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809F0" w14:textId="2982C432" w:rsidR="00011465" w:rsidRPr="00580E8B" w:rsidRDefault="007B4B68" w:rsidP="00F27E3C">
      <w:pPr>
        <w:tabs>
          <w:tab w:val="left" w:pos="1230"/>
          <w:tab w:val="center" w:pos="4535"/>
        </w:tabs>
        <w:spacing w:line="264" w:lineRule="auto"/>
        <w:jc w:val="center"/>
        <w:rPr>
          <w:rFonts w:asciiTheme="minorHAnsi" w:hAnsiTheme="minorHAnsi" w:cs="Calibri"/>
          <w:b/>
          <w:bCs/>
        </w:rPr>
      </w:pPr>
      <w:r w:rsidRPr="00580E8B">
        <w:rPr>
          <w:rFonts w:asciiTheme="minorHAnsi" w:hAnsiTheme="minorHAnsi" w:cs="Calibri"/>
          <w:b/>
          <w:bCs/>
        </w:rPr>
        <w:t>Nadlimitná</w:t>
      </w:r>
      <w:r w:rsidR="00011465" w:rsidRPr="00580E8B">
        <w:rPr>
          <w:rFonts w:asciiTheme="minorHAnsi" w:hAnsiTheme="minorHAnsi" w:cs="Calibri"/>
          <w:b/>
          <w:bCs/>
        </w:rPr>
        <w:t xml:space="preserve"> zákazka zadávaná postupom </w:t>
      </w:r>
      <w:r w:rsidRPr="00580E8B">
        <w:rPr>
          <w:rFonts w:asciiTheme="minorHAnsi" w:hAnsiTheme="minorHAnsi" w:cs="Calibri"/>
          <w:b/>
          <w:bCs/>
        </w:rPr>
        <w:t xml:space="preserve">verejnej súťaže podľa § 66 </w:t>
      </w:r>
      <w:r w:rsidR="00F64C19" w:rsidRPr="00580E8B">
        <w:rPr>
          <w:rFonts w:asciiTheme="minorHAnsi" w:hAnsiTheme="minorHAnsi" w:cs="Calibri"/>
          <w:b/>
          <w:bCs/>
        </w:rPr>
        <w:t>zákona</w:t>
      </w:r>
      <w:r w:rsidR="00A6006E" w:rsidRPr="00580E8B">
        <w:rPr>
          <w:rFonts w:asciiTheme="minorHAnsi" w:hAnsiTheme="minorHAnsi" w:cs="Calibri"/>
          <w:b/>
          <w:bCs/>
        </w:rPr>
        <w:t xml:space="preserve"> </w:t>
      </w:r>
      <w:r w:rsidR="00011465" w:rsidRPr="00580E8B">
        <w:rPr>
          <w:rFonts w:asciiTheme="minorHAnsi" w:hAnsiTheme="minorHAnsi" w:cs="Calibri"/>
          <w:b/>
          <w:bCs/>
        </w:rPr>
        <w:t>č. 343/2015 Z.z. o verejnom obstarávaní a o zmene a doplnení niektorých zákonov v znení neskorších predpisov</w:t>
      </w:r>
      <w:r w:rsidR="00BA73B5" w:rsidRPr="00580E8B">
        <w:rPr>
          <w:rFonts w:asciiTheme="minorHAnsi" w:hAnsiTheme="minorHAnsi" w:cs="Calibri"/>
          <w:b/>
          <w:bCs/>
        </w:rPr>
        <w:t xml:space="preserve"> (ďalej aj „ZVO“)</w:t>
      </w:r>
      <w:r w:rsidR="00011465" w:rsidRPr="00580E8B">
        <w:rPr>
          <w:rFonts w:asciiTheme="minorHAnsi" w:hAnsiTheme="minorHAnsi" w:cs="Calibri"/>
          <w:b/>
          <w:bCs/>
        </w:rPr>
        <w:t>.</w:t>
      </w:r>
    </w:p>
    <w:p w14:paraId="5D5474EB" w14:textId="6BB92D2D" w:rsidR="007B4B68" w:rsidRPr="00580E8B" w:rsidRDefault="007B4B68" w:rsidP="00F27E3C">
      <w:pPr>
        <w:tabs>
          <w:tab w:val="left" w:pos="1230"/>
          <w:tab w:val="center" w:pos="4535"/>
        </w:tabs>
        <w:spacing w:line="264" w:lineRule="auto"/>
        <w:jc w:val="center"/>
        <w:rPr>
          <w:rFonts w:asciiTheme="minorHAnsi" w:hAnsiTheme="minorHAnsi" w:cs="Calibri"/>
          <w:b/>
          <w:bCs/>
        </w:rPr>
      </w:pPr>
    </w:p>
    <w:p w14:paraId="57FC716C" w14:textId="0FF3B4DB" w:rsidR="008624F7" w:rsidRPr="00580E8B" w:rsidRDefault="00011465" w:rsidP="00F27E3C">
      <w:pPr>
        <w:tabs>
          <w:tab w:val="left" w:pos="1230"/>
          <w:tab w:val="center" w:pos="4535"/>
        </w:tabs>
        <w:spacing w:line="264" w:lineRule="auto"/>
        <w:jc w:val="center"/>
        <w:rPr>
          <w:rFonts w:asciiTheme="minorHAnsi" w:hAnsiTheme="minorHAnsi" w:cs="Calibri"/>
          <w:b/>
          <w:bCs/>
        </w:rPr>
      </w:pPr>
      <w:r w:rsidRPr="00A51FA9">
        <w:rPr>
          <w:rFonts w:asciiTheme="minorHAnsi" w:hAnsiTheme="minorHAnsi" w:cs="Calibri"/>
          <w:b/>
          <w:bCs/>
        </w:rPr>
        <w:t xml:space="preserve">Zákazka na </w:t>
      </w:r>
      <w:r w:rsidR="0026152F" w:rsidRPr="00A51FA9">
        <w:rPr>
          <w:rFonts w:asciiTheme="minorHAnsi" w:hAnsiTheme="minorHAnsi" w:cs="Calibri"/>
          <w:b/>
          <w:bCs/>
        </w:rPr>
        <w:t>dodanie tovaru</w:t>
      </w:r>
      <w:r w:rsidR="00046AC2" w:rsidRPr="00A51FA9">
        <w:rPr>
          <w:rFonts w:asciiTheme="minorHAnsi" w:hAnsiTheme="minorHAnsi" w:cs="Calibri"/>
          <w:b/>
          <w:bCs/>
        </w:rPr>
        <w:t>.</w:t>
      </w:r>
    </w:p>
    <w:p w14:paraId="0A982D4E" w14:textId="77777777" w:rsidR="00513D8E" w:rsidRPr="00580E8B" w:rsidRDefault="00513D8E" w:rsidP="00F27E3C">
      <w:pPr>
        <w:pStyle w:val="Hlavika"/>
        <w:spacing w:line="264" w:lineRule="auto"/>
        <w:rPr>
          <w:rFonts w:asciiTheme="minorHAnsi" w:hAnsiTheme="minorHAnsi" w:cs="Calibri"/>
          <w:lang w:val="sk-SK"/>
        </w:rPr>
      </w:pPr>
    </w:p>
    <w:p w14:paraId="0B0EC07D" w14:textId="77777777" w:rsidR="00513D8E" w:rsidRPr="00580E8B" w:rsidRDefault="00513D8E" w:rsidP="00F27E3C">
      <w:pPr>
        <w:pStyle w:val="Hlavika"/>
        <w:spacing w:line="264" w:lineRule="auto"/>
        <w:rPr>
          <w:rFonts w:asciiTheme="minorHAnsi" w:hAnsiTheme="minorHAnsi" w:cs="Calibri"/>
          <w:lang w:val="sk-SK"/>
        </w:rPr>
      </w:pPr>
    </w:p>
    <w:p w14:paraId="4FFB22E6" w14:textId="77777777" w:rsidR="00513D8E" w:rsidRPr="00580E8B" w:rsidRDefault="00513D8E" w:rsidP="00F27E3C">
      <w:pPr>
        <w:pStyle w:val="Nadpis5"/>
        <w:spacing w:line="264" w:lineRule="auto"/>
        <w:ind w:left="0" w:firstLine="0"/>
        <w:rPr>
          <w:rFonts w:asciiTheme="minorHAnsi" w:hAnsiTheme="minorHAnsi" w:cs="Calibri"/>
          <w:w w:val="150"/>
          <w:sz w:val="24"/>
          <w:szCs w:val="24"/>
          <w:lang w:val="sk-SK"/>
        </w:rPr>
      </w:pPr>
    </w:p>
    <w:p w14:paraId="7076A0D4" w14:textId="77777777" w:rsidR="00513D8E" w:rsidRPr="00580E8B" w:rsidRDefault="00513D8E" w:rsidP="00F27E3C">
      <w:pPr>
        <w:pStyle w:val="Nadpis5"/>
        <w:spacing w:line="264" w:lineRule="auto"/>
        <w:ind w:left="0" w:firstLine="0"/>
        <w:rPr>
          <w:rFonts w:asciiTheme="minorHAnsi" w:hAnsiTheme="minorHAnsi" w:cs="Calibri"/>
          <w:w w:val="150"/>
          <w:sz w:val="24"/>
          <w:szCs w:val="24"/>
          <w:lang w:val="sk-SK"/>
        </w:rPr>
      </w:pPr>
    </w:p>
    <w:p w14:paraId="1204C59A" w14:textId="1782C665" w:rsidR="00592E46" w:rsidRPr="00580E8B" w:rsidRDefault="00592E46" w:rsidP="00F27E3C">
      <w:pPr>
        <w:spacing w:line="264" w:lineRule="auto"/>
        <w:rPr>
          <w:rFonts w:asciiTheme="minorHAnsi" w:hAnsiTheme="minorHAnsi"/>
        </w:rPr>
      </w:pPr>
    </w:p>
    <w:p w14:paraId="0F01D5B4" w14:textId="69D3B11D" w:rsidR="00A6006E" w:rsidRPr="00580E8B" w:rsidRDefault="00A6006E" w:rsidP="00F27E3C">
      <w:pPr>
        <w:spacing w:line="264" w:lineRule="auto"/>
        <w:rPr>
          <w:rFonts w:asciiTheme="minorHAnsi" w:hAnsiTheme="minorHAnsi"/>
        </w:rPr>
      </w:pPr>
    </w:p>
    <w:p w14:paraId="793E8BCF" w14:textId="77777777" w:rsidR="00A6006E" w:rsidRPr="00580E8B" w:rsidRDefault="00A6006E" w:rsidP="00F27E3C">
      <w:pPr>
        <w:spacing w:line="264" w:lineRule="auto"/>
        <w:rPr>
          <w:rFonts w:asciiTheme="minorHAnsi" w:hAnsiTheme="minorHAnsi"/>
        </w:rPr>
      </w:pPr>
    </w:p>
    <w:p w14:paraId="5C1D5DAA" w14:textId="77777777" w:rsidR="00513D8E" w:rsidRPr="00580E8B" w:rsidRDefault="00513D8E" w:rsidP="00F27E3C">
      <w:pPr>
        <w:pStyle w:val="Nadpis5"/>
        <w:spacing w:line="264" w:lineRule="auto"/>
        <w:ind w:left="0" w:firstLine="0"/>
        <w:rPr>
          <w:rFonts w:asciiTheme="minorHAnsi" w:hAnsiTheme="minorHAnsi" w:cs="Calibri"/>
          <w:w w:val="150"/>
          <w:sz w:val="28"/>
          <w:szCs w:val="24"/>
          <w:lang w:val="sk-SK"/>
        </w:rPr>
      </w:pPr>
      <w:r w:rsidRPr="00580E8B">
        <w:rPr>
          <w:rFonts w:asciiTheme="minorHAnsi" w:hAnsiTheme="minorHAnsi" w:cs="Calibri"/>
          <w:w w:val="150"/>
          <w:sz w:val="28"/>
          <w:szCs w:val="24"/>
          <w:lang w:val="sk-SK"/>
        </w:rPr>
        <w:t>SÚŤAŽNÉ PODKLADY</w:t>
      </w:r>
    </w:p>
    <w:p w14:paraId="6D9F2FDA" w14:textId="77777777" w:rsidR="00513D8E" w:rsidRPr="00580E8B" w:rsidRDefault="00513D8E" w:rsidP="00F27E3C">
      <w:pPr>
        <w:spacing w:line="264" w:lineRule="auto"/>
        <w:jc w:val="center"/>
        <w:rPr>
          <w:rFonts w:asciiTheme="minorHAnsi" w:hAnsiTheme="minorHAnsi" w:cs="Calibri"/>
          <w:sz w:val="20"/>
          <w:szCs w:val="20"/>
        </w:rPr>
      </w:pPr>
    </w:p>
    <w:p w14:paraId="0EFBAA05" w14:textId="77777777" w:rsidR="00513D8E" w:rsidRPr="00580E8B" w:rsidRDefault="00513D8E" w:rsidP="00F27E3C">
      <w:pPr>
        <w:spacing w:line="264" w:lineRule="auto"/>
        <w:jc w:val="both"/>
        <w:rPr>
          <w:rFonts w:asciiTheme="minorHAnsi" w:hAnsiTheme="minorHAnsi" w:cs="Calibri"/>
        </w:rPr>
      </w:pPr>
    </w:p>
    <w:p w14:paraId="67B643FA" w14:textId="77777777" w:rsidR="00513D8E" w:rsidRPr="00580E8B" w:rsidRDefault="00513D8E" w:rsidP="00F27E3C">
      <w:pPr>
        <w:spacing w:line="264" w:lineRule="auto"/>
        <w:jc w:val="both"/>
        <w:rPr>
          <w:rFonts w:asciiTheme="minorHAnsi" w:hAnsiTheme="minorHAnsi" w:cs="Calibri"/>
        </w:rPr>
      </w:pPr>
    </w:p>
    <w:p w14:paraId="565AB692" w14:textId="77777777" w:rsidR="00513D8E" w:rsidRPr="00580E8B" w:rsidRDefault="00513D8E" w:rsidP="00F27E3C">
      <w:pPr>
        <w:spacing w:line="264" w:lineRule="auto"/>
        <w:jc w:val="both"/>
        <w:rPr>
          <w:rFonts w:asciiTheme="minorHAnsi" w:hAnsiTheme="minorHAnsi" w:cs="Calibri"/>
        </w:rPr>
      </w:pPr>
    </w:p>
    <w:p w14:paraId="711AD654" w14:textId="77777777" w:rsidR="00513D8E" w:rsidRPr="00580E8B" w:rsidRDefault="00513D8E" w:rsidP="00F27E3C">
      <w:pPr>
        <w:spacing w:line="264" w:lineRule="auto"/>
        <w:jc w:val="both"/>
        <w:rPr>
          <w:rFonts w:asciiTheme="minorHAnsi" w:hAnsiTheme="minorHAnsi" w:cs="Calibri"/>
        </w:rPr>
      </w:pPr>
    </w:p>
    <w:p w14:paraId="1805ED5E" w14:textId="77777777" w:rsidR="00CD6895" w:rsidRPr="00580E8B" w:rsidRDefault="00CD6895" w:rsidP="00F27E3C">
      <w:pPr>
        <w:spacing w:line="264" w:lineRule="auto"/>
        <w:jc w:val="both"/>
        <w:rPr>
          <w:rFonts w:asciiTheme="minorHAnsi" w:hAnsiTheme="minorHAnsi" w:cs="Calibri"/>
        </w:rPr>
      </w:pPr>
    </w:p>
    <w:p w14:paraId="2D9D45CF" w14:textId="4A5E2032" w:rsidR="00513D8E" w:rsidRPr="00580E8B" w:rsidRDefault="000B5A67" w:rsidP="00F27E3C">
      <w:pPr>
        <w:spacing w:line="264" w:lineRule="auto"/>
        <w:jc w:val="both"/>
        <w:rPr>
          <w:rFonts w:asciiTheme="minorHAnsi" w:hAnsiTheme="minorHAnsi" w:cs="Calibri"/>
        </w:rPr>
      </w:pPr>
      <w:r w:rsidRPr="00580E8B">
        <w:rPr>
          <w:rFonts w:asciiTheme="minorHAnsi" w:hAnsiTheme="minorHAnsi" w:cs="Calibri"/>
        </w:rPr>
        <w:t>Predmet zákazky:</w:t>
      </w:r>
      <w:r w:rsidR="00513D8E" w:rsidRPr="00580E8B">
        <w:rPr>
          <w:rFonts w:asciiTheme="minorHAnsi" w:hAnsiTheme="minorHAnsi" w:cs="Calibri"/>
        </w:rPr>
        <w:t xml:space="preserve"> </w:t>
      </w:r>
    </w:p>
    <w:p w14:paraId="058BE241" w14:textId="5A835906" w:rsidR="00513D8E" w:rsidRPr="00580E8B" w:rsidRDefault="00513D8E" w:rsidP="00F27E3C">
      <w:pPr>
        <w:spacing w:line="264" w:lineRule="auto"/>
        <w:jc w:val="both"/>
        <w:rPr>
          <w:rFonts w:asciiTheme="minorHAnsi" w:hAnsiTheme="minorHAnsi" w:cs="Calibri"/>
          <w:highlight w:val="yellow"/>
        </w:rPr>
      </w:pPr>
    </w:p>
    <w:p w14:paraId="7BFB3443" w14:textId="77777777" w:rsidR="007C43A2" w:rsidRPr="00580E8B" w:rsidRDefault="007C43A2" w:rsidP="00F27E3C">
      <w:pPr>
        <w:spacing w:line="264" w:lineRule="auto"/>
        <w:jc w:val="both"/>
        <w:rPr>
          <w:rFonts w:asciiTheme="minorHAnsi" w:hAnsiTheme="minorHAnsi" w:cs="Calibri"/>
          <w:highlight w:val="yellow"/>
        </w:rPr>
      </w:pPr>
    </w:p>
    <w:p w14:paraId="00B2A30F" w14:textId="77777777" w:rsidR="00CD6895" w:rsidRPr="00580E8B" w:rsidRDefault="00CD6895" w:rsidP="00F27E3C">
      <w:pPr>
        <w:spacing w:line="264" w:lineRule="auto"/>
        <w:jc w:val="center"/>
        <w:rPr>
          <w:rFonts w:asciiTheme="minorHAnsi" w:hAnsiTheme="minorHAnsi" w:cs="Calibri"/>
          <w:b/>
          <w:highlight w:val="yellow"/>
        </w:rPr>
      </w:pPr>
    </w:p>
    <w:p w14:paraId="27CC80F8" w14:textId="2C8D9CD4" w:rsidR="00065571" w:rsidRPr="00580E8B" w:rsidRDefault="00580E8B" w:rsidP="00F27E3C">
      <w:pPr>
        <w:spacing w:line="264" w:lineRule="auto"/>
        <w:jc w:val="center"/>
        <w:rPr>
          <w:rFonts w:asciiTheme="minorHAnsi" w:hAnsiTheme="minorHAnsi" w:cs="Calibri"/>
          <w:b/>
          <w:bCs/>
          <w:szCs w:val="28"/>
        </w:rPr>
      </w:pPr>
      <w:r w:rsidRPr="00580E8B">
        <w:rPr>
          <w:rFonts w:asciiTheme="minorHAnsi" w:hAnsiTheme="minorHAnsi" w:cs="Calibri"/>
          <w:b/>
          <w:bCs/>
          <w:szCs w:val="28"/>
        </w:rPr>
        <w:t>„Licencie Microsoft 365“</w:t>
      </w:r>
    </w:p>
    <w:p w14:paraId="6B7C6F7A" w14:textId="77777777" w:rsidR="00A205A7" w:rsidRPr="00580E8B" w:rsidRDefault="00A205A7" w:rsidP="00F27E3C">
      <w:pPr>
        <w:spacing w:line="264" w:lineRule="auto"/>
        <w:jc w:val="both"/>
        <w:rPr>
          <w:rFonts w:asciiTheme="minorHAnsi" w:hAnsiTheme="minorHAnsi" w:cs="Calibri"/>
          <w:sz w:val="20"/>
          <w:highlight w:val="yellow"/>
        </w:rPr>
      </w:pPr>
    </w:p>
    <w:p w14:paraId="1FCD7CCE" w14:textId="24D4818E" w:rsidR="007850B3" w:rsidRPr="00580E8B" w:rsidRDefault="007850B3" w:rsidP="00F27E3C">
      <w:pPr>
        <w:spacing w:line="264" w:lineRule="auto"/>
        <w:jc w:val="both"/>
        <w:rPr>
          <w:rFonts w:asciiTheme="minorHAnsi" w:hAnsiTheme="minorHAnsi" w:cs="Calibri"/>
          <w:sz w:val="20"/>
          <w:highlight w:val="yellow"/>
        </w:rPr>
      </w:pPr>
    </w:p>
    <w:p w14:paraId="077AF750" w14:textId="77777777" w:rsidR="00A6006E" w:rsidRPr="00580E8B" w:rsidRDefault="00A6006E" w:rsidP="00F27E3C">
      <w:pPr>
        <w:spacing w:line="264" w:lineRule="auto"/>
        <w:jc w:val="both"/>
        <w:rPr>
          <w:rFonts w:asciiTheme="minorHAnsi" w:hAnsiTheme="minorHAnsi" w:cs="Calibri"/>
          <w:sz w:val="20"/>
          <w:highlight w:val="yellow"/>
        </w:rPr>
      </w:pPr>
    </w:p>
    <w:p w14:paraId="2939AA74" w14:textId="77777777" w:rsidR="00065571" w:rsidRPr="00580E8B" w:rsidRDefault="00065571" w:rsidP="00F27E3C">
      <w:pPr>
        <w:spacing w:line="264" w:lineRule="auto"/>
        <w:jc w:val="both"/>
        <w:rPr>
          <w:rFonts w:asciiTheme="minorHAnsi" w:hAnsiTheme="minorHAnsi" w:cs="Calibri"/>
          <w:sz w:val="20"/>
          <w:highlight w:val="yellow"/>
        </w:rPr>
      </w:pPr>
    </w:p>
    <w:p w14:paraId="74014BD6" w14:textId="77777777" w:rsidR="00CD6895" w:rsidRPr="00580E8B" w:rsidRDefault="00CD6895" w:rsidP="00F27E3C">
      <w:pPr>
        <w:spacing w:line="264" w:lineRule="auto"/>
        <w:jc w:val="both"/>
        <w:rPr>
          <w:rFonts w:asciiTheme="minorHAnsi" w:hAnsiTheme="minorHAnsi" w:cs="Calibri"/>
          <w:sz w:val="20"/>
          <w:highlight w:val="yellow"/>
        </w:rPr>
      </w:pPr>
    </w:p>
    <w:p w14:paraId="17327B80" w14:textId="77777777" w:rsidR="00CD6895" w:rsidRPr="00580E8B" w:rsidRDefault="00CD6895" w:rsidP="00F27E3C">
      <w:pPr>
        <w:spacing w:line="264" w:lineRule="auto"/>
        <w:jc w:val="both"/>
        <w:rPr>
          <w:rFonts w:asciiTheme="minorHAnsi" w:hAnsiTheme="minorHAnsi" w:cs="Calibri"/>
          <w:sz w:val="20"/>
          <w:highlight w:val="yellow"/>
        </w:rPr>
      </w:pPr>
    </w:p>
    <w:p w14:paraId="6A630D10" w14:textId="77777777" w:rsidR="00CD6895" w:rsidRPr="00580E8B" w:rsidRDefault="00CD6895" w:rsidP="00F27E3C">
      <w:pPr>
        <w:spacing w:line="264" w:lineRule="auto"/>
        <w:jc w:val="both"/>
        <w:rPr>
          <w:rFonts w:asciiTheme="minorHAnsi" w:hAnsiTheme="minorHAnsi" w:cs="Calibri"/>
          <w:sz w:val="20"/>
          <w:highlight w:val="yellow"/>
        </w:rPr>
      </w:pPr>
    </w:p>
    <w:p w14:paraId="1402600D" w14:textId="77777777" w:rsidR="00CD6895" w:rsidRPr="00580E8B" w:rsidRDefault="00CD6895" w:rsidP="00F27E3C">
      <w:pPr>
        <w:spacing w:line="264" w:lineRule="auto"/>
        <w:jc w:val="both"/>
        <w:rPr>
          <w:rFonts w:asciiTheme="minorHAnsi" w:hAnsiTheme="minorHAnsi" w:cs="Calibri"/>
          <w:sz w:val="20"/>
          <w:highlight w:val="yellow"/>
        </w:rPr>
      </w:pPr>
    </w:p>
    <w:p w14:paraId="6BD4E20C" w14:textId="77777777" w:rsidR="00CD6895" w:rsidRPr="00580E8B" w:rsidRDefault="00CD6895" w:rsidP="00F27E3C">
      <w:pPr>
        <w:spacing w:line="264" w:lineRule="auto"/>
        <w:jc w:val="both"/>
        <w:rPr>
          <w:rFonts w:asciiTheme="minorHAnsi" w:hAnsiTheme="minorHAnsi" w:cs="Calibri"/>
          <w:sz w:val="20"/>
          <w:highlight w:val="yellow"/>
        </w:rPr>
      </w:pPr>
    </w:p>
    <w:p w14:paraId="2CEB9997" w14:textId="77777777" w:rsidR="00CD6895" w:rsidRPr="00580E8B" w:rsidRDefault="00CD6895" w:rsidP="00F27E3C">
      <w:pPr>
        <w:spacing w:line="264" w:lineRule="auto"/>
        <w:jc w:val="both"/>
        <w:rPr>
          <w:rFonts w:asciiTheme="minorHAnsi" w:hAnsiTheme="minorHAnsi" w:cs="Calibri"/>
          <w:sz w:val="20"/>
          <w:highlight w:val="yellow"/>
        </w:rPr>
      </w:pPr>
    </w:p>
    <w:p w14:paraId="5F87EC1F" w14:textId="77777777" w:rsidR="00CD6895" w:rsidRPr="00580E8B" w:rsidRDefault="00CD6895" w:rsidP="00F27E3C">
      <w:pPr>
        <w:spacing w:line="264" w:lineRule="auto"/>
        <w:jc w:val="both"/>
        <w:rPr>
          <w:rFonts w:asciiTheme="minorHAnsi" w:hAnsiTheme="minorHAnsi" w:cs="Calibri"/>
          <w:sz w:val="20"/>
          <w:highlight w:val="yellow"/>
        </w:rPr>
      </w:pPr>
    </w:p>
    <w:p w14:paraId="6CBD0FB2" w14:textId="77777777" w:rsidR="00CD6895" w:rsidRPr="00580E8B" w:rsidRDefault="00CD6895" w:rsidP="00F27E3C">
      <w:pPr>
        <w:spacing w:line="264" w:lineRule="auto"/>
        <w:jc w:val="both"/>
        <w:rPr>
          <w:rFonts w:asciiTheme="minorHAnsi" w:hAnsiTheme="minorHAnsi" w:cs="Calibri"/>
          <w:sz w:val="20"/>
          <w:highlight w:val="yellow"/>
        </w:rPr>
      </w:pPr>
    </w:p>
    <w:p w14:paraId="353E783E" w14:textId="77777777" w:rsidR="00CD6895" w:rsidRPr="00580E8B" w:rsidRDefault="00CD6895" w:rsidP="00F27E3C">
      <w:pPr>
        <w:spacing w:line="264" w:lineRule="auto"/>
        <w:jc w:val="both"/>
        <w:rPr>
          <w:rFonts w:asciiTheme="minorHAnsi" w:hAnsiTheme="minorHAnsi" w:cs="Calibri"/>
          <w:sz w:val="20"/>
          <w:highlight w:val="yellow"/>
        </w:rPr>
      </w:pPr>
    </w:p>
    <w:p w14:paraId="3280463B" w14:textId="77777777" w:rsidR="00CD6895" w:rsidRPr="00580E8B" w:rsidRDefault="00CD6895" w:rsidP="00F27E3C">
      <w:pPr>
        <w:spacing w:line="264" w:lineRule="auto"/>
        <w:jc w:val="both"/>
        <w:rPr>
          <w:rFonts w:asciiTheme="minorHAnsi" w:hAnsiTheme="minorHAnsi" w:cs="Calibri"/>
          <w:sz w:val="20"/>
          <w:highlight w:val="yellow"/>
        </w:rPr>
      </w:pPr>
    </w:p>
    <w:p w14:paraId="1BBBA322" w14:textId="77777777" w:rsidR="00CD6895" w:rsidRPr="00580E8B" w:rsidRDefault="00CD6895" w:rsidP="00F27E3C">
      <w:pPr>
        <w:spacing w:line="264" w:lineRule="auto"/>
        <w:jc w:val="both"/>
        <w:rPr>
          <w:rFonts w:asciiTheme="minorHAnsi" w:hAnsiTheme="minorHAnsi" w:cs="Calibri"/>
          <w:sz w:val="20"/>
          <w:highlight w:val="yellow"/>
        </w:rPr>
      </w:pPr>
    </w:p>
    <w:p w14:paraId="29ECFE22" w14:textId="78ECFBC6" w:rsidR="00CD6895" w:rsidRPr="00580E8B" w:rsidRDefault="00CD6895" w:rsidP="00F27E3C">
      <w:pPr>
        <w:spacing w:line="264" w:lineRule="auto"/>
        <w:jc w:val="both"/>
        <w:rPr>
          <w:rFonts w:asciiTheme="minorHAnsi" w:hAnsiTheme="minorHAnsi" w:cs="Calibri"/>
          <w:sz w:val="20"/>
          <w:highlight w:val="yellow"/>
        </w:rPr>
      </w:pPr>
    </w:p>
    <w:p w14:paraId="244CDFC9" w14:textId="1C4880CA" w:rsidR="005F5BBA" w:rsidRPr="005960F0" w:rsidRDefault="006B591F" w:rsidP="00F27E3C">
      <w:pPr>
        <w:spacing w:line="264" w:lineRule="auto"/>
        <w:jc w:val="center"/>
        <w:rPr>
          <w:rFonts w:asciiTheme="minorHAnsi" w:hAnsiTheme="minorHAnsi" w:cs="Calibri"/>
          <w:sz w:val="20"/>
        </w:rPr>
      </w:pPr>
      <w:r w:rsidRPr="005960F0">
        <w:rPr>
          <w:rFonts w:asciiTheme="minorHAnsi" w:hAnsiTheme="minorHAnsi" w:cs="Calibri"/>
          <w:sz w:val="20"/>
        </w:rPr>
        <w:t>Banská Bystrica</w:t>
      </w:r>
      <w:r w:rsidR="000023B1" w:rsidRPr="005960F0">
        <w:rPr>
          <w:rFonts w:asciiTheme="minorHAnsi" w:hAnsiTheme="minorHAnsi" w:cs="Calibri"/>
          <w:sz w:val="20"/>
        </w:rPr>
        <w:t xml:space="preserve">, </w:t>
      </w:r>
      <w:r w:rsidR="00580E8B" w:rsidRPr="005960F0">
        <w:rPr>
          <w:rFonts w:asciiTheme="minorHAnsi" w:hAnsiTheme="minorHAnsi" w:cs="Calibri"/>
          <w:sz w:val="20"/>
        </w:rPr>
        <w:t>september</w:t>
      </w:r>
      <w:r w:rsidR="00BD7B3D" w:rsidRPr="005960F0">
        <w:rPr>
          <w:rFonts w:asciiTheme="minorHAnsi" w:hAnsiTheme="minorHAnsi" w:cs="Calibri"/>
          <w:sz w:val="20"/>
        </w:rPr>
        <w:t xml:space="preserve"> 2021</w:t>
      </w:r>
    </w:p>
    <w:p w14:paraId="0B3DF36A" w14:textId="77777777" w:rsidR="005F5BBA" w:rsidRPr="00580E8B" w:rsidRDefault="005F5BBA" w:rsidP="00F27E3C">
      <w:pPr>
        <w:spacing w:line="264" w:lineRule="auto"/>
        <w:rPr>
          <w:rFonts w:asciiTheme="minorHAnsi" w:hAnsiTheme="minorHAnsi" w:cs="Calibri"/>
          <w:sz w:val="20"/>
          <w:highlight w:val="yellow"/>
        </w:rPr>
      </w:pPr>
      <w:r w:rsidRPr="00580E8B">
        <w:rPr>
          <w:rFonts w:asciiTheme="minorHAnsi" w:hAnsiTheme="minorHAnsi" w:cs="Calibri"/>
          <w:sz w:val="20"/>
          <w:highlight w:val="yellow"/>
        </w:rPr>
        <w:br w:type="page"/>
      </w:r>
    </w:p>
    <w:p w14:paraId="23A482EB" w14:textId="77777777" w:rsidR="00513D8E" w:rsidRPr="00580E8B" w:rsidRDefault="00513D8E" w:rsidP="00F27E3C">
      <w:pPr>
        <w:spacing w:line="264" w:lineRule="auto"/>
        <w:jc w:val="center"/>
        <w:rPr>
          <w:rFonts w:asciiTheme="minorHAnsi" w:hAnsiTheme="minorHAnsi" w:cs="Calibri"/>
          <w:sz w:val="20"/>
          <w:highlight w:val="yellow"/>
        </w:rPr>
      </w:pPr>
    </w:p>
    <w:p w14:paraId="766DE0FA" w14:textId="2DA79A3C" w:rsidR="00513D8E" w:rsidRPr="00580E8B" w:rsidRDefault="00513D8E" w:rsidP="00F27E3C">
      <w:pPr>
        <w:tabs>
          <w:tab w:val="left" w:pos="870"/>
          <w:tab w:val="left" w:pos="2166"/>
        </w:tabs>
        <w:spacing w:line="264" w:lineRule="auto"/>
        <w:jc w:val="center"/>
        <w:rPr>
          <w:rFonts w:asciiTheme="minorHAnsi" w:hAnsiTheme="minorHAnsi" w:cs="Calibri"/>
          <w:b/>
          <w:bCs/>
          <w:iCs/>
        </w:rPr>
      </w:pPr>
      <w:r w:rsidRPr="00580E8B">
        <w:rPr>
          <w:rFonts w:asciiTheme="minorHAnsi" w:hAnsiTheme="minorHAnsi" w:cs="Calibri"/>
          <w:b/>
          <w:bCs/>
          <w:iCs/>
        </w:rPr>
        <w:t>OBSAH  SÚŤAŽNÝCH  PODKLADOV</w:t>
      </w:r>
    </w:p>
    <w:p w14:paraId="31AF7596" w14:textId="12E89A35" w:rsidR="00AA4049" w:rsidRDefault="00AA4049" w:rsidP="00F27E3C">
      <w:pPr>
        <w:spacing w:line="264" w:lineRule="auto"/>
        <w:rPr>
          <w:rFonts w:asciiTheme="minorHAnsi" w:hAnsiTheme="minorHAnsi" w:cs="Calibri"/>
          <w:b/>
          <w:iCs/>
        </w:rPr>
      </w:pPr>
    </w:p>
    <w:p w14:paraId="00709310" w14:textId="77777777" w:rsidR="005960F0" w:rsidRPr="00580E8B" w:rsidRDefault="005960F0" w:rsidP="00F27E3C">
      <w:pPr>
        <w:spacing w:line="264" w:lineRule="auto"/>
        <w:rPr>
          <w:rFonts w:asciiTheme="minorHAnsi" w:hAnsiTheme="minorHAnsi" w:cs="Calibri"/>
          <w:b/>
          <w:iCs/>
        </w:rPr>
      </w:pPr>
    </w:p>
    <w:p w14:paraId="0DF57897" w14:textId="77777777" w:rsidR="0008754D" w:rsidRPr="00580E8B" w:rsidRDefault="0008754D" w:rsidP="00F27E3C">
      <w:pPr>
        <w:spacing w:line="264" w:lineRule="auto"/>
        <w:rPr>
          <w:rFonts w:asciiTheme="minorHAnsi" w:hAnsiTheme="minorHAnsi"/>
          <w:b/>
          <w:sz w:val="22"/>
          <w:szCs w:val="20"/>
        </w:rPr>
      </w:pPr>
      <w:r w:rsidRPr="00580E8B">
        <w:rPr>
          <w:rFonts w:asciiTheme="minorHAnsi" w:hAnsiTheme="minorHAnsi"/>
          <w:b/>
          <w:iCs/>
          <w:sz w:val="22"/>
          <w:szCs w:val="20"/>
        </w:rPr>
        <w:t>A. POKYNY NA VYPRACOVANIE PONUKY</w:t>
      </w:r>
    </w:p>
    <w:p w14:paraId="1D1FFBC5"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1. IDENTIFIKÁCIA VEREJNÉHO OBSTARÁVATEĽA</w:t>
      </w:r>
    </w:p>
    <w:p w14:paraId="6F0A7B69"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2. PREDMET ZÁKAZKY</w:t>
      </w:r>
    </w:p>
    <w:p w14:paraId="002D4E3E"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3. VARIANTNÉ RIEŠENIE</w:t>
      </w:r>
    </w:p>
    <w:p w14:paraId="651F495C"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4. MIESTO, TERMÍN DODANIA A SPÔSOB PLNENIA PREDMETU ZÁKAZKY</w:t>
      </w:r>
    </w:p>
    <w:p w14:paraId="7C4E2809"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5. ZDROJ FINANČNÝCH PROSTRIEDKOV</w:t>
      </w:r>
    </w:p>
    <w:p w14:paraId="5D62D2C9"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6. DRUH ZÁKAZKY</w:t>
      </w:r>
    </w:p>
    <w:p w14:paraId="333D4A0E"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7. ZÁBEZPEKA PONUKY A LEHOTA VIAZANOSTI PONÚK</w:t>
      </w:r>
    </w:p>
    <w:p w14:paraId="514EB72D"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8. KOMUNIKÁCIA MEDZI VEREJNÝM OBSTARÁVATEĽOM A ZÁUJEMCAMI/UCHÁDZAČMI</w:t>
      </w:r>
    </w:p>
    <w:p w14:paraId="53D62D1C"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9. VYSVETLENIE A ZMENY</w:t>
      </w:r>
    </w:p>
    <w:p w14:paraId="5A8D7D5C"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10. OBHLIADKA MIESTA USKUTOČNENIA PREDMETU ZÁKAZKY</w:t>
      </w:r>
    </w:p>
    <w:p w14:paraId="010F2BBC"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11. VYHOTOVENIE PONUKY</w:t>
      </w:r>
    </w:p>
    <w:p w14:paraId="3E0D81B2"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12. JAZYK PONUKY</w:t>
      </w:r>
    </w:p>
    <w:p w14:paraId="27355E90"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13. MENA A CENY UVÁDZANÉ V PONUKE</w:t>
      </w:r>
    </w:p>
    <w:p w14:paraId="45797189"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14. OBSAH PONUKY</w:t>
      </w:r>
    </w:p>
    <w:p w14:paraId="5F056996"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15. NÁKLADY NA PONUKU</w:t>
      </w:r>
    </w:p>
    <w:p w14:paraId="6DB09102"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16. PREDKLADANIE PONÚK</w:t>
      </w:r>
    </w:p>
    <w:p w14:paraId="29B7DAAF"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17. OTVÁRANIE PONÚK</w:t>
      </w:r>
    </w:p>
    <w:p w14:paraId="0D4D4737"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18. VYHODNOTENIE SPLNENIA PODMIENOK ÚČASTI</w:t>
      </w:r>
    </w:p>
    <w:p w14:paraId="68B1C213"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 xml:space="preserve">19. VYHODNOCOVANIE PONÚK </w:t>
      </w:r>
    </w:p>
    <w:p w14:paraId="066F3C7B"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20. PRAVIDLÁ ELEKTRONICKEJ AUKCIE</w:t>
      </w:r>
    </w:p>
    <w:p w14:paraId="746FEB89"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21. INFORMÁCIA O VÝSLEDKU VYHODNOTENIA PONÚK</w:t>
      </w:r>
    </w:p>
    <w:p w14:paraId="04ABD119"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22. UZAVRETIE ZMLUVY A SÚČINNOSŤ</w:t>
      </w:r>
    </w:p>
    <w:p w14:paraId="4E8155F7"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23. ZÁVEREČNÉ USTANOVENIA</w:t>
      </w:r>
    </w:p>
    <w:p w14:paraId="52CBD32D" w14:textId="77777777" w:rsidR="0008754D" w:rsidRPr="007517B9" w:rsidRDefault="0008754D" w:rsidP="00F27E3C">
      <w:pPr>
        <w:pStyle w:val="Zkladntext"/>
        <w:spacing w:line="264" w:lineRule="auto"/>
        <w:rPr>
          <w:rFonts w:asciiTheme="minorHAnsi" w:hAnsiTheme="minorHAnsi"/>
          <w:sz w:val="20"/>
          <w:lang w:val="sk-SK"/>
        </w:rPr>
      </w:pPr>
    </w:p>
    <w:p w14:paraId="70713525" w14:textId="77777777" w:rsidR="0008754D" w:rsidRPr="007517B9" w:rsidRDefault="0008754D" w:rsidP="00F27E3C">
      <w:pPr>
        <w:pStyle w:val="Zkladntext"/>
        <w:spacing w:line="264" w:lineRule="auto"/>
        <w:rPr>
          <w:rFonts w:asciiTheme="minorHAnsi" w:hAnsiTheme="minorHAnsi"/>
          <w:sz w:val="22"/>
          <w:lang w:val="sk-SK"/>
        </w:rPr>
      </w:pPr>
      <w:r w:rsidRPr="007517B9">
        <w:rPr>
          <w:rFonts w:asciiTheme="minorHAnsi" w:hAnsiTheme="minorHAnsi"/>
          <w:sz w:val="22"/>
          <w:lang w:val="sk-SK"/>
        </w:rPr>
        <w:t>B. OPIS PREDMETU ZÁKAZKY</w:t>
      </w:r>
    </w:p>
    <w:p w14:paraId="4210B770" w14:textId="77777777" w:rsidR="0008754D" w:rsidRPr="007517B9" w:rsidRDefault="0008754D" w:rsidP="00F27E3C">
      <w:pPr>
        <w:pStyle w:val="Zkladntext"/>
        <w:spacing w:line="264" w:lineRule="auto"/>
        <w:rPr>
          <w:rFonts w:asciiTheme="minorHAnsi" w:hAnsiTheme="minorHAnsi"/>
          <w:sz w:val="20"/>
          <w:lang w:val="sk-SK"/>
        </w:rPr>
      </w:pPr>
    </w:p>
    <w:p w14:paraId="165A2C37" w14:textId="77777777" w:rsidR="0008754D" w:rsidRPr="007517B9" w:rsidRDefault="0008754D" w:rsidP="00F27E3C">
      <w:pPr>
        <w:pStyle w:val="Zkladntext"/>
        <w:spacing w:line="264" w:lineRule="auto"/>
        <w:rPr>
          <w:rFonts w:asciiTheme="minorHAnsi" w:hAnsiTheme="minorHAnsi"/>
          <w:sz w:val="22"/>
          <w:lang w:val="sk-SK"/>
        </w:rPr>
      </w:pPr>
      <w:r w:rsidRPr="007517B9">
        <w:rPr>
          <w:rFonts w:asciiTheme="minorHAnsi" w:hAnsiTheme="minorHAnsi"/>
          <w:sz w:val="22"/>
          <w:lang w:val="sk-SK"/>
        </w:rPr>
        <w:t>C. OBCHODNÉ PODMIENKY</w:t>
      </w:r>
    </w:p>
    <w:p w14:paraId="1C5EFC5F" w14:textId="77777777" w:rsidR="0008754D" w:rsidRPr="007517B9" w:rsidRDefault="0008754D" w:rsidP="00F27E3C">
      <w:pPr>
        <w:pStyle w:val="Zkladntext"/>
        <w:spacing w:line="264" w:lineRule="auto"/>
        <w:rPr>
          <w:rFonts w:asciiTheme="minorHAnsi" w:hAnsiTheme="minorHAnsi"/>
          <w:sz w:val="20"/>
          <w:lang w:val="sk-SK"/>
        </w:rPr>
      </w:pPr>
    </w:p>
    <w:p w14:paraId="03047972" w14:textId="77777777" w:rsidR="0008754D" w:rsidRPr="007517B9" w:rsidRDefault="0008754D" w:rsidP="00F27E3C">
      <w:pPr>
        <w:pStyle w:val="Zkladntext"/>
        <w:spacing w:line="264" w:lineRule="auto"/>
        <w:rPr>
          <w:rFonts w:asciiTheme="minorHAnsi" w:hAnsiTheme="minorHAnsi"/>
          <w:sz w:val="22"/>
          <w:lang w:val="sk-SK"/>
        </w:rPr>
      </w:pPr>
      <w:r w:rsidRPr="007517B9">
        <w:rPr>
          <w:rFonts w:asciiTheme="minorHAnsi" w:hAnsiTheme="minorHAnsi"/>
          <w:sz w:val="22"/>
          <w:lang w:val="sk-SK"/>
        </w:rPr>
        <w:t>D. SPÔSOB URČENIA CENY</w:t>
      </w:r>
    </w:p>
    <w:p w14:paraId="5DB3AEFA" w14:textId="77777777" w:rsidR="0008754D" w:rsidRPr="007517B9" w:rsidRDefault="0008754D" w:rsidP="00F27E3C">
      <w:pPr>
        <w:pStyle w:val="Zkladntext"/>
        <w:spacing w:line="264" w:lineRule="auto"/>
        <w:rPr>
          <w:rFonts w:asciiTheme="minorHAnsi" w:hAnsiTheme="minorHAnsi"/>
          <w:sz w:val="20"/>
          <w:lang w:val="sk-SK"/>
        </w:rPr>
      </w:pPr>
    </w:p>
    <w:p w14:paraId="514C9F3D" w14:textId="77777777" w:rsidR="0008754D" w:rsidRPr="007517B9" w:rsidRDefault="0008754D" w:rsidP="00F27E3C">
      <w:pPr>
        <w:pStyle w:val="Zkladntext"/>
        <w:spacing w:line="264" w:lineRule="auto"/>
        <w:rPr>
          <w:rFonts w:asciiTheme="minorHAnsi" w:hAnsiTheme="minorHAnsi"/>
          <w:sz w:val="22"/>
          <w:lang w:val="sk-SK"/>
        </w:rPr>
      </w:pPr>
      <w:r w:rsidRPr="007517B9">
        <w:rPr>
          <w:rFonts w:asciiTheme="minorHAnsi" w:hAnsiTheme="minorHAnsi"/>
          <w:sz w:val="22"/>
          <w:lang w:val="sk-SK"/>
        </w:rPr>
        <w:t>E. KRITÉRIA NA HODNOTENIE PONÚK A PRAVIDLÁ ICH UPLATNENIA</w:t>
      </w:r>
    </w:p>
    <w:p w14:paraId="0385BFA8" w14:textId="77777777" w:rsidR="0008754D" w:rsidRPr="007517B9" w:rsidRDefault="0008754D" w:rsidP="00F27E3C">
      <w:pPr>
        <w:pStyle w:val="Zkladntext"/>
        <w:spacing w:line="264" w:lineRule="auto"/>
        <w:rPr>
          <w:rFonts w:asciiTheme="minorHAnsi" w:hAnsiTheme="minorHAnsi"/>
          <w:sz w:val="20"/>
          <w:lang w:val="sk-SK"/>
        </w:rPr>
      </w:pPr>
    </w:p>
    <w:p w14:paraId="3D163100" w14:textId="77777777" w:rsidR="0008754D" w:rsidRPr="007517B9" w:rsidRDefault="0008754D" w:rsidP="00F27E3C">
      <w:pPr>
        <w:pStyle w:val="Zkladntext"/>
        <w:spacing w:line="264" w:lineRule="auto"/>
        <w:rPr>
          <w:rFonts w:asciiTheme="minorHAnsi" w:hAnsiTheme="minorHAnsi"/>
          <w:sz w:val="22"/>
          <w:lang w:val="sk-SK"/>
        </w:rPr>
      </w:pPr>
      <w:r w:rsidRPr="007517B9">
        <w:rPr>
          <w:rFonts w:asciiTheme="minorHAnsi" w:hAnsiTheme="minorHAnsi"/>
          <w:sz w:val="22"/>
          <w:lang w:val="sk-SK"/>
        </w:rPr>
        <w:t>F. PODMIENKY ÚČASTI UCHÁDZAČOV</w:t>
      </w:r>
    </w:p>
    <w:p w14:paraId="1762A3D8"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1. OSOBNÉ POSTAVENIE</w:t>
      </w:r>
    </w:p>
    <w:p w14:paraId="3E345CF3"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2. EKONOMICKÉ A FINANČNÉ POSTAVENIE</w:t>
      </w:r>
    </w:p>
    <w:p w14:paraId="79DEBB0D"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3. TECHNICKÁ SPÔSOBILOSŤ ALEBO ODBORNÁ SPÔSOBILOSŤ</w:t>
      </w:r>
    </w:p>
    <w:p w14:paraId="70BAEDB0" w14:textId="77777777" w:rsidR="0008754D" w:rsidRPr="007517B9" w:rsidRDefault="0008754D" w:rsidP="00F27E3C">
      <w:pPr>
        <w:pStyle w:val="Zkladntext"/>
        <w:spacing w:line="264" w:lineRule="auto"/>
        <w:ind w:left="284"/>
        <w:rPr>
          <w:rFonts w:asciiTheme="minorHAnsi" w:hAnsiTheme="minorHAnsi"/>
          <w:b w:val="0"/>
          <w:sz w:val="20"/>
          <w:lang w:val="sk-SK"/>
        </w:rPr>
      </w:pPr>
      <w:r w:rsidRPr="007517B9">
        <w:rPr>
          <w:rFonts w:asciiTheme="minorHAnsi" w:hAnsiTheme="minorHAnsi"/>
          <w:b w:val="0"/>
          <w:sz w:val="20"/>
          <w:lang w:val="sk-SK"/>
        </w:rPr>
        <w:t>4. DOPLŇUJÚCE INFORMÁCIE K PODMIENKAM ÚČASTI</w:t>
      </w:r>
    </w:p>
    <w:p w14:paraId="4E3D5E77" w14:textId="77777777" w:rsidR="0008754D" w:rsidRPr="007517B9" w:rsidRDefault="0008754D" w:rsidP="00F27E3C">
      <w:pPr>
        <w:pStyle w:val="Zkladntext"/>
        <w:spacing w:line="264" w:lineRule="auto"/>
        <w:rPr>
          <w:rFonts w:asciiTheme="minorHAnsi" w:hAnsiTheme="minorHAnsi"/>
          <w:sz w:val="20"/>
          <w:lang w:val="sk-SK"/>
        </w:rPr>
      </w:pPr>
    </w:p>
    <w:p w14:paraId="235DD9DE" w14:textId="77777777" w:rsidR="0008754D" w:rsidRPr="007517B9" w:rsidRDefault="0008754D" w:rsidP="00F27E3C">
      <w:pPr>
        <w:pStyle w:val="Zkladntext"/>
        <w:spacing w:line="264" w:lineRule="auto"/>
        <w:rPr>
          <w:rFonts w:asciiTheme="minorHAnsi" w:hAnsiTheme="minorHAnsi"/>
          <w:sz w:val="20"/>
          <w:lang w:val="sk-SK"/>
        </w:rPr>
      </w:pPr>
      <w:r w:rsidRPr="007517B9">
        <w:rPr>
          <w:rFonts w:asciiTheme="minorHAnsi" w:hAnsiTheme="minorHAnsi"/>
          <w:sz w:val="22"/>
          <w:lang w:val="sk-SK"/>
        </w:rPr>
        <w:t>G. NÁVRH UCHÁDZAČA NA PLNENIE KRITÉRIA</w:t>
      </w:r>
    </w:p>
    <w:p w14:paraId="627BDCEF" w14:textId="77777777" w:rsidR="0008754D" w:rsidRPr="00580E8B" w:rsidRDefault="0008754D" w:rsidP="00F27E3C">
      <w:pPr>
        <w:pStyle w:val="Zkladntext"/>
        <w:spacing w:line="264" w:lineRule="auto"/>
        <w:rPr>
          <w:rFonts w:asciiTheme="minorHAnsi" w:hAnsiTheme="minorHAnsi"/>
          <w:sz w:val="20"/>
          <w:highlight w:val="yellow"/>
          <w:lang w:val="sk-SK"/>
        </w:rPr>
      </w:pPr>
    </w:p>
    <w:p w14:paraId="44D79B02" w14:textId="77777777" w:rsidR="0008754D" w:rsidRPr="007517B9" w:rsidRDefault="0008754D" w:rsidP="00F27E3C">
      <w:pPr>
        <w:pStyle w:val="Zkladntext"/>
        <w:spacing w:line="264" w:lineRule="auto"/>
        <w:rPr>
          <w:rFonts w:asciiTheme="minorHAnsi" w:hAnsiTheme="minorHAnsi"/>
          <w:sz w:val="20"/>
          <w:lang w:val="sk-SK"/>
        </w:rPr>
      </w:pPr>
      <w:r w:rsidRPr="007517B9">
        <w:rPr>
          <w:rFonts w:asciiTheme="minorHAnsi" w:hAnsiTheme="minorHAnsi"/>
          <w:sz w:val="20"/>
          <w:lang w:val="sk-SK"/>
        </w:rPr>
        <w:t>PRÍLOHY</w:t>
      </w:r>
    </w:p>
    <w:p w14:paraId="441F5802" w14:textId="64ED5120" w:rsidR="0008754D" w:rsidRPr="00580E8B" w:rsidRDefault="0008754D" w:rsidP="00F27E3C">
      <w:pPr>
        <w:pStyle w:val="Zkladntext"/>
        <w:tabs>
          <w:tab w:val="left" w:pos="4437"/>
        </w:tabs>
        <w:spacing w:line="264" w:lineRule="auto"/>
        <w:rPr>
          <w:rFonts w:asciiTheme="minorHAnsi" w:hAnsiTheme="minorHAnsi"/>
          <w:b w:val="0"/>
          <w:sz w:val="20"/>
          <w:lang w:val="sk-SK"/>
        </w:rPr>
      </w:pPr>
      <w:r w:rsidRPr="00580E8B">
        <w:rPr>
          <w:rFonts w:asciiTheme="minorHAnsi" w:hAnsiTheme="minorHAnsi"/>
          <w:b w:val="0"/>
          <w:sz w:val="20"/>
          <w:lang w:val="sk-SK"/>
        </w:rPr>
        <w:t xml:space="preserve">Príloha č. </w:t>
      </w:r>
      <w:r w:rsidR="00054D48">
        <w:rPr>
          <w:rFonts w:asciiTheme="minorHAnsi" w:hAnsiTheme="minorHAnsi"/>
          <w:b w:val="0"/>
          <w:sz w:val="20"/>
          <w:lang w:val="sk-SK"/>
        </w:rPr>
        <w:t>1</w:t>
      </w:r>
      <w:r w:rsidRPr="00580E8B">
        <w:rPr>
          <w:rFonts w:asciiTheme="minorHAnsi" w:hAnsiTheme="minorHAnsi"/>
          <w:b w:val="0"/>
          <w:sz w:val="20"/>
          <w:lang w:val="sk-SK"/>
        </w:rPr>
        <w:t xml:space="preserve"> súťažných podkladov – Návrh </w:t>
      </w:r>
      <w:r w:rsidR="00580E8B" w:rsidRPr="00580E8B">
        <w:rPr>
          <w:rFonts w:asciiTheme="minorHAnsi" w:hAnsiTheme="minorHAnsi"/>
          <w:b w:val="0"/>
          <w:sz w:val="20"/>
          <w:lang w:val="sk-SK"/>
        </w:rPr>
        <w:t>Rámcovej dohody</w:t>
      </w:r>
    </w:p>
    <w:p w14:paraId="5ADC805E" w14:textId="2B6BC152" w:rsidR="00BB0946" w:rsidRPr="00580E8B" w:rsidRDefault="00BB0946" w:rsidP="00F27E3C">
      <w:pPr>
        <w:pStyle w:val="Zkladntext"/>
        <w:spacing w:line="264" w:lineRule="auto"/>
        <w:rPr>
          <w:rFonts w:asciiTheme="minorHAnsi" w:hAnsiTheme="minorHAnsi" w:cs="Calibri"/>
          <w:iCs/>
          <w:highlight w:val="yellow"/>
          <w:lang w:val="sk-SK"/>
        </w:rPr>
      </w:pPr>
    </w:p>
    <w:p w14:paraId="77420E3A" w14:textId="09BC9521" w:rsidR="005F5BBA" w:rsidRPr="00580E8B" w:rsidRDefault="005F5BBA" w:rsidP="00F27E3C">
      <w:pPr>
        <w:spacing w:line="264" w:lineRule="auto"/>
        <w:rPr>
          <w:rFonts w:asciiTheme="minorHAnsi" w:hAnsiTheme="minorHAnsi" w:cs="Calibri"/>
          <w:b/>
          <w:iCs/>
          <w:szCs w:val="20"/>
          <w:highlight w:val="yellow"/>
          <w:lang w:eastAsia="x-none"/>
        </w:rPr>
      </w:pPr>
      <w:r w:rsidRPr="00580E8B">
        <w:rPr>
          <w:rFonts w:asciiTheme="minorHAnsi" w:hAnsiTheme="minorHAnsi" w:cs="Calibri"/>
          <w:iCs/>
          <w:highlight w:val="yellow"/>
        </w:rPr>
        <w:br w:type="page"/>
      </w:r>
    </w:p>
    <w:p w14:paraId="753BA525" w14:textId="60014467" w:rsidR="00513D8E" w:rsidRPr="00580E8B" w:rsidRDefault="00513D8E" w:rsidP="00F27E3C">
      <w:pPr>
        <w:pStyle w:val="Zkladntext"/>
        <w:spacing w:line="264" w:lineRule="auto"/>
        <w:jc w:val="left"/>
        <w:rPr>
          <w:rFonts w:asciiTheme="minorHAnsi" w:hAnsiTheme="minorHAnsi" w:cs="Calibri"/>
          <w:lang w:val="sk-SK"/>
        </w:rPr>
      </w:pPr>
      <w:r w:rsidRPr="00580E8B">
        <w:rPr>
          <w:rFonts w:asciiTheme="minorHAnsi" w:hAnsiTheme="minorHAnsi" w:cs="Calibri"/>
          <w:iCs/>
          <w:lang w:val="sk-SK"/>
        </w:rPr>
        <w:lastRenderedPageBreak/>
        <w:t>A. POKYNY NA VYPRACOVANIE PONUKY</w:t>
      </w:r>
    </w:p>
    <w:p w14:paraId="0C3B6485" w14:textId="77777777" w:rsidR="00EF70B4" w:rsidRPr="00580E8B" w:rsidRDefault="00EF70B4" w:rsidP="00F27E3C">
      <w:pPr>
        <w:pStyle w:val="tl1"/>
        <w:spacing w:line="264" w:lineRule="auto"/>
        <w:jc w:val="left"/>
        <w:rPr>
          <w:rFonts w:asciiTheme="minorHAnsi" w:hAnsiTheme="minorHAnsi" w:cs="Calibri"/>
          <w:b/>
          <w:bCs/>
          <w:sz w:val="20"/>
          <w:szCs w:val="20"/>
        </w:rPr>
      </w:pPr>
    </w:p>
    <w:p w14:paraId="5D8C0154" w14:textId="47967449" w:rsidR="00EF70B4" w:rsidRPr="00580E8B" w:rsidRDefault="00513D8E" w:rsidP="00F27E3C">
      <w:pPr>
        <w:pStyle w:val="tl1"/>
        <w:spacing w:line="264" w:lineRule="auto"/>
        <w:jc w:val="left"/>
        <w:rPr>
          <w:rFonts w:asciiTheme="minorHAnsi" w:hAnsiTheme="minorHAnsi" w:cs="Calibri"/>
          <w:b/>
          <w:bCs/>
          <w:sz w:val="20"/>
          <w:szCs w:val="20"/>
        </w:rPr>
      </w:pPr>
      <w:r w:rsidRPr="00580E8B">
        <w:rPr>
          <w:rFonts w:asciiTheme="minorHAnsi" w:hAnsiTheme="minorHAnsi" w:cs="Calibri"/>
          <w:b/>
          <w:bCs/>
          <w:sz w:val="20"/>
          <w:szCs w:val="20"/>
        </w:rPr>
        <w:t>1. IDENTIFIKÁCIA VEREJNÉHO OBSTARÁVATEĽA</w:t>
      </w:r>
    </w:p>
    <w:p w14:paraId="5F1BEA80" w14:textId="77777777" w:rsidR="00954A78" w:rsidRPr="00580E8B" w:rsidRDefault="00954A78" w:rsidP="00F27E3C">
      <w:pPr>
        <w:pStyle w:val="tl1"/>
        <w:spacing w:line="264" w:lineRule="auto"/>
        <w:rPr>
          <w:rFonts w:asciiTheme="minorHAnsi" w:hAnsiTheme="minorHAnsi" w:cs="Calibri"/>
          <w:bCs/>
          <w:iCs/>
          <w:sz w:val="20"/>
          <w:szCs w:val="20"/>
        </w:rPr>
      </w:pPr>
      <w:r w:rsidRPr="00580E8B">
        <w:rPr>
          <w:rFonts w:asciiTheme="minorHAnsi" w:hAnsiTheme="minorHAnsi" w:cs="Calibri"/>
          <w:bCs/>
          <w:iCs/>
          <w:sz w:val="20"/>
          <w:szCs w:val="20"/>
        </w:rPr>
        <w:t>1.1. Verejný obstarávateľ</w:t>
      </w:r>
    </w:p>
    <w:p w14:paraId="4D001B6C" w14:textId="77777777" w:rsidR="00307609" w:rsidRPr="00580E8B" w:rsidRDefault="00307609" w:rsidP="00F27E3C">
      <w:pPr>
        <w:spacing w:line="264" w:lineRule="auto"/>
        <w:rPr>
          <w:rFonts w:asciiTheme="minorHAnsi" w:hAnsiTheme="minorHAnsi" w:cs="Calibri"/>
          <w:iCs/>
          <w:sz w:val="20"/>
          <w:szCs w:val="20"/>
        </w:rPr>
      </w:pPr>
      <w:r w:rsidRPr="00580E8B">
        <w:rPr>
          <w:rFonts w:asciiTheme="minorHAnsi" w:hAnsiTheme="minorHAnsi" w:cs="Calibri"/>
          <w:iCs/>
          <w:sz w:val="20"/>
          <w:szCs w:val="20"/>
        </w:rPr>
        <w:t>Názov:</w:t>
      </w:r>
      <w:r w:rsidRPr="00580E8B">
        <w:rPr>
          <w:rFonts w:asciiTheme="minorHAnsi" w:hAnsiTheme="minorHAnsi" w:cs="Calibri"/>
          <w:iCs/>
          <w:sz w:val="20"/>
          <w:szCs w:val="20"/>
        </w:rPr>
        <w:tab/>
      </w:r>
      <w:r w:rsidRPr="00580E8B">
        <w:rPr>
          <w:rFonts w:asciiTheme="minorHAnsi" w:hAnsiTheme="minorHAnsi" w:cs="Calibri"/>
          <w:iCs/>
          <w:sz w:val="20"/>
          <w:szCs w:val="20"/>
        </w:rPr>
        <w:tab/>
      </w:r>
      <w:r w:rsidRPr="00580E8B">
        <w:rPr>
          <w:rFonts w:asciiTheme="minorHAnsi" w:hAnsiTheme="minorHAnsi" w:cs="Calibri"/>
          <w:iCs/>
          <w:sz w:val="20"/>
          <w:szCs w:val="20"/>
        </w:rPr>
        <w:tab/>
      </w:r>
      <w:r w:rsidR="00BB0946" w:rsidRPr="00580E8B">
        <w:rPr>
          <w:rFonts w:asciiTheme="minorHAnsi" w:hAnsiTheme="minorHAnsi" w:cs="Calibri"/>
          <w:iCs/>
          <w:sz w:val="20"/>
          <w:szCs w:val="20"/>
        </w:rPr>
        <w:t>Banskobystrický samosprávny kraj</w:t>
      </w:r>
    </w:p>
    <w:p w14:paraId="1828DFCB" w14:textId="77777777" w:rsidR="00307609" w:rsidRPr="00580E8B" w:rsidRDefault="00307609" w:rsidP="00F27E3C">
      <w:pPr>
        <w:spacing w:line="264" w:lineRule="auto"/>
        <w:rPr>
          <w:rFonts w:asciiTheme="minorHAnsi" w:hAnsiTheme="minorHAnsi" w:cs="Calibri"/>
          <w:iCs/>
          <w:sz w:val="20"/>
          <w:szCs w:val="20"/>
        </w:rPr>
      </w:pPr>
      <w:r w:rsidRPr="00580E8B">
        <w:rPr>
          <w:rFonts w:asciiTheme="minorHAnsi" w:hAnsiTheme="minorHAnsi" w:cs="Calibri"/>
          <w:iCs/>
          <w:sz w:val="20"/>
          <w:szCs w:val="20"/>
        </w:rPr>
        <w:t>Sídlo:</w:t>
      </w:r>
      <w:r w:rsidRPr="00580E8B">
        <w:rPr>
          <w:rFonts w:asciiTheme="minorHAnsi" w:hAnsiTheme="minorHAnsi" w:cs="Calibri"/>
          <w:iCs/>
          <w:sz w:val="20"/>
          <w:szCs w:val="20"/>
        </w:rPr>
        <w:tab/>
      </w:r>
      <w:r w:rsidRPr="00580E8B">
        <w:rPr>
          <w:rFonts w:asciiTheme="minorHAnsi" w:hAnsiTheme="minorHAnsi" w:cs="Calibri"/>
          <w:iCs/>
          <w:sz w:val="20"/>
          <w:szCs w:val="20"/>
        </w:rPr>
        <w:tab/>
      </w:r>
      <w:r w:rsidRPr="00580E8B">
        <w:rPr>
          <w:rFonts w:asciiTheme="minorHAnsi" w:hAnsiTheme="minorHAnsi" w:cs="Calibri"/>
          <w:iCs/>
          <w:sz w:val="20"/>
          <w:szCs w:val="20"/>
        </w:rPr>
        <w:tab/>
      </w:r>
      <w:r w:rsidR="00282572" w:rsidRPr="00580E8B">
        <w:rPr>
          <w:rFonts w:asciiTheme="minorHAnsi" w:hAnsiTheme="minorHAnsi" w:cs="Calibri"/>
          <w:iCs/>
          <w:sz w:val="20"/>
          <w:szCs w:val="20"/>
        </w:rPr>
        <w:t>Námestie SNP 23, 974 01 Banská Bystrica</w:t>
      </w:r>
    </w:p>
    <w:p w14:paraId="731E3540" w14:textId="77777777" w:rsidR="00307609" w:rsidRPr="00580E8B" w:rsidRDefault="00307609" w:rsidP="00F27E3C">
      <w:pPr>
        <w:spacing w:line="264" w:lineRule="auto"/>
        <w:rPr>
          <w:rFonts w:asciiTheme="minorHAnsi" w:hAnsiTheme="minorHAnsi" w:cs="Calibri"/>
          <w:iCs/>
          <w:sz w:val="20"/>
          <w:szCs w:val="20"/>
        </w:rPr>
      </w:pPr>
      <w:r w:rsidRPr="00580E8B">
        <w:rPr>
          <w:rFonts w:asciiTheme="minorHAnsi" w:hAnsiTheme="minorHAnsi" w:cs="Calibri"/>
          <w:iCs/>
          <w:sz w:val="20"/>
          <w:szCs w:val="20"/>
        </w:rPr>
        <w:t>Zastúpený:</w:t>
      </w:r>
      <w:r w:rsidRPr="00580E8B">
        <w:rPr>
          <w:rFonts w:asciiTheme="minorHAnsi" w:hAnsiTheme="minorHAnsi" w:cs="Calibri"/>
          <w:iCs/>
          <w:sz w:val="20"/>
          <w:szCs w:val="20"/>
        </w:rPr>
        <w:tab/>
      </w:r>
      <w:r w:rsidRPr="00580E8B">
        <w:rPr>
          <w:rFonts w:asciiTheme="minorHAnsi" w:hAnsiTheme="minorHAnsi" w:cs="Calibri"/>
          <w:iCs/>
          <w:sz w:val="20"/>
          <w:szCs w:val="20"/>
        </w:rPr>
        <w:tab/>
      </w:r>
      <w:r w:rsidR="00282572" w:rsidRPr="00580E8B">
        <w:rPr>
          <w:rFonts w:asciiTheme="minorHAnsi" w:hAnsiTheme="minorHAnsi" w:cs="Calibri"/>
          <w:iCs/>
          <w:sz w:val="20"/>
          <w:szCs w:val="20"/>
        </w:rPr>
        <w:t>Ing. Ján Lunter, predseda</w:t>
      </w:r>
    </w:p>
    <w:p w14:paraId="68EDD587" w14:textId="77777777" w:rsidR="00307609" w:rsidRPr="00580E8B" w:rsidRDefault="00307609" w:rsidP="00F27E3C">
      <w:pPr>
        <w:spacing w:line="264" w:lineRule="auto"/>
        <w:rPr>
          <w:rFonts w:asciiTheme="minorHAnsi" w:hAnsiTheme="minorHAnsi" w:cs="Calibri"/>
          <w:iCs/>
          <w:sz w:val="20"/>
          <w:szCs w:val="20"/>
        </w:rPr>
      </w:pPr>
      <w:r w:rsidRPr="00580E8B">
        <w:rPr>
          <w:rFonts w:asciiTheme="minorHAnsi" w:hAnsiTheme="minorHAnsi" w:cs="Calibri"/>
          <w:iCs/>
          <w:sz w:val="20"/>
          <w:szCs w:val="20"/>
        </w:rPr>
        <w:t>IČO:</w:t>
      </w:r>
      <w:r w:rsidRPr="00580E8B">
        <w:rPr>
          <w:rFonts w:asciiTheme="minorHAnsi" w:hAnsiTheme="minorHAnsi" w:cs="Calibri"/>
          <w:iCs/>
          <w:sz w:val="20"/>
          <w:szCs w:val="20"/>
        </w:rPr>
        <w:tab/>
      </w:r>
      <w:r w:rsidRPr="00580E8B">
        <w:rPr>
          <w:rFonts w:asciiTheme="minorHAnsi" w:hAnsiTheme="minorHAnsi" w:cs="Calibri"/>
          <w:iCs/>
          <w:sz w:val="20"/>
          <w:szCs w:val="20"/>
        </w:rPr>
        <w:tab/>
      </w:r>
      <w:r w:rsidRPr="00580E8B">
        <w:rPr>
          <w:rFonts w:asciiTheme="minorHAnsi" w:hAnsiTheme="minorHAnsi" w:cs="Calibri"/>
          <w:iCs/>
          <w:sz w:val="20"/>
          <w:szCs w:val="20"/>
        </w:rPr>
        <w:tab/>
      </w:r>
      <w:r w:rsidR="00282572" w:rsidRPr="00580E8B">
        <w:rPr>
          <w:rFonts w:asciiTheme="minorHAnsi" w:hAnsiTheme="minorHAnsi" w:cs="Calibri"/>
          <w:iCs/>
          <w:sz w:val="20"/>
          <w:szCs w:val="20"/>
        </w:rPr>
        <w:t>37828100</w:t>
      </w:r>
    </w:p>
    <w:p w14:paraId="110F17A9" w14:textId="7602280E" w:rsidR="0080469A" w:rsidRPr="00580E8B" w:rsidRDefault="0080469A" w:rsidP="00F27E3C">
      <w:pPr>
        <w:spacing w:line="264" w:lineRule="auto"/>
        <w:rPr>
          <w:rFonts w:asciiTheme="minorHAnsi" w:hAnsiTheme="minorHAnsi" w:cs="Calibri"/>
          <w:iCs/>
          <w:sz w:val="20"/>
          <w:szCs w:val="20"/>
        </w:rPr>
      </w:pPr>
      <w:r w:rsidRPr="00580E8B">
        <w:rPr>
          <w:rFonts w:asciiTheme="minorHAnsi" w:hAnsiTheme="minorHAnsi" w:cs="Calibri"/>
          <w:iCs/>
          <w:sz w:val="20"/>
          <w:szCs w:val="20"/>
        </w:rPr>
        <w:t>Kontaktná osoba:</w:t>
      </w:r>
      <w:r w:rsidRPr="00580E8B">
        <w:rPr>
          <w:rFonts w:asciiTheme="minorHAnsi" w:hAnsiTheme="minorHAnsi" w:cs="Calibri"/>
          <w:iCs/>
          <w:sz w:val="20"/>
          <w:szCs w:val="20"/>
        </w:rPr>
        <w:tab/>
      </w:r>
      <w:r w:rsidR="001F6B37" w:rsidRPr="00580E8B">
        <w:rPr>
          <w:rFonts w:asciiTheme="minorHAnsi" w:hAnsiTheme="minorHAnsi" w:cs="Calibri"/>
          <w:iCs/>
          <w:sz w:val="20"/>
          <w:szCs w:val="20"/>
        </w:rPr>
        <w:t>Ivana Mesiariková</w:t>
      </w:r>
    </w:p>
    <w:p w14:paraId="78CAD4AB" w14:textId="26C2F8AB" w:rsidR="0080469A" w:rsidRPr="00580E8B" w:rsidRDefault="0080469A" w:rsidP="00F27E3C">
      <w:pPr>
        <w:spacing w:line="264" w:lineRule="auto"/>
        <w:rPr>
          <w:rFonts w:asciiTheme="minorHAnsi" w:hAnsiTheme="minorHAnsi" w:cs="Calibri"/>
          <w:iCs/>
          <w:sz w:val="20"/>
          <w:szCs w:val="20"/>
        </w:rPr>
      </w:pPr>
      <w:r w:rsidRPr="00580E8B">
        <w:rPr>
          <w:rFonts w:asciiTheme="minorHAnsi" w:hAnsiTheme="minorHAnsi" w:cs="Calibri"/>
          <w:iCs/>
          <w:sz w:val="20"/>
          <w:szCs w:val="20"/>
        </w:rPr>
        <w:t>Komunikačné rozhranie:</w:t>
      </w:r>
      <w:r w:rsidRPr="00580E8B">
        <w:rPr>
          <w:rFonts w:asciiTheme="minorHAnsi" w:hAnsiTheme="minorHAnsi" w:cs="Calibri"/>
          <w:iCs/>
          <w:sz w:val="20"/>
          <w:szCs w:val="20"/>
        </w:rPr>
        <w:tab/>
      </w:r>
      <w:hyperlink r:id="rId8" w:history="1">
        <w:r w:rsidRPr="00580E8B">
          <w:rPr>
            <w:rStyle w:val="Hypertextovprepojenie"/>
            <w:rFonts w:asciiTheme="minorHAnsi" w:hAnsiTheme="minorHAnsi" w:cs="Calibri"/>
            <w:iCs/>
            <w:sz w:val="20"/>
            <w:szCs w:val="20"/>
          </w:rPr>
          <w:t>https://josephine.proebiz.com</w:t>
        </w:r>
      </w:hyperlink>
    </w:p>
    <w:p w14:paraId="072590DC" w14:textId="54A927E6" w:rsidR="005D765D" w:rsidRPr="00580E8B" w:rsidRDefault="00307609" w:rsidP="00F27E3C">
      <w:pPr>
        <w:spacing w:line="264" w:lineRule="auto"/>
        <w:rPr>
          <w:rFonts w:asciiTheme="minorHAnsi" w:hAnsiTheme="minorHAnsi" w:cs="Calibri"/>
          <w:iCs/>
          <w:sz w:val="20"/>
          <w:szCs w:val="20"/>
        </w:rPr>
      </w:pPr>
      <w:r w:rsidRPr="00580E8B">
        <w:rPr>
          <w:rFonts w:asciiTheme="minorHAnsi" w:hAnsiTheme="minorHAnsi" w:cs="Calibri"/>
          <w:iCs/>
          <w:sz w:val="20"/>
          <w:szCs w:val="20"/>
        </w:rPr>
        <w:t>Adresa profilu:</w:t>
      </w:r>
      <w:r w:rsidRPr="00580E8B">
        <w:rPr>
          <w:rFonts w:asciiTheme="minorHAnsi" w:hAnsiTheme="minorHAnsi" w:cs="Calibri"/>
          <w:iCs/>
          <w:sz w:val="20"/>
          <w:szCs w:val="20"/>
        </w:rPr>
        <w:tab/>
      </w:r>
      <w:r w:rsidR="00282572" w:rsidRPr="00580E8B">
        <w:rPr>
          <w:rFonts w:asciiTheme="minorHAnsi" w:hAnsiTheme="minorHAnsi" w:cs="Calibri"/>
          <w:iCs/>
          <w:sz w:val="20"/>
          <w:szCs w:val="20"/>
        </w:rPr>
        <w:tab/>
      </w:r>
      <w:hyperlink r:id="rId9" w:history="1">
        <w:r w:rsidR="00282572" w:rsidRPr="00580E8B">
          <w:rPr>
            <w:rStyle w:val="Hypertextovprepojenie"/>
            <w:rFonts w:asciiTheme="minorHAnsi" w:hAnsiTheme="minorHAnsi" w:cs="Calibri"/>
            <w:iCs/>
            <w:sz w:val="20"/>
            <w:szCs w:val="20"/>
          </w:rPr>
          <w:t>https://www.uvo.gov.sk/vyhladavanie-profilov/zakazky/3406</w:t>
        </w:r>
      </w:hyperlink>
    </w:p>
    <w:p w14:paraId="47330237" w14:textId="77777777" w:rsidR="00BB0946" w:rsidRPr="00580E8B" w:rsidRDefault="00BB0946" w:rsidP="00F27E3C">
      <w:pPr>
        <w:spacing w:line="264" w:lineRule="auto"/>
        <w:rPr>
          <w:rFonts w:asciiTheme="minorHAnsi" w:hAnsiTheme="minorHAnsi" w:cs="Calibri"/>
          <w:sz w:val="20"/>
          <w:szCs w:val="20"/>
          <w:highlight w:val="yellow"/>
        </w:rPr>
      </w:pPr>
    </w:p>
    <w:p w14:paraId="0AE8DDF6" w14:textId="565AFCB6" w:rsidR="00513D8E" w:rsidRPr="00091E54" w:rsidRDefault="00513D8E" w:rsidP="00F27E3C">
      <w:pPr>
        <w:pStyle w:val="tl1"/>
        <w:spacing w:line="264" w:lineRule="auto"/>
        <w:jc w:val="left"/>
        <w:rPr>
          <w:rFonts w:asciiTheme="minorHAnsi" w:hAnsiTheme="minorHAnsi" w:cs="Calibri"/>
          <w:b/>
          <w:bCs/>
          <w:sz w:val="20"/>
          <w:szCs w:val="20"/>
        </w:rPr>
      </w:pPr>
      <w:r w:rsidRPr="00091E54">
        <w:rPr>
          <w:rFonts w:asciiTheme="minorHAnsi" w:hAnsiTheme="minorHAnsi" w:cs="Calibri"/>
          <w:b/>
          <w:bCs/>
          <w:sz w:val="20"/>
          <w:szCs w:val="20"/>
        </w:rPr>
        <w:t>2.  PREDMET ZÁKAZKY</w:t>
      </w:r>
    </w:p>
    <w:p w14:paraId="40010B1D" w14:textId="4B00C1E5" w:rsidR="00091E54" w:rsidRDefault="00513D8E" w:rsidP="00F27E3C">
      <w:pPr>
        <w:spacing w:line="264" w:lineRule="auto"/>
        <w:jc w:val="both"/>
        <w:rPr>
          <w:rFonts w:asciiTheme="minorHAnsi" w:hAnsiTheme="minorHAnsi" w:cs="Calibri"/>
          <w:sz w:val="20"/>
          <w:szCs w:val="20"/>
          <w:highlight w:val="yellow"/>
        </w:rPr>
      </w:pPr>
      <w:r w:rsidRPr="00091E54">
        <w:rPr>
          <w:rFonts w:asciiTheme="minorHAnsi" w:hAnsiTheme="minorHAnsi" w:cs="Calibri"/>
          <w:sz w:val="20"/>
          <w:szCs w:val="20"/>
        </w:rPr>
        <w:t xml:space="preserve">2.1. </w:t>
      </w:r>
      <w:r w:rsidR="00091E54" w:rsidRPr="00091E54">
        <w:rPr>
          <w:rFonts w:asciiTheme="minorHAnsi" w:hAnsiTheme="minorHAnsi" w:cs="Calibri"/>
          <w:sz w:val="20"/>
          <w:szCs w:val="20"/>
        </w:rPr>
        <w:t xml:space="preserve">Predmetom zákazky je dodanie tovaru, a to: dodanie </w:t>
      </w:r>
      <w:r w:rsidR="00091E54" w:rsidRPr="00091E54">
        <w:rPr>
          <w:rFonts w:asciiTheme="minorHAnsi" w:hAnsiTheme="minorHAnsi"/>
          <w:sz w:val="20"/>
          <w:szCs w:val="20"/>
        </w:rPr>
        <w:t>licencií k online službám Microsoft 365 (M365) pre</w:t>
      </w:r>
      <w:r w:rsidR="00091E54" w:rsidRPr="0046772A">
        <w:rPr>
          <w:rFonts w:asciiTheme="minorHAnsi" w:hAnsiTheme="minorHAnsi"/>
          <w:sz w:val="20"/>
          <w:szCs w:val="20"/>
        </w:rPr>
        <w:t xml:space="preserve"> prístupy verejného obstarávateľa na obdobie </w:t>
      </w:r>
      <w:r w:rsidR="00091E54">
        <w:rPr>
          <w:rFonts w:asciiTheme="minorHAnsi" w:hAnsiTheme="minorHAnsi"/>
          <w:sz w:val="20"/>
          <w:szCs w:val="20"/>
        </w:rPr>
        <w:t xml:space="preserve">48 </w:t>
      </w:r>
      <w:r w:rsidR="00091E54" w:rsidRPr="0046772A">
        <w:rPr>
          <w:rFonts w:asciiTheme="minorHAnsi" w:hAnsiTheme="minorHAnsi"/>
          <w:sz w:val="20"/>
          <w:szCs w:val="20"/>
        </w:rPr>
        <w:t>mesiacov (ďalej aj ako “licencie”).</w:t>
      </w:r>
    </w:p>
    <w:p w14:paraId="5C17C988" w14:textId="77777777" w:rsidR="00091E54" w:rsidRDefault="00091E54" w:rsidP="00F27E3C">
      <w:pPr>
        <w:spacing w:line="264" w:lineRule="auto"/>
        <w:jc w:val="both"/>
        <w:rPr>
          <w:rFonts w:asciiTheme="minorHAnsi" w:hAnsiTheme="minorHAnsi" w:cs="Calibri"/>
          <w:sz w:val="20"/>
          <w:szCs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75"/>
        <w:gridCol w:w="2685"/>
      </w:tblGrid>
      <w:tr w:rsidR="00091E54" w:rsidRPr="00091E54" w14:paraId="34449C90" w14:textId="77777777" w:rsidTr="0045772C">
        <w:trPr>
          <w:tblHeader/>
        </w:trPr>
        <w:tc>
          <w:tcPr>
            <w:tcW w:w="3518" w:type="pct"/>
            <w:shd w:val="clear" w:color="auto" w:fill="auto"/>
            <w:hideMark/>
          </w:tcPr>
          <w:p w14:paraId="4AA47ED5" w14:textId="77777777" w:rsidR="00091E54" w:rsidRPr="00091E54" w:rsidRDefault="00091E54" w:rsidP="00F27E3C">
            <w:pPr>
              <w:spacing w:line="264" w:lineRule="auto"/>
              <w:jc w:val="center"/>
              <w:textAlignment w:val="baseline"/>
              <w:rPr>
                <w:rFonts w:asciiTheme="minorHAnsi" w:hAnsiTheme="minorHAnsi" w:cs="Calibri"/>
                <w:b/>
                <w:sz w:val="20"/>
                <w:szCs w:val="20"/>
              </w:rPr>
            </w:pPr>
            <w:r w:rsidRPr="00091E54">
              <w:rPr>
                <w:rFonts w:asciiTheme="minorHAnsi" w:hAnsiTheme="minorHAnsi" w:cs="Calibri"/>
                <w:b/>
                <w:sz w:val="20"/>
                <w:szCs w:val="20"/>
              </w:rPr>
              <w:t>Popis položky </w:t>
            </w:r>
          </w:p>
        </w:tc>
        <w:tc>
          <w:tcPr>
            <w:tcW w:w="1482" w:type="pct"/>
            <w:shd w:val="clear" w:color="auto" w:fill="auto"/>
            <w:hideMark/>
          </w:tcPr>
          <w:p w14:paraId="23A28D78" w14:textId="7E31FC59" w:rsidR="00091E54" w:rsidRPr="00091E54" w:rsidRDefault="00091E54" w:rsidP="00F27E3C">
            <w:pPr>
              <w:spacing w:line="264" w:lineRule="auto"/>
              <w:jc w:val="center"/>
              <w:textAlignment w:val="baseline"/>
              <w:rPr>
                <w:rFonts w:asciiTheme="minorHAnsi" w:hAnsiTheme="minorHAnsi" w:cs="Calibri"/>
                <w:b/>
                <w:sz w:val="20"/>
                <w:szCs w:val="20"/>
              </w:rPr>
            </w:pPr>
            <w:r w:rsidRPr="00091E54">
              <w:rPr>
                <w:rFonts w:asciiTheme="minorHAnsi" w:hAnsiTheme="minorHAnsi" w:cs="Calibri"/>
                <w:b/>
                <w:sz w:val="20"/>
                <w:szCs w:val="20"/>
              </w:rPr>
              <w:t xml:space="preserve">Počet </w:t>
            </w:r>
            <w:r>
              <w:rPr>
                <w:rFonts w:asciiTheme="minorHAnsi" w:hAnsiTheme="minorHAnsi" w:cs="Calibri"/>
                <w:b/>
                <w:sz w:val="20"/>
                <w:szCs w:val="20"/>
              </w:rPr>
              <w:t xml:space="preserve">[v </w:t>
            </w:r>
            <w:r w:rsidRPr="00091E54">
              <w:rPr>
                <w:rFonts w:asciiTheme="minorHAnsi" w:hAnsiTheme="minorHAnsi" w:cs="Calibri"/>
                <w:b/>
                <w:sz w:val="20"/>
                <w:szCs w:val="20"/>
              </w:rPr>
              <w:t>k</w:t>
            </w:r>
            <w:r>
              <w:rPr>
                <w:rFonts w:asciiTheme="minorHAnsi" w:hAnsiTheme="minorHAnsi" w:cs="Calibri"/>
                <w:b/>
                <w:sz w:val="20"/>
                <w:szCs w:val="20"/>
              </w:rPr>
              <w:t>s]</w:t>
            </w:r>
          </w:p>
        </w:tc>
      </w:tr>
      <w:tr w:rsidR="00091E54" w:rsidRPr="006C2E80" w14:paraId="1856A55A" w14:textId="77777777" w:rsidTr="0045772C">
        <w:trPr>
          <w:tblHeader/>
        </w:trPr>
        <w:tc>
          <w:tcPr>
            <w:tcW w:w="3518" w:type="pct"/>
            <w:shd w:val="clear" w:color="auto" w:fill="auto"/>
            <w:hideMark/>
          </w:tcPr>
          <w:p w14:paraId="473719C7" w14:textId="7277CC72" w:rsidR="00091E54" w:rsidRPr="00091E54" w:rsidRDefault="00091E54" w:rsidP="00F27E3C">
            <w:pPr>
              <w:spacing w:line="264" w:lineRule="auto"/>
              <w:textAlignment w:val="baseline"/>
              <w:rPr>
                <w:rFonts w:asciiTheme="minorHAnsi" w:hAnsiTheme="minorHAnsi" w:cs="Calibri"/>
                <w:bCs/>
                <w:sz w:val="20"/>
                <w:szCs w:val="20"/>
              </w:rPr>
            </w:pPr>
            <w:r w:rsidRPr="00091E54">
              <w:rPr>
                <w:rFonts w:asciiTheme="minorHAnsi" w:hAnsiTheme="minorHAnsi" w:cs="Calibri"/>
                <w:bCs/>
                <w:sz w:val="20"/>
                <w:szCs w:val="20"/>
              </w:rPr>
              <w:t>Licencia Microsoft 365 E5</w:t>
            </w:r>
          </w:p>
        </w:tc>
        <w:tc>
          <w:tcPr>
            <w:tcW w:w="1482" w:type="pct"/>
            <w:shd w:val="clear" w:color="auto" w:fill="auto"/>
            <w:hideMark/>
          </w:tcPr>
          <w:p w14:paraId="27E4BC7D" w14:textId="2F99F672" w:rsidR="00091E54" w:rsidRPr="00091E54" w:rsidRDefault="00091E54" w:rsidP="00F27E3C">
            <w:pPr>
              <w:spacing w:line="264" w:lineRule="auto"/>
              <w:jc w:val="center"/>
              <w:textAlignment w:val="baseline"/>
              <w:rPr>
                <w:rFonts w:asciiTheme="minorHAnsi" w:hAnsiTheme="minorHAnsi" w:cs="Calibri"/>
                <w:bCs/>
                <w:sz w:val="20"/>
                <w:szCs w:val="20"/>
              </w:rPr>
            </w:pPr>
            <w:r w:rsidRPr="00091E54">
              <w:rPr>
                <w:rFonts w:asciiTheme="minorHAnsi" w:hAnsiTheme="minorHAnsi" w:cs="Calibri"/>
                <w:bCs/>
                <w:sz w:val="20"/>
                <w:szCs w:val="20"/>
              </w:rPr>
              <w:t>20</w:t>
            </w:r>
          </w:p>
        </w:tc>
      </w:tr>
      <w:tr w:rsidR="00091E54" w:rsidRPr="006C2E80" w14:paraId="0DB8FAFE" w14:textId="77777777" w:rsidTr="0045772C">
        <w:trPr>
          <w:tblHeader/>
        </w:trPr>
        <w:tc>
          <w:tcPr>
            <w:tcW w:w="3518" w:type="pct"/>
            <w:shd w:val="clear" w:color="auto" w:fill="auto"/>
          </w:tcPr>
          <w:p w14:paraId="4F1224B1" w14:textId="78EB1A76" w:rsidR="00091E54" w:rsidRPr="00091E54" w:rsidRDefault="00091E54" w:rsidP="00F27E3C">
            <w:pPr>
              <w:spacing w:line="264" w:lineRule="auto"/>
              <w:textAlignment w:val="baseline"/>
              <w:rPr>
                <w:rFonts w:asciiTheme="minorHAnsi" w:hAnsiTheme="minorHAnsi" w:cs="Calibri"/>
                <w:bCs/>
                <w:sz w:val="20"/>
                <w:szCs w:val="20"/>
              </w:rPr>
            </w:pPr>
            <w:r w:rsidRPr="00091E54">
              <w:rPr>
                <w:rFonts w:asciiTheme="minorHAnsi" w:hAnsiTheme="minorHAnsi" w:cs="Calibri"/>
                <w:bCs/>
                <w:sz w:val="20"/>
                <w:szCs w:val="20"/>
              </w:rPr>
              <w:t>Licencia Microsoft 365 E3</w:t>
            </w:r>
          </w:p>
        </w:tc>
        <w:tc>
          <w:tcPr>
            <w:tcW w:w="1482" w:type="pct"/>
            <w:shd w:val="clear" w:color="auto" w:fill="auto"/>
          </w:tcPr>
          <w:p w14:paraId="06168095" w14:textId="78920392" w:rsidR="00091E54" w:rsidRPr="00091E54" w:rsidRDefault="00091E54" w:rsidP="00F27E3C">
            <w:pPr>
              <w:spacing w:line="264" w:lineRule="auto"/>
              <w:jc w:val="center"/>
              <w:textAlignment w:val="baseline"/>
              <w:rPr>
                <w:rFonts w:asciiTheme="minorHAnsi" w:hAnsiTheme="minorHAnsi" w:cs="Calibri"/>
                <w:bCs/>
                <w:sz w:val="20"/>
                <w:szCs w:val="20"/>
              </w:rPr>
            </w:pPr>
            <w:r w:rsidRPr="00091E54">
              <w:rPr>
                <w:rFonts w:asciiTheme="minorHAnsi" w:hAnsiTheme="minorHAnsi" w:cs="Calibri"/>
                <w:bCs/>
                <w:sz w:val="20"/>
                <w:szCs w:val="20"/>
              </w:rPr>
              <w:t>380</w:t>
            </w:r>
          </w:p>
        </w:tc>
      </w:tr>
      <w:tr w:rsidR="00091E54" w:rsidRPr="000B6E37" w14:paraId="588A3966" w14:textId="77777777" w:rsidTr="0045772C">
        <w:trPr>
          <w:tblHeader/>
        </w:trPr>
        <w:tc>
          <w:tcPr>
            <w:tcW w:w="3518" w:type="pct"/>
            <w:shd w:val="clear" w:color="auto" w:fill="auto"/>
          </w:tcPr>
          <w:p w14:paraId="0C81A1F7" w14:textId="77777777" w:rsidR="00091E54" w:rsidRPr="00091E54" w:rsidRDefault="00091E54" w:rsidP="00F27E3C">
            <w:pPr>
              <w:spacing w:line="264" w:lineRule="auto"/>
              <w:textAlignment w:val="baseline"/>
              <w:rPr>
                <w:rFonts w:asciiTheme="minorHAnsi" w:hAnsiTheme="minorHAnsi" w:cs="Calibri"/>
                <w:bCs/>
                <w:sz w:val="20"/>
                <w:szCs w:val="20"/>
              </w:rPr>
            </w:pPr>
            <w:r w:rsidRPr="00091E54">
              <w:rPr>
                <w:rFonts w:asciiTheme="minorHAnsi" w:hAnsiTheme="minorHAnsi" w:cs="Calibri"/>
                <w:bCs/>
                <w:sz w:val="20"/>
                <w:szCs w:val="20"/>
              </w:rPr>
              <w:t>Licencia Project Plan 3</w:t>
            </w:r>
          </w:p>
        </w:tc>
        <w:tc>
          <w:tcPr>
            <w:tcW w:w="1482" w:type="pct"/>
            <w:shd w:val="clear" w:color="auto" w:fill="auto"/>
          </w:tcPr>
          <w:p w14:paraId="642F4357" w14:textId="77777777" w:rsidR="00091E54" w:rsidRPr="00091E54" w:rsidRDefault="00091E54" w:rsidP="00F27E3C">
            <w:pPr>
              <w:spacing w:line="264" w:lineRule="auto"/>
              <w:jc w:val="center"/>
              <w:textAlignment w:val="baseline"/>
              <w:rPr>
                <w:rFonts w:asciiTheme="minorHAnsi" w:hAnsiTheme="minorHAnsi" w:cs="Calibri"/>
                <w:bCs/>
                <w:sz w:val="20"/>
                <w:szCs w:val="20"/>
              </w:rPr>
            </w:pPr>
            <w:r w:rsidRPr="00091E54">
              <w:rPr>
                <w:rFonts w:asciiTheme="minorHAnsi" w:hAnsiTheme="minorHAnsi" w:cs="Calibri"/>
                <w:bCs/>
                <w:sz w:val="20"/>
                <w:szCs w:val="20"/>
              </w:rPr>
              <w:t>6</w:t>
            </w:r>
          </w:p>
        </w:tc>
      </w:tr>
      <w:tr w:rsidR="00091E54" w:rsidRPr="006C2E80" w14:paraId="48C2D09F" w14:textId="77777777" w:rsidTr="0045772C">
        <w:trPr>
          <w:tblHeader/>
        </w:trPr>
        <w:tc>
          <w:tcPr>
            <w:tcW w:w="3518" w:type="pct"/>
            <w:shd w:val="clear" w:color="auto" w:fill="auto"/>
          </w:tcPr>
          <w:p w14:paraId="49C8F198" w14:textId="77777777" w:rsidR="00091E54" w:rsidRPr="00091E54" w:rsidRDefault="00091E54" w:rsidP="00F27E3C">
            <w:pPr>
              <w:spacing w:line="264" w:lineRule="auto"/>
              <w:textAlignment w:val="baseline"/>
              <w:rPr>
                <w:rFonts w:asciiTheme="minorHAnsi" w:hAnsiTheme="minorHAnsi" w:cs="Calibri"/>
                <w:bCs/>
                <w:sz w:val="20"/>
                <w:szCs w:val="20"/>
              </w:rPr>
            </w:pPr>
            <w:r w:rsidRPr="00091E54">
              <w:rPr>
                <w:rFonts w:asciiTheme="minorHAnsi" w:hAnsiTheme="minorHAnsi" w:cs="Calibri"/>
                <w:bCs/>
                <w:sz w:val="20"/>
                <w:szCs w:val="20"/>
              </w:rPr>
              <w:t>Licencia Project Plan 1</w:t>
            </w:r>
          </w:p>
        </w:tc>
        <w:tc>
          <w:tcPr>
            <w:tcW w:w="1482" w:type="pct"/>
            <w:shd w:val="clear" w:color="auto" w:fill="auto"/>
          </w:tcPr>
          <w:p w14:paraId="3CE93181" w14:textId="77777777" w:rsidR="00091E54" w:rsidRPr="00091E54" w:rsidRDefault="00091E54" w:rsidP="00F27E3C">
            <w:pPr>
              <w:spacing w:line="264" w:lineRule="auto"/>
              <w:jc w:val="center"/>
              <w:textAlignment w:val="baseline"/>
              <w:rPr>
                <w:rFonts w:asciiTheme="minorHAnsi" w:hAnsiTheme="minorHAnsi" w:cs="Calibri"/>
                <w:bCs/>
                <w:sz w:val="20"/>
                <w:szCs w:val="20"/>
              </w:rPr>
            </w:pPr>
            <w:r w:rsidRPr="00091E54">
              <w:rPr>
                <w:rFonts w:asciiTheme="minorHAnsi" w:hAnsiTheme="minorHAnsi" w:cs="Calibri"/>
                <w:bCs/>
                <w:sz w:val="20"/>
                <w:szCs w:val="20"/>
              </w:rPr>
              <w:t>4</w:t>
            </w:r>
          </w:p>
        </w:tc>
      </w:tr>
      <w:tr w:rsidR="00091E54" w:rsidRPr="006C2E80" w14:paraId="138D1EB0" w14:textId="77777777" w:rsidTr="0045772C">
        <w:trPr>
          <w:tblHeader/>
        </w:trPr>
        <w:tc>
          <w:tcPr>
            <w:tcW w:w="3518" w:type="pct"/>
            <w:shd w:val="clear" w:color="auto" w:fill="auto"/>
          </w:tcPr>
          <w:p w14:paraId="74CA4338" w14:textId="77777777" w:rsidR="00091E54" w:rsidRPr="00091E54" w:rsidRDefault="00091E54" w:rsidP="00F27E3C">
            <w:pPr>
              <w:spacing w:line="264" w:lineRule="auto"/>
              <w:textAlignment w:val="baseline"/>
              <w:rPr>
                <w:rFonts w:asciiTheme="minorHAnsi" w:hAnsiTheme="minorHAnsi" w:cs="Calibri"/>
                <w:bCs/>
                <w:sz w:val="20"/>
                <w:szCs w:val="20"/>
              </w:rPr>
            </w:pPr>
            <w:r w:rsidRPr="00091E54">
              <w:rPr>
                <w:rFonts w:asciiTheme="minorHAnsi" w:hAnsiTheme="minorHAnsi" w:cs="Calibri"/>
                <w:bCs/>
                <w:sz w:val="20"/>
                <w:szCs w:val="20"/>
              </w:rPr>
              <w:t>Licencia Visio Plan 2</w:t>
            </w:r>
          </w:p>
        </w:tc>
        <w:tc>
          <w:tcPr>
            <w:tcW w:w="1482" w:type="pct"/>
            <w:shd w:val="clear" w:color="auto" w:fill="auto"/>
          </w:tcPr>
          <w:p w14:paraId="0E81A4EC" w14:textId="77777777" w:rsidR="00091E54" w:rsidRPr="00091E54" w:rsidRDefault="00091E54" w:rsidP="00F27E3C">
            <w:pPr>
              <w:spacing w:line="264" w:lineRule="auto"/>
              <w:jc w:val="center"/>
              <w:textAlignment w:val="baseline"/>
              <w:rPr>
                <w:rFonts w:asciiTheme="minorHAnsi" w:hAnsiTheme="minorHAnsi" w:cs="Calibri"/>
                <w:bCs/>
                <w:sz w:val="20"/>
                <w:szCs w:val="20"/>
              </w:rPr>
            </w:pPr>
            <w:r w:rsidRPr="00091E54">
              <w:rPr>
                <w:rFonts w:asciiTheme="minorHAnsi" w:hAnsiTheme="minorHAnsi" w:cs="Calibri"/>
                <w:bCs/>
                <w:sz w:val="20"/>
                <w:szCs w:val="20"/>
              </w:rPr>
              <w:t>5</w:t>
            </w:r>
          </w:p>
        </w:tc>
      </w:tr>
    </w:tbl>
    <w:p w14:paraId="6A93FED7" w14:textId="77777777" w:rsidR="00091E54" w:rsidRDefault="00091E54" w:rsidP="00F27E3C">
      <w:pPr>
        <w:spacing w:line="264" w:lineRule="auto"/>
        <w:jc w:val="both"/>
        <w:rPr>
          <w:rFonts w:asciiTheme="minorHAnsi" w:hAnsiTheme="minorHAnsi" w:cs="Calibri"/>
          <w:sz w:val="20"/>
          <w:szCs w:val="20"/>
          <w:highlight w:val="yellow"/>
        </w:rPr>
      </w:pPr>
    </w:p>
    <w:p w14:paraId="00697A69" w14:textId="738400FF" w:rsidR="00046AC2" w:rsidRPr="0045772C" w:rsidRDefault="00046AC2" w:rsidP="00F27E3C">
      <w:pPr>
        <w:spacing w:line="264" w:lineRule="auto"/>
        <w:jc w:val="both"/>
        <w:rPr>
          <w:rFonts w:asciiTheme="minorHAnsi" w:hAnsiTheme="minorHAnsi" w:cs="Calibri"/>
          <w:sz w:val="20"/>
          <w:szCs w:val="20"/>
        </w:rPr>
      </w:pPr>
      <w:r w:rsidRPr="0045772C">
        <w:rPr>
          <w:rFonts w:asciiTheme="minorHAnsi" w:hAnsiTheme="minorHAnsi" w:cs="Calibri"/>
          <w:sz w:val="20"/>
          <w:szCs w:val="20"/>
        </w:rPr>
        <w:t>Podrobný opis predmetu zákazky je uvedený v časti B. Opis predmetu zákazky týchto súťažných podkladov (ďalej aj „SP“)</w:t>
      </w:r>
      <w:r w:rsidR="009E7043" w:rsidRPr="0045772C">
        <w:rPr>
          <w:rFonts w:asciiTheme="minorHAnsi" w:hAnsiTheme="minorHAnsi" w:cs="Calibri"/>
          <w:sz w:val="20"/>
          <w:szCs w:val="20"/>
        </w:rPr>
        <w:t xml:space="preserve"> a v prílohách týchto SP. </w:t>
      </w:r>
    </w:p>
    <w:p w14:paraId="3073E83E" w14:textId="77777777" w:rsidR="00046AC2" w:rsidRPr="00580E8B" w:rsidRDefault="00046AC2" w:rsidP="00F27E3C">
      <w:pPr>
        <w:spacing w:line="264" w:lineRule="auto"/>
        <w:jc w:val="both"/>
        <w:rPr>
          <w:rFonts w:asciiTheme="minorHAnsi" w:hAnsiTheme="minorHAnsi" w:cs="Calibri"/>
          <w:sz w:val="20"/>
          <w:szCs w:val="20"/>
          <w:highlight w:val="yellow"/>
        </w:rPr>
      </w:pPr>
    </w:p>
    <w:p w14:paraId="5B3B2487" w14:textId="3EB570B7" w:rsidR="00360DC9" w:rsidRPr="0045772C" w:rsidRDefault="00761EE6" w:rsidP="00F27E3C">
      <w:pPr>
        <w:spacing w:line="264" w:lineRule="auto"/>
        <w:jc w:val="both"/>
        <w:rPr>
          <w:rFonts w:asciiTheme="minorHAnsi" w:hAnsiTheme="minorHAnsi" w:cs="Calibri"/>
          <w:sz w:val="20"/>
          <w:szCs w:val="20"/>
        </w:rPr>
      </w:pPr>
      <w:r w:rsidRPr="0045772C">
        <w:rPr>
          <w:rFonts w:asciiTheme="minorHAnsi" w:hAnsiTheme="minorHAnsi" w:cs="Calibri"/>
          <w:sz w:val="20"/>
          <w:szCs w:val="20"/>
        </w:rPr>
        <w:t xml:space="preserve">2.2. </w:t>
      </w:r>
      <w:r w:rsidR="005A48D7" w:rsidRPr="0045772C">
        <w:rPr>
          <w:rFonts w:asciiTheme="minorHAnsi" w:hAnsiTheme="minorHAnsi" w:cs="Calibri"/>
          <w:sz w:val="20"/>
          <w:szCs w:val="20"/>
        </w:rPr>
        <w:t>Spoločný slovník obstarávania (CPV).</w:t>
      </w:r>
    </w:p>
    <w:p w14:paraId="0AAC1B0D" w14:textId="31E9426C" w:rsidR="00360DC9" w:rsidRPr="0045772C" w:rsidRDefault="005A48D7" w:rsidP="00F27E3C">
      <w:pPr>
        <w:spacing w:line="264" w:lineRule="auto"/>
        <w:jc w:val="both"/>
        <w:rPr>
          <w:rFonts w:asciiTheme="minorHAnsi" w:hAnsiTheme="minorHAnsi" w:cs="Arial"/>
          <w:noProof/>
          <w:sz w:val="20"/>
          <w:szCs w:val="20"/>
        </w:rPr>
      </w:pPr>
      <w:r w:rsidRPr="0045772C">
        <w:rPr>
          <w:rFonts w:asciiTheme="minorHAnsi" w:hAnsiTheme="minorHAnsi" w:cs="Arial"/>
          <w:noProof/>
          <w:sz w:val="20"/>
          <w:szCs w:val="20"/>
        </w:rPr>
        <w:t>Hlavný predmet: hlavný slovník:</w:t>
      </w:r>
      <w:bookmarkStart w:id="0" w:name="_Hlk505268534"/>
      <w:r w:rsidR="00360DC9" w:rsidRPr="0045772C">
        <w:rPr>
          <w:rFonts w:asciiTheme="minorHAnsi" w:hAnsiTheme="minorHAnsi" w:cs="Arial"/>
          <w:noProof/>
          <w:sz w:val="20"/>
          <w:szCs w:val="20"/>
        </w:rPr>
        <w:tab/>
      </w:r>
      <w:r w:rsidR="00360DC9" w:rsidRPr="0045772C">
        <w:rPr>
          <w:rFonts w:asciiTheme="minorHAnsi" w:hAnsiTheme="minorHAnsi" w:cs="Arial"/>
          <w:noProof/>
          <w:sz w:val="20"/>
          <w:szCs w:val="20"/>
        </w:rPr>
        <w:tab/>
      </w:r>
      <w:r w:rsidR="0045772C" w:rsidRPr="0045772C">
        <w:rPr>
          <w:rFonts w:asciiTheme="minorHAnsi" w:hAnsiTheme="minorHAnsi" w:cs="Arial"/>
          <w:noProof/>
          <w:sz w:val="20"/>
          <w:szCs w:val="20"/>
        </w:rPr>
        <w:t>48218000-9 Softvérový balík na riadenie licencií</w:t>
      </w:r>
    </w:p>
    <w:bookmarkEnd w:id="0"/>
    <w:p w14:paraId="5260A1A9" w14:textId="10DC2F17" w:rsidR="00671BD3" w:rsidRPr="00580E8B" w:rsidRDefault="00671BD3" w:rsidP="00F27E3C">
      <w:pPr>
        <w:pStyle w:val="tl1"/>
        <w:spacing w:line="264" w:lineRule="auto"/>
        <w:rPr>
          <w:rFonts w:asciiTheme="minorHAnsi" w:hAnsiTheme="minorHAnsi" w:cs="Calibri"/>
          <w:sz w:val="20"/>
          <w:szCs w:val="20"/>
          <w:highlight w:val="yellow"/>
          <w:lang w:eastAsia="cs-CZ"/>
        </w:rPr>
      </w:pPr>
    </w:p>
    <w:p w14:paraId="2A0D7399" w14:textId="1FC5E91E" w:rsidR="004A58B3" w:rsidRPr="0045772C" w:rsidRDefault="00761EE6" w:rsidP="00F27E3C">
      <w:pPr>
        <w:spacing w:line="264" w:lineRule="auto"/>
        <w:jc w:val="both"/>
        <w:rPr>
          <w:rFonts w:asciiTheme="minorHAnsi" w:hAnsiTheme="minorHAnsi" w:cs="Calibri"/>
          <w:sz w:val="20"/>
          <w:szCs w:val="20"/>
        </w:rPr>
      </w:pPr>
      <w:r w:rsidRPr="0045772C">
        <w:rPr>
          <w:rFonts w:asciiTheme="minorHAnsi" w:hAnsiTheme="minorHAnsi" w:cs="Calibri"/>
          <w:sz w:val="20"/>
          <w:szCs w:val="20"/>
        </w:rPr>
        <w:t xml:space="preserve">2.3. </w:t>
      </w:r>
      <w:r w:rsidR="007B4B68" w:rsidRPr="0045772C">
        <w:rPr>
          <w:rFonts w:asciiTheme="minorHAnsi" w:hAnsiTheme="minorHAnsi" w:cs="Calibri"/>
          <w:sz w:val="20"/>
          <w:szCs w:val="20"/>
        </w:rPr>
        <w:t xml:space="preserve">Predmet zákazky </w:t>
      </w:r>
      <w:r w:rsidR="00CD6895" w:rsidRPr="0045772C">
        <w:rPr>
          <w:rFonts w:asciiTheme="minorHAnsi" w:hAnsiTheme="minorHAnsi" w:cs="Calibri"/>
          <w:sz w:val="20"/>
          <w:szCs w:val="20"/>
        </w:rPr>
        <w:t xml:space="preserve">nie </w:t>
      </w:r>
      <w:r w:rsidR="002A49B8" w:rsidRPr="0045772C">
        <w:rPr>
          <w:rFonts w:asciiTheme="minorHAnsi" w:hAnsiTheme="minorHAnsi" w:cs="Calibri"/>
          <w:sz w:val="20"/>
          <w:szCs w:val="20"/>
        </w:rPr>
        <w:t xml:space="preserve">je rozdelený na </w:t>
      </w:r>
      <w:r w:rsidR="00CD6895" w:rsidRPr="0045772C">
        <w:rPr>
          <w:rFonts w:asciiTheme="minorHAnsi" w:hAnsiTheme="minorHAnsi" w:cs="Calibri"/>
          <w:sz w:val="20"/>
          <w:szCs w:val="20"/>
        </w:rPr>
        <w:t>časti, uchádzači predložia ponuku na celý predmet zákazky.</w:t>
      </w:r>
      <w:r w:rsidR="007B4B68" w:rsidRPr="0045772C">
        <w:rPr>
          <w:rFonts w:asciiTheme="minorHAnsi" w:hAnsiTheme="minorHAnsi" w:cs="Calibri"/>
          <w:sz w:val="20"/>
          <w:szCs w:val="20"/>
        </w:rPr>
        <w:t xml:space="preserve"> </w:t>
      </w:r>
    </w:p>
    <w:p w14:paraId="375152B1" w14:textId="77777777" w:rsidR="00DE61F2" w:rsidRPr="00580E8B" w:rsidRDefault="00DE61F2" w:rsidP="00F27E3C">
      <w:pPr>
        <w:spacing w:line="264" w:lineRule="auto"/>
        <w:jc w:val="both"/>
        <w:rPr>
          <w:rFonts w:asciiTheme="minorHAnsi" w:hAnsiTheme="minorHAnsi" w:cs="Calibri"/>
          <w:sz w:val="20"/>
          <w:szCs w:val="20"/>
          <w:highlight w:val="yellow"/>
        </w:rPr>
      </w:pPr>
    </w:p>
    <w:p w14:paraId="068CE863" w14:textId="311615DB" w:rsidR="004A58B3" w:rsidRPr="00603788" w:rsidRDefault="004A58B3" w:rsidP="00F27E3C">
      <w:pPr>
        <w:spacing w:line="264" w:lineRule="auto"/>
        <w:jc w:val="both"/>
        <w:rPr>
          <w:rFonts w:asciiTheme="minorHAnsi" w:hAnsiTheme="minorHAnsi" w:cs="Calibri"/>
          <w:sz w:val="20"/>
          <w:szCs w:val="20"/>
          <w:u w:val="single"/>
        </w:rPr>
      </w:pPr>
      <w:r w:rsidRPr="00603788">
        <w:rPr>
          <w:rFonts w:asciiTheme="minorHAnsi" w:hAnsiTheme="minorHAnsi" w:cs="Calibri"/>
          <w:sz w:val="20"/>
          <w:szCs w:val="20"/>
          <w:u w:val="single"/>
        </w:rPr>
        <w:t>Odôvodnenie nerozdelenia predmetu zákazky na časti.</w:t>
      </w:r>
    </w:p>
    <w:p w14:paraId="09C7EE38" w14:textId="104C564A" w:rsidR="004A58B3" w:rsidRPr="00603788" w:rsidRDefault="004A58B3" w:rsidP="00F27E3C">
      <w:pPr>
        <w:spacing w:line="264" w:lineRule="auto"/>
        <w:jc w:val="both"/>
        <w:rPr>
          <w:rFonts w:asciiTheme="minorHAnsi" w:hAnsiTheme="minorHAnsi" w:cs="Calibri"/>
          <w:sz w:val="20"/>
          <w:szCs w:val="20"/>
        </w:rPr>
      </w:pPr>
      <w:r w:rsidRPr="00603788">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560A8F04" w14:textId="5B97050F" w:rsidR="004A58B3" w:rsidRPr="00603788" w:rsidRDefault="004A58B3" w:rsidP="00F27E3C">
      <w:pPr>
        <w:spacing w:line="264" w:lineRule="auto"/>
        <w:jc w:val="both"/>
        <w:rPr>
          <w:rFonts w:asciiTheme="minorHAnsi" w:hAnsiTheme="minorHAnsi" w:cs="Calibri"/>
          <w:sz w:val="20"/>
          <w:szCs w:val="20"/>
        </w:rPr>
      </w:pPr>
    </w:p>
    <w:p w14:paraId="5F4B2FC3" w14:textId="5C5FCB59" w:rsidR="004A58B3" w:rsidRPr="00603788" w:rsidRDefault="009E7043" w:rsidP="00F27E3C">
      <w:pPr>
        <w:spacing w:line="264" w:lineRule="auto"/>
        <w:jc w:val="both"/>
        <w:rPr>
          <w:rFonts w:asciiTheme="minorHAnsi" w:hAnsiTheme="minorHAnsi" w:cs="Calibri"/>
          <w:sz w:val="20"/>
          <w:szCs w:val="20"/>
        </w:rPr>
      </w:pPr>
      <w:r w:rsidRPr="00603788">
        <w:rPr>
          <w:rFonts w:asciiTheme="minorHAnsi" w:hAnsiTheme="minorHAnsi" w:cs="Calibri"/>
          <w:sz w:val="20"/>
          <w:szCs w:val="20"/>
        </w:rPr>
        <w:t xml:space="preserve">Predmetom zákazky je </w:t>
      </w:r>
      <w:r w:rsidR="0045772C" w:rsidRPr="00603788">
        <w:rPr>
          <w:rFonts w:asciiTheme="minorHAnsi" w:hAnsiTheme="minorHAnsi" w:cs="Calibri"/>
          <w:sz w:val="20"/>
          <w:szCs w:val="20"/>
        </w:rPr>
        <w:t xml:space="preserve">dodanie tovaru, a to: dodanie </w:t>
      </w:r>
      <w:r w:rsidR="0045772C" w:rsidRPr="00603788">
        <w:rPr>
          <w:rFonts w:asciiTheme="minorHAnsi" w:hAnsiTheme="minorHAnsi"/>
          <w:sz w:val="20"/>
          <w:szCs w:val="20"/>
        </w:rPr>
        <w:t>licencií k online službám Microsoft 365 (M365) pre prístupy verejného obstarávateľa na obdobie 48 mesiacov.</w:t>
      </w:r>
      <w:r w:rsidR="0045772C" w:rsidRPr="00603788">
        <w:rPr>
          <w:rFonts w:asciiTheme="minorHAnsi" w:hAnsiTheme="minorHAnsi" w:cs="Calibri"/>
          <w:sz w:val="20"/>
          <w:szCs w:val="20"/>
        </w:rPr>
        <w:t xml:space="preserve"> Z</w:t>
      </w:r>
      <w:r w:rsidRPr="00603788">
        <w:rPr>
          <w:rFonts w:asciiTheme="minorHAnsi" w:hAnsiTheme="minorHAnsi" w:cs="Calibri"/>
          <w:sz w:val="20"/>
          <w:szCs w:val="20"/>
        </w:rPr>
        <w:t> pohľadu príkladov dobrej praxe nie je racionálne a účelné deliť takýto predmet zákazky na časti. V</w:t>
      </w:r>
      <w:r w:rsidR="004A58B3" w:rsidRPr="00603788">
        <w:rPr>
          <w:rFonts w:asciiTheme="minorHAnsi" w:hAnsiTheme="minorHAnsi" w:cs="Calibri"/>
          <w:sz w:val="20"/>
          <w:szCs w:val="20"/>
        </w:rPr>
        <w:t xml:space="preserve">erejný obstarávateľ </w:t>
      </w:r>
      <w:r w:rsidRPr="00603788">
        <w:rPr>
          <w:rFonts w:asciiTheme="minorHAnsi" w:hAnsiTheme="minorHAnsi" w:cs="Calibri"/>
          <w:sz w:val="20"/>
          <w:szCs w:val="20"/>
        </w:rPr>
        <w:t xml:space="preserve">má </w:t>
      </w:r>
      <w:r w:rsidR="004A58B3" w:rsidRPr="00603788">
        <w:rPr>
          <w:rFonts w:asciiTheme="minorHAnsi" w:hAnsiTheme="minorHAnsi" w:cs="Calibri"/>
          <w:sz w:val="20"/>
          <w:szCs w:val="20"/>
        </w:rPr>
        <w:t xml:space="preserve">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w:t>
      </w:r>
      <w:r w:rsidRPr="00603788">
        <w:rPr>
          <w:rFonts w:asciiTheme="minorHAnsi" w:hAnsiTheme="minorHAnsi" w:cs="Calibri"/>
          <w:sz w:val="20"/>
          <w:szCs w:val="20"/>
        </w:rPr>
        <w:t>p</w:t>
      </w:r>
      <w:r w:rsidR="004A58B3" w:rsidRPr="00603788">
        <w:rPr>
          <w:rFonts w:asciiTheme="minorHAnsi" w:hAnsiTheme="minorHAnsi" w:cs="Calibri"/>
          <w:sz w:val="20"/>
          <w:szCs w:val="20"/>
        </w:rPr>
        <w:t>redstavova</w:t>
      </w:r>
      <w:r w:rsidRPr="00603788">
        <w:rPr>
          <w:rFonts w:asciiTheme="minorHAnsi" w:hAnsiTheme="minorHAnsi" w:cs="Calibri"/>
          <w:sz w:val="20"/>
          <w:szCs w:val="20"/>
        </w:rPr>
        <w:t>la</w:t>
      </w:r>
      <w:r w:rsidR="004A58B3" w:rsidRPr="00603788">
        <w:rPr>
          <w:rFonts w:asciiTheme="minorHAnsi" w:hAnsiTheme="minorHAnsi" w:cs="Calibri"/>
          <w:sz w:val="20"/>
          <w:szCs w:val="20"/>
        </w:rPr>
        <w:t xml:space="preserve"> vážne riziko ohrozenia riadneho plnenia obstarávanej zákazky</w:t>
      </w:r>
      <w:r w:rsidRPr="00603788">
        <w:rPr>
          <w:rFonts w:asciiTheme="minorHAnsi" w:hAnsiTheme="minorHAnsi" w:cs="Calibri"/>
          <w:sz w:val="20"/>
          <w:szCs w:val="20"/>
        </w:rPr>
        <w:t xml:space="preserve"> a takýto stav je vo svojej podstate pre verejného obstarávateľa nepredstaviteľný. </w:t>
      </w:r>
    </w:p>
    <w:p w14:paraId="605C267D" w14:textId="2205F358" w:rsidR="00761EE6" w:rsidRPr="00580E8B" w:rsidRDefault="00761EE6" w:rsidP="00F27E3C">
      <w:pPr>
        <w:pStyle w:val="Farebnzoznamzvraznenie11"/>
        <w:spacing w:line="264" w:lineRule="auto"/>
        <w:ind w:left="0"/>
        <w:jc w:val="both"/>
        <w:rPr>
          <w:rFonts w:asciiTheme="minorHAnsi" w:hAnsiTheme="minorHAnsi" w:cs="Calibri"/>
          <w:b/>
          <w:noProof/>
          <w:vanish/>
          <w:sz w:val="20"/>
          <w:szCs w:val="20"/>
          <w:highlight w:val="yellow"/>
          <w:lang w:eastAsia="sk-SK"/>
        </w:rPr>
      </w:pPr>
    </w:p>
    <w:p w14:paraId="5771A985" w14:textId="3435427C" w:rsidR="007B4B68" w:rsidRPr="00A51FA9" w:rsidRDefault="0086064E" w:rsidP="00F27E3C">
      <w:pPr>
        <w:pStyle w:val="Farebnzoznamzvraznenie11"/>
        <w:spacing w:line="264" w:lineRule="auto"/>
        <w:ind w:left="0"/>
        <w:jc w:val="both"/>
        <w:rPr>
          <w:rFonts w:asciiTheme="minorHAnsi" w:hAnsiTheme="minorHAnsi" w:cs="Calibri"/>
          <w:b/>
          <w:noProof/>
          <w:vanish/>
          <w:sz w:val="20"/>
          <w:szCs w:val="20"/>
          <w:u w:val="single"/>
          <w:lang w:eastAsia="sk-SK"/>
        </w:rPr>
      </w:pPr>
      <w:r w:rsidRPr="00A51FA9">
        <w:rPr>
          <w:rFonts w:asciiTheme="minorHAnsi" w:hAnsiTheme="minorHAnsi" w:cs="Calibri"/>
          <w:noProof/>
          <w:vanish/>
          <w:sz w:val="20"/>
          <w:szCs w:val="20"/>
          <w:u w:val="single"/>
          <w:lang w:eastAsia="sk-SK"/>
        </w:rPr>
        <w:t xml:space="preserve">2.4. Predpokladaná hodnota zákazky bola stanovená na sumu </w:t>
      </w:r>
      <w:r w:rsidR="00A51FA9" w:rsidRPr="00A51FA9">
        <w:rPr>
          <w:rFonts w:asciiTheme="minorHAnsi" w:hAnsiTheme="minorHAnsi" w:cs="Calibri"/>
          <w:b/>
          <w:noProof/>
          <w:vanish/>
          <w:sz w:val="20"/>
          <w:szCs w:val="20"/>
          <w:u w:val="single"/>
          <w:lang w:eastAsia="sk-SK"/>
        </w:rPr>
        <w:t>638.659,20</w:t>
      </w:r>
      <w:r w:rsidR="00CD6895" w:rsidRPr="00A51FA9">
        <w:rPr>
          <w:rFonts w:asciiTheme="minorHAnsi" w:hAnsiTheme="minorHAnsi" w:cs="Calibri"/>
          <w:b/>
          <w:noProof/>
          <w:vanish/>
          <w:sz w:val="20"/>
          <w:szCs w:val="20"/>
          <w:u w:val="single"/>
          <w:lang w:eastAsia="sk-SK"/>
        </w:rPr>
        <w:t xml:space="preserve"> </w:t>
      </w:r>
      <w:r w:rsidR="003A641C" w:rsidRPr="00A51FA9">
        <w:rPr>
          <w:rFonts w:asciiTheme="minorHAnsi" w:hAnsiTheme="minorHAnsi" w:cs="Calibri"/>
          <w:b/>
          <w:noProof/>
          <w:vanish/>
          <w:sz w:val="20"/>
          <w:szCs w:val="20"/>
          <w:u w:val="single"/>
          <w:lang w:eastAsia="sk-SK"/>
        </w:rPr>
        <w:t>EUR bez DPH</w:t>
      </w:r>
      <w:r w:rsidR="00D87E08" w:rsidRPr="00A51FA9">
        <w:rPr>
          <w:rFonts w:asciiTheme="minorHAnsi" w:hAnsiTheme="minorHAnsi" w:cs="Calibri"/>
          <w:b/>
          <w:noProof/>
          <w:vanish/>
          <w:sz w:val="20"/>
          <w:szCs w:val="20"/>
          <w:u w:val="single"/>
          <w:lang w:eastAsia="sk-SK"/>
        </w:rPr>
        <w:t>.</w:t>
      </w:r>
    </w:p>
    <w:p w14:paraId="277AD352" w14:textId="77777777" w:rsidR="009E7043" w:rsidRPr="00580E8B" w:rsidRDefault="009E7043" w:rsidP="00F27E3C">
      <w:pPr>
        <w:spacing w:line="264" w:lineRule="auto"/>
        <w:jc w:val="both"/>
        <w:rPr>
          <w:rFonts w:asciiTheme="minorHAnsi" w:hAnsiTheme="minorHAnsi"/>
          <w:b/>
          <w:sz w:val="20"/>
          <w:highlight w:val="yellow"/>
        </w:rPr>
      </w:pPr>
    </w:p>
    <w:p w14:paraId="04129822" w14:textId="77777777" w:rsidR="00513D8E" w:rsidRPr="0045772C" w:rsidRDefault="00513D8E" w:rsidP="00F27E3C">
      <w:pPr>
        <w:pStyle w:val="Farebnzoznamzvraznenie11"/>
        <w:spacing w:line="264" w:lineRule="auto"/>
        <w:ind w:left="0"/>
        <w:jc w:val="both"/>
        <w:rPr>
          <w:rFonts w:asciiTheme="minorHAnsi" w:hAnsiTheme="minorHAnsi" w:cs="Calibri"/>
          <w:b/>
          <w:sz w:val="20"/>
          <w:szCs w:val="20"/>
        </w:rPr>
      </w:pPr>
      <w:r w:rsidRPr="0045772C">
        <w:rPr>
          <w:rFonts w:asciiTheme="minorHAnsi" w:hAnsiTheme="minorHAnsi" w:cs="Calibri"/>
          <w:b/>
          <w:bCs/>
          <w:sz w:val="20"/>
          <w:szCs w:val="20"/>
        </w:rPr>
        <w:t>3. VARIANTNÉ RIEŠENIE</w:t>
      </w:r>
    </w:p>
    <w:p w14:paraId="58631429" w14:textId="77777777" w:rsidR="00513D8E" w:rsidRPr="0045772C" w:rsidRDefault="00513D8E" w:rsidP="00F27E3C">
      <w:pPr>
        <w:pStyle w:val="tl1"/>
        <w:spacing w:line="264" w:lineRule="auto"/>
        <w:rPr>
          <w:rFonts w:asciiTheme="minorHAnsi" w:hAnsiTheme="minorHAnsi" w:cs="Calibri"/>
          <w:sz w:val="20"/>
          <w:szCs w:val="20"/>
        </w:rPr>
      </w:pPr>
      <w:r w:rsidRPr="0045772C">
        <w:rPr>
          <w:rFonts w:asciiTheme="minorHAnsi" w:hAnsiTheme="minorHAnsi" w:cs="Calibri"/>
          <w:sz w:val="20"/>
          <w:szCs w:val="20"/>
        </w:rPr>
        <w:t>3.1. Uchádzačom  sa neumožňuje  p</w:t>
      </w:r>
      <w:r w:rsidR="00552E97" w:rsidRPr="0045772C">
        <w:rPr>
          <w:rFonts w:asciiTheme="minorHAnsi" w:hAnsiTheme="minorHAnsi" w:cs="Calibri"/>
          <w:sz w:val="20"/>
          <w:szCs w:val="20"/>
        </w:rPr>
        <w:t>redložiť  variantné  riešenie.</w:t>
      </w:r>
      <w:r w:rsidR="00C61B63" w:rsidRPr="0045772C">
        <w:rPr>
          <w:rFonts w:asciiTheme="minorHAnsi" w:hAnsiTheme="minorHAnsi" w:cs="Calibri"/>
          <w:sz w:val="20"/>
          <w:szCs w:val="20"/>
        </w:rPr>
        <w:t xml:space="preserve"> </w:t>
      </w:r>
      <w:r w:rsidRPr="0045772C">
        <w:rPr>
          <w:rFonts w:asciiTheme="minorHAnsi" w:hAnsiTheme="minorHAnsi" w:cs="Calibri"/>
          <w:sz w:val="20"/>
          <w:szCs w:val="20"/>
        </w:rPr>
        <w:t xml:space="preserve">Ak </w:t>
      </w:r>
      <w:r w:rsidR="00C61B63" w:rsidRPr="0045772C">
        <w:rPr>
          <w:rFonts w:asciiTheme="minorHAnsi" w:hAnsiTheme="minorHAnsi" w:cs="Calibri"/>
          <w:sz w:val="20"/>
          <w:szCs w:val="20"/>
        </w:rPr>
        <w:t>uchádzač v rámci ponuky predloží</w:t>
      </w:r>
      <w:r w:rsidRPr="0045772C">
        <w:rPr>
          <w:rFonts w:asciiTheme="minorHAnsi" w:hAnsiTheme="minorHAnsi" w:cs="Calibri"/>
          <w:sz w:val="20"/>
          <w:szCs w:val="20"/>
        </w:rPr>
        <w:t xml:space="preserve"> aj variantné riešenie, nebude takéto variantné ri</w:t>
      </w:r>
      <w:r w:rsidR="00C61B63" w:rsidRPr="0045772C">
        <w:rPr>
          <w:rFonts w:asciiTheme="minorHAnsi" w:hAnsiTheme="minorHAnsi" w:cs="Calibri"/>
          <w:sz w:val="20"/>
          <w:szCs w:val="20"/>
        </w:rPr>
        <w:t>ešenie zaradené do vyhodnocovania.</w:t>
      </w:r>
    </w:p>
    <w:p w14:paraId="6C09517E" w14:textId="77777777" w:rsidR="00513D8E" w:rsidRPr="00580E8B" w:rsidRDefault="00513D8E" w:rsidP="00F27E3C">
      <w:pPr>
        <w:pStyle w:val="Farebnzoznamzvraznenie11"/>
        <w:spacing w:line="264" w:lineRule="auto"/>
        <w:ind w:left="0"/>
        <w:rPr>
          <w:rFonts w:asciiTheme="minorHAnsi" w:hAnsiTheme="minorHAnsi" w:cs="Calibri"/>
          <w:sz w:val="20"/>
          <w:szCs w:val="20"/>
          <w:highlight w:val="yellow"/>
        </w:rPr>
      </w:pPr>
    </w:p>
    <w:p w14:paraId="3C883E7E" w14:textId="77777777" w:rsidR="00513D8E" w:rsidRPr="0045772C" w:rsidRDefault="00513D8E" w:rsidP="00F27E3C">
      <w:pPr>
        <w:pStyle w:val="tl1"/>
        <w:spacing w:line="264" w:lineRule="auto"/>
        <w:rPr>
          <w:rFonts w:asciiTheme="minorHAnsi" w:hAnsiTheme="minorHAnsi" w:cs="Calibri"/>
          <w:b/>
          <w:bCs/>
          <w:sz w:val="20"/>
          <w:szCs w:val="20"/>
        </w:rPr>
      </w:pPr>
      <w:r w:rsidRPr="0045772C">
        <w:rPr>
          <w:rFonts w:asciiTheme="minorHAnsi" w:hAnsiTheme="minorHAnsi" w:cs="Calibri"/>
          <w:b/>
          <w:bCs/>
          <w:sz w:val="20"/>
          <w:szCs w:val="20"/>
        </w:rPr>
        <w:t xml:space="preserve">4. MIESTO, TERMÍN </w:t>
      </w:r>
      <w:r w:rsidR="00FB556D" w:rsidRPr="0045772C">
        <w:rPr>
          <w:rFonts w:asciiTheme="minorHAnsi" w:hAnsiTheme="minorHAnsi" w:cs="Calibri"/>
          <w:b/>
          <w:bCs/>
          <w:sz w:val="20"/>
          <w:szCs w:val="20"/>
        </w:rPr>
        <w:t>DODANIA</w:t>
      </w:r>
      <w:r w:rsidRPr="0045772C">
        <w:rPr>
          <w:rFonts w:asciiTheme="minorHAnsi" w:hAnsiTheme="minorHAnsi" w:cs="Calibri"/>
          <w:b/>
          <w:bCs/>
          <w:sz w:val="20"/>
          <w:szCs w:val="20"/>
        </w:rPr>
        <w:t xml:space="preserve"> A SPÔSOB PLNENIA PREDMETU ZÁKAZKY</w:t>
      </w:r>
    </w:p>
    <w:p w14:paraId="4AF31766" w14:textId="4033A398" w:rsidR="006C29E9" w:rsidRPr="0045772C" w:rsidRDefault="00513D8E" w:rsidP="00F27E3C">
      <w:pPr>
        <w:spacing w:line="264" w:lineRule="auto"/>
        <w:jc w:val="both"/>
        <w:rPr>
          <w:rFonts w:asciiTheme="minorHAnsi" w:hAnsiTheme="minorHAnsi" w:cs="Calibri"/>
          <w:sz w:val="20"/>
          <w:szCs w:val="20"/>
        </w:rPr>
      </w:pPr>
      <w:r w:rsidRPr="0045772C">
        <w:rPr>
          <w:rFonts w:asciiTheme="minorHAnsi" w:hAnsiTheme="minorHAnsi" w:cs="Calibri"/>
          <w:sz w:val="20"/>
          <w:szCs w:val="20"/>
        </w:rPr>
        <w:t xml:space="preserve">4.1. </w:t>
      </w:r>
      <w:r w:rsidR="00360DC9" w:rsidRPr="0045772C">
        <w:rPr>
          <w:rFonts w:asciiTheme="minorHAnsi" w:hAnsiTheme="minorHAnsi" w:cs="Calibri"/>
          <w:sz w:val="20"/>
          <w:szCs w:val="20"/>
        </w:rPr>
        <w:t>Predmet zákazky bude dodaný do sídla verejného obstarávania, spôsobom podľa týchto SP.</w:t>
      </w:r>
    </w:p>
    <w:p w14:paraId="795C7D2C" w14:textId="77777777" w:rsidR="00DE61F2" w:rsidRPr="00580E8B" w:rsidRDefault="00DE61F2" w:rsidP="00F27E3C">
      <w:pPr>
        <w:pStyle w:val="tl1"/>
        <w:spacing w:line="264" w:lineRule="auto"/>
        <w:rPr>
          <w:rFonts w:asciiTheme="minorHAnsi" w:hAnsiTheme="minorHAnsi" w:cs="Calibri"/>
          <w:sz w:val="20"/>
          <w:szCs w:val="20"/>
          <w:highlight w:val="yellow"/>
        </w:rPr>
      </w:pPr>
    </w:p>
    <w:p w14:paraId="4562BF6B" w14:textId="700536A5" w:rsidR="00896044" w:rsidRPr="0045772C" w:rsidRDefault="00896044" w:rsidP="00F27E3C">
      <w:pPr>
        <w:pStyle w:val="tl1"/>
        <w:spacing w:line="264" w:lineRule="auto"/>
        <w:rPr>
          <w:rFonts w:asciiTheme="minorHAnsi" w:hAnsiTheme="minorHAnsi" w:cstheme="minorHAnsi"/>
          <w:sz w:val="20"/>
          <w:szCs w:val="20"/>
        </w:rPr>
      </w:pPr>
      <w:r w:rsidRPr="0045772C">
        <w:rPr>
          <w:rFonts w:asciiTheme="minorHAnsi" w:hAnsiTheme="minorHAnsi" w:cstheme="minorHAnsi"/>
          <w:sz w:val="20"/>
          <w:szCs w:val="20"/>
        </w:rPr>
        <w:lastRenderedPageBreak/>
        <w:t xml:space="preserve">4.2. Predmet zákazky bude dodaný v zmysle obchodných podmienok uvedených v Prílohe č. </w:t>
      </w:r>
      <w:r w:rsidR="00C53382">
        <w:rPr>
          <w:rFonts w:asciiTheme="minorHAnsi" w:hAnsiTheme="minorHAnsi" w:cstheme="minorHAnsi"/>
          <w:sz w:val="20"/>
          <w:szCs w:val="20"/>
        </w:rPr>
        <w:t>1</w:t>
      </w:r>
      <w:r w:rsidRPr="0045772C">
        <w:rPr>
          <w:rFonts w:asciiTheme="minorHAnsi" w:hAnsiTheme="minorHAnsi" w:cstheme="minorHAnsi"/>
          <w:sz w:val="20"/>
          <w:szCs w:val="20"/>
        </w:rPr>
        <w:t xml:space="preserve"> SP – </w:t>
      </w:r>
      <w:r w:rsidR="00BA73B5" w:rsidRPr="0045772C">
        <w:rPr>
          <w:rFonts w:asciiTheme="minorHAnsi" w:hAnsiTheme="minorHAnsi" w:cstheme="minorHAnsi"/>
          <w:sz w:val="20"/>
          <w:szCs w:val="20"/>
        </w:rPr>
        <w:t xml:space="preserve">Návrh </w:t>
      </w:r>
      <w:r w:rsidR="0045772C" w:rsidRPr="0045772C">
        <w:rPr>
          <w:rFonts w:asciiTheme="minorHAnsi" w:hAnsiTheme="minorHAnsi" w:cstheme="minorHAnsi"/>
          <w:sz w:val="20"/>
          <w:szCs w:val="20"/>
        </w:rPr>
        <w:t>Rámcovej dohody</w:t>
      </w:r>
      <w:r w:rsidRPr="0045772C">
        <w:rPr>
          <w:rFonts w:asciiTheme="minorHAnsi" w:hAnsiTheme="minorHAnsi" w:cstheme="minorHAnsi"/>
          <w:sz w:val="20"/>
          <w:szCs w:val="20"/>
        </w:rPr>
        <w:t>.</w:t>
      </w:r>
    </w:p>
    <w:p w14:paraId="41CF002E" w14:textId="77777777" w:rsidR="00896044" w:rsidRPr="00580E8B" w:rsidRDefault="00896044" w:rsidP="00F27E3C">
      <w:pPr>
        <w:pStyle w:val="tl1"/>
        <w:spacing w:line="264" w:lineRule="auto"/>
        <w:rPr>
          <w:rFonts w:asciiTheme="minorHAnsi" w:hAnsiTheme="minorHAnsi" w:cs="Calibri"/>
          <w:b/>
          <w:bCs/>
          <w:sz w:val="20"/>
          <w:szCs w:val="20"/>
          <w:highlight w:val="yellow"/>
        </w:rPr>
      </w:pPr>
    </w:p>
    <w:p w14:paraId="78380266" w14:textId="037CA7F1" w:rsidR="00EF70B4" w:rsidRPr="0045772C" w:rsidRDefault="00513D8E" w:rsidP="00F27E3C">
      <w:pPr>
        <w:pStyle w:val="tl1"/>
        <w:tabs>
          <w:tab w:val="left" w:pos="3759"/>
        </w:tabs>
        <w:spacing w:line="264" w:lineRule="auto"/>
        <w:rPr>
          <w:rFonts w:asciiTheme="minorHAnsi" w:hAnsiTheme="minorHAnsi" w:cs="Calibri"/>
          <w:b/>
          <w:bCs/>
          <w:sz w:val="20"/>
          <w:szCs w:val="20"/>
        </w:rPr>
      </w:pPr>
      <w:r w:rsidRPr="0045772C">
        <w:rPr>
          <w:rFonts w:asciiTheme="minorHAnsi" w:hAnsiTheme="minorHAnsi" w:cs="Calibri"/>
          <w:b/>
          <w:bCs/>
          <w:sz w:val="20"/>
          <w:szCs w:val="20"/>
        </w:rPr>
        <w:t>5. ZDROJ FINANČNÝCH PROSTRIEDKOV</w:t>
      </w:r>
    </w:p>
    <w:p w14:paraId="2967DB8D" w14:textId="4B0CE066" w:rsidR="003B6F60" w:rsidRPr="0045772C" w:rsidRDefault="00513D8E" w:rsidP="00F27E3C">
      <w:pPr>
        <w:pStyle w:val="Default"/>
        <w:spacing w:line="264" w:lineRule="auto"/>
        <w:jc w:val="both"/>
        <w:rPr>
          <w:rFonts w:asciiTheme="minorHAnsi" w:hAnsiTheme="minorHAnsi" w:cs="Calibri"/>
          <w:sz w:val="20"/>
          <w:lang w:val="sk-SK"/>
        </w:rPr>
      </w:pPr>
      <w:r w:rsidRPr="0045772C">
        <w:rPr>
          <w:rFonts w:asciiTheme="minorHAnsi" w:hAnsiTheme="minorHAnsi" w:cs="Calibri"/>
          <w:sz w:val="20"/>
          <w:lang w:val="sk-SK"/>
        </w:rPr>
        <w:t xml:space="preserve">5.1. </w:t>
      </w:r>
      <w:r w:rsidR="00894F6E" w:rsidRPr="0045772C">
        <w:rPr>
          <w:rFonts w:asciiTheme="minorHAnsi" w:hAnsiTheme="minorHAnsi" w:cs="Calibri"/>
          <w:sz w:val="20"/>
          <w:lang w:val="sk-SK"/>
        </w:rPr>
        <w:t xml:space="preserve">Predmet zákazky bude financovaný </w:t>
      </w:r>
      <w:r w:rsidR="00C67FDE" w:rsidRPr="0045772C">
        <w:rPr>
          <w:rFonts w:asciiTheme="minorHAnsi" w:hAnsiTheme="minorHAnsi" w:cs="Calibri"/>
          <w:sz w:val="20"/>
          <w:lang w:val="sk-SK"/>
        </w:rPr>
        <w:t>z</w:t>
      </w:r>
      <w:r w:rsidR="0045772C" w:rsidRPr="0045772C">
        <w:rPr>
          <w:rFonts w:asciiTheme="minorHAnsi" w:hAnsiTheme="minorHAnsi" w:cs="Calibri"/>
          <w:sz w:val="20"/>
          <w:lang w:val="sk-SK"/>
        </w:rPr>
        <w:t xml:space="preserve"> rozpočtových </w:t>
      </w:r>
      <w:r w:rsidR="00360DC9" w:rsidRPr="0045772C">
        <w:rPr>
          <w:rFonts w:asciiTheme="minorHAnsi" w:hAnsiTheme="minorHAnsi" w:cs="Calibri"/>
          <w:sz w:val="20"/>
          <w:lang w:val="sk-SK"/>
        </w:rPr>
        <w:t xml:space="preserve">prostriedkov verejného obstarávateľa. </w:t>
      </w:r>
    </w:p>
    <w:p w14:paraId="5C698184" w14:textId="77777777" w:rsidR="00C67FDE" w:rsidRPr="00580E8B" w:rsidRDefault="00C67FDE" w:rsidP="00F27E3C">
      <w:pPr>
        <w:pStyle w:val="Default"/>
        <w:spacing w:line="264" w:lineRule="auto"/>
        <w:jc w:val="both"/>
        <w:rPr>
          <w:rFonts w:asciiTheme="minorHAnsi" w:hAnsiTheme="minorHAnsi" w:cs="Calibri"/>
          <w:sz w:val="20"/>
          <w:highlight w:val="yellow"/>
          <w:lang w:val="sk-SK"/>
        </w:rPr>
      </w:pPr>
    </w:p>
    <w:p w14:paraId="1A463D23" w14:textId="0EBAA565" w:rsidR="00EF70B4" w:rsidRPr="0045772C" w:rsidRDefault="00513D8E" w:rsidP="00F27E3C">
      <w:pPr>
        <w:pStyle w:val="tl1"/>
        <w:spacing w:line="264" w:lineRule="auto"/>
        <w:rPr>
          <w:rFonts w:asciiTheme="minorHAnsi" w:hAnsiTheme="minorHAnsi" w:cs="Calibri"/>
          <w:b/>
          <w:bCs/>
          <w:sz w:val="20"/>
          <w:szCs w:val="20"/>
        </w:rPr>
      </w:pPr>
      <w:r w:rsidRPr="0045772C">
        <w:rPr>
          <w:rFonts w:asciiTheme="minorHAnsi" w:hAnsiTheme="minorHAnsi" w:cs="Calibri"/>
          <w:b/>
          <w:bCs/>
          <w:sz w:val="20"/>
          <w:szCs w:val="20"/>
        </w:rPr>
        <w:t>6. DRUH ZÁKAZKY</w:t>
      </w:r>
    </w:p>
    <w:p w14:paraId="014D06F8" w14:textId="65E13031" w:rsidR="00993B52" w:rsidRPr="0045772C" w:rsidRDefault="00993B52" w:rsidP="00F27E3C">
      <w:pPr>
        <w:autoSpaceDE w:val="0"/>
        <w:autoSpaceDN w:val="0"/>
        <w:adjustRightInd w:val="0"/>
        <w:spacing w:line="264" w:lineRule="auto"/>
        <w:jc w:val="both"/>
        <w:rPr>
          <w:rFonts w:asciiTheme="minorHAnsi" w:hAnsiTheme="minorHAnsi" w:cs="Calibri"/>
          <w:sz w:val="20"/>
          <w:szCs w:val="20"/>
        </w:rPr>
      </w:pPr>
      <w:r w:rsidRPr="0045772C">
        <w:rPr>
          <w:rFonts w:asciiTheme="minorHAnsi" w:hAnsiTheme="minorHAnsi" w:cs="Calibri"/>
          <w:sz w:val="20"/>
          <w:szCs w:val="20"/>
        </w:rPr>
        <w:t xml:space="preserve">6.1. Predmetom týchto SP je postup pri zadávaní zákazky na </w:t>
      </w:r>
      <w:r w:rsidR="00BB7A28">
        <w:rPr>
          <w:rFonts w:asciiTheme="minorHAnsi" w:hAnsiTheme="minorHAnsi" w:cs="Calibri"/>
          <w:sz w:val="20"/>
          <w:szCs w:val="20"/>
        </w:rPr>
        <w:t xml:space="preserve">dodanie tovaru </w:t>
      </w:r>
      <w:r w:rsidRPr="0045772C">
        <w:rPr>
          <w:rFonts w:asciiTheme="minorHAnsi" w:hAnsiTheme="minorHAnsi" w:cs="Calibri"/>
          <w:sz w:val="20"/>
          <w:szCs w:val="20"/>
        </w:rPr>
        <w:t>podľa § 3 ods. 4 ZVO s predmetom zákazky vymedzeným v bode 2.1 SP.</w:t>
      </w:r>
    </w:p>
    <w:p w14:paraId="0310F9D1" w14:textId="77777777" w:rsidR="00993B52" w:rsidRPr="00580E8B" w:rsidRDefault="00993B52" w:rsidP="00F27E3C">
      <w:pPr>
        <w:autoSpaceDE w:val="0"/>
        <w:autoSpaceDN w:val="0"/>
        <w:adjustRightInd w:val="0"/>
        <w:spacing w:line="264" w:lineRule="auto"/>
        <w:jc w:val="both"/>
        <w:rPr>
          <w:rFonts w:asciiTheme="minorHAnsi" w:hAnsiTheme="minorHAnsi" w:cs="Calibri"/>
          <w:sz w:val="20"/>
          <w:szCs w:val="20"/>
          <w:highlight w:val="yellow"/>
        </w:rPr>
      </w:pPr>
    </w:p>
    <w:p w14:paraId="3D4C705D" w14:textId="4F9DBC3C" w:rsidR="00993B52" w:rsidRPr="0045772C" w:rsidRDefault="00993B52" w:rsidP="00F27E3C">
      <w:pPr>
        <w:autoSpaceDE w:val="0"/>
        <w:autoSpaceDN w:val="0"/>
        <w:adjustRightInd w:val="0"/>
        <w:spacing w:line="264" w:lineRule="auto"/>
        <w:jc w:val="both"/>
        <w:rPr>
          <w:rFonts w:asciiTheme="minorHAnsi" w:hAnsiTheme="minorHAnsi" w:cs="Calibri"/>
          <w:sz w:val="20"/>
          <w:szCs w:val="20"/>
        </w:rPr>
      </w:pPr>
      <w:r w:rsidRPr="0045772C">
        <w:rPr>
          <w:rFonts w:asciiTheme="minorHAnsi" w:hAnsiTheme="minorHAnsi" w:cs="Calibri"/>
          <w:sz w:val="20"/>
          <w:szCs w:val="20"/>
        </w:rPr>
        <w:t>6.2. Zákazka bude zadaná postupom verejnej súťaže podľa § 66 ZVO, a to konkrétne spôsobom podľa § 66 ods. 7 druhá veta ZVO, t. j. v</w:t>
      </w:r>
      <w:r w:rsidRPr="0045772C">
        <w:rPr>
          <w:rFonts w:asciiTheme="minorHAnsi" w:hAnsiTheme="minorHAnsi"/>
          <w:sz w:val="20"/>
          <w:szCs w:val="20"/>
        </w:rPr>
        <w:t>yhodnotenie splnenia podmienok účasti a vyhodnotenie ponúk z hľadiska splnenia požiadaviek na predmet zákazky sa uskutoční po vyhodnotení ponúk na základe kritérií na vyhodnotenie ponúk.</w:t>
      </w:r>
    </w:p>
    <w:p w14:paraId="387F6FEB" w14:textId="77777777" w:rsidR="00993B52" w:rsidRPr="00580E8B" w:rsidRDefault="00993B52" w:rsidP="00F27E3C">
      <w:pPr>
        <w:autoSpaceDE w:val="0"/>
        <w:autoSpaceDN w:val="0"/>
        <w:adjustRightInd w:val="0"/>
        <w:spacing w:line="264" w:lineRule="auto"/>
        <w:jc w:val="both"/>
        <w:rPr>
          <w:rFonts w:asciiTheme="minorHAnsi" w:hAnsiTheme="minorHAnsi" w:cs="Calibri"/>
          <w:sz w:val="20"/>
          <w:szCs w:val="20"/>
          <w:highlight w:val="yellow"/>
        </w:rPr>
      </w:pPr>
    </w:p>
    <w:p w14:paraId="0BF56A95" w14:textId="24B21F4C" w:rsidR="00993B52" w:rsidRPr="0045772C" w:rsidRDefault="00993B52" w:rsidP="00F27E3C">
      <w:pPr>
        <w:autoSpaceDE w:val="0"/>
        <w:autoSpaceDN w:val="0"/>
        <w:adjustRightInd w:val="0"/>
        <w:spacing w:line="264" w:lineRule="auto"/>
        <w:jc w:val="both"/>
        <w:rPr>
          <w:rFonts w:asciiTheme="minorHAnsi" w:hAnsiTheme="minorHAnsi" w:cs="Calibri"/>
          <w:sz w:val="20"/>
          <w:szCs w:val="20"/>
        </w:rPr>
      </w:pPr>
      <w:r w:rsidRPr="0045772C">
        <w:rPr>
          <w:rFonts w:asciiTheme="minorHAnsi" w:hAnsiTheme="minorHAnsi" w:cs="Calibri"/>
          <w:sz w:val="20"/>
          <w:szCs w:val="20"/>
        </w:rPr>
        <w:t>6.3. Podrobné vymedzenie záväzných zmluvných podmienok na uskutočnenie predmetu zákazky, ktoré musia byť obsiahnuté v uzatvorenej zmluve, obsahuje časť B. Opis predmetu zákazky, C. Obchodné podmienky a D. Spôsob určenia ceny týchto SP. Verejný obstarávateľ bude od úspešného uchádzača požadovať záväzne dodržať minimálne zmluvné podmienky uvedené v </w:t>
      </w:r>
      <w:r w:rsidRPr="0045772C">
        <w:rPr>
          <w:rFonts w:asciiTheme="minorHAnsi" w:hAnsiTheme="minorHAnsi" w:cstheme="minorHAnsi"/>
          <w:sz w:val="20"/>
          <w:szCs w:val="20"/>
        </w:rPr>
        <w:t xml:space="preserve">Prílohe č. </w:t>
      </w:r>
      <w:r w:rsidR="00C53382">
        <w:rPr>
          <w:rFonts w:asciiTheme="minorHAnsi" w:hAnsiTheme="minorHAnsi" w:cstheme="minorHAnsi"/>
          <w:sz w:val="20"/>
          <w:szCs w:val="20"/>
        </w:rPr>
        <w:t>1</w:t>
      </w:r>
      <w:r w:rsidRPr="0045772C">
        <w:rPr>
          <w:rFonts w:asciiTheme="minorHAnsi" w:hAnsiTheme="minorHAnsi" w:cstheme="minorHAnsi"/>
          <w:sz w:val="20"/>
          <w:szCs w:val="20"/>
        </w:rPr>
        <w:t xml:space="preserve"> SP – </w:t>
      </w:r>
      <w:r w:rsidR="00192F8C" w:rsidRPr="0045772C">
        <w:rPr>
          <w:rFonts w:asciiTheme="minorHAnsi" w:hAnsiTheme="minorHAnsi" w:cstheme="minorHAnsi"/>
          <w:sz w:val="20"/>
          <w:szCs w:val="20"/>
        </w:rPr>
        <w:t xml:space="preserve">Návrh </w:t>
      </w:r>
      <w:r w:rsidR="0045772C" w:rsidRPr="0045772C">
        <w:rPr>
          <w:rFonts w:asciiTheme="minorHAnsi" w:hAnsiTheme="minorHAnsi" w:cstheme="minorHAnsi"/>
          <w:sz w:val="20"/>
          <w:szCs w:val="20"/>
        </w:rPr>
        <w:t>Rámcovej dohody</w:t>
      </w:r>
      <w:r w:rsidRPr="0045772C">
        <w:rPr>
          <w:rFonts w:asciiTheme="minorHAnsi" w:hAnsiTheme="minorHAnsi" w:cs="Calibri"/>
          <w:sz w:val="20"/>
          <w:szCs w:val="20"/>
        </w:rPr>
        <w:t>.</w:t>
      </w:r>
    </w:p>
    <w:p w14:paraId="36875823" w14:textId="77777777" w:rsidR="00993B52" w:rsidRPr="00580E8B" w:rsidRDefault="00993B52" w:rsidP="00F27E3C">
      <w:pPr>
        <w:pStyle w:val="tl1"/>
        <w:spacing w:line="264" w:lineRule="auto"/>
        <w:rPr>
          <w:rFonts w:asciiTheme="minorHAnsi" w:hAnsiTheme="minorHAnsi" w:cs="Calibri"/>
          <w:b/>
          <w:bCs/>
          <w:sz w:val="20"/>
          <w:szCs w:val="20"/>
          <w:highlight w:val="yellow"/>
        </w:rPr>
      </w:pPr>
    </w:p>
    <w:p w14:paraId="60A784A6" w14:textId="0769730D" w:rsidR="00D7600B" w:rsidRPr="0054051A" w:rsidRDefault="00D7600B" w:rsidP="00F27E3C">
      <w:pPr>
        <w:pStyle w:val="tl1"/>
        <w:spacing w:line="264" w:lineRule="auto"/>
        <w:rPr>
          <w:rFonts w:asciiTheme="minorHAnsi" w:hAnsiTheme="minorHAnsi" w:cstheme="minorHAnsi"/>
          <w:b/>
          <w:bCs/>
          <w:sz w:val="20"/>
          <w:szCs w:val="20"/>
        </w:rPr>
      </w:pPr>
      <w:r w:rsidRPr="0054051A">
        <w:rPr>
          <w:rFonts w:asciiTheme="minorHAnsi" w:hAnsiTheme="minorHAnsi" w:cstheme="minorHAnsi"/>
          <w:b/>
          <w:bCs/>
          <w:sz w:val="20"/>
          <w:szCs w:val="20"/>
        </w:rPr>
        <w:t>7. ZÁBEZPEKA P</w:t>
      </w:r>
      <w:r w:rsidR="00C67FDE" w:rsidRPr="0054051A">
        <w:rPr>
          <w:rFonts w:asciiTheme="minorHAnsi" w:hAnsiTheme="minorHAnsi" w:cstheme="minorHAnsi"/>
          <w:b/>
          <w:bCs/>
          <w:sz w:val="20"/>
          <w:szCs w:val="20"/>
        </w:rPr>
        <w:t>ONUKY A LEHOTA VIAZANOSTI PONÚK</w:t>
      </w:r>
      <w:r w:rsidRPr="0054051A">
        <w:rPr>
          <w:rFonts w:asciiTheme="minorHAnsi" w:hAnsiTheme="minorHAnsi" w:cstheme="minorHAnsi"/>
          <w:b/>
          <w:bCs/>
          <w:sz w:val="20"/>
          <w:szCs w:val="20"/>
        </w:rPr>
        <w:t>.</w:t>
      </w:r>
    </w:p>
    <w:p w14:paraId="0DB478DE" w14:textId="51B24F81" w:rsidR="00C21AD9" w:rsidRPr="0054051A" w:rsidRDefault="00C67FDE" w:rsidP="00F27E3C">
      <w:pPr>
        <w:pStyle w:val="tl1"/>
        <w:spacing w:line="264" w:lineRule="auto"/>
        <w:rPr>
          <w:rFonts w:asciiTheme="minorHAnsi" w:hAnsiTheme="minorHAnsi" w:cstheme="minorHAnsi"/>
          <w:bCs/>
          <w:sz w:val="20"/>
          <w:szCs w:val="20"/>
        </w:rPr>
      </w:pPr>
      <w:r w:rsidRPr="0054051A">
        <w:rPr>
          <w:rFonts w:asciiTheme="minorHAnsi" w:hAnsiTheme="minorHAnsi" w:cstheme="minorHAnsi"/>
          <w:bCs/>
          <w:sz w:val="20"/>
          <w:szCs w:val="20"/>
        </w:rPr>
        <w:t xml:space="preserve">7.1. </w:t>
      </w:r>
      <w:r w:rsidR="00A047EE" w:rsidRPr="0054051A">
        <w:rPr>
          <w:rFonts w:asciiTheme="minorHAnsi" w:hAnsiTheme="minorHAnsi" w:cstheme="minorHAnsi"/>
          <w:bCs/>
          <w:sz w:val="20"/>
          <w:szCs w:val="20"/>
        </w:rPr>
        <w:t xml:space="preserve">Verejný obstarávateľ </w:t>
      </w:r>
      <w:r w:rsidR="00360DC9" w:rsidRPr="0054051A">
        <w:rPr>
          <w:rFonts w:asciiTheme="minorHAnsi" w:hAnsiTheme="minorHAnsi" w:cstheme="minorHAnsi"/>
          <w:bCs/>
          <w:sz w:val="20"/>
          <w:szCs w:val="20"/>
        </w:rPr>
        <w:t xml:space="preserve">nevyžaduje zábezpeku ponuky, z uvedeného dôvodu neurčuje ani lehotu viazaností ponúk. Verejný obstarávateľ predpokladá, že každý uchádzač, ktorý predloží ponuku v tomto verejnom obstarávaní, ju predkladá s plnou vážnosťou a serióznosťou, a preto nepovažuje za potrebné zabezpečovať viazanosť ponúk finančnými zábezpekami. </w:t>
      </w:r>
    </w:p>
    <w:p w14:paraId="1ED9020B" w14:textId="5F888D2D" w:rsidR="00D7600B" w:rsidRPr="00580E8B" w:rsidRDefault="00D7600B" w:rsidP="00F27E3C">
      <w:pPr>
        <w:pStyle w:val="tl1"/>
        <w:spacing w:line="264" w:lineRule="auto"/>
        <w:rPr>
          <w:rFonts w:asciiTheme="minorHAnsi" w:hAnsiTheme="minorHAnsi" w:cstheme="minorHAnsi"/>
          <w:iCs/>
          <w:sz w:val="20"/>
          <w:highlight w:val="yellow"/>
        </w:rPr>
      </w:pPr>
    </w:p>
    <w:p w14:paraId="0630327F" w14:textId="7F2EEFC4" w:rsidR="00D7600B" w:rsidRPr="0054051A" w:rsidRDefault="00D7600B" w:rsidP="00F27E3C">
      <w:pPr>
        <w:pStyle w:val="tl1"/>
        <w:spacing w:line="264" w:lineRule="auto"/>
        <w:rPr>
          <w:rFonts w:asciiTheme="minorHAnsi" w:hAnsiTheme="minorHAnsi" w:cs="Calibri"/>
          <w:b/>
          <w:bCs/>
          <w:sz w:val="20"/>
          <w:szCs w:val="20"/>
        </w:rPr>
      </w:pPr>
      <w:r w:rsidRPr="0054051A">
        <w:rPr>
          <w:rFonts w:asciiTheme="minorHAnsi" w:hAnsiTheme="minorHAnsi" w:cs="Calibri"/>
          <w:b/>
          <w:bCs/>
          <w:sz w:val="20"/>
          <w:szCs w:val="20"/>
        </w:rPr>
        <w:t>8. KOMUNIKÁCIA MEDZI VEREJNÝM OBSTARÁVATEĽOM A ZÁUJEMCAMI/UCHÁDZAČMI</w:t>
      </w:r>
    </w:p>
    <w:p w14:paraId="020DE518" w14:textId="77777777" w:rsidR="00D7600B" w:rsidRPr="0054051A" w:rsidRDefault="00D7600B" w:rsidP="00F27E3C">
      <w:pPr>
        <w:pStyle w:val="tl1"/>
        <w:spacing w:line="264" w:lineRule="auto"/>
        <w:rPr>
          <w:rFonts w:asciiTheme="minorHAnsi" w:hAnsiTheme="minorHAnsi" w:cs="Calibri"/>
          <w:sz w:val="20"/>
          <w:szCs w:val="20"/>
        </w:rPr>
      </w:pPr>
      <w:r w:rsidRPr="0054051A">
        <w:rPr>
          <w:rFonts w:asciiTheme="minorHAnsi" w:hAnsiTheme="minorHAns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54051A">
        <w:rPr>
          <w:rFonts w:asciiTheme="minorHAnsi" w:hAnsiTheme="minorHAnsi" w:cs="Calibri"/>
          <w:b/>
          <w:sz w:val="20"/>
          <w:szCs w:val="20"/>
        </w:rPr>
        <w:t>počas celého procesu verejného obstarávania</w:t>
      </w:r>
      <w:r w:rsidRPr="0054051A">
        <w:rPr>
          <w:rFonts w:asciiTheme="minorHAnsi" w:hAnsiTheme="minorHAnsi" w:cs="Calibri"/>
          <w:sz w:val="20"/>
          <w:szCs w:val="20"/>
        </w:rPr>
        <w:t>.</w:t>
      </w:r>
    </w:p>
    <w:p w14:paraId="6A1A6A9C" w14:textId="77777777" w:rsidR="00D7600B" w:rsidRPr="0054051A" w:rsidRDefault="00D7600B" w:rsidP="00F27E3C">
      <w:pPr>
        <w:pStyle w:val="tl1"/>
        <w:spacing w:line="264" w:lineRule="auto"/>
        <w:rPr>
          <w:rFonts w:asciiTheme="minorHAnsi" w:hAnsiTheme="minorHAnsi" w:cs="Calibri"/>
          <w:sz w:val="20"/>
          <w:szCs w:val="20"/>
          <w:u w:val="single"/>
        </w:rPr>
      </w:pPr>
    </w:p>
    <w:p w14:paraId="1278D8EA" w14:textId="77777777" w:rsidR="00D7600B" w:rsidRPr="0054051A" w:rsidRDefault="00D7600B" w:rsidP="00F27E3C">
      <w:pPr>
        <w:pStyle w:val="tl1"/>
        <w:spacing w:line="264" w:lineRule="auto"/>
        <w:rPr>
          <w:rFonts w:asciiTheme="minorHAnsi" w:hAnsiTheme="minorHAnsi" w:cs="Calibri"/>
          <w:sz w:val="20"/>
          <w:szCs w:val="20"/>
          <w:u w:val="single"/>
        </w:rPr>
      </w:pPr>
      <w:r w:rsidRPr="0054051A">
        <w:rPr>
          <w:rFonts w:asciiTheme="minorHAnsi" w:hAnsiTheme="minorHAnsi" w:cs="Calibri"/>
          <w:sz w:val="20"/>
          <w:szCs w:val="20"/>
          <w:u w:val="single"/>
        </w:rPr>
        <w:t>Všeobecné informácie k webovej aplikácií JOSEPHINE.</w:t>
      </w:r>
    </w:p>
    <w:p w14:paraId="41264540" w14:textId="77777777" w:rsidR="00D7600B" w:rsidRPr="0054051A" w:rsidRDefault="00D7600B" w:rsidP="00F27E3C">
      <w:pPr>
        <w:pStyle w:val="tl1"/>
        <w:spacing w:line="264" w:lineRule="auto"/>
        <w:rPr>
          <w:rFonts w:asciiTheme="minorHAnsi" w:hAnsiTheme="minorHAnsi" w:cs="Calibri"/>
          <w:sz w:val="20"/>
          <w:szCs w:val="20"/>
        </w:rPr>
      </w:pPr>
      <w:r w:rsidRPr="0054051A">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54051A">
          <w:rPr>
            <w:rStyle w:val="Hypertextovprepojenie"/>
            <w:rFonts w:asciiTheme="minorHAnsi" w:hAnsiTheme="minorHAnsi" w:cs="Calibri"/>
            <w:sz w:val="20"/>
            <w:szCs w:val="20"/>
          </w:rPr>
          <w:t>https://josephine.proebiz.com</w:t>
        </w:r>
      </w:hyperlink>
      <w:r w:rsidRPr="0054051A">
        <w:rPr>
          <w:rFonts w:asciiTheme="minorHAnsi" w:hAnsiTheme="minorHAnsi" w:cs="Calibri"/>
          <w:sz w:val="20"/>
          <w:szCs w:val="20"/>
        </w:rPr>
        <w:t>.</w:t>
      </w:r>
    </w:p>
    <w:p w14:paraId="743B8396" w14:textId="77777777" w:rsidR="00D7600B" w:rsidRPr="0054051A" w:rsidRDefault="00D7600B" w:rsidP="00F27E3C">
      <w:pPr>
        <w:pStyle w:val="tl1"/>
        <w:spacing w:line="264" w:lineRule="auto"/>
        <w:rPr>
          <w:rFonts w:asciiTheme="minorHAnsi" w:hAnsiTheme="minorHAnsi" w:cs="Calibri"/>
          <w:sz w:val="20"/>
          <w:szCs w:val="20"/>
        </w:rPr>
      </w:pPr>
      <w:r w:rsidRPr="0054051A">
        <w:rPr>
          <w:rFonts w:asciiTheme="minorHAnsi" w:hAnsiTheme="minorHAnsi" w:cs="Calibri"/>
          <w:sz w:val="20"/>
          <w:szCs w:val="20"/>
        </w:rPr>
        <w:t>Na bezproblémové používanie systému JOSEPHINE je nutné používať jeden z podporovaných internetových prehliadačov:</w:t>
      </w:r>
    </w:p>
    <w:p w14:paraId="2A33FB71" w14:textId="77777777" w:rsidR="00D7600B" w:rsidRPr="0054051A" w:rsidRDefault="00D7600B" w:rsidP="00F27E3C">
      <w:pPr>
        <w:pStyle w:val="tl1"/>
        <w:numPr>
          <w:ilvl w:val="0"/>
          <w:numId w:val="8"/>
        </w:numPr>
        <w:spacing w:line="264" w:lineRule="auto"/>
        <w:rPr>
          <w:rFonts w:asciiTheme="minorHAnsi" w:hAnsiTheme="minorHAnsi" w:cs="Calibri"/>
          <w:sz w:val="20"/>
          <w:szCs w:val="20"/>
        </w:rPr>
      </w:pPr>
      <w:r w:rsidRPr="0054051A">
        <w:rPr>
          <w:rFonts w:asciiTheme="minorHAnsi" w:hAnsiTheme="minorHAnsi" w:cs="Calibri"/>
          <w:sz w:val="20"/>
          <w:szCs w:val="20"/>
        </w:rPr>
        <w:t>Microsoft Internet Explorer verzia 11.0 a vyššia,</w:t>
      </w:r>
    </w:p>
    <w:p w14:paraId="2741F1E6" w14:textId="77777777" w:rsidR="00D7600B" w:rsidRPr="0054051A" w:rsidRDefault="00D7600B" w:rsidP="00F27E3C">
      <w:pPr>
        <w:pStyle w:val="tl1"/>
        <w:numPr>
          <w:ilvl w:val="0"/>
          <w:numId w:val="8"/>
        </w:numPr>
        <w:spacing w:line="264" w:lineRule="auto"/>
        <w:rPr>
          <w:rFonts w:asciiTheme="minorHAnsi" w:hAnsiTheme="minorHAnsi" w:cs="Calibri"/>
          <w:sz w:val="20"/>
          <w:szCs w:val="20"/>
        </w:rPr>
      </w:pPr>
      <w:r w:rsidRPr="0054051A">
        <w:rPr>
          <w:rFonts w:asciiTheme="minorHAnsi" w:hAnsiTheme="minorHAnsi" w:cs="Calibri"/>
          <w:sz w:val="20"/>
          <w:szCs w:val="20"/>
        </w:rPr>
        <w:t>Mozilla Firefox verzia 13.0 a vyššia alebo</w:t>
      </w:r>
    </w:p>
    <w:p w14:paraId="27E9C1D9" w14:textId="77777777" w:rsidR="00D7600B" w:rsidRPr="0054051A" w:rsidRDefault="00D7600B" w:rsidP="00F27E3C">
      <w:pPr>
        <w:pStyle w:val="tl1"/>
        <w:numPr>
          <w:ilvl w:val="0"/>
          <w:numId w:val="8"/>
        </w:numPr>
        <w:spacing w:line="264" w:lineRule="auto"/>
        <w:rPr>
          <w:rFonts w:asciiTheme="minorHAnsi" w:hAnsiTheme="minorHAnsi" w:cs="Calibri"/>
          <w:sz w:val="20"/>
          <w:szCs w:val="20"/>
        </w:rPr>
      </w:pPr>
      <w:r w:rsidRPr="0054051A">
        <w:rPr>
          <w:rFonts w:asciiTheme="minorHAnsi" w:hAnsiTheme="minorHAnsi" w:cs="Calibri"/>
          <w:sz w:val="20"/>
          <w:szCs w:val="20"/>
        </w:rPr>
        <w:t>Google Chrome</w:t>
      </w:r>
    </w:p>
    <w:p w14:paraId="4DBE6BA3" w14:textId="77777777" w:rsidR="00D7600B" w:rsidRPr="0054051A" w:rsidRDefault="00D7600B" w:rsidP="00F27E3C">
      <w:pPr>
        <w:pStyle w:val="tl1"/>
        <w:spacing w:line="264" w:lineRule="auto"/>
        <w:rPr>
          <w:rFonts w:asciiTheme="minorHAnsi" w:hAnsiTheme="minorHAnsi" w:cs="Calibri"/>
          <w:sz w:val="20"/>
          <w:szCs w:val="20"/>
        </w:rPr>
      </w:pPr>
    </w:p>
    <w:p w14:paraId="1D3422D6" w14:textId="77777777" w:rsidR="00D7600B" w:rsidRPr="0054051A" w:rsidRDefault="00D7600B" w:rsidP="00F27E3C">
      <w:pPr>
        <w:pStyle w:val="tl1"/>
        <w:spacing w:line="264" w:lineRule="auto"/>
        <w:rPr>
          <w:rFonts w:asciiTheme="minorHAnsi" w:hAnsiTheme="minorHAnsi" w:cs="Calibri"/>
          <w:sz w:val="20"/>
          <w:szCs w:val="20"/>
        </w:rPr>
      </w:pPr>
      <w:r w:rsidRPr="0054051A">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54051A" w:rsidRDefault="00D7600B" w:rsidP="00F27E3C">
      <w:pPr>
        <w:pStyle w:val="tl1"/>
        <w:spacing w:line="264" w:lineRule="auto"/>
        <w:rPr>
          <w:rFonts w:asciiTheme="minorHAnsi" w:hAnsiTheme="minorHAnsi" w:cs="Calibri"/>
          <w:sz w:val="20"/>
          <w:szCs w:val="20"/>
        </w:rPr>
      </w:pPr>
    </w:p>
    <w:p w14:paraId="687CFA91" w14:textId="2395BDEF" w:rsidR="00D7600B" w:rsidRPr="0054051A" w:rsidRDefault="00D7600B" w:rsidP="00F27E3C">
      <w:pPr>
        <w:pStyle w:val="tl1"/>
        <w:spacing w:line="264" w:lineRule="auto"/>
        <w:rPr>
          <w:rFonts w:asciiTheme="minorHAnsi" w:hAnsiTheme="minorHAnsi" w:cs="Calibri"/>
          <w:sz w:val="20"/>
          <w:szCs w:val="20"/>
        </w:rPr>
      </w:pPr>
      <w:r w:rsidRPr="0054051A">
        <w:rPr>
          <w:rFonts w:asciiTheme="minorHAnsi" w:hAnsiTheme="minorHAnsi" w:cs="Calibri"/>
          <w:sz w:val="20"/>
          <w:szCs w:val="20"/>
        </w:rPr>
        <w:t>8.3. Ak je odosielateľom zásielky verejný obstarávateľ, tak záujemcovi/ uchádzačovi bude na ním určený kontaktný email (zadaný pri registrácii do systému JOSEPHINE) bezodkladne odoslaná informácia, že k</w:t>
      </w:r>
      <w:r w:rsidR="005F5BBA" w:rsidRPr="0054051A">
        <w:rPr>
          <w:rFonts w:asciiTheme="minorHAnsi" w:hAnsiTheme="minorHAnsi" w:cs="Calibri"/>
          <w:sz w:val="20"/>
          <w:szCs w:val="20"/>
        </w:rPr>
        <w:t> </w:t>
      </w:r>
      <w:r w:rsidRPr="0054051A">
        <w:rPr>
          <w:rFonts w:asciiTheme="minorHAnsi" w:hAnsiTheme="minorHAnsi" w:cs="Calibri"/>
          <w:sz w:val="20"/>
          <w:szCs w:val="20"/>
        </w:rPr>
        <w:t>predmetnej</w:t>
      </w:r>
      <w:r w:rsidR="005F5BBA" w:rsidRPr="0054051A">
        <w:rPr>
          <w:rFonts w:asciiTheme="minorHAnsi" w:hAnsiTheme="minorHAnsi" w:cs="Calibri"/>
          <w:sz w:val="20"/>
          <w:szCs w:val="20"/>
        </w:rPr>
        <w:t xml:space="preserve"> </w:t>
      </w:r>
      <w:r w:rsidRPr="0054051A">
        <w:rPr>
          <w:rFonts w:asciiTheme="minorHAnsi" w:hAnsiTheme="minorHAnsi" w:cs="Calibri"/>
          <w:sz w:val="20"/>
          <w:szCs w:val="20"/>
        </w:rPr>
        <w:t>zákazke existuje nová zásielka/správa. Záujemca/uchádzač sa prihlási do systému a</w:t>
      </w:r>
      <w:r w:rsidR="005F5BBA" w:rsidRPr="0054051A">
        <w:rPr>
          <w:rFonts w:asciiTheme="minorHAnsi" w:hAnsiTheme="minorHAnsi" w:cs="Calibri"/>
          <w:sz w:val="20"/>
          <w:szCs w:val="20"/>
        </w:rPr>
        <w:t> </w:t>
      </w:r>
      <w:r w:rsidRPr="0054051A">
        <w:rPr>
          <w:rFonts w:asciiTheme="minorHAnsi" w:hAnsiTheme="minorHAnsi" w:cs="Calibri"/>
          <w:sz w:val="20"/>
          <w:szCs w:val="20"/>
        </w:rPr>
        <w:t>v</w:t>
      </w:r>
      <w:r w:rsidR="005F5BBA" w:rsidRPr="0054051A">
        <w:rPr>
          <w:rFonts w:asciiTheme="minorHAnsi" w:hAnsiTheme="minorHAnsi" w:cs="Calibri"/>
          <w:sz w:val="20"/>
          <w:szCs w:val="20"/>
        </w:rPr>
        <w:t> </w:t>
      </w:r>
      <w:r w:rsidRPr="0054051A">
        <w:rPr>
          <w:rFonts w:asciiTheme="minorHAnsi" w:hAnsiTheme="minorHAnsi" w:cs="Calibri"/>
          <w:sz w:val="20"/>
          <w:szCs w:val="20"/>
        </w:rPr>
        <w:t>komunikačnom</w:t>
      </w:r>
      <w:r w:rsidR="005F5BBA" w:rsidRPr="0054051A">
        <w:rPr>
          <w:rFonts w:asciiTheme="minorHAnsi" w:hAnsiTheme="minorHAnsi" w:cs="Calibri"/>
          <w:sz w:val="20"/>
          <w:szCs w:val="20"/>
        </w:rPr>
        <w:t xml:space="preserve"> </w:t>
      </w:r>
      <w:r w:rsidRPr="0054051A">
        <w:rPr>
          <w:rFonts w:asciiTheme="minorHAnsi" w:hAnsiTheme="minorHAnsi" w:cs="Calibri"/>
          <w:sz w:val="20"/>
          <w:szCs w:val="20"/>
        </w:rPr>
        <w:t>rozhraní zákazky bude mať zobrazený obsah komunikácie – zásielky, správy. Záujemca/uchádzač si môže v komunikačnom rozhraní zobraziť celú históriu o svojej komunikácii s verejným obstarávateľom.</w:t>
      </w:r>
    </w:p>
    <w:p w14:paraId="1DA5714F" w14:textId="77777777" w:rsidR="00D7600B" w:rsidRPr="0054051A" w:rsidRDefault="00D7600B" w:rsidP="00F27E3C">
      <w:pPr>
        <w:pStyle w:val="tl1"/>
        <w:spacing w:line="264" w:lineRule="auto"/>
        <w:rPr>
          <w:rFonts w:asciiTheme="minorHAnsi" w:hAnsiTheme="minorHAnsi" w:cs="Calibri"/>
          <w:sz w:val="20"/>
          <w:szCs w:val="20"/>
        </w:rPr>
      </w:pPr>
    </w:p>
    <w:p w14:paraId="6EF89500" w14:textId="1D1C371B" w:rsidR="00D7600B" w:rsidRPr="0054051A" w:rsidRDefault="00D7600B" w:rsidP="00F27E3C">
      <w:pPr>
        <w:pStyle w:val="tl1"/>
        <w:spacing w:line="264" w:lineRule="auto"/>
        <w:rPr>
          <w:rFonts w:asciiTheme="minorHAnsi" w:hAnsiTheme="minorHAnsi" w:cs="Calibri"/>
          <w:sz w:val="20"/>
          <w:szCs w:val="20"/>
        </w:rPr>
      </w:pPr>
      <w:r w:rsidRPr="0054051A">
        <w:rPr>
          <w:rFonts w:asciiTheme="minorHAnsi" w:hAnsiTheme="minorHAnsi" w:cs="Calibri"/>
          <w:sz w:val="20"/>
          <w:szCs w:val="20"/>
        </w:rPr>
        <w:t xml:space="preserve">8.4. Ak je odosielateľom informácie záujemca/ uchádzač, tak po prihlásení do systému a predmetnej zákazky môže prostredníctvom komunikačného rozhrania odosielať správy a potrebné prílohy verejnému </w:t>
      </w:r>
      <w:r w:rsidRPr="0054051A">
        <w:rPr>
          <w:rFonts w:asciiTheme="minorHAnsi" w:hAnsiTheme="minorHAnsi" w:cs="Calibri"/>
          <w:sz w:val="20"/>
          <w:szCs w:val="20"/>
        </w:rPr>
        <w:lastRenderedPageBreak/>
        <w:t>obstarávateľovi. Takáto zásielka sa považuje za doručenú verejnému obstarávateľovi okamihom jej odoslania v</w:t>
      </w:r>
      <w:r w:rsidR="00D02BC5" w:rsidRPr="0054051A">
        <w:rPr>
          <w:rFonts w:asciiTheme="minorHAnsi" w:hAnsiTheme="minorHAnsi" w:cs="Calibri"/>
          <w:sz w:val="20"/>
          <w:szCs w:val="20"/>
        </w:rPr>
        <w:t> </w:t>
      </w:r>
      <w:r w:rsidRPr="0054051A">
        <w:rPr>
          <w:rFonts w:asciiTheme="minorHAnsi" w:hAnsiTheme="minorHAnsi" w:cs="Calibri"/>
          <w:sz w:val="20"/>
          <w:szCs w:val="20"/>
        </w:rPr>
        <w:t>systém</w:t>
      </w:r>
      <w:r w:rsidR="00D02BC5" w:rsidRPr="0054051A">
        <w:rPr>
          <w:rFonts w:asciiTheme="minorHAnsi" w:hAnsiTheme="minorHAnsi" w:cs="Calibri"/>
          <w:sz w:val="20"/>
          <w:szCs w:val="20"/>
        </w:rPr>
        <w:t xml:space="preserve">e </w:t>
      </w:r>
      <w:r w:rsidRPr="0054051A">
        <w:rPr>
          <w:rFonts w:asciiTheme="minorHAnsi" w:hAnsiTheme="minorHAnsi" w:cs="Calibri"/>
          <w:sz w:val="20"/>
          <w:szCs w:val="20"/>
        </w:rPr>
        <w:t>JOSEPHINE v súlade s funkcionalitou systému.</w:t>
      </w:r>
    </w:p>
    <w:p w14:paraId="51790EC5" w14:textId="77777777" w:rsidR="00D7600B" w:rsidRPr="0054051A" w:rsidRDefault="00D7600B" w:rsidP="00F27E3C">
      <w:pPr>
        <w:pStyle w:val="tl1"/>
        <w:spacing w:line="264" w:lineRule="auto"/>
        <w:rPr>
          <w:rFonts w:asciiTheme="minorHAnsi" w:hAnsiTheme="minorHAnsi" w:cs="Calibri"/>
          <w:sz w:val="20"/>
          <w:szCs w:val="20"/>
        </w:rPr>
      </w:pPr>
    </w:p>
    <w:p w14:paraId="2C387974" w14:textId="77777777" w:rsidR="00D7600B" w:rsidRPr="0054051A" w:rsidRDefault="00D7600B" w:rsidP="00F27E3C">
      <w:pPr>
        <w:pStyle w:val="tl1"/>
        <w:spacing w:line="264" w:lineRule="auto"/>
        <w:rPr>
          <w:rFonts w:asciiTheme="minorHAnsi" w:hAnsiTheme="minorHAnsi" w:cs="Calibri"/>
          <w:sz w:val="20"/>
          <w:szCs w:val="20"/>
        </w:rPr>
      </w:pPr>
      <w:r w:rsidRPr="0054051A">
        <w:rPr>
          <w:rFonts w:asciiTheme="minorHAnsi" w:hAnsiTheme="minorHAns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54051A" w:rsidRDefault="00D7600B" w:rsidP="00F27E3C">
      <w:pPr>
        <w:pStyle w:val="tl1"/>
        <w:spacing w:line="264" w:lineRule="auto"/>
        <w:rPr>
          <w:rFonts w:asciiTheme="minorHAnsi" w:hAnsiTheme="minorHAnsi" w:cs="Calibri"/>
          <w:sz w:val="20"/>
          <w:szCs w:val="20"/>
        </w:rPr>
      </w:pPr>
    </w:p>
    <w:p w14:paraId="2048D9A1" w14:textId="77777777" w:rsidR="00D7600B" w:rsidRPr="0054051A" w:rsidRDefault="00D7600B" w:rsidP="00F27E3C">
      <w:pPr>
        <w:pStyle w:val="tl1"/>
        <w:spacing w:line="264" w:lineRule="auto"/>
        <w:rPr>
          <w:rFonts w:asciiTheme="minorHAnsi" w:hAnsiTheme="minorHAnsi" w:cs="Calibri"/>
          <w:sz w:val="20"/>
          <w:szCs w:val="20"/>
        </w:rPr>
      </w:pPr>
      <w:r w:rsidRPr="0054051A">
        <w:rPr>
          <w:rFonts w:asciiTheme="minorHAnsi" w:hAnsiTheme="minorHAns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6D879331" w:rsidR="00D7600B" w:rsidRPr="00580E8B" w:rsidRDefault="00D7600B" w:rsidP="00F27E3C">
      <w:pPr>
        <w:pStyle w:val="tl1"/>
        <w:spacing w:line="264" w:lineRule="auto"/>
        <w:rPr>
          <w:rFonts w:asciiTheme="minorHAnsi" w:hAnsiTheme="minorHAnsi" w:cs="Calibri"/>
          <w:sz w:val="20"/>
          <w:szCs w:val="20"/>
          <w:highlight w:val="yellow"/>
        </w:rPr>
      </w:pPr>
    </w:p>
    <w:p w14:paraId="38A2F052" w14:textId="77777777" w:rsidR="00993B52" w:rsidRPr="0054051A" w:rsidRDefault="00993B52" w:rsidP="00F27E3C">
      <w:pPr>
        <w:pStyle w:val="tl1"/>
        <w:spacing w:line="264" w:lineRule="auto"/>
        <w:rPr>
          <w:rFonts w:asciiTheme="minorHAnsi" w:hAnsiTheme="minorHAnsi" w:cs="Calibri"/>
          <w:sz w:val="20"/>
          <w:szCs w:val="20"/>
        </w:rPr>
      </w:pPr>
      <w:r w:rsidRPr="0054051A">
        <w:rPr>
          <w:rFonts w:asciiTheme="minorHAnsi" w:hAnsiTheme="minorHAnsi" w:cs="Calibri"/>
          <w:sz w:val="20"/>
          <w:szCs w:val="20"/>
        </w:rPr>
        <w:t>8.7.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5DEA4B76" w14:textId="77777777" w:rsidR="00993B52" w:rsidRPr="0054051A" w:rsidRDefault="00993B52" w:rsidP="00F27E3C">
      <w:pPr>
        <w:pStyle w:val="tl1"/>
        <w:spacing w:line="264" w:lineRule="auto"/>
        <w:rPr>
          <w:rFonts w:asciiTheme="minorHAnsi" w:hAnsiTheme="minorHAnsi" w:cs="Calibri"/>
          <w:sz w:val="20"/>
          <w:szCs w:val="20"/>
        </w:rPr>
      </w:pPr>
    </w:p>
    <w:p w14:paraId="005DC743" w14:textId="757CA2CE" w:rsidR="00993B52" w:rsidRPr="0054051A" w:rsidRDefault="00993B52" w:rsidP="00F27E3C">
      <w:pPr>
        <w:pStyle w:val="tl1"/>
        <w:spacing w:line="264" w:lineRule="auto"/>
        <w:rPr>
          <w:rFonts w:asciiTheme="minorHAnsi" w:hAnsiTheme="minorHAnsi" w:cs="Calibri"/>
          <w:sz w:val="20"/>
          <w:szCs w:val="20"/>
        </w:rPr>
      </w:pPr>
      <w:r w:rsidRPr="0054051A">
        <w:rPr>
          <w:rFonts w:asciiTheme="minorHAnsi" w:hAnsiTheme="minorHAnsi" w:cs="Calibri"/>
          <w:sz w:val="20"/>
          <w:szCs w:val="20"/>
        </w:rPr>
        <w:t>8.8. Podania a dokumenty súvisiace s uplatnením revíznych postupov sú medzi verejným obstarávateľom a</w:t>
      </w:r>
      <w:r w:rsidR="007B4FC3" w:rsidRPr="0054051A">
        <w:rPr>
          <w:rFonts w:asciiTheme="minorHAnsi" w:hAnsiTheme="minorHAnsi" w:cs="Calibri"/>
          <w:sz w:val="20"/>
          <w:szCs w:val="20"/>
        </w:rPr>
        <w:t> </w:t>
      </w:r>
      <w:r w:rsidRPr="0054051A">
        <w:rPr>
          <w:rFonts w:asciiTheme="minorHAnsi" w:hAnsiTheme="minorHAnsi" w:cs="Calibri"/>
          <w:sz w:val="20"/>
          <w:szCs w:val="20"/>
        </w:rPr>
        <w:t>záujemcami</w:t>
      </w:r>
      <w:r w:rsidR="007B4FC3" w:rsidRPr="0054051A">
        <w:rPr>
          <w:rFonts w:asciiTheme="minorHAnsi" w:hAnsiTheme="minorHAnsi" w:cs="Calibri"/>
          <w:sz w:val="20"/>
          <w:szCs w:val="20"/>
        </w:rPr>
        <w:t>/</w:t>
      </w:r>
      <w:r w:rsidRPr="0054051A">
        <w:rPr>
          <w:rFonts w:asciiTheme="minorHAnsi" w:hAnsiTheme="minorHAnsi" w:cs="Calibri"/>
          <w:sz w:val="20"/>
          <w:szCs w:val="20"/>
        </w:rPr>
        <w:t>uchádzačmi doručované v súlade s Výkladovým stanoviskom Úradu pre verejné obstarávanie č. 3/2018.</w:t>
      </w:r>
    </w:p>
    <w:p w14:paraId="0526B2B8" w14:textId="77777777" w:rsidR="00993B52" w:rsidRPr="00580E8B" w:rsidRDefault="00993B52" w:rsidP="00F27E3C">
      <w:pPr>
        <w:pStyle w:val="tl1"/>
        <w:spacing w:line="264" w:lineRule="auto"/>
        <w:rPr>
          <w:rFonts w:asciiTheme="minorHAnsi" w:hAnsiTheme="minorHAnsi" w:cs="Calibri"/>
          <w:b/>
          <w:bCs/>
          <w:sz w:val="20"/>
          <w:szCs w:val="20"/>
          <w:highlight w:val="yellow"/>
        </w:rPr>
      </w:pPr>
    </w:p>
    <w:p w14:paraId="322387BE" w14:textId="77777777" w:rsidR="00D7600B" w:rsidRPr="0054051A" w:rsidRDefault="00D7600B" w:rsidP="00F27E3C">
      <w:pPr>
        <w:pStyle w:val="tl1"/>
        <w:spacing w:line="264" w:lineRule="auto"/>
        <w:rPr>
          <w:rFonts w:asciiTheme="minorHAnsi" w:hAnsiTheme="minorHAnsi" w:cs="Calibri"/>
          <w:b/>
          <w:bCs/>
          <w:sz w:val="20"/>
          <w:szCs w:val="20"/>
        </w:rPr>
      </w:pPr>
      <w:r w:rsidRPr="0054051A">
        <w:rPr>
          <w:rFonts w:asciiTheme="minorHAnsi" w:hAnsiTheme="minorHAnsi" w:cs="Calibri"/>
          <w:b/>
          <w:bCs/>
          <w:sz w:val="20"/>
          <w:szCs w:val="20"/>
        </w:rPr>
        <w:t>9. VYSVETLENIE A ZMENY</w:t>
      </w:r>
    </w:p>
    <w:p w14:paraId="181B60CA" w14:textId="3014FFED" w:rsidR="00D7600B" w:rsidRPr="0054051A" w:rsidRDefault="00D7600B" w:rsidP="00F27E3C">
      <w:pPr>
        <w:pStyle w:val="tl1"/>
        <w:spacing w:line="264" w:lineRule="auto"/>
        <w:rPr>
          <w:rFonts w:asciiTheme="minorHAnsi" w:hAnsiTheme="minorHAnsi" w:cstheme="minorHAnsi"/>
          <w:sz w:val="20"/>
          <w:szCs w:val="20"/>
        </w:rPr>
      </w:pPr>
      <w:r w:rsidRPr="0054051A">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54051A" w:rsidRDefault="00D7600B" w:rsidP="00F27E3C">
      <w:pPr>
        <w:pStyle w:val="tl1"/>
        <w:spacing w:line="264" w:lineRule="auto"/>
        <w:rPr>
          <w:rFonts w:asciiTheme="minorHAnsi" w:hAnsiTheme="minorHAnsi" w:cstheme="minorHAnsi"/>
          <w:sz w:val="20"/>
          <w:szCs w:val="20"/>
        </w:rPr>
      </w:pPr>
    </w:p>
    <w:p w14:paraId="1D3A8A22" w14:textId="77777777" w:rsidR="00D7600B" w:rsidRPr="0054051A" w:rsidRDefault="00D7600B" w:rsidP="00F27E3C">
      <w:pPr>
        <w:pStyle w:val="tl1"/>
        <w:spacing w:line="264" w:lineRule="auto"/>
        <w:rPr>
          <w:rFonts w:asciiTheme="minorHAnsi" w:hAnsiTheme="minorHAnsi" w:cstheme="minorHAnsi"/>
          <w:sz w:val="20"/>
          <w:szCs w:val="20"/>
        </w:rPr>
      </w:pPr>
      <w:r w:rsidRPr="0054051A">
        <w:rPr>
          <w:rFonts w:asciiTheme="minorHAnsi" w:hAnsiTheme="minorHAnsi" w:cstheme="minorHAnsi"/>
          <w:sz w:val="20"/>
          <w:szCs w:val="20"/>
        </w:rPr>
        <w:t>9.2. Verejný obstarávateľ primerane predĺži lehotu na predkladanie ponúk, ak</w:t>
      </w:r>
    </w:p>
    <w:p w14:paraId="69D1F0D2" w14:textId="77777777" w:rsidR="00D7600B" w:rsidRPr="0054051A" w:rsidRDefault="00D7600B" w:rsidP="00F27E3C">
      <w:pPr>
        <w:pStyle w:val="tl1"/>
        <w:numPr>
          <w:ilvl w:val="0"/>
          <w:numId w:val="6"/>
        </w:numPr>
        <w:spacing w:line="264" w:lineRule="auto"/>
        <w:ind w:left="851" w:hanging="284"/>
        <w:rPr>
          <w:rFonts w:asciiTheme="minorHAnsi" w:hAnsiTheme="minorHAnsi" w:cstheme="minorHAnsi"/>
          <w:sz w:val="20"/>
          <w:szCs w:val="20"/>
        </w:rPr>
      </w:pPr>
      <w:r w:rsidRPr="0054051A">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54051A" w:rsidRDefault="00D7600B" w:rsidP="00F27E3C">
      <w:pPr>
        <w:pStyle w:val="tl1"/>
        <w:numPr>
          <w:ilvl w:val="0"/>
          <w:numId w:val="6"/>
        </w:numPr>
        <w:spacing w:line="264" w:lineRule="auto"/>
        <w:ind w:left="851" w:hanging="284"/>
        <w:rPr>
          <w:rFonts w:asciiTheme="minorHAnsi" w:hAnsiTheme="minorHAnsi" w:cstheme="minorHAnsi"/>
          <w:sz w:val="20"/>
          <w:szCs w:val="20"/>
        </w:rPr>
      </w:pPr>
      <w:r w:rsidRPr="0054051A">
        <w:rPr>
          <w:rFonts w:asciiTheme="minorHAnsi" w:hAnsiTheme="minorHAnsi" w:cstheme="minorHAnsi"/>
          <w:sz w:val="20"/>
          <w:szCs w:val="20"/>
        </w:rPr>
        <w:t>v dokumentoch potrebných na vypracovanie ponuky alebo na preukázanie splnenia podmienok účasti vykoná podstatnú zmenu</w:t>
      </w:r>
    </w:p>
    <w:p w14:paraId="386A57F4" w14:textId="77777777" w:rsidR="00D7600B" w:rsidRPr="0054051A" w:rsidRDefault="00D7600B" w:rsidP="00F27E3C">
      <w:pPr>
        <w:pStyle w:val="tl1"/>
        <w:spacing w:line="264" w:lineRule="auto"/>
        <w:rPr>
          <w:rFonts w:asciiTheme="minorHAnsi" w:hAnsiTheme="minorHAnsi" w:cstheme="minorHAnsi"/>
          <w:sz w:val="20"/>
          <w:szCs w:val="20"/>
        </w:rPr>
      </w:pPr>
    </w:p>
    <w:p w14:paraId="62BD08DA" w14:textId="77777777" w:rsidR="00D7600B" w:rsidRPr="0054051A" w:rsidRDefault="00D7600B" w:rsidP="00F27E3C">
      <w:pPr>
        <w:pStyle w:val="tl1"/>
        <w:spacing w:line="264" w:lineRule="auto"/>
        <w:rPr>
          <w:rFonts w:asciiTheme="minorHAnsi" w:hAnsiTheme="minorHAnsi" w:cstheme="minorHAnsi"/>
          <w:sz w:val="20"/>
          <w:szCs w:val="20"/>
        </w:rPr>
      </w:pPr>
      <w:r w:rsidRPr="0054051A">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6A63FB08" w14:textId="77777777" w:rsidR="00D7600B" w:rsidRPr="00580E8B" w:rsidRDefault="00D7600B" w:rsidP="00F27E3C">
      <w:pPr>
        <w:pStyle w:val="tl1"/>
        <w:spacing w:line="264" w:lineRule="auto"/>
        <w:rPr>
          <w:rFonts w:asciiTheme="minorHAnsi" w:hAnsiTheme="minorHAnsi" w:cs="Calibri"/>
          <w:b/>
          <w:bCs/>
          <w:sz w:val="20"/>
          <w:szCs w:val="20"/>
          <w:highlight w:val="yellow"/>
        </w:rPr>
      </w:pPr>
    </w:p>
    <w:p w14:paraId="18A263AF" w14:textId="46B12871" w:rsidR="00D7600B" w:rsidRPr="0054051A" w:rsidRDefault="00D7600B" w:rsidP="00F27E3C">
      <w:pPr>
        <w:pStyle w:val="tl1"/>
        <w:spacing w:line="264" w:lineRule="auto"/>
        <w:rPr>
          <w:rFonts w:asciiTheme="minorHAnsi" w:hAnsiTheme="minorHAnsi" w:cs="Calibri"/>
          <w:b/>
          <w:bCs/>
          <w:sz w:val="20"/>
          <w:szCs w:val="20"/>
        </w:rPr>
      </w:pPr>
      <w:r w:rsidRPr="0054051A">
        <w:rPr>
          <w:rFonts w:asciiTheme="minorHAnsi" w:hAnsiTheme="minorHAnsi" w:cs="Calibri"/>
          <w:b/>
          <w:bCs/>
          <w:sz w:val="20"/>
          <w:szCs w:val="20"/>
        </w:rPr>
        <w:t>10. OBHLIADKA MIESTA USKUTOČNENIA PREDMETU ZÁKAZKY</w:t>
      </w:r>
    </w:p>
    <w:p w14:paraId="28D6FB21" w14:textId="4B55A7F4" w:rsidR="00D7600B" w:rsidRPr="0054051A" w:rsidRDefault="00D7600B" w:rsidP="00F27E3C">
      <w:pPr>
        <w:pStyle w:val="tl1"/>
        <w:spacing w:line="264" w:lineRule="auto"/>
        <w:rPr>
          <w:rFonts w:asciiTheme="minorHAnsi" w:hAnsiTheme="minorHAnsi" w:cs="Calibri"/>
          <w:bCs/>
          <w:sz w:val="20"/>
          <w:szCs w:val="20"/>
        </w:rPr>
      </w:pPr>
      <w:r w:rsidRPr="0054051A">
        <w:rPr>
          <w:rFonts w:asciiTheme="minorHAnsi" w:hAnsiTheme="minorHAnsi" w:cs="Calibri"/>
          <w:bCs/>
          <w:sz w:val="20"/>
          <w:szCs w:val="20"/>
        </w:rPr>
        <w:t xml:space="preserve">10.1. </w:t>
      </w:r>
      <w:r w:rsidR="0054051A" w:rsidRPr="0054051A">
        <w:rPr>
          <w:rFonts w:asciiTheme="minorHAnsi" w:hAnsiTheme="minorHAnsi" w:cs="Calibri"/>
          <w:bCs/>
          <w:sz w:val="20"/>
          <w:szCs w:val="20"/>
        </w:rPr>
        <w:t>Neaplikuje sa.</w:t>
      </w:r>
    </w:p>
    <w:p w14:paraId="5A6CF090" w14:textId="77777777" w:rsidR="00D7600B" w:rsidRPr="00580E8B" w:rsidRDefault="00D7600B" w:rsidP="00F27E3C">
      <w:pPr>
        <w:pStyle w:val="tl1"/>
        <w:spacing w:line="264" w:lineRule="auto"/>
        <w:rPr>
          <w:rFonts w:asciiTheme="minorHAnsi" w:hAnsiTheme="minorHAnsi" w:cs="Calibri"/>
          <w:bCs/>
          <w:sz w:val="20"/>
          <w:szCs w:val="20"/>
          <w:highlight w:val="yellow"/>
        </w:rPr>
      </w:pPr>
    </w:p>
    <w:p w14:paraId="20559A68" w14:textId="77777777" w:rsidR="00D7600B" w:rsidRPr="0054051A" w:rsidRDefault="00D7600B" w:rsidP="00F27E3C">
      <w:pPr>
        <w:pStyle w:val="tl1"/>
        <w:spacing w:line="264" w:lineRule="auto"/>
        <w:rPr>
          <w:rFonts w:asciiTheme="minorHAnsi" w:hAnsiTheme="minorHAnsi" w:cs="Calibri"/>
          <w:b/>
          <w:bCs/>
          <w:sz w:val="20"/>
          <w:szCs w:val="20"/>
        </w:rPr>
      </w:pPr>
      <w:r w:rsidRPr="0054051A">
        <w:rPr>
          <w:rFonts w:asciiTheme="minorHAnsi" w:hAnsiTheme="minorHAnsi" w:cs="Calibri"/>
          <w:b/>
          <w:bCs/>
          <w:sz w:val="20"/>
          <w:szCs w:val="20"/>
        </w:rPr>
        <w:t>11. VYHOTOVENIE PONUKY</w:t>
      </w:r>
    </w:p>
    <w:p w14:paraId="0F11564F" w14:textId="77777777" w:rsidR="00D7600B" w:rsidRPr="0054051A" w:rsidRDefault="00D7600B" w:rsidP="00F27E3C">
      <w:pPr>
        <w:pStyle w:val="tl1"/>
        <w:spacing w:line="264" w:lineRule="auto"/>
        <w:rPr>
          <w:rFonts w:asciiTheme="minorHAnsi" w:hAnsiTheme="minorHAnsi" w:cs="Calibri"/>
          <w:sz w:val="20"/>
          <w:szCs w:val="20"/>
        </w:rPr>
      </w:pPr>
      <w:r w:rsidRPr="0054051A">
        <w:rPr>
          <w:rFonts w:asciiTheme="minorHAnsi" w:hAnsiTheme="minorHAnsi" w:cs="Calibri"/>
          <w:sz w:val="20"/>
          <w:szCs w:val="20"/>
        </w:rPr>
        <w:t xml:space="preserve">11.1. </w:t>
      </w:r>
      <w:r w:rsidRPr="0054051A">
        <w:rPr>
          <w:rFonts w:asciiTheme="minorHAnsi" w:hAnsiTheme="minorHAnsi" w:cs="Calibri"/>
          <w:b/>
          <w:sz w:val="20"/>
          <w:szCs w:val="20"/>
        </w:rPr>
        <w:t>Ponuka</w:t>
      </w:r>
      <w:r w:rsidRPr="0054051A">
        <w:rPr>
          <w:rFonts w:asciiTheme="minorHAnsi" w:hAnsiTheme="minorHAnsi" w:cs="Calibri"/>
          <w:sz w:val="20"/>
          <w:szCs w:val="20"/>
        </w:rPr>
        <w:t>, pre účely zadávania tejto zákazky</w:t>
      </w:r>
      <w:r w:rsidRPr="0054051A">
        <w:rPr>
          <w:rFonts w:asciiTheme="minorHAnsi" w:hAnsiTheme="minorHAnsi" w:cs="Calibri"/>
          <w:b/>
          <w:sz w:val="20"/>
          <w:szCs w:val="20"/>
        </w:rPr>
        <w:t>, je prejav slobodnej vôle uchádzača</w:t>
      </w:r>
      <w:r w:rsidRPr="0054051A">
        <w:rPr>
          <w:rFonts w:asciiTheme="minorHAnsi" w:hAnsiTheme="minorHAnsi" w:cs="Calibri"/>
          <w:sz w:val="20"/>
          <w:szCs w:val="20"/>
        </w:rPr>
        <w:t xml:space="preserve">, že chce za úhradu poskytnúť verejnému obstarávateľovi určené plnenie </w:t>
      </w:r>
      <w:r w:rsidRPr="0054051A">
        <w:rPr>
          <w:rFonts w:asciiTheme="minorHAnsi" w:hAnsiTheme="minorHAnsi" w:cs="Calibri"/>
          <w:sz w:val="20"/>
          <w:szCs w:val="20"/>
          <w:u w:val="single"/>
        </w:rPr>
        <w:t xml:space="preserve">pri dodržaní podmienok stanovených verejným obstarávateľom </w:t>
      </w:r>
      <w:r w:rsidRPr="0054051A">
        <w:rPr>
          <w:rFonts w:asciiTheme="minorHAnsi" w:hAnsiTheme="minorHAnsi" w:cs="Calibri"/>
          <w:b/>
          <w:sz w:val="20"/>
          <w:szCs w:val="20"/>
          <w:u w:val="single"/>
        </w:rPr>
        <w:t>bez určovania svojich osobitných podmienok.</w:t>
      </w:r>
    </w:p>
    <w:p w14:paraId="5EA96490" w14:textId="77777777" w:rsidR="00C44EA2" w:rsidRPr="0054051A" w:rsidRDefault="00C44EA2" w:rsidP="00F27E3C">
      <w:pPr>
        <w:pStyle w:val="tl1"/>
        <w:spacing w:line="264" w:lineRule="auto"/>
        <w:rPr>
          <w:rFonts w:asciiTheme="minorHAnsi" w:hAnsiTheme="minorHAnsi" w:cs="Calibri"/>
          <w:sz w:val="20"/>
          <w:szCs w:val="20"/>
        </w:rPr>
      </w:pPr>
    </w:p>
    <w:p w14:paraId="33B5A49F" w14:textId="12349CB6" w:rsidR="00C44EA2" w:rsidRPr="0054051A" w:rsidRDefault="00C44EA2" w:rsidP="00F27E3C">
      <w:pPr>
        <w:pStyle w:val="tl1"/>
        <w:spacing w:line="264" w:lineRule="auto"/>
        <w:rPr>
          <w:rFonts w:asciiTheme="minorHAnsi" w:hAnsiTheme="minorHAnsi" w:cstheme="minorHAnsi"/>
          <w:sz w:val="20"/>
          <w:szCs w:val="20"/>
        </w:rPr>
      </w:pPr>
      <w:r w:rsidRPr="0054051A">
        <w:rPr>
          <w:rFonts w:asciiTheme="minorHAnsi" w:hAnsiTheme="minorHAnsi" w:cstheme="minorHAnsi"/>
          <w:sz w:val="20"/>
          <w:szCs w:val="20"/>
        </w:rPr>
        <w:t>11.2. Uchádzač predkladá ponuku v elektronickej podobe v lehote na predkladanie ponúk podľa požiadaviek uvedených v týchto SP</w:t>
      </w:r>
      <w:r w:rsidR="00AD0473" w:rsidRPr="0054051A">
        <w:rPr>
          <w:rFonts w:asciiTheme="minorHAnsi" w:hAnsiTheme="minorHAnsi" w:cstheme="minorHAnsi"/>
          <w:sz w:val="20"/>
          <w:szCs w:val="20"/>
        </w:rPr>
        <w:t>.</w:t>
      </w:r>
    </w:p>
    <w:p w14:paraId="64A52039" w14:textId="77777777" w:rsidR="00D7600B" w:rsidRPr="0054051A" w:rsidRDefault="00D7600B" w:rsidP="00F27E3C">
      <w:pPr>
        <w:pStyle w:val="tl1"/>
        <w:spacing w:line="264" w:lineRule="auto"/>
        <w:rPr>
          <w:rFonts w:asciiTheme="minorHAnsi" w:hAnsiTheme="minorHAnsi" w:cs="Calibri"/>
          <w:sz w:val="20"/>
          <w:szCs w:val="20"/>
        </w:rPr>
      </w:pPr>
    </w:p>
    <w:p w14:paraId="2DD20D17" w14:textId="77777777" w:rsidR="00D7600B" w:rsidRPr="0054051A" w:rsidRDefault="00D7600B" w:rsidP="00F27E3C">
      <w:pPr>
        <w:pStyle w:val="tl1"/>
        <w:spacing w:line="264" w:lineRule="auto"/>
        <w:rPr>
          <w:rFonts w:asciiTheme="minorHAnsi" w:hAnsiTheme="minorHAnsi" w:cs="Calibri"/>
          <w:color w:val="0000FF"/>
          <w:sz w:val="20"/>
          <w:szCs w:val="20"/>
        </w:rPr>
      </w:pPr>
      <w:r w:rsidRPr="0054051A">
        <w:rPr>
          <w:rFonts w:asciiTheme="minorHAnsi" w:hAnsiTheme="minorHAnsi" w:cs="Calibri"/>
          <w:sz w:val="20"/>
          <w:szCs w:val="20"/>
        </w:rPr>
        <w:t xml:space="preserve">11.3. Ponuka musí byť vyhotovená elektronicky v zmysle § 49 ods. 1 písm. a) ZVO a vložená do systému JOSEPHINE umiestnenom na webovej adrese </w:t>
      </w:r>
      <w:hyperlink r:id="rId11" w:history="1">
        <w:r w:rsidRPr="0054051A">
          <w:rPr>
            <w:rStyle w:val="Hypertextovprepojenie"/>
            <w:rFonts w:asciiTheme="minorHAnsi" w:hAnsiTheme="minorHAnsi" w:cs="Calibri"/>
            <w:sz w:val="20"/>
            <w:szCs w:val="20"/>
          </w:rPr>
          <w:t>https://josephine.proebiz.com/</w:t>
        </w:r>
      </w:hyperlink>
      <w:r w:rsidRPr="0054051A">
        <w:rPr>
          <w:rStyle w:val="Hypertextovprepojenie"/>
          <w:rFonts w:asciiTheme="minorHAnsi" w:hAnsiTheme="minorHAnsi" w:cs="Calibri"/>
          <w:sz w:val="20"/>
          <w:szCs w:val="20"/>
        </w:rPr>
        <w:t>.</w:t>
      </w:r>
    </w:p>
    <w:p w14:paraId="6E4CF1C9" w14:textId="03B2C816" w:rsidR="00D7600B" w:rsidRPr="0054051A" w:rsidRDefault="00D7600B" w:rsidP="00F27E3C">
      <w:pPr>
        <w:pStyle w:val="tl1"/>
        <w:spacing w:line="264" w:lineRule="auto"/>
        <w:rPr>
          <w:rFonts w:asciiTheme="minorHAnsi" w:hAnsiTheme="minorHAnsi" w:cs="Calibri"/>
          <w:sz w:val="20"/>
          <w:szCs w:val="20"/>
        </w:rPr>
      </w:pPr>
      <w:r w:rsidRPr="0054051A">
        <w:rPr>
          <w:rFonts w:asciiTheme="minorHAnsi" w:hAnsiTheme="minorHAnsi" w:cs="Calibri"/>
          <w:sz w:val="20"/>
          <w:szCs w:val="20"/>
        </w:rPr>
        <w:t xml:space="preserve">Uchádzač svoju ponuku identifikuje uvedením obchodného mena alebo názvu, sídla, miesta podnikania alebo obvyklého pobytu uchádzača. </w:t>
      </w:r>
    </w:p>
    <w:p w14:paraId="7CB2B3AE" w14:textId="77777777" w:rsidR="00D87E08" w:rsidRPr="0054051A" w:rsidRDefault="00D87E08" w:rsidP="00F27E3C">
      <w:pPr>
        <w:pStyle w:val="tl1"/>
        <w:spacing w:line="264" w:lineRule="auto"/>
        <w:rPr>
          <w:rFonts w:asciiTheme="minorHAnsi" w:hAnsiTheme="minorHAnsi" w:cs="Calibri"/>
          <w:sz w:val="20"/>
          <w:szCs w:val="20"/>
        </w:rPr>
      </w:pPr>
    </w:p>
    <w:p w14:paraId="18E4A256" w14:textId="433C4BD6" w:rsidR="00D7600B" w:rsidRPr="0054051A" w:rsidRDefault="00D7600B" w:rsidP="00F27E3C">
      <w:pPr>
        <w:pStyle w:val="tl1"/>
        <w:spacing w:line="264" w:lineRule="auto"/>
        <w:rPr>
          <w:rFonts w:asciiTheme="minorHAnsi" w:hAnsiTheme="minorHAnsi" w:cs="Calibri"/>
          <w:sz w:val="20"/>
          <w:szCs w:val="20"/>
        </w:rPr>
      </w:pPr>
      <w:r w:rsidRPr="0054051A">
        <w:rPr>
          <w:rFonts w:asciiTheme="minorHAnsi" w:hAnsiTheme="minorHAnsi" w:cs="Calibri"/>
          <w:sz w:val="20"/>
          <w:szCs w:val="20"/>
        </w:rPr>
        <w:t>11.4. Pri tvorbe ponuky uchádzačom, ktorá bude po ukončení procesu verejného obstarávania podľa § 64 ZVO zverejnená na profile verejného obstarávateľa, je potrebné dbať na ochranu tých častí dokumentov, informácií a</w:t>
      </w:r>
      <w:r w:rsidR="005F5BBA" w:rsidRPr="0054051A">
        <w:rPr>
          <w:rFonts w:asciiTheme="minorHAnsi" w:hAnsiTheme="minorHAnsi" w:cs="Calibri"/>
          <w:sz w:val="20"/>
          <w:szCs w:val="20"/>
        </w:rPr>
        <w:t> </w:t>
      </w:r>
      <w:r w:rsidRPr="0054051A">
        <w:rPr>
          <w:rFonts w:asciiTheme="minorHAnsi" w:hAnsiTheme="minorHAnsi" w:cs="Calibri"/>
          <w:sz w:val="20"/>
          <w:szCs w:val="20"/>
        </w:rPr>
        <w:t>údajov</w:t>
      </w:r>
      <w:r w:rsidR="005F5BBA" w:rsidRPr="0054051A">
        <w:rPr>
          <w:rFonts w:asciiTheme="minorHAnsi" w:hAnsiTheme="minorHAnsi" w:cs="Calibri"/>
          <w:sz w:val="20"/>
          <w:szCs w:val="20"/>
        </w:rPr>
        <w:t xml:space="preserve"> </w:t>
      </w:r>
      <w:r w:rsidRPr="0054051A">
        <w:rPr>
          <w:rFonts w:asciiTheme="minorHAnsi" w:hAnsiTheme="minorHAnsi" w:cs="Calibri"/>
          <w:sz w:val="20"/>
          <w:szCs w:val="20"/>
        </w:rPr>
        <w:t xml:space="preserve">v ponuke, ktoré podliehajú ochrane podľa osobitných predpisov.  </w:t>
      </w:r>
      <w:r w:rsidRPr="0054051A">
        <w:rPr>
          <w:rFonts w:asciiTheme="minorHAnsi" w:hAnsiTheme="minorHAnsi" w:cs="Calibri"/>
          <w:sz w:val="20"/>
          <w:szCs w:val="20"/>
        </w:rPr>
        <w:cr/>
      </w:r>
    </w:p>
    <w:p w14:paraId="16346987" w14:textId="3ADCAAFE" w:rsidR="00D7600B" w:rsidRPr="0054051A" w:rsidRDefault="00D7600B" w:rsidP="00F27E3C">
      <w:pPr>
        <w:pStyle w:val="tl1"/>
        <w:spacing w:line="264" w:lineRule="auto"/>
        <w:rPr>
          <w:rFonts w:asciiTheme="minorHAnsi" w:hAnsiTheme="minorHAnsi" w:cs="Calibri"/>
          <w:sz w:val="20"/>
          <w:szCs w:val="20"/>
        </w:rPr>
      </w:pPr>
      <w:r w:rsidRPr="0054051A">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sidR="005F5BBA" w:rsidRPr="0054051A">
        <w:rPr>
          <w:rFonts w:asciiTheme="minorHAnsi" w:hAnsiTheme="minorHAnsi" w:cs="Calibri"/>
          <w:sz w:val="20"/>
          <w:szCs w:val="20"/>
        </w:rPr>
        <w:t> </w:t>
      </w:r>
      <w:r w:rsidRPr="0054051A">
        <w:rPr>
          <w:rFonts w:asciiTheme="minorHAnsi" w:hAnsiTheme="minorHAnsi" w:cs="Calibri"/>
          <w:sz w:val="20"/>
          <w:szCs w:val="20"/>
        </w:rPr>
        <w:t>samotná</w:t>
      </w:r>
      <w:r w:rsidR="005F5BBA" w:rsidRPr="0054051A">
        <w:rPr>
          <w:rFonts w:asciiTheme="minorHAnsi" w:hAnsiTheme="minorHAnsi" w:cs="Calibri"/>
          <w:sz w:val="20"/>
          <w:szCs w:val="20"/>
        </w:rPr>
        <w:t xml:space="preserve"> </w:t>
      </w:r>
      <w:r w:rsidRPr="0054051A">
        <w:rPr>
          <w:rFonts w:asciiTheme="minorHAnsi" w:hAnsiTheme="minorHAnsi" w:cs="Calibri"/>
          <w:sz w:val="20"/>
          <w:szCs w:val="20"/>
        </w:rPr>
        <w:t>ponuka sa zobrazí v záložke Ponuky a žiadosti. Predloženú ponuku vidí uchádzač zobrazenú v záložke Ponuky a žiadosti s dátumom vloženia. Po odoslaní ponuky je uchádzačovi doručený notifikačný e-mail s</w:t>
      </w:r>
      <w:r w:rsidR="005F5BBA" w:rsidRPr="0054051A">
        <w:rPr>
          <w:rFonts w:asciiTheme="minorHAnsi" w:hAnsiTheme="minorHAnsi" w:cs="Calibri"/>
          <w:sz w:val="20"/>
          <w:szCs w:val="20"/>
        </w:rPr>
        <w:t> </w:t>
      </w:r>
      <w:r w:rsidRPr="0054051A">
        <w:rPr>
          <w:rFonts w:asciiTheme="minorHAnsi" w:hAnsiTheme="minorHAnsi" w:cs="Calibri"/>
          <w:sz w:val="20"/>
          <w:szCs w:val="20"/>
        </w:rPr>
        <w:t>informáciou</w:t>
      </w:r>
      <w:r w:rsidR="005F5BBA" w:rsidRPr="0054051A">
        <w:rPr>
          <w:rFonts w:asciiTheme="minorHAnsi" w:hAnsiTheme="minorHAnsi" w:cs="Calibri"/>
          <w:sz w:val="20"/>
          <w:szCs w:val="20"/>
        </w:rPr>
        <w:t xml:space="preserve"> </w:t>
      </w:r>
      <w:r w:rsidRPr="0054051A">
        <w:rPr>
          <w:rFonts w:asciiTheme="minorHAnsi" w:hAnsiTheme="minorHAnsi" w:cs="Calibri"/>
          <w:sz w:val="20"/>
          <w:szCs w:val="20"/>
        </w:rPr>
        <w:t>o podanej ponuke.</w:t>
      </w:r>
      <w:r w:rsidRPr="0054051A">
        <w:rPr>
          <w:rFonts w:asciiTheme="minorHAnsi" w:hAnsiTheme="minorHAnsi" w:cs="Calibri"/>
          <w:sz w:val="20"/>
          <w:szCs w:val="20"/>
        </w:rPr>
        <w:cr/>
      </w:r>
    </w:p>
    <w:p w14:paraId="73C120EE" w14:textId="77777777" w:rsidR="00D7600B" w:rsidRPr="0054051A" w:rsidRDefault="00D7600B" w:rsidP="00F27E3C">
      <w:pPr>
        <w:pStyle w:val="tl1"/>
        <w:spacing w:line="264" w:lineRule="auto"/>
        <w:rPr>
          <w:rFonts w:asciiTheme="minorHAnsi" w:hAnsiTheme="minorHAnsi" w:cs="Calibri"/>
          <w:sz w:val="20"/>
          <w:szCs w:val="20"/>
        </w:rPr>
      </w:pPr>
      <w:r w:rsidRPr="0054051A">
        <w:rPr>
          <w:rFonts w:asciiTheme="minorHAnsi" w:hAnsiTheme="minorHAnsi" w:cs="Calibri"/>
          <w:sz w:val="20"/>
          <w:szCs w:val="20"/>
        </w:rPr>
        <w:t>11.6. Doklady a dokumenty tvoriace obsah ponuky, požadované v týchto SP, musia byť k termínu predloženia ponuky platné a aktuálne.</w:t>
      </w:r>
    </w:p>
    <w:p w14:paraId="53192FD7" w14:textId="77777777" w:rsidR="00D7600B" w:rsidRPr="00580E8B" w:rsidRDefault="00D7600B" w:rsidP="00F27E3C">
      <w:pPr>
        <w:pStyle w:val="tl1"/>
        <w:spacing w:line="264" w:lineRule="auto"/>
        <w:rPr>
          <w:rFonts w:asciiTheme="minorHAnsi" w:hAnsiTheme="minorHAnsi" w:cs="Calibri"/>
          <w:sz w:val="20"/>
          <w:szCs w:val="20"/>
          <w:highlight w:val="yellow"/>
        </w:rPr>
      </w:pPr>
    </w:p>
    <w:p w14:paraId="084D1BCF" w14:textId="5BA52016" w:rsidR="00D7600B" w:rsidRPr="0054051A" w:rsidRDefault="00D7600B" w:rsidP="00F27E3C">
      <w:pPr>
        <w:pStyle w:val="tl1"/>
        <w:spacing w:line="264" w:lineRule="auto"/>
        <w:rPr>
          <w:rFonts w:asciiTheme="minorHAnsi" w:hAnsiTheme="minorHAnsi" w:cs="Calibri"/>
          <w:sz w:val="20"/>
          <w:szCs w:val="20"/>
        </w:rPr>
      </w:pPr>
      <w:r w:rsidRPr="0054051A">
        <w:rPr>
          <w:rFonts w:asciiTheme="minorHAnsi" w:hAnsiTheme="minorHAnsi" w:cs="Calibri"/>
          <w:sz w:val="20"/>
          <w:szCs w:val="20"/>
        </w:rPr>
        <w:t xml:space="preserve">11.7. Uchádzač môže </w:t>
      </w:r>
      <w:r w:rsidR="008605BD" w:rsidRPr="0054051A">
        <w:rPr>
          <w:rFonts w:asciiTheme="minorHAnsi" w:hAnsiTheme="minorHAnsi" w:cs="Calibri"/>
          <w:sz w:val="20"/>
          <w:szCs w:val="20"/>
        </w:rPr>
        <w:t xml:space="preserve">predbežne </w:t>
      </w:r>
      <w:r w:rsidRPr="0054051A">
        <w:rPr>
          <w:rFonts w:asciiTheme="minorHAnsi" w:hAnsiTheme="minorHAnsi" w:cs="Calibri"/>
          <w:sz w:val="20"/>
          <w:szCs w:val="20"/>
        </w:rPr>
        <w:t xml:space="preserve">nahradiť doklady, prostredníctvom ktorých preukazuje splnenie podmienok účasti v zmysle § 39 ZVO jednotným európskym dokumentom, v takomto prípade súčasťou jeho ponuky bude vyplnený jednotný elektronický dokument. Uchádzač </w:t>
      </w:r>
      <w:r w:rsidRPr="0054051A">
        <w:rPr>
          <w:rFonts w:asciiTheme="minorHAnsi" w:hAnsiTheme="minorHAnsi" w:cs="Calibri"/>
          <w:sz w:val="20"/>
          <w:szCs w:val="20"/>
          <w:u w:val="single"/>
        </w:rPr>
        <w:t>môže</w:t>
      </w:r>
      <w:r w:rsidRPr="0054051A">
        <w:rPr>
          <w:rFonts w:asciiTheme="minorHAnsi" w:hAnsiTheme="minorHAnsi" w:cs="Calibri"/>
          <w:sz w:val="20"/>
          <w:szCs w:val="20"/>
        </w:rPr>
        <w:t xml:space="preserve"> prehlásiť splnenie podmienok účasti finančného a</w:t>
      </w:r>
      <w:r w:rsidR="00223DB7" w:rsidRPr="0054051A">
        <w:rPr>
          <w:rFonts w:asciiTheme="minorHAnsi" w:hAnsiTheme="minorHAnsi" w:cs="Calibri"/>
          <w:sz w:val="20"/>
          <w:szCs w:val="20"/>
        </w:rPr>
        <w:t> </w:t>
      </w:r>
      <w:r w:rsidRPr="0054051A">
        <w:rPr>
          <w:rFonts w:asciiTheme="minorHAnsi" w:hAnsiTheme="minorHAnsi" w:cs="Calibri"/>
          <w:sz w:val="20"/>
          <w:szCs w:val="20"/>
        </w:rPr>
        <w:t>ekonomického</w:t>
      </w:r>
      <w:r w:rsidR="00223DB7" w:rsidRPr="0054051A">
        <w:rPr>
          <w:rFonts w:asciiTheme="minorHAnsi" w:hAnsiTheme="minorHAnsi" w:cs="Calibri"/>
          <w:sz w:val="20"/>
          <w:szCs w:val="20"/>
        </w:rPr>
        <w:t xml:space="preserve"> </w:t>
      </w:r>
      <w:r w:rsidRPr="0054051A">
        <w:rPr>
          <w:rFonts w:asciiTheme="minorHAnsi" w:hAnsiTheme="minorHAnsi" w:cs="Calibri"/>
          <w:sz w:val="20"/>
          <w:szCs w:val="20"/>
        </w:rPr>
        <w:t xml:space="preserve">postavenia a podmienky účasti technickej alebo odbornej spôsobilosti </w:t>
      </w:r>
      <w:r w:rsidRPr="0054051A">
        <w:rPr>
          <w:rFonts w:asciiTheme="minorHAnsi" w:hAnsiTheme="minorHAnsi" w:cs="Calibri"/>
          <w:sz w:val="20"/>
          <w:szCs w:val="20"/>
          <w:u w:val="single"/>
        </w:rPr>
        <w:t>prostredníctvom globálneho údaju</w:t>
      </w:r>
      <w:r w:rsidRPr="0054051A">
        <w:rPr>
          <w:rFonts w:asciiTheme="minorHAnsi" w:hAnsiTheme="minorHAnsi" w:cs="Calibri"/>
          <w:sz w:val="20"/>
          <w:szCs w:val="20"/>
        </w:rPr>
        <w:t xml:space="preserve"> uvedeného v oddiel α IV. časti jednotného európskeho dokumentu </w:t>
      </w:r>
    </w:p>
    <w:p w14:paraId="1130795E" w14:textId="77777777" w:rsidR="00D7600B" w:rsidRPr="0054051A" w:rsidRDefault="00D7600B" w:rsidP="00F27E3C">
      <w:pPr>
        <w:pStyle w:val="tl1"/>
        <w:spacing w:line="264" w:lineRule="auto"/>
        <w:rPr>
          <w:rFonts w:asciiTheme="minorHAnsi" w:hAnsiTheme="minorHAnsi" w:cs="Calibri"/>
          <w:sz w:val="20"/>
          <w:szCs w:val="20"/>
        </w:rPr>
      </w:pPr>
    </w:p>
    <w:p w14:paraId="0BACC239" w14:textId="5075E63A" w:rsidR="00D7600B" w:rsidRPr="0054051A" w:rsidRDefault="00D7600B" w:rsidP="00F27E3C">
      <w:pPr>
        <w:pStyle w:val="tl1"/>
        <w:spacing w:line="264" w:lineRule="auto"/>
        <w:rPr>
          <w:rFonts w:asciiTheme="minorHAnsi" w:hAnsiTheme="minorHAnsi" w:cs="Calibri"/>
          <w:sz w:val="20"/>
          <w:szCs w:val="20"/>
        </w:rPr>
      </w:pPr>
      <w:r w:rsidRPr="0054051A">
        <w:rPr>
          <w:rFonts w:asciiTheme="minorHAnsi" w:hAnsiTheme="minorHAnsi" w:cs="Calibri"/>
          <w:sz w:val="20"/>
          <w:szCs w:val="20"/>
        </w:rPr>
        <w:t xml:space="preserve">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DA3CB96" w14:textId="77777777" w:rsidR="00D7600B" w:rsidRPr="0054051A" w:rsidRDefault="00D7600B" w:rsidP="00F27E3C">
      <w:pPr>
        <w:pStyle w:val="tl1"/>
        <w:spacing w:line="264" w:lineRule="auto"/>
        <w:rPr>
          <w:rFonts w:asciiTheme="minorHAnsi" w:hAnsiTheme="minorHAnsi" w:cs="Calibri"/>
          <w:sz w:val="20"/>
          <w:szCs w:val="20"/>
        </w:rPr>
      </w:pPr>
    </w:p>
    <w:p w14:paraId="0FC63341" w14:textId="1F9B67C5" w:rsidR="00D7600B" w:rsidRPr="0054051A" w:rsidRDefault="00D7600B" w:rsidP="00F27E3C">
      <w:pPr>
        <w:pStyle w:val="tl1"/>
        <w:spacing w:line="264" w:lineRule="auto"/>
        <w:rPr>
          <w:rFonts w:asciiTheme="minorHAnsi" w:hAnsiTheme="minorHAnsi" w:cs="Calibri"/>
          <w:sz w:val="20"/>
          <w:szCs w:val="20"/>
        </w:rPr>
      </w:pPr>
      <w:r w:rsidRPr="0054051A">
        <w:rPr>
          <w:rFonts w:asciiTheme="minorHAnsi" w:hAnsiTheme="minorHAnsi" w:cs="Calibr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5F5BBA" w:rsidRPr="0054051A">
        <w:rPr>
          <w:rFonts w:asciiTheme="minorHAnsi" w:hAnsiTheme="minorHAnsi" w:cs="Calibri"/>
          <w:sz w:val="20"/>
          <w:szCs w:val="20"/>
        </w:rPr>
        <w:t>,</w:t>
      </w:r>
      <w:r w:rsidRPr="0054051A">
        <w:rPr>
          <w:rFonts w:asciiTheme="minorHAnsi" w:hAnsiTheme="minorHAnsi" w:cs="Calibri"/>
          <w:sz w:val="20"/>
          <w:szCs w:val="20"/>
        </w:rPr>
        <w:t xml:space="preserve"> ak je to podľa predchádzajúcich ustanovení potrebné).</w:t>
      </w:r>
    </w:p>
    <w:p w14:paraId="41A8FE88" w14:textId="77777777" w:rsidR="00D7600B" w:rsidRPr="0054051A" w:rsidRDefault="00D7600B" w:rsidP="00F27E3C">
      <w:pPr>
        <w:pStyle w:val="tl1"/>
        <w:spacing w:line="264" w:lineRule="auto"/>
        <w:rPr>
          <w:rFonts w:asciiTheme="minorHAnsi" w:hAnsiTheme="minorHAnsi" w:cs="Calibri"/>
          <w:sz w:val="20"/>
          <w:szCs w:val="20"/>
        </w:rPr>
      </w:pPr>
    </w:p>
    <w:p w14:paraId="0B3990E9" w14:textId="77777777" w:rsidR="00D7600B" w:rsidRPr="0054051A" w:rsidRDefault="00D7600B" w:rsidP="00F27E3C">
      <w:pPr>
        <w:pStyle w:val="tl1"/>
        <w:spacing w:line="264" w:lineRule="auto"/>
        <w:rPr>
          <w:rFonts w:asciiTheme="minorHAnsi" w:hAnsiTheme="minorHAnsi" w:cs="Calibri"/>
          <w:sz w:val="20"/>
          <w:szCs w:val="20"/>
        </w:rPr>
      </w:pPr>
      <w:r w:rsidRPr="0054051A">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580E8B" w:rsidRDefault="00D7600B" w:rsidP="00F27E3C">
      <w:pPr>
        <w:pStyle w:val="tl1"/>
        <w:spacing w:line="264" w:lineRule="auto"/>
        <w:rPr>
          <w:rFonts w:asciiTheme="minorHAnsi" w:hAnsiTheme="minorHAnsi" w:cs="Calibri"/>
          <w:sz w:val="20"/>
          <w:szCs w:val="20"/>
          <w:highlight w:val="yellow"/>
        </w:rPr>
      </w:pPr>
    </w:p>
    <w:p w14:paraId="4AE3FD7D" w14:textId="77777777" w:rsidR="00D7600B" w:rsidRPr="00761E8D" w:rsidRDefault="00D7600B" w:rsidP="00F27E3C">
      <w:pPr>
        <w:pStyle w:val="tl1"/>
        <w:spacing w:line="264" w:lineRule="auto"/>
        <w:rPr>
          <w:rFonts w:asciiTheme="minorHAnsi" w:hAnsiTheme="minorHAnsi" w:cs="Calibri"/>
          <w:b/>
          <w:sz w:val="20"/>
          <w:szCs w:val="20"/>
        </w:rPr>
      </w:pPr>
      <w:r w:rsidRPr="00761E8D">
        <w:rPr>
          <w:rFonts w:asciiTheme="minorHAnsi" w:hAnsiTheme="minorHAnsi" w:cs="Calibri"/>
          <w:b/>
          <w:bCs/>
          <w:sz w:val="20"/>
          <w:szCs w:val="20"/>
        </w:rPr>
        <w:t>12. JAZYK PONUKY</w:t>
      </w:r>
    </w:p>
    <w:p w14:paraId="27807436" w14:textId="77777777" w:rsidR="00D7600B" w:rsidRPr="00761E8D" w:rsidRDefault="00D7600B" w:rsidP="00F27E3C">
      <w:pPr>
        <w:pStyle w:val="tl1"/>
        <w:spacing w:line="264" w:lineRule="auto"/>
        <w:rPr>
          <w:rFonts w:asciiTheme="minorHAnsi" w:hAnsiTheme="minorHAnsi" w:cs="Calibri"/>
          <w:sz w:val="20"/>
          <w:szCs w:val="20"/>
        </w:rPr>
      </w:pPr>
      <w:r w:rsidRPr="00761E8D">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761E8D" w:rsidRDefault="00D7600B" w:rsidP="00F27E3C">
      <w:pPr>
        <w:pStyle w:val="tl1"/>
        <w:spacing w:line="264" w:lineRule="auto"/>
        <w:rPr>
          <w:rFonts w:asciiTheme="minorHAnsi" w:hAnsiTheme="minorHAnsi" w:cs="Calibri"/>
          <w:b/>
          <w:bCs/>
          <w:sz w:val="20"/>
          <w:szCs w:val="20"/>
        </w:rPr>
      </w:pPr>
    </w:p>
    <w:p w14:paraId="6FD17FC6" w14:textId="77777777" w:rsidR="00D7600B" w:rsidRPr="00761E8D" w:rsidRDefault="00D7600B" w:rsidP="00F27E3C">
      <w:pPr>
        <w:pStyle w:val="tl1"/>
        <w:spacing w:line="264" w:lineRule="auto"/>
        <w:rPr>
          <w:rFonts w:asciiTheme="minorHAnsi" w:hAnsiTheme="minorHAnsi" w:cs="Calibri"/>
          <w:b/>
          <w:bCs/>
          <w:sz w:val="20"/>
          <w:szCs w:val="20"/>
        </w:rPr>
      </w:pPr>
      <w:r w:rsidRPr="00761E8D">
        <w:rPr>
          <w:rFonts w:asciiTheme="minorHAnsi" w:hAnsiTheme="minorHAnsi" w:cs="Calibri"/>
          <w:b/>
          <w:bCs/>
          <w:sz w:val="20"/>
          <w:szCs w:val="20"/>
        </w:rPr>
        <w:t>13. MENA A CENY UVÁDZANÉ V PONUKE</w:t>
      </w:r>
    </w:p>
    <w:p w14:paraId="531FB7AE" w14:textId="77777777" w:rsidR="00D7600B" w:rsidRPr="00761E8D" w:rsidRDefault="00D7600B" w:rsidP="00F27E3C">
      <w:pPr>
        <w:pStyle w:val="tl1"/>
        <w:spacing w:line="264" w:lineRule="auto"/>
        <w:rPr>
          <w:rFonts w:asciiTheme="minorHAnsi" w:hAnsiTheme="minorHAnsi" w:cs="Calibri"/>
          <w:b/>
          <w:sz w:val="20"/>
          <w:szCs w:val="20"/>
        </w:rPr>
      </w:pPr>
      <w:r w:rsidRPr="00761E8D">
        <w:rPr>
          <w:rFonts w:asciiTheme="minorHAnsi" w:hAnsiTheme="minorHAnsi" w:cs="Calibri"/>
          <w:sz w:val="20"/>
          <w:szCs w:val="20"/>
        </w:rPr>
        <w:t>13.1. Uchádzačom navrhovaná zmluvná cena za predmet zákazky bude vyjadrená v eurách (EUR) a matematicky zaokrúhlená na dve desatinné miesta.</w:t>
      </w:r>
      <w:r w:rsidRPr="00761E8D">
        <w:rPr>
          <w:rFonts w:asciiTheme="minorHAnsi" w:hAnsiTheme="minorHAnsi" w:cs="Calibri"/>
          <w:b/>
          <w:sz w:val="20"/>
          <w:szCs w:val="20"/>
        </w:rPr>
        <w:t xml:space="preserve"> </w:t>
      </w:r>
    </w:p>
    <w:p w14:paraId="02D665A8" w14:textId="77777777" w:rsidR="00D7600B" w:rsidRPr="00761E8D" w:rsidRDefault="00D7600B" w:rsidP="00F27E3C">
      <w:pPr>
        <w:pStyle w:val="tl1"/>
        <w:spacing w:line="264" w:lineRule="auto"/>
        <w:rPr>
          <w:rFonts w:asciiTheme="minorHAnsi" w:hAnsiTheme="minorHAnsi" w:cs="Calibri"/>
          <w:sz w:val="20"/>
          <w:szCs w:val="20"/>
        </w:rPr>
      </w:pPr>
    </w:p>
    <w:p w14:paraId="76069088" w14:textId="77777777" w:rsidR="00D7600B" w:rsidRPr="00761E8D" w:rsidRDefault="00D7600B" w:rsidP="00F27E3C">
      <w:pPr>
        <w:pStyle w:val="tl1"/>
        <w:spacing w:line="264" w:lineRule="auto"/>
        <w:rPr>
          <w:rFonts w:asciiTheme="minorHAnsi" w:hAnsiTheme="minorHAnsi" w:cs="Calibri"/>
          <w:sz w:val="20"/>
          <w:szCs w:val="20"/>
        </w:rPr>
      </w:pPr>
      <w:r w:rsidRPr="00761E8D">
        <w:rPr>
          <w:rFonts w:asciiTheme="minorHAnsi" w:hAnsiTheme="minorHAnsi" w:cs="Calibri"/>
          <w:sz w:val="20"/>
          <w:szCs w:val="20"/>
        </w:rPr>
        <w:t>13.2. Uchádzač</w:t>
      </w:r>
      <w:r w:rsidRPr="00761E8D">
        <w:rPr>
          <w:rFonts w:asciiTheme="minorHAnsi" w:hAnsiTheme="minorHAnsi" w:cs="Calibri"/>
          <w:iCs/>
          <w:sz w:val="20"/>
          <w:szCs w:val="20"/>
        </w:rPr>
        <w:t xml:space="preserve"> </w:t>
      </w:r>
      <w:r w:rsidRPr="00761E8D">
        <w:rPr>
          <w:rFonts w:asciiTheme="minorHAnsi" w:hAnsiTheme="minorHAnsi" w:cs="Calibri"/>
          <w:sz w:val="20"/>
          <w:szCs w:val="20"/>
        </w:rPr>
        <w:t>navrhovanú zmluvnú cenu uvedie v zložení:</w:t>
      </w:r>
    </w:p>
    <w:p w14:paraId="74E39B94" w14:textId="77777777" w:rsidR="00D7600B" w:rsidRPr="00761E8D" w:rsidRDefault="00D7600B" w:rsidP="00F27E3C">
      <w:pPr>
        <w:pStyle w:val="tl1"/>
        <w:numPr>
          <w:ilvl w:val="0"/>
          <w:numId w:val="5"/>
        </w:numPr>
        <w:spacing w:line="264" w:lineRule="auto"/>
        <w:ind w:left="993" w:hanging="273"/>
        <w:rPr>
          <w:rFonts w:asciiTheme="minorHAnsi" w:hAnsiTheme="minorHAnsi" w:cs="Calibri"/>
          <w:sz w:val="20"/>
          <w:szCs w:val="20"/>
        </w:rPr>
      </w:pPr>
      <w:r w:rsidRPr="00761E8D">
        <w:rPr>
          <w:rFonts w:asciiTheme="minorHAnsi" w:hAnsiTheme="minorHAnsi" w:cs="Calibri"/>
          <w:sz w:val="20"/>
          <w:szCs w:val="20"/>
        </w:rPr>
        <w:t>cena v EUR bez dane z pridanej hodnoty (DPH)</w:t>
      </w:r>
    </w:p>
    <w:p w14:paraId="5AD47C5E" w14:textId="77777777" w:rsidR="00D7600B" w:rsidRPr="00761E8D" w:rsidRDefault="00D7600B" w:rsidP="00F27E3C">
      <w:pPr>
        <w:pStyle w:val="tl1"/>
        <w:numPr>
          <w:ilvl w:val="0"/>
          <w:numId w:val="5"/>
        </w:numPr>
        <w:spacing w:line="264" w:lineRule="auto"/>
        <w:ind w:left="993" w:hanging="273"/>
        <w:rPr>
          <w:rFonts w:asciiTheme="minorHAnsi" w:hAnsiTheme="minorHAnsi" w:cs="Calibri"/>
          <w:sz w:val="20"/>
          <w:szCs w:val="20"/>
        </w:rPr>
      </w:pPr>
      <w:r w:rsidRPr="00761E8D">
        <w:rPr>
          <w:rFonts w:asciiTheme="minorHAnsi" w:hAnsiTheme="minorHAnsi" w:cs="Calibri"/>
          <w:sz w:val="20"/>
          <w:szCs w:val="20"/>
        </w:rPr>
        <w:t>výška DPH v EUR</w:t>
      </w:r>
    </w:p>
    <w:p w14:paraId="24B408E1" w14:textId="77777777" w:rsidR="00D7600B" w:rsidRPr="00761E8D" w:rsidRDefault="00D7600B" w:rsidP="00F27E3C">
      <w:pPr>
        <w:pStyle w:val="tl1"/>
        <w:numPr>
          <w:ilvl w:val="0"/>
          <w:numId w:val="5"/>
        </w:numPr>
        <w:spacing w:line="264" w:lineRule="auto"/>
        <w:ind w:left="993" w:hanging="273"/>
        <w:rPr>
          <w:rFonts w:asciiTheme="minorHAnsi" w:hAnsiTheme="minorHAnsi" w:cs="Calibri"/>
          <w:sz w:val="20"/>
          <w:szCs w:val="20"/>
        </w:rPr>
      </w:pPr>
      <w:r w:rsidRPr="00761E8D">
        <w:rPr>
          <w:rFonts w:asciiTheme="minorHAnsi" w:hAnsiTheme="minorHAnsi" w:cs="Calibri"/>
          <w:sz w:val="20"/>
          <w:szCs w:val="20"/>
        </w:rPr>
        <w:t>cena v EUR s DPH</w:t>
      </w:r>
    </w:p>
    <w:p w14:paraId="29C55457" w14:textId="77777777" w:rsidR="00D7600B" w:rsidRPr="00761E8D" w:rsidRDefault="00D7600B" w:rsidP="00F27E3C">
      <w:pPr>
        <w:pStyle w:val="tl1"/>
        <w:spacing w:line="264" w:lineRule="auto"/>
        <w:rPr>
          <w:rFonts w:asciiTheme="minorHAnsi" w:hAnsiTheme="minorHAnsi" w:cs="Calibri"/>
          <w:sz w:val="20"/>
          <w:szCs w:val="20"/>
        </w:rPr>
      </w:pPr>
    </w:p>
    <w:p w14:paraId="124154B7" w14:textId="77777777" w:rsidR="00D7600B" w:rsidRPr="00761E8D" w:rsidRDefault="00D7600B" w:rsidP="00F27E3C">
      <w:pPr>
        <w:pStyle w:val="tl1"/>
        <w:spacing w:line="264" w:lineRule="auto"/>
        <w:rPr>
          <w:rFonts w:asciiTheme="minorHAnsi" w:hAnsiTheme="minorHAnsi" w:cs="Calibri"/>
          <w:sz w:val="20"/>
          <w:szCs w:val="20"/>
        </w:rPr>
      </w:pPr>
      <w:r w:rsidRPr="00761E8D">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761E8D" w:rsidRDefault="00D7600B" w:rsidP="00F27E3C">
      <w:pPr>
        <w:pStyle w:val="tl1"/>
        <w:spacing w:line="264" w:lineRule="auto"/>
        <w:rPr>
          <w:rFonts w:asciiTheme="minorHAnsi" w:hAnsiTheme="minorHAnsi" w:cs="Calibri"/>
          <w:b/>
          <w:bCs/>
          <w:sz w:val="20"/>
          <w:szCs w:val="20"/>
        </w:rPr>
      </w:pPr>
    </w:p>
    <w:p w14:paraId="6D32CB67" w14:textId="72BB64BE" w:rsidR="00D87E08" w:rsidRPr="00761E8D" w:rsidRDefault="00D7600B" w:rsidP="00F27E3C">
      <w:pPr>
        <w:pStyle w:val="tl1"/>
        <w:spacing w:line="264" w:lineRule="auto"/>
        <w:rPr>
          <w:rFonts w:asciiTheme="minorHAnsi" w:hAnsiTheme="minorHAnsi" w:cs="Calibri"/>
          <w:sz w:val="20"/>
          <w:szCs w:val="20"/>
        </w:rPr>
      </w:pPr>
      <w:r w:rsidRPr="00761E8D">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w:t>
      </w:r>
      <w:r w:rsidR="005F5BBA" w:rsidRPr="00761E8D">
        <w:rPr>
          <w:rFonts w:asciiTheme="minorHAnsi" w:hAnsiTheme="minorHAnsi" w:cs="Calibri"/>
          <w:sz w:val="20"/>
          <w:szCs w:val="20"/>
        </w:rPr>
        <w:t> </w:t>
      </w:r>
      <w:r w:rsidRPr="00761E8D">
        <w:rPr>
          <w:rFonts w:asciiTheme="minorHAnsi" w:hAnsiTheme="minorHAnsi" w:cs="Calibri"/>
          <w:sz w:val="20"/>
          <w:szCs w:val="20"/>
        </w:rPr>
        <w:t>prípade</w:t>
      </w:r>
      <w:r w:rsidR="005F5BBA" w:rsidRPr="00761E8D">
        <w:rPr>
          <w:rFonts w:asciiTheme="minorHAnsi" w:hAnsiTheme="minorHAnsi" w:cs="Calibri"/>
          <w:sz w:val="20"/>
          <w:szCs w:val="20"/>
        </w:rPr>
        <w:t xml:space="preserve"> </w:t>
      </w:r>
      <w:r w:rsidRPr="00761E8D">
        <w:rPr>
          <w:rFonts w:asciiTheme="minorHAnsi" w:hAnsiTheme="minorHAnsi" w:cs="Calibri"/>
          <w:sz w:val="20"/>
          <w:szCs w:val="20"/>
        </w:rPr>
        <w:t>úspešnosti jeho ponuky verejný obstarávateľ).</w:t>
      </w:r>
    </w:p>
    <w:p w14:paraId="2C72629A" w14:textId="77777777" w:rsidR="00993B52" w:rsidRPr="00761E8D" w:rsidRDefault="00993B52" w:rsidP="00F27E3C">
      <w:pPr>
        <w:pStyle w:val="tl1"/>
        <w:spacing w:line="264" w:lineRule="auto"/>
        <w:rPr>
          <w:rFonts w:asciiTheme="minorHAnsi" w:hAnsiTheme="minorHAnsi" w:cs="Calibri"/>
          <w:bCs/>
          <w:sz w:val="20"/>
          <w:szCs w:val="20"/>
        </w:rPr>
      </w:pPr>
    </w:p>
    <w:p w14:paraId="3B3D720E" w14:textId="0CF37078" w:rsidR="00993B52" w:rsidRPr="00761E8D" w:rsidRDefault="00993B52" w:rsidP="00F27E3C">
      <w:pPr>
        <w:spacing w:line="264" w:lineRule="auto"/>
        <w:jc w:val="both"/>
        <w:rPr>
          <w:rFonts w:asciiTheme="minorHAnsi" w:hAnsiTheme="minorHAnsi"/>
          <w:sz w:val="20"/>
          <w:szCs w:val="20"/>
        </w:rPr>
      </w:pPr>
      <w:r w:rsidRPr="00761E8D">
        <w:rPr>
          <w:rFonts w:asciiTheme="minorHAnsi" w:hAnsiTheme="minorHAnsi"/>
          <w:sz w:val="20"/>
          <w:szCs w:val="20"/>
        </w:rPr>
        <w:lastRenderedPageBreak/>
        <w:t xml:space="preserve">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 </w:t>
      </w:r>
    </w:p>
    <w:p w14:paraId="6A7FDEED" w14:textId="38D1FB44" w:rsidR="00C40981" w:rsidRPr="00761E8D" w:rsidRDefault="00C40981" w:rsidP="00F27E3C">
      <w:pPr>
        <w:pStyle w:val="tl1"/>
        <w:spacing w:line="264" w:lineRule="auto"/>
        <w:rPr>
          <w:rFonts w:asciiTheme="minorHAnsi" w:hAnsiTheme="minorHAnsi" w:cs="Calibri"/>
          <w:bCs/>
          <w:sz w:val="20"/>
          <w:szCs w:val="20"/>
        </w:rPr>
      </w:pPr>
    </w:p>
    <w:p w14:paraId="56D4BDA5" w14:textId="1A14D46C" w:rsidR="001B4321" w:rsidRPr="00761E8D" w:rsidRDefault="001C4EF8" w:rsidP="00F27E3C">
      <w:pPr>
        <w:pStyle w:val="tl1"/>
        <w:spacing w:line="264" w:lineRule="auto"/>
        <w:rPr>
          <w:rFonts w:asciiTheme="minorHAnsi" w:hAnsiTheme="minorHAnsi" w:cs="Calibri"/>
          <w:b/>
          <w:sz w:val="20"/>
          <w:szCs w:val="20"/>
        </w:rPr>
      </w:pPr>
      <w:r w:rsidRPr="00761E8D">
        <w:rPr>
          <w:rFonts w:asciiTheme="minorHAnsi" w:hAnsiTheme="minorHAnsi" w:cs="Calibri"/>
          <w:b/>
          <w:bCs/>
          <w:sz w:val="20"/>
          <w:szCs w:val="20"/>
        </w:rPr>
        <w:t>14</w:t>
      </w:r>
      <w:r w:rsidR="00513D8E" w:rsidRPr="00761E8D">
        <w:rPr>
          <w:rFonts w:asciiTheme="minorHAnsi" w:hAnsiTheme="minorHAnsi" w:cs="Calibri"/>
          <w:b/>
          <w:bCs/>
          <w:sz w:val="20"/>
          <w:szCs w:val="20"/>
        </w:rPr>
        <w:t>. OBSAH PONUKY</w:t>
      </w:r>
    </w:p>
    <w:p w14:paraId="41FD6752" w14:textId="2C25EF67" w:rsidR="00FF3118" w:rsidRPr="00761E8D" w:rsidRDefault="00FF3118" w:rsidP="00F27E3C">
      <w:pPr>
        <w:pStyle w:val="tl1"/>
        <w:spacing w:line="264" w:lineRule="auto"/>
        <w:rPr>
          <w:rFonts w:asciiTheme="minorHAnsi" w:hAnsiTheme="minorHAnsi" w:cs="Times New Roman"/>
          <w:sz w:val="20"/>
          <w:szCs w:val="20"/>
        </w:rPr>
      </w:pPr>
      <w:r w:rsidRPr="00761E8D">
        <w:rPr>
          <w:rFonts w:asciiTheme="minorHAnsi" w:hAnsiTheme="minorHAnsi" w:cs="Times New Roman"/>
          <w:sz w:val="20"/>
          <w:szCs w:val="20"/>
        </w:rPr>
        <w:t>14.1. Záujemca je povinný pri zostavovaní ponuky dodržať obsah uvedený v bode 14.2. tejto časti SP, pričom do</w:t>
      </w:r>
      <w:r w:rsidR="009C57D9" w:rsidRPr="00761E8D">
        <w:rPr>
          <w:rFonts w:asciiTheme="minorHAnsi" w:hAnsiTheme="minorHAnsi" w:cs="Times New Roman"/>
          <w:sz w:val="20"/>
          <w:szCs w:val="20"/>
        </w:rPr>
        <w:t>drží ustanovenia uvedené v ods.</w:t>
      </w:r>
      <w:r w:rsidRPr="00761E8D">
        <w:rPr>
          <w:rFonts w:asciiTheme="minorHAnsi" w:hAnsiTheme="minorHAnsi" w:cs="Times New Roman"/>
          <w:sz w:val="20"/>
          <w:szCs w:val="20"/>
        </w:rPr>
        <w:t xml:space="preserve"> 1</w:t>
      </w:r>
      <w:r w:rsidR="00AD0473" w:rsidRPr="00761E8D">
        <w:rPr>
          <w:rFonts w:asciiTheme="minorHAnsi" w:hAnsiTheme="minorHAnsi" w:cs="Times New Roman"/>
          <w:sz w:val="20"/>
          <w:szCs w:val="20"/>
        </w:rPr>
        <w:t>1</w:t>
      </w:r>
      <w:r w:rsidR="009D41A1" w:rsidRPr="00761E8D">
        <w:rPr>
          <w:rFonts w:asciiTheme="minorHAnsi" w:hAnsiTheme="minorHAnsi" w:cs="Times New Roman"/>
          <w:sz w:val="20"/>
          <w:szCs w:val="20"/>
        </w:rPr>
        <w:t>.</w:t>
      </w:r>
      <w:r w:rsidR="00CA6612" w:rsidRPr="00761E8D">
        <w:rPr>
          <w:rFonts w:asciiTheme="minorHAnsi" w:hAnsiTheme="minorHAnsi" w:cs="Times New Roman"/>
          <w:sz w:val="20"/>
          <w:szCs w:val="20"/>
        </w:rPr>
        <w:t xml:space="preserve"> tejto časti SP</w:t>
      </w:r>
      <w:r w:rsidR="00AD0473" w:rsidRPr="00761E8D">
        <w:rPr>
          <w:rFonts w:asciiTheme="minorHAnsi" w:hAnsiTheme="minorHAnsi" w:cs="Times New Roman"/>
          <w:sz w:val="20"/>
          <w:szCs w:val="20"/>
        </w:rPr>
        <w:t>.</w:t>
      </w:r>
    </w:p>
    <w:p w14:paraId="31718F01" w14:textId="77777777" w:rsidR="00FF3118" w:rsidRPr="00761E8D" w:rsidRDefault="00FF3118" w:rsidP="00F27E3C">
      <w:pPr>
        <w:pStyle w:val="Zkladntext"/>
        <w:spacing w:line="264" w:lineRule="auto"/>
        <w:rPr>
          <w:rFonts w:asciiTheme="minorHAnsi" w:hAnsiTheme="minorHAnsi"/>
          <w:b w:val="0"/>
          <w:sz w:val="20"/>
          <w:lang w:val="sk-SK"/>
        </w:rPr>
      </w:pPr>
    </w:p>
    <w:p w14:paraId="6C87E783" w14:textId="65EA84B8" w:rsidR="00FF3118" w:rsidRPr="00761E8D" w:rsidRDefault="00FF3118" w:rsidP="00F27E3C">
      <w:pPr>
        <w:pStyle w:val="Zkladntext"/>
        <w:spacing w:line="264" w:lineRule="auto"/>
        <w:rPr>
          <w:rFonts w:asciiTheme="minorHAnsi" w:hAnsiTheme="minorHAnsi"/>
          <w:b w:val="0"/>
          <w:sz w:val="20"/>
          <w:lang w:val="sk-SK"/>
        </w:rPr>
      </w:pPr>
      <w:r w:rsidRPr="00761E8D">
        <w:rPr>
          <w:rFonts w:asciiTheme="minorHAnsi" w:hAnsiTheme="minorHAnsi"/>
          <w:b w:val="0"/>
          <w:sz w:val="20"/>
          <w:lang w:val="sk-SK"/>
        </w:rPr>
        <w:t>14.2. V predloženej ponuke prostredníctvom systému JOSEPHINE musia byť pripojené nasledovné doklady a</w:t>
      </w:r>
      <w:r w:rsidR="0035124A" w:rsidRPr="00761E8D">
        <w:rPr>
          <w:rFonts w:asciiTheme="minorHAnsi" w:hAnsiTheme="minorHAnsi"/>
          <w:b w:val="0"/>
          <w:sz w:val="20"/>
          <w:lang w:val="sk-SK"/>
        </w:rPr>
        <w:t> </w:t>
      </w:r>
      <w:r w:rsidRPr="00761E8D">
        <w:rPr>
          <w:rFonts w:asciiTheme="minorHAnsi" w:hAnsiTheme="minorHAnsi"/>
          <w:b w:val="0"/>
          <w:sz w:val="20"/>
          <w:lang w:val="sk-SK"/>
        </w:rPr>
        <w:t>dokumenty</w:t>
      </w:r>
      <w:r w:rsidR="0035124A" w:rsidRPr="00761E8D">
        <w:rPr>
          <w:rFonts w:asciiTheme="minorHAnsi" w:hAnsiTheme="minorHAnsi"/>
          <w:b w:val="0"/>
          <w:sz w:val="20"/>
          <w:lang w:val="sk-SK"/>
        </w:rPr>
        <w:t xml:space="preserve"> (v prípade .pdf súborov scany dokladov a dokumentov)</w:t>
      </w:r>
      <w:r w:rsidRPr="00761E8D">
        <w:rPr>
          <w:rFonts w:asciiTheme="minorHAnsi" w:hAnsiTheme="minorHAnsi"/>
          <w:b w:val="0"/>
          <w:sz w:val="20"/>
          <w:lang w:val="sk-SK"/>
        </w:rPr>
        <w:t xml:space="preserve"> tvoriace obsah ponuky, ktoré musia byť k</w:t>
      </w:r>
      <w:r w:rsidR="005F5BBA" w:rsidRPr="00761E8D">
        <w:rPr>
          <w:rFonts w:asciiTheme="minorHAnsi" w:hAnsiTheme="minorHAnsi"/>
          <w:b w:val="0"/>
          <w:sz w:val="20"/>
          <w:lang w:val="sk-SK"/>
        </w:rPr>
        <w:t> </w:t>
      </w:r>
      <w:r w:rsidRPr="00761E8D">
        <w:rPr>
          <w:rFonts w:asciiTheme="minorHAnsi" w:hAnsiTheme="minorHAnsi"/>
          <w:b w:val="0"/>
          <w:sz w:val="20"/>
          <w:lang w:val="sk-SK"/>
        </w:rPr>
        <w:t>termínu</w:t>
      </w:r>
      <w:r w:rsidR="005F5BBA" w:rsidRPr="00761E8D">
        <w:rPr>
          <w:rFonts w:asciiTheme="minorHAnsi" w:hAnsiTheme="minorHAnsi"/>
          <w:b w:val="0"/>
          <w:sz w:val="20"/>
          <w:lang w:val="sk-SK"/>
        </w:rPr>
        <w:t xml:space="preserve"> </w:t>
      </w:r>
      <w:r w:rsidRPr="00761E8D">
        <w:rPr>
          <w:rFonts w:asciiTheme="minorHAnsi" w:hAnsiTheme="minorHAnsi"/>
          <w:b w:val="0"/>
          <w:sz w:val="20"/>
          <w:lang w:val="sk-SK"/>
        </w:rPr>
        <w:t>predloženia ponuky platné a aktuálne:</w:t>
      </w:r>
    </w:p>
    <w:p w14:paraId="34C977BD" w14:textId="77777777" w:rsidR="00FF3118" w:rsidRPr="00761E8D" w:rsidRDefault="00FF3118" w:rsidP="00F27E3C">
      <w:pPr>
        <w:pStyle w:val="tl1"/>
        <w:spacing w:line="264" w:lineRule="auto"/>
        <w:rPr>
          <w:rFonts w:asciiTheme="minorHAnsi" w:hAnsiTheme="minorHAnsi" w:cs="Times New Roman"/>
          <w:sz w:val="20"/>
          <w:szCs w:val="20"/>
        </w:rPr>
      </w:pPr>
    </w:p>
    <w:p w14:paraId="30035DE9" w14:textId="7851F98F" w:rsidR="00FF3118" w:rsidRPr="00761E8D" w:rsidRDefault="00FF3118" w:rsidP="00F27E3C">
      <w:pPr>
        <w:pStyle w:val="tl1"/>
        <w:spacing w:line="264" w:lineRule="auto"/>
        <w:ind w:left="567"/>
        <w:rPr>
          <w:rFonts w:asciiTheme="minorHAnsi" w:hAnsiTheme="minorHAnsi" w:cs="Times New Roman"/>
          <w:sz w:val="20"/>
          <w:szCs w:val="20"/>
        </w:rPr>
      </w:pPr>
      <w:r w:rsidRPr="00761E8D">
        <w:rPr>
          <w:rFonts w:asciiTheme="minorHAnsi" w:hAnsiTheme="minorHAnsi" w:cs="Times New Roman"/>
          <w:iCs/>
          <w:sz w:val="20"/>
          <w:szCs w:val="20"/>
        </w:rPr>
        <w:t xml:space="preserve">14.2.1. Doklady a dokumenty </w:t>
      </w:r>
      <w:r w:rsidRPr="00761E8D">
        <w:rPr>
          <w:rFonts w:asciiTheme="minorHAnsi" w:hAnsiTheme="minorHAnsi" w:cs="Times New Roman"/>
          <w:sz w:val="20"/>
          <w:szCs w:val="20"/>
        </w:rPr>
        <w:t xml:space="preserve">na preukázanie </w:t>
      </w:r>
      <w:r w:rsidRPr="00761E8D">
        <w:rPr>
          <w:rFonts w:asciiTheme="minorHAnsi" w:hAnsiTheme="minorHAnsi" w:cs="Times New Roman"/>
          <w:b/>
          <w:sz w:val="20"/>
          <w:szCs w:val="20"/>
        </w:rPr>
        <w:t>splnenia podmienok účasti</w:t>
      </w:r>
      <w:r w:rsidRPr="00761E8D">
        <w:rPr>
          <w:rFonts w:asciiTheme="minorHAnsi" w:hAnsiTheme="minorHAnsi" w:cs="Times New Roman"/>
          <w:sz w:val="20"/>
          <w:szCs w:val="20"/>
        </w:rPr>
        <w:t xml:space="preserve"> vo verej</w:t>
      </w:r>
      <w:r w:rsidR="0035124A" w:rsidRPr="00761E8D">
        <w:rPr>
          <w:rFonts w:asciiTheme="minorHAnsi" w:hAnsiTheme="minorHAnsi" w:cs="Times New Roman"/>
          <w:sz w:val="20"/>
          <w:szCs w:val="20"/>
        </w:rPr>
        <w:t xml:space="preserve">nom obstarávaní, požadovaných </w:t>
      </w:r>
      <w:r w:rsidR="00DA2F73" w:rsidRPr="00761E8D">
        <w:rPr>
          <w:rFonts w:asciiTheme="minorHAnsi" w:hAnsiTheme="minorHAnsi" w:cs="Times New Roman"/>
          <w:sz w:val="20"/>
          <w:szCs w:val="20"/>
        </w:rPr>
        <w:t>v oznámení o vyhlásení verejného obstarávania</w:t>
      </w:r>
      <w:r w:rsidRPr="00761E8D">
        <w:rPr>
          <w:rFonts w:asciiTheme="minorHAnsi" w:hAnsiTheme="minorHAnsi" w:cs="Times New Roman"/>
          <w:sz w:val="20"/>
          <w:szCs w:val="20"/>
        </w:rPr>
        <w:t xml:space="preserve"> a v časti </w:t>
      </w:r>
      <w:r w:rsidR="00671BD3" w:rsidRPr="00761E8D">
        <w:rPr>
          <w:rFonts w:asciiTheme="minorHAnsi" w:hAnsiTheme="minorHAnsi" w:cs="Times New Roman"/>
          <w:iCs/>
          <w:sz w:val="20"/>
          <w:szCs w:val="20"/>
        </w:rPr>
        <w:t>F. Podmienky účasti uchádzačov</w:t>
      </w:r>
      <w:r w:rsidRPr="00761E8D">
        <w:rPr>
          <w:rFonts w:asciiTheme="minorHAnsi" w:hAnsiTheme="minorHAnsi" w:cs="Times New Roman"/>
          <w:iCs/>
          <w:sz w:val="20"/>
          <w:szCs w:val="20"/>
        </w:rPr>
        <w:t xml:space="preserve"> </w:t>
      </w:r>
      <w:r w:rsidRPr="00761E8D">
        <w:rPr>
          <w:rFonts w:asciiTheme="minorHAnsi" w:hAnsiTheme="minorHAnsi" w:cs="Times New Roman"/>
          <w:sz w:val="20"/>
          <w:szCs w:val="20"/>
        </w:rPr>
        <w:t>týchto SP.</w:t>
      </w:r>
    </w:p>
    <w:p w14:paraId="2F68F0D6" w14:textId="77777777" w:rsidR="004C1DB0" w:rsidRPr="00761E8D" w:rsidRDefault="004C1DB0" w:rsidP="00F27E3C">
      <w:pPr>
        <w:pStyle w:val="tl1"/>
        <w:spacing w:line="264" w:lineRule="auto"/>
        <w:rPr>
          <w:rFonts w:asciiTheme="minorHAnsi" w:hAnsiTheme="minorHAnsi" w:cs="Times New Roman"/>
          <w:sz w:val="20"/>
          <w:szCs w:val="20"/>
        </w:rPr>
      </w:pPr>
    </w:p>
    <w:p w14:paraId="7E8474FC" w14:textId="43D37611" w:rsidR="00FF3118" w:rsidRPr="00761E8D" w:rsidRDefault="004C1DB0" w:rsidP="00F27E3C">
      <w:pPr>
        <w:pStyle w:val="tl1"/>
        <w:spacing w:line="264" w:lineRule="auto"/>
        <w:ind w:left="567"/>
        <w:rPr>
          <w:rFonts w:asciiTheme="minorHAnsi" w:hAnsiTheme="minorHAnsi" w:cs="Times New Roman"/>
          <w:b/>
          <w:bCs/>
          <w:sz w:val="20"/>
          <w:szCs w:val="20"/>
        </w:rPr>
      </w:pPr>
      <w:r w:rsidRPr="00761E8D">
        <w:rPr>
          <w:rFonts w:asciiTheme="minorHAnsi" w:hAnsiTheme="minorHAnsi" w:cs="Times New Roman"/>
          <w:sz w:val="20"/>
          <w:szCs w:val="20"/>
        </w:rPr>
        <w:t>14.2.</w:t>
      </w:r>
      <w:r w:rsidR="00AD0473" w:rsidRPr="00761E8D">
        <w:rPr>
          <w:rFonts w:asciiTheme="minorHAnsi" w:hAnsiTheme="minorHAnsi" w:cs="Times New Roman"/>
          <w:sz w:val="20"/>
          <w:szCs w:val="20"/>
        </w:rPr>
        <w:t>2</w:t>
      </w:r>
      <w:r w:rsidRPr="00761E8D">
        <w:rPr>
          <w:rFonts w:asciiTheme="minorHAnsi" w:hAnsiTheme="minorHAnsi" w:cs="Times New Roman"/>
          <w:sz w:val="20"/>
          <w:szCs w:val="20"/>
        </w:rPr>
        <w:t xml:space="preserve">. </w:t>
      </w:r>
      <w:r w:rsidR="00FF3118" w:rsidRPr="00761E8D">
        <w:rPr>
          <w:rFonts w:asciiTheme="minorHAnsi" w:hAnsiTheme="minorHAnsi" w:cs="Times New Roman"/>
          <w:sz w:val="20"/>
          <w:szCs w:val="20"/>
        </w:rPr>
        <w:t xml:space="preserve">V prípade skupiny dodávateľov </w:t>
      </w:r>
      <w:r w:rsidR="00FF3118" w:rsidRPr="00761E8D">
        <w:rPr>
          <w:rFonts w:asciiTheme="minorHAnsi" w:hAnsiTheme="minorHAnsi" w:cs="Times New Roman"/>
          <w:iCs/>
          <w:caps/>
          <w:sz w:val="20"/>
          <w:szCs w:val="20"/>
        </w:rPr>
        <w:t>čestné vyhlásenie skupiny dodávateľov</w:t>
      </w:r>
      <w:r w:rsidR="00FF3118" w:rsidRPr="00761E8D">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61E8D">
        <w:rPr>
          <w:rFonts w:asciiTheme="minorHAnsi" w:hAnsiTheme="minorHAnsi" w:cs="Times New Roman"/>
          <w:b/>
          <w:bCs/>
          <w:sz w:val="20"/>
          <w:szCs w:val="20"/>
        </w:rPr>
        <w:t xml:space="preserve">vytvoria všetci členovia skupiny dodávateľov pred uzavretím zmluvy s verejným obstarávateľom </w:t>
      </w:r>
      <w:r w:rsidR="00993B52" w:rsidRPr="00761E8D">
        <w:rPr>
          <w:rFonts w:asciiTheme="minorHAnsi" w:hAnsiTheme="minorHAnsi" w:cs="Times New Roman"/>
          <w:b/>
          <w:bCs/>
          <w:sz w:val="20"/>
          <w:szCs w:val="20"/>
        </w:rPr>
        <w:t>právne vzťahy potrebné za účelom riadneho plnenia zmluvy podľa ZVO a príslušných všeobecne záväzných právnych predpisov</w:t>
      </w:r>
      <w:r w:rsidR="00FF3118" w:rsidRPr="00761E8D">
        <w:rPr>
          <w:rFonts w:asciiTheme="minorHAnsi" w:hAnsiTheme="minorHAnsi" w:cs="Times New Roman"/>
          <w:b/>
          <w:bCs/>
          <w:sz w:val="20"/>
          <w:szCs w:val="20"/>
        </w:rPr>
        <w:t>.</w:t>
      </w:r>
    </w:p>
    <w:p w14:paraId="3A88D52B" w14:textId="77777777" w:rsidR="00FF3118" w:rsidRPr="00580E8B" w:rsidRDefault="00FF3118" w:rsidP="00F27E3C">
      <w:pPr>
        <w:pStyle w:val="tl1"/>
        <w:spacing w:line="264" w:lineRule="auto"/>
        <w:ind w:left="567"/>
        <w:rPr>
          <w:rFonts w:asciiTheme="minorHAnsi" w:hAnsiTheme="minorHAnsi" w:cs="Times New Roman"/>
          <w:sz w:val="20"/>
          <w:szCs w:val="20"/>
          <w:highlight w:val="yellow"/>
        </w:rPr>
      </w:pPr>
    </w:p>
    <w:p w14:paraId="32778D9C" w14:textId="0E40493A" w:rsidR="00FF3118" w:rsidRPr="00761E8D" w:rsidRDefault="004C1DB0" w:rsidP="00F27E3C">
      <w:pPr>
        <w:pStyle w:val="tl1"/>
        <w:spacing w:line="264" w:lineRule="auto"/>
        <w:ind w:left="567"/>
        <w:rPr>
          <w:rFonts w:asciiTheme="minorHAnsi" w:hAnsiTheme="minorHAnsi" w:cs="Times New Roman"/>
          <w:sz w:val="20"/>
          <w:szCs w:val="20"/>
        </w:rPr>
      </w:pPr>
      <w:r w:rsidRPr="00761E8D">
        <w:rPr>
          <w:rFonts w:asciiTheme="minorHAnsi" w:hAnsiTheme="minorHAnsi" w:cs="Times New Roman"/>
          <w:sz w:val="20"/>
          <w:szCs w:val="20"/>
        </w:rPr>
        <w:t>14.2.</w:t>
      </w:r>
      <w:r w:rsidR="00AD0473" w:rsidRPr="00761E8D">
        <w:rPr>
          <w:rFonts w:asciiTheme="minorHAnsi" w:hAnsiTheme="minorHAnsi" w:cs="Times New Roman"/>
          <w:sz w:val="20"/>
          <w:szCs w:val="20"/>
        </w:rPr>
        <w:t>3</w:t>
      </w:r>
      <w:r w:rsidR="00FF3118" w:rsidRPr="00761E8D">
        <w:rPr>
          <w:rFonts w:asciiTheme="minorHAnsi" w:hAnsiTheme="minorHAnsi" w:cs="Times New Roman"/>
          <w:sz w:val="20"/>
          <w:szCs w:val="20"/>
        </w:rPr>
        <w:t xml:space="preserve">. V prípade skupiny dodávateľov vystavené plnomocenstvo </w:t>
      </w:r>
      <w:r w:rsidR="00FF3118" w:rsidRPr="00761E8D">
        <w:rPr>
          <w:rFonts w:asciiTheme="minorHAnsi" w:hAnsiTheme="minorHAnsi" w:cs="Times New Roman"/>
          <w:iCs/>
          <w:sz w:val="20"/>
          <w:szCs w:val="20"/>
        </w:rPr>
        <w:t>pre jedného z členov skupiny</w:t>
      </w:r>
      <w:r w:rsidR="00FF3118" w:rsidRPr="00761E8D">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761E8D" w:rsidRDefault="00370C04" w:rsidP="00F27E3C">
      <w:pPr>
        <w:pStyle w:val="tl1"/>
        <w:spacing w:line="264" w:lineRule="auto"/>
        <w:ind w:left="567"/>
        <w:rPr>
          <w:rFonts w:asciiTheme="minorHAnsi" w:hAnsiTheme="minorHAnsi" w:cs="Times New Roman"/>
          <w:sz w:val="20"/>
          <w:szCs w:val="20"/>
        </w:rPr>
      </w:pPr>
    </w:p>
    <w:p w14:paraId="2F8079F5" w14:textId="3D9040D9" w:rsidR="00FF3118" w:rsidRPr="00761E8D" w:rsidRDefault="004C1DB0" w:rsidP="00F27E3C">
      <w:pPr>
        <w:pStyle w:val="tl1"/>
        <w:spacing w:line="264" w:lineRule="auto"/>
        <w:ind w:left="567"/>
        <w:rPr>
          <w:rFonts w:asciiTheme="minorHAnsi" w:hAnsiTheme="minorHAnsi" w:cs="Times New Roman"/>
          <w:sz w:val="20"/>
          <w:szCs w:val="20"/>
        </w:rPr>
      </w:pPr>
      <w:r w:rsidRPr="00761E8D">
        <w:rPr>
          <w:rFonts w:asciiTheme="minorHAnsi" w:hAnsiTheme="minorHAnsi" w:cs="Times New Roman"/>
          <w:sz w:val="20"/>
          <w:szCs w:val="20"/>
        </w:rPr>
        <w:t>14.2.</w:t>
      </w:r>
      <w:r w:rsidR="00AD0473" w:rsidRPr="00761E8D">
        <w:rPr>
          <w:rFonts w:asciiTheme="minorHAnsi" w:hAnsiTheme="minorHAnsi" w:cs="Times New Roman"/>
          <w:sz w:val="20"/>
          <w:szCs w:val="20"/>
        </w:rPr>
        <w:t>4</w:t>
      </w:r>
      <w:r w:rsidR="00FF3118" w:rsidRPr="00761E8D">
        <w:rPr>
          <w:rFonts w:asciiTheme="minorHAnsi" w:hAnsiTheme="minorHAnsi" w:cs="Times New Roman"/>
          <w:sz w:val="20"/>
          <w:szCs w:val="20"/>
        </w:rPr>
        <w:t xml:space="preserve">. </w:t>
      </w:r>
      <w:r w:rsidR="00FF3118" w:rsidRPr="00761E8D">
        <w:rPr>
          <w:rFonts w:asciiTheme="minorHAnsi" w:hAnsiTheme="minorHAnsi" w:cs="Times New Roman"/>
          <w:b/>
          <w:sz w:val="20"/>
          <w:szCs w:val="20"/>
        </w:rPr>
        <w:t>NÁVRH UCHÁDZAČA NA PLNENIE KRI</w:t>
      </w:r>
      <w:r w:rsidRPr="00761E8D">
        <w:rPr>
          <w:rFonts w:asciiTheme="minorHAnsi" w:hAnsiTheme="minorHAnsi" w:cs="Times New Roman"/>
          <w:b/>
          <w:sz w:val="20"/>
          <w:szCs w:val="20"/>
        </w:rPr>
        <w:t>TÉRIA</w:t>
      </w:r>
      <w:r w:rsidR="00E52A52" w:rsidRPr="00761E8D">
        <w:rPr>
          <w:rFonts w:asciiTheme="minorHAnsi" w:hAnsiTheme="minorHAnsi" w:cs="Times New Roman"/>
          <w:sz w:val="20"/>
          <w:szCs w:val="20"/>
        </w:rPr>
        <w:t xml:space="preserve">, vypracovaný podľa časti </w:t>
      </w:r>
      <w:r w:rsidR="00FF3118" w:rsidRPr="00761E8D">
        <w:rPr>
          <w:rFonts w:asciiTheme="minorHAnsi" w:hAnsiTheme="minorHAnsi" w:cs="Times New Roman"/>
          <w:sz w:val="20"/>
          <w:szCs w:val="20"/>
        </w:rPr>
        <w:t xml:space="preserve">E. Kritéria na hodnotenie </w:t>
      </w:r>
      <w:r w:rsidR="00E52A52" w:rsidRPr="00761E8D">
        <w:rPr>
          <w:rFonts w:asciiTheme="minorHAnsi" w:hAnsiTheme="minorHAnsi" w:cs="Times New Roman"/>
          <w:sz w:val="20"/>
          <w:szCs w:val="20"/>
        </w:rPr>
        <w:t xml:space="preserve">ponúk a pravidlá ich uplatnenia, časti D. Spôsob určenia ceny a podľa časti </w:t>
      </w:r>
      <w:r w:rsidR="0035124A" w:rsidRPr="00761E8D">
        <w:rPr>
          <w:rFonts w:asciiTheme="minorHAnsi" w:hAnsiTheme="minorHAnsi" w:cs="Times New Roman"/>
          <w:sz w:val="20"/>
          <w:szCs w:val="20"/>
        </w:rPr>
        <w:t xml:space="preserve">G. </w:t>
      </w:r>
      <w:r w:rsidR="00FF3118" w:rsidRPr="00761E8D">
        <w:rPr>
          <w:rFonts w:asciiTheme="minorHAnsi" w:hAnsiTheme="minorHAnsi" w:cs="Times New Roman"/>
          <w:sz w:val="20"/>
          <w:szCs w:val="20"/>
        </w:rPr>
        <w:t>Návrh uchádzača na plnenie kri</w:t>
      </w:r>
      <w:r w:rsidRPr="00761E8D">
        <w:rPr>
          <w:rFonts w:asciiTheme="minorHAnsi" w:hAnsiTheme="minorHAnsi" w:cs="Times New Roman"/>
          <w:sz w:val="20"/>
          <w:szCs w:val="20"/>
        </w:rPr>
        <w:t>téria</w:t>
      </w:r>
      <w:r w:rsidR="00E52A52" w:rsidRPr="00761E8D">
        <w:rPr>
          <w:rFonts w:asciiTheme="minorHAnsi" w:hAnsiTheme="minorHAnsi" w:cs="Times New Roman"/>
          <w:sz w:val="20"/>
          <w:szCs w:val="20"/>
        </w:rPr>
        <w:t>. For</w:t>
      </w:r>
      <w:r w:rsidRPr="00761E8D">
        <w:rPr>
          <w:rFonts w:asciiTheme="minorHAnsi" w:hAnsiTheme="minorHAnsi" w:cs="Times New Roman"/>
          <w:sz w:val="20"/>
          <w:szCs w:val="20"/>
        </w:rPr>
        <w:t>mulár „Návrh na plnenie kritéria</w:t>
      </w:r>
      <w:r w:rsidR="0035124A" w:rsidRPr="00761E8D">
        <w:rPr>
          <w:rFonts w:asciiTheme="minorHAnsi" w:hAnsiTheme="minorHAnsi" w:cs="Times New Roman"/>
          <w:sz w:val="20"/>
          <w:szCs w:val="20"/>
        </w:rPr>
        <w:t>“</w:t>
      </w:r>
      <w:r w:rsidR="00FF3118" w:rsidRPr="00761E8D">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761E8D" w:rsidRDefault="00FF3118" w:rsidP="00F27E3C">
      <w:pPr>
        <w:pStyle w:val="tl1"/>
        <w:spacing w:line="264" w:lineRule="auto"/>
        <w:rPr>
          <w:rFonts w:asciiTheme="minorHAnsi" w:hAnsiTheme="minorHAnsi" w:cs="Times New Roman"/>
          <w:sz w:val="20"/>
          <w:szCs w:val="20"/>
        </w:rPr>
      </w:pPr>
    </w:p>
    <w:p w14:paraId="405B8854" w14:textId="51796E29" w:rsidR="00FF3118" w:rsidRPr="00761E8D" w:rsidRDefault="004C1DB0" w:rsidP="00F27E3C">
      <w:pPr>
        <w:pStyle w:val="tl1"/>
        <w:spacing w:line="264" w:lineRule="auto"/>
        <w:ind w:left="567"/>
        <w:rPr>
          <w:rFonts w:asciiTheme="minorHAnsi" w:hAnsiTheme="minorHAnsi" w:cs="Times New Roman"/>
          <w:sz w:val="20"/>
          <w:szCs w:val="20"/>
        </w:rPr>
      </w:pPr>
      <w:r w:rsidRPr="00761E8D">
        <w:rPr>
          <w:rFonts w:asciiTheme="minorHAnsi" w:hAnsiTheme="minorHAnsi" w:cs="Times New Roman"/>
          <w:sz w:val="20"/>
          <w:szCs w:val="20"/>
        </w:rPr>
        <w:t>14.2.7</w:t>
      </w:r>
      <w:r w:rsidR="00FF3118" w:rsidRPr="00761E8D">
        <w:rPr>
          <w:rFonts w:asciiTheme="minorHAnsi" w:hAnsiTheme="minorHAnsi" w:cs="Times New Roman"/>
          <w:sz w:val="20"/>
          <w:szCs w:val="20"/>
        </w:rPr>
        <w:t>. Ďalšie dokumenty, ak to vyžadujú tieto SP.</w:t>
      </w:r>
    </w:p>
    <w:p w14:paraId="1289C6AD" w14:textId="77777777" w:rsidR="00FF3118" w:rsidRPr="00761E8D" w:rsidRDefault="00FF3118" w:rsidP="00F27E3C">
      <w:pPr>
        <w:pStyle w:val="tl1"/>
        <w:spacing w:line="264" w:lineRule="auto"/>
        <w:rPr>
          <w:rFonts w:asciiTheme="minorHAnsi" w:hAnsiTheme="minorHAnsi"/>
          <w:sz w:val="20"/>
          <w:szCs w:val="20"/>
        </w:rPr>
      </w:pPr>
      <w:r w:rsidRPr="00761E8D">
        <w:rPr>
          <w:rFonts w:asciiTheme="minorHAnsi" w:hAnsiTheme="minorHAnsi"/>
          <w:sz w:val="20"/>
          <w:szCs w:val="20"/>
        </w:rPr>
        <w:t xml:space="preserve">14.3. Z dôvodu zabezpečenia prehľadnosti ponuky a bezproblémovej komunikácie verejný obstarávateľ </w:t>
      </w:r>
      <w:r w:rsidRPr="00761E8D">
        <w:rPr>
          <w:rFonts w:asciiTheme="minorHAnsi" w:hAnsiTheme="minorHAnsi"/>
          <w:b/>
          <w:sz w:val="20"/>
          <w:szCs w:val="20"/>
        </w:rPr>
        <w:t>odporúča</w:t>
      </w:r>
      <w:r w:rsidRPr="00761E8D">
        <w:rPr>
          <w:rFonts w:asciiTheme="minorHAnsi" w:hAnsiTheme="minorHAnsi"/>
          <w:sz w:val="20"/>
          <w:szCs w:val="20"/>
        </w:rPr>
        <w:t xml:space="preserve"> uchádzačom predložiť aj:</w:t>
      </w:r>
    </w:p>
    <w:p w14:paraId="4A978B40" w14:textId="77777777" w:rsidR="00FF3118" w:rsidRPr="00761E8D" w:rsidRDefault="00FF3118" w:rsidP="00F27E3C">
      <w:pPr>
        <w:pStyle w:val="tl1"/>
        <w:spacing w:line="264" w:lineRule="auto"/>
        <w:ind w:left="567"/>
        <w:rPr>
          <w:rFonts w:asciiTheme="minorHAnsi" w:hAnsiTheme="minorHAnsi" w:cs="Times New Roman"/>
          <w:sz w:val="20"/>
          <w:szCs w:val="20"/>
        </w:rPr>
      </w:pPr>
      <w:r w:rsidRPr="00761E8D">
        <w:rPr>
          <w:rFonts w:asciiTheme="minorHAnsi" w:hAnsiTheme="minorHAnsi" w:cs="Times New Roman"/>
          <w:iCs/>
          <w:caps/>
          <w:sz w:val="20"/>
          <w:szCs w:val="20"/>
        </w:rPr>
        <w:t>14.3.1. obsah ponuky</w:t>
      </w:r>
      <w:r w:rsidRPr="00761E8D">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761E8D" w:rsidRDefault="00FF3118" w:rsidP="00F27E3C">
      <w:pPr>
        <w:pStyle w:val="tl1"/>
        <w:spacing w:line="264" w:lineRule="auto"/>
        <w:ind w:left="567"/>
        <w:rPr>
          <w:rFonts w:asciiTheme="minorHAnsi" w:hAnsiTheme="minorHAnsi"/>
          <w:sz w:val="20"/>
          <w:szCs w:val="20"/>
        </w:rPr>
      </w:pPr>
    </w:p>
    <w:p w14:paraId="2B6BD2FE" w14:textId="768D84F1" w:rsidR="00A6006E" w:rsidRPr="00761E8D" w:rsidRDefault="00FF3118" w:rsidP="00F27E3C">
      <w:pPr>
        <w:pStyle w:val="tl1"/>
        <w:spacing w:line="264" w:lineRule="auto"/>
        <w:ind w:left="567"/>
        <w:rPr>
          <w:rFonts w:asciiTheme="minorHAnsi" w:hAnsiTheme="minorHAnsi" w:cs="Times New Roman"/>
          <w:b/>
          <w:bCs/>
          <w:sz w:val="20"/>
          <w:szCs w:val="20"/>
        </w:rPr>
      </w:pPr>
      <w:r w:rsidRPr="00761E8D">
        <w:rPr>
          <w:rFonts w:asciiTheme="minorHAnsi" w:hAnsiTheme="minorHAnsi" w:cs="Times New Roman"/>
          <w:iCs/>
          <w:caps/>
          <w:sz w:val="20"/>
          <w:szCs w:val="20"/>
        </w:rPr>
        <w:t>14.3.2. identifikačné údaje uchádzača</w:t>
      </w:r>
      <w:r w:rsidRPr="00761E8D">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761E8D">
        <w:rPr>
          <w:rFonts w:asciiTheme="minorHAnsi" w:hAnsiTheme="minorHAnsi" w:cs="Times New Roman"/>
          <w:iCs/>
          <w:sz w:val="20"/>
          <w:szCs w:val="20"/>
        </w:rPr>
        <w:t>(názov, adresa a sídlo peňažného ústavu/banky)</w:t>
      </w:r>
      <w:r w:rsidRPr="00761E8D">
        <w:rPr>
          <w:rFonts w:asciiTheme="minorHAnsi" w:hAnsiTheme="minorHAnsi" w:cs="Times New Roman"/>
          <w:sz w:val="20"/>
          <w:szCs w:val="20"/>
        </w:rPr>
        <w:t xml:space="preserve">, číslo bankového účtu, kontaktné telefónne číslo, </w:t>
      </w:r>
      <w:r w:rsidRPr="00761E8D">
        <w:rPr>
          <w:rFonts w:asciiTheme="minorHAnsi" w:hAnsiTheme="minorHAnsi" w:cs="Times New Roman"/>
          <w:b/>
          <w:bCs/>
          <w:sz w:val="20"/>
          <w:szCs w:val="20"/>
        </w:rPr>
        <w:t>e-mail.</w:t>
      </w:r>
    </w:p>
    <w:p w14:paraId="2E3211D4" w14:textId="77777777" w:rsidR="00FF3118" w:rsidRPr="00580E8B" w:rsidRDefault="00FF3118" w:rsidP="00F27E3C">
      <w:pPr>
        <w:pStyle w:val="tl1"/>
        <w:spacing w:line="264" w:lineRule="auto"/>
        <w:rPr>
          <w:rFonts w:asciiTheme="minorHAnsi" w:hAnsiTheme="minorHAnsi" w:cs="Calibri"/>
          <w:b/>
          <w:bCs/>
          <w:sz w:val="20"/>
          <w:szCs w:val="20"/>
          <w:highlight w:val="yellow"/>
        </w:rPr>
      </w:pPr>
    </w:p>
    <w:p w14:paraId="6A79623F" w14:textId="77777777" w:rsidR="00D7600B" w:rsidRPr="00761E8D" w:rsidRDefault="00D7600B" w:rsidP="00F27E3C">
      <w:pPr>
        <w:pStyle w:val="tl1"/>
        <w:spacing w:line="264" w:lineRule="auto"/>
        <w:rPr>
          <w:rFonts w:asciiTheme="minorHAnsi" w:hAnsiTheme="minorHAnsi" w:cstheme="minorHAnsi"/>
          <w:b/>
          <w:bCs/>
          <w:sz w:val="20"/>
          <w:szCs w:val="20"/>
        </w:rPr>
      </w:pPr>
      <w:r w:rsidRPr="00761E8D">
        <w:rPr>
          <w:rFonts w:asciiTheme="minorHAnsi" w:hAnsiTheme="minorHAnsi" w:cstheme="minorHAnsi"/>
          <w:b/>
          <w:bCs/>
          <w:sz w:val="20"/>
          <w:szCs w:val="20"/>
        </w:rPr>
        <w:t>15. NÁKLADY NA PONUKU</w:t>
      </w:r>
    </w:p>
    <w:p w14:paraId="4DBB01CC" w14:textId="77777777" w:rsidR="00D7600B" w:rsidRPr="00761E8D" w:rsidRDefault="00D7600B" w:rsidP="00F27E3C">
      <w:pPr>
        <w:pStyle w:val="tl1"/>
        <w:spacing w:line="264" w:lineRule="auto"/>
        <w:rPr>
          <w:rFonts w:asciiTheme="minorHAnsi" w:hAnsiTheme="minorHAnsi" w:cstheme="minorHAnsi"/>
          <w:b/>
          <w:bCs/>
          <w:sz w:val="20"/>
          <w:szCs w:val="20"/>
        </w:rPr>
      </w:pPr>
      <w:r w:rsidRPr="00761E8D">
        <w:rPr>
          <w:rFonts w:asciiTheme="minorHAnsi" w:hAnsiTheme="minorHAnsi" w:cstheme="minorHAnsi"/>
          <w:sz w:val="20"/>
          <w:szCs w:val="20"/>
        </w:rPr>
        <w:t>15.1. Všetky náklady a výdavky</w:t>
      </w:r>
      <w:r w:rsidRPr="00761E8D">
        <w:rPr>
          <w:rFonts w:asciiTheme="minorHAnsi" w:hAnsiTheme="minorHAnsi" w:cstheme="minorHAnsi"/>
          <w:b/>
          <w:bCs/>
          <w:sz w:val="20"/>
          <w:szCs w:val="20"/>
        </w:rPr>
        <w:t xml:space="preserve"> </w:t>
      </w:r>
      <w:r w:rsidRPr="00761E8D">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5AE1885" w14:textId="77777777" w:rsidR="0011319B" w:rsidRPr="00761E8D" w:rsidRDefault="0011319B" w:rsidP="00F27E3C">
      <w:pPr>
        <w:pStyle w:val="tl1"/>
        <w:spacing w:line="264" w:lineRule="auto"/>
        <w:rPr>
          <w:rFonts w:asciiTheme="minorHAnsi" w:hAnsiTheme="minorHAnsi" w:cstheme="minorHAnsi"/>
          <w:b/>
          <w:bCs/>
          <w:sz w:val="20"/>
          <w:szCs w:val="20"/>
        </w:rPr>
      </w:pPr>
    </w:p>
    <w:p w14:paraId="43EDF27E" w14:textId="77777777" w:rsidR="00D7600B" w:rsidRPr="00761E8D" w:rsidRDefault="00D7600B" w:rsidP="00F27E3C">
      <w:pPr>
        <w:pStyle w:val="tl1"/>
        <w:spacing w:line="264" w:lineRule="auto"/>
        <w:rPr>
          <w:rFonts w:asciiTheme="minorHAnsi" w:hAnsiTheme="minorHAnsi" w:cstheme="minorHAnsi"/>
          <w:b/>
          <w:bCs/>
          <w:sz w:val="20"/>
          <w:szCs w:val="20"/>
        </w:rPr>
      </w:pPr>
      <w:r w:rsidRPr="00761E8D">
        <w:rPr>
          <w:rFonts w:asciiTheme="minorHAnsi" w:hAnsiTheme="minorHAnsi" w:cstheme="minorHAnsi"/>
          <w:b/>
          <w:bCs/>
          <w:sz w:val="20"/>
          <w:szCs w:val="20"/>
        </w:rPr>
        <w:t>16. PREDKLADANIE PONÚK</w:t>
      </w:r>
    </w:p>
    <w:p w14:paraId="1A7C91E9" w14:textId="77777777" w:rsidR="00D7600B" w:rsidRPr="00761E8D" w:rsidRDefault="00D7600B" w:rsidP="00F27E3C">
      <w:pPr>
        <w:pStyle w:val="tl1"/>
        <w:spacing w:line="264" w:lineRule="auto"/>
        <w:rPr>
          <w:rFonts w:asciiTheme="minorHAnsi" w:hAnsiTheme="minorHAnsi" w:cstheme="minorHAnsi"/>
          <w:sz w:val="20"/>
          <w:szCs w:val="20"/>
        </w:rPr>
      </w:pPr>
      <w:r w:rsidRPr="00761E8D">
        <w:rPr>
          <w:rFonts w:asciiTheme="minorHAnsi" w:hAnsiTheme="minorHAnsi" w:cstheme="minorHAnsi"/>
          <w:sz w:val="20"/>
          <w:szCs w:val="20"/>
        </w:rPr>
        <w:t xml:space="preserve">16.1. Ponuky musia byť doručené </w:t>
      </w:r>
      <w:r w:rsidRPr="00761E8D">
        <w:rPr>
          <w:rFonts w:asciiTheme="minorHAnsi" w:hAnsiTheme="minorHAnsi" w:cstheme="minorHAnsi"/>
          <w:sz w:val="20"/>
          <w:szCs w:val="20"/>
          <w:u w:val="single"/>
        </w:rPr>
        <w:t>v lehote na predkladanie ponúk</w:t>
      </w:r>
      <w:r w:rsidRPr="00761E8D">
        <w:rPr>
          <w:rFonts w:asciiTheme="minorHAnsi" w:hAnsiTheme="minorHAnsi" w:cstheme="minorHAnsi"/>
          <w:sz w:val="20"/>
          <w:szCs w:val="20"/>
        </w:rPr>
        <w:t xml:space="preserve">, ktorá je uvedená </w:t>
      </w:r>
      <w:r w:rsidRPr="00761E8D">
        <w:rPr>
          <w:rFonts w:asciiTheme="minorHAnsi" w:hAnsiTheme="minorHAnsi" w:cstheme="minorHAnsi"/>
          <w:b/>
          <w:sz w:val="20"/>
          <w:szCs w:val="20"/>
        </w:rPr>
        <w:t>v oznámení o vyhlásení verejného obstarávania</w:t>
      </w:r>
      <w:r w:rsidRPr="00761E8D">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37F64BB8" w14:textId="77777777" w:rsidR="00D7600B" w:rsidRPr="00761E8D" w:rsidRDefault="00D7600B" w:rsidP="00F27E3C">
      <w:pPr>
        <w:pStyle w:val="tl1"/>
        <w:spacing w:line="264" w:lineRule="auto"/>
        <w:rPr>
          <w:rFonts w:asciiTheme="minorHAnsi" w:hAnsiTheme="minorHAnsi" w:cstheme="minorHAnsi"/>
          <w:sz w:val="20"/>
          <w:szCs w:val="20"/>
        </w:rPr>
      </w:pPr>
    </w:p>
    <w:p w14:paraId="763EE1B5" w14:textId="1147B28C" w:rsidR="00C44EA2" w:rsidRPr="001F5E30" w:rsidRDefault="00C44EA2" w:rsidP="00F27E3C">
      <w:pPr>
        <w:pStyle w:val="tl1"/>
        <w:spacing w:line="264" w:lineRule="auto"/>
        <w:rPr>
          <w:rFonts w:asciiTheme="minorHAnsi" w:hAnsiTheme="minorHAnsi" w:cstheme="minorHAnsi"/>
          <w:sz w:val="20"/>
          <w:szCs w:val="20"/>
        </w:rPr>
      </w:pPr>
      <w:r w:rsidRPr="001F5E30">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1F5E30">
          <w:rPr>
            <w:rStyle w:val="Hypertextovprepojenie"/>
            <w:rFonts w:asciiTheme="minorHAnsi" w:hAnsiTheme="minorHAnsi" w:cstheme="minorHAnsi"/>
            <w:sz w:val="20"/>
            <w:szCs w:val="20"/>
          </w:rPr>
          <w:t>https://josephine.proebiz.com</w:t>
        </w:r>
      </w:hyperlink>
      <w:r w:rsidR="00AD0473" w:rsidRPr="001F5E30">
        <w:rPr>
          <w:rFonts w:asciiTheme="minorHAnsi" w:hAnsiTheme="minorHAnsi" w:cstheme="minorHAnsi"/>
          <w:sz w:val="20"/>
          <w:szCs w:val="20"/>
        </w:rPr>
        <w:t>.</w:t>
      </w:r>
    </w:p>
    <w:p w14:paraId="34FFBA57" w14:textId="77777777" w:rsidR="00D7600B" w:rsidRPr="001F5E30" w:rsidRDefault="00D7600B" w:rsidP="00F27E3C">
      <w:pPr>
        <w:pStyle w:val="tl1"/>
        <w:spacing w:line="264" w:lineRule="auto"/>
        <w:rPr>
          <w:rFonts w:asciiTheme="minorHAnsi" w:hAnsiTheme="minorHAnsi" w:cstheme="minorHAnsi"/>
          <w:sz w:val="20"/>
          <w:szCs w:val="20"/>
        </w:rPr>
      </w:pPr>
    </w:p>
    <w:p w14:paraId="519C6CE7" w14:textId="77777777" w:rsidR="00D7600B" w:rsidRPr="001F5E30" w:rsidRDefault="00D7600B" w:rsidP="00F27E3C">
      <w:pPr>
        <w:pStyle w:val="tl1"/>
        <w:spacing w:line="264" w:lineRule="auto"/>
        <w:rPr>
          <w:rFonts w:asciiTheme="minorHAnsi" w:hAnsiTheme="minorHAnsi" w:cstheme="minorHAnsi"/>
          <w:sz w:val="20"/>
          <w:szCs w:val="20"/>
        </w:rPr>
      </w:pPr>
      <w:r w:rsidRPr="001F5E30">
        <w:rPr>
          <w:rFonts w:asciiTheme="minorHAnsi" w:hAnsiTheme="minorHAnsi" w:cstheme="minorHAnsi"/>
          <w:sz w:val="20"/>
          <w:szCs w:val="20"/>
        </w:rPr>
        <w:t>16.3. Na ponuky predložené iným spôsobom (v listinnej podobe) sa nebude prihliadať.</w:t>
      </w:r>
    </w:p>
    <w:p w14:paraId="790AB6D3" w14:textId="77777777" w:rsidR="00D7600B" w:rsidRPr="001F5E30" w:rsidRDefault="00D7600B" w:rsidP="00F27E3C">
      <w:pPr>
        <w:pStyle w:val="tl1"/>
        <w:spacing w:line="264" w:lineRule="auto"/>
        <w:rPr>
          <w:rFonts w:asciiTheme="minorHAnsi" w:hAnsiTheme="minorHAnsi" w:cstheme="minorHAnsi"/>
          <w:sz w:val="20"/>
          <w:szCs w:val="20"/>
        </w:rPr>
      </w:pPr>
    </w:p>
    <w:p w14:paraId="2B14C5D9" w14:textId="77777777" w:rsidR="00D7600B" w:rsidRPr="001F5E30" w:rsidRDefault="00D7600B" w:rsidP="00F27E3C">
      <w:pPr>
        <w:pStyle w:val="tl1"/>
        <w:spacing w:line="264" w:lineRule="auto"/>
        <w:rPr>
          <w:rFonts w:asciiTheme="minorHAnsi" w:hAnsiTheme="minorHAnsi" w:cstheme="minorHAnsi"/>
          <w:sz w:val="20"/>
          <w:szCs w:val="20"/>
        </w:rPr>
      </w:pPr>
      <w:r w:rsidRPr="001F5E30">
        <w:rPr>
          <w:rFonts w:asciiTheme="minorHAnsi" w:hAnsiTheme="minorHAnsi" w:cstheme="minorHAnsi"/>
          <w:sz w:val="20"/>
          <w:szCs w:val="20"/>
        </w:rPr>
        <w:t>16.4. Uchádzač má možnosť sa registrovať do systému JOSEPHINE pomocou hesla i registráciou a prihlásením pomocou občianskeho preukazom s elektronickým čipom a bezpečnostným osobnostným kódom (eID).</w:t>
      </w:r>
    </w:p>
    <w:p w14:paraId="56F6DFC9" w14:textId="77777777" w:rsidR="00D7600B" w:rsidRPr="001F5E30" w:rsidRDefault="00D7600B" w:rsidP="00F27E3C">
      <w:pPr>
        <w:pStyle w:val="tl1"/>
        <w:spacing w:line="264" w:lineRule="auto"/>
        <w:rPr>
          <w:rFonts w:asciiTheme="minorHAnsi" w:hAnsiTheme="minorHAnsi" w:cstheme="minorHAnsi"/>
          <w:sz w:val="20"/>
          <w:szCs w:val="20"/>
        </w:rPr>
      </w:pPr>
    </w:p>
    <w:p w14:paraId="57F40692" w14:textId="77777777" w:rsidR="00D7600B" w:rsidRPr="001F5E30" w:rsidRDefault="00D7600B" w:rsidP="00F27E3C">
      <w:pPr>
        <w:pStyle w:val="tl1"/>
        <w:spacing w:line="264" w:lineRule="auto"/>
        <w:rPr>
          <w:rFonts w:asciiTheme="minorHAnsi" w:hAnsiTheme="minorHAnsi" w:cstheme="minorHAnsi"/>
          <w:sz w:val="20"/>
          <w:szCs w:val="20"/>
        </w:rPr>
      </w:pPr>
      <w:r w:rsidRPr="001F5E30">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1F5E30" w:rsidRDefault="00D7600B" w:rsidP="00F27E3C">
      <w:pPr>
        <w:pStyle w:val="tl1"/>
        <w:numPr>
          <w:ilvl w:val="0"/>
          <w:numId w:val="16"/>
        </w:numPr>
        <w:spacing w:line="264" w:lineRule="auto"/>
        <w:rPr>
          <w:rFonts w:asciiTheme="minorHAnsi" w:hAnsiTheme="minorHAnsi" w:cstheme="minorHAnsi"/>
          <w:sz w:val="20"/>
          <w:szCs w:val="20"/>
        </w:rPr>
      </w:pPr>
      <w:r w:rsidRPr="001F5E30">
        <w:rPr>
          <w:rFonts w:asciiTheme="minorHAnsi" w:hAnsiTheme="minorHAnsi" w:cstheme="minorHAnsi"/>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53CFDEF9" w14:textId="77777777" w:rsidR="00D7600B" w:rsidRPr="001F5E30" w:rsidRDefault="00D7600B" w:rsidP="00F27E3C">
      <w:pPr>
        <w:pStyle w:val="tl1"/>
        <w:numPr>
          <w:ilvl w:val="0"/>
          <w:numId w:val="16"/>
        </w:numPr>
        <w:spacing w:line="264" w:lineRule="auto"/>
        <w:rPr>
          <w:rFonts w:asciiTheme="minorHAnsi" w:hAnsiTheme="minorHAnsi" w:cstheme="minorHAnsi"/>
          <w:sz w:val="20"/>
          <w:szCs w:val="20"/>
        </w:rPr>
      </w:pPr>
      <w:r w:rsidRPr="001F5E30">
        <w:rPr>
          <w:rFonts w:asciiTheme="minorHAnsi" w:hAnsiTheme="minorHAnsi" w:cstheme="minorHAnsi"/>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1F5E30" w:rsidRDefault="00D7600B" w:rsidP="00F27E3C">
      <w:pPr>
        <w:pStyle w:val="tl1"/>
        <w:numPr>
          <w:ilvl w:val="0"/>
          <w:numId w:val="16"/>
        </w:numPr>
        <w:spacing w:line="264" w:lineRule="auto"/>
        <w:rPr>
          <w:rFonts w:asciiTheme="minorHAnsi" w:hAnsiTheme="minorHAnsi" w:cstheme="minorHAnsi"/>
          <w:sz w:val="20"/>
          <w:szCs w:val="20"/>
        </w:rPr>
      </w:pPr>
      <w:r w:rsidRPr="001F5E30">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4A5CE5C0" w:rsidR="00D7600B" w:rsidRPr="007A2D5A" w:rsidRDefault="00D7600B" w:rsidP="00F27E3C">
      <w:pPr>
        <w:pStyle w:val="tl1"/>
        <w:numPr>
          <w:ilvl w:val="0"/>
          <w:numId w:val="16"/>
        </w:numPr>
        <w:spacing w:line="264" w:lineRule="auto"/>
        <w:rPr>
          <w:rFonts w:asciiTheme="minorHAnsi" w:hAnsiTheme="minorHAnsi" w:cstheme="minorHAnsi"/>
          <w:sz w:val="20"/>
          <w:szCs w:val="20"/>
        </w:rPr>
      </w:pPr>
      <w:r w:rsidRPr="007A2D5A">
        <w:rPr>
          <w:rFonts w:asciiTheme="minorHAnsi" w:hAnsiTheme="minorHAnsi" w:cstheme="minorHAnsi"/>
          <w:sz w:val="20"/>
          <w:szCs w:val="20"/>
        </w:rPr>
        <w:t>počkaním na autentifikačný kód, ktorý bude poslaný na adresu sídla firmy do rúk štatutára uchádzača v</w:t>
      </w:r>
      <w:r w:rsidR="00337C29" w:rsidRPr="007A2D5A">
        <w:rPr>
          <w:rFonts w:asciiTheme="minorHAnsi" w:hAnsiTheme="minorHAnsi" w:cstheme="minorHAnsi"/>
          <w:sz w:val="20"/>
          <w:szCs w:val="20"/>
        </w:rPr>
        <w:t> </w:t>
      </w:r>
      <w:r w:rsidRPr="007A2D5A">
        <w:rPr>
          <w:rFonts w:asciiTheme="minorHAnsi" w:hAnsiTheme="minorHAnsi" w:cstheme="minorHAnsi"/>
          <w:sz w:val="20"/>
          <w:szCs w:val="20"/>
        </w:rPr>
        <w:t>listovej</w:t>
      </w:r>
      <w:r w:rsidR="00337C29" w:rsidRPr="007A2D5A">
        <w:rPr>
          <w:rFonts w:asciiTheme="minorHAnsi" w:hAnsiTheme="minorHAnsi" w:cstheme="minorHAnsi"/>
          <w:sz w:val="20"/>
          <w:szCs w:val="20"/>
        </w:rPr>
        <w:t xml:space="preserve"> </w:t>
      </w:r>
      <w:r w:rsidRPr="007A2D5A">
        <w:rPr>
          <w:rFonts w:asciiTheme="minorHAnsi" w:hAnsiTheme="minorHAnsi" w:cstheme="minorHAnsi"/>
          <w:sz w:val="20"/>
          <w:szCs w:val="20"/>
        </w:rPr>
        <w:t>podobe formou doporučenej pošty. Lehota na tento úkon sú obvykle 3 pracovné dni a je potrebné s touto lehotou počítať pri vkladaní ponuky.</w:t>
      </w:r>
    </w:p>
    <w:p w14:paraId="73D90F4B" w14:textId="77777777" w:rsidR="00D7600B" w:rsidRPr="007A2D5A" w:rsidRDefault="00D7600B" w:rsidP="00F27E3C">
      <w:pPr>
        <w:pStyle w:val="tl1"/>
        <w:spacing w:line="264" w:lineRule="auto"/>
        <w:rPr>
          <w:rFonts w:asciiTheme="minorHAnsi" w:hAnsiTheme="minorHAnsi" w:cstheme="minorHAnsi"/>
          <w:sz w:val="20"/>
          <w:szCs w:val="20"/>
        </w:rPr>
      </w:pPr>
    </w:p>
    <w:p w14:paraId="6144BCB6" w14:textId="6597F420" w:rsidR="006C29E9" w:rsidRPr="007A2D5A" w:rsidRDefault="00D7600B" w:rsidP="00F27E3C">
      <w:pPr>
        <w:pStyle w:val="tl1"/>
        <w:spacing w:line="264" w:lineRule="auto"/>
        <w:rPr>
          <w:rFonts w:asciiTheme="minorHAnsi" w:hAnsiTheme="minorHAnsi" w:cstheme="minorHAnsi"/>
          <w:sz w:val="20"/>
          <w:szCs w:val="20"/>
        </w:rPr>
      </w:pPr>
      <w:r w:rsidRPr="007A2D5A">
        <w:rPr>
          <w:rFonts w:asciiTheme="minorHAnsi" w:hAnsiTheme="minorHAnsi" w:cstheme="minorHAnsi"/>
          <w:sz w:val="20"/>
          <w:szCs w:val="20"/>
        </w:rPr>
        <w:t>16.6. Autentifikovaný uchádzač si po prihlásení do systému JOSEPHINE v prehľade – zozname obstarávaní vyberie predmetné obstarávanie a vloží svoju žiadosť o účasť do určeného formulára na príjem ponúk, ktorý nájde v</w:t>
      </w:r>
      <w:r w:rsidR="00337C29" w:rsidRPr="007A2D5A">
        <w:rPr>
          <w:rFonts w:asciiTheme="minorHAnsi" w:hAnsiTheme="minorHAnsi" w:cstheme="minorHAnsi"/>
          <w:sz w:val="20"/>
          <w:szCs w:val="20"/>
        </w:rPr>
        <w:t> </w:t>
      </w:r>
      <w:r w:rsidRPr="007A2D5A">
        <w:rPr>
          <w:rFonts w:asciiTheme="minorHAnsi" w:hAnsiTheme="minorHAnsi" w:cstheme="minorHAnsi"/>
          <w:sz w:val="20"/>
          <w:szCs w:val="20"/>
        </w:rPr>
        <w:t>záložke</w:t>
      </w:r>
      <w:r w:rsidR="00337C29" w:rsidRPr="007A2D5A">
        <w:rPr>
          <w:rFonts w:asciiTheme="minorHAnsi" w:hAnsiTheme="minorHAnsi" w:cstheme="minorHAnsi"/>
          <w:sz w:val="20"/>
          <w:szCs w:val="20"/>
        </w:rPr>
        <w:t xml:space="preserve"> </w:t>
      </w:r>
      <w:r w:rsidRPr="007A2D5A">
        <w:rPr>
          <w:rFonts w:asciiTheme="minorHAnsi" w:hAnsiTheme="minorHAnsi" w:cstheme="minorHAnsi"/>
          <w:sz w:val="20"/>
          <w:szCs w:val="20"/>
        </w:rPr>
        <w:t>„Ponuky a žiadosti“.</w:t>
      </w:r>
    </w:p>
    <w:p w14:paraId="117D6544" w14:textId="77777777" w:rsidR="00125A95" w:rsidRPr="007A2D5A" w:rsidRDefault="00125A95" w:rsidP="00F27E3C">
      <w:pPr>
        <w:pStyle w:val="tl1"/>
        <w:spacing w:line="264" w:lineRule="auto"/>
        <w:rPr>
          <w:rFonts w:asciiTheme="minorHAnsi" w:hAnsiTheme="minorHAnsi" w:cstheme="minorHAnsi"/>
          <w:sz w:val="20"/>
          <w:szCs w:val="20"/>
        </w:rPr>
      </w:pPr>
    </w:p>
    <w:p w14:paraId="4AD92CC5" w14:textId="77777777" w:rsidR="00125A95" w:rsidRPr="007A2D5A" w:rsidRDefault="00125A95" w:rsidP="00F27E3C">
      <w:pPr>
        <w:pStyle w:val="tl1"/>
        <w:spacing w:line="264" w:lineRule="auto"/>
        <w:rPr>
          <w:rFonts w:asciiTheme="minorHAnsi" w:hAnsiTheme="minorHAnsi" w:cs="Calibri"/>
          <w:sz w:val="20"/>
          <w:szCs w:val="20"/>
        </w:rPr>
      </w:pPr>
      <w:r w:rsidRPr="007A2D5A">
        <w:rPr>
          <w:rFonts w:asciiTheme="minorHAnsi" w:hAnsiTheme="minorHAnsi" w:cs="Calibri"/>
          <w:sz w:val="20"/>
          <w:szCs w:val="20"/>
        </w:rPr>
        <w:t xml:space="preserve">16.7. Elektronická ponuka sa vloží vyplnením ponukového formulára a vložením požadovaných dokladov a dokumentov v systéme JOSEPHINE umiestnenom na webovej adrese </w:t>
      </w:r>
      <w:hyperlink r:id="rId13" w:history="1">
        <w:r w:rsidRPr="007A2D5A">
          <w:rPr>
            <w:rStyle w:val="Hypertextovprepojenie"/>
            <w:rFonts w:asciiTheme="minorHAnsi" w:hAnsiTheme="minorHAnsi" w:cs="Calibri"/>
            <w:sz w:val="20"/>
            <w:szCs w:val="20"/>
          </w:rPr>
          <w:t>https://josephine.proebiz.com</w:t>
        </w:r>
      </w:hyperlink>
    </w:p>
    <w:p w14:paraId="08977017" w14:textId="77777777" w:rsidR="00125A95" w:rsidRPr="007A2D5A" w:rsidRDefault="00125A95" w:rsidP="00F27E3C">
      <w:pPr>
        <w:pStyle w:val="tl1"/>
        <w:spacing w:line="264" w:lineRule="auto"/>
        <w:rPr>
          <w:rFonts w:asciiTheme="minorHAnsi" w:hAnsiTheme="minorHAnsi" w:cs="Calibri"/>
          <w:sz w:val="20"/>
          <w:szCs w:val="20"/>
        </w:rPr>
      </w:pPr>
    </w:p>
    <w:p w14:paraId="34B3D2C3" w14:textId="77777777" w:rsidR="00125A95" w:rsidRPr="007A2D5A" w:rsidRDefault="00125A95" w:rsidP="00F27E3C">
      <w:pPr>
        <w:pStyle w:val="tl1"/>
        <w:spacing w:line="264" w:lineRule="auto"/>
        <w:rPr>
          <w:rFonts w:asciiTheme="minorHAnsi" w:hAnsiTheme="minorHAnsi" w:cs="Calibri"/>
          <w:sz w:val="20"/>
          <w:szCs w:val="20"/>
        </w:rPr>
      </w:pPr>
      <w:r w:rsidRPr="007A2D5A">
        <w:rPr>
          <w:rFonts w:asciiTheme="minorHAnsi" w:hAnsiTheme="minorHAnsi" w:cs="Calibri"/>
          <w:sz w:val="20"/>
          <w:szCs w:val="20"/>
        </w:rPr>
        <w:t xml:space="preserve">16.8.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71A9435A" w14:textId="77777777" w:rsidR="00125A95" w:rsidRPr="007A2D5A" w:rsidRDefault="00125A95" w:rsidP="00F27E3C">
      <w:pPr>
        <w:pStyle w:val="tl1"/>
        <w:spacing w:line="264" w:lineRule="auto"/>
        <w:rPr>
          <w:rFonts w:asciiTheme="minorHAnsi" w:hAnsiTheme="minorHAnsi" w:cs="Calibri"/>
          <w:sz w:val="20"/>
          <w:szCs w:val="20"/>
        </w:rPr>
      </w:pPr>
    </w:p>
    <w:p w14:paraId="0589BC99" w14:textId="77777777" w:rsidR="00125A95" w:rsidRPr="007A2D5A" w:rsidRDefault="00125A95" w:rsidP="00F27E3C">
      <w:pPr>
        <w:pStyle w:val="tl1"/>
        <w:spacing w:line="264" w:lineRule="auto"/>
        <w:rPr>
          <w:rFonts w:asciiTheme="minorHAnsi" w:hAnsiTheme="minorHAnsi" w:cs="Calibri"/>
          <w:sz w:val="20"/>
          <w:szCs w:val="20"/>
        </w:rPr>
      </w:pPr>
      <w:r w:rsidRPr="007A2D5A">
        <w:rPr>
          <w:rFonts w:asciiTheme="minorHAnsi" w:hAnsiTheme="minorHAnsi" w:cs="Calibri"/>
          <w:sz w:val="20"/>
          <w:szCs w:val="20"/>
        </w:rPr>
        <w:t xml:space="preserve">16.9. Ak ponuka obsahuje dôverné informácie, uchádzač ich v ponuke viditeľne označí. </w:t>
      </w:r>
    </w:p>
    <w:p w14:paraId="1014F873" w14:textId="77777777" w:rsidR="00125A95" w:rsidRPr="007A2D5A" w:rsidRDefault="00125A95" w:rsidP="00F27E3C">
      <w:pPr>
        <w:pStyle w:val="tl1"/>
        <w:spacing w:line="264" w:lineRule="auto"/>
        <w:rPr>
          <w:rFonts w:asciiTheme="minorHAnsi" w:hAnsiTheme="minorHAnsi" w:cs="Calibri"/>
          <w:sz w:val="20"/>
          <w:szCs w:val="20"/>
        </w:rPr>
      </w:pPr>
    </w:p>
    <w:p w14:paraId="0F8C1678" w14:textId="77777777" w:rsidR="00125A95" w:rsidRPr="007A2D5A" w:rsidRDefault="00125A95" w:rsidP="00F27E3C">
      <w:pPr>
        <w:pStyle w:val="tl1"/>
        <w:spacing w:line="264" w:lineRule="auto"/>
        <w:rPr>
          <w:rFonts w:asciiTheme="minorHAnsi" w:hAnsiTheme="minorHAnsi" w:cs="Calibri"/>
          <w:sz w:val="20"/>
          <w:szCs w:val="20"/>
        </w:rPr>
      </w:pPr>
      <w:r w:rsidRPr="007A2D5A">
        <w:rPr>
          <w:rFonts w:asciiTheme="minorHAnsi" w:hAnsiTheme="minorHAnsi" w:cs="Calibri"/>
          <w:sz w:val="20"/>
          <w:szCs w:val="20"/>
        </w:rPr>
        <w:t xml:space="preserve">16.10. Po úspešnom nahraní ponuky do systému JOSEPHINE je uchádzačovi odoslaný notifikačný informatívny e-mail (a to na e-mailovú adresu užívateľa uchádzača, ktorý ponuku nahral). </w:t>
      </w:r>
    </w:p>
    <w:p w14:paraId="0C46A009" w14:textId="77777777" w:rsidR="00125A95" w:rsidRPr="007A2D5A" w:rsidRDefault="00125A95" w:rsidP="00F27E3C">
      <w:pPr>
        <w:pStyle w:val="tl1"/>
        <w:spacing w:line="264" w:lineRule="auto"/>
        <w:rPr>
          <w:rFonts w:asciiTheme="minorHAnsi" w:hAnsiTheme="minorHAnsi" w:cs="Calibri"/>
          <w:sz w:val="20"/>
          <w:szCs w:val="20"/>
        </w:rPr>
      </w:pPr>
    </w:p>
    <w:p w14:paraId="0C7633B8" w14:textId="77777777" w:rsidR="00125A95" w:rsidRPr="007A2D5A" w:rsidRDefault="00125A95" w:rsidP="00F27E3C">
      <w:pPr>
        <w:pStyle w:val="tl1"/>
        <w:spacing w:line="264" w:lineRule="auto"/>
        <w:rPr>
          <w:rFonts w:asciiTheme="minorHAnsi" w:hAnsiTheme="minorHAnsi" w:cs="Calibri"/>
          <w:sz w:val="20"/>
          <w:szCs w:val="20"/>
        </w:rPr>
      </w:pPr>
      <w:r w:rsidRPr="007A2D5A">
        <w:rPr>
          <w:rFonts w:asciiTheme="minorHAnsi" w:hAnsiTheme="minorHAnsi" w:cs="Calibri"/>
          <w:sz w:val="20"/>
          <w:szCs w:val="20"/>
        </w:rPr>
        <w:t xml:space="preserve">16.11. Uchádzač môže predloženú ponuku vziať späť do uplynutia lehoty na predkladanie ponúk. Uchádzač pri odvolaní ponuky postupuje obdobne ako pri vložení prvotnej ponuky (kliknutím na tlačidlo „Stiahnuť ponuku“ a predložením novej ponuky). </w:t>
      </w:r>
    </w:p>
    <w:p w14:paraId="2DAAC108" w14:textId="77777777" w:rsidR="00125A95" w:rsidRPr="007A2D5A" w:rsidRDefault="00125A95" w:rsidP="00F27E3C">
      <w:pPr>
        <w:pStyle w:val="tl1"/>
        <w:spacing w:line="264" w:lineRule="auto"/>
        <w:rPr>
          <w:rFonts w:asciiTheme="minorHAnsi" w:hAnsiTheme="minorHAnsi" w:cs="Calibri"/>
          <w:sz w:val="20"/>
          <w:szCs w:val="20"/>
        </w:rPr>
      </w:pPr>
    </w:p>
    <w:p w14:paraId="132069F6" w14:textId="77777777" w:rsidR="00FF3118" w:rsidRPr="007A2D5A" w:rsidRDefault="00FF3118" w:rsidP="00F27E3C">
      <w:pPr>
        <w:pStyle w:val="tl1"/>
        <w:spacing w:line="264" w:lineRule="auto"/>
        <w:rPr>
          <w:rFonts w:asciiTheme="minorHAnsi" w:hAnsiTheme="minorHAnsi" w:cs="Cambria"/>
          <w:b/>
          <w:bCs/>
          <w:sz w:val="20"/>
          <w:szCs w:val="20"/>
        </w:rPr>
      </w:pPr>
      <w:r w:rsidRPr="007A2D5A">
        <w:rPr>
          <w:rFonts w:asciiTheme="minorHAnsi" w:hAnsiTheme="minorHAnsi" w:cs="Cambria"/>
          <w:b/>
          <w:bCs/>
          <w:sz w:val="20"/>
          <w:szCs w:val="20"/>
        </w:rPr>
        <w:t>17. OTVÁRANIE PONÚK</w:t>
      </w:r>
    </w:p>
    <w:p w14:paraId="5D8DB791" w14:textId="77777777" w:rsidR="00FF3118" w:rsidRPr="007A2D5A" w:rsidRDefault="00FF3118" w:rsidP="00F27E3C">
      <w:pPr>
        <w:pStyle w:val="tl1"/>
        <w:spacing w:line="264" w:lineRule="auto"/>
        <w:rPr>
          <w:rFonts w:asciiTheme="minorHAnsi" w:hAnsiTheme="minorHAnsi" w:cs="Cambria"/>
          <w:sz w:val="20"/>
          <w:szCs w:val="20"/>
        </w:rPr>
      </w:pPr>
      <w:r w:rsidRPr="007A2D5A">
        <w:rPr>
          <w:rFonts w:asciiTheme="minorHAnsi" w:hAnsiTheme="minorHAnsi" w:cs="Cambria"/>
          <w:sz w:val="20"/>
          <w:szCs w:val="20"/>
        </w:rPr>
        <w:t>17.1. Otváranie ponúk sa uskutoční elektronicky.</w:t>
      </w:r>
    </w:p>
    <w:p w14:paraId="20C80E2B" w14:textId="77777777" w:rsidR="00FF3118" w:rsidRPr="007A2D5A" w:rsidRDefault="00FF3118" w:rsidP="00F27E3C">
      <w:pPr>
        <w:pStyle w:val="tl1"/>
        <w:spacing w:line="264" w:lineRule="auto"/>
        <w:rPr>
          <w:rFonts w:asciiTheme="minorHAnsi" w:hAnsiTheme="minorHAnsi" w:cs="Cambria"/>
          <w:sz w:val="20"/>
          <w:szCs w:val="20"/>
        </w:rPr>
      </w:pPr>
    </w:p>
    <w:p w14:paraId="35D44EF4" w14:textId="7B4E40E6" w:rsidR="00FF3118" w:rsidRPr="007A2D5A" w:rsidRDefault="00FF3118" w:rsidP="00F27E3C">
      <w:pPr>
        <w:pStyle w:val="tl1"/>
        <w:spacing w:line="264" w:lineRule="auto"/>
        <w:rPr>
          <w:rFonts w:asciiTheme="minorHAnsi" w:hAnsiTheme="minorHAnsi" w:cs="Cambria"/>
          <w:sz w:val="20"/>
          <w:szCs w:val="20"/>
          <w:u w:val="single"/>
        </w:rPr>
      </w:pPr>
      <w:r w:rsidRPr="007A2D5A">
        <w:rPr>
          <w:rFonts w:asciiTheme="minorHAnsi" w:hAnsiTheme="minorHAnsi" w:cs="Cambria"/>
          <w:sz w:val="20"/>
          <w:szCs w:val="20"/>
        </w:rPr>
        <w:t xml:space="preserve">17.2. Miesto a čas otvárania ponúk sú uvedené </w:t>
      </w:r>
      <w:r w:rsidRPr="007A2D5A">
        <w:rPr>
          <w:rFonts w:asciiTheme="minorHAnsi" w:hAnsiTheme="minorHAnsi" w:cs="Cambria"/>
          <w:sz w:val="20"/>
          <w:szCs w:val="20"/>
          <w:u w:val="single"/>
        </w:rPr>
        <w:t>v</w:t>
      </w:r>
      <w:r w:rsidR="009D41A1" w:rsidRPr="007A2D5A">
        <w:rPr>
          <w:rFonts w:asciiTheme="minorHAnsi" w:hAnsiTheme="minorHAnsi" w:cs="Cambria"/>
          <w:sz w:val="20"/>
          <w:szCs w:val="20"/>
          <w:u w:val="single"/>
        </w:rPr>
        <w:t xml:space="preserve"> oznámení o vyhlásení verejného obstarávania. </w:t>
      </w:r>
    </w:p>
    <w:p w14:paraId="60E6CE1D" w14:textId="77777777" w:rsidR="009E12F8" w:rsidRPr="007A2D5A" w:rsidRDefault="009E12F8" w:rsidP="00F27E3C">
      <w:pPr>
        <w:pStyle w:val="tl1"/>
        <w:spacing w:line="264" w:lineRule="auto"/>
        <w:rPr>
          <w:rFonts w:asciiTheme="minorHAnsi" w:hAnsiTheme="minorHAnsi" w:cs="Cambria"/>
          <w:sz w:val="20"/>
          <w:szCs w:val="20"/>
        </w:rPr>
      </w:pPr>
    </w:p>
    <w:p w14:paraId="04A30588" w14:textId="4056C47C" w:rsidR="00FF3118" w:rsidRPr="007A2D5A" w:rsidRDefault="00FF3118" w:rsidP="00F27E3C">
      <w:pPr>
        <w:pStyle w:val="tl1"/>
        <w:spacing w:line="264" w:lineRule="auto"/>
        <w:rPr>
          <w:rFonts w:asciiTheme="minorHAnsi" w:hAnsiTheme="minorHAnsi" w:cs="Cambria"/>
          <w:sz w:val="20"/>
          <w:szCs w:val="20"/>
        </w:rPr>
      </w:pPr>
      <w:r w:rsidRPr="007A2D5A">
        <w:rPr>
          <w:rFonts w:asciiTheme="minorHAnsi" w:hAnsiTheme="minorHAnsi" w:cs="Cambria"/>
          <w:sz w:val="20"/>
          <w:szCs w:val="20"/>
        </w:rPr>
        <w:t>17.3. Otvárania ponúk sa môž</w:t>
      </w:r>
      <w:r w:rsidR="007A2D5A" w:rsidRPr="007A2D5A">
        <w:rPr>
          <w:rFonts w:asciiTheme="minorHAnsi" w:hAnsiTheme="minorHAnsi" w:cs="Cambria"/>
          <w:sz w:val="20"/>
          <w:szCs w:val="20"/>
        </w:rPr>
        <w:t>e</w:t>
      </w:r>
      <w:r w:rsidRPr="007A2D5A">
        <w:rPr>
          <w:rFonts w:asciiTheme="minorHAnsi" w:hAnsiTheme="minorHAnsi" w:cs="Cambria"/>
          <w:sz w:val="20"/>
          <w:szCs w:val="20"/>
        </w:rPr>
        <w:t xml:space="preserv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w:t>
      </w:r>
      <w:r w:rsidRPr="007A2D5A">
        <w:rPr>
          <w:rFonts w:asciiTheme="minorHAnsi" w:hAnsiTheme="minorHAnsi" w:cs="Cambria"/>
          <w:sz w:val="20"/>
          <w:szCs w:val="20"/>
        </w:rPr>
        <w:lastRenderedPageBreak/>
        <w:t>a</w:t>
      </w:r>
      <w:r w:rsidR="00223DB7" w:rsidRPr="007A2D5A">
        <w:rPr>
          <w:rFonts w:asciiTheme="minorHAnsi" w:hAnsiTheme="minorHAnsi" w:cs="Cambria"/>
          <w:sz w:val="20"/>
          <w:szCs w:val="20"/>
        </w:rPr>
        <w:t> </w:t>
      </w:r>
      <w:r w:rsidRPr="007A2D5A">
        <w:rPr>
          <w:rFonts w:asciiTheme="minorHAnsi" w:hAnsiTheme="minorHAnsi" w:cs="Cambria"/>
          <w:sz w:val="20"/>
          <w:szCs w:val="20"/>
        </w:rPr>
        <w:t>kópiou</w:t>
      </w:r>
      <w:r w:rsidR="00223DB7" w:rsidRPr="007A2D5A">
        <w:rPr>
          <w:rFonts w:asciiTheme="minorHAnsi" w:hAnsiTheme="minorHAnsi" w:cs="Cambria"/>
          <w:sz w:val="20"/>
          <w:szCs w:val="20"/>
        </w:rPr>
        <w:t xml:space="preserve"> </w:t>
      </w:r>
      <w:r w:rsidRPr="007A2D5A">
        <w:rPr>
          <w:rFonts w:asciiTheme="minorHAnsi" w:hAnsiTheme="minorHAnsi" w:cs="Cambria"/>
          <w:sz w:val="20"/>
          <w:szCs w:val="20"/>
        </w:rPr>
        <w:t xml:space="preserve">dokladu o oprávnení podnikať. Osoba oprávnená zúčastniť sa na otváraní ponúk za uchádzača sa preukáže preukazom totožnosti, splnomocnením na zastupovanie a kópiou dokladu o oprávnení podnikať. Na otváraní ponúk budú zverejnené informácie v zmysle ZVO. </w:t>
      </w:r>
    </w:p>
    <w:p w14:paraId="36EC988E" w14:textId="4BD22A62" w:rsidR="00671BD3" w:rsidRPr="007A2D5A" w:rsidRDefault="00671BD3" w:rsidP="00F27E3C">
      <w:pPr>
        <w:pStyle w:val="tl1"/>
        <w:spacing w:line="264" w:lineRule="auto"/>
        <w:rPr>
          <w:rFonts w:asciiTheme="minorHAnsi" w:hAnsiTheme="minorHAnsi" w:cs="Cambria"/>
          <w:sz w:val="20"/>
          <w:szCs w:val="20"/>
        </w:rPr>
      </w:pPr>
    </w:p>
    <w:p w14:paraId="5A72B20C" w14:textId="174FACCA" w:rsidR="003B11CC" w:rsidRPr="007A2D5A" w:rsidRDefault="003B11CC" w:rsidP="00F27E3C">
      <w:pPr>
        <w:pStyle w:val="tl1"/>
        <w:spacing w:line="264" w:lineRule="auto"/>
        <w:rPr>
          <w:rFonts w:asciiTheme="minorHAnsi" w:hAnsiTheme="minorHAnsi" w:cs="Cambria"/>
          <w:sz w:val="20"/>
          <w:szCs w:val="20"/>
        </w:rPr>
      </w:pPr>
      <w:r w:rsidRPr="007A2D5A">
        <w:rPr>
          <w:rFonts w:asciiTheme="minorHAnsi" w:hAnsiTheme="minorHAnsi" w:cs="Cambria"/>
          <w:sz w:val="20"/>
          <w:szCs w:val="20"/>
        </w:rPr>
        <w:t xml:space="preserve">17.4. V súvislosti s otváraním ponúk verejný obstarávateľ požaduje od uchádzačov, ktorí sa plánujú zúčastniť otvárania ponúk o dodržiavanie nasledovných pokynov: </w:t>
      </w:r>
    </w:p>
    <w:p w14:paraId="7D256B9E" w14:textId="77777777" w:rsidR="003B11CC" w:rsidRPr="007A2D5A" w:rsidRDefault="003B11CC" w:rsidP="00F27E3C">
      <w:pPr>
        <w:pStyle w:val="tl1"/>
        <w:spacing w:line="264" w:lineRule="auto"/>
        <w:ind w:left="709"/>
        <w:rPr>
          <w:rFonts w:asciiTheme="minorHAnsi" w:hAnsiTheme="minorHAnsi" w:cs="Cambria"/>
          <w:sz w:val="20"/>
          <w:szCs w:val="20"/>
        </w:rPr>
      </w:pPr>
      <w:r w:rsidRPr="007A2D5A">
        <w:rPr>
          <w:rFonts w:asciiTheme="minorHAnsi" w:hAnsiTheme="minorHAnsi" w:cs="Cambria"/>
          <w:sz w:val="20"/>
          <w:szCs w:val="20"/>
        </w:rPr>
        <w:t>- horné dýchacie cesty musia byť prekryté rúškom alebo inou vhodnou alternatívou;</w:t>
      </w:r>
    </w:p>
    <w:p w14:paraId="1F9E96DE" w14:textId="77777777" w:rsidR="003B11CC" w:rsidRPr="007A2D5A" w:rsidRDefault="003B11CC" w:rsidP="00F27E3C">
      <w:pPr>
        <w:pStyle w:val="tl1"/>
        <w:spacing w:line="264" w:lineRule="auto"/>
        <w:ind w:left="709"/>
        <w:rPr>
          <w:rFonts w:asciiTheme="minorHAnsi" w:hAnsiTheme="minorHAnsi" w:cs="Cambria"/>
          <w:sz w:val="20"/>
          <w:szCs w:val="20"/>
        </w:rPr>
      </w:pPr>
      <w:r w:rsidRPr="007A2D5A">
        <w:rPr>
          <w:rFonts w:asciiTheme="minorHAnsi" w:hAnsiTheme="minorHAnsi" w:cs="Cambria"/>
          <w:sz w:val="20"/>
          <w:szCs w:val="20"/>
        </w:rPr>
        <w:t>- je vylúčený osobný kontakt (podávanie rúk a pod.);</w:t>
      </w:r>
    </w:p>
    <w:p w14:paraId="220E8FE7" w14:textId="77777777" w:rsidR="003B11CC" w:rsidRPr="007A2D5A" w:rsidRDefault="003B11CC" w:rsidP="00F27E3C">
      <w:pPr>
        <w:pStyle w:val="tl1"/>
        <w:spacing w:line="264" w:lineRule="auto"/>
        <w:ind w:left="709"/>
        <w:rPr>
          <w:rFonts w:asciiTheme="minorHAnsi" w:hAnsiTheme="minorHAnsi" w:cs="Cambria"/>
          <w:sz w:val="20"/>
          <w:szCs w:val="20"/>
        </w:rPr>
      </w:pPr>
      <w:r w:rsidRPr="007A2D5A">
        <w:rPr>
          <w:rFonts w:asciiTheme="minorHAnsi" w:hAnsiTheme="minorHAnsi" w:cs="Cambria"/>
          <w:sz w:val="20"/>
          <w:szCs w:val="20"/>
        </w:rPr>
        <w:t>- odporúčame účasť jedného zástupcu za uchádzača;</w:t>
      </w:r>
    </w:p>
    <w:p w14:paraId="23B34ED0" w14:textId="77777777" w:rsidR="003B11CC" w:rsidRPr="007A2D5A" w:rsidRDefault="003B11CC" w:rsidP="00F27E3C">
      <w:pPr>
        <w:pStyle w:val="tl1"/>
        <w:spacing w:line="264" w:lineRule="auto"/>
        <w:ind w:left="709"/>
        <w:rPr>
          <w:rFonts w:asciiTheme="minorHAnsi" w:hAnsiTheme="minorHAnsi" w:cs="Cambria"/>
          <w:sz w:val="20"/>
          <w:szCs w:val="20"/>
        </w:rPr>
      </w:pPr>
      <w:r w:rsidRPr="007A2D5A">
        <w:rPr>
          <w:rFonts w:asciiTheme="minorHAnsi" w:hAnsiTheme="minorHAnsi" w:cs="Cambria"/>
          <w:sz w:val="20"/>
          <w:szCs w:val="20"/>
        </w:rPr>
        <w:t>- odporúčame mať prekryté ruky rukavicami;</w:t>
      </w:r>
    </w:p>
    <w:p w14:paraId="30E33663" w14:textId="1F74E04E" w:rsidR="003B11CC" w:rsidRPr="007A2D5A" w:rsidRDefault="003B11CC" w:rsidP="00F27E3C">
      <w:pPr>
        <w:pStyle w:val="tl1"/>
        <w:spacing w:line="264" w:lineRule="auto"/>
        <w:ind w:left="709"/>
        <w:rPr>
          <w:rFonts w:asciiTheme="minorHAnsi" w:hAnsiTheme="minorHAnsi" w:cs="Cambria"/>
          <w:sz w:val="20"/>
          <w:szCs w:val="20"/>
        </w:rPr>
      </w:pPr>
      <w:r w:rsidRPr="007A2D5A">
        <w:rPr>
          <w:rFonts w:asciiTheme="minorHAnsi" w:hAnsiTheme="minorHAnsi" w:cs="Cambria"/>
          <w:sz w:val="20"/>
          <w:szCs w:val="20"/>
        </w:rPr>
        <w:t>- odporúčame si priniesť vlastné písacie potreby.</w:t>
      </w:r>
    </w:p>
    <w:p w14:paraId="58B0D3C2" w14:textId="66A47D40" w:rsidR="003B11CC" w:rsidRPr="007A2D5A" w:rsidRDefault="003B11CC" w:rsidP="00F27E3C">
      <w:pPr>
        <w:pStyle w:val="tl1"/>
        <w:spacing w:line="264" w:lineRule="auto"/>
        <w:rPr>
          <w:rFonts w:asciiTheme="minorHAnsi" w:hAnsiTheme="minorHAnsi" w:cs="Cambria"/>
          <w:sz w:val="20"/>
          <w:szCs w:val="20"/>
        </w:rPr>
      </w:pPr>
      <w:r w:rsidRPr="007A2D5A">
        <w:rPr>
          <w:rFonts w:asciiTheme="minorHAnsi" w:hAnsiTheme="minorHAnsi" w:cs="Cambria"/>
          <w:sz w:val="20"/>
          <w:szCs w:val="20"/>
        </w:rPr>
        <w:t>V prípade, pokiaľ zástupca uchádzača pociťuje akékoľvek príznaky indikujúce možné ochorenie, je potrebné zabezpečiť náhradníka, ktorý bude disponovať písomným splnomocnením, podpísaným štatutárnym orgánom uchádzača.</w:t>
      </w:r>
    </w:p>
    <w:p w14:paraId="4F65DF1C" w14:textId="77777777" w:rsidR="003B11CC" w:rsidRPr="007A2D5A" w:rsidRDefault="003B11CC" w:rsidP="00F27E3C">
      <w:pPr>
        <w:pStyle w:val="tl1"/>
        <w:spacing w:line="264" w:lineRule="auto"/>
        <w:rPr>
          <w:rFonts w:asciiTheme="minorHAnsi" w:hAnsiTheme="minorHAnsi" w:cs="Cambria"/>
          <w:sz w:val="20"/>
          <w:szCs w:val="20"/>
        </w:rPr>
      </w:pPr>
    </w:p>
    <w:p w14:paraId="29941B81" w14:textId="65667A9B" w:rsidR="00124FAC" w:rsidRPr="007A2D5A" w:rsidRDefault="00FF3118" w:rsidP="00F27E3C">
      <w:pPr>
        <w:pStyle w:val="tl1"/>
        <w:spacing w:line="264" w:lineRule="auto"/>
        <w:rPr>
          <w:rFonts w:asciiTheme="minorHAnsi" w:hAnsiTheme="minorHAnsi" w:cs="Cambria"/>
          <w:sz w:val="20"/>
          <w:szCs w:val="20"/>
        </w:rPr>
      </w:pPr>
      <w:r w:rsidRPr="007A2D5A">
        <w:rPr>
          <w:rFonts w:asciiTheme="minorHAnsi" w:hAnsiTheme="minorHAnsi" w:cs="Cambria"/>
          <w:sz w:val="20"/>
          <w:szCs w:val="20"/>
        </w:rPr>
        <w:t>17.</w:t>
      </w:r>
      <w:r w:rsidR="003B11CC" w:rsidRPr="007A2D5A">
        <w:rPr>
          <w:rFonts w:asciiTheme="minorHAnsi" w:hAnsiTheme="minorHAnsi" w:cs="Cambria"/>
          <w:sz w:val="20"/>
          <w:szCs w:val="20"/>
        </w:rPr>
        <w:t>5</w:t>
      </w:r>
      <w:r w:rsidRPr="007A2D5A">
        <w:rPr>
          <w:rFonts w:asciiTheme="minorHAnsi" w:hAnsiTheme="minorHAnsi" w:cs="Cambria"/>
          <w:sz w:val="20"/>
          <w:szCs w:val="20"/>
        </w:rPr>
        <w:t>. Verejný obstarávateľ najneskôr do piatich</w:t>
      </w:r>
      <w:r w:rsidR="00A317FD" w:rsidRPr="007A2D5A">
        <w:rPr>
          <w:rFonts w:asciiTheme="minorHAnsi" w:hAnsiTheme="minorHAnsi" w:cs="Cambria"/>
          <w:sz w:val="20"/>
          <w:szCs w:val="20"/>
        </w:rPr>
        <w:t xml:space="preserve"> pracovných</w:t>
      </w:r>
      <w:r w:rsidRPr="007A2D5A">
        <w:rPr>
          <w:rFonts w:asciiTheme="minorHAnsi" w:hAnsiTheme="minorHAnsi" w:cs="Cambria"/>
          <w:sz w:val="20"/>
          <w:szCs w:val="20"/>
        </w:rPr>
        <w:t xml:space="preserve"> dní odo dňa otvárania ponúk pošle všetkým uchádzačom, ktorí predložili ponuky v lehote na predkladanie ponúk, zápisnicu z otvárania ponúk, ktorá obsahuje údaje zverejnené na otváraní ponúk.</w:t>
      </w:r>
    </w:p>
    <w:p w14:paraId="0FE550C8" w14:textId="3D463734" w:rsidR="009D41A1" w:rsidRPr="00580E8B" w:rsidRDefault="009D41A1" w:rsidP="00F27E3C">
      <w:pPr>
        <w:pStyle w:val="tl1"/>
        <w:spacing w:line="264" w:lineRule="auto"/>
        <w:rPr>
          <w:rFonts w:asciiTheme="minorHAnsi" w:hAnsiTheme="minorHAnsi" w:cs="Cambria"/>
          <w:sz w:val="20"/>
          <w:szCs w:val="20"/>
          <w:highlight w:val="yellow"/>
        </w:rPr>
      </w:pPr>
    </w:p>
    <w:p w14:paraId="0416495C" w14:textId="58623A61" w:rsidR="00FF3118" w:rsidRPr="007A2D5A" w:rsidRDefault="00FF3118" w:rsidP="00F27E3C">
      <w:pPr>
        <w:pStyle w:val="tl1"/>
        <w:spacing w:line="264" w:lineRule="auto"/>
        <w:rPr>
          <w:rFonts w:asciiTheme="minorHAnsi" w:hAnsiTheme="minorHAnsi" w:cs="Arial"/>
          <w:b/>
          <w:sz w:val="20"/>
          <w:szCs w:val="20"/>
        </w:rPr>
      </w:pPr>
      <w:r w:rsidRPr="007A2D5A">
        <w:rPr>
          <w:rFonts w:asciiTheme="minorHAnsi" w:hAnsiTheme="minorHAnsi" w:cs="Calibri"/>
          <w:b/>
          <w:bCs/>
          <w:sz w:val="20"/>
          <w:szCs w:val="20"/>
        </w:rPr>
        <w:t>18. VYHODNOTENIE SPLNENIA PODMIENOK ÚČASTI</w:t>
      </w:r>
    </w:p>
    <w:p w14:paraId="7622A70B" w14:textId="6A76D790" w:rsidR="009D41A1" w:rsidRPr="007A2D5A" w:rsidRDefault="009D41A1" w:rsidP="00F27E3C">
      <w:pPr>
        <w:pStyle w:val="Nadpis3"/>
        <w:spacing w:line="264" w:lineRule="auto"/>
        <w:rPr>
          <w:rFonts w:asciiTheme="minorHAnsi" w:hAnsiTheme="minorHAnsi" w:cs="Calibri"/>
          <w:b w:val="0"/>
          <w:sz w:val="20"/>
          <w:szCs w:val="20"/>
          <w:lang w:val="sk-SK"/>
        </w:rPr>
      </w:pPr>
      <w:r w:rsidRPr="007A2D5A">
        <w:rPr>
          <w:rFonts w:asciiTheme="minorHAnsi" w:hAnsiTheme="minorHAnsi" w:cs="Calibri"/>
          <w:b w:val="0"/>
          <w:sz w:val="20"/>
          <w:szCs w:val="20"/>
          <w:lang w:val="sk-SK"/>
        </w:rPr>
        <w:t xml:space="preserve">18.1. </w:t>
      </w:r>
      <w:r w:rsidR="00BA73B5" w:rsidRPr="007A2D5A">
        <w:rPr>
          <w:rFonts w:asciiTheme="minorHAnsi" w:hAnsiTheme="minorHAnsi" w:cs="Calibri"/>
          <w:b w:val="0"/>
          <w:sz w:val="20"/>
          <w:szCs w:val="20"/>
          <w:lang w:val="sk-SK"/>
        </w:rPr>
        <w:t>Verejný obstarávateľ v zmysle § 66 ods. 7, druhá veta ZVO rozhodol, že vyhodnotenie splnenia podmienok účasti podľa § 40 ZVO a vyhodnotenie ponúk z hľadiska splnenia požiadaviek na predmet zákazky podľa § 53 ZVO sa uskutoční po vyhodnotení ponúk na základe stanoveného kritéria na vyhodnotenie ponúk.</w:t>
      </w:r>
    </w:p>
    <w:p w14:paraId="5E351785" w14:textId="77777777" w:rsidR="00BA73B5" w:rsidRPr="00580E8B" w:rsidRDefault="00BA73B5" w:rsidP="00F27E3C">
      <w:pPr>
        <w:spacing w:line="264" w:lineRule="auto"/>
        <w:rPr>
          <w:highlight w:val="yellow"/>
        </w:rPr>
      </w:pPr>
    </w:p>
    <w:p w14:paraId="6609069E" w14:textId="0940CF26" w:rsidR="00FF3118" w:rsidRPr="007A2D5A" w:rsidRDefault="009D41A1" w:rsidP="00F27E3C">
      <w:pPr>
        <w:pStyle w:val="Nadpis3"/>
        <w:spacing w:line="264" w:lineRule="auto"/>
        <w:rPr>
          <w:rFonts w:asciiTheme="minorHAnsi" w:hAnsiTheme="minorHAnsi" w:cs="Calibri"/>
          <w:b w:val="0"/>
          <w:sz w:val="20"/>
          <w:szCs w:val="20"/>
          <w:lang w:val="sk-SK"/>
        </w:rPr>
      </w:pPr>
      <w:r w:rsidRPr="007A2D5A">
        <w:rPr>
          <w:rFonts w:asciiTheme="minorHAnsi" w:hAnsiTheme="minorHAnsi" w:cs="Calibri"/>
          <w:b w:val="0"/>
          <w:sz w:val="20"/>
          <w:szCs w:val="20"/>
          <w:lang w:val="sk-SK"/>
        </w:rPr>
        <w:t>18.2</w:t>
      </w:r>
      <w:r w:rsidR="00FF3118" w:rsidRPr="007A2D5A">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7A2D5A" w:rsidRDefault="00FF3118" w:rsidP="00F27E3C">
      <w:pPr>
        <w:spacing w:line="264" w:lineRule="auto"/>
        <w:jc w:val="both"/>
        <w:rPr>
          <w:rFonts w:asciiTheme="minorHAnsi" w:hAnsiTheme="minorHAnsi"/>
          <w:sz w:val="20"/>
          <w:szCs w:val="20"/>
        </w:rPr>
      </w:pPr>
    </w:p>
    <w:p w14:paraId="253BE793" w14:textId="59AB02CA" w:rsidR="00FF3118" w:rsidRPr="007A2D5A" w:rsidRDefault="009D41A1" w:rsidP="00F27E3C">
      <w:pPr>
        <w:spacing w:line="264" w:lineRule="auto"/>
        <w:jc w:val="both"/>
        <w:rPr>
          <w:rFonts w:asciiTheme="minorHAnsi" w:hAnsiTheme="minorHAnsi"/>
          <w:sz w:val="20"/>
          <w:szCs w:val="20"/>
        </w:rPr>
      </w:pPr>
      <w:r w:rsidRPr="007A2D5A">
        <w:rPr>
          <w:rFonts w:asciiTheme="minorHAnsi" w:hAnsiTheme="minorHAnsi"/>
          <w:sz w:val="20"/>
          <w:szCs w:val="20"/>
        </w:rPr>
        <w:t>18.3</w:t>
      </w:r>
      <w:r w:rsidR="00FF3118" w:rsidRPr="007A2D5A">
        <w:rPr>
          <w:rFonts w:asciiTheme="minorHAnsi" w:hAnsiTheme="minorHAnsi"/>
          <w:sz w:val="20"/>
          <w:szCs w:val="20"/>
        </w:rPr>
        <w:t xml:space="preserve">. V zmysle § 152 ods. 5 ZVO, verejný obstarávateľ je bez ohľadu na § 152 ods. 4 ZVO oprávnený od uchádzača dodatočne vyžiadať doklad podľa § 32 ods. </w:t>
      </w:r>
      <w:r w:rsidR="00AD0473" w:rsidRPr="007A2D5A">
        <w:rPr>
          <w:rFonts w:asciiTheme="minorHAnsi" w:hAnsiTheme="minorHAnsi"/>
          <w:sz w:val="20"/>
          <w:szCs w:val="20"/>
        </w:rPr>
        <w:t>2</w:t>
      </w:r>
      <w:r w:rsidR="00FF3118" w:rsidRPr="007A2D5A">
        <w:rPr>
          <w:rFonts w:asciiTheme="minorHAnsi" w:hAnsiTheme="minorHAnsi"/>
          <w:sz w:val="20"/>
          <w:szCs w:val="20"/>
        </w:rPr>
        <w:t xml:space="preserve"> písm. b) a c) ZVO.</w:t>
      </w:r>
    </w:p>
    <w:p w14:paraId="51507283" w14:textId="5CD713EA" w:rsidR="00AD0473" w:rsidRPr="007A2D5A" w:rsidRDefault="00AD0473" w:rsidP="00F27E3C">
      <w:pPr>
        <w:spacing w:line="264" w:lineRule="auto"/>
        <w:jc w:val="both"/>
        <w:rPr>
          <w:rFonts w:asciiTheme="minorHAnsi" w:hAnsiTheme="minorHAnsi"/>
          <w:sz w:val="20"/>
          <w:szCs w:val="20"/>
        </w:rPr>
      </w:pPr>
    </w:p>
    <w:p w14:paraId="748F33FB" w14:textId="77777777" w:rsidR="00B1758C" w:rsidRPr="007A2D5A" w:rsidRDefault="00B1758C" w:rsidP="00F27E3C">
      <w:pPr>
        <w:spacing w:line="264" w:lineRule="auto"/>
        <w:jc w:val="both"/>
        <w:rPr>
          <w:rFonts w:asciiTheme="minorHAnsi" w:hAnsiTheme="minorHAnsi" w:cs="Calibri"/>
          <w:sz w:val="20"/>
          <w:szCs w:val="20"/>
        </w:rPr>
      </w:pPr>
      <w:r w:rsidRPr="007A2D5A">
        <w:rPr>
          <w:rFonts w:asciiTheme="minorHAnsi" w:hAnsiTheme="minorHAnsi" w:cs="Calibri"/>
          <w:sz w:val="20"/>
          <w:szCs w:val="20"/>
        </w:rPr>
        <w:t>18.4. V súvislosti s vyššie uvedeným, verejný obstarávateľ v zmysle § 55 ods. 1 ZVO vyhodnotí:</w:t>
      </w:r>
    </w:p>
    <w:p w14:paraId="34CA2822" w14:textId="77777777" w:rsidR="00B1758C" w:rsidRPr="007A2D5A" w:rsidRDefault="00B1758C" w:rsidP="00F27E3C">
      <w:pPr>
        <w:pStyle w:val="Odsekzoznamu"/>
        <w:numPr>
          <w:ilvl w:val="0"/>
          <w:numId w:val="36"/>
        </w:numPr>
        <w:spacing w:line="264" w:lineRule="auto"/>
        <w:jc w:val="both"/>
        <w:rPr>
          <w:rFonts w:asciiTheme="minorHAnsi" w:hAnsiTheme="minorHAnsi" w:cs="Calibri"/>
          <w:sz w:val="20"/>
          <w:szCs w:val="20"/>
        </w:rPr>
      </w:pPr>
      <w:r w:rsidRPr="007A2D5A">
        <w:rPr>
          <w:rFonts w:asciiTheme="minorHAnsi" w:hAnsiTheme="minorHAnsi" w:cs="Calibri"/>
          <w:sz w:val="20"/>
          <w:szCs w:val="20"/>
        </w:rPr>
        <w:t>splnenie podmienok účasti podľa § 40 ZVO a </w:t>
      </w:r>
    </w:p>
    <w:p w14:paraId="4A72753F" w14:textId="77777777" w:rsidR="00B1758C" w:rsidRPr="007A2D5A" w:rsidRDefault="00B1758C" w:rsidP="00F27E3C">
      <w:pPr>
        <w:pStyle w:val="Odsekzoznamu"/>
        <w:numPr>
          <w:ilvl w:val="0"/>
          <w:numId w:val="36"/>
        </w:numPr>
        <w:spacing w:line="264" w:lineRule="auto"/>
        <w:jc w:val="both"/>
        <w:rPr>
          <w:rFonts w:asciiTheme="minorHAnsi" w:hAnsiTheme="minorHAnsi" w:cs="Calibri"/>
          <w:sz w:val="20"/>
          <w:szCs w:val="20"/>
        </w:rPr>
      </w:pPr>
      <w:r w:rsidRPr="007A2D5A">
        <w:rPr>
          <w:rFonts w:asciiTheme="minorHAnsi" w:hAnsiTheme="minorHAnsi" w:cs="Calibri"/>
          <w:sz w:val="20"/>
          <w:szCs w:val="20"/>
        </w:rPr>
        <w:t xml:space="preserve">ponuku podľa § 53 ZVO </w:t>
      </w:r>
    </w:p>
    <w:p w14:paraId="7F545D8F" w14:textId="77777777" w:rsidR="00B1758C" w:rsidRPr="007A2D5A" w:rsidRDefault="00B1758C" w:rsidP="00F27E3C">
      <w:pPr>
        <w:spacing w:line="264" w:lineRule="auto"/>
        <w:jc w:val="both"/>
        <w:rPr>
          <w:rFonts w:asciiTheme="minorHAnsi" w:hAnsiTheme="minorHAnsi" w:cs="Calibri"/>
          <w:sz w:val="20"/>
          <w:szCs w:val="20"/>
        </w:rPr>
      </w:pPr>
      <w:r w:rsidRPr="007A2D5A">
        <w:rPr>
          <w:rFonts w:asciiTheme="minorHAnsi" w:hAnsiTheme="minorHAnsi" w:cs="Calibri"/>
          <w:sz w:val="20"/>
          <w:szCs w:val="20"/>
        </w:rPr>
        <w:t>u uchádzača, ktorý sa umiestnil na prvom mieste v poradí alebo u uchádzačov, ktorí sa umiestnili na prvom až treťom mieste v poradí.</w:t>
      </w:r>
    </w:p>
    <w:p w14:paraId="4223DAD7" w14:textId="77777777" w:rsidR="00B1758C" w:rsidRPr="00580E8B" w:rsidRDefault="00B1758C" w:rsidP="00F27E3C">
      <w:pPr>
        <w:spacing w:line="264" w:lineRule="auto"/>
        <w:jc w:val="both"/>
        <w:rPr>
          <w:rFonts w:asciiTheme="minorHAnsi" w:hAnsiTheme="minorHAnsi"/>
          <w:sz w:val="20"/>
          <w:szCs w:val="20"/>
          <w:highlight w:val="yellow"/>
        </w:rPr>
      </w:pPr>
    </w:p>
    <w:p w14:paraId="6EC77CB8" w14:textId="68400497" w:rsidR="00FF3118" w:rsidRPr="007A2D5A" w:rsidRDefault="00FF3118" w:rsidP="00F27E3C">
      <w:pPr>
        <w:pStyle w:val="tl1"/>
        <w:spacing w:line="264" w:lineRule="auto"/>
        <w:rPr>
          <w:rFonts w:asciiTheme="minorHAnsi" w:hAnsiTheme="minorHAnsi" w:cs="Calibri"/>
          <w:b/>
          <w:sz w:val="20"/>
          <w:szCs w:val="20"/>
        </w:rPr>
      </w:pPr>
      <w:r w:rsidRPr="007A2D5A">
        <w:rPr>
          <w:rFonts w:asciiTheme="minorHAnsi" w:hAnsiTheme="minorHAnsi" w:cs="Calibri"/>
          <w:b/>
          <w:bCs/>
          <w:sz w:val="20"/>
          <w:szCs w:val="20"/>
        </w:rPr>
        <w:t xml:space="preserve">19. VYHODNOCOVANIE PONÚK </w:t>
      </w:r>
    </w:p>
    <w:p w14:paraId="660BC726" w14:textId="30AAF147" w:rsidR="00B1758C" w:rsidRPr="007A2D5A" w:rsidRDefault="00B1758C" w:rsidP="00F27E3C">
      <w:pPr>
        <w:pStyle w:val="Default"/>
        <w:spacing w:line="264" w:lineRule="auto"/>
        <w:jc w:val="both"/>
        <w:rPr>
          <w:rFonts w:asciiTheme="minorHAnsi" w:hAnsiTheme="minorHAnsi"/>
          <w:sz w:val="20"/>
          <w:lang w:val="sk-SK"/>
        </w:rPr>
      </w:pPr>
      <w:r w:rsidRPr="007A2D5A">
        <w:rPr>
          <w:rFonts w:asciiTheme="minorHAnsi" w:hAnsiTheme="minorHAnsi" w:cs="Calibri"/>
          <w:sz w:val="20"/>
          <w:lang w:val="sk-SK"/>
        </w:rPr>
        <w:t>19.1. V</w:t>
      </w:r>
      <w:r w:rsidRPr="007A2D5A">
        <w:rPr>
          <w:rFonts w:asciiTheme="minorHAnsi" w:hAnsiTheme="minorHAnsi"/>
          <w:sz w:val="20"/>
          <w:lang w:val="sk-SK"/>
        </w:rPr>
        <w:t>zhľadom na použitie ustanovení týkajúcich sa „reverznej“ verejnej súťaže podľa § 66 ods. 7 druhá veta a §</w:t>
      </w:r>
      <w:r w:rsidR="00223DB7" w:rsidRPr="007A2D5A">
        <w:rPr>
          <w:rFonts w:asciiTheme="minorHAnsi" w:hAnsiTheme="minorHAnsi"/>
          <w:sz w:val="20"/>
          <w:lang w:val="sk-SK"/>
        </w:rPr>
        <w:t xml:space="preserve"> </w:t>
      </w:r>
      <w:r w:rsidRPr="007A2D5A">
        <w:rPr>
          <w:rFonts w:asciiTheme="minorHAnsi" w:hAnsiTheme="minorHAnsi"/>
          <w:sz w:val="20"/>
          <w:lang w:val="sk-SK"/>
        </w:rPr>
        <w:t>49</w:t>
      </w:r>
      <w:r w:rsidR="00223DB7" w:rsidRPr="007A2D5A">
        <w:rPr>
          <w:rFonts w:asciiTheme="minorHAnsi" w:hAnsiTheme="minorHAnsi"/>
          <w:sz w:val="20"/>
          <w:lang w:val="sk-SK"/>
        </w:rPr>
        <w:t xml:space="preserve"> </w:t>
      </w:r>
      <w:r w:rsidRPr="007A2D5A">
        <w:rPr>
          <w:rFonts w:asciiTheme="minorHAnsi" w:hAnsiTheme="minorHAnsi"/>
          <w:sz w:val="20"/>
          <w:lang w:val="sk-SK"/>
        </w:rPr>
        <w:t>ods. 1 písm. a) ZVO, pristúpi komisia vymenovaná verejným obstarávateľom k </w:t>
      </w:r>
      <w:r w:rsidRPr="007A2D5A">
        <w:rPr>
          <w:rFonts w:asciiTheme="minorHAnsi" w:hAnsiTheme="minorHAnsi" w:cs="Calibri"/>
          <w:sz w:val="20"/>
          <w:lang w:val="sk-SK"/>
        </w:rPr>
        <w:t>vyhodnoteniu ponúk na základe kritéria na vyhodnotenie ponúk a následne bude postupovať v súlade s bodom 18.4 týchto súťažných podkladov.</w:t>
      </w:r>
      <w:r w:rsidRPr="007A2D5A">
        <w:rPr>
          <w:rFonts w:asciiTheme="minorHAnsi" w:hAnsiTheme="minorHAnsi"/>
          <w:sz w:val="20"/>
          <w:lang w:val="sk-SK"/>
        </w:rPr>
        <w:t xml:space="preserve"> </w:t>
      </w:r>
    </w:p>
    <w:p w14:paraId="3A86F257" w14:textId="77777777" w:rsidR="00B1758C" w:rsidRPr="007A2D5A" w:rsidRDefault="00B1758C" w:rsidP="00F27E3C">
      <w:pPr>
        <w:pStyle w:val="tl1"/>
        <w:spacing w:line="264" w:lineRule="auto"/>
        <w:rPr>
          <w:rFonts w:asciiTheme="minorHAnsi" w:hAnsiTheme="minorHAnsi" w:cs="Calibri"/>
          <w:sz w:val="20"/>
          <w:szCs w:val="20"/>
        </w:rPr>
      </w:pPr>
    </w:p>
    <w:p w14:paraId="36A30BC1" w14:textId="2BE1A7BE" w:rsidR="00FF3118" w:rsidRPr="007A2D5A" w:rsidRDefault="00FF3118" w:rsidP="00F27E3C">
      <w:pPr>
        <w:pStyle w:val="tl1"/>
        <w:spacing w:line="264" w:lineRule="auto"/>
        <w:rPr>
          <w:rFonts w:asciiTheme="minorHAnsi" w:hAnsiTheme="minorHAnsi" w:cs="Calibri"/>
          <w:sz w:val="20"/>
          <w:szCs w:val="20"/>
        </w:rPr>
      </w:pPr>
      <w:r w:rsidRPr="007A2D5A">
        <w:rPr>
          <w:rFonts w:asciiTheme="minorHAnsi" w:hAnsiTheme="minorHAnsi" w:cs="Calibri"/>
          <w:sz w:val="20"/>
          <w:szCs w:val="20"/>
        </w:rPr>
        <w:t>19.2. Návrhy na plnenie kritérií sa budú vyhodnocovať podľa určený</w:t>
      </w:r>
      <w:r w:rsidR="003F2987" w:rsidRPr="007A2D5A">
        <w:rPr>
          <w:rFonts w:asciiTheme="minorHAnsi" w:hAnsiTheme="minorHAnsi" w:cs="Calibri"/>
          <w:sz w:val="20"/>
          <w:szCs w:val="20"/>
        </w:rPr>
        <w:t>ch kritérií na hodnotenie ponúk (najnižšia cena).</w:t>
      </w:r>
    </w:p>
    <w:p w14:paraId="517C2B3A" w14:textId="7ED64945" w:rsidR="00FF3118" w:rsidRPr="007A2D5A" w:rsidRDefault="00FF3118" w:rsidP="00F27E3C">
      <w:pPr>
        <w:pStyle w:val="tl1"/>
        <w:spacing w:line="264" w:lineRule="auto"/>
        <w:rPr>
          <w:rFonts w:asciiTheme="minorHAnsi" w:hAnsiTheme="minorHAnsi" w:cs="Calibri"/>
          <w:b/>
          <w:sz w:val="20"/>
          <w:szCs w:val="20"/>
        </w:rPr>
      </w:pPr>
    </w:p>
    <w:p w14:paraId="2C801F4B" w14:textId="77777777" w:rsidR="00B1758C" w:rsidRPr="007A2D5A" w:rsidRDefault="00B1758C" w:rsidP="00F27E3C">
      <w:pPr>
        <w:pStyle w:val="tl1"/>
        <w:spacing w:line="264" w:lineRule="auto"/>
        <w:rPr>
          <w:rFonts w:asciiTheme="minorHAnsi" w:hAnsiTheme="minorHAnsi" w:cs="Calibri"/>
          <w:sz w:val="20"/>
          <w:szCs w:val="20"/>
        </w:rPr>
      </w:pPr>
      <w:r w:rsidRPr="007A2D5A">
        <w:rPr>
          <w:rFonts w:asciiTheme="minorHAnsi" w:hAnsiTheme="minorHAnsi" w:cs="Calibri"/>
          <w:sz w:val="20"/>
          <w:szCs w:val="20"/>
        </w:rPr>
        <w:t>19.3. V prípade, ak verejný obstarávateľ požiada uchádzača o vysvetlenie mimoriadne nízkej ponuky, vysvetlenie uchádzača sa musí týkať:</w:t>
      </w:r>
    </w:p>
    <w:p w14:paraId="4A3D439B" w14:textId="77777777" w:rsidR="00B1758C" w:rsidRPr="007A2D5A" w:rsidRDefault="00B1758C" w:rsidP="00F27E3C">
      <w:pPr>
        <w:pStyle w:val="tl1"/>
        <w:numPr>
          <w:ilvl w:val="0"/>
          <w:numId w:val="37"/>
        </w:numPr>
        <w:spacing w:line="264" w:lineRule="auto"/>
        <w:rPr>
          <w:rFonts w:asciiTheme="minorHAnsi" w:hAnsiTheme="minorHAnsi" w:cs="Calibri"/>
          <w:sz w:val="20"/>
          <w:szCs w:val="20"/>
        </w:rPr>
      </w:pPr>
      <w:r w:rsidRPr="007A2D5A">
        <w:rPr>
          <w:rFonts w:asciiTheme="minorHAnsi" w:hAnsiTheme="minorHAnsi" w:cs="Calibri"/>
          <w:sz w:val="20"/>
          <w:szCs w:val="20"/>
        </w:rPr>
        <w:t>hospodárnosti stavebných postupov, hospodárnosti výrobných postupov alebo hospodárnosti poskytovaných služieb,</w:t>
      </w:r>
    </w:p>
    <w:p w14:paraId="2B577677" w14:textId="77777777" w:rsidR="00B1758C" w:rsidRPr="007A2D5A" w:rsidRDefault="00B1758C" w:rsidP="00F27E3C">
      <w:pPr>
        <w:pStyle w:val="tl1"/>
        <w:numPr>
          <w:ilvl w:val="0"/>
          <w:numId w:val="37"/>
        </w:numPr>
        <w:spacing w:line="264" w:lineRule="auto"/>
        <w:rPr>
          <w:rFonts w:asciiTheme="minorHAnsi" w:hAnsiTheme="minorHAnsi" w:cs="Calibri"/>
          <w:sz w:val="20"/>
          <w:szCs w:val="20"/>
        </w:rPr>
      </w:pPr>
      <w:r w:rsidRPr="007A2D5A">
        <w:rPr>
          <w:rFonts w:asciiTheme="minorHAnsi" w:hAnsiTheme="minorHAnsi" w:cs="Calibri"/>
          <w:sz w:val="20"/>
          <w:szCs w:val="20"/>
        </w:rPr>
        <w:t>technického riešenia alebo osobitne výhodných podmienok, ktoré má uchádzač k dispozícii na dodanie tovaru, na uskutočnenie stavebných prác, na poskytnutie služby,</w:t>
      </w:r>
    </w:p>
    <w:p w14:paraId="55686EF3" w14:textId="77777777" w:rsidR="00B1758C" w:rsidRPr="007A2D5A" w:rsidRDefault="00B1758C" w:rsidP="00F27E3C">
      <w:pPr>
        <w:pStyle w:val="tl1"/>
        <w:numPr>
          <w:ilvl w:val="0"/>
          <w:numId w:val="37"/>
        </w:numPr>
        <w:spacing w:line="264" w:lineRule="auto"/>
        <w:rPr>
          <w:rFonts w:asciiTheme="minorHAnsi" w:hAnsiTheme="minorHAnsi" w:cs="Calibri"/>
          <w:sz w:val="20"/>
          <w:szCs w:val="20"/>
        </w:rPr>
      </w:pPr>
      <w:r w:rsidRPr="007A2D5A">
        <w:rPr>
          <w:rFonts w:asciiTheme="minorHAnsi" w:hAnsiTheme="minorHAnsi" w:cs="Calibri"/>
          <w:sz w:val="20"/>
          <w:szCs w:val="20"/>
        </w:rPr>
        <w:t>osobitosti tovaru, osobitosti stavebných prác alebo osobitosti služby navrhovanej uchádzačom,</w:t>
      </w:r>
    </w:p>
    <w:p w14:paraId="22753134" w14:textId="77777777" w:rsidR="00B1758C" w:rsidRPr="007A2D5A" w:rsidRDefault="00B1758C" w:rsidP="00F27E3C">
      <w:pPr>
        <w:pStyle w:val="tl1"/>
        <w:numPr>
          <w:ilvl w:val="0"/>
          <w:numId w:val="37"/>
        </w:numPr>
        <w:spacing w:line="264" w:lineRule="auto"/>
        <w:rPr>
          <w:rFonts w:asciiTheme="minorHAnsi" w:hAnsiTheme="minorHAnsi" w:cs="Calibri"/>
          <w:sz w:val="20"/>
          <w:szCs w:val="20"/>
        </w:rPr>
      </w:pPr>
      <w:r w:rsidRPr="007A2D5A">
        <w:rPr>
          <w:rFonts w:asciiTheme="minorHAnsi" w:hAnsiTheme="minorHAnsi" w:cs="Calibri"/>
          <w:sz w:val="20"/>
          <w:szCs w:val="20"/>
        </w:rPr>
        <w:lastRenderedPageBreak/>
        <w:t>dodržiavania povinností v oblasti pracovného práva najmä s ohľadom na dodržanie minimálnych mzdových nárokov, ochrany životného prostredia alebo sociálneho práva podľa osobitných predpisov,</w:t>
      </w:r>
    </w:p>
    <w:p w14:paraId="04ED51F7" w14:textId="77777777" w:rsidR="00B1758C" w:rsidRPr="007A2D5A" w:rsidRDefault="00B1758C" w:rsidP="00F27E3C">
      <w:pPr>
        <w:pStyle w:val="tl1"/>
        <w:numPr>
          <w:ilvl w:val="0"/>
          <w:numId w:val="37"/>
        </w:numPr>
        <w:spacing w:line="264" w:lineRule="auto"/>
        <w:rPr>
          <w:rFonts w:asciiTheme="minorHAnsi" w:hAnsiTheme="minorHAnsi" w:cs="Calibri"/>
          <w:sz w:val="20"/>
          <w:szCs w:val="20"/>
        </w:rPr>
      </w:pPr>
      <w:r w:rsidRPr="007A2D5A">
        <w:rPr>
          <w:rFonts w:asciiTheme="minorHAnsi" w:hAnsiTheme="minorHAnsi" w:cs="Calibri"/>
          <w:sz w:val="20"/>
          <w:szCs w:val="20"/>
        </w:rPr>
        <w:t>dodržiavania povinností voči subdodávateľom,</w:t>
      </w:r>
    </w:p>
    <w:p w14:paraId="1F6E1B71" w14:textId="77777777" w:rsidR="00B1758C" w:rsidRPr="007A2D5A" w:rsidRDefault="00B1758C" w:rsidP="00F27E3C">
      <w:pPr>
        <w:pStyle w:val="tl1"/>
        <w:numPr>
          <w:ilvl w:val="0"/>
          <w:numId w:val="37"/>
        </w:numPr>
        <w:spacing w:line="264" w:lineRule="auto"/>
        <w:rPr>
          <w:rFonts w:asciiTheme="minorHAnsi" w:hAnsiTheme="minorHAnsi" w:cs="Calibri"/>
          <w:sz w:val="20"/>
          <w:szCs w:val="20"/>
        </w:rPr>
      </w:pPr>
      <w:r w:rsidRPr="007A2D5A">
        <w:rPr>
          <w:rFonts w:asciiTheme="minorHAnsi" w:hAnsiTheme="minorHAnsi" w:cs="Calibri"/>
          <w:sz w:val="20"/>
          <w:szCs w:val="20"/>
        </w:rPr>
        <w:t>možnosti uchádzača získať štátnu pomoc.</w:t>
      </w:r>
    </w:p>
    <w:p w14:paraId="5E1F860E" w14:textId="77777777" w:rsidR="00B1758C" w:rsidRPr="007A2D5A" w:rsidRDefault="00B1758C" w:rsidP="00F27E3C">
      <w:pPr>
        <w:pStyle w:val="Default"/>
        <w:spacing w:line="264" w:lineRule="auto"/>
        <w:jc w:val="both"/>
        <w:rPr>
          <w:rFonts w:asciiTheme="minorHAnsi" w:hAnsiTheme="minorHAnsi"/>
          <w:sz w:val="20"/>
          <w:lang w:val="sk-SK"/>
        </w:rPr>
      </w:pPr>
    </w:p>
    <w:p w14:paraId="7A66B647" w14:textId="77777777" w:rsidR="00B1758C" w:rsidRPr="007A2D5A" w:rsidRDefault="00B1758C" w:rsidP="00F27E3C">
      <w:pPr>
        <w:pStyle w:val="Default"/>
        <w:spacing w:line="264" w:lineRule="auto"/>
        <w:jc w:val="both"/>
        <w:rPr>
          <w:rFonts w:asciiTheme="minorHAnsi" w:hAnsiTheme="minorHAnsi"/>
          <w:sz w:val="20"/>
          <w:lang w:val="sk-SK"/>
        </w:rPr>
      </w:pPr>
      <w:r w:rsidRPr="007A2D5A">
        <w:rPr>
          <w:rFonts w:asciiTheme="minorHAnsi" w:hAnsiTheme="minorHAnsi"/>
          <w:sz w:val="20"/>
          <w:lang w:val="sk-SK"/>
        </w:rPr>
        <w:t>19.4.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516BB0E9" w14:textId="77777777" w:rsidR="00B1758C" w:rsidRPr="007A2D5A" w:rsidRDefault="00B1758C" w:rsidP="00F27E3C">
      <w:pPr>
        <w:pStyle w:val="Default"/>
        <w:spacing w:line="264" w:lineRule="auto"/>
        <w:jc w:val="both"/>
        <w:rPr>
          <w:rFonts w:asciiTheme="minorHAnsi" w:hAnsiTheme="minorHAnsi"/>
          <w:sz w:val="20"/>
          <w:lang w:val="sk-SK"/>
        </w:rPr>
      </w:pPr>
    </w:p>
    <w:p w14:paraId="2B6EC2DF" w14:textId="77777777" w:rsidR="00B1758C" w:rsidRPr="007A2D5A" w:rsidRDefault="00B1758C" w:rsidP="00F27E3C">
      <w:pPr>
        <w:spacing w:line="264" w:lineRule="auto"/>
        <w:jc w:val="both"/>
        <w:rPr>
          <w:rFonts w:asciiTheme="minorHAnsi" w:hAnsiTheme="minorHAnsi"/>
          <w:sz w:val="20"/>
          <w:szCs w:val="20"/>
        </w:rPr>
      </w:pPr>
      <w:r w:rsidRPr="007A2D5A">
        <w:rPr>
          <w:rFonts w:asciiTheme="minorHAnsi" w:hAnsiTheme="minorHAnsi"/>
          <w:sz w:val="20"/>
          <w:szCs w:val="20"/>
        </w:rPr>
        <w:t>19.5. Obstarávateľ bezodkladne prostredníctvom komunikačného rozhrania systému JOSEPHINE upovedomí uchádzača, že bol vylúčený alebo, že jeho ponuka bola vylúčená s uvedením dôvodu a lehoty, v ktorej môže byť doručená námietka.</w:t>
      </w:r>
    </w:p>
    <w:p w14:paraId="7DC5E8C7" w14:textId="69243840" w:rsidR="00B1758C" w:rsidRPr="00580E8B" w:rsidRDefault="00B1758C" w:rsidP="00F27E3C">
      <w:pPr>
        <w:pStyle w:val="tl1"/>
        <w:spacing w:line="264" w:lineRule="auto"/>
        <w:rPr>
          <w:rFonts w:asciiTheme="minorHAnsi" w:hAnsiTheme="minorHAnsi" w:cs="Calibri"/>
          <w:b/>
          <w:sz w:val="20"/>
          <w:szCs w:val="20"/>
          <w:highlight w:val="yellow"/>
        </w:rPr>
      </w:pPr>
    </w:p>
    <w:p w14:paraId="23933CB8" w14:textId="77777777" w:rsidR="00FF3118" w:rsidRPr="007A2D5A" w:rsidRDefault="00FF3118" w:rsidP="00F27E3C">
      <w:pPr>
        <w:pStyle w:val="tl1"/>
        <w:spacing w:line="264" w:lineRule="auto"/>
        <w:rPr>
          <w:rFonts w:asciiTheme="minorHAnsi" w:hAnsiTheme="minorHAnsi" w:cs="Calibri"/>
          <w:b/>
          <w:bCs/>
          <w:sz w:val="20"/>
          <w:szCs w:val="20"/>
        </w:rPr>
      </w:pPr>
      <w:r w:rsidRPr="007A2D5A">
        <w:rPr>
          <w:rFonts w:asciiTheme="minorHAnsi" w:hAnsiTheme="minorHAnsi" w:cs="Calibri"/>
          <w:b/>
          <w:sz w:val="20"/>
          <w:szCs w:val="20"/>
        </w:rPr>
        <w:t xml:space="preserve">20. </w:t>
      </w:r>
      <w:r w:rsidRPr="007A2D5A">
        <w:rPr>
          <w:rFonts w:asciiTheme="minorHAnsi" w:hAnsiTheme="minorHAnsi" w:cs="Calibri"/>
          <w:b/>
          <w:bCs/>
          <w:sz w:val="20"/>
          <w:szCs w:val="20"/>
        </w:rPr>
        <w:t>PRAVIDLÁ ELEKTRONICKEJ AUKCIE</w:t>
      </w:r>
    </w:p>
    <w:p w14:paraId="5B324C5F" w14:textId="1E46A116" w:rsidR="00FF3118" w:rsidRPr="007A2D5A" w:rsidRDefault="00FF3118" w:rsidP="00F27E3C">
      <w:pPr>
        <w:pStyle w:val="tl1"/>
        <w:spacing w:line="264" w:lineRule="auto"/>
        <w:jc w:val="left"/>
        <w:rPr>
          <w:rFonts w:asciiTheme="minorHAnsi" w:hAnsiTheme="minorHAnsi" w:cs="Calibri"/>
          <w:bCs/>
          <w:sz w:val="20"/>
          <w:szCs w:val="20"/>
        </w:rPr>
      </w:pPr>
      <w:r w:rsidRPr="007A2D5A">
        <w:rPr>
          <w:rFonts w:asciiTheme="minorHAnsi" w:hAnsiTheme="minorHAnsi" w:cs="Calibri"/>
          <w:bCs/>
          <w:sz w:val="20"/>
          <w:szCs w:val="20"/>
        </w:rPr>
        <w:t>Nepoužije sa.</w:t>
      </w:r>
    </w:p>
    <w:p w14:paraId="07944F86" w14:textId="77777777" w:rsidR="003F2987" w:rsidRPr="00580E8B" w:rsidRDefault="003F2987" w:rsidP="00F27E3C">
      <w:pPr>
        <w:pStyle w:val="tl1"/>
        <w:spacing w:line="264" w:lineRule="auto"/>
        <w:jc w:val="left"/>
        <w:rPr>
          <w:rFonts w:asciiTheme="minorHAnsi" w:hAnsiTheme="minorHAnsi" w:cs="Calibri"/>
          <w:b/>
          <w:bCs/>
          <w:sz w:val="20"/>
          <w:szCs w:val="20"/>
          <w:highlight w:val="yellow"/>
        </w:rPr>
      </w:pPr>
    </w:p>
    <w:p w14:paraId="33A8B80C" w14:textId="67F6F14F" w:rsidR="00FF3118" w:rsidRPr="007A2D5A" w:rsidRDefault="00FF3118" w:rsidP="00F27E3C">
      <w:pPr>
        <w:pStyle w:val="tl1"/>
        <w:spacing w:line="264" w:lineRule="auto"/>
        <w:jc w:val="left"/>
        <w:rPr>
          <w:rStyle w:val="apple-style-span"/>
          <w:rFonts w:asciiTheme="minorHAnsi" w:hAnsiTheme="minorHAnsi" w:cs="Calibri"/>
          <w:b/>
          <w:bCs/>
          <w:sz w:val="20"/>
          <w:szCs w:val="20"/>
        </w:rPr>
      </w:pPr>
      <w:r w:rsidRPr="007A2D5A">
        <w:rPr>
          <w:rFonts w:asciiTheme="minorHAnsi" w:hAnsiTheme="minorHAnsi" w:cs="Calibri"/>
          <w:b/>
          <w:bCs/>
          <w:sz w:val="20"/>
          <w:szCs w:val="20"/>
        </w:rPr>
        <w:t>21. INFORMÁCIA O VÝSLEDKU VYHODNOTENIA PONÚK</w:t>
      </w:r>
    </w:p>
    <w:p w14:paraId="6AA96E89" w14:textId="5A0B2835" w:rsidR="00FF3118" w:rsidRPr="007A2D5A" w:rsidRDefault="00FF3118" w:rsidP="00F27E3C">
      <w:pPr>
        <w:pStyle w:val="tl1"/>
        <w:spacing w:line="264" w:lineRule="auto"/>
        <w:rPr>
          <w:rStyle w:val="apple-style-span"/>
          <w:rFonts w:asciiTheme="minorHAnsi" w:hAnsiTheme="minorHAnsi" w:cs="Arial"/>
          <w:color w:val="000000"/>
          <w:sz w:val="20"/>
          <w:szCs w:val="20"/>
        </w:rPr>
      </w:pPr>
      <w:r w:rsidRPr="007A2D5A">
        <w:rPr>
          <w:rStyle w:val="apple-style-span"/>
          <w:rFonts w:asciiTheme="minorHAnsi" w:hAnsiTheme="minorHAnsi" w:cs="Arial"/>
          <w:color w:val="000000"/>
          <w:sz w:val="20"/>
          <w:szCs w:val="20"/>
        </w:rPr>
        <w:t>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w:t>
      </w:r>
      <w:r w:rsidR="00337C29" w:rsidRPr="007A2D5A">
        <w:rPr>
          <w:rStyle w:val="apple-style-span"/>
          <w:rFonts w:asciiTheme="minorHAnsi" w:hAnsiTheme="minorHAnsi" w:cs="Arial"/>
          <w:color w:val="000000"/>
          <w:sz w:val="20"/>
          <w:szCs w:val="20"/>
        </w:rPr>
        <w:t> </w:t>
      </w:r>
      <w:r w:rsidRPr="007A2D5A">
        <w:rPr>
          <w:rStyle w:val="apple-style-span"/>
          <w:rFonts w:asciiTheme="minorHAnsi" w:hAnsiTheme="minorHAnsi" w:cs="Arial"/>
          <w:color w:val="000000"/>
          <w:sz w:val="20"/>
          <w:szCs w:val="20"/>
        </w:rPr>
        <w:t>profile</w:t>
      </w:r>
      <w:r w:rsidR="00337C29" w:rsidRPr="007A2D5A">
        <w:rPr>
          <w:rStyle w:val="apple-style-span"/>
          <w:rFonts w:asciiTheme="minorHAnsi" w:hAnsiTheme="minorHAnsi" w:cs="Arial"/>
          <w:color w:val="000000"/>
          <w:sz w:val="20"/>
          <w:szCs w:val="20"/>
        </w:rPr>
        <w:t>.</w:t>
      </w:r>
      <w:r w:rsidRPr="007A2D5A">
        <w:rPr>
          <w:rStyle w:val="apple-style-span"/>
          <w:rFonts w:asciiTheme="minorHAnsi" w:hAnsiTheme="minorHAnsi" w:cs="Arial"/>
          <w:color w:val="000000"/>
          <w:sz w:val="20"/>
          <w:szCs w:val="20"/>
        </w:rPr>
        <w:t xml:space="preserve"> Úspešnému uchádzačovi alebo uchádzačom oznámi, že jeho ponuku alebo ponuky prijíma. Neúspešnému uchádzačovi oznámi, že neuspel a dôvody neprijatia jeho ponuky. Neúspešnému uchádzačovi v</w:t>
      </w:r>
      <w:r w:rsidR="00337C29" w:rsidRPr="007A2D5A">
        <w:rPr>
          <w:rStyle w:val="apple-style-span"/>
          <w:rFonts w:asciiTheme="minorHAnsi" w:hAnsiTheme="minorHAnsi" w:cs="Arial"/>
          <w:color w:val="000000"/>
          <w:sz w:val="20"/>
          <w:szCs w:val="20"/>
        </w:rPr>
        <w:t> </w:t>
      </w:r>
      <w:r w:rsidRPr="007A2D5A">
        <w:rPr>
          <w:rStyle w:val="apple-style-span"/>
          <w:rFonts w:asciiTheme="minorHAnsi" w:hAnsiTheme="minorHAnsi" w:cs="Arial"/>
          <w:color w:val="000000"/>
          <w:sz w:val="20"/>
          <w:szCs w:val="20"/>
        </w:rPr>
        <w:t>informácii</w:t>
      </w:r>
      <w:r w:rsidR="00337C29" w:rsidRPr="007A2D5A">
        <w:rPr>
          <w:rStyle w:val="apple-style-span"/>
          <w:rFonts w:asciiTheme="minorHAnsi" w:hAnsiTheme="minorHAnsi" w:cs="Arial"/>
          <w:color w:val="000000"/>
          <w:sz w:val="20"/>
          <w:szCs w:val="20"/>
        </w:rPr>
        <w:t xml:space="preserve"> </w:t>
      </w:r>
      <w:r w:rsidRPr="007A2D5A">
        <w:rPr>
          <w:rStyle w:val="apple-style-span"/>
          <w:rFonts w:asciiTheme="minorHAnsi" w:hAnsiTheme="minorHAnsi" w:cs="Arial"/>
          <w:color w:val="000000"/>
          <w:sz w:val="20"/>
          <w:szCs w:val="20"/>
        </w:rPr>
        <w:t xml:space="preserve">o výsledku vyhodnotenia ponúk uvedie aj identifikáciu úspešného uchádzača alebo uchádzačov, informáciu o charakteristikách a výhodách prijatej ponuky alebo ponúk a lehotu, v ktorej môže byť doručená námietka. </w:t>
      </w:r>
    </w:p>
    <w:p w14:paraId="0102773C" w14:textId="77777777" w:rsidR="00FF3118" w:rsidRPr="00580E8B" w:rsidRDefault="00FF3118" w:rsidP="00F27E3C">
      <w:pPr>
        <w:pStyle w:val="tl1"/>
        <w:spacing w:line="264" w:lineRule="auto"/>
        <w:rPr>
          <w:rFonts w:asciiTheme="minorHAnsi" w:hAnsiTheme="minorHAnsi" w:cs="Calibri"/>
          <w:b/>
          <w:bCs/>
          <w:sz w:val="20"/>
          <w:szCs w:val="20"/>
          <w:highlight w:val="yellow"/>
        </w:rPr>
      </w:pPr>
    </w:p>
    <w:p w14:paraId="56A4D6C4" w14:textId="4F9609AD" w:rsidR="00FF3118" w:rsidRPr="007A2D5A" w:rsidRDefault="00FF3118" w:rsidP="00F27E3C">
      <w:pPr>
        <w:pStyle w:val="tl1"/>
        <w:spacing w:line="264" w:lineRule="auto"/>
        <w:rPr>
          <w:rFonts w:asciiTheme="minorHAnsi" w:hAnsiTheme="minorHAnsi" w:cs="Calibri"/>
          <w:b/>
          <w:bCs/>
          <w:sz w:val="20"/>
          <w:szCs w:val="20"/>
        </w:rPr>
      </w:pPr>
      <w:r w:rsidRPr="007A2D5A">
        <w:rPr>
          <w:rFonts w:asciiTheme="minorHAnsi" w:hAnsiTheme="minorHAnsi" w:cs="Calibri"/>
          <w:b/>
          <w:bCs/>
          <w:sz w:val="20"/>
          <w:szCs w:val="20"/>
        </w:rPr>
        <w:t>22. UZAVRETIE ZMLUVY</w:t>
      </w:r>
      <w:r w:rsidR="002161DB" w:rsidRPr="007A2D5A">
        <w:rPr>
          <w:rFonts w:asciiTheme="minorHAnsi" w:hAnsiTheme="minorHAnsi" w:cs="Calibri"/>
          <w:b/>
          <w:bCs/>
          <w:sz w:val="20"/>
          <w:szCs w:val="20"/>
        </w:rPr>
        <w:t xml:space="preserve"> A SÚČINNOSŤ</w:t>
      </w:r>
    </w:p>
    <w:p w14:paraId="30D74577" w14:textId="64DCB489" w:rsidR="00410C67" w:rsidRPr="007A2D5A" w:rsidRDefault="00410C67" w:rsidP="00F27E3C">
      <w:pPr>
        <w:shd w:val="clear" w:color="auto" w:fill="FFFFFF"/>
        <w:spacing w:line="264" w:lineRule="auto"/>
        <w:jc w:val="both"/>
        <w:rPr>
          <w:rFonts w:asciiTheme="minorHAnsi" w:hAnsiTheme="minorHAnsi" w:cs="Calibri"/>
          <w:sz w:val="20"/>
          <w:szCs w:val="20"/>
        </w:rPr>
      </w:pPr>
      <w:r w:rsidRPr="007A2D5A">
        <w:rPr>
          <w:rFonts w:asciiTheme="minorHAnsi" w:hAnsiTheme="minorHAns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7A2D5A">
        <w:rPr>
          <w:rFonts w:asciiTheme="minorHAnsi" w:hAnsiTheme="minorHAnsi" w:cs="Calibri"/>
          <w:sz w:val="20"/>
          <w:szCs w:val="20"/>
        </w:rPr>
        <w:t xml:space="preserve"> a jeho osoby podľa § 33 ods. 2 a § 34 ods. 3</w:t>
      </w:r>
      <w:r w:rsidRPr="007A2D5A">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AFB45D5" w14:textId="77777777" w:rsidR="00B1758C" w:rsidRPr="00580E8B" w:rsidRDefault="00B1758C" w:rsidP="00F27E3C">
      <w:pPr>
        <w:shd w:val="clear" w:color="auto" w:fill="FFFFFF"/>
        <w:spacing w:line="264" w:lineRule="auto"/>
        <w:jc w:val="both"/>
        <w:rPr>
          <w:rFonts w:asciiTheme="minorHAnsi" w:hAnsiTheme="minorHAnsi" w:cs="Cambria"/>
          <w:sz w:val="20"/>
          <w:szCs w:val="20"/>
          <w:highlight w:val="yellow"/>
        </w:rPr>
      </w:pPr>
    </w:p>
    <w:p w14:paraId="26F0C65E" w14:textId="085A8BF7" w:rsidR="003F2987" w:rsidRPr="00F1710B" w:rsidRDefault="003F2987" w:rsidP="00F27E3C">
      <w:pPr>
        <w:shd w:val="clear" w:color="auto" w:fill="FFFFFF"/>
        <w:spacing w:line="264" w:lineRule="auto"/>
        <w:jc w:val="both"/>
        <w:rPr>
          <w:rFonts w:asciiTheme="minorHAnsi" w:hAnsiTheme="minorHAnsi" w:cs="Cambria"/>
          <w:sz w:val="20"/>
          <w:szCs w:val="20"/>
        </w:rPr>
      </w:pPr>
      <w:r w:rsidRPr="00F1710B">
        <w:rPr>
          <w:rFonts w:asciiTheme="minorHAnsi" w:hAnsiTheme="minorHAnsi" w:cs="Cambria"/>
          <w:sz w:val="20"/>
          <w:szCs w:val="20"/>
        </w:rPr>
        <w:t>22.2. Verejný obstarávateľ v zmysle § 42 ods. 12 ZVO ur</w:t>
      </w:r>
      <w:r w:rsidR="00A66988" w:rsidRPr="00F1710B">
        <w:rPr>
          <w:rFonts w:asciiTheme="minorHAnsi" w:hAnsiTheme="minorHAnsi" w:cs="Cambria"/>
          <w:sz w:val="20"/>
          <w:szCs w:val="20"/>
        </w:rPr>
        <w:t xml:space="preserve">čil osobitné podmienky </w:t>
      </w:r>
      <w:r w:rsidR="00143905" w:rsidRPr="00F1710B">
        <w:rPr>
          <w:rFonts w:asciiTheme="minorHAnsi" w:hAnsiTheme="minorHAnsi" w:cs="Cambria"/>
          <w:sz w:val="20"/>
          <w:szCs w:val="20"/>
        </w:rPr>
        <w:t xml:space="preserve">súvisiace s </w:t>
      </w:r>
      <w:r w:rsidR="00A66988" w:rsidRPr="00F1710B">
        <w:rPr>
          <w:rFonts w:asciiTheme="minorHAnsi" w:hAnsiTheme="minorHAnsi" w:cs="Cambria"/>
          <w:sz w:val="20"/>
          <w:szCs w:val="20"/>
        </w:rPr>
        <w:t>plnen</w:t>
      </w:r>
      <w:r w:rsidR="00143905" w:rsidRPr="00F1710B">
        <w:rPr>
          <w:rFonts w:asciiTheme="minorHAnsi" w:hAnsiTheme="minorHAnsi" w:cs="Cambria"/>
          <w:sz w:val="20"/>
          <w:szCs w:val="20"/>
        </w:rPr>
        <w:t>ím</w:t>
      </w:r>
      <w:r w:rsidR="00A66988" w:rsidRPr="00F1710B">
        <w:rPr>
          <w:rFonts w:asciiTheme="minorHAnsi" w:hAnsiTheme="minorHAnsi" w:cs="Cambria"/>
          <w:sz w:val="20"/>
          <w:szCs w:val="20"/>
        </w:rPr>
        <w:t xml:space="preserve"> zmluvy. </w:t>
      </w:r>
      <w:r w:rsidRPr="00F1710B">
        <w:rPr>
          <w:rFonts w:asciiTheme="minorHAnsi" w:hAnsiTheme="minorHAnsi" w:cs="Cambria"/>
          <w:sz w:val="20"/>
          <w:szCs w:val="20"/>
        </w:rPr>
        <w:t>Verejný obstarávateľ</w:t>
      </w:r>
      <w:r w:rsidR="00A66988" w:rsidRPr="00F1710B">
        <w:rPr>
          <w:rFonts w:asciiTheme="minorHAnsi" w:hAnsiTheme="minorHAnsi" w:cs="Cambria"/>
          <w:sz w:val="20"/>
          <w:szCs w:val="20"/>
        </w:rPr>
        <w:t xml:space="preserve"> tak</w:t>
      </w:r>
      <w:r w:rsidRPr="00F1710B">
        <w:rPr>
          <w:rFonts w:asciiTheme="minorHAnsi" w:hAnsiTheme="minorHAnsi" w:cs="Cambria"/>
          <w:sz w:val="20"/>
          <w:szCs w:val="20"/>
        </w:rPr>
        <w:t xml:space="preserve"> </w:t>
      </w:r>
      <w:r w:rsidR="00A66988" w:rsidRPr="00F1710B">
        <w:rPr>
          <w:rFonts w:asciiTheme="minorHAnsi" w:hAnsiTheme="minorHAnsi" w:cs="Cambria"/>
          <w:sz w:val="20"/>
          <w:szCs w:val="20"/>
        </w:rPr>
        <w:t xml:space="preserve">v zmysle § 56 ods. 12 ZVO </w:t>
      </w:r>
      <w:r w:rsidRPr="00F1710B">
        <w:rPr>
          <w:rFonts w:asciiTheme="minorHAnsi" w:hAnsiTheme="minorHAnsi" w:cs="Cambria"/>
          <w:sz w:val="20"/>
          <w:szCs w:val="20"/>
        </w:rPr>
        <w:t xml:space="preserve">požaduje </w:t>
      </w:r>
      <w:r w:rsidRPr="00F1710B">
        <w:rPr>
          <w:rFonts w:asciiTheme="minorHAnsi" w:hAnsiTheme="minorHAnsi" w:cs="Cambria"/>
          <w:b/>
          <w:sz w:val="20"/>
          <w:szCs w:val="20"/>
        </w:rPr>
        <w:t>od úspešného uchádzača</w:t>
      </w:r>
      <w:r w:rsidRPr="00F1710B">
        <w:rPr>
          <w:rFonts w:asciiTheme="minorHAnsi" w:hAnsiTheme="minorHAnsi" w:cs="Cambria"/>
          <w:sz w:val="20"/>
          <w:szCs w:val="20"/>
        </w:rPr>
        <w:t xml:space="preserve">, aby </w:t>
      </w:r>
      <w:r w:rsidR="00A66988" w:rsidRPr="00F1710B">
        <w:rPr>
          <w:rFonts w:asciiTheme="minorHAnsi" w:hAnsiTheme="minorHAnsi" w:cs="Cambria"/>
          <w:sz w:val="20"/>
          <w:szCs w:val="20"/>
        </w:rPr>
        <w:t>doručil</w:t>
      </w:r>
      <w:r w:rsidRPr="00F1710B">
        <w:rPr>
          <w:rFonts w:asciiTheme="minorHAnsi" w:hAnsiTheme="minorHAnsi" w:cs="Cambria"/>
          <w:sz w:val="20"/>
          <w:szCs w:val="20"/>
        </w:rPr>
        <w:t xml:space="preserve"> </w:t>
      </w:r>
      <w:r w:rsidR="00494D47" w:rsidRPr="00F1710B">
        <w:rPr>
          <w:rFonts w:asciiTheme="minorHAnsi" w:hAnsiTheme="minorHAnsi" w:cs="Cambria"/>
          <w:sz w:val="20"/>
          <w:szCs w:val="20"/>
        </w:rPr>
        <w:t>verejnému obstarávateľovi</w:t>
      </w:r>
      <w:r w:rsidRPr="00F1710B">
        <w:rPr>
          <w:rFonts w:asciiTheme="minorHAnsi" w:hAnsiTheme="minorHAnsi" w:cs="Cambria"/>
          <w:sz w:val="20"/>
          <w:szCs w:val="20"/>
        </w:rPr>
        <w:t xml:space="preserve">, </w:t>
      </w:r>
      <w:r w:rsidR="00143AA6" w:rsidRPr="00F1710B">
        <w:rPr>
          <w:rFonts w:asciiTheme="minorHAnsi" w:hAnsiTheme="minorHAnsi" w:cs="Cambria"/>
          <w:b/>
          <w:sz w:val="20"/>
          <w:szCs w:val="20"/>
        </w:rPr>
        <w:t xml:space="preserve">a to v lehote do </w:t>
      </w:r>
      <w:r w:rsidR="00AD0473" w:rsidRPr="00F1710B">
        <w:rPr>
          <w:rFonts w:asciiTheme="minorHAnsi" w:hAnsiTheme="minorHAnsi" w:cs="Cambria"/>
          <w:b/>
          <w:sz w:val="20"/>
          <w:szCs w:val="20"/>
        </w:rPr>
        <w:t>1</w:t>
      </w:r>
      <w:r w:rsidR="00143AA6" w:rsidRPr="00F1710B">
        <w:rPr>
          <w:rFonts w:asciiTheme="minorHAnsi" w:hAnsiTheme="minorHAnsi" w:cs="Cambria"/>
          <w:b/>
          <w:sz w:val="20"/>
          <w:szCs w:val="20"/>
        </w:rPr>
        <w:t>0</w:t>
      </w:r>
      <w:r w:rsidRPr="00F1710B">
        <w:rPr>
          <w:rFonts w:asciiTheme="minorHAnsi" w:hAnsiTheme="minorHAnsi" w:cs="Cambria"/>
          <w:b/>
          <w:sz w:val="20"/>
          <w:szCs w:val="20"/>
        </w:rPr>
        <w:t xml:space="preserve"> pracovných dní odo dňa doručenia písomnej výzvy na </w:t>
      </w:r>
      <w:r w:rsidR="00143905" w:rsidRPr="00F1710B">
        <w:rPr>
          <w:rFonts w:asciiTheme="minorHAnsi" w:hAnsiTheme="minorHAnsi" w:cs="Cambria"/>
          <w:b/>
          <w:sz w:val="20"/>
          <w:szCs w:val="20"/>
        </w:rPr>
        <w:t xml:space="preserve">poskytnutie súčinnosti </w:t>
      </w:r>
      <w:r w:rsidR="00143905" w:rsidRPr="00F1710B">
        <w:rPr>
          <w:rFonts w:asciiTheme="minorHAnsi" w:hAnsiTheme="minorHAnsi" w:cs="Cambria"/>
          <w:sz w:val="20"/>
          <w:szCs w:val="20"/>
        </w:rPr>
        <w:t>potrebnej na uzavretie zmluvy</w:t>
      </w:r>
      <w:r w:rsidR="00F1710B" w:rsidRPr="00F1710B">
        <w:rPr>
          <w:rFonts w:asciiTheme="minorHAnsi" w:hAnsiTheme="minorHAnsi" w:cs="Cambria"/>
          <w:sz w:val="20"/>
          <w:szCs w:val="20"/>
        </w:rPr>
        <w:t>,</w:t>
      </w:r>
      <w:r w:rsidR="00143905" w:rsidRPr="00F1710B">
        <w:rPr>
          <w:rFonts w:asciiTheme="minorHAnsi" w:hAnsiTheme="minorHAnsi" w:cs="Cambria"/>
          <w:sz w:val="20"/>
          <w:szCs w:val="20"/>
        </w:rPr>
        <w:t xml:space="preserve"> doklady a dokumenty nasledovným spôsobom</w:t>
      </w:r>
      <w:r w:rsidRPr="00F1710B">
        <w:rPr>
          <w:rFonts w:asciiTheme="minorHAnsi" w:hAnsiTheme="minorHAnsi" w:cs="Cambria"/>
          <w:sz w:val="20"/>
          <w:szCs w:val="20"/>
        </w:rPr>
        <w:t>:</w:t>
      </w:r>
    </w:p>
    <w:p w14:paraId="27CC0235" w14:textId="77777777" w:rsidR="00C93D42" w:rsidRPr="005715CB" w:rsidRDefault="00C93D42" w:rsidP="00F27E3C">
      <w:pPr>
        <w:shd w:val="clear" w:color="auto" w:fill="FFFFFF"/>
        <w:spacing w:line="264" w:lineRule="auto"/>
        <w:jc w:val="both"/>
        <w:rPr>
          <w:rFonts w:asciiTheme="minorHAnsi" w:hAnsiTheme="minorHAnsi" w:cs="Cambria"/>
          <w:sz w:val="20"/>
          <w:szCs w:val="20"/>
        </w:rPr>
      </w:pPr>
      <w:r w:rsidRPr="005715CB">
        <w:rPr>
          <w:rFonts w:asciiTheme="minorHAnsi" w:hAnsiTheme="minorHAnsi" w:cs="Cambria"/>
          <w:b/>
          <w:sz w:val="20"/>
          <w:szCs w:val="20"/>
        </w:rPr>
        <w:t>A) Elektronicky</w:t>
      </w:r>
      <w:r w:rsidRPr="005715CB">
        <w:rPr>
          <w:rFonts w:asciiTheme="minorHAnsi" w:hAnsiTheme="minorHAnsi" w:cs="Cambria"/>
          <w:sz w:val="20"/>
          <w:szCs w:val="20"/>
        </w:rPr>
        <w:t xml:space="preserve"> prostredníctvom komunikačného rozhrania systému JOSEPHINE vo forme scanov originálov alebo úradne overených fotokópií (formát .pdf): </w:t>
      </w:r>
    </w:p>
    <w:p w14:paraId="5E680CB8" w14:textId="0D49B0FB" w:rsidR="00880F25" w:rsidRPr="005715CB" w:rsidRDefault="00880F25" w:rsidP="00F27E3C">
      <w:pPr>
        <w:numPr>
          <w:ilvl w:val="0"/>
          <w:numId w:val="14"/>
        </w:numPr>
        <w:shd w:val="clear" w:color="auto" w:fill="FFFFFF"/>
        <w:spacing w:line="264" w:lineRule="auto"/>
        <w:jc w:val="both"/>
        <w:rPr>
          <w:rFonts w:asciiTheme="minorHAnsi" w:hAnsiTheme="minorHAnsi" w:cs="Cambria"/>
          <w:sz w:val="20"/>
          <w:szCs w:val="20"/>
        </w:rPr>
      </w:pPr>
      <w:r w:rsidRPr="005715CB">
        <w:rPr>
          <w:rFonts w:asciiTheme="minorHAnsi" w:hAnsiTheme="minorHAnsi" w:cs="Cambria"/>
          <w:b/>
          <w:bCs/>
          <w:sz w:val="20"/>
          <w:szCs w:val="20"/>
        </w:rPr>
        <w:t>scan vyplnenej a podpísanej zmluvy</w:t>
      </w:r>
      <w:r w:rsidR="003C255C" w:rsidRPr="005715CB">
        <w:rPr>
          <w:rFonts w:asciiTheme="minorHAnsi" w:hAnsiTheme="minorHAnsi" w:cs="Cambria"/>
          <w:sz w:val="20"/>
          <w:szCs w:val="20"/>
        </w:rPr>
        <w:t xml:space="preserve"> vrátane všetkých relevantných príloh</w:t>
      </w:r>
      <w:r w:rsidRPr="005715CB">
        <w:rPr>
          <w:rFonts w:asciiTheme="minorHAnsi" w:hAnsiTheme="minorHAnsi" w:cs="Cambria"/>
          <w:sz w:val="20"/>
          <w:szCs w:val="20"/>
        </w:rPr>
        <w:t xml:space="preserve"> </w:t>
      </w:r>
      <w:r w:rsidR="00494D47" w:rsidRPr="005715CB">
        <w:rPr>
          <w:rFonts w:asciiTheme="minorHAnsi" w:hAnsiTheme="minorHAnsi" w:cs="Cambria"/>
          <w:sz w:val="20"/>
          <w:szCs w:val="20"/>
        </w:rPr>
        <w:t>(v rámci poskytnutia súčinnosti)</w:t>
      </w:r>
      <w:r w:rsidRPr="005715CB">
        <w:rPr>
          <w:rFonts w:asciiTheme="minorHAnsi" w:hAnsiTheme="minorHAnsi" w:cs="Cambria"/>
          <w:sz w:val="20"/>
          <w:szCs w:val="20"/>
        </w:rPr>
        <w:t>,</w:t>
      </w:r>
    </w:p>
    <w:p w14:paraId="680D3852" w14:textId="19014DB6" w:rsidR="003F2987" w:rsidRPr="005715CB" w:rsidRDefault="003F2987" w:rsidP="00F27E3C">
      <w:pPr>
        <w:numPr>
          <w:ilvl w:val="0"/>
          <w:numId w:val="14"/>
        </w:numPr>
        <w:shd w:val="clear" w:color="auto" w:fill="FFFFFF"/>
        <w:spacing w:line="264" w:lineRule="auto"/>
        <w:jc w:val="both"/>
        <w:rPr>
          <w:rFonts w:asciiTheme="minorHAnsi" w:hAnsiTheme="minorHAnsi" w:cs="Cambria"/>
          <w:sz w:val="20"/>
          <w:szCs w:val="20"/>
        </w:rPr>
      </w:pPr>
      <w:r w:rsidRPr="005715CB">
        <w:rPr>
          <w:rFonts w:asciiTheme="minorHAnsi" w:hAnsiTheme="minorHAnsi" w:cs="Cambria"/>
          <w:b/>
          <w:bCs/>
          <w:sz w:val="20"/>
          <w:szCs w:val="20"/>
        </w:rPr>
        <w:t>Zoznam všetkých subdodávateľov</w:t>
      </w:r>
      <w:r w:rsidRPr="005715CB">
        <w:rPr>
          <w:rFonts w:asciiTheme="minorHAnsi" w:hAnsiTheme="minorHAnsi" w:cs="Cambria"/>
          <w:sz w:val="20"/>
          <w:szCs w:val="20"/>
        </w:rPr>
        <w:t xml:space="preserve"> s uvedením identifikačných údajov subdodávateľa, </w:t>
      </w:r>
      <w:r w:rsidR="00143905" w:rsidRPr="005715CB">
        <w:rPr>
          <w:rFonts w:asciiTheme="minorHAnsi" w:hAnsiTheme="minorHAnsi" w:cs="Cambria"/>
          <w:sz w:val="20"/>
          <w:szCs w:val="20"/>
        </w:rPr>
        <w:t>podielu a </w:t>
      </w:r>
      <w:r w:rsidRPr="005715CB">
        <w:rPr>
          <w:rFonts w:asciiTheme="minorHAnsi" w:hAnsiTheme="minorHAnsi" w:cs="Cambria"/>
          <w:sz w:val="20"/>
          <w:szCs w:val="20"/>
        </w:rPr>
        <w:t>predmetu</w:t>
      </w:r>
      <w:r w:rsidR="00143905" w:rsidRPr="005715CB">
        <w:rPr>
          <w:rFonts w:asciiTheme="minorHAnsi" w:hAnsiTheme="minorHAnsi" w:cs="Cambria"/>
          <w:sz w:val="20"/>
          <w:szCs w:val="20"/>
        </w:rPr>
        <w:t xml:space="preserve"> </w:t>
      </w:r>
      <w:r w:rsidRPr="005715CB">
        <w:rPr>
          <w:rFonts w:asciiTheme="minorHAnsi" w:hAnsiTheme="minorHAnsi" w:cs="Cambria"/>
          <w:sz w:val="20"/>
          <w:szCs w:val="20"/>
        </w:rPr>
        <w:t>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w:t>
      </w:r>
      <w:r w:rsidR="00E11D1A" w:rsidRPr="005715CB">
        <w:rPr>
          <w:rFonts w:asciiTheme="minorHAnsi" w:hAnsiTheme="minorHAnsi" w:cs="Cambria"/>
          <w:sz w:val="20"/>
          <w:szCs w:val="20"/>
        </w:rPr>
        <w:t> </w:t>
      </w:r>
      <w:r w:rsidRPr="005715CB">
        <w:rPr>
          <w:rFonts w:asciiTheme="minorHAnsi" w:hAnsiTheme="minorHAnsi" w:cs="Cambria"/>
          <w:sz w:val="20"/>
          <w:szCs w:val="20"/>
        </w:rPr>
        <w:t>dôkaz</w:t>
      </w:r>
      <w:r w:rsidR="00E11D1A" w:rsidRPr="005715CB">
        <w:rPr>
          <w:rFonts w:asciiTheme="minorHAnsi" w:hAnsiTheme="minorHAnsi" w:cs="Cambria"/>
          <w:sz w:val="20"/>
          <w:szCs w:val="20"/>
        </w:rPr>
        <w:t xml:space="preserve"> </w:t>
      </w:r>
      <w:r w:rsidRPr="005715CB">
        <w:rPr>
          <w:rFonts w:asciiTheme="minorHAnsi" w:hAnsiTheme="minorHAnsi" w:cs="Cambria"/>
          <w:sz w:val="20"/>
          <w:szCs w:val="20"/>
        </w:rPr>
        <w:t>o</w:t>
      </w:r>
      <w:r w:rsidR="00B1758C" w:rsidRPr="005715CB">
        <w:rPr>
          <w:rFonts w:asciiTheme="minorHAnsi" w:hAnsiTheme="minorHAnsi" w:cs="Cambria"/>
          <w:sz w:val="20"/>
          <w:szCs w:val="20"/>
        </w:rPr>
        <w:t> </w:t>
      </w:r>
      <w:r w:rsidRPr="005715CB">
        <w:rPr>
          <w:rFonts w:asciiTheme="minorHAnsi" w:hAnsiTheme="minorHAnsi" w:cs="Cambria"/>
          <w:sz w:val="20"/>
          <w:szCs w:val="20"/>
        </w:rPr>
        <w:t>zápise</w:t>
      </w:r>
      <w:r w:rsidR="00B1758C" w:rsidRPr="005715CB">
        <w:rPr>
          <w:rFonts w:asciiTheme="minorHAnsi" w:hAnsiTheme="minorHAnsi" w:cs="Cambria"/>
          <w:sz w:val="20"/>
          <w:szCs w:val="20"/>
        </w:rPr>
        <w:t xml:space="preserve"> </w:t>
      </w:r>
      <w:r w:rsidRPr="005715CB">
        <w:rPr>
          <w:rFonts w:asciiTheme="minorHAnsi" w:hAnsiTheme="minorHAnsi" w:cs="Cambria"/>
          <w:sz w:val="20"/>
          <w:szCs w:val="20"/>
        </w:rPr>
        <w:t>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ZVO (t.j. využil inštitút upravený v § 34 ods. 3 ZVO) predloží úspešný uchádzač doklady preukazujúce splnenie všetkých podmienok účasti osob</w:t>
      </w:r>
      <w:r w:rsidR="004807A2" w:rsidRPr="005715CB">
        <w:rPr>
          <w:rFonts w:asciiTheme="minorHAnsi" w:hAnsiTheme="minorHAnsi" w:cs="Cambria"/>
          <w:sz w:val="20"/>
          <w:szCs w:val="20"/>
        </w:rPr>
        <w:t>ného postavenia podľa § 32 ZVO</w:t>
      </w:r>
      <w:r w:rsidR="00494D47" w:rsidRPr="005715CB">
        <w:rPr>
          <w:rFonts w:asciiTheme="minorHAnsi" w:hAnsiTheme="minorHAnsi" w:cs="Cambria"/>
          <w:sz w:val="20"/>
          <w:szCs w:val="20"/>
        </w:rPr>
        <w:t xml:space="preserve"> (v rámci poskytnutia súčinnosti)</w:t>
      </w:r>
      <w:r w:rsidR="004807A2" w:rsidRPr="005715CB">
        <w:rPr>
          <w:rFonts w:asciiTheme="minorHAnsi" w:hAnsiTheme="minorHAnsi" w:cs="Cambria"/>
          <w:sz w:val="20"/>
          <w:szCs w:val="20"/>
        </w:rPr>
        <w:t>,</w:t>
      </w:r>
    </w:p>
    <w:p w14:paraId="3E0BAE43" w14:textId="53ABB117" w:rsidR="00C93D42" w:rsidRPr="00DF2810" w:rsidRDefault="00C93D42" w:rsidP="00F27E3C">
      <w:pPr>
        <w:tabs>
          <w:tab w:val="left" w:pos="284"/>
        </w:tabs>
        <w:autoSpaceDE w:val="0"/>
        <w:autoSpaceDN w:val="0"/>
        <w:adjustRightInd w:val="0"/>
        <w:spacing w:line="264" w:lineRule="auto"/>
        <w:jc w:val="both"/>
        <w:rPr>
          <w:rFonts w:asciiTheme="minorHAnsi" w:hAnsiTheme="minorHAnsi" w:cs="Cambria"/>
          <w:sz w:val="20"/>
          <w:szCs w:val="20"/>
        </w:rPr>
      </w:pPr>
      <w:r w:rsidRPr="00DF2810">
        <w:rPr>
          <w:rFonts w:asciiTheme="minorHAnsi" w:hAnsiTheme="minorHAnsi" w:cs="Cambria"/>
          <w:b/>
          <w:sz w:val="20"/>
          <w:szCs w:val="20"/>
        </w:rPr>
        <w:lastRenderedPageBreak/>
        <w:t>B) Listinne</w:t>
      </w:r>
      <w:r w:rsidRPr="00DF2810">
        <w:rPr>
          <w:rFonts w:asciiTheme="minorHAnsi" w:hAnsiTheme="minorHAnsi" w:cs="Cambria"/>
          <w:sz w:val="20"/>
          <w:szCs w:val="20"/>
        </w:rPr>
        <w:t xml:space="preserve"> osobne alebo prostredníctvom pošty alebo inej doručovacej služby na adresu verejného obstarávateľa Banskobystrický samosprávny kraj, Námestie SNP 23, 974 01  Banská Bystrica:</w:t>
      </w:r>
    </w:p>
    <w:p w14:paraId="612917EE" w14:textId="4423BEE2" w:rsidR="00C93D42" w:rsidRPr="00DF2810" w:rsidRDefault="00C93D42" w:rsidP="00F27E3C">
      <w:pPr>
        <w:numPr>
          <w:ilvl w:val="0"/>
          <w:numId w:val="39"/>
        </w:numPr>
        <w:shd w:val="clear" w:color="auto" w:fill="FFFFFF"/>
        <w:spacing w:line="264" w:lineRule="auto"/>
        <w:jc w:val="both"/>
        <w:rPr>
          <w:rFonts w:asciiTheme="minorHAnsi" w:hAnsiTheme="minorHAnsi" w:cs="Cambria"/>
          <w:sz w:val="20"/>
          <w:szCs w:val="20"/>
        </w:rPr>
      </w:pPr>
      <w:r w:rsidRPr="00DF2810">
        <w:rPr>
          <w:rFonts w:asciiTheme="minorHAnsi" w:hAnsiTheme="minorHAnsi" w:cs="Cambria"/>
          <w:sz w:val="20"/>
          <w:szCs w:val="20"/>
        </w:rPr>
        <w:t xml:space="preserve">vyplnenú a podpísanú </w:t>
      </w:r>
      <w:r w:rsidR="007A2D5A" w:rsidRPr="00DF2810">
        <w:rPr>
          <w:rFonts w:asciiTheme="minorHAnsi" w:hAnsiTheme="minorHAnsi" w:cs="Cambria"/>
          <w:sz w:val="20"/>
          <w:szCs w:val="20"/>
        </w:rPr>
        <w:t xml:space="preserve">Rámcovú dohodu </w:t>
      </w:r>
      <w:r w:rsidRPr="00DF2810">
        <w:rPr>
          <w:rFonts w:asciiTheme="minorHAnsi" w:hAnsiTheme="minorHAnsi" w:cs="Cambria"/>
          <w:sz w:val="20"/>
          <w:szCs w:val="20"/>
        </w:rPr>
        <w:t>v 4 vyhotoveniach s platnosťou originálu (rovnopisoch)</w:t>
      </w:r>
      <w:r w:rsidR="003C255C" w:rsidRPr="00DF2810">
        <w:rPr>
          <w:rFonts w:asciiTheme="minorHAnsi" w:hAnsiTheme="minorHAnsi" w:cs="Cambria"/>
          <w:sz w:val="20"/>
          <w:szCs w:val="20"/>
        </w:rPr>
        <w:t xml:space="preserve"> vrátane všetkých relevantných príloh</w:t>
      </w:r>
      <w:r w:rsidRPr="00DF2810">
        <w:rPr>
          <w:rFonts w:asciiTheme="minorHAnsi" w:hAnsiTheme="minorHAnsi" w:cs="Cambria"/>
          <w:sz w:val="20"/>
          <w:szCs w:val="20"/>
        </w:rPr>
        <w:t>,</w:t>
      </w:r>
    </w:p>
    <w:p w14:paraId="0C1FE11C" w14:textId="77777777" w:rsidR="00C93D42" w:rsidRPr="00580E8B" w:rsidRDefault="00C93D42" w:rsidP="00F27E3C">
      <w:pPr>
        <w:shd w:val="clear" w:color="auto" w:fill="FFFFFF"/>
        <w:spacing w:line="264" w:lineRule="auto"/>
        <w:jc w:val="both"/>
        <w:rPr>
          <w:rFonts w:asciiTheme="minorHAnsi" w:hAnsiTheme="minorHAnsi" w:cs="Cambria"/>
          <w:sz w:val="20"/>
          <w:szCs w:val="20"/>
          <w:highlight w:val="yellow"/>
        </w:rPr>
      </w:pPr>
    </w:p>
    <w:p w14:paraId="6361F586" w14:textId="4B6C4202" w:rsidR="003F2987" w:rsidRPr="007A2D5A" w:rsidRDefault="003F2987" w:rsidP="00F27E3C">
      <w:pPr>
        <w:shd w:val="clear" w:color="auto" w:fill="FFFFFF"/>
        <w:spacing w:line="264" w:lineRule="auto"/>
        <w:jc w:val="both"/>
        <w:rPr>
          <w:rFonts w:asciiTheme="minorHAnsi" w:hAnsiTheme="minorHAnsi" w:cs="Cambria"/>
          <w:sz w:val="20"/>
          <w:szCs w:val="20"/>
        </w:rPr>
      </w:pPr>
      <w:r w:rsidRPr="007A2D5A">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7A2D5A" w:rsidRDefault="003F2987" w:rsidP="00F27E3C">
      <w:pPr>
        <w:shd w:val="clear" w:color="auto" w:fill="FFFFFF"/>
        <w:spacing w:line="264" w:lineRule="auto"/>
        <w:jc w:val="both"/>
        <w:rPr>
          <w:rFonts w:asciiTheme="minorHAnsi" w:hAnsiTheme="minorHAnsi" w:cs="Cambria"/>
          <w:sz w:val="20"/>
          <w:szCs w:val="20"/>
        </w:rPr>
      </w:pPr>
    </w:p>
    <w:p w14:paraId="02EFBC8C" w14:textId="174327C8" w:rsidR="003F2987" w:rsidRPr="007A2D5A" w:rsidRDefault="003F2987" w:rsidP="00F27E3C">
      <w:pPr>
        <w:shd w:val="clear" w:color="auto" w:fill="FFFFFF"/>
        <w:spacing w:line="264" w:lineRule="auto"/>
        <w:jc w:val="both"/>
        <w:rPr>
          <w:rFonts w:asciiTheme="minorHAnsi" w:hAnsiTheme="minorHAnsi" w:cs="Cambria"/>
          <w:sz w:val="20"/>
          <w:szCs w:val="20"/>
        </w:rPr>
      </w:pPr>
      <w:r w:rsidRPr="007A2D5A">
        <w:rPr>
          <w:rFonts w:asciiTheme="minorHAnsi" w:hAnsiTheme="minorHAnsi" w:cs="Cambria"/>
          <w:sz w:val="20"/>
          <w:szCs w:val="20"/>
        </w:rPr>
        <w:t>22.4. Nepredloženie dokladov a dokumentov podľa bodu 22.2. bude verejný obstarávateľ považovať za porušenie povinnosti úspešného uchádzača poskytnúť verejnému obstarávateľovi riadnu súčinnosť potrebnú na uzavretie zmluvy podľa § 56 ods. 8 ZVO</w:t>
      </w:r>
      <w:r w:rsidR="00AD0473" w:rsidRPr="007A2D5A">
        <w:rPr>
          <w:rFonts w:asciiTheme="minorHAnsi" w:hAnsiTheme="minorHAnsi" w:cs="Cambria"/>
          <w:sz w:val="20"/>
          <w:szCs w:val="20"/>
        </w:rPr>
        <w:t>.</w:t>
      </w:r>
    </w:p>
    <w:p w14:paraId="4220F145" w14:textId="77777777" w:rsidR="003F2987" w:rsidRPr="00580E8B" w:rsidRDefault="003F2987" w:rsidP="00F27E3C">
      <w:pPr>
        <w:shd w:val="clear" w:color="auto" w:fill="FFFFFF"/>
        <w:spacing w:line="264" w:lineRule="auto"/>
        <w:jc w:val="both"/>
        <w:rPr>
          <w:rFonts w:asciiTheme="minorHAnsi" w:hAnsiTheme="minorHAnsi" w:cs="Cambria"/>
          <w:sz w:val="20"/>
          <w:szCs w:val="20"/>
          <w:highlight w:val="yellow"/>
        </w:rPr>
      </w:pPr>
    </w:p>
    <w:p w14:paraId="04D4B692" w14:textId="3B3941BA" w:rsidR="003F2987" w:rsidRPr="007A2D5A" w:rsidRDefault="003F2987" w:rsidP="00F27E3C">
      <w:pPr>
        <w:shd w:val="clear" w:color="auto" w:fill="FFFFFF"/>
        <w:spacing w:line="264" w:lineRule="auto"/>
        <w:jc w:val="both"/>
        <w:rPr>
          <w:rFonts w:asciiTheme="minorHAnsi" w:hAnsiTheme="minorHAnsi" w:cs="Cambria"/>
          <w:sz w:val="20"/>
          <w:szCs w:val="20"/>
        </w:rPr>
      </w:pPr>
      <w:r w:rsidRPr="007A2D5A">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7A2D5A" w:rsidRDefault="003F2987" w:rsidP="00F27E3C">
      <w:pPr>
        <w:shd w:val="clear" w:color="auto" w:fill="FFFFFF"/>
        <w:spacing w:line="264" w:lineRule="auto"/>
        <w:jc w:val="both"/>
        <w:rPr>
          <w:rFonts w:asciiTheme="minorHAnsi" w:hAnsiTheme="minorHAnsi" w:cs="Cambria"/>
          <w:sz w:val="20"/>
          <w:szCs w:val="20"/>
        </w:rPr>
      </w:pPr>
    </w:p>
    <w:p w14:paraId="6219F290" w14:textId="493F418B" w:rsidR="002B16E8" w:rsidRPr="007A2D5A" w:rsidRDefault="003F2987" w:rsidP="00F27E3C">
      <w:pPr>
        <w:shd w:val="clear" w:color="auto" w:fill="FFFFFF"/>
        <w:spacing w:line="264" w:lineRule="auto"/>
        <w:jc w:val="both"/>
        <w:rPr>
          <w:rFonts w:asciiTheme="minorHAnsi" w:hAnsiTheme="minorHAnsi" w:cstheme="minorHAnsi"/>
          <w:sz w:val="20"/>
          <w:szCs w:val="20"/>
        </w:rPr>
      </w:pPr>
      <w:r w:rsidRPr="007A2D5A">
        <w:rPr>
          <w:rFonts w:asciiTheme="minorHAnsi" w:hAnsiTheme="minorHAnsi" w:cs="Cambria"/>
          <w:sz w:val="20"/>
          <w:szCs w:val="20"/>
        </w:rPr>
        <w:t>22.6. Zmluva uzavretá týmto postupom verejného obstarávania nadobudne účinnosť</w:t>
      </w:r>
      <w:r w:rsidR="002B16E8" w:rsidRPr="007A2D5A">
        <w:rPr>
          <w:rFonts w:asciiTheme="minorHAnsi" w:hAnsiTheme="minorHAnsi" w:cs="Cambria"/>
          <w:sz w:val="20"/>
          <w:szCs w:val="20"/>
        </w:rPr>
        <w:t xml:space="preserve"> </w:t>
      </w:r>
      <w:r w:rsidR="002B16E8" w:rsidRPr="007A2D5A">
        <w:rPr>
          <w:rFonts w:asciiTheme="minorHAnsi" w:hAnsiTheme="minorHAnsi" w:cstheme="minorHAnsi"/>
          <w:bCs/>
          <w:sz w:val="20"/>
          <w:szCs w:val="20"/>
        </w:rPr>
        <w:t xml:space="preserve">dňom nasledujúcim po dni </w:t>
      </w:r>
      <w:r w:rsidR="002B16E8" w:rsidRPr="007A2D5A">
        <w:rPr>
          <w:rFonts w:asciiTheme="minorHAnsi" w:hAnsiTheme="minorHAnsi" w:cstheme="minorHAnsi"/>
          <w:sz w:val="20"/>
          <w:szCs w:val="20"/>
        </w:rPr>
        <w:t>zverejnenia Zmluvy na webovom sídle objednávateľa v súlade s § 47a ods. 1 zákona č. 40/1964 Zb. Občiansky zákonník v znení neskorších predpisov v spojení s § 5a zákona č. 211/2000 Z. z. o slobodnom prístupe k</w:t>
      </w:r>
      <w:r w:rsidR="00EA1279" w:rsidRPr="007A2D5A">
        <w:rPr>
          <w:rFonts w:asciiTheme="minorHAnsi" w:hAnsiTheme="minorHAnsi" w:cstheme="minorHAnsi"/>
          <w:sz w:val="20"/>
          <w:szCs w:val="20"/>
        </w:rPr>
        <w:t> </w:t>
      </w:r>
      <w:r w:rsidR="002B16E8" w:rsidRPr="007A2D5A">
        <w:rPr>
          <w:rFonts w:asciiTheme="minorHAnsi" w:hAnsiTheme="minorHAnsi" w:cstheme="minorHAnsi"/>
          <w:sz w:val="20"/>
          <w:szCs w:val="20"/>
        </w:rPr>
        <w:t>informáciám</w:t>
      </w:r>
      <w:r w:rsidR="00EA1279" w:rsidRPr="007A2D5A">
        <w:rPr>
          <w:rFonts w:asciiTheme="minorHAnsi" w:hAnsiTheme="minorHAnsi" w:cstheme="minorHAnsi"/>
          <w:sz w:val="20"/>
          <w:szCs w:val="20"/>
        </w:rPr>
        <w:t xml:space="preserve"> </w:t>
      </w:r>
      <w:r w:rsidR="002B16E8" w:rsidRPr="007A2D5A">
        <w:rPr>
          <w:rFonts w:asciiTheme="minorHAnsi" w:hAnsiTheme="minorHAnsi" w:cstheme="minorHAnsi"/>
          <w:sz w:val="20"/>
          <w:szCs w:val="20"/>
        </w:rPr>
        <w:t>a o zmene a doplnení niektorých zákonov (zákon o slobode informácií) v znení neskorších predpisov</w:t>
      </w:r>
      <w:r w:rsidR="00AD0473" w:rsidRPr="007A2D5A">
        <w:rPr>
          <w:rFonts w:asciiTheme="minorHAnsi" w:hAnsiTheme="minorHAnsi" w:cstheme="minorHAnsi"/>
          <w:sz w:val="20"/>
          <w:szCs w:val="20"/>
        </w:rPr>
        <w:t>.</w:t>
      </w:r>
      <w:r w:rsidR="002B16E8" w:rsidRPr="007A2D5A">
        <w:rPr>
          <w:rFonts w:asciiTheme="minorHAnsi" w:hAnsiTheme="minorHAnsi" w:cstheme="minorHAnsi"/>
          <w:sz w:val="20"/>
          <w:szCs w:val="20"/>
        </w:rPr>
        <w:t xml:space="preserve"> </w:t>
      </w:r>
    </w:p>
    <w:p w14:paraId="77F81A3E" w14:textId="59C37BD3" w:rsidR="00AD0473" w:rsidRPr="007A2D5A" w:rsidRDefault="00AD0473" w:rsidP="00F27E3C">
      <w:pPr>
        <w:shd w:val="clear" w:color="auto" w:fill="FFFFFF"/>
        <w:spacing w:line="264" w:lineRule="auto"/>
        <w:jc w:val="both"/>
        <w:rPr>
          <w:rFonts w:asciiTheme="minorHAnsi" w:hAnsiTheme="minorHAnsi" w:cs="Calibri"/>
          <w:b/>
          <w:sz w:val="20"/>
          <w:szCs w:val="20"/>
        </w:rPr>
      </w:pPr>
    </w:p>
    <w:p w14:paraId="28221EC3" w14:textId="3780AAC6" w:rsidR="00EA1279" w:rsidRPr="007A2D5A" w:rsidRDefault="00EA1279" w:rsidP="00F27E3C">
      <w:pPr>
        <w:shd w:val="clear" w:color="auto" w:fill="FFFFFF"/>
        <w:spacing w:line="264" w:lineRule="auto"/>
        <w:jc w:val="both"/>
        <w:rPr>
          <w:rFonts w:asciiTheme="minorHAnsi" w:hAnsiTheme="minorHAnsi" w:cs="Cambria"/>
          <w:sz w:val="20"/>
          <w:szCs w:val="20"/>
        </w:rPr>
      </w:pPr>
      <w:r w:rsidRPr="007A2D5A">
        <w:rPr>
          <w:rFonts w:asciiTheme="minorHAnsi" w:hAnsiTheme="minorHAnsi" w:cs="Cambria"/>
          <w:sz w:val="20"/>
          <w:szCs w:val="20"/>
        </w:rPr>
        <w:t xml:space="preserve">22.7. Verejný obstarávateľ apeluje na uchádzačov, aby pristúpili zodpovedne k poskytnutiu súčinnosti k podpisu zmlúv,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3B7239D9" w14:textId="77777777" w:rsidR="00EA1279" w:rsidRPr="00580E8B" w:rsidRDefault="00EA1279" w:rsidP="00F27E3C">
      <w:pPr>
        <w:shd w:val="clear" w:color="auto" w:fill="FFFFFF"/>
        <w:spacing w:line="264" w:lineRule="auto"/>
        <w:jc w:val="both"/>
        <w:rPr>
          <w:rFonts w:asciiTheme="minorHAnsi" w:hAnsiTheme="minorHAnsi" w:cs="Calibri"/>
          <w:b/>
          <w:sz w:val="20"/>
          <w:szCs w:val="20"/>
          <w:highlight w:val="yellow"/>
        </w:rPr>
      </w:pPr>
    </w:p>
    <w:p w14:paraId="6AD48F08" w14:textId="7A390169" w:rsidR="00FF3118" w:rsidRPr="007A2D5A" w:rsidRDefault="00FF3118" w:rsidP="00F27E3C">
      <w:pPr>
        <w:shd w:val="clear" w:color="auto" w:fill="FFFFFF"/>
        <w:spacing w:line="264" w:lineRule="auto"/>
        <w:jc w:val="both"/>
        <w:rPr>
          <w:rFonts w:asciiTheme="minorHAnsi" w:hAnsiTheme="minorHAnsi" w:cs="Cambria"/>
          <w:sz w:val="20"/>
          <w:szCs w:val="20"/>
        </w:rPr>
      </w:pPr>
      <w:r w:rsidRPr="007A2D5A">
        <w:rPr>
          <w:rFonts w:asciiTheme="minorHAnsi" w:hAnsiTheme="minorHAnsi" w:cs="Calibri"/>
          <w:b/>
          <w:sz w:val="20"/>
          <w:szCs w:val="20"/>
        </w:rPr>
        <w:t>23. ZÁVEREČNÉ USTANOVENIA</w:t>
      </w:r>
    </w:p>
    <w:p w14:paraId="02D9FCE5" w14:textId="467077F3" w:rsidR="00EC37AD" w:rsidRPr="007A2D5A" w:rsidRDefault="00FF3118" w:rsidP="00F27E3C">
      <w:pPr>
        <w:shd w:val="clear" w:color="auto" w:fill="FFFFFF"/>
        <w:spacing w:line="264" w:lineRule="auto"/>
        <w:jc w:val="both"/>
        <w:rPr>
          <w:rFonts w:asciiTheme="minorHAnsi" w:hAnsiTheme="minorHAnsi" w:cs="Calibri"/>
          <w:sz w:val="20"/>
          <w:szCs w:val="20"/>
        </w:rPr>
      </w:pPr>
      <w:r w:rsidRPr="007A2D5A">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7A2D5A">
        <w:rPr>
          <w:rFonts w:asciiTheme="minorHAnsi" w:hAnsiTheme="minorHAnsi" w:cs="Calibri"/>
          <w:sz w:val="20"/>
          <w:szCs w:val="20"/>
        </w:rPr>
        <w:t xml:space="preserve"> </w:t>
      </w:r>
    </w:p>
    <w:p w14:paraId="0FB5D798" w14:textId="77777777" w:rsidR="00EC37AD" w:rsidRPr="007A2D5A" w:rsidRDefault="00EC37AD" w:rsidP="00F27E3C">
      <w:pPr>
        <w:shd w:val="clear" w:color="auto" w:fill="FFFFFF"/>
        <w:spacing w:line="264" w:lineRule="auto"/>
        <w:jc w:val="both"/>
        <w:rPr>
          <w:rFonts w:asciiTheme="minorHAnsi" w:hAnsiTheme="minorHAnsi" w:cs="Calibri"/>
          <w:sz w:val="20"/>
          <w:szCs w:val="20"/>
        </w:rPr>
      </w:pPr>
    </w:p>
    <w:p w14:paraId="0D5543A6" w14:textId="22ED93F1" w:rsidR="00FF3118" w:rsidRPr="007A2D5A" w:rsidRDefault="003F2987" w:rsidP="00F27E3C">
      <w:pPr>
        <w:shd w:val="clear" w:color="auto" w:fill="FFFFFF"/>
        <w:spacing w:line="264" w:lineRule="auto"/>
        <w:jc w:val="both"/>
        <w:rPr>
          <w:rFonts w:asciiTheme="minorHAnsi" w:hAnsiTheme="minorHAnsi" w:cs="Calibri"/>
          <w:sz w:val="20"/>
          <w:szCs w:val="20"/>
        </w:rPr>
      </w:pPr>
      <w:r w:rsidRPr="007A2D5A">
        <w:rPr>
          <w:rFonts w:asciiTheme="minorHAnsi" w:hAnsiTheme="minorHAnsi" w:cs="Calibri"/>
          <w:sz w:val="20"/>
          <w:szCs w:val="20"/>
        </w:rPr>
        <w:t>23.2</w:t>
      </w:r>
      <w:r w:rsidR="009D41A1" w:rsidRPr="007A2D5A">
        <w:rPr>
          <w:rFonts w:asciiTheme="minorHAnsi" w:hAnsiTheme="minorHAnsi" w:cs="Calibri"/>
          <w:sz w:val="20"/>
          <w:szCs w:val="20"/>
        </w:rPr>
        <w:t xml:space="preserve">. </w:t>
      </w:r>
      <w:r w:rsidR="005D4D4D" w:rsidRPr="007A2D5A">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674E129" w14:textId="5E927503" w:rsidR="00EC37AD" w:rsidRPr="00580E8B" w:rsidRDefault="00EC37AD" w:rsidP="00F27E3C">
      <w:pPr>
        <w:shd w:val="clear" w:color="auto" w:fill="FFFFFF"/>
        <w:spacing w:line="264" w:lineRule="auto"/>
        <w:jc w:val="both"/>
        <w:rPr>
          <w:rFonts w:asciiTheme="minorHAnsi" w:hAnsiTheme="minorHAnsi" w:cs="Calibri"/>
          <w:sz w:val="20"/>
          <w:szCs w:val="20"/>
          <w:highlight w:val="yellow"/>
        </w:rPr>
      </w:pPr>
    </w:p>
    <w:p w14:paraId="6357BE8C" w14:textId="3EEBC8A4" w:rsidR="00337C29" w:rsidRPr="00580E8B" w:rsidRDefault="00337C29" w:rsidP="00F27E3C">
      <w:pPr>
        <w:spacing w:line="264" w:lineRule="auto"/>
        <w:rPr>
          <w:rFonts w:asciiTheme="minorHAnsi" w:hAnsiTheme="minorHAnsi"/>
          <w:b/>
          <w:szCs w:val="20"/>
          <w:highlight w:val="yellow"/>
          <w:lang w:eastAsia="x-none"/>
        </w:rPr>
      </w:pPr>
      <w:r w:rsidRPr="00580E8B">
        <w:rPr>
          <w:rFonts w:asciiTheme="minorHAnsi" w:hAnsiTheme="minorHAnsi"/>
          <w:highlight w:val="yellow"/>
        </w:rPr>
        <w:br w:type="page"/>
      </w:r>
    </w:p>
    <w:p w14:paraId="76D86480" w14:textId="091D4837" w:rsidR="003A641C" w:rsidRPr="007A2D5A" w:rsidRDefault="00D87E08" w:rsidP="00F27E3C">
      <w:pPr>
        <w:pStyle w:val="Zkladntext"/>
        <w:spacing w:line="264" w:lineRule="auto"/>
        <w:rPr>
          <w:rFonts w:asciiTheme="minorHAnsi" w:hAnsiTheme="minorHAnsi"/>
          <w:lang w:val="sk-SK"/>
        </w:rPr>
      </w:pPr>
      <w:r w:rsidRPr="007A2D5A">
        <w:rPr>
          <w:rFonts w:asciiTheme="minorHAnsi" w:hAnsiTheme="minorHAnsi"/>
          <w:lang w:val="sk-SK"/>
        </w:rPr>
        <w:lastRenderedPageBreak/>
        <w:t>B.</w:t>
      </w:r>
      <w:r w:rsidR="003A641C" w:rsidRPr="007A2D5A">
        <w:rPr>
          <w:rFonts w:asciiTheme="minorHAnsi" w:hAnsiTheme="minorHAnsi"/>
          <w:lang w:val="sk-SK"/>
        </w:rPr>
        <w:t xml:space="preserve"> </w:t>
      </w:r>
      <w:r w:rsidR="00AD0473" w:rsidRPr="007A2D5A">
        <w:rPr>
          <w:rFonts w:asciiTheme="minorHAnsi" w:hAnsiTheme="minorHAnsi"/>
          <w:lang w:val="sk-SK"/>
        </w:rPr>
        <w:t>OPIS PREDMETU ZÁKAZKY.</w:t>
      </w:r>
    </w:p>
    <w:p w14:paraId="64D2C00A" w14:textId="77777777" w:rsidR="00603788" w:rsidRDefault="00603788" w:rsidP="00F27E3C">
      <w:pPr>
        <w:spacing w:line="264" w:lineRule="auto"/>
        <w:jc w:val="both"/>
        <w:rPr>
          <w:rFonts w:asciiTheme="minorHAnsi" w:hAnsiTheme="minorHAnsi" w:cs="Calibri"/>
          <w:sz w:val="20"/>
          <w:szCs w:val="20"/>
        </w:rPr>
      </w:pPr>
    </w:p>
    <w:p w14:paraId="4D5FB7FE" w14:textId="46000527" w:rsidR="00603788" w:rsidRPr="00603788" w:rsidRDefault="00603788" w:rsidP="00F27E3C">
      <w:pPr>
        <w:pStyle w:val="Odsekzoznamu"/>
        <w:numPr>
          <w:ilvl w:val="1"/>
          <w:numId w:val="44"/>
        </w:numPr>
        <w:spacing w:line="264" w:lineRule="auto"/>
        <w:jc w:val="both"/>
        <w:rPr>
          <w:rFonts w:asciiTheme="minorHAnsi" w:hAnsiTheme="minorHAnsi" w:cs="Calibri"/>
          <w:sz w:val="20"/>
          <w:szCs w:val="20"/>
        </w:rPr>
      </w:pPr>
      <w:r w:rsidRPr="00603788">
        <w:rPr>
          <w:rFonts w:asciiTheme="minorHAnsi" w:hAnsiTheme="minorHAnsi" w:cs="Calibri"/>
          <w:sz w:val="20"/>
          <w:szCs w:val="20"/>
        </w:rPr>
        <w:t xml:space="preserve">Predmetom zákazky je dodanie tovaru, a to: dodanie </w:t>
      </w:r>
      <w:r w:rsidRPr="00603788">
        <w:rPr>
          <w:rFonts w:asciiTheme="minorHAnsi" w:hAnsiTheme="minorHAnsi"/>
          <w:sz w:val="20"/>
          <w:szCs w:val="20"/>
        </w:rPr>
        <w:t>licenci</w:t>
      </w:r>
      <w:r w:rsidR="00442522">
        <w:rPr>
          <w:rFonts w:asciiTheme="minorHAnsi" w:hAnsiTheme="minorHAnsi"/>
          <w:sz w:val="20"/>
          <w:szCs w:val="20"/>
        </w:rPr>
        <w:t>í</w:t>
      </w:r>
      <w:r w:rsidRPr="00603788">
        <w:rPr>
          <w:rFonts w:asciiTheme="minorHAnsi" w:hAnsiTheme="minorHAnsi"/>
          <w:sz w:val="20"/>
          <w:szCs w:val="20"/>
        </w:rPr>
        <w:t> k online službám Microsoft 365 (M365) pre prístupy verejného obstarávateľa na obdobie 48 mesiacov (ďalej aj ako “licencie”).</w:t>
      </w:r>
    </w:p>
    <w:p w14:paraId="6C226303" w14:textId="77777777" w:rsidR="00603788" w:rsidRDefault="00603788" w:rsidP="00F27E3C">
      <w:pPr>
        <w:spacing w:line="264" w:lineRule="auto"/>
        <w:jc w:val="both"/>
        <w:rPr>
          <w:rFonts w:asciiTheme="minorHAnsi" w:hAnsiTheme="minorHAnsi" w:cs="Calibri"/>
          <w:sz w:val="20"/>
          <w:szCs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75"/>
        <w:gridCol w:w="2685"/>
      </w:tblGrid>
      <w:tr w:rsidR="00603788" w:rsidRPr="00091E54" w14:paraId="286BD74F" w14:textId="77777777" w:rsidTr="004321E6">
        <w:trPr>
          <w:tblHeader/>
        </w:trPr>
        <w:tc>
          <w:tcPr>
            <w:tcW w:w="3518" w:type="pct"/>
            <w:shd w:val="clear" w:color="auto" w:fill="auto"/>
            <w:hideMark/>
          </w:tcPr>
          <w:p w14:paraId="7E3D5ED3" w14:textId="77777777" w:rsidR="00603788" w:rsidRPr="00091E54" w:rsidRDefault="00603788" w:rsidP="00F27E3C">
            <w:pPr>
              <w:spacing w:line="264" w:lineRule="auto"/>
              <w:jc w:val="center"/>
              <w:textAlignment w:val="baseline"/>
              <w:rPr>
                <w:rFonts w:asciiTheme="minorHAnsi" w:hAnsiTheme="minorHAnsi" w:cs="Calibri"/>
                <w:b/>
                <w:sz w:val="20"/>
                <w:szCs w:val="20"/>
              </w:rPr>
            </w:pPr>
            <w:r w:rsidRPr="00091E54">
              <w:rPr>
                <w:rFonts w:asciiTheme="minorHAnsi" w:hAnsiTheme="minorHAnsi" w:cs="Calibri"/>
                <w:b/>
                <w:sz w:val="20"/>
                <w:szCs w:val="20"/>
              </w:rPr>
              <w:t>Popis položky </w:t>
            </w:r>
          </w:p>
        </w:tc>
        <w:tc>
          <w:tcPr>
            <w:tcW w:w="1482" w:type="pct"/>
            <w:shd w:val="clear" w:color="auto" w:fill="auto"/>
            <w:hideMark/>
          </w:tcPr>
          <w:p w14:paraId="136BC4DC" w14:textId="77777777" w:rsidR="00603788" w:rsidRPr="00091E54" w:rsidRDefault="00603788" w:rsidP="00F27E3C">
            <w:pPr>
              <w:spacing w:line="264" w:lineRule="auto"/>
              <w:jc w:val="center"/>
              <w:textAlignment w:val="baseline"/>
              <w:rPr>
                <w:rFonts w:asciiTheme="minorHAnsi" w:hAnsiTheme="minorHAnsi" w:cs="Calibri"/>
                <w:b/>
                <w:sz w:val="20"/>
                <w:szCs w:val="20"/>
              </w:rPr>
            </w:pPr>
            <w:r w:rsidRPr="00091E54">
              <w:rPr>
                <w:rFonts w:asciiTheme="minorHAnsi" w:hAnsiTheme="minorHAnsi" w:cs="Calibri"/>
                <w:b/>
                <w:sz w:val="20"/>
                <w:szCs w:val="20"/>
              </w:rPr>
              <w:t xml:space="preserve">Počet </w:t>
            </w:r>
            <w:r>
              <w:rPr>
                <w:rFonts w:asciiTheme="minorHAnsi" w:hAnsiTheme="minorHAnsi" w:cs="Calibri"/>
                <w:b/>
                <w:sz w:val="20"/>
                <w:szCs w:val="20"/>
              </w:rPr>
              <w:t xml:space="preserve">[v </w:t>
            </w:r>
            <w:r w:rsidRPr="00091E54">
              <w:rPr>
                <w:rFonts w:asciiTheme="minorHAnsi" w:hAnsiTheme="minorHAnsi" w:cs="Calibri"/>
                <w:b/>
                <w:sz w:val="20"/>
                <w:szCs w:val="20"/>
              </w:rPr>
              <w:t>k</w:t>
            </w:r>
            <w:r>
              <w:rPr>
                <w:rFonts w:asciiTheme="minorHAnsi" w:hAnsiTheme="minorHAnsi" w:cs="Calibri"/>
                <w:b/>
                <w:sz w:val="20"/>
                <w:szCs w:val="20"/>
              </w:rPr>
              <w:t>s]</w:t>
            </w:r>
          </w:p>
        </w:tc>
      </w:tr>
      <w:tr w:rsidR="00603788" w:rsidRPr="006C2E80" w14:paraId="6BB072B1" w14:textId="77777777" w:rsidTr="004321E6">
        <w:trPr>
          <w:tblHeader/>
        </w:trPr>
        <w:tc>
          <w:tcPr>
            <w:tcW w:w="3518" w:type="pct"/>
            <w:shd w:val="clear" w:color="auto" w:fill="auto"/>
            <w:hideMark/>
          </w:tcPr>
          <w:p w14:paraId="4C2FABB1" w14:textId="77777777" w:rsidR="00603788" w:rsidRPr="00091E54" w:rsidRDefault="00603788" w:rsidP="00F27E3C">
            <w:pPr>
              <w:spacing w:line="264" w:lineRule="auto"/>
              <w:textAlignment w:val="baseline"/>
              <w:rPr>
                <w:rFonts w:asciiTheme="minorHAnsi" w:hAnsiTheme="minorHAnsi" w:cs="Calibri"/>
                <w:bCs/>
                <w:sz w:val="20"/>
                <w:szCs w:val="20"/>
              </w:rPr>
            </w:pPr>
            <w:r w:rsidRPr="00091E54">
              <w:rPr>
                <w:rFonts w:asciiTheme="minorHAnsi" w:hAnsiTheme="minorHAnsi" w:cs="Calibri"/>
                <w:bCs/>
                <w:sz w:val="20"/>
                <w:szCs w:val="20"/>
              </w:rPr>
              <w:t>Licencia Microsoft 365 E5</w:t>
            </w:r>
          </w:p>
        </w:tc>
        <w:tc>
          <w:tcPr>
            <w:tcW w:w="1482" w:type="pct"/>
            <w:shd w:val="clear" w:color="auto" w:fill="auto"/>
            <w:hideMark/>
          </w:tcPr>
          <w:p w14:paraId="5BDA95C4" w14:textId="77777777" w:rsidR="00603788" w:rsidRPr="00091E54" w:rsidRDefault="00603788" w:rsidP="00F27E3C">
            <w:pPr>
              <w:spacing w:line="264" w:lineRule="auto"/>
              <w:jc w:val="center"/>
              <w:textAlignment w:val="baseline"/>
              <w:rPr>
                <w:rFonts w:asciiTheme="minorHAnsi" w:hAnsiTheme="minorHAnsi" w:cs="Calibri"/>
                <w:bCs/>
                <w:sz w:val="20"/>
                <w:szCs w:val="20"/>
              </w:rPr>
            </w:pPr>
            <w:r w:rsidRPr="00091E54">
              <w:rPr>
                <w:rFonts w:asciiTheme="minorHAnsi" w:hAnsiTheme="minorHAnsi" w:cs="Calibri"/>
                <w:bCs/>
                <w:sz w:val="20"/>
                <w:szCs w:val="20"/>
              </w:rPr>
              <w:t>20</w:t>
            </w:r>
          </w:p>
        </w:tc>
      </w:tr>
      <w:tr w:rsidR="00603788" w:rsidRPr="006C2E80" w14:paraId="2F1E8879" w14:textId="77777777" w:rsidTr="004321E6">
        <w:trPr>
          <w:tblHeader/>
        </w:trPr>
        <w:tc>
          <w:tcPr>
            <w:tcW w:w="3518" w:type="pct"/>
            <w:shd w:val="clear" w:color="auto" w:fill="auto"/>
          </w:tcPr>
          <w:p w14:paraId="6B2CDF1E" w14:textId="77777777" w:rsidR="00603788" w:rsidRPr="00091E54" w:rsidRDefault="00603788" w:rsidP="00F27E3C">
            <w:pPr>
              <w:spacing w:line="264" w:lineRule="auto"/>
              <w:textAlignment w:val="baseline"/>
              <w:rPr>
                <w:rFonts w:asciiTheme="minorHAnsi" w:hAnsiTheme="minorHAnsi" w:cs="Calibri"/>
                <w:bCs/>
                <w:sz w:val="20"/>
                <w:szCs w:val="20"/>
              </w:rPr>
            </w:pPr>
            <w:r w:rsidRPr="00091E54">
              <w:rPr>
                <w:rFonts w:asciiTheme="minorHAnsi" w:hAnsiTheme="minorHAnsi" w:cs="Calibri"/>
                <w:bCs/>
                <w:sz w:val="20"/>
                <w:szCs w:val="20"/>
              </w:rPr>
              <w:t>Licencia Microsoft 365 E3</w:t>
            </w:r>
          </w:p>
        </w:tc>
        <w:tc>
          <w:tcPr>
            <w:tcW w:w="1482" w:type="pct"/>
            <w:shd w:val="clear" w:color="auto" w:fill="auto"/>
          </w:tcPr>
          <w:p w14:paraId="3378749D" w14:textId="77777777" w:rsidR="00603788" w:rsidRPr="00091E54" w:rsidRDefault="00603788" w:rsidP="00F27E3C">
            <w:pPr>
              <w:spacing w:line="264" w:lineRule="auto"/>
              <w:jc w:val="center"/>
              <w:textAlignment w:val="baseline"/>
              <w:rPr>
                <w:rFonts w:asciiTheme="minorHAnsi" w:hAnsiTheme="minorHAnsi" w:cs="Calibri"/>
                <w:bCs/>
                <w:sz w:val="20"/>
                <w:szCs w:val="20"/>
              </w:rPr>
            </w:pPr>
            <w:r w:rsidRPr="00091E54">
              <w:rPr>
                <w:rFonts w:asciiTheme="minorHAnsi" w:hAnsiTheme="minorHAnsi" w:cs="Calibri"/>
                <w:bCs/>
                <w:sz w:val="20"/>
                <w:szCs w:val="20"/>
              </w:rPr>
              <w:t>380</w:t>
            </w:r>
          </w:p>
        </w:tc>
      </w:tr>
      <w:tr w:rsidR="00603788" w:rsidRPr="000B6E37" w14:paraId="3C83DDB5" w14:textId="77777777" w:rsidTr="004321E6">
        <w:trPr>
          <w:tblHeader/>
        </w:trPr>
        <w:tc>
          <w:tcPr>
            <w:tcW w:w="3518" w:type="pct"/>
            <w:shd w:val="clear" w:color="auto" w:fill="auto"/>
          </w:tcPr>
          <w:p w14:paraId="416650D7" w14:textId="77777777" w:rsidR="00603788" w:rsidRPr="00091E54" w:rsidRDefault="00603788" w:rsidP="00F27E3C">
            <w:pPr>
              <w:spacing w:line="264" w:lineRule="auto"/>
              <w:textAlignment w:val="baseline"/>
              <w:rPr>
                <w:rFonts w:asciiTheme="minorHAnsi" w:hAnsiTheme="minorHAnsi" w:cs="Calibri"/>
                <w:bCs/>
                <w:sz w:val="20"/>
                <w:szCs w:val="20"/>
              </w:rPr>
            </w:pPr>
            <w:r w:rsidRPr="00091E54">
              <w:rPr>
                <w:rFonts w:asciiTheme="minorHAnsi" w:hAnsiTheme="minorHAnsi" w:cs="Calibri"/>
                <w:bCs/>
                <w:sz w:val="20"/>
                <w:szCs w:val="20"/>
              </w:rPr>
              <w:t>Licencia Project Plan 3</w:t>
            </w:r>
          </w:p>
        </w:tc>
        <w:tc>
          <w:tcPr>
            <w:tcW w:w="1482" w:type="pct"/>
            <w:shd w:val="clear" w:color="auto" w:fill="auto"/>
          </w:tcPr>
          <w:p w14:paraId="0D381B81" w14:textId="77777777" w:rsidR="00603788" w:rsidRPr="00091E54" w:rsidRDefault="00603788" w:rsidP="00F27E3C">
            <w:pPr>
              <w:spacing w:line="264" w:lineRule="auto"/>
              <w:jc w:val="center"/>
              <w:textAlignment w:val="baseline"/>
              <w:rPr>
                <w:rFonts w:asciiTheme="minorHAnsi" w:hAnsiTheme="minorHAnsi" w:cs="Calibri"/>
                <w:bCs/>
                <w:sz w:val="20"/>
                <w:szCs w:val="20"/>
              </w:rPr>
            </w:pPr>
            <w:r w:rsidRPr="00091E54">
              <w:rPr>
                <w:rFonts w:asciiTheme="minorHAnsi" w:hAnsiTheme="minorHAnsi" w:cs="Calibri"/>
                <w:bCs/>
                <w:sz w:val="20"/>
                <w:szCs w:val="20"/>
              </w:rPr>
              <w:t>6</w:t>
            </w:r>
          </w:p>
        </w:tc>
      </w:tr>
      <w:tr w:rsidR="00603788" w:rsidRPr="006C2E80" w14:paraId="2E080989" w14:textId="77777777" w:rsidTr="004321E6">
        <w:trPr>
          <w:tblHeader/>
        </w:trPr>
        <w:tc>
          <w:tcPr>
            <w:tcW w:w="3518" w:type="pct"/>
            <w:shd w:val="clear" w:color="auto" w:fill="auto"/>
          </w:tcPr>
          <w:p w14:paraId="29DD4B49" w14:textId="77777777" w:rsidR="00603788" w:rsidRPr="00091E54" w:rsidRDefault="00603788" w:rsidP="00F27E3C">
            <w:pPr>
              <w:spacing w:line="264" w:lineRule="auto"/>
              <w:textAlignment w:val="baseline"/>
              <w:rPr>
                <w:rFonts w:asciiTheme="minorHAnsi" w:hAnsiTheme="minorHAnsi" w:cs="Calibri"/>
                <w:bCs/>
                <w:sz w:val="20"/>
                <w:szCs w:val="20"/>
              </w:rPr>
            </w:pPr>
            <w:r w:rsidRPr="00091E54">
              <w:rPr>
                <w:rFonts w:asciiTheme="minorHAnsi" w:hAnsiTheme="minorHAnsi" w:cs="Calibri"/>
                <w:bCs/>
                <w:sz w:val="20"/>
                <w:szCs w:val="20"/>
              </w:rPr>
              <w:t>Licencia Project Plan 1</w:t>
            </w:r>
          </w:p>
        </w:tc>
        <w:tc>
          <w:tcPr>
            <w:tcW w:w="1482" w:type="pct"/>
            <w:shd w:val="clear" w:color="auto" w:fill="auto"/>
          </w:tcPr>
          <w:p w14:paraId="299E03E4" w14:textId="77777777" w:rsidR="00603788" w:rsidRPr="00091E54" w:rsidRDefault="00603788" w:rsidP="00F27E3C">
            <w:pPr>
              <w:spacing w:line="264" w:lineRule="auto"/>
              <w:jc w:val="center"/>
              <w:textAlignment w:val="baseline"/>
              <w:rPr>
                <w:rFonts w:asciiTheme="minorHAnsi" w:hAnsiTheme="minorHAnsi" w:cs="Calibri"/>
                <w:bCs/>
                <w:sz w:val="20"/>
                <w:szCs w:val="20"/>
              </w:rPr>
            </w:pPr>
            <w:r w:rsidRPr="00091E54">
              <w:rPr>
                <w:rFonts w:asciiTheme="minorHAnsi" w:hAnsiTheme="minorHAnsi" w:cs="Calibri"/>
                <w:bCs/>
                <w:sz w:val="20"/>
                <w:szCs w:val="20"/>
              </w:rPr>
              <w:t>4</w:t>
            </w:r>
          </w:p>
        </w:tc>
      </w:tr>
      <w:tr w:rsidR="00603788" w:rsidRPr="006C2E80" w14:paraId="45C08CDF" w14:textId="77777777" w:rsidTr="004321E6">
        <w:trPr>
          <w:tblHeader/>
        </w:trPr>
        <w:tc>
          <w:tcPr>
            <w:tcW w:w="3518" w:type="pct"/>
            <w:shd w:val="clear" w:color="auto" w:fill="auto"/>
          </w:tcPr>
          <w:p w14:paraId="0562A018" w14:textId="77777777" w:rsidR="00603788" w:rsidRPr="00091E54" w:rsidRDefault="00603788" w:rsidP="00F27E3C">
            <w:pPr>
              <w:spacing w:line="264" w:lineRule="auto"/>
              <w:textAlignment w:val="baseline"/>
              <w:rPr>
                <w:rFonts w:asciiTheme="minorHAnsi" w:hAnsiTheme="minorHAnsi" w:cs="Calibri"/>
                <w:bCs/>
                <w:sz w:val="20"/>
                <w:szCs w:val="20"/>
              </w:rPr>
            </w:pPr>
            <w:r w:rsidRPr="00091E54">
              <w:rPr>
                <w:rFonts w:asciiTheme="minorHAnsi" w:hAnsiTheme="minorHAnsi" w:cs="Calibri"/>
                <w:bCs/>
                <w:sz w:val="20"/>
                <w:szCs w:val="20"/>
              </w:rPr>
              <w:t>Licencia Visio Plan 2</w:t>
            </w:r>
          </w:p>
        </w:tc>
        <w:tc>
          <w:tcPr>
            <w:tcW w:w="1482" w:type="pct"/>
            <w:shd w:val="clear" w:color="auto" w:fill="auto"/>
          </w:tcPr>
          <w:p w14:paraId="33A46B99" w14:textId="77777777" w:rsidR="00603788" w:rsidRPr="00091E54" w:rsidRDefault="00603788" w:rsidP="00F27E3C">
            <w:pPr>
              <w:spacing w:line="264" w:lineRule="auto"/>
              <w:jc w:val="center"/>
              <w:textAlignment w:val="baseline"/>
              <w:rPr>
                <w:rFonts w:asciiTheme="minorHAnsi" w:hAnsiTheme="minorHAnsi" w:cs="Calibri"/>
                <w:bCs/>
                <w:sz w:val="20"/>
                <w:szCs w:val="20"/>
              </w:rPr>
            </w:pPr>
            <w:r w:rsidRPr="00091E54">
              <w:rPr>
                <w:rFonts w:asciiTheme="minorHAnsi" w:hAnsiTheme="minorHAnsi" w:cs="Calibri"/>
                <w:bCs/>
                <w:sz w:val="20"/>
                <w:szCs w:val="20"/>
              </w:rPr>
              <w:t>5</w:t>
            </w:r>
          </w:p>
        </w:tc>
      </w:tr>
    </w:tbl>
    <w:p w14:paraId="06E91B03" w14:textId="46056FBF" w:rsidR="00603788" w:rsidRPr="00603788" w:rsidRDefault="00603788" w:rsidP="00F27E3C">
      <w:pPr>
        <w:spacing w:line="264" w:lineRule="auto"/>
        <w:jc w:val="both"/>
        <w:rPr>
          <w:rFonts w:asciiTheme="minorHAnsi" w:hAnsiTheme="minorHAnsi" w:cs="Calibri"/>
          <w:sz w:val="20"/>
          <w:szCs w:val="20"/>
          <w:highlight w:val="yellow"/>
        </w:rPr>
      </w:pPr>
    </w:p>
    <w:p w14:paraId="2559D842" w14:textId="77777777" w:rsidR="00603788" w:rsidRPr="00603788" w:rsidRDefault="00603788" w:rsidP="00F27E3C">
      <w:pPr>
        <w:pStyle w:val="Odsekzoznamu"/>
        <w:numPr>
          <w:ilvl w:val="0"/>
          <w:numId w:val="43"/>
        </w:numPr>
        <w:spacing w:line="264" w:lineRule="auto"/>
        <w:contextualSpacing/>
        <w:rPr>
          <w:rFonts w:asciiTheme="minorHAnsi" w:hAnsiTheme="minorHAnsi"/>
          <w:sz w:val="20"/>
          <w:szCs w:val="20"/>
        </w:rPr>
      </w:pPr>
      <w:r w:rsidRPr="00603788">
        <w:rPr>
          <w:rFonts w:asciiTheme="minorHAnsi" w:hAnsiTheme="minorHAnsi"/>
          <w:sz w:val="20"/>
          <w:szCs w:val="20"/>
        </w:rPr>
        <w:t>Licencia Microsoft 365 E3 obsahuje:</w:t>
      </w:r>
    </w:p>
    <w:p w14:paraId="02CA1C45"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Windows 10 Enterprise</w:t>
      </w:r>
    </w:p>
    <w:p w14:paraId="1EAB30B3"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Aplikácie balíka Office Mobile</w:t>
      </w:r>
    </w:p>
    <w:p w14:paraId="28780E42"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Outlook</w:t>
      </w:r>
    </w:p>
    <w:p w14:paraId="20C7D28B"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Microsoft Teams</w:t>
      </w:r>
    </w:p>
    <w:p w14:paraId="2CE4ECCC"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Yammer</w:t>
      </w:r>
    </w:p>
    <w:p w14:paraId="655D20D4"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Microsoft Stream</w:t>
      </w:r>
    </w:p>
    <w:p w14:paraId="40C1533C"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Power Apps for Office 365</w:t>
      </w:r>
    </w:p>
    <w:p w14:paraId="53A3060E"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Planner</w:t>
      </w:r>
    </w:p>
    <w:p w14:paraId="302C1816"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MyAnalytics</w:t>
      </w:r>
    </w:p>
    <w:p w14:paraId="26A4C508"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Windows Autopilot</w:t>
      </w:r>
    </w:p>
    <w:p w14:paraId="1A2790DC"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Stav zariadení</w:t>
      </w:r>
    </w:p>
    <w:p w14:paraId="7AED104D"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Microsoft Intune</w:t>
      </w:r>
    </w:p>
    <w:p w14:paraId="739745A4"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Credential Guard</w:t>
      </w:r>
    </w:p>
    <w:p w14:paraId="0D57A588"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Azure Active Directory Premium 1</w:t>
      </w:r>
    </w:p>
    <w:p w14:paraId="76761D1B"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Windows Defender Antivirus</w:t>
      </w:r>
    </w:p>
    <w:p w14:paraId="2C4798AF"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Ochrana pred únikom údajov v službe Microsoft 365</w:t>
      </w:r>
    </w:p>
    <w:p w14:paraId="51B93F6D"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Šifrovanie BitLocker</w:t>
      </w:r>
    </w:p>
    <w:p w14:paraId="4AC307DF"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Centrum zabezpečenia a dodržiavania súladu spoločnosti Microsoft</w:t>
      </w:r>
    </w:p>
    <w:p w14:paraId="3711D698"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Klientske aplikácie balíka Office do piatich PC alebo Mac</w:t>
      </w:r>
    </w:p>
    <w:p w14:paraId="4262643A"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Office Online</w:t>
      </w:r>
    </w:p>
    <w:p w14:paraId="53ABEB32"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Exchange</w:t>
      </w:r>
    </w:p>
    <w:p w14:paraId="056ACD1C"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SharePoint</w:t>
      </w:r>
    </w:p>
    <w:p w14:paraId="6D4B6CE2"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OneDrive for Business</w:t>
      </w:r>
    </w:p>
    <w:p w14:paraId="019CFF69"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Sway</w:t>
      </w:r>
    </w:p>
    <w:p w14:paraId="7EFF026F"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Power Automate for Office 365</w:t>
      </w:r>
    </w:p>
    <w:p w14:paraId="180D4B5F"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Microsoft To-Do</w:t>
      </w:r>
    </w:p>
    <w:p w14:paraId="511141DE"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Centrum spravovania služby Microsoft 365</w:t>
      </w:r>
    </w:p>
    <w:p w14:paraId="1E18D0FF"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Windows Analytics</w:t>
      </w:r>
    </w:p>
    <w:p w14:paraId="391676F7"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System Configuration Manager</w:t>
      </w:r>
    </w:p>
    <w:p w14:paraId="2DDEC1A4"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Windows Hello</w:t>
      </w:r>
    </w:p>
    <w:p w14:paraId="55B7773C"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Priamy prístup</w:t>
      </w:r>
    </w:p>
    <w:p w14:paraId="7A661DA6"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Microsoft Advanced Threat Analytics</w:t>
      </w:r>
    </w:p>
    <w:p w14:paraId="3A8C55E0"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Device Guard</w:t>
      </w:r>
    </w:p>
    <w:p w14:paraId="34C753DC"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Windows Information Protection</w:t>
      </w:r>
    </w:p>
    <w:p w14:paraId="5DE8DE76" w14:textId="77777777" w:rsidR="00603788" w:rsidRPr="00603788" w:rsidRDefault="00603788" w:rsidP="00F27E3C">
      <w:pPr>
        <w:pStyle w:val="Odsekzoznamu"/>
        <w:numPr>
          <w:ilvl w:val="0"/>
          <w:numId w:val="40"/>
        </w:numPr>
        <w:spacing w:line="264" w:lineRule="auto"/>
        <w:contextualSpacing/>
        <w:rPr>
          <w:rFonts w:asciiTheme="minorHAnsi" w:hAnsiTheme="minorHAnsi"/>
          <w:sz w:val="20"/>
          <w:szCs w:val="20"/>
        </w:rPr>
      </w:pPr>
      <w:r w:rsidRPr="00603788">
        <w:rPr>
          <w:rFonts w:asciiTheme="minorHAnsi" w:hAnsiTheme="minorHAnsi"/>
          <w:sz w:val="20"/>
          <w:szCs w:val="20"/>
        </w:rPr>
        <w:t>Microsoft Secure Score</w:t>
      </w:r>
    </w:p>
    <w:p w14:paraId="49AB2FE8" w14:textId="77777777" w:rsidR="00603788" w:rsidRPr="00603788" w:rsidRDefault="00603788" w:rsidP="00F27E3C">
      <w:pPr>
        <w:pStyle w:val="Odsekzoznamu"/>
        <w:spacing w:line="264" w:lineRule="auto"/>
        <w:rPr>
          <w:rFonts w:asciiTheme="minorHAnsi" w:hAnsiTheme="minorHAnsi"/>
          <w:sz w:val="20"/>
          <w:szCs w:val="20"/>
        </w:rPr>
      </w:pPr>
    </w:p>
    <w:p w14:paraId="4759A55B" w14:textId="77777777" w:rsidR="00603788" w:rsidRPr="00603788" w:rsidRDefault="00603788" w:rsidP="00F27E3C">
      <w:pPr>
        <w:pStyle w:val="Odsekzoznamu"/>
        <w:numPr>
          <w:ilvl w:val="0"/>
          <w:numId w:val="42"/>
        </w:numPr>
        <w:spacing w:line="264" w:lineRule="auto"/>
        <w:contextualSpacing/>
        <w:rPr>
          <w:rFonts w:asciiTheme="minorHAnsi" w:hAnsiTheme="minorHAnsi"/>
          <w:sz w:val="20"/>
          <w:szCs w:val="20"/>
        </w:rPr>
      </w:pPr>
      <w:r w:rsidRPr="00603788">
        <w:rPr>
          <w:rFonts w:asciiTheme="minorHAnsi" w:hAnsiTheme="minorHAnsi"/>
          <w:sz w:val="20"/>
          <w:szCs w:val="20"/>
        </w:rPr>
        <w:t>Licencia Microsoft 365 E5 obsahuje navyše oproti licencii Microsoft 365 E3:</w:t>
      </w:r>
    </w:p>
    <w:p w14:paraId="5529783D" w14:textId="77777777" w:rsidR="00603788" w:rsidRPr="00603788" w:rsidRDefault="00603788" w:rsidP="00F27E3C">
      <w:pPr>
        <w:pStyle w:val="Odsekzoznamu"/>
        <w:numPr>
          <w:ilvl w:val="0"/>
          <w:numId w:val="41"/>
        </w:numPr>
        <w:spacing w:line="264" w:lineRule="auto"/>
        <w:contextualSpacing/>
        <w:rPr>
          <w:rFonts w:asciiTheme="minorHAnsi" w:hAnsiTheme="minorHAnsi"/>
          <w:sz w:val="20"/>
          <w:szCs w:val="20"/>
        </w:rPr>
      </w:pPr>
      <w:r w:rsidRPr="00603788">
        <w:rPr>
          <w:rFonts w:asciiTheme="minorHAnsi" w:hAnsiTheme="minorHAnsi"/>
          <w:sz w:val="20"/>
          <w:szCs w:val="20"/>
        </w:rPr>
        <w:t>Azure Active Directory Premium 1 a 2</w:t>
      </w:r>
    </w:p>
    <w:p w14:paraId="32F69061" w14:textId="77777777" w:rsidR="00603788" w:rsidRPr="00603788" w:rsidRDefault="00603788" w:rsidP="00F27E3C">
      <w:pPr>
        <w:pStyle w:val="Odsekzoznamu"/>
        <w:numPr>
          <w:ilvl w:val="0"/>
          <w:numId w:val="41"/>
        </w:numPr>
        <w:spacing w:line="264" w:lineRule="auto"/>
        <w:contextualSpacing/>
        <w:rPr>
          <w:rFonts w:asciiTheme="minorHAnsi" w:hAnsiTheme="minorHAnsi"/>
          <w:sz w:val="20"/>
          <w:szCs w:val="20"/>
        </w:rPr>
      </w:pPr>
      <w:r w:rsidRPr="00603788">
        <w:rPr>
          <w:rFonts w:asciiTheme="minorHAnsi" w:hAnsiTheme="minorHAnsi"/>
          <w:sz w:val="20"/>
          <w:szCs w:val="20"/>
        </w:rPr>
        <w:t>Rozšírená ochrana pred bezpečnostnými hrozbami pre Office 365</w:t>
      </w:r>
    </w:p>
    <w:p w14:paraId="380DB95F" w14:textId="77777777" w:rsidR="00603788" w:rsidRPr="00603788" w:rsidRDefault="00603788" w:rsidP="00F27E3C">
      <w:pPr>
        <w:pStyle w:val="Odsekzoznamu"/>
        <w:numPr>
          <w:ilvl w:val="0"/>
          <w:numId w:val="41"/>
        </w:numPr>
        <w:spacing w:line="264" w:lineRule="auto"/>
        <w:contextualSpacing/>
        <w:rPr>
          <w:rFonts w:asciiTheme="minorHAnsi" w:hAnsiTheme="minorHAnsi"/>
          <w:sz w:val="20"/>
          <w:szCs w:val="20"/>
        </w:rPr>
      </w:pPr>
      <w:r w:rsidRPr="00603788">
        <w:rPr>
          <w:rFonts w:asciiTheme="minorHAnsi" w:hAnsiTheme="minorHAnsi"/>
          <w:sz w:val="20"/>
          <w:szCs w:val="20"/>
        </w:rPr>
        <w:lastRenderedPageBreak/>
        <w:t>Azure Information Protection P2</w:t>
      </w:r>
    </w:p>
    <w:p w14:paraId="018D4D14" w14:textId="77777777" w:rsidR="00603788" w:rsidRPr="00603788" w:rsidRDefault="00603788" w:rsidP="00F27E3C">
      <w:pPr>
        <w:pStyle w:val="Odsekzoznamu"/>
        <w:numPr>
          <w:ilvl w:val="0"/>
          <w:numId w:val="41"/>
        </w:numPr>
        <w:spacing w:line="264" w:lineRule="auto"/>
        <w:contextualSpacing/>
        <w:rPr>
          <w:rFonts w:asciiTheme="minorHAnsi" w:hAnsiTheme="minorHAnsi"/>
          <w:sz w:val="20"/>
          <w:szCs w:val="20"/>
        </w:rPr>
      </w:pPr>
      <w:r w:rsidRPr="00603788">
        <w:rPr>
          <w:rFonts w:asciiTheme="minorHAnsi" w:hAnsiTheme="minorHAnsi"/>
          <w:sz w:val="20"/>
          <w:szCs w:val="20"/>
        </w:rPr>
        <w:t>Pokročilé dodržiavanie súladu</w:t>
      </w:r>
    </w:p>
    <w:p w14:paraId="24D2AA65" w14:textId="77777777" w:rsidR="00603788" w:rsidRPr="00603788" w:rsidRDefault="00603788" w:rsidP="00F27E3C">
      <w:pPr>
        <w:pStyle w:val="Odsekzoznamu"/>
        <w:numPr>
          <w:ilvl w:val="0"/>
          <w:numId w:val="41"/>
        </w:numPr>
        <w:spacing w:line="264" w:lineRule="auto"/>
        <w:contextualSpacing/>
        <w:rPr>
          <w:rFonts w:asciiTheme="minorHAnsi" w:hAnsiTheme="minorHAnsi"/>
          <w:sz w:val="20"/>
          <w:szCs w:val="20"/>
        </w:rPr>
      </w:pPr>
      <w:r w:rsidRPr="00603788">
        <w:rPr>
          <w:rFonts w:asciiTheme="minorHAnsi" w:hAnsiTheme="minorHAnsi"/>
          <w:sz w:val="20"/>
          <w:szCs w:val="20"/>
        </w:rPr>
        <w:t>Telefónny systém</w:t>
      </w:r>
    </w:p>
    <w:p w14:paraId="40DFAC06" w14:textId="77777777" w:rsidR="00603788" w:rsidRPr="00603788" w:rsidRDefault="00603788" w:rsidP="00F27E3C">
      <w:pPr>
        <w:pStyle w:val="Odsekzoznamu"/>
        <w:numPr>
          <w:ilvl w:val="0"/>
          <w:numId w:val="41"/>
        </w:numPr>
        <w:spacing w:line="264" w:lineRule="auto"/>
        <w:contextualSpacing/>
        <w:rPr>
          <w:rFonts w:asciiTheme="minorHAnsi" w:hAnsiTheme="minorHAnsi"/>
          <w:sz w:val="20"/>
          <w:szCs w:val="20"/>
        </w:rPr>
      </w:pPr>
      <w:r w:rsidRPr="00603788">
        <w:rPr>
          <w:rFonts w:asciiTheme="minorHAnsi" w:hAnsiTheme="minorHAnsi"/>
          <w:sz w:val="20"/>
          <w:szCs w:val="20"/>
        </w:rPr>
        <w:t>Rozšírená ochrana pred bezpečnostnými hrozbami pre Microsoft Defender</w:t>
      </w:r>
    </w:p>
    <w:p w14:paraId="5FD74485" w14:textId="77777777" w:rsidR="00603788" w:rsidRPr="00603788" w:rsidRDefault="00603788" w:rsidP="00F27E3C">
      <w:pPr>
        <w:pStyle w:val="Odsekzoznamu"/>
        <w:numPr>
          <w:ilvl w:val="0"/>
          <w:numId w:val="41"/>
        </w:numPr>
        <w:spacing w:line="264" w:lineRule="auto"/>
        <w:contextualSpacing/>
        <w:rPr>
          <w:rFonts w:asciiTheme="minorHAnsi" w:hAnsiTheme="minorHAnsi"/>
          <w:sz w:val="20"/>
          <w:szCs w:val="20"/>
        </w:rPr>
      </w:pPr>
      <w:r w:rsidRPr="00603788">
        <w:rPr>
          <w:rFonts w:asciiTheme="minorHAnsi" w:hAnsiTheme="minorHAnsi"/>
          <w:sz w:val="20"/>
          <w:szCs w:val="20"/>
        </w:rPr>
        <w:t>Rozšírená ochrana pred bezpečnostnými hrozbami pre Azure</w:t>
      </w:r>
    </w:p>
    <w:p w14:paraId="606C9ED8" w14:textId="77777777" w:rsidR="00603788" w:rsidRPr="00603788" w:rsidRDefault="00603788" w:rsidP="00F27E3C">
      <w:pPr>
        <w:pStyle w:val="Odsekzoznamu"/>
        <w:numPr>
          <w:ilvl w:val="0"/>
          <w:numId w:val="41"/>
        </w:numPr>
        <w:spacing w:line="264" w:lineRule="auto"/>
        <w:contextualSpacing/>
        <w:rPr>
          <w:rFonts w:asciiTheme="minorHAnsi" w:hAnsiTheme="minorHAnsi"/>
          <w:sz w:val="20"/>
          <w:szCs w:val="20"/>
        </w:rPr>
      </w:pPr>
      <w:r w:rsidRPr="00603788">
        <w:rPr>
          <w:rFonts w:asciiTheme="minorHAnsi" w:hAnsiTheme="minorHAnsi"/>
          <w:sz w:val="20"/>
          <w:szCs w:val="20"/>
        </w:rPr>
        <w:t>Microsoft Cloud App Security</w:t>
      </w:r>
    </w:p>
    <w:p w14:paraId="4216C053" w14:textId="77777777" w:rsidR="00603788" w:rsidRPr="00603788" w:rsidRDefault="00603788" w:rsidP="00F27E3C">
      <w:pPr>
        <w:pStyle w:val="Odsekzoznamu"/>
        <w:numPr>
          <w:ilvl w:val="0"/>
          <w:numId w:val="41"/>
        </w:numPr>
        <w:spacing w:line="264" w:lineRule="auto"/>
        <w:contextualSpacing/>
        <w:rPr>
          <w:rFonts w:asciiTheme="minorHAnsi" w:hAnsiTheme="minorHAnsi"/>
          <w:sz w:val="20"/>
          <w:szCs w:val="20"/>
        </w:rPr>
      </w:pPr>
      <w:r w:rsidRPr="00603788">
        <w:rPr>
          <w:rFonts w:asciiTheme="minorHAnsi" w:hAnsiTheme="minorHAnsi"/>
          <w:sz w:val="20"/>
          <w:szCs w:val="20"/>
        </w:rPr>
        <w:t>Audiokonferencie</w:t>
      </w:r>
    </w:p>
    <w:p w14:paraId="7DDD13A7" w14:textId="77777777" w:rsidR="00603788" w:rsidRPr="00603788" w:rsidRDefault="00603788" w:rsidP="00F27E3C">
      <w:pPr>
        <w:pStyle w:val="Odsekzoznamu"/>
        <w:numPr>
          <w:ilvl w:val="0"/>
          <w:numId w:val="41"/>
        </w:numPr>
        <w:spacing w:line="264" w:lineRule="auto"/>
        <w:contextualSpacing/>
        <w:rPr>
          <w:rFonts w:asciiTheme="minorHAnsi" w:hAnsiTheme="minorHAnsi"/>
          <w:sz w:val="20"/>
          <w:szCs w:val="20"/>
        </w:rPr>
      </w:pPr>
      <w:r w:rsidRPr="00603788">
        <w:rPr>
          <w:rFonts w:asciiTheme="minorHAnsi" w:hAnsiTheme="minorHAnsi"/>
          <w:sz w:val="20"/>
          <w:szCs w:val="20"/>
        </w:rPr>
        <w:t>Power BI Pro</w:t>
      </w:r>
    </w:p>
    <w:p w14:paraId="2547F644" w14:textId="77777777" w:rsidR="00603788" w:rsidRPr="00603788" w:rsidRDefault="00603788" w:rsidP="00F27E3C">
      <w:pPr>
        <w:pStyle w:val="Odsekzoznamu"/>
        <w:numPr>
          <w:ilvl w:val="0"/>
          <w:numId w:val="43"/>
        </w:numPr>
        <w:spacing w:line="264" w:lineRule="auto"/>
        <w:contextualSpacing/>
        <w:rPr>
          <w:rFonts w:asciiTheme="minorHAnsi" w:hAnsiTheme="minorHAnsi"/>
          <w:sz w:val="20"/>
          <w:szCs w:val="20"/>
        </w:rPr>
      </w:pPr>
      <w:r w:rsidRPr="00603788">
        <w:rPr>
          <w:rFonts w:asciiTheme="minorHAnsi" w:hAnsiTheme="minorHAnsi"/>
          <w:sz w:val="20"/>
          <w:szCs w:val="20"/>
        </w:rPr>
        <w:t>Licencia Microsoft Project Plan 1</w:t>
      </w:r>
    </w:p>
    <w:p w14:paraId="54BF4746" w14:textId="77777777" w:rsidR="00603788" w:rsidRPr="00603788" w:rsidRDefault="00603788" w:rsidP="00F27E3C">
      <w:pPr>
        <w:pStyle w:val="Odsekzoznamu"/>
        <w:numPr>
          <w:ilvl w:val="0"/>
          <w:numId w:val="43"/>
        </w:numPr>
        <w:spacing w:line="264" w:lineRule="auto"/>
        <w:contextualSpacing/>
        <w:rPr>
          <w:rFonts w:asciiTheme="minorHAnsi" w:hAnsiTheme="minorHAnsi"/>
          <w:sz w:val="20"/>
          <w:szCs w:val="20"/>
        </w:rPr>
      </w:pPr>
      <w:r w:rsidRPr="00603788">
        <w:rPr>
          <w:rFonts w:asciiTheme="minorHAnsi" w:hAnsiTheme="minorHAnsi"/>
          <w:sz w:val="20"/>
          <w:szCs w:val="20"/>
        </w:rPr>
        <w:t>Licencia Microsoft Project Plan 3</w:t>
      </w:r>
    </w:p>
    <w:p w14:paraId="491E2797" w14:textId="77777777" w:rsidR="00603788" w:rsidRPr="00603788" w:rsidRDefault="00603788" w:rsidP="00F27E3C">
      <w:pPr>
        <w:pStyle w:val="Odsekzoznamu"/>
        <w:numPr>
          <w:ilvl w:val="0"/>
          <w:numId w:val="43"/>
        </w:numPr>
        <w:spacing w:line="264" w:lineRule="auto"/>
        <w:contextualSpacing/>
        <w:rPr>
          <w:rFonts w:asciiTheme="minorHAnsi" w:hAnsiTheme="minorHAnsi"/>
          <w:sz w:val="20"/>
          <w:szCs w:val="20"/>
        </w:rPr>
      </w:pPr>
      <w:r w:rsidRPr="00603788">
        <w:rPr>
          <w:rFonts w:asciiTheme="minorHAnsi" w:hAnsiTheme="minorHAnsi"/>
          <w:sz w:val="20"/>
          <w:szCs w:val="20"/>
        </w:rPr>
        <w:t>Licencia Visio Plan 2</w:t>
      </w:r>
    </w:p>
    <w:p w14:paraId="599CDDC2" w14:textId="69907CD6" w:rsidR="00603788" w:rsidRDefault="00603788" w:rsidP="00F27E3C">
      <w:pPr>
        <w:spacing w:line="264" w:lineRule="auto"/>
        <w:jc w:val="both"/>
        <w:rPr>
          <w:rFonts w:asciiTheme="minorHAnsi" w:hAnsiTheme="minorHAnsi" w:cs="Calibri"/>
          <w:sz w:val="20"/>
          <w:szCs w:val="20"/>
          <w:highlight w:val="yellow"/>
        </w:rPr>
      </w:pPr>
    </w:p>
    <w:p w14:paraId="3A5EDDC1" w14:textId="77777777" w:rsidR="00603788" w:rsidRPr="005E72AD" w:rsidRDefault="00603788" w:rsidP="00F27E3C">
      <w:pPr>
        <w:spacing w:line="264" w:lineRule="auto"/>
        <w:jc w:val="both"/>
        <w:rPr>
          <w:rFonts w:asciiTheme="minorHAnsi" w:hAnsiTheme="minorHAnsi" w:cs="Calibri"/>
          <w:sz w:val="20"/>
          <w:szCs w:val="20"/>
        </w:rPr>
      </w:pPr>
      <w:r w:rsidRPr="005E72AD">
        <w:rPr>
          <w:rFonts w:asciiTheme="minorHAnsi" w:hAnsiTheme="minorHAnsi" w:cs="Calibri"/>
          <w:sz w:val="20"/>
          <w:szCs w:val="20"/>
        </w:rPr>
        <w:t>1.2. Spoločný slovník obstarávania (CPV).</w:t>
      </w:r>
    </w:p>
    <w:p w14:paraId="646E0A3B" w14:textId="77777777" w:rsidR="00603788" w:rsidRPr="00BE0418" w:rsidRDefault="00603788" w:rsidP="00F27E3C">
      <w:pPr>
        <w:spacing w:line="264" w:lineRule="auto"/>
        <w:ind w:left="4111" w:hanging="3403"/>
        <w:rPr>
          <w:rFonts w:asciiTheme="minorHAnsi" w:hAnsiTheme="minorHAnsi" w:cs="Arial"/>
          <w:noProof/>
          <w:sz w:val="20"/>
          <w:szCs w:val="20"/>
        </w:rPr>
      </w:pPr>
      <w:r w:rsidRPr="00BE0418">
        <w:rPr>
          <w:rFonts w:asciiTheme="minorHAnsi" w:hAnsiTheme="minorHAnsi" w:cs="Arial"/>
          <w:noProof/>
          <w:sz w:val="20"/>
          <w:szCs w:val="20"/>
        </w:rPr>
        <w:t xml:space="preserve">Hlavný predmet: </w:t>
      </w:r>
      <w:r w:rsidRPr="00BE0418">
        <w:rPr>
          <w:rFonts w:asciiTheme="minorHAnsi" w:hAnsiTheme="minorHAnsi" w:cs="Calibri"/>
          <w:sz w:val="20"/>
          <w:szCs w:val="20"/>
        </w:rPr>
        <w:t>hlavný slovník:</w:t>
      </w:r>
      <w:r w:rsidRPr="00BE0418">
        <w:rPr>
          <w:rFonts w:asciiTheme="minorHAnsi" w:hAnsiTheme="minorHAnsi" w:cs="Arial"/>
          <w:noProof/>
          <w:sz w:val="20"/>
          <w:szCs w:val="20"/>
        </w:rPr>
        <w:tab/>
        <w:t>48218000-9 Softvérový balík na riadenie licencií</w:t>
      </w:r>
    </w:p>
    <w:p w14:paraId="6C8B6075" w14:textId="77777777" w:rsidR="00603788" w:rsidRDefault="00603788" w:rsidP="00F27E3C">
      <w:pPr>
        <w:spacing w:line="264" w:lineRule="auto"/>
        <w:jc w:val="both"/>
        <w:rPr>
          <w:rFonts w:asciiTheme="minorHAnsi" w:hAnsiTheme="minorHAnsi" w:cs="Calibri"/>
          <w:sz w:val="20"/>
          <w:szCs w:val="20"/>
          <w:highlight w:val="yellow"/>
        </w:rPr>
      </w:pPr>
    </w:p>
    <w:p w14:paraId="3A005F57" w14:textId="349FC1D2" w:rsidR="00603788" w:rsidRPr="00AB3D4F" w:rsidRDefault="00603788" w:rsidP="00F27E3C">
      <w:pPr>
        <w:spacing w:line="264" w:lineRule="auto"/>
        <w:jc w:val="both"/>
        <w:rPr>
          <w:rFonts w:asciiTheme="minorHAnsi" w:hAnsiTheme="minorHAnsi" w:cs="Calibri"/>
          <w:sz w:val="20"/>
          <w:szCs w:val="20"/>
        </w:rPr>
      </w:pPr>
      <w:r>
        <w:rPr>
          <w:rFonts w:asciiTheme="minorHAnsi" w:hAnsiTheme="minorHAnsi" w:cs="Calibri"/>
          <w:sz w:val="20"/>
          <w:szCs w:val="20"/>
        </w:rPr>
        <w:t>1.3</w:t>
      </w:r>
      <w:r w:rsidRPr="00AB3D4F">
        <w:rPr>
          <w:rFonts w:asciiTheme="minorHAnsi" w:hAnsiTheme="minorHAnsi" w:cs="Calibri"/>
          <w:sz w:val="20"/>
          <w:szCs w:val="20"/>
        </w:rPr>
        <w:t xml:space="preserve">. Predmet zákazky nie je rozdelený na časti, uchádzači budú predkladať ponuky na celý predmet zákazky. </w:t>
      </w:r>
      <w:r w:rsidRPr="00AB3D4F">
        <w:rPr>
          <w:rFonts w:asciiTheme="minorHAnsi" w:hAnsiTheme="minorHAnsi"/>
          <w:sz w:val="20"/>
          <w:szCs w:val="20"/>
        </w:rPr>
        <w:t>Uchádzač musí predložiť ponuku na celý predmet zákazky uvedený v</w:t>
      </w:r>
      <w:r w:rsidR="007C5586">
        <w:rPr>
          <w:rFonts w:asciiTheme="minorHAnsi" w:hAnsiTheme="minorHAnsi"/>
          <w:sz w:val="20"/>
          <w:szCs w:val="20"/>
        </w:rPr>
        <w:t xml:space="preserve"> tejto </w:t>
      </w:r>
      <w:r w:rsidRPr="00AB3D4F">
        <w:rPr>
          <w:rFonts w:asciiTheme="minorHAnsi" w:hAnsiTheme="minorHAnsi"/>
          <w:sz w:val="20"/>
          <w:szCs w:val="20"/>
        </w:rPr>
        <w:t>časti SP a v prílohách týchto SP.</w:t>
      </w:r>
    </w:p>
    <w:p w14:paraId="3B5669BE" w14:textId="77777777" w:rsidR="00603788" w:rsidRPr="00C513CC" w:rsidRDefault="00603788" w:rsidP="00F27E3C">
      <w:pPr>
        <w:spacing w:line="264" w:lineRule="auto"/>
        <w:jc w:val="both"/>
        <w:rPr>
          <w:rFonts w:asciiTheme="minorHAnsi" w:hAnsiTheme="minorHAnsi" w:cs="Calibri"/>
          <w:sz w:val="20"/>
          <w:szCs w:val="20"/>
          <w:highlight w:val="yellow"/>
        </w:rPr>
      </w:pPr>
    </w:p>
    <w:p w14:paraId="57FA14D2" w14:textId="7BC7A78F" w:rsidR="00603788" w:rsidRPr="00AB3D4F" w:rsidRDefault="00442522" w:rsidP="00F27E3C">
      <w:pPr>
        <w:spacing w:line="264" w:lineRule="auto"/>
        <w:jc w:val="both"/>
        <w:rPr>
          <w:rFonts w:asciiTheme="minorHAnsi" w:hAnsiTheme="minorHAnsi" w:cs="Calibri"/>
          <w:sz w:val="20"/>
          <w:szCs w:val="20"/>
        </w:rPr>
      </w:pPr>
      <w:r>
        <w:rPr>
          <w:rFonts w:asciiTheme="minorHAnsi" w:hAnsiTheme="minorHAnsi" w:cs="Calibri"/>
          <w:sz w:val="20"/>
          <w:szCs w:val="20"/>
        </w:rPr>
        <w:t xml:space="preserve">1.4. </w:t>
      </w:r>
      <w:r w:rsidR="00603788" w:rsidRPr="00AB3D4F">
        <w:rPr>
          <w:rFonts w:asciiTheme="minorHAnsi" w:hAnsiTheme="minorHAnsi" w:cs="Calibri"/>
          <w:sz w:val="20"/>
          <w:szCs w:val="20"/>
        </w:rPr>
        <w:t xml:space="preserve">Predpokladaná hodnota zákazky je </w:t>
      </w:r>
      <w:r>
        <w:rPr>
          <w:rFonts w:asciiTheme="minorHAnsi" w:hAnsiTheme="minorHAnsi" w:cs="Calibri"/>
          <w:b/>
          <w:sz w:val="20"/>
          <w:szCs w:val="20"/>
        </w:rPr>
        <w:t>638.659,20</w:t>
      </w:r>
      <w:r w:rsidR="00603788" w:rsidRPr="00AB3D4F">
        <w:rPr>
          <w:rFonts w:asciiTheme="minorHAnsi" w:hAnsiTheme="minorHAnsi" w:cs="Calibri"/>
          <w:b/>
          <w:sz w:val="20"/>
          <w:szCs w:val="20"/>
        </w:rPr>
        <w:t xml:space="preserve"> € bez DPH</w:t>
      </w:r>
      <w:r w:rsidR="00603788" w:rsidRPr="00AB3D4F">
        <w:rPr>
          <w:rFonts w:asciiTheme="minorHAnsi" w:hAnsiTheme="minorHAnsi" w:cs="Calibri"/>
          <w:sz w:val="20"/>
          <w:szCs w:val="20"/>
        </w:rPr>
        <w:t>. Predpokladaná hodnota zákazky zahŕňa všetky náklady a plnenia spojené s predmetom zákazky v súlade s týmito SP.</w:t>
      </w:r>
    </w:p>
    <w:p w14:paraId="2FFDB3E0" w14:textId="77777777" w:rsidR="00603788" w:rsidRPr="00C513CC" w:rsidRDefault="00603788" w:rsidP="00F27E3C">
      <w:pPr>
        <w:spacing w:line="264" w:lineRule="auto"/>
        <w:jc w:val="both"/>
        <w:rPr>
          <w:rFonts w:asciiTheme="minorHAnsi" w:hAnsiTheme="minorHAnsi" w:cs="Calibri"/>
          <w:sz w:val="20"/>
          <w:szCs w:val="20"/>
          <w:highlight w:val="yellow"/>
        </w:rPr>
      </w:pPr>
    </w:p>
    <w:p w14:paraId="38A281F0" w14:textId="77777777" w:rsidR="00603788" w:rsidRDefault="00603788" w:rsidP="00F27E3C">
      <w:pPr>
        <w:pStyle w:val="Normlnywebov"/>
        <w:shd w:val="clear" w:color="auto" w:fill="FFFFFF"/>
        <w:spacing w:before="0" w:after="0" w:line="264" w:lineRule="auto"/>
        <w:jc w:val="both"/>
        <w:rPr>
          <w:rFonts w:asciiTheme="minorHAnsi" w:hAnsiTheme="minorHAnsi" w:cstheme="minorHAnsi"/>
          <w:sz w:val="20"/>
          <w:szCs w:val="20"/>
          <w:highlight w:val="yellow"/>
        </w:rPr>
      </w:pPr>
    </w:p>
    <w:p w14:paraId="0C940472" w14:textId="77777777" w:rsidR="00AD0473" w:rsidRPr="00580E8B" w:rsidRDefault="00AD0473" w:rsidP="00F27E3C">
      <w:pPr>
        <w:tabs>
          <w:tab w:val="left" w:pos="284"/>
        </w:tabs>
        <w:spacing w:line="264" w:lineRule="auto"/>
        <w:jc w:val="both"/>
        <w:rPr>
          <w:rFonts w:asciiTheme="minorHAnsi" w:hAnsiTheme="minorHAnsi" w:cs="Arial"/>
          <w:bCs/>
          <w:iCs/>
          <w:sz w:val="20"/>
          <w:szCs w:val="20"/>
          <w:highlight w:val="yellow"/>
          <w:lang w:eastAsia="sk-SK"/>
        </w:rPr>
      </w:pPr>
    </w:p>
    <w:p w14:paraId="0722F691" w14:textId="77777777" w:rsidR="00D87E08" w:rsidRPr="00580E8B" w:rsidRDefault="00D87E08" w:rsidP="00F27E3C">
      <w:pPr>
        <w:pStyle w:val="tl1"/>
        <w:spacing w:line="264" w:lineRule="auto"/>
        <w:rPr>
          <w:rFonts w:asciiTheme="minorHAnsi" w:hAnsiTheme="minorHAnsi" w:cs="Calibri"/>
          <w:b/>
          <w:bCs/>
          <w:iCs/>
          <w:sz w:val="24"/>
          <w:szCs w:val="20"/>
          <w:highlight w:val="yellow"/>
        </w:rPr>
      </w:pPr>
    </w:p>
    <w:p w14:paraId="1C3D2CDA" w14:textId="77777777" w:rsidR="00D87E08" w:rsidRPr="00580E8B" w:rsidRDefault="00D87E08" w:rsidP="00F27E3C">
      <w:pPr>
        <w:pStyle w:val="tl1"/>
        <w:spacing w:line="264" w:lineRule="auto"/>
        <w:rPr>
          <w:rFonts w:asciiTheme="minorHAnsi" w:hAnsiTheme="minorHAnsi" w:cs="Calibri"/>
          <w:b/>
          <w:bCs/>
          <w:iCs/>
          <w:sz w:val="24"/>
          <w:szCs w:val="20"/>
          <w:highlight w:val="yellow"/>
        </w:rPr>
      </w:pPr>
    </w:p>
    <w:p w14:paraId="5732C4E4" w14:textId="77777777" w:rsidR="00D87E08" w:rsidRPr="00580E8B" w:rsidRDefault="00D87E08" w:rsidP="00F27E3C">
      <w:pPr>
        <w:pStyle w:val="tl1"/>
        <w:spacing w:line="264" w:lineRule="auto"/>
        <w:rPr>
          <w:rFonts w:asciiTheme="minorHAnsi" w:hAnsiTheme="minorHAnsi" w:cs="Calibri"/>
          <w:b/>
          <w:bCs/>
          <w:iCs/>
          <w:sz w:val="24"/>
          <w:szCs w:val="20"/>
          <w:highlight w:val="yellow"/>
        </w:rPr>
      </w:pPr>
    </w:p>
    <w:p w14:paraId="4D8F04B1" w14:textId="77777777" w:rsidR="00D87E08" w:rsidRPr="00580E8B" w:rsidRDefault="00D87E08" w:rsidP="00F27E3C">
      <w:pPr>
        <w:pStyle w:val="tl1"/>
        <w:spacing w:line="264" w:lineRule="auto"/>
        <w:rPr>
          <w:rFonts w:asciiTheme="minorHAnsi" w:hAnsiTheme="minorHAnsi" w:cs="Calibri"/>
          <w:b/>
          <w:bCs/>
          <w:iCs/>
          <w:sz w:val="24"/>
          <w:szCs w:val="20"/>
          <w:highlight w:val="yellow"/>
        </w:rPr>
      </w:pPr>
    </w:p>
    <w:p w14:paraId="02804E4E" w14:textId="77777777" w:rsidR="00D87E08" w:rsidRPr="00580E8B" w:rsidRDefault="00D87E08" w:rsidP="00F27E3C">
      <w:pPr>
        <w:pStyle w:val="tl1"/>
        <w:spacing w:line="264" w:lineRule="auto"/>
        <w:rPr>
          <w:rFonts w:asciiTheme="minorHAnsi" w:hAnsiTheme="minorHAnsi" w:cs="Calibri"/>
          <w:b/>
          <w:bCs/>
          <w:iCs/>
          <w:sz w:val="24"/>
          <w:szCs w:val="20"/>
          <w:highlight w:val="yellow"/>
        </w:rPr>
      </w:pPr>
    </w:p>
    <w:p w14:paraId="25FF80E4" w14:textId="77777777" w:rsidR="00D87E08" w:rsidRPr="00580E8B" w:rsidRDefault="00D87E08" w:rsidP="00F27E3C">
      <w:pPr>
        <w:pStyle w:val="tl1"/>
        <w:spacing w:line="264" w:lineRule="auto"/>
        <w:rPr>
          <w:rFonts w:asciiTheme="minorHAnsi" w:hAnsiTheme="minorHAnsi" w:cs="Calibri"/>
          <w:b/>
          <w:bCs/>
          <w:iCs/>
          <w:sz w:val="24"/>
          <w:szCs w:val="20"/>
          <w:highlight w:val="yellow"/>
        </w:rPr>
      </w:pPr>
    </w:p>
    <w:p w14:paraId="019FA782" w14:textId="77777777" w:rsidR="00D87E08" w:rsidRPr="00580E8B" w:rsidRDefault="00D87E08" w:rsidP="00F27E3C">
      <w:pPr>
        <w:pStyle w:val="tl1"/>
        <w:spacing w:line="264" w:lineRule="auto"/>
        <w:rPr>
          <w:rFonts w:asciiTheme="minorHAnsi" w:hAnsiTheme="minorHAnsi" w:cs="Calibri"/>
          <w:b/>
          <w:bCs/>
          <w:iCs/>
          <w:sz w:val="24"/>
          <w:szCs w:val="20"/>
          <w:highlight w:val="yellow"/>
        </w:rPr>
      </w:pPr>
    </w:p>
    <w:p w14:paraId="6B60FF06" w14:textId="03247215" w:rsidR="00563556" w:rsidRPr="00580E8B" w:rsidRDefault="00563556" w:rsidP="00F27E3C">
      <w:pPr>
        <w:pStyle w:val="tl1"/>
        <w:spacing w:line="264" w:lineRule="auto"/>
        <w:rPr>
          <w:rFonts w:asciiTheme="minorHAnsi" w:hAnsiTheme="minorHAnsi" w:cs="Calibri"/>
          <w:b/>
          <w:bCs/>
          <w:iCs/>
          <w:sz w:val="24"/>
          <w:szCs w:val="20"/>
          <w:highlight w:val="yellow"/>
        </w:rPr>
      </w:pPr>
    </w:p>
    <w:p w14:paraId="28394E7F" w14:textId="398520D3" w:rsidR="00563556" w:rsidRPr="00580E8B" w:rsidRDefault="00563556" w:rsidP="00F27E3C">
      <w:pPr>
        <w:pStyle w:val="tl1"/>
        <w:spacing w:line="264" w:lineRule="auto"/>
        <w:rPr>
          <w:rFonts w:asciiTheme="minorHAnsi" w:hAnsiTheme="minorHAnsi" w:cs="Calibri"/>
          <w:b/>
          <w:bCs/>
          <w:iCs/>
          <w:sz w:val="24"/>
          <w:szCs w:val="20"/>
          <w:highlight w:val="yellow"/>
        </w:rPr>
      </w:pPr>
    </w:p>
    <w:p w14:paraId="3E99BF23" w14:textId="2B466D05" w:rsidR="00BD261F" w:rsidRPr="00580E8B" w:rsidRDefault="00BD261F" w:rsidP="00F27E3C">
      <w:pPr>
        <w:spacing w:line="264" w:lineRule="auto"/>
        <w:rPr>
          <w:rFonts w:asciiTheme="minorHAnsi" w:hAnsiTheme="minorHAnsi" w:cs="Calibri"/>
          <w:b/>
          <w:bCs/>
          <w:iCs/>
          <w:szCs w:val="20"/>
          <w:highlight w:val="yellow"/>
          <w:lang w:eastAsia="sk-SK"/>
        </w:rPr>
      </w:pPr>
      <w:r w:rsidRPr="00580E8B">
        <w:rPr>
          <w:rFonts w:asciiTheme="minorHAnsi" w:hAnsiTheme="minorHAnsi" w:cs="Calibri"/>
          <w:b/>
          <w:bCs/>
          <w:iCs/>
          <w:szCs w:val="20"/>
          <w:highlight w:val="yellow"/>
        </w:rPr>
        <w:br w:type="page"/>
      </w:r>
    </w:p>
    <w:p w14:paraId="6DB1B588" w14:textId="7F9E8901" w:rsidR="00513D8E" w:rsidRPr="007A2D5A" w:rsidRDefault="00513D8E" w:rsidP="00F27E3C">
      <w:pPr>
        <w:pStyle w:val="tl1"/>
        <w:spacing w:line="264" w:lineRule="auto"/>
        <w:rPr>
          <w:rFonts w:asciiTheme="minorHAnsi" w:hAnsiTheme="minorHAnsi" w:cs="Calibri"/>
          <w:bCs/>
          <w:iCs/>
          <w:sz w:val="24"/>
          <w:szCs w:val="20"/>
        </w:rPr>
      </w:pPr>
      <w:r w:rsidRPr="007A2D5A">
        <w:rPr>
          <w:rFonts w:asciiTheme="minorHAnsi" w:hAnsiTheme="minorHAnsi" w:cs="Calibri"/>
          <w:b/>
          <w:bCs/>
          <w:iCs/>
          <w:sz w:val="24"/>
          <w:szCs w:val="20"/>
        </w:rPr>
        <w:lastRenderedPageBreak/>
        <w:t>C. OBCHODNÉ PODMIENKY</w:t>
      </w:r>
    </w:p>
    <w:p w14:paraId="558E1379" w14:textId="77777777" w:rsidR="00513D8E" w:rsidRPr="007A2D5A" w:rsidRDefault="00513D8E" w:rsidP="00F27E3C">
      <w:pPr>
        <w:pStyle w:val="tl1"/>
        <w:spacing w:line="264" w:lineRule="auto"/>
        <w:rPr>
          <w:rFonts w:asciiTheme="minorHAnsi" w:hAnsiTheme="minorHAnsi" w:cs="Calibri"/>
          <w:b/>
          <w:bCs/>
          <w:iCs/>
          <w:sz w:val="20"/>
          <w:szCs w:val="20"/>
        </w:rPr>
      </w:pPr>
    </w:p>
    <w:p w14:paraId="36CF194C" w14:textId="797BDE34" w:rsidR="00547477" w:rsidRPr="007A2D5A" w:rsidRDefault="00547477" w:rsidP="00F27E3C">
      <w:pPr>
        <w:pStyle w:val="tl1"/>
        <w:spacing w:line="264" w:lineRule="auto"/>
        <w:rPr>
          <w:rFonts w:asciiTheme="minorHAnsi" w:hAnsiTheme="minorHAnsi" w:cs="Calibri"/>
          <w:sz w:val="20"/>
          <w:szCs w:val="20"/>
        </w:rPr>
      </w:pPr>
      <w:r w:rsidRPr="007A2D5A">
        <w:rPr>
          <w:rFonts w:asciiTheme="minorHAnsi" w:hAnsiTheme="minorHAnsi" w:cs="Calibri"/>
          <w:sz w:val="20"/>
          <w:szCs w:val="20"/>
        </w:rPr>
        <w:t xml:space="preserve">1. </w:t>
      </w:r>
      <w:r w:rsidR="00253B65" w:rsidRPr="007A2D5A">
        <w:rPr>
          <w:rFonts w:asciiTheme="minorHAnsi" w:hAnsiTheme="minorHAnsi" w:cs="Calibri"/>
          <w:sz w:val="20"/>
          <w:szCs w:val="20"/>
        </w:rPr>
        <w:t>Verejný obstarávateľ určuje svoje obchodné podmienky realizácie predmetu zákazky v</w:t>
      </w:r>
      <w:r w:rsidR="00D87E08" w:rsidRPr="007A2D5A">
        <w:rPr>
          <w:rFonts w:asciiTheme="minorHAnsi" w:hAnsiTheme="minorHAnsi" w:cs="Calibri"/>
          <w:sz w:val="20"/>
          <w:szCs w:val="20"/>
        </w:rPr>
        <w:t xml:space="preserve"> zmluve, ktorá bude uzavretá</w:t>
      </w:r>
      <w:r w:rsidR="00B947DA" w:rsidRPr="007A2D5A">
        <w:rPr>
          <w:rFonts w:asciiTheme="minorHAnsi" w:hAnsiTheme="minorHAnsi" w:cs="Calibri"/>
          <w:sz w:val="20"/>
          <w:szCs w:val="20"/>
        </w:rPr>
        <w:t xml:space="preserve"> s úspešným uchádzačom</w:t>
      </w:r>
      <w:r w:rsidR="00D87E08" w:rsidRPr="007A2D5A">
        <w:rPr>
          <w:rFonts w:asciiTheme="minorHAnsi" w:hAnsiTheme="minorHAnsi" w:cs="Calibri"/>
          <w:sz w:val="20"/>
          <w:szCs w:val="20"/>
        </w:rPr>
        <w:t>. Zmluva tvorí</w:t>
      </w:r>
      <w:r w:rsidR="00124FAC" w:rsidRPr="007A2D5A">
        <w:rPr>
          <w:rFonts w:asciiTheme="minorHAnsi" w:hAnsiTheme="minorHAnsi" w:cs="Calibri"/>
          <w:sz w:val="20"/>
          <w:szCs w:val="20"/>
        </w:rPr>
        <w:t xml:space="preserve"> prílohu č. </w:t>
      </w:r>
      <w:r w:rsidR="00C53382">
        <w:rPr>
          <w:rFonts w:asciiTheme="minorHAnsi" w:hAnsiTheme="minorHAnsi" w:cs="Calibri"/>
          <w:sz w:val="20"/>
          <w:szCs w:val="20"/>
        </w:rPr>
        <w:t>1</w:t>
      </w:r>
      <w:r w:rsidR="00A02FA6" w:rsidRPr="007A2D5A">
        <w:rPr>
          <w:rFonts w:asciiTheme="minorHAnsi" w:hAnsiTheme="minorHAnsi" w:cs="Calibri"/>
          <w:sz w:val="20"/>
          <w:szCs w:val="20"/>
        </w:rPr>
        <w:t xml:space="preserve"> </w:t>
      </w:r>
      <w:r w:rsidR="00D87E08" w:rsidRPr="007A2D5A">
        <w:rPr>
          <w:rFonts w:asciiTheme="minorHAnsi" w:hAnsiTheme="minorHAnsi" w:cs="Calibri"/>
          <w:sz w:val="20"/>
          <w:szCs w:val="20"/>
        </w:rPr>
        <w:t xml:space="preserve">týchto </w:t>
      </w:r>
      <w:r w:rsidR="00B947DA" w:rsidRPr="007A2D5A">
        <w:rPr>
          <w:rFonts w:asciiTheme="minorHAnsi" w:hAnsiTheme="minorHAnsi" w:cs="Calibri"/>
          <w:sz w:val="20"/>
          <w:szCs w:val="20"/>
        </w:rPr>
        <w:t>SP.</w:t>
      </w:r>
      <w:r w:rsidR="005A2AC0" w:rsidRPr="007A2D5A">
        <w:rPr>
          <w:rFonts w:asciiTheme="minorHAnsi" w:hAnsiTheme="minorHAnsi" w:cs="Calibri"/>
          <w:sz w:val="20"/>
          <w:szCs w:val="20"/>
        </w:rPr>
        <w:t xml:space="preserve"> </w:t>
      </w:r>
      <w:r w:rsidR="001C18CE" w:rsidRPr="007A2D5A">
        <w:rPr>
          <w:rFonts w:asciiTheme="minorHAnsi" w:hAnsiTheme="minorHAnsi" w:cs="Calibri"/>
          <w:b/>
          <w:sz w:val="20"/>
          <w:szCs w:val="20"/>
          <w:u w:val="single"/>
        </w:rPr>
        <w:t>Uchádzač predložením ponuky vyjadruje súhlas so zmluvnými podmienkami, ktoré verejný obs</w:t>
      </w:r>
      <w:r w:rsidR="00A02FA6" w:rsidRPr="007A2D5A">
        <w:rPr>
          <w:rFonts w:asciiTheme="minorHAnsi" w:hAnsiTheme="minorHAnsi" w:cs="Calibri"/>
          <w:b/>
          <w:sz w:val="20"/>
          <w:szCs w:val="20"/>
          <w:u w:val="single"/>
        </w:rPr>
        <w:t>tarávateľ uviedol v</w:t>
      </w:r>
      <w:r w:rsidR="00EA1279" w:rsidRPr="007A2D5A">
        <w:rPr>
          <w:rFonts w:asciiTheme="minorHAnsi" w:hAnsiTheme="minorHAnsi" w:cs="Calibri"/>
          <w:b/>
          <w:sz w:val="20"/>
          <w:szCs w:val="20"/>
          <w:u w:val="single"/>
        </w:rPr>
        <w:t> prílohách týchto SP</w:t>
      </w:r>
      <w:r w:rsidR="00D87E08" w:rsidRPr="007A2D5A">
        <w:rPr>
          <w:rFonts w:asciiTheme="minorHAnsi" w:hAnsiTheme="minorHAnsi" w:cs="Calibri"/>
          <w:b/>
          <w:sz w:val="20"/>
          <w:szCs w:val="20"/>
          <w:u w:val="single"/>
        </w:rPr>
        <w:t>.</w:t>
      </w:r>
      <w:r w:rsidR="001C18CE" w:rsidRPr="007A2D5A">
        <w:rPr>
          <w:rFonts w:asciiTheme="minorHAnsi" w:hAnsiTheme="minorHAnsi" w:cs="Calibri"/>
          <w:sz w:val="20"/>
          <w:szCs w:val="20"/>
        </w:rPr>
        <w:t xml:space="preserve"> </w:t>
      </w:r>
    </w:p>
    <w:p w14:paraId="4A057A25" w14:textId="77777777" w:rsidR="00547477" w:rsidRPr="007A2D5A" w:rsidRDefault="00547477" w:rsidP="00F27E3C">
      <w:pPr>
        <w:pStyle w:val="tl1"/>
        <w:spacing w:line="264" w:lineRule="auto"/>
        <w:rPr>
          <w:rFonts w:asciiTheme="minorHAnsi" w:hAnsiTheme="minorHAnsi" w:cs="Calibri"/>
          <w:sz w:val="20"/>
          <w:szCs w:val="20"/>
        </w:rPr>
      </w:pPr>
    </w:p>
    <w:p w14:paraId="3FC5F1F1" w14:textId="7BF37966" w:rsidR="001C18CE" w:rsidRPr="007A2D5A" w:rsidRDefault="005A2AC0" w:rsidP="00F27E3C">
      <w:pPr>
        <w:pStyle w:val="tl1"/>
        <w:spacing w:line="264" w:lineRule="auto"/>
        <w:rPr>
          <w:rFonts w:asciiTheme="minorHAnsi" w:hAnsiTheme="minorHAnsi" w:cs="Calibri"/>
          <w:sz w:val="20"/>
          <w:szCs w:val="20"/>
        </w:rPr>
      </w:pPr>
      <w:r w:rsidRPr="007A2D5A">
        <w:rPr>
          <w:rFonts w:asciiTheme="minorHAnsi" w:hAnsiTheme="minorHAnsi" w:cs="Calibri"/>
          <w:sz w:val="20"/>
          <w:szCs w:val="20"/>
        </w:rPr>
        <w:t>2</w:t>
      </w:r>
      <w:r w:rsidR="00547477" w:rsidRPr="007A2D5A">
        <w:rPr>
          <w:rFonts w:asciiTheme="minorHAnsi" w:hAnsiTheme="minorHAnsi" w:cs="Calibri"/>
          <w:sz w:val="20"/>
          <w:szCs w:val="20"/>
        </w:rPr>
        <w:t xml:space="preserve">. </w:t>
      </w:r>
      <w:r w:rsidR="001C18CE" w:rsidRPr="007A2D5A">
        <w:rPr>
          <w:rFonts w:asciiTheme="minorHAnsi" w:hAnsiTheme="minorHAnsi" w:cs="Calibri"/>
          <w:sz w:val="20"/>
          <w:szCs w:val="20"/>
        </w:rPr>
        <w:t>Verejný obstarávateľ považuje zmluvné podmienky uvedené v prí</w:t>
      </w:r>
      <w:r w:rsidR="00D87E08" w:rsidRPr="007A2D5A">
        <w:rPr>
          <w:rFonts w:asciiTheme="minorHAnsi" w:hAnsiTheme="minorHAnsi" w:cs="Calibri"/>
          <w:sz w:val="20"/>
          <w:szCs w:val="20"/>
        </w:rPr>
        <w:t>lohe</w:t>
      </w:r>
      <w:r w:rsidR="009E12F8" w:rsidRPr="007A2D5A">
        <w:rPr>
          <w:rFonts w:asciiTheme="minorHAnsi" w:hAnsiTheme="minorHAnsi" w:cs="Calibri"/>
          <w:sz w:val="20"/>
          <w:szCs w:val="20"/>
        </w:rPr>
        <w:t xml:space="preserve"> č. </w:t>
      </w:r>
      <w:r w:rsidR="00C53382">
        <w:rPr>
          <w:rFonts w:asciiTheme="minorHAnsi" w:hAnsiTheme="minorHAnsi" w:cs="Calibri"/>
          <w:sz w:val="20"/>
          <w:szCs w:val="20"/>
        </w:rPr>
        <w:t>1</w:t>
      </w:r>
      <w:r w:rsidRPr="007A2D5A">
        <w:rPr>
          <w:rFonts w:asciiTheme="minorHAnsi" w:hAnsiTheme="minorHAnsi" w:cs="Calibri"/>
          <w:sz w:val="20"/>
          <w:szCs w:val="20"/>
        </w:rPr>
        <w:t xml:space="preserve"> týchto SP za nemenné s výnimkou zmien vo formálnych náležitostiach zmluvy a takých zmien, ktoré by pozíciu verejného obstarávateľa (objednávateľa) oproti úspešnému uchádzačovi (zhotoviteľovi) zvýhodňovali (išli by v neprospech úspešného uchádzača). </w:t>
      </w:r>
    </w:p>
    <w:p w14:paraId="389666E3" w14:textId="069CD706" w:rsidR="00D92A93" w:rsidRPr="007A2D5A" w:rsidRDefault="00D92A93" w:rsidP="00F27E3C">
      <w:pPr>
        <w:shd w:val="clear" w:color="auto" w:fill="FFFFFF"/>
        <w:spacing w:line="264" w:lineRule="auto"/>
        <w:jc w:val="both"/>
        <w:rPr>
          <w:rFonts w:asciiTheme="minorHAnsi" w:hAnsiTheme="minorHAnsi" w:cs="Calibri"/>
          <w:sz w:val="20"/>
          <w:szCs w:val="20"/>
          <w:lang w:eastAsia="sk-SK"/>
        </w:rPr>
      </w:pPr>
    </w:p>
    <w:p w14:paraId="5AD449DF" w14:textId="77777777" w:rsidR="00EA1279" w:rsidRPr="007A2D5A" w:rsidRDefault="00EA1279" w:rsidP="00F27E3C">
      <w:pPr>
        <w:pStyle w:val="tl1"/>
        <w:spacing w:line="264" w:lineRule="auto"/>
        <w:rPr>
          <w:rFonts w:asciiTheme="minorHAnsi" w:hAnsiTheme="minorHAnsi" w:cs="Calibri"/>
          <w:sz w:val="20"/>
          <w:szCs w:val="20"/>
        </w:rPr>
      </w:pPr>
      <w:r w:rsidRPr="007A2D5A">
        <w:rPr>
          <w:rFonts w:asciiTheme="minorHAnsi" w:hAnsiTheme="minorHAnsi" w:cs="Calibri"/>
          <w:sz w:val="20"/>
          <w:szCs w:val="20"/>
        </w:rPr>
        <w:t xml:space="preserve">3. 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w:t>
      </w:r>
    </w:p>
    <w:p w14:paraId="49F1C30B" w14:textId="77777777" w:rsidR="00EA1279" w:rsidRPr="00580E8B" w:rsidRDefault="00EA1279" w:rsidP="00F27E3C">
      <w:pPr>
        <w:shd w:val="clear" w:color="auto" w:fill="FFFFFF"/>
        <w:spacing w:line="264" w:lineRule="auto"/>
        <w:jc w:val="both"/>
        <w:rPr>
          <w:rFonts w:asciiTheme="minorHAnsi" w:hAnsiTheme="minorHAnsi" w:cs="Calibri"/>
          <w:sz w:val="20"/>
          <w:szCs w:val="20"/>
          <w:highlight w:val="yellow"/>
          <w:lang w:eastAsia="sk-SK"/>
        </w:rPr>
      </w:pPr>
    </w:p>
    <w:p w14:paraId="48E3DE56" w14:textId="13806A63" w:rsidR="00E52A52" w:rsidRPr="00580E8B" w:rsidRDefault="00E52A52" w:rsidP="00F27E3C">
      <w:pPr>
        <w:pStyle w:val="tl1"/>
        <w:spacing w:line="264" w:lineRule="auto"/>
        <w:rPr>
          <w:rFonts w:asciiTheme="minorHAnsi" w:hAnsiTheme="minorHAnsi" w:cs="Calibri"/>
          <w:sz w:val="20"/>
          <w:szCs w:val="20"/>
          <w:highlight w:val="yellow"/>
        </w:rPr>
      </w:pPr>
    </w:p>
    <w:p w14:paraId="4CD23751" w14:textId="77777777" w:rsidR="004369CB" w:rsidRPr="00580E8B" w:rsidRDefault="004369CB" w:rsidP="00F27E3C">
      <w:pPr>
        <w:pStyle w:val="tl1"/>
        <w:spacing w:line="264" w:lineRule="auto"/>
        <w:rPr>
          <w:rFonts w:asciiTheme="minorHAnsi" w:hAnsiTheme="minorHAnsi" w:cs="Calibri"/>
          <w:sz w:val="20"/>
          <w:szCs w:val="20"/>
          <w:highlight w:val="yellow"/>
        </w:rPr>
      </w:pPr>
    </w:p>
    <w:p w14:paraId="37A0E994" w14:textId="77777777" w:rsidR="00DB0230" w:rsidRPr="00580E8B" w:rsidRDefault="00DB0230" w:rsidP="00F27E3C">
      <w:pPr>
        <w:pStyle w:val="tl1"/>
        <w:spacing w:line="264" w:lineRule="auto"/>
        <w:rPr>
          <w:rFonts w:asciiTheme="minorHAnsi" w:hAnsiTheme="minorHAnsi" w:cs="Calibri"/>
          <w:b/>
          <w:sz w:val="20"/>
          <w:szCs w:val="20"/>
          <w:highlight w:val="yellow"/>
        </w:rPr>
      </w:pPr>
    </w:p>
    <w:p w14:paraId="26717472" w14:textId="77777777" w:rsidR="00410C67" w:rsidRPr="00580E8B" w:rsidRDefault="00410C67" w:rsidP="00F27E3C">
      <w:pPr>
        <w:tabs>
          <w:tab w:val="left" w:pos="5010"/>
        </w:tabs>
        <w:spacing w:line="264" w:lineRule="auto"/>
        <w:rPr>
          <w:rFonts w:asciiTheme="minorHAnsi" w:hAnsiTheme="minorHAnsi"/>
          <w:b/>
          <w:bCs/>
          <w:szCs w:val="20"/>
          <w:highlight w:val="yellow"/>
          <w:lang w:eastAsia="sk-SK"/>
        </w:rPr>
      </w:pPr>
    </w:p>
    <w:p w14:paraId="5FB7AB2A" w14:textId="242E4FDD" w:rsidR="00563556" w:rsidRPr="00580E8B" w:rsidRDefault="00563556" w:rsidP="00F27E3C">
      <w:pPr>
        <w:tabs>
          <w:tab w:val="left" w:pos="5010"/>
        </w:tabs>
        <w:spacing w:line="264" w:lineRule="auto"/>
        <w:rPr>
          <w:rFonts w:asciiTheme="minorHAnsi" w:hAnsiTheme="minorHAnsi"/>
          <w:b/>
          <w:bCs/>
          <w:szCs w:val="20"/>
          <w:highlight w:val="yellow"/>
          <w:lang w:eastAsia="sk-SK"/>
        </w:rPr>
      </w:pPr>
    </w:p>
    <w:p w14:paraId="1FBA9074" w14:textId="53446A56" w:rsidR="00563556" w:rsidRPr="00580E8B" w:rsidRDefault="00563556" w:rsidP="00F27E3C">
      <w:pPr>
        <w:tabs>
          <w:tab w:val="left" w:pos="5010"/>
        </w:tabs>
        <w:spacing w:line="264" w:lineRule="auto"/>
        <w:rPr>
          <w:rFonts w:asciiTheme="minorHAnsi" w:hAnsiTheme="minorHAnsi"/>
          <w:b/>
          <w:bCs/>
          <w:szCs w:val="20"/>
          <w:highlight w:val="yellow"/>
          <w:lang w:eastAsia="sk-SK"/>
        </w:rPr>
      </w:pPr>
    </w:p>
    <w:p w14:paraId="02B047ED" w14:textId="3FC40B0A" w:rsidR="00563556" w:rsidRPr="00580E8B" w:rsidRDefault="00563556" w:rsidP="00F27E3C">
      <w:pPr>
        <w:tabs>
          <w:tab w:val="left" w:pos="5010"/>
        </w:tabs>
        <w:spacing w:line="264" w:lineRule="auto"/>
        <w:rPr>
          <w:rFonts w:asciiTheme="minorHAnsi" w:hAnsiTheme="minorHAnsi"/>
          <w:b/>
          <w:bCs/>
          <w:szCs w:val="20"/>
          <w:highlight w:val="yellow"/>
          <w:lang w:eastAsia="sk-SK"/>
        </w:rPr>
      </w:pPr>
    </w:p>
    <w:p w14:paraId="5EE86476" w14:textId="1462EDF1" w:rsidR="00563556" w:rsidRPr="00580E8B" w:rsidRDefault="00563556" w:rsidP="00F27E3C">
      <w:pPr>
        <w:tabs>
          <w:tab w:val="left" w:pos="5010"/>
        </w:tabs>
        <w:spacing w:line="264" w:lineRule="auto"/>
        <w:rPr>
          <w:rFonts w:asciiTheme="minorHAnsi" w:hAnsiTheme="minorHAnsi"/>
          <w:b/>
          <w:bCs/>
          <w:szCs w:val="20"/>
          <w:highlight w:val="yellow"/>
          <w:lang w:eastAsia="sk-SK"/>
        </w:rPr>
      </w:pPr>
    </w:p>
    <w:p w14:paraId="324EFFAF" w14:textId="1BB39AD8" w:rsidR="00563556" w:rsidRPr="00580E8B" w:rsidRDefault="00563556" w:rsidP="00F27E3C">
      <w:pPr>
        <w:tabs>
          <w:tab w:val="left" w:pos="5010"/>
        </w:tabs>
        <w:spacing w:line="264" w:lineRule="auto"/>
        <w:rPr>
          <w:rFonts w:asciiTheme="minorHAnsi" w:hAnsiTheme="minorHAnsi"/>
          <w:b/>
          <w:bCs/>
          <w:szCs w:val="20"/>
          <w:highlight w:val="yellow"/>
          <w:lang w:eastAsia="sk-SK"/>
        </w:rPr>
      </w:pPr>
    </w:p>
    <w:p w14:paraId="544801C5" w14:textId="5B5DEB9D" w:rsidR="00BD261F" w:rsidRPr="00580E8B" w:rsidRDefault="00BD261F" w:rsidP="00F27E3C">
      <w:pPr>
        <w:spacing w:line="264" w:lineRule="auto"/>
        <w:rPr>
          <w:rFonts w:asciiTheme="minorHAnsi" w:hAnsiTheme="minorHAnsi"/>
          <w:b/>
          <w:bCs/>
          <w:szCs w:val="20"/>
          <w:highlight w:val="yellow"/>
          <w:lang w:eastAsia="sk-SK"/>
        </w:rPr>
      </w:pPr>
      <w:r w:rsidRPr="00580E8B">
        <w:rPr>
          <w:rFonts w:asciiTheme="minorHAnsi" w:hAnsiTheme="minorHAnsi"/>
          <w:b/>
          <w:bCs/>
          <w:szCs w:val="20"/>
          <w:highlight w:val="yellow"/>
          <w:lang w:eastAsia="sk-SK"/>
        </w:rPr>
        <w:br w:type="page"/>
      </w:r>
    </w:p>
    <w:p w14:paraId="0F93930C" w14:textId="5D4C775D" w:rsidR="00513D8E" w:rsidRPr="002958A1" w:rsidRDefault="00513D8E" w:rsidP="00F27E3C">
      <w:pPr>
        <w:tabs>
          <w:tab w:val="left" w:pos="5010"/>
        </w:tabs>
        <w:spacing w:line="264" w:lineRule="auto"/>
        <w:rPr>
          <w:rFonts w:asciiTheme="minorHAnsi" w:hAnsiTheme="minorHAnsi" w:cs="Calibri"/>
          <w:b/>
          <w:bCs/>
          <w:iCs/>
          <w:szCs w:val="20"/>
        </w:rPr>
      </w:pPr>
      <w:r w:rsidRPr="002958A1">
        <w:rPr>
          <w:rFonts w:asciiTheme="minorHAnsi" w:hAnsiTheme="minorHAnsi" w:cs="Calibri"/>
          <w:b/>
          <w:bCs/>
          <w:iCs/>
          <w:szCs w:val="20"/>
        </w:rPr>
        <w:lastRenderedPageBreak/>
        <w:t xml:space="preserve">D. SPÔSOB URČENIA CENY </w:t>
      </w:r>
    </w:p>
    <w:p w14:paraId="2B7CFF7D" w14:textId="77777777" w:rsidR="00513D8E" w:rsidRPr="002958A1" w:rsidRDefault="00513D8E" w:rsidP="00F27E3C">
      <w:pPr>
        <w:tabs>
          <w:tab w:val="left" w:pos="5010"/>
        </w:tabs>
        <w:spacing w:line="264" w:lineRule="auto"/>
        <w:rPr>
          <w:rFonts w:asciiTheme="minorHAnsi" w:hAnsiTheme="minorHAnsi" w:cs="Calibri"/>
          <w:b/>
          <w:bCs/>
          <w:iCs/>
          <w:sz w:val="20"/>
          <w:szCs w:val="20"/>
        </w:rPr>
      </w:pPr>
    </w:p>
    <w:p w14:paraId="46B16921" w14:textId="0213CBE5" w:rsidR="00410C67" w:rsidRPr="002958A1" w:rsidRDefault="00410C67" w:rsidP="00F27E3C">
      <w:pPr>
        <w:pStyle w:val="Odsekzoznamu"/>
        <w:numPr>
          <w:ilvl w:val="0"/>
          <w:numId w:val="9"/>
        </w:numPr>
        <w:tabs>
          <w:tab w:val="left" w:pos="284"/>
        </w:tabs>
        <w:spacing w:line="264" w:lineRule="auto"/>
        <w:ind w:left="0" w:firstLine="0"/>
        <w:jc w:val="both"/>
        <w:rPr>
          <w:rFonts w:asciiTheme="minorHAnsi" w:hAnsiTheme="minorHAnsi" w:cs="Calibri"/>
          <w:sz w:val="20"/>
          <w:szCs w:val="20"/>
        </w:rPr>
      </w:pPr>
      <w:r w:rsidRPr="002958A1">
        <w:rPr>
          <w:rFonts w:asciiTheme="minorHAnsi" w:hAnsiTheme="minorHAnsi" w:cs="Calibri"/>
          <w:sz w:val="20"/>
          <w:szCs w:val="20"/>
        </w:rPr>
        <w:t>Do konečnej ceny, ktorá bude zmluvnou cenou, musia byť započítané všetky výdavky uchádzača súvisiace s</w:t>
      </w:r>
      <w:r w:rsidR="00BD261F" w:rsidRPr="002958A1">
        <w:rPr>
          <w:rFonts w:asciiTheme="minorHAnsi" w:hAnsiTheme="minorHAnsi" w:cs="Calibri"/>
          <w:sz w:val="20"/>
          <w:szCs w:val="20"/>
        </w:rPr>
        <w:t> </w:t>
      </w:r>
      <w:r w:rsidRPr="002958A1">
        <w:rPr>
          <w:rFonts w:asciiTheme="minorHAnsi" w:hAnsiTheme="minorHAnsi" w:cs="Calibri"/>
          <w:sz w:val="20"/>
          <w:szCs w:val="20"/>
        </w:rPr>
        <w:t>realizáciou</w:t>
      </w:r>
      <w:r w:rsidR="00BD261F" w:rsidRPr="002958A1">
        <w:rPr>
          <w:rFonts w:asciiTheme="minorHAnsi" w:hAnsiTheme="minorHAnsi" w:cs="Calibri"/>
          <w:sz w:val="20"/>
          <w:szCs w:val="20"/>
        </w:rPr>
        <w:t xml:space="preserve"> </w:t>
      </w:r>
      <w:r w:rsidRPr="002958A1">
        <w:rPr>
          <w:rFonts w:asciiTheme="minorHAnsi" w:hAnsiTheme="minorHAnsi" w:cs="Calibri"/>
          <w:sz w:val="20"/>
          <w:szCs w:val="20"/>
        </w:rPr>
        <w:t>predmetu zákazky podľa týchto SP</w:t>
      </w:r>
      <w:r w:rsidR="00EC37AD" w:rsidRPr="002958A1">
        <w:rPr>
          <w:rFonts w:asciiTheme="minorHAnsi" w:hAnsiTheme="minorHAnsi" w:cs="Calibri"/>
          <w:sz w:val="20"/>
          <w:szCs w:val="20"/>
        </w:rPr>
        <w:t xml:space="preserve"> </w:t>
      </w:r>
      <w:r w:rsidRPr="002958A1">
        <w:rPr>
          <w:rFonts w:asciiTheme="minorHAnsi" w:hAnsiTheme="minorHAnsi" w:cs="Calibri"/>
          <w:sz w:val="20"/>
          <w:szCs w:val="20"/>
        </w:rPr>
        <w:t>a podľ</w:t>
      </w:r>
      <w:r w:rsidR="00547477" w:rsidRPr="002958A1">
        <w:rPr>
          <w:rFonts w:asciiTheme="minorHAnsi" w:hAnsiTheme="minorHAnsi" w:cs="Calibri"/>
          <w:sz w:val="20"/>
          <w:szCs w:val="20"/>
        </w:rPr>
        <w:t>a požiadaviek uvedených v</w:t>
      </w:r>
      <w:r w:rsidR="0088339D" w:rsidRPr="002958A1">
        <w:rPr>
          <w:rFonts w:asciiTheme="minorHAnsi" w:hAnsiTheme="minorHAnsi" w:cs="Calibri"/>
          <w:sz w:val="20"/>
          <w:szCs w:val="20"/>
        </w:rPr>
        <w:t> </w:t>
      </w:r>
      <w:r w:rsidR="00547477" w:rsidRPr="002958A1">
        <w:rPr>
          <w:rFonts w:asciiTheme="minorHAnsi" w:hAnsiTheme="minorHAnsi" w:cs="Calibri"/>
          <w:sz w:val="20"/>
          <w:szCs w:val="20"/>
        </w:rPr>
        <w:t>zmluv</w:t>
      </w:r>
      <w:r w:rsidR="00BC2564" w:rsidRPr="002958A1">
        <w:rPr>
          <w:rFonts w:asciiTheme="minorHAnsi" w:hAnsiTheme="minorHAnsi" w:cs="Calibri"/>
          <w:sz w:val="20"/>
          <w:szCs w:val="20"/>
        </w:rPr>
        <w:t xml:space="preserve">e (príloha č. </w:t>
      </w:r>
      <w:r w:rsidR="00C53382">
        <w:rPr>
          <w:rFonts w:asciiTheme="minorHAnsi" w:hAnsiTheme="minorHAnsi" w:cs="Calibri"/>
          <w:sz w:val="20"/>
          <w:szCs w:val="20"/>
        </w:rPr>
        <w:t>1</w:t>
      </w:r>
      <w:r w:rsidR="0088339D" w:rsidRPr="002958A1">
        <w:rPr>
          <w:rFonts w:asciiTheme="minorHAnsi" w:hAnsiTheme="minorHAnsi" w:cs="Calibri"/>
          <w:sz w:val="20"/>
          <w:szCs w:val="20"/>
        </w:rPr>
        <w:t xml:space="preserve"> týchto SP).</w:t>
      </w:r>
    </w:p>
    <w:p w14:paraId="1F1AFE64" w14:textId="77777777" w:rsidR="00410C67" w:rsidRPr="00580E8B" w:rsidRDefault="00410C67" w:rsidP="00F27E3C">
      <w:pPr>
        <w:pStyle w:val="Odsekzoznamu"/>
        <w:tabs>
          <w:tab w:val="left" w:pos="284"/>
        </w:tabs>
        <w:spacing w:line="264" w:lineRule="auto"/>
        <w:ind w:left="0"/>
        <w:jc w:val="both"/>
        <w:rPr>
          <w:rFonts w:asciiTheme="minorHAnsi" w:hAnsiTheme="minorHAnsi" w:cs="Calibri"/>
          <w:sz w:val="20"/>
          <w:szCs w:val="20"/>
          <w:highlight w:val="yellow"/>
        </w:rPr>
      </w:pPr>
      <w:r w:rsidRPr="00580E8B">
        <w:rPr>
          <w:rFonts w:asciiTheme="minorHAnsi" w:hAnsiTheme="minorHAnsi" w:cs="Calibri"/>
          <w:sz w:val="20"/>
          <w:szCs w:val="20"/>
          <w:highlight w:val="yellow"/>
        </w:rPr>
        <w:t xml:space="preserve"> </w:t>
      </w:r>
    </w:p>
    <w:p w14:paraId="699E0F47" w14:textId="77777777" w:rsidR="00410C67" w:rsidRPr="002958A1" w:rsidRDefault="00410C67" w:rsidP="00F27E3C">
      <w:pPr>
        <w:pStyle w:val="Odsekzoznamu"/>
        <w:numPr>
          <w:ilvl w:val="0"/>
          <w:numId w:val="9"/>
        </w:numPr>
        <w:tabs>
          <w:tab w:val="left" w:pos="284"/>
        </w:tabs>
        <w:spacing w:line="264" w:lineRule="auto"/>
        <w:ind w:left="0" w:firstLine="0"/>
        <w:jc w:val="both"/>
        <w:rPr>
          <w:rFonts w:asciiTheme="minorHAnsi" w:hAnsiTheme="minorHAnsi" w:cs="Calibri"/>
          <w:sz w:val="20"/>
          <w:szCs w:val="20"/>
        </w:rPr>
      </w:pPr>
      <w:r w:rsidRPr="002958A1">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1B3712CC" w14:textId="77777777" w:rsidR="00410C67" w:rsidRPr="00580E8B" w:rsidRDefault="00410C67" w:rsidP="00F27E3C">
      <w:pPr>
        <w:tabs>
          <w:tab w:val="left" w:pos="284"/>
        </w:tabs>
        <w:spacing w:line="264" w:lineRule="auto"/>
        <w:jc w:val="both"/>
        <w:rPr>
          <w:rFonts w:asciiTheme="minorHAnsi" w:hAnsiTheme="minorHAnsi" w:cs="Calibri"/>
          <w:sz w:val="20"/>
          <w:szCs w:val="20"/>
          <w:highlight w:val="yellow"/>
        </w:rPr>
      </w:pPr>
    </w:p>
    <w:p w14:paraId="2AD8EE15" w14:textId="3EB80BA4" w:rsidR="00410C67" w:rsidRPr="002958A1" w:rsidRDefault="00410C67" w:rsidP="00F27E3C">
      <w:pPr>
        <w:pStyle w:val="Odsekzoznamu"/>
        <w:numPr>
          <w:ilvl w:val="0"/>
          <w:numId w:val="9"/>
        </w:numPr>
        <w:tabs>
          <w:tab w:val="left" w:pos="284"/>
        </w:tabs>
        <w:spacing w:line="264" w:lineRule="auto"/>
        <w:ind w:left="0" w:firstLine="0"/>
        <w:jc w:val="both"/>
        <w:rPr>
          <w:rFonts w:asciiTheme="minorHAnsi" w:hAnsiTheme="minorHAnsi" w:cs="Calibri"/>
          <w:sz w:val="20"/>
          <w:szCs w:val="20"/>
        </w:rPr>
      </w:pPr>
      <w:r w:rsidRPr="002958A1">
        <w:rPr>
          <w:rFonts w:asciiTheme="minorHAnsi" w:hAnsiTheme="minorHAnsi" w:cs="Calibri"/>
          <w:sz w:val="20"/>
          <w:szCs w:val="20"/>
        </w:rPr>
        <w:t>Do ceny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5F326A87" w14:textId="77777777" w:rsidR="00410C67" w:rsidRPr="00580E8B" w:rsidRDefault="00410C67" w:rsidP="00F27E3C">
      <w:pPr>
        <w:tabs>
          <w:tab w:val="left" w:pos="284"/>
        </w:tabs>
        <w:spacing w:line="264" w:lineRule="auto"/>
        <w:jc w:val="both"/>
        <w:rPr>
          <w:rFonts w:asciiTheme="minorHAnsi" w:hAnsiTheme="minorHAnsi" w:cs="Calibri"/>
          <w:sz w:val="20"/>
          <w:szCs w:val="20"/>
          <w:highlight w:val="yellow"/>
        </w:rPr>
      </w:pPr>
    </w:p>
    <w:p w14:paraId="2C2DA126" w14:textId="77777777" w:rsidR="00410C67" w:rsidRPr="006234CD" w:rsidRDefault="00410C67" w:rsidP="00F27E3C">
      <w:pPr>
        <w:pStyle w:val="Odsekzoznamu"/>
        <w:numPr>
          <w:ilvl w:val="0"/>
          <w:numId w:val="9"/>
        </w:numPr>
        <w:tabs>
          <w:tab w:val="left" w:pos="284"/>
        </w:tabs>
        <w:spacing w:line="264" w:lineRule="auto"/>
        <w:ind w:left="0" w:firstLine="0"/>
        <w:jc w:val="both"/>
        <w:rPr>
          <w:rFonts w:asciiTheme="minorHAnsi" w:hAnsiTheme="minorHAnsi" w:cs="Calibri"/>
          <w:sz w:val="20"/>
          <w:szCs w:val="20"/>
        </w:rPr>
      </w:pPr>
      <w:r w:rsidRPr="006234CD">
        <w:rPr>
          <w:rFonts w:asciiTheme="minorHAnsi" w:hAnsiTheme="minorHAnsi" w:cs="Calibri"/>
          <w:sz w:val="20"/>
          <w:szCs w:val="20"/>
        </w:rPr>
        <w:t>Navrhnutá cena bude v ponuke v členení:</w:t>
      </w:r>
    </w:p>
    <w:p w14:paraId="144A0A7E" w14:textId="064A7CBC" w:rsidR="00EB6025" w:rsidRPr="006234CD" w:rsidRDefault="00EB6025" w:rsidP="00F27E3C">
      <w:pPr>
        <w:pStyle w:val="Odsekzoznamu"/>
        <w:numPr>
          <w:ilvl w:val="0"/>
          <w:numId w:val="10"/>
        </w:numPr>
        <w:spacing w:line="264" w:lineRule="auto"/>
        <w:ind w:left="426" w:firstLine="0"/>
        <w:jc w:val="both"/>
        <w:rPr>
          <w:rFonts w:asciiTheme="minorHAnsi" w:hAnsiTheme="minorHAnsi" w:cs="Calibri"/>
          <w:sz w:val="20"/>
          <w:szCs w:val="20"/>
        </w:rPr>
      </w:pPr>
      <w:r w:rsidRPr="006234CD">
        <w:rPr>
          <w:rFonts w:asciiTheme="minorHAnsi" w:hAnsiTheme="minorHAnsi" w:cs="Calibri"/>
          <w:sz w:val="20"/>
          <w:szCs w:val="20"/>
        </w:rPr>
        <w:t xml:space="preserve">Celková cena za </w:t>
      </w:r>
      <w:r w:rsidR="00442522" w:rsidRPr="006234CD">
        <w:rPr>
          <w:rFonts w:asciiTheme="minorHAnsi" w:hAnsiTheme="minorHAnsi" w:cs="Calibri"/>
          <w:sz w:val="20"/>
          <w:szCs w:val="20"/>
        </w:rPr>
        <w:t xml:space="preserve">Licencie Microsoft 365 </w:t>
      </w:r>
      <w:r w:rsidR="006234CD">
        <w:rPr>
          <w:rFonts w:asciiTheme="minorHAnsi" w:hAnsiTheme="minorHAnsi" w:cs="Calibri"/>
          <w:sz w:val="20"/>
          <w:szCs w:val="20"/>
        </w:rPr>
        <w:t xml:space="preserve">E5 </w:t>
      </w:r>
      <w:r w:rsidRPr="006234CD">
        <w:rPr>
          <w:rFonts w:asciiTheme="minorHAnsi" w:hAnsiTheme="minorHAnsi" w:cs="Calibri"/>
          <w:sz w:val="20"/>
          <w:szCs w:val="20"/>
        </w:rPr>
        <w:t>v EUR bez DPH</w:t>
      </w:r>
    </w:p>
    <w:p w14:paraId="2C8494B5" w14:textId="729FF98F" w:rsidR="00EB6025" w:rsidRPr="006234CD" w:rsidRDefault="00EB6025" w:rsidP="00F27E3C">
      <w:pPr>
        <w:pStyle w:val="Odsekzoznamu"/>
        <w:numPr>
          <w:ilvl w:val="0"/>
          <w:numId w:val="10"/>
        </w:numPr>
        <w:spacing w:line="264" w:lineRule="auto"/>
        <w:ind w:left="426" w:firstLine="0"/>
        <w:jc w:val="both"/>
        <w:rPr>
          <w:rFonts w:asciiTheme="minorHAnsi" w:hAnsiTheme="minorHAnsi" w:cs="Calibri"/>
          <w:sz w:val="20"/>
          <w:szCs w:val="20"/>
        </w:rPr>
      </w:pPr>
      <w:r w:rsidRPr="006234CD">
        <w:rPr>
          <w:rFonts w:asciiTheme="minorHAnsi" w:hAnsiTheme="minorHAnsi" w:cs="Calibri"/>
          <w:sz w:val="20"/>
          <w:szCs w:val="20"/>
        </w:rPr>
        <w:t xml:space="preserve">Celková cena za </w:t>
      </w:r>
      <w:r w:rsidR="00442522" w:rsidRPr="006234CD">
        <w:rPr>
          <w:rFonts w:asciiTheme="minorHAnsi" w:hAnsiTheme="minorHAnsi" w:cs="Calibri"/>
          <w:sz w:val="20"/>
          <w:szCs w:val="20"/>
        </w:rPr>
        <w:t xml:space="preserve">Licencie Microsoft 365 E3 </w:t>
      </w:r>
      <w:r w:rsidRPr="006234CD">
        <w:rPr>
          <w:rFonts w:asciiTheme="minorHAnsi" w:hAnsiTheme="minorHAnsi" w:cs="Calibri"/>
          <w:sz w:val="20"/>
          <w:szCs w:val="20"/>
        </w:rPr>
        <w:t>v EUR bez DPH</w:t>
      </w:r>
    </w:p>
    <w:p w14:paraId="63ED3C15" w14:textId="7E35C4CD" w:rsidR="00EB6025" w:rsidRPr="006234CD" w:rsidRDefault="00EB6025" w:rsidP="00F27E3C">
      <w:pPr>
        <w:pStyle w:val="Odsekzoznamu"/>
        <w:numPr>
          <w:ilvl w:val="0"/>
          <w:numId w:val="10"/>
        </w:numPr>
        <w:spacing w:line="264" w:lineRule="auto"/>
        <w:ind w:left="426" w:firstLine="0"/>
        <w:jc w:val="both"/>
        <w:rPr>
          <w:rFonts w:asciiTheme="minorHAnsi" w:hAnsiTheme="minorHAnsi" w:cs="Calibri"/>
          <w:sz w:val="20"/>
          <w:szCs w:val="20"/>
        </w:rPr>
      </w:pPr>
      <w:r w:rsidRPr="006234CD">
        <w:rPr>
          <w:rFonts w:asciiTheme="minorHAnsi" w:hAnsiTheme="minorHAnsi" w:cs="Calibri"/>
          <w:sz w:val="20"/>
          <w:szCs w:val="20"/>
        </w:rPr>
        <w:t xml:space="preserve">Celková cena za </w:t>
      </w:r>
      <w:r w:rsidR="00442522" w:rsidRPr="006234CD">
        <w:rPr>
          <w:rFonts w:asciiTheme="minorHAnsi" w:hAnsiTheme="minorHAnsi" w:cs="Calibri"/>
          <w:sz w:val="20"/>
          <w:szCs w:val="20"/>
        </w:rPr>
        <w:t xml:space="preserve">Licencie Project Plan 3 </w:t>
      </w:r>
      <w:r w:rsidRPr="006234CD">
        <w:rPr>
          <w:rFonts w:asciiTheme="minorHAnsi" w:hAnsiTheme="minorHAnsi" w:cs="Calibri"/>
          <w:sz w:val="20"/>
          <w:szCs w:val="20"/>
        </w:rPr>
        <w:t>v EUR bez DPH</w:t>
      </w:r>
    </w:p>
    <w:p w14:paraId="7BBBD6DF" w14:textId="6FCBF55D" w:rsidR="00EB6025" w:rsidRPr="006234CD" w:rsidRDefault="00EB6025" w:rsidP="00F27E3C">
      <w:pPr>
        <w:pStyle w:val="Odsekzoznamu"/>
        <w:numPr>
          <w:ilvl w:val="0"/>
          <w:numId w:val="10"/>
        </w:numPr>
        <w:spacing w:line="264" w:lineRule="auto"/>
        <w:ind w:left="426" w:firstLine="0"/>
        <w:jc w:val="both"/>
        <w:rPr>
          <w:rFonts w:asciiTheme="minorHAnsi" w:hAnsiTheme="minorHAnsi" w:cs="Calibri"/>
          <w:sz w:val="20"/>
          <w:szCs w:val="20"/>
        </w:rPr>
      </w:pPr>
      <w:r w:rsidRPr="006234CD">
        <w:rPr>
          <w:rFonts w:asciiTheme="minorHAnsi" w:hAnsiTheme="minorHAnsi" w:cs="Calibri"/>
          <w:sz w:val="20"/>
          <w:szCs w:val="20"/>
        </w:rPr>
        <w:t xml:space="preserve">Celková cena za </w:t>
      </w:r>
      <w:r w:rsidR="006234CD" w:rsidRPr="006234CD">
        <w:rPr>
          <w:rFonts w:asciiTheme="minorHAnsi" w:hAnsiTheme="minorHAnsi" w:cs="Calibri"/>
          <w:sz w:val="20"/>
          <w:szCs w:val="20"/>
        </w:rPr>
        <w:t xml:space="preserve">Licencie Project Plan 1 </w:t>
      </w:r>
      <w:r w:rsidRPr="006234CD">
        <w:rPr>
          <w:rFonts w:asciiTheme="minorHAnsi" w:hAnsiTheme="minorHAnsi" w:cs="Calibri"/>
          <w:sz w:val="20"/>
          <w:szCs w:val="20"/>
        </w:rPr>
        <w:t>v EUR bez DPH</w:t>
      </w:r>
    </w:p>
    <w:p w14:paraId="13DDDAC6" w14:textId="7E90EB97" w:rsidR="00EB6025" w:rsidRPr="006234CD" w:rsidRDefault="00EB6025" w:rsidP="00F27E3C">
      <w:pPr>
        <w:pStyle w:val="Odsekzoznamu"/>
        <w:numPr>
          <w:ilvl w:val="0"/>
          <w:numId w:val="10"/>
        </w:numPr>
        <w:spacing w:line="264" w:lineRule="auto"/>
        <w:ind w:left="709" w:hanging="283"/>
        <w:jc w:val="both"/>
        <w:rPr>
          <w:rFonts w:asciiTheme="minorHAnsi" w:hAnsiTheme="minorHAnsi" w:cs="Calibri"/>
          <w:sz w:val="20"/>
          <w:szCs w:val="20"/>
        </w:rPr>
      </w:pPr>
      <w:r w:rsidRPr="006234CD">
        <w:rPr>
          <w:rFonts w:asciiTheme="minorHAnsi" w:hAnsiTheme="minorHAnsi" w:cs="Calibri"/>
          <w:sz w:val="20"/>
          <w:szCs w:val="20"/>
        </w:rPr>
        <w:t xml:space="preserve">Celková cena za </w:t>
      </w:r>
      <w:r w:rsidR="006234CD" w:rsidRPr="006234CD">
        <w:rPr>
          <w:rFonts w:asciiTheme="minorHAnsi" w:hAnsiTheme="minorHAnsi" w:cs="Calibri"/>
          <w:sz w:val="20"/>
          <w:szCs w:val="20"/>
        </w:rPr>
        <w:t>Licencie Visio Plan 2</w:t>
      </w:r>
      <w:r w:rsidRPr="006234CD">
        <w:rPr>
          <w:rFonts w:asciiTheme="minorHAnsi" w:hAnsiTheme="minorHAnsi" w:cs="Calibri"/>
          <w:sz w:val="20"/>
          <w:szCs w:val="20"/>
        </w:rPr>
        <w:t xml:space="preserve"> v EUR bez DPH</w:t>
      </w:r>
    </w:p>
    <w:p w14:paraId="70918C3E" w14:textId="18AAF4F9" w:rsidR="00EB6025" w:rsidRPr="006234CD" w:rsidRDefault="00EB6025" w:rsidP="00F27E3C">
      <w:pPr>
        <w:pStyle w:val="Odsekzoznamu"/>
        <w:numPr>
          <w:ilvl w:val="0"/>
          <w:numId w:val="10"/>
        </w:numPr>
        <w:spacing w:line="264" w:lineRule="auto"/>
        <w:ind w:left="426" w:firstLine="0"/>
        <w:jc w:val="both"/>
        <w:rPr>
          <w:rFonts w:asciiTheme="minorHAnsi" w:hAnsiTheme="minorHAnsi" w:cs="Calibri"/>
          <w:sz w:val="20"/>
          <w:szCs w:val="20"/>
        </w:rPr>
      </w:pPr>
      <w:r w:rsidRPr="006234CD">
        <w:rPr>
          <w:rFonts w:asciiTheme="minorHAnsi" w:hAnsiTheme="minorHAnsi" w:cs="Calibri"/>
          <w:sz w:val="20"/>
          <w:szCs w:val="20"/>
        </w:rPr>
        <w:t>Celková cena za predmet zákazky v EUR bez DPH (súčet riadkov)</w:t>
      </w:r>
    </w:p>
    <w:p w14:paraId="4C7AE742" w14:textId="7184A455" w:rsidR="00EB6025" w:rsidRPr="006234CD" w:rsidRDefault="006234CD" w:rsidP="00F27E3C">
      <w:pPr>
        <w:pStyle w:val="Odsekzoznamu"/>
        <w:numPr>
          <w:ilvl w:val="0"/>
          <w:numId w:val="10"/>
        </w:numPr>
        <w:spacing w:line="264" w:lineRule="auto"/>
        <w:ind w:left="426" w:firstLine="0"/>
        <w:jc w:val="both"/>
        <w:rPr>
          <w:rFonts w:asciiTheme="minorHAnsi" w:hAnsiTheme="minorHAnsi" w:cs="Calibri"/>
          <w:b/>
          <w:bCs/>
          <w:sz w:val="20"/>
          <w:szCs w:val="20"/>
        </w:rPr>
      </w:pPr>
      <w:r w:rsidRPr="006234CD">
        <w:rPr>
          <w:rFonts w:asciiTheme="minorHAnsi" w:hAnsiTheme="minorHAnsi" w:cs="Calibri"/>
          <w:b/>
          <w:bCs/>
          <w:sz w:val="20"/>
          <w:szCs w:val="20"/>
        </w:rPr>
        <w:t>C</w:t>
      </w:r>
      <w:r w:rsidR="00EB6025" w:rsidRPr="006234CD">
        <w:rPr>
          <w:rFonts w:asciiTheme="minorHAnsi" w:hAnsiTheme="minorHAnsi" w:cs="Calibri"/>
          <w:b/>
          <w:bCs/>
          <w:sz w:val="20"/>
          <w:szCs w:val="20"/>
        </w:rPr>
        <w:t xml:space="preserve">elková cena za predmet zákazky v EUR </w:t>
      </w:r>
      <w:r w:rsidRPr="006234CD">
        <w:rPr>
          <w:rFonts w:asciiTheme="minorHAnsi" w:hAnsiTheme="minorHAnsi" w:cs="Calibri"/>
          <w:b/>
          <w:bCs/>
          <w:sz w:val="20"/>
          <w:szCs w:val="20"/>
        </w:rPr>
        <w:t>vrátane</w:t>
      </w:r>
      <w:r w:rsidR="00EB6025" w:rsidRPr="006234CD">
        <w:rPr>
          <w:rFonts w:asciiTheme="minorHAnsi" w:hAnsiTheme="minorHAnsi" w:cs="Calibri"/>
          <w:b/>
          <w:bCs/>
          <w:sz w:val="20"/>
          <w:szCs w:val="20"/>
        </w:rPr>
        <w:t> DPH - návrh na plnenie kritéria (súčet riadkov)</w:t>
      </w:r>
    </w:p>
    <w:p w14:paraId="7F5C5587" w14:textId="562C34BB" w:rsidR="00EB6025" w:rsidRDefault="00EB6025" w:rsidP="00F27E3C">
      <w:pPr>
        <w:tabs>
          <w:tab w:val="left" w:pos="284"/>
          <w:tab w:val="left" w:pos="5010"/>
        </w:tabs>
        <w:spacing w:line="264" w:lineRule="auto"/>
        <w:jc w:val="both"/>
        <w:rPr>
          <w:rFonts w:asciiTheme="minorHAnsi" w:hAnsiTheme="minorHAnsi" w:cs="Calibri"/>
          <w:sz w:val="20"/>
          <w:szCs w:val="20"/>
          <w:highlight w:val="yellow"/>
        </w:rPr>
      </w:pPr>
    </w:p>
    <w:p w14:paraId="129A6C81" w14:textId="0ACADCA6" w:rsidR="00410C67" w:rsidRPr="006234CD" w:rsidRDefault="00410C67" w:rsidP="00F27E3C">
      <w:pPr>
        <w:pStyle w:val="Odsekzoznamu"/>
        <w:numPr>
          <w:ilvl w:val="0"/>
          <w:numId w:val="9"/>
        </w:numPr>
        <w:tabs>
          <w:tab w:val="left" w:pos="284"/>
        </w:tabs>
        <w:spacing w:line="264" w:lineRule="auto"/>
        <w:ind w:left="0" w:firstLine="0"/>
        <w:jc w:val="both"/>
        <w:rPr>
          <w:rFonts w:asciiTheme="minorHAnsi" w:hAnsiTheme="minorHAnsi" w:cs="Calibri"/>
          <w:sz w:val="20"/>
          <w:szCs w:val="20"/>
        </w:rPr>
      </w:pPr>
      <w:r w:rsidRPr="006234CD">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580E8B" w:rsidRDefault="00410C67" w:rsidP="00F27E3C">
      <w:pPr>
        <w:tabs>
          <w:tab w:val="left" w:pos="284"/>
          <w:tab w:val="left" w:pos="5010"/>
        </w:tabs>
        <w:spacing w:line="264" w:lineRule="auto"/>
        <w:jc w:val="both"/>
        <w:rPr>
          <w:rFonts w:asciiTheme="minorHAnsi" w:hAnsiTheme="minorHAnsi" w:cs="Calibri"/>
          <w:sz w:val="20"/>
          <w:szCs w:val="20"/>
          <w:highlight w:val="yellow"/>
        </w:rPr>
      </w:pPr>
    </w:p>
    <w:p w14:paraId="66FBD9E1" w14:textId="74B8FCD3" w:rsidR="00410C67" w:rsidRPr="002958A1" w:rsidRDefault="00410C67" w:rsidP="00F27E3C">
      <w:pPr>
        <w:pStyle w:val="Odsekzoznamu"/>
        <w:numPr>
          <w:ilvl w:val="0"/>
          <w:numId w:val="9"/>
        </w:numPr>
        <w:tabs>
          <w:tab w:val="left" w:pos="284"/>
        </w:tabs>
        <w:spacing w:line="264" w:lineRule="auto"/>
        <w:ind w:left="0" w:firstLine="0"/>
        <w:jc w:val="both"/>
        <w:rPr>
          <w:rFonts w:asciiTheme="minorHAnsi" w:hAnsiTheme="minorHAnsi" w:cs="Calibri"/>
          <w:sz w:val="20"/>
          <w:szCs w:val="20"/>
        </w:rPr>
      </w:pPr>
      <w:r w:rsidRPr="002958A1">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w:t>
      </w:r>
      <w:r w:rsidR="00EB6025" w:rsidRPr="002958A1">
        <w:rPr>
          <w:rFonts w:asciiTheme="minorHAnsi" w:hAnsiTheme="minorHAnsi" w:cs="Calibri"/>
          <w:sz w:val="20"/>
          <w:szCs w:val="20"/>
        </w:rPr>
        <w:t> </w:t>
      </w:r>
      <w:r w:rsidRPr="002958A1">
        <w:rPr>
          <w:rFonts w:asciiTheme="minorHAnsi" w:hAnsiTheme="minorHAnsi" w:cs="Calibri"/>
          <w:sz w:val="20"/>
          <w:szCs w:val="20"/>
        </w:rPr>
        <w:t>prípade</w:t>
      </w:r>
      <w:r w:rsidR="00EB6025" w:rsidRPr="002958A1">
        <w:rPr>
          <w:rFonts w:asciiTheme="minorHAnsi" w:hAnsiTheme="minorHAnsi" w:cs="Calibri"/>
          <w:sz w:val="20"/>
          <w:szCs w:val="20"/>
        </w:rPr>
        <w:t xml:space="preserve"> </w:t>
      </w:r>
      <w:r w:rsidRPr="002958A1">
        <w:rPr>
          <w:rFonts w:asciiTheme="minorHAnsi" w:hAnsiTheme="minorHAnsi" w:cs="Calibri"/>
          <w:sz w:val="20"/>
          <w:szCs w:val="20"/>
        </w:rPr>
        <w:t>úspešnosti jeho ponuky verejný obstarávateľ).</w:t>
      </w:r>
    </w:p>
    <w:p w14:paraId="507F63E3" w14:textId="4A943B91" w:rsidR="00DC32C2" w:rsidRPr="00580E8B" w:rsidRDefault="00DC32C2" w:rsidP="00F27E3C">
      <w:pPr>
        <w:pStyle w:val="tl1"/>
        <w:spacing w:line="264" w:lineRule="auto"/>
        <w:rPr>
          <w:rFonts w:asciiTheme="minorHAnsi" w:hAnsiTheme="minorHAnsi" w:cs="Calibri"/>
          <w:sz w:val="20"/>
          <w:szCs w:val="20"/>
          <w:highlight w:val="yellow"/>
        </w:rPr>
      </w:pPr>
    </w:p>
    <w:p w14:paraId="33BE022B" w14:textId="158BC5D2" w:rsidR="00ED5949" w:rsidRPr="00580E8B" w:rsidRDefault="00ED5949" w:rsidP="00F27E3C">
      <w:pPr>
        <w:pStyle w:val="tl1"/>
        <w:spacing w:line="264" w:lineRule="auto"/>
        <w:rPr>
          <w:rFonts w:asciiTheme="minorHAnsi" w:hAnsiTheme="minorHAnsi" w:cs="Calibri"/>
          <w:sz w:val="20"/>
          <w:szCs w:val="20"/>
          <w:highlight w:val="yellow"/>
        </w:rPr>
      </w:pPr>
    </w:p>
    <w:p w14:paraId="2E30C0F6" w14:textId="5F9DF92D" w:rsidR="00ED5949" w:rsidRPr="00580E8B" w:rsidRDefault="00ED5949" w:rsidP="00F27E3C">
      <w:pPr>
        <w:pStyle w:val="tl1"/>
        <w:spacing w:line="264" w:lineRule="auto"/>
        <w:rPr>
          <w:rFonts w:asciiTheme="minorHAnsi" w:hAnsiTheme="minorHAnsi" w:cs="Calibri"/>
          <w:sz w:val="20"/>
          <w:szCs w:val="20"/>
          <w:highlight w:val="yellow"/>
        </w:rPr>
      </w:pPr>
    </w:p>
    <w:p w14:paraId="4A6D205E" w14:textId="7CE69539" w:rsidR="00ED5949" w:rsidRPr="00580E8B" w:rsidRDefault="00ED5949" w:rsidP="00F27E3C">
      <w:pPr>
        <w:pStyle w:val="tl1"/>
        <w:spacing w:line="264" w:lineRule="auto"/>
        <w:rPr>
          <w:rFonts w:asciiTheme="minorHAnsi" w:hAnsiTheme="minorHAnsi" w:cs="Calibri"/>
          <w:sz w:val="20"/>
          <w:szCs w:val="20"/>
          <w:highlight w:val="yellow"/>
        </w:rPr>
      </w:pPr>
    </w:p>
    <w:p w14:paraId="34F796C8" w14:textId="7F7AE282" w:rsidR="00ED5949" w:rsidRPr="00580E8B" w:rsidRDefault="00ED5949" w:rsidP="00F27E3C">
      <w:pPr>
        <w:pStyle w:val="tl1"/>
        <w:spacing w:line="264" w:lineRule="auto"/>
        <w:rPr>
          <w:rFonts w:asciiTheme="minorHAnsi" w:hAnsiTheme="minorHAnsi" w:cs="Calibri"/>
          <w:sz w:val="20"/>
          <w:szCs w:val="20"/>
          <w:highlight w:val="yellow"/>
        </w:rPr>
      </w:pPr>
    </w:p>
    <w:p w14:paraId="75D2AC92" w14:textId="2E3354C7" w:rsidR="00563556" w:rsidRPr="00580E8B" w:rsidRDefault="00563556" w:rsidP="00F27E3C">
      <w:pPr>
        <w:pStyle w:val="tl1"/>
        <w:spacing w:line="264" w:lineRule="auto"/>
        <w:rPr>
          <w:rFonts w:asciiTheme="minorHAnsi" w:hAnsiTheme="minorHAnsi" w:cs="Calibri"/>
          <w:sz w:val="20"/>
          <w:szCs w:val="20"/>
          <w:highlight w:val="yellow"/>
        </w:rPr>
      </w:pPr>
    </w:p>
    <w:p w14:paraId="024813F7" w14:textId="22328AA7" w:rsidR="00563556" w:rsidRPr="00580E8B" w:rsidRDefault="00563556" w:rsidP="00F27E3C">
      <w:pPr>
        <w:pStyle w:val="tl1"/>
        <w:spacing w:line="264" w:lineRule="auto"/>
        <w:rPr>
          <w:rFonts w:asciiTheme="minorHAnsi" w:hAnsiTheme="minorHAnsi" w:cs="Calibri"/>
          <w:sz w:val="20"/>
          <w:szCs w:val="20"/>
          <w:highlight w:val="yellow"/>
        </w:rPr>
      </w:pPr>
    </w:p>
    <w:p w14:paraId="07FDEAB0" w14:textId="33210707" w:rsidR="00563556" w:rsidRPr="00580E8B" w:rsidRDefault="00563556" w:rsidP="00F27E3C">
      <w:pPr>
        <w:pStyle w:val="tl1"/>
        <w:spacing w:line="264" w:lineRule="auto"/>
        <w:rPr>
          <w:rFonts w:asciiTheme="minorHAnsi" w:hAnsiTheme="minorHAnsi" w:cs="Calibri"/>
          <w:sz w:val="20"/>
          <w:szCs w:val="20"/>
          <w:highlight w:val="yellow"/>
        </w:rPr>
      </w:pPr>
    </w:p>
    <w:p w14:paraId="15176E03" w14:textId="2E0EF6CE" w:rsidR="00BD261F" w:rsidRPr="00580E8B" w:rsidRDefault="00BD261F" w:rsidP="00F27E3C">
      <w:pPr>
        <w:spacing w:line="264" w:lineRule="auto"/>
        <w:rPr>
          <w:rFonts w:asciiTheme="minorHAnsi" w:hAnsiTheme="minorHAnsi" w:cs="Calibri"/>
          <w:sz w:val="20"/>
          <w:szCs w:val="20"/>
          <w:highlight w:val="yellow"/>
          <w:lang w:eastAsia="sk-SK"/>
        </w:rPr>
      </w:pPr>
      <w:r w:rsidRPr="00580E8B">
        <w:rPr>
          <w:rFonts w:asciiTheme="minorHAnsi" w:hAnsiTheme="minorHAnsi" w:cs="Calibri"/>
          <w:sz w:val="20"/>
          <w:szCs w:val="20"/>
          <w:highlight w:val="yellow"/>
        </w:rPr>
        <w:br w:type="page"/>
      </w:r>
    </w:p>
    <w:p w14:paraId="23C2CBD5" w14:textId="2E65E4FB" w:rsidR="009F65B0" w:rsidRPr="002958A1" w:rsidRDefault="009F65B0" w:rsidP="00F27E3C">
      <w:pPr>
        <w:pStyle w:val="tl1"/>
        <w:spacing w:line="264" w:lineRule="auto"/>
        <w:rPr>
          <w:rFonts w:asciiTheme="minorHAnsi" w:hAnsiTheme="minorHAnsi" w:cs="Calibri"/>
          <w:b/>
          <w:bCs/>
          <w:iCs/>
          <w:sz w:val="24"/>
          <w:szCs w:val="20"/>
        </w:rPr>
      </w:pPr>
      <w:r w:rsidRPr="002958A1">
        <w:rPr>
          <w:rFonts w:asciiTheme="minorHAnsi" w:hAnsiTheme="minorHAnsi" w:cs="Calibri"/>
          <w:b/>
          <w:bCs/>
          <w:iCs/>
          <w:sz w:val="24"/>
          <w:szCs w:val="20"/>
        </w:rPr>
        <w:lastRenderedPageBreak/>
        <w:t>E. KRITÉRIÁ NA HODNOTENIE PONÚK A PRAVIDLÁ ICH UPLATNENIA</w:t>
      </w:r>
    </w:p>
    <w:p w14:paraId="03126307" w14:textId="77777777" w:rsidR="009F65B0" w:rsidRPr="002958A1" w:rsidRDefault="009F65B0" w:rsidP="00F27E3C">
      <w:pPr>
        <w:pStyle w:val="tl1"/>
        <w:spacing w:line="264" w:lineRule="auto"/>
        <w:rPr>
          <w:rFonts w:asciiTheme="minorHAnsi" w:hAnsiTheme="minorHAnsi" w:cs="Calibri"/>
          <w:sz w:val="20"/>
          <w:szCs w:val="20"/>
        </w:rPr>
      </w:pPr>
    </w:p>
    <w:p w14:paraId="650EBBB7" w14:textId="77777777" w:rsidR="006A52A8" w:rsidRPr="005715CB" w:rsidRDefault="00410C67" w:rsidP="006A52A8">
      <w:pPr>
        <w:pStyle w:val="tl1"/>
        <w:rPr>
          <w:rFonts w:asciiTheme="minorHAnsi" w:hAnsiTheme="minorHAnsi" w:cs="Calibri"/>
          <w:sz w:val="20"/>
          <w:szCs w:val="20"/>
        </w:rPr>
      </w:pPr>
      <w:r w:rsidRPr="002958A1">
        <w:rPr>
          <w:rFonts w:asciiTheme="minorHAnsi" w:hAnsiTheme="minorHAnsi" w:cs="Calibri"/>
          <w:sz w:val="20"/>
          <w:szCs w:val="20"/>
        </w:rPr>
        <w:t xml:space="preserve">1. Ponuky sa vyhodnocujú na základe </w:t>
      </w:r>
      <w:r w:rsidRPr="002958A1">
        <w:rPr>
          <w:rFonts w:asciiTheme="minorHAnsi" w:hAnsiTheme="minorHAnsi" w:cs="Calibri"/>
          <w:b/>
          <w:sz w:val="20"/>
          <w:szCs w:val="20"/>
        </w:rPr>
        <w:t>najnižšej ceny</w:t>
      </w:r>
      <w:r w:rsidR="00563556" w:rsidRPr="002958A1">
        <w:rPr>
          <w:rFonts w:asciiTheme="minorHAnsi" w:hAnsiTheme="minorHAnsi" w:cs="Calibri"/>
          <w:sz w:val="20"/>
          <w:szCs w:val="20"/>
        </w:rPr>
        <w:t>, pričom p</w:t>
      </w:r>
      <w:r w:rsidRPr="002958A1">
        <w:rPr>
          <w:rFonts w:asciiTheme="minorHAnsi" w:hAnsiTheme="minorHAnsi" w:cs="Calibri"/>
          <w:sz w:val="20"/>
          <w:szCs w:val="20"/>
        </w:rPr>
        <w:t xml:space="preserve">od cenou sa rozumie celková cena za predmet zákazky </w:t>
      </w:r>
      <w:r w:rsidRPr="002958A1">
        <w:rPr>
          <w:rFonts w:asciiTheme="minorHAnsi" w:hAnsiTheme="minorHAnsi" w:cs="Calibri"/>
          <w:b/>
          <w:sz w:val="20"/>
          <w:szCs w:val="20"/>
        </w:rPr>
        <w:t>v EUR s</w:t>
      </w:r>
      <w:r w:rsidR="00563556" w:rsidRPr="002958A1">
        <w:rPr>
          <w:rFonts w:asciiTheme="minorHAnsi" w:hAnsiTheme="minorHAnsi" w:cs="Calibri"/>
          <w:b/>
          <w:sz w:val="20"/>
          <w:szCs w:val="20"/>
        </w:rPr>
        <w:t> </w:t>
      </w:r>
      <w:r w:rsidRPr="002958A1">
        <w:rPr>
          <w:rFonts w:asciiTheme="minorHAnsi" w:hAnsiTheme="minorHAnsi" w:cs="Calibri"/>
          <w:b/>
          <w:sz w:val="20"/>
          <w:szCs w:val="20"/>
        </w:rPr>
        <w:t>DPH</w:t>
      </w:r>
      <w:r w:rsidR="00563556" w:rsidRPr="002958A1">
        <w:rPr>
          <w:rFonts w:asciiTheme="minorHAnsi" w:hAnsiTheme="minorHAnsi" w:cs="Calibri"/>
          <w:sz w:val="20"/>
          <w:szCs w:val="20"/>
        </w:rPr>
        <w:t xml:space="preserve">, ktorá vzíde ako súčet jednotlivých položiek uvedených v časti G. Návrh na plnenie kritéria týchto SP. </w:t>
      </w:r>
      <w:r w:rsidR="006A52A8" w:rsidRPr="005715CB">
        <w:rPr>
          <w:rFonts w:asciiTheme="minorHAnsi" w:hAnsiTheme="minorHAnsi" w:cs="Calibri"/>
          <w:sz w:val="20"/>
          <w:szCs w:val="20"/>
        </w:rPr>
        <w:t>Uchádzačom navrhovaná cena za predmet zákazky musí byť uvedená v EUR, matematicky zaokrúhlená na dve desatinné miesta.</w:t>
      </w:r>
    </w:p>
    <w:p w14:paraId="292ACE01" w14:textId="01443ED7" w:rsidR="00410C67" w:rsidRPr="002958A1" w:rsidRDefault="00410C67" w:rsidP="00F27E3C">
      <w:pPr>
        <w:pStyle w:val="tl1"/>
        <w:spacing w:line="264" w:lineRule="auto"/>
        <w:rPr>
          <w:rFonts w:asciiTheme="minorHAnsi" w:hAnsiTheme="minorHAnsi" w:cs="Calibri"/>
          <w:sz w:val="20"/>
          <w:szCs w:val="20"/>
        </w:rPr>
      </w:pPr>
    </w:p>
    <w:p w14:paraId="3C8D2DB3" w14:textId="2E39F2A7" w:rsidR="00410C67" w:rsidRPr="002958A1" w:rsidRDefault="00410C67" w:rsidP="00F27E3C">
      <w:pPr>
        <w:pStyle w:val="tl1"/>
        <w:spacing w:line="264" w:lineRule="auto"/>
        <w:rPr>
          <w:rFonts w:asciiTheme="minorHAnsi" w:hAnsiTheme="minorHAnsi" w:cs="Calibri"/>
          <w:sz w:val="20"/>
          <w:szCs w:val="20"/>
        </w:rPr>
      </w:pPr>
    </w:p>
    <w:p w14:paraId="0F1EF0BD" w14:textId="53695B61" w:rsidR="00410C67" w:rsidRPr="002958A1" w:rsidRDefault="007366C6" w:rsidP="00F27E3C">
      <w:pPr>
        <w:pStyle w:val="tl1"/>
        <w:spacing w:line="264" w:lineRule="auto"/>
        <w:rPr>
          <w:rFonts w:asciiTheme="minorHAnsi" w:hAnsiTheme="minorHAnsi" w:cs="Calibri"/>
          <w:bCs/>
          <w:iCs/>
          <w:sz w:val="20"/>
          <w:szCs w:val="20"/>
        </w:rPr>
      </w:pPr>
      <w:r w:rsidRPr="002958A1">
        <w:rPr>
          <w:rFonts w:asciiTheme="minorHAnsi" w:hAnsiTheme="minorHAnsi" w:cs="Calibri"/>
          <w:sz w:val="20"/>
          <w:szCs w:val="20"/>
        </w:rPr>
        <w:t>2</w:t>
      </w:r>
      <w:r w:rsidR="00410C67" w:rsidRPr="002958A1">
        <w:rPr>
          <w:rFonts w:asciiTheme="minorHAnsi" w:hAnsiTheme="minorHAnsi" w:cs="Calibri"/>
          <w:sz w:val="20"/>
          <w:szCs w:val="20"/>
        </w:rPr>
        <w:t xml:space="preserve">. </w:t>
      </w:r>
      <w:r w:rsidR="00410C67" w:rsidRPr="002958A1">
        <w:rPr>
          <w:rFonts w:asciiTheme="minorHAnsi" w:hAnsiTheme="minorHAnsi" w:cs="Calibri"/>
          <w:bCs/>
          <w:iCs/>
          <w:sz w:val="20"/>
          <w:szCs w:val="20"/>
        </w:rPr>
        <w:t xml:space="preserve">Úspešným uchádzačom sa stane uchádzač, ktorý vo svojej ponuke predloží najnižšiu celkovú cenu </w:t>
      </w:r>
      <w:r w:rsidR="0052377D" w:rsidRPr="002958A1">
        <w:rPr>
          <w:rFonts w:asciiTheme="minorHAnsi" w:hAnsiTheme="minorHAnsi" w:cs="Calibri"/>
          <w:bCs/>
          <w:iCs/>
          <w:sz w:val="20"/>
          <w:szCs w:val="20"/>
        </w:rPr>
        <w:t xml:space="preserve">za predmet zákazky v EUR s DPH. </w:t>
      </w:r>
      <w:r w:rsidR="00410C67" w:rsidRPr="002958A1">
        <w:rPr>
          <w:rFonts w:asciiTheme="minorHAnsi" w:hAnsiTheme="minorHAnsi" w:cs="Calibri"/>
          <w:bCs/>
          <w:iCs/>
          <w:sz w:val="20"/>
          <w:szCs w:val="20"/>
        </w:rPr>
        <w:t>Poradie ostatných uchádzačov sa stano</w:t>
      </w:r>
      <w:r w:rsidR="0052377D" w:rsidRPr="002958A1">
        <w:rPr>
          <w:rFonts w:asciiTheme="minorHAnsi" w:hAnsiTheme="minorHAnsi" w:cs="Calibri"/>
          <w:bCs/>
          <w:iCs/>
          <w:sz w:val="20"/>
          <w:szCs w:val="20"/>
        </w:rPr>
        <w:t xml:space="preserve">ví podľa stanoveného kritéria, </w:t>
      </w:r>
      <w:r w:rsidR="00410C67" w:rsidRPr="002958A1">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1064BCB" w14:textId="77777777" w:rsidR="00410C67" w:rsidRPr="002958A1" w:rsidRDefault="00410C67" w:rsidP="00F27E3C">
      <w:pPr>
        <w:pStyle w:val="tl1"/>
        <w:spacing w:line="264" w:lineRule="auto"/>
        <w:rPr>
          <w:rFonts w:asciiTheme="minorHAnsi" w:hAnsiTheme="minorHAnsi" w:cs="Calibri"/>
          <w:bCs/>
          <w:iCs/>
          <w:sz w:val="20"/>
          <w:szCs w:val="20"/>
        </w:rPr>
      </w:pPr>
    </w:p>
    <w:p w14:paraId="7AA52EB6" w14:textId="77777777" w:rsidR="00C44DD1" w:rsidRPr="00580E8B" w:rsidRDefault="00C44DD1" w:rsidP="00F27E3C">
      <w:pPr>
        <w:pStyle w:val="tl1"/>
        <w:spacing w:line="264" w:lineRule="auto"/>
        <w:rPr>
          <w:rFonts w:asciiTheme="minorHAnsi" w:hAnsiTheme="minorHAnsi" w:cs="Calibri"/>
          <w:sz w:val="20"/>
          <w:szCs w:val="20"/>
          <w:highlight w:val="yellow"/>
        </w:rPr>
      </w:pPr>
    </w:p>
    <w:p w14:paraId="2DFE0264" w14:textId="77777777" w:rsidR="00C44DD1" w:rsidRPr="00580E8B" w:rsidRDefault="00C44DD1" w:rsidP="00F27E3C">
      <w:pPr>
        <w:pStyle w:val="tl1"/>
        <w:spacing w:line="264" w:lineRule="auto"/>
        <w:rPr>
          <w:rFonts w:asciiTheme="minorHAnsi" w:hAnsiTheme="minorHAnsi" w:cs="Calibri"/>
          <w:sz w:val="20"/>
          <w:szCs w:val="20"/>
          <w:highlight w:val="yellow"/>
        </w:rPr>
      </w:pPr>
    </w:p>
    <w:p w14:paraId="04AE7CFD" w14:textId="77777777" w:rsidR="00513D8E" w:rsidRPr="00580E8B" w:rsidRDefault="00513D8E" w:rsidP="00F27E3C">
      <w:pPr>
        <w:pStyle w:val="tl1"/>
        <w:spacing w:line="264" w:lineRule="auto"/>
        <w:jc w:val="left"/>
        <w:rPr>
          <w:rFonts w:asciiTheme="minorHAnsi" w:hAnsiTheme="minorHAnsi" w:cs="Calibri"/>
          <w:b/>
          <w:bCs/>
          <w:iCs/>
          <w:sz w:val="20"/>
          <w:szCs w:val="20"/>
          <w:highlight w:val="yellow"/>
        </w:rPr>
      </w:pPr>
    </w:p>
    <w:p w14:paraId="34FDB467" w14:textId="77777777" w:rsidR="00513D8E" w:rsidRPr="00580E8B" w:rsidRDefault="00513D8E" w:rsidP="00F27E3C">
      <w:pPr>
        <w:pStyle w:val="tl1"/>
        <w:spacing w:line="264" w:lineRule="auto"/>
        <w:jc w:val="left"/>
        <w:rPr>
          <w:rFonts w:asciiTheme="minorHAnsi" w:hAnsiTheme="minorHAnsi" w:cs="Calibri"/>
          <w:b/>
          <w:bCs/>
          <w:iCs/>
          <w:sz w:val="20"/>
          <w:szCs w:val="20"/>
          <w:highlight w:val="yellow"/>
        </w:rPr>
      </w:pPr>
    </w:p>
    <w:p w14:paraId="03FE99A1" w14:textId="77777777" w:rsidR="00513D8E" w:rsidRPr="00580E8B" w:rsidRDefault="00513D8E" w:rsidP="00F27E3C">
      <w:pPr>
        <w:pStyle w:val="tl1"/>
        <w:spacing w:line="264" w:lineRule="auto"/>
        <w:jc w:val="left"/>
        <w:rPr>
          <w:rFonts w:asciiTheme="minorHAnsi" w:hAnsiTheme="minorHAnsi" w:cs="Calibri"/>
          <w:b/>
          <w:bCs/>
          <w:iCs/>
          <w:sz w:val="20"/>
          <w:szCs w:val="20"/>
          <w:highlight w:val="yellow"/>
        </w:rPr>
      </w:pPr>
    </w:p>
    <w:p w14:paraId="32211726" w14:textId="2A753BE0" w:rsidR="00516E40" w:rsidRPr="00580E8B" w:rsidRDefault="00516E40" w:rsidP="00F27E3C">
      <w:pPr>
        <w:pStyle w:val="tl1"/>
        <w:spacing w:line="264" w:lineRule="auto"/>
        <w:jc w:val="left"/>
        <w:rPr>
          <w:rFonts w:asciiTheme="minorHAnsi" w:hAnsiTheme="minorHAnsi" w:cs="Calibri"/>
          <w:b/>
          <w:bCs/>
          <w:iCs/>
          <w:sz w:val="20"/>
          <w:szCs w:val="20"/>
          <w:highlight w:val="yellow"/>
        </w:rPr>
      </w:pPr>
    </w:p>
    <w:p w14:paraId="6E86CC20" w14:textId="739C4775" w:rsidR="007366C6" w:rsidRPr="00580E8B" w:rsidRDefault="007366C6" w:rsidP="00F27E3C">
      <w:pPr>
        <w:pStyle w:val="tl1"/>
        <w:spacing w:line="264" w:lineRule="auto"/>
        <w:jc w:val="left"/>
        <w:rPr>
          <w:rFonts w:asciiTheme="minorHAnsi" w:hAnsiTheme="minorHAnsi" w:cs="Calibri"/>
          <w:b/>
          <w:bCs/>
          <w:iCs/>
          <w:sz w:val="20"/>
          <w:szCs w:val="20"/>
          <w:highlight w:val="yellow"/>
        </w:rPr>
      </w:pPr>
    </w:p>
    <w:p w14:paraId="4D6E429F" w14:textId="4347E7C5" w:rsidR="007366C6" w:rsidRPr="00580E8B" w:rsidRDefault="007366C6" w:rsidP="00F27E3C">
      <w:pPr>
        <w:pStyle w:val="tl1"/>
        <w:spacing w:line="264" w:lineRule="auto"/>
        <w:jc w:val="left"/>
        <w:rPr>
          <w:rFonts w:asciiTheme="minorHAnsi" w:hAnsiTheme="minorHAnsi" w:cs="Calibri"/>
          <w:b/>
          <w:bCs/>
          <w:iCs/>
          <w:sz w:val="20"/>
          <w:szCs w:val="20"/>
          <w:highlight w:val="yellow"/>
        </w:rPr>
      </w:pPr>
    </w:p>
    <w:p w14:paraId="38933D98" w14:textId="26908F33" w:rsidR="007366C6" w:rsidRPr="00580E8B" w:rsidRDefault="007366C6" w:rsidP="00F27E3C">
      <w:pPr>
        <w:pStyle w:val="tl1"/>
        <w:spacing w:line="264" w:lineRule="auto"/>
        <w:jc w:val="left"/>
        <w:rPr>
          <w:rFonts w:asciiTheme="minorHAnsi" w:hAnsiTheme="minorHAnsi" w:cs="Calibri"/>
          <w:b/>
          <w:bCs/>
          <w:iCs/>
          <w:sz w:val="20"/>
          <w:szCs w:val="20"/>
          <w:highlight w:val="yellow"/>
        </w:rPr>
      </w:pPr>
    </w:p>
    <w:p w14:paraId="12D2702C" w14:textId="77777777" w:rsidR="007366C6" w:rsidRPr="00580E8B" w:rsidRDefault="007366C6" w:rsidP="00F27E3C">
      <w:pPr>
        <w:pStyle w:val="tl1"/>
        <w:spacing w:line="264" w:lineRule="auto"/>
        <w:jc w:val="left"/>
        <w:rPr>
          <w:rFonts w:asciiTheme="minorHAnsi" w:hAnsiTheme="minorHAnsi" w:cs="Calibri"/>
          <w:b/>
          <w:bCs/>
          <w:iCs/>
          <w:sz w:val="20"/>
          <w:szCs w:val="20"/>
          <w:highlight w:val="yellow"/>
        </w:rPr>
      </w:pPr>
    </w:p>
    <w:p w14:paraId="075969D2" w14:textId="59F5969D" w:rsidR="002F7014" w:rsidRPr="00580E8B" w:rsidRDefault="002F7014" w:rsidP="00F27E3C">
      <w:pPr>
        <w:pStyle w:val="tl1"/>
        <w:spacing w:line="264" w:lineRule="auto"/>
        <w:jc w:val="left"/>
        <w:rPr>
          <w:rFonts w:asciiTheme="minorHAnsi" w:hAnsiTheme="minorHAnsi" w:cs="Calibri"/>
          <w:b/>
          <w:bCs/>
          <w:iCs/>
          <w:sz w:val="20"/>
          <w:szCs w:val="20"/>
          <w:highlight w:val="yellow"/>
        </w:rPr>
      </w:pPr>
    </w:p>
    <w:p w14:paraId="3D9FFB59" w14:textId="3D7A57E7" w:rsidR="00563556" w:rsidRPr="00580E8B" w:rsidRDefault="00563556" w:rsidP="00F27E3C">
      <w:pPr>
        <w:pStyle w:val="tl1"/>
        <w:spacing w:line="264" w:lineRule="auto"/>
        <w:jc w:val="left"/>
        <w:rPr>
          <w:rFonts w:asciiTheme="minorHAnsi" w:hAnsiTheme="minorHAnsi" w:cs="Calibri"/>
          <w:b/>
          <w:bCs/>
          <w:iCs/>
          <w:sz w:val="20"/>
          <w:szCs w:val="20"/>
          <w:highlight w:val="yellow"/>
        </w:rPr>
      </w:pPr>
    </w:p>
    <w:p w14:paraId="198B1934" w14:textId="0852A308" w:rsidR="00563556" w:rsidRPr="00580E8B" w:rsidRDefault="00563556" w:rsidP="00F27E3C">
      <w:pPr>
        <w:pStyle w:val="tl1"/>
        <w:spacing w:line="264" w:lineRule="auto"/>
        <w:jc w:val="left"/>
        <w:rPr>
          <w:rFonts w:asciiTheme="minorHAnsi" w:hAnsiTheme="minorHAnsi" w:cs="Calibri"/>
          <w:b/>
          <w:bCs/>
          <w:iCs/>
          <w:sz w:val="20"/>
          <w:szCs w:val="20"/>
          <w:highlight w:val="yellow"/>
        </w:rPr>
      </w:pPr>
    </w:p>
    <w:p w14:paraId="654513CA" w14:textId="3D52F43D" w:rsidR="00BD261F" w:rsidRPr="00580E8B" w:rsidRDefault="00BD261F" w:rsidP="00F27E3C">
      <w:pPr>
        <w:spacing w:line="264" w:lineRule="auto"/>
        <w:rPr>
          <w:rFonts w:asciiTheme="minorHAnsi" w:hAnsiTheme="minorHAnsi" w:cs="Calibri"/>
          <w:b/>
          <w:bCs/>
          <w:iCs/>
          <w:sz w:val="20"/>
          <w:szCs w:val="20"/>
          <w:highlight w:val="yellow"/>
          <w:lang w:eastAsia="sk-SK"/>
        </w:rPr>
      </w:pPr>
      <w:r w:rsidRPr="00580E8B">
        <w:rPr>
          <w:rFonts w:asciiTheme="minorHAnsi" w:hAnsiTheme="minorHAnsi" w:cs="Calibri"/>
          <w:b/>
          <w:bCs/>
          <w:iCs/>
          <w:sz w:val="20"/>
          <w:szCs w:val="20"/>
          <w:highlight w:val="yellow"/>
        </w:rPr>
        <w:br w:type="page"/>
      </w:r>
    </w:p>
    <w:p w14:paraId="2E564AD2" w14:textId="3D529780" w:rsidR="00513D8E" w:rsidRPr="002958A1" w:rsidRDefault="00513D8E" w:rsidP="00F27E3C">
      <w:pPr>
        <w:pStyle w:val="tl1"/>
        <w:spacing w:line="264" w:lineRule="auto"/>
        <w:jc w:val="left"/>
        <w:rPr>
          <w:rFonts w:asciiTheme="minorHAnsi" w:hAnsiTheme="minorHAnsi" w:cs="Calibri"/>
          <w:b/>
          <w:bCs/>
          <w:iCs/>
          <w:sz w:val="24"/>
          <w:szCs w:val="20"/>
        </w:rPr>
      </w:pPr>
      <w:r w:rsidRPr="002958A1">
        <w:rPr>
          <w:rFonts w:asciiTheme="minorHAnsi" w:hAnsiTheme="minorHAnsi" w:cs="Calibri"/>
          <w:b/>
          <w:bCs/>
          <w:iCs/>
          <w:sz w:val="24"/>
          <w:szCs w:val="20"/>
        </w:rPr>
        <w:lastRenderedPageBreak/>
        <w:t>F. PODMIENKY ÚČASTI UCHÁDZAČOV</w:t>
      </w:r>
    </w:p>
    <w:p w14:paraId="3B96CB12" w14:textId="77777777" w:rsidR="001038C8" w:rsidRPr="002958A1" w:rsidRDefault="001038C8" w:rsidP="00F27E3C">
      <w:pPr>
        <w:spacing w:line="264" w:lineRule="auto"/>
        <w:jc w:val="both"/>
        <w:rPr>
          <w:rFonts w:asciiTheme="minorHAnsi" w:hAnsiTheme="minorHAnsi" w:cs="Calibri"/>
          <w:sz w:val="20"/>
          <w:szCs w:val="20"/>
          <w:lang w:eastAsia="sk-SK"/>
        </w:rPr>
      </w:pPr>
    </w:p>
    <w:p w14:paraId="6B3BBFFD" w14:textId="77777777" w:rsidR="00DF42EB" w:rsidRPr="002958A1" w:rsidRDefault="00DF42EB" w:rsidP="00F27E3C">
      <w:pPr>
        <w:spacing w:line="264" w:lineRule="auto"/>
        <w:jc w:val="both"/>
        <w:rPr>
          <w:rFonts w:asciiTheme="minorHAnsi" w:hAnsiTheme="minorHAnsi" w:cs="Calibri"/>
          <w:b/>
          <w:sz w:val="22"/>
          <w:szCs w:val="20"/>
          <w:lang w:eastAsia="sk-SK"/>
        </w:rPr>
      </w:pPr>
      <w:r w:rsidRPr="002958A1">
        <w:rPr>
          <w:rFonts w:asciiTheme="minorHAnsi" w:hAnsiTheme="minorHAnsi" w:cs="Calibri"/>
          <w:b/>
          <w:sz w:val="22"/>
          <w:szCs w:val="20"/>
          <w:lang w:eastAsia="sk-SK"/>
        </w:rPr>
        <w:t>1. OSOBNÉ POSTAVENIE</w:t>
      </w:r>
    </w:p>
    <w:p w14:paraId="6E413788"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p>
    <w:p w14:paraId="27774114"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p>
    <w:p w14:paraId="506B5E32"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p>
    <w:p w14:paraId="4209875F"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v Slovenskej republike alebo v štáte sídla, miesta podnikania alebo obvyklého pobytu,</w:t>
      </w:r>
    </w:p>
    <w:p w14:paraId="029B0DE0"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p>
    <w:p w14:paraId="116FECFF"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alebo v štáte sídla, miesta podnikania alebo obvyklého pobytu,</w:t>
      </w:r>
    </w:p>
    <w:p w14:paraId="0DE3A2F9"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p>
    <w:p w14:paraId="70EFD4A4"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p>
    <w:p w14:paraId="6F38F63B"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p>
    <w:p w14:paraId="1A7829FF"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0EEFE718"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p>
    <w:p w14:paraId="248133D3" w14:textId="7C85D1B3"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Z.z. o nelegálnej práci a nelegálnom zamestnávaní a o zmene a doplnení niektorých zákonov v znení neskorších predpisov, zákon č. 223/2001 Z.z.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Z.z.), Dohovor Medzinárodnej organizácie práce o minimálnom veku na prijatie do zamestnania č. 138 z roku (oznámenie FMZV č. 341/1998 Z.z.),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Z.z.), Viedenský dohovor o ochrane ozónovej vrstvy (oznámenie MZV SR č. 53/1994 Z.z.), Montrealský protokol o látkach, ktoré porušujú ozónovú vrstvu (oznámenie MZV SR č. 53/1994 Z.z.), Bazilejský dohovor o riadení pohybov nebezpečných odpadov cez hranice štátov a ich zneškodňovaní (oznámenie č. 53/1994 Z.z.), Štokholmský dohovor o perzistentných organických látkach (oznámenie MZV SR č. 593/2004 Z.z.), Rotterdamský dohovor o udeľovaní predbežného súhlasu po predchádzajúcom ohlásení na dovoz a vývoz vybraných nebezpečných chemických látok a prípravkov (oznámenie </w:t>
      </w:r>
      <w:r w:rsidRPr="002958A1">
        <w:rPr>
          <w:rFonts w:asciiTheme="minorHAnsi" w:hAnsiTheme="minorHAnsi" w:cs="Calibri"/>
          <w:sz w:val="20"/>
          <w:szCs w:val="22"/>
          <w:lang w:eastAsia="sk-SK"/>
        </w:rPr>
        <w:lastRenderedPageBreak/>
        <w:t>MZV SR č. 280/2007 Z.z.) za ktoré mu bola právoplatne uložená sankcia, ktoré dokáže verejný obstarávateľ a</w:t>
      </w:r>
      <w:r w:rsidR="00EB6025" w:rsidRPr="002958A1">
        <w:rPr>
          <w:rFonts w:asciiTheme="minorHAnsi" w:hAnsiTheme="minorHAnsi" w:cs="Calibri"/>
          <w:sz w:val="20"/>
          <w:szCs w:val="22"/>
          <w:lang w:eastAsia="sk-SK"/>
        </w:rPr>
        <w:t> </w:t>
      </w:r>
      <w:r w:rsidRPr="002958A1">
        <w:rPr>
          <w:rFonts w:asciiTheme="minorHAnsi" w:hAnsiTheme="minorHAnsi" w:cs="Calibri"/>
          <w:sz w:val="20"/>
          <w:szCs w:val="22"/>
          <w:lang w:eastAsia="sk-SK"/>
        </w:rPr>
        <w:t>obstarávateľ</w:t>
      </w:r>
      <w:r w:rsidR="00EB6025" w:rsidRPr="002958A1">
        <w:rPr>
          <w:rFonts w:asciiTheme="minorHAnsi" w:hAnsiTheme="minorHAnsi" w:cs="Calibri"/>
          <w:sz w:val="20"/>
          <w:szCs w:val="22"/>
          <w:lang w:eastAsia="sk-SK"/>
        </w:rPr>
        <w:t xml:space="preserve"> </w:t>
      </w:r>
      <w:r w:rsidRPr="002958A1">
        <w:rPr>
          <w:rFonts w:asciiTheme="minorHAnsi" w:hAnsiTheme="minorHAnsi" w:cs="Calibri"/>
          <w:sz w:val="20"/>
          <w:szCs w:val="22"/>
          <w:lang w:eastAsia="sk-SK"/>
        </w:rPr>
        <w:t>preukázať,</w:t>
      </w:r>
    </w:p>
    <w:p w14:paraId="0BADF0A9"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419E4674" w14:textId="2654EA14"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2. Ak v § 32 ods. 3 ZVO nie je ustanovené inak, uchádzač alebo záujemca preukazuje splnenie podmienok účasti podľa § 32 ods. 1 ZVO:</w:t>
      </w:r>
    </w:p>
    <w:p w14:paraId="7001A0E9"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f) písm. f) doloženým čestným vyhlásením.</w:t>
      </w:r>
    </w:p>
    <w:p w14:paraId="23519670"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p>
    <w:p w14:paraId="0C051B36"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3AF195E6"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p>
    <w:p w14:paraId="611063A2" w14:textId="61C4832D"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sidR="00EB6025" w:rsidRPr="002958A1">
        <w:rPr>
          <w:rFonts w:asciiTheme="minorHAnsi" w:hAnsiTheme="minorHAnsi" w:cs="Calibri"/>
          <w:sz w:val="20"/>
          <w:szCs w:val="22"/>
          <w:lang w:eastAsia="sk-SK"/>
        </w:rPr>
        <w:t> </w:t>
      </w:r>
      <w:r w:rsidRPr="002958A1">
        <w:rPr>
          <w:rFonts w:asciiTheme="minorHAnsi" w:hAnsiTheme="minorHAnsi" w:cs="Calibri"/>
          <w:sz w:val="20"/>
          <w:szCs w:val="22"/>
          <w:lang w:eastAsia="sk-SK"/>
        </w:rPr>
        <w:t>štáte</w:t>
      </w:r>
      <w:r w:rsidR="00EB6025" w:rsidRPr="002958A1">
        <w:rPr>
          <w:rFonts w:asciiTheme="minorHAnsi" w:hAnsiTheme="minorHAnsi" w:cs="Calibri"/>
          <w:sz w:val="20"/>
          <w:szCs w:val="22"/>
          <w:lang w:eastAsia="sk-SK"/>
        </w:rPr>
        <w:t xml:space="preserve"> </w:t>
      </w:r>
      <w:r w:rsidRPr="002958A1">
        <w:rPr>
          <w:rFonts w:asciiTheme="minorHAnsi" w:hAnsiTheme="minorHAnsi" w:cs="Calibri"/>
          <w:sz w:val="20"/>
          <w:szCs w:val="22"/>
          <w:lang w:eastAsia="sk-SK"/>
        </w:rPr>
        <w:t>jeho sídla, miesta podnikania alebo obvyklého pobytu.</w:t>
      </w:r>
    </w:p>
    <w:p w14:paraId="4CCB17D7"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p>
    <w:p w14:paraId="265E72B7"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p>
    <w:p w14:paraId="5A229A76"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d) iný právoplatný rozsudok súdu.</w:t>
      </w:r>
    </w:p>
    <w:p w14:paraId="7204CE56"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p>
    <w:p w14:paraId="3D6CA4B5"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p>
    <w:p w14:paraId="348C800B"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580E8B" w:rsidRDefault="00DF42EB" w:rsidP="00F27E3C">
      <w:pPr>
        <w:tabs>
          <w:tab w:val="left" w:pos="344"/>
        </w:tabs>
        <w:autoSpaceDE w:val="0"/>
        <w:spacing w:line="264" w:lineRule="auto"/>
        <w:jc w:val="both"/>
        <w:rPr>
          <w:rFonts w:asciiTheme="minorHAnsi" w:hAnsiTheme="minorHAnsi" w:cs="Calibri"/>
          <w:sz w:val="20"/>
          <w:szCs w:val="22"/>
          <w:highlight w:val="yellow"/>
          <w:lang w:eastAsia="sk-SK"/>
        </w:rPr>
      </w:pPr>
    </w:p>
    <w:p w14:paraId="140CFB8E" w14:textId="71C1350A" w:rsidR="00DF42EB" w:rsidRPr="00613B25" w:rsidRDefault="00DF42EB" w:rsidP="00F27E3C">
      <w:pPr>
        <w:tabs>
          <w:tab w:val="left" w:pos="344"/>
        </w:tabs>
        <w:autoSpaceDE w:val="0"/>
        <w:spacing w:line="264" w:lineRule="auto"/>
        <w:jc w:val="both"/>
        <w:rPr>
          <w:rFonts w:asciiTheme="minorHAnsi" w:hAnsiTheme="minorHAnsi" w:cs="Calibri"/>
          <w:sz w:val="20"/>
          <w:szCs w:val="22"/>
          <w:lang w:eastAsia="sk-SK"/>
        </w:rPr>
      </w:pPr>
      <w:r w:rsidRPr="00613B25">
        <w:rPr>
          <w:rFonts w:asciiTheme="minorHAnsi" w:hAnsiTheme="minorHAnsi" w:cs="Calibri"/>
          <w:sz w:val="20"/>
          <w:szCs w:val="22"/>
          <w:lang w:eastAsia="sk-SK"/>
        </w:rPr>
        <w:t>9. Verejný obstarávateľ informuje uchádzačov, že doklady</w:t>
      </w:r>
      <w:r w:rsidR="0008754D" w:rsidRPr="00613B25">
        <w:rPr>
          <w:rFonts w:asciiTheme="minorHAnsi" w:hAnsiTheme="minorHAnsi" w:cs="Calibri"/>
          <w:sz w:val="20"/>
          <w:szCs w:val="22"/>
          <w:lang w:eastAsia="sk-SK"/>
        </w:rPr>
        <w:t>,</w:t>
      </w:r>
      <w:r w:rsidRPr="00613B25">
        <w:rPr>
          <w:rFonts w:asciiTheme="minorHAnsi" w:hAnsiTheme="minorHAnsi" w:cs="Calibri"/>
          <w:sz w:val="20"/>
          <w:szCs w:val="22"/>
          <w:lang w:eastAsia="sk-SK"/>
        </w:rPr>
        <w:t xml:space="preserve"> ktoré podľa § 32 ods. 3 ZVO </w:t>
      </w:r>
      <w:r w:rsidRPr="00613B25">
        <w:rPr>
          <w:rFonts w:asciiTheme="minorHAnsi" w:hAnsiTheme="minorHAnsi" w:cs="Calibri"/>
          <w:b/>
          <w:sz w:val="20"/>
          <w:szCs w:val="22"/>
          <w:u w:val="single"/>
          <w:lang w:eastAsia="sk-SK"/>
        </w:rPr>
        <w:t>nevyžaduje od uchádzačov</w:t>
      </w:r>
      <w:r w:rsidRPr="00613B25">
        <w:rPr>
          <w:rFonts w:asciiTheme="minorHAnsi" w:hAnsiTheme="minorHAnsi" w:cs="Calibri"/>
          <w:sz w:val="20"/>
          <w:szCs w:val="22"/>
          <w:lang w:eastAsia="sk-SK"/>
        </w:rPr>
        <w:t xml:space="preserve"> z dôvodu použitia údajov z informačných systémov verejnej správy </w:t>
      </w:r>
      <w:r w:rsidRPr="00613B25">
        <w:rPr>
          <w:rFonts w:asciiTheme="minorHAnsi" w:hAnsiTheme="minorHAnsi" w:cs="Calibri"/>
          <w:b/>
          <w:sz w:val="20"/>
          <w:szCs w:val="22"/>
          <w:u w:val="single"/>
          <w:lang w:eastAsia="sk-SK"/>
        </w:rPr>
        <w:t>predkladať</w:t>
      </w:r>
      <w:r w:rsidRPr="00613B25">
        <w:rPr>
          <w:rFonts w:asciiTheme="minorHAnsi" w:hAnsiTheme="minorHAnsi" w:cs="Calibri"/>
          <w:sz w:val="20"/>
          <w:szCs w:val="22"/>
          <w:lang w:eastAsia="sk-SK"/>
        </w:rPr>
        <w:t xml:space="preserve">, sú: </w:t>
      </w:r>
    </w:p>
    <w:p w14:paraId="511B28B6" w14:textId="08A153B5" w:rsidR="00DF42EB" w:rsidRPr="00613B25" w:rsidRDefault="00DF42EB" w:rsidP="00F27E3C">
      <w:pPr>
        <w:numPr>
          <w:ilvl w:val="0"/>
          <w:numId w:val="25"/>
        </w:numPr>
        <w:tabs>
          <w:tab w:val="left" w:pos="344"/>
        </w:tabs>
        <w:autoSpaceDE w:val="0"/>
        <w:spacing w:line="264" w:lineRule="auto"/>
        <w:jc w:val="both"/>
        <w:rPr>
          <w:rFonts w:asciiTheme="minorHAnsi" w:hAnsiTheme="minorHAnsi" w:cs="Calibri"/>
          <w:sz w:val="20"/>
          <w:szCs w:val="22"/>
          <w:lang w:eastAsia="sk-SK"/>
        </w:rPr>
      </w:pPr>
      <w:r w:rsidRPr="00613B25">
        <w:rPr>
          <w:rFonts w:asciiTheme="minorHAnsi" w:hAnsiTheme="minorHAnsi" w:cs="Calibri"/>
          <w:sz w:val="20"/>
          <w:szCs w:val="22"/>
          <w:lang w:eastAsia="sk-SK"/>
        </w:rPr>
        <w:t>výpis z registra trestov uchádzača</w:t>
      </w:r>
      <w:r w:rsidR="006A52A8">
        <w:rPr>
          <w:rFonts w:asciiTheme="minorHAnsi" w:hAnsiTheme="minorHAnsi" w:cs="Calibri"/>
          <w:sz w:val="20"/>
          <w:szCs w:val="22"/>
          <w:lang w:eastAsia="sk-SK"/>
        </w:rPr>
        <w:t xml:space="preserve"> </w:t>
      </w:r>
      <w:r w:rsidR="006A52A8">
        <w:rPr>
          <w:rFonts w:asciiTheme="minorHAnsi" w:hAnsiTheme="minorHAnsi" w:cs="Calibri"/>
          <w:sz w:val="20"/>
          <w:szCs w:val="20"/>
          <w:lang w:eastAsia="sk-SK"/>
        </w:rPr>
        <w:t xml:space="preserve">(výpis z registra </w:t>
      </w:r>
      <w:r w:rsidR="006A52A8" w:rsidRPr="00DD299C">
        <w:rPr>
          <w:rFonts w:asciiTheme="minorHAnsi" w:hAnsiTheme="minorHAnsi" w:cs="Calibri"/>
          <w:b/>
          <w:sz w:val="20"/>
          <w:szCs w:val="20"/>
          <w:lang w:eastAsia="sk-SK"/>
        </w:rPr>
        <w:t>trestov právnickej osoby</w:t>
      </w:r>
      <w:r w:rsidR="006A52A8">
        <w:rPr>
          <w:rFonts w:asciiTheme="minorHAnsi" w:hAnsiTheme="minorHAnsi" w:cs="Calibri"/>
          <w:sz w:val="20"/>
          <w:szCs w:val="20"/>
          <w:lang w:eastAsia="sk-SK"/>
        </w:rPr>
        <w:t xml:space="preserve">) </w:t>
      </w:r>
      <w:r w:rsidRPr="00613B25">
        <w:rPr>
          <w:rFonts w:asciiTheme="minorHAnsi" w:hAnsiTheme="minorHAnsi" w:cs="Calibri"/>
          <w:sz w:val="20"/>
          <w:szCs w:val="22"/>
          <w:lang w:eastAsia="sk-SK"/>
        </w:rPr>
        <w:t xml:space="preserve">podľa § 32 ods. 2 písm. a) ZVO, </w:t>
      </w:r>
      <w:r w:rsidRPr="00613B25">
        <w:rPr>
          <w:rFonts w:asciiTheme="minorHAnsi" w:hAnsiTheme="minorHAnsi" w:cs="Calibri"/>
          <w:b/>
          <w:bCs/>
          <w:sz w:val="20"/>
          <w:szCs w:val="22"/>
          <w:lang w:eastAsia="sk-SK"/>
        </w:rPr>
        <w:t xml:space="preserve">v prípade výpisu z registra trestov pre fyzickú osobu uchádzač verejnému obstarávateľovi </w:t>
      </w:r>
      <w:r w:rsidR="00282DA3" w:rsidRPr="00613B25">
        <w:rPr>
          <w:rFonts w:asciiTheme="minorHAnsi" w:hAnsiTheme="minorHAnsi" w:cs="Calibri"/>
          <w:b/>
          <w:bCs/>
          <w:sz w:val="20"/>
          <w:szCs w:val="22"/>
          <w:lang w:eastAsia="sk-SK"/>
        </w:rPr>
        <w:t xml:space="preserve">poskytne </w:t>
      </w:r>
      <w:r w:rsidRPr="00613B25">
        <w:rPr>
          <w:rFonts w:asciiTheme="minorHAnsi" w:hAnsiTheme="minorHAnsi" w:cs="Calibri"/>
          <w:b/>
          <w:bCs/>
          <w:sz w:val="20"/>
          <w:szCs w:val="22"/>
          <w:lang w:eastAsia="sk-SK"/>
        </w:rPr>
        <w:t>údaje</w:t>
      </w:r>
      <w:r w:rsidRPr="00613B25">
        <w:rPr>
          <w:rFonts w:asciiTheme="minorHAnsi" w:hAnsiTheme="minorHAnsi" w:cs="Calibri"/>
          <w:sz w:val="20"/>
          <w:szCs w:val="22"/>
          <w:lang w:eastAsia="sk-SK"/>
        </w:rPr>
        <w:t xml:space="preserve"> v rozsahu podľa § 10 ods. 4 </w:t>
      </w:r>
      <w:r w:rsidR="00613B25" w:rsidRPr="00613B25">
        <w:rPr>
          <w:rFonts w:asciiTheme="minorHAnsi" w:hAnsiTheme="minorHAnsi" w:cs="Calibri"/>
          <w:sz w:val="20"/>
          <w:szCs w:val="22"/>
          <w:lang w:eastAsia="sk-SK"/>
        </w:rPr>
        <w:t>z</w:t>
      </w:r>
      <w:r w:rsidRPr="00613B25">
        <w:rPr>
          <w:rFonts w:asciiTheme="minorHAnsi" w:hAnsiTheme="minorHAnsi" w:cs="Calibri"/>
          <w:sz w:val="20"/>
          <w:szCs w:val="22"/>
          <w:lang w:eastAsia="sk-SK"/>
        </w:rPr>
        <w:t>ákona č. 330/2007 Z. z. o registri trestov a o zmene doplnení niektorých zákonov v znení neskorších predpisov,</w:t>
      </w:r>
    </w:p>
    <w:p w14:paraId="19F5BBD1" w14:textId="77777777" w:rsidR="00DF42EB" w:rsidRPr="00613B25" w:rsidRDefault="00DF42EB" w:rsidP="00F27E3C">
      <w:pPr>
        <w:numPr>
          <w:ilvl w:val="0"/>
          <w:numId w:val="25"/>
        </w:numPr>
        <w:tabs>
          <w:tab w:val="left" w:pos="344"/>
        </w:tabs>
        <w:autoSpaceDE w:val="0"/>
        <w:spacing w:line="264" w:lineRule="auto"/>
        <w:jc w:val="both"/>
        <w:rPr>
          <w:rFonts w:asciiTheme="minorHAnsi" w:hAnsiTheme="minorHAnsi" w:cs="Calibri"/>
          <w:sz w:val="20"/>
          <w:szCs w:val="22"/>
          <w:lang w:eastAsia="sk-SK"/>
        </w:rPr>
      </w:pPr>
      <w:r w:rsidRPr="00613B25">
        <w:rPr>
          <w:rFonts w:asciiTheme="minorHAnsi" w:hAnsiTheme="minorHAnsi" w:cs="Calibri"/>
          <w:sz w:val="20"/>
          <w:szCs w:val="22"/>
          <w:lang w:eastAsia="sk-SK"/>
        </w:rPr>
        <w:t>potvrdenia zdravotnej poisťovne a Sociálnej poisťovne podľa § 32 ods. 2 písm. b) ZVO,</w:t>
      </w:r>
    </w:p>
    <w:p w14:paraId="0332F169" w14:textId="77777777" w:rsidR="00DF42EB" w:rsidRPr="00613B25" w:rsidRDefault="00DF42EB" w:rsidP="00F27E3C">
      <w:pPr>
        <w:numPr>
          <w:ilvl w:val="0"/>
          <w:numId w:val="25"/>
        </w:numPr>
        <w:tabs>
          <w:tab w:val="left" w:pos="344"/>
        </w:tabs>
        <w:autoSpaceDE w:val="0"/>
        <w:spacing w:line="264" w:lineRule="auto"/>
        <w:jc w:val="both"/>
        <w:rPr>
          <w:rFonts w:asciiTheme="minorHAnsi" w:hAnsiTheme="minorHAnsi" w:cs="Calibri"/>
          <w:sz w:val="20"/>
          <w:szCs w:val="22"/>
          <w:lang w:eastAsia="sk-SK"/>
        </w:rPr>
      </w:pPr>
      <w:r w:rsidRPr="00613B25">
        <w:rPr>
          <w:rFonts w:asciiTheme="minorHAnsi" w:hAnsiTheme="minorHAnsi" w:cs="Calibri"/>
          <w:sz w:val="20"/>
          <w:szCs w:val="22"/>
          <w:lang w:eastAsia="sk-SK"/>
        </w:rPr>
        <w:t>potvrdenie miestne príslušného daňového úradu a miestne príslušného colného úradu podľa § 32 ods. 2 písm. c) ZVO,</w:t>
      </w:r>
    </w:p>
    <w:p w14:paraId="5463EA43" w14:textId="77777777" w:rsidR="00DF42EB" w:rsidRPr="00613B25" w:rsidRDefault="00DF42EB" w:rsidP="00F27E3C">
      <w:pPr>
        <w:numPr>
          <w:ilvl w:val="0"/>
          <w:numId w:val="25"/>
        </w:numPr>
        <w:tabs>
          <w:tab w:val="left" w:pos="344"/>
        </w:tabs>
        <w:autoSpaceDE w:val="0"/>
        <w:spacing w:line="264" w:lineRule="auto"/>
        <w:jc w:val="both"/>
        <w:rPr>
          <w:rFonts w:asciiTheme="minorHAnsi" w:hAnsiTheme="minorHAnsi" w:cs="Calibri"/>
          <w:sz w:val="20"/>
          <w:szCs w:val="22"/>
          <w:lang w:eastAsia="sk-SK"/>
        </w:rPr>
      </w:pPr>
      <w:r w:rsidRPr="00613B25">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p w14:paraId="76150880" w14:textId="77777777" w:rsidR="00DF42EB" w:rsidRPr="002958A1" w:rsidRDefault="00DF42EB" w:rsidP="00F27E3C">
      <w:pPr>
        <w:tabs>
          <w:tab w:val="left" w:pos="344"/>
        </w:tabs>
        <w:autoSpaceDE w:val="0"/>
        <w:spacing w:line="264" w:lineRule="auto"/>
        <w:jc w:val="both"/>
        <w:rPr>
          <w:rFonts w:asciiTheme="minorHAnsi" w:hAnsiTheme="minorHAnsi" w:cs="Calibri"/>
          <w:sz w:val="20"/>
          <w:szCs w:val="22"/>
          <w:lang w:eastAsia="sk-SK"/>
        </w:rPr>
      </w:pPr>
      <w:r w:rsidRPr="002958A1">
        <w:rPr>
          <w:rFonts w:asciiTheme="minorHAnsi" w:hAnsiTheme="minorHAnsi" w:cs="Calibri"/>
          <w:sz w:val="20"/>
          <w:szCs w:val="22"/>
          <w:lang w:eastAsia="sk-SK"/>
        </w:rPr>
        <w:t xml:space="preserve">Uvedené platí v prípade uchádzačov </w:t>
      </w:r>
      <w:r w:rsidRPr="002958A1">
        <w:rPr>
          <w:rFonts w:asciiTheme="minorHAnsi" w:hAnsiTheme="minorHAnsi" w:cs="Calibri"/>
          <w:sz w:val="20"/>
          <w:szCs w:val="22"/>
          <w:u w:val="single"/>
          <w:lang w:eastAsia="sk-SK"/>
        </w:rPr>
        <w:t>so sídlom alebo miestom podnikania v Slovenskej republike</w:t>
      </w:r>
      <w:r w:rsidRPr="002958A1">
        <w:rPr>
          <w:rFonts w:asciiTheme="minorHAnsi" w:hAnsiTheme="minorHAnsi" w:cs="Calibri"/>
          <w:sz w:val="20"/>
          <w:szCs w:val="22"/>
          <w:lang w:eastAsia="sk-SK"/>
        </w:rPr>
        <w:t>.</w:t>
      </w:r>
    </w:p>
    <w:p w14:paraId="069585C6" w14:textId="77777777" w:rsidR="00A40BB8" w:rsidRPr="00580E8B" w:rsidRDefault="00A40BB8" w:rsidP="00F27E3C">
      <w:pPr>
        <w:tabs>
          <w:tab w:val="left" w:pos="344"/>
        </w:tabs>
        <w:autoSpaceDE w:val="0"/>
        <w:spacing w:line="264" w:lineRule="auto"/>
        <w:jc w:val="both"/>
        <w:rPr>
          <w:rFonts w:asciiTheme="minorHAnsi" w:hAnsiTheme="minorHAnsi" w:cs="Calibri"/>
          <w:sz w:val="20"/>
          <w:szCs w:val="20"/>
          <w:highlight w:val="yellow"/>
          <w:lang w:eastAsia="sk-SK"/>
        </w:rPr>
      </w:pPr>
    </w:p>
    <w:p w14:paraId="3139BAD2" w14:textId="156942CE" w:rsidR="001038C8" w:rsidRPr="002958A1" w:rsidRDefault="00E4687C" w:rsidP="00F27E3C">
      <w:pPr>
        <w:tabs>
          <w:tab w:val="left" w:pos="344"/>
        </w:tabs>
        <w:autoSpaceDE w:val="0"/>
        <w:spacing w:line="264" w:lineRule="auto"/>
        <w:jc w:val="both"/>
        <w:rPr>
          <w:rStyle w:val="FontStyle66"/>
          <w:rFonts w:asciiTheme="minorHAnsi" w:hAnsiTheme="minorHAnsi" w:cs="Calibri"/>
          <w:sz w:val="20"/>
          <w:szCs w:val="20"/>
          <w:lang w:eastAsia="sk-SK"/>
        </w:rPr>
      </w:pPr>
      <w:r w:rsidRPr="002958A1">
        <w:rPr>
          <w:rStyle w:val="FontStyle66"/>
          <w:rFonts w:asciiTheme="minorHAnsi" w:hAnsiTheme="minorHAnsi" w:cs="Calibri"/>
          <w:b/>
          <w:lang w:eastAsia="sk-SK"/>
        </w:rPr>
        <w:t>2</w:t>
      </w:r>
      <w:r w:rsidR="001038C8" w:rsidRPr="002958A1">
        <w:rPr>
          <w:rStyle w:val="FontStyle66"/>
          <w:rFonts w:asciiTheme="minorHAnsi" w:hAnsiTheme="minorHAnsi" w:cs="Calibri"/>
          <w:b/>
          <w:lang w:eastAsia="sk-SK"/>
        </w:rPr>
        <w:t xml:space="preserve">. </w:t>
      </w:r>
      <w:r w:rsidR="004C1EC5" w:rsidRPr="002958A1">
        <w:rPr>
          <w:rStyle w:val="FontStyle66"/>
          <w:rFonts w:asciiTheme="minorHAnsi" w:hAnsiTheme="minorHAnsi" w:cs="Calibri"/>
          <w:b/>
          <w:lang w:eastAsia="sk-SK"/>
        </w:rPr>
        <w:t>EKONOMICKÉ A FINAČNÉ POSTAVENIE</w:t>
      </w:r>
    </w:p>
    <w:p w14:paraId="19305556" w14:textId="1ECBCE95" w:rsidR="00A44CA8" w:rsidRPr="002958A1" w:rsidRDefault="00A44CA8" w:rsidP="00F27E3C">
      <w:pPr>
        <w:tabs>
          <w:tab w:val="left" w:pos="344"/>
        </w:tabs>
        <w:autoSpaceDE w:val="0"/>
        <w:spacing w:line="264" w:lineRule="auto"/>
        <w:jc w:val="both"/>
        <w:rPr>
          <w:rFonts w:asciiTheme="minorHAnsi" w:hAnsiTheme="minorHAnsi" w:cs="Calibri"/>
          <w:sz w:val="20"/>
          <w:szCs w:val="20"/>
          <w:lang w:eastAsia="sk-SK"/>
        </w:rPr>
      </w:pPr>
      <w:r w:rsidRPr="002958A1">
        <w:rPr>
          <w:rFonts w:asciiTheme="minorHAnsi" w:hAnsiTheme="minorHAnsi" w:cs="Calibri"/>
          <w:sz w:val="20"/>
          <w:szCs w:val="20"/>
          <w:lang w:eastAsia="sk-SK"/>
        </w:rPr>
        <w:t>Nepožaduje sa.</w:t>
      </w:r>
    </w:p>
    <w:p w14:paraId="6E4679D0" w14:textId="77777777" w:rsidR="002D5032" w:rsidRPr="002958A1" w:rsidRDefault="002D5032" w:rsidP="00F27E3C">
      <w:pPr>
        <w:tabs>
          <w:tab w:val="left" w:pos="344"/>
        </w:tabs>
        <w:autoSpaceDE w:val="0"/>
        <w:spacing w:line="264" w:lineRule="auto"/>
        <w:jc w:val="both"/>
        <w:rPr>
          <w:rFonts w:asciiTheme="minorHAnsi" w:hAnsiTheme="minorHAnsi" w:cs="Calibri"/>
          <w:sz w:val="20"/>
          <w:szCs w:val="20"/>
          <w:lang w:eastAsia="sk-SK"/>
        </w:rPr>
      </w:pPr>
    </w:p>
    <w:p w14:paraId="6B86F96E" w14:textId="6EAB0441" w:rsidR="004C1EC5" w:rsidRPr="002958A1" w:rsidRDefault="00E4687C" w:rsidP="00F27E3C">
      <w:pPr>
        <w:tabs>
          <w:tab w:val="left" w:pos="344"/>
        </w:tabs>
        <w:autoSpaceDE w:val="0"/>
        <w:spacing w:line="264" w:lineRule="auto"/>
        <w:jc w:val="both"/>
        <w:rPr>
          <w:rFonts w:asciiTheme="minorHAnsi" w:hAnsiTheme="minorHAnsi" w:cs="Calibri"/>
          <w:b/>
          <w:sz w:val="22"/>
          <w:lang w:eastAsia="sk-SK"/>
        </w:rPr>
      </w:pPr>
      <w:r w:rsidRPr="002958A1">
        <w:rPr>
          <w:rStyle w:val="FontStyle66"/>
          <w:rFonts w:asciiTheme="minorHAnsi" w:hAnsiTheme="minorHAnsi" w:cs="Calibri"/>
          <w:b/>
          <w:lang w:eastAsia="sk-SK"/>
        </w:rPr>
        <w:t>3</w:t>
      </w:r>
      <w:r w:rsidR="001038C8" w:rsidRPr="002958A1">
        <w:rPr>
          <w:rStyle w:val="FontStyle66"/>
          <w:rFonts w:asciiTheme="minorHAnsi" w:hAnsiTheme="minorHAnsi" w:cs="Calibri"/>
          <w:b/>
          <w:lang w:eastAsia="sk-SK"/>
        </w:rPr>
        <w:t xml:space="preserve">. </w:t>
      </w:r>
      <w:r w:rsidR="004C1EC5" w:rsidRPr="002958A1">
        <w:rPr>
          <w:rStyle w:val="FontStyle66"/>
          <w:rFonts w:asciiTheme="minorHAnsi" w:hAnsiTheme="minorHAnsi" w:cs="Calibri"/>
          <w:b/>
          <w:lang w:eastAsia="sk-SK"/>
        </w:rPr>
        <w:t xml:space="preserve">TECHNICKÁ </w:t>
      </w:r>
      <w:r w:rsidR="007517B9" w:rsidRPr="002958A1">
        <w:rPr>
          <w:rStyle w:val="FontStyle66"/>
          <w:rFonts w:asciiTheme="minorHAnsi" w:hAnsiTheme="minorHAnsi" w:cs="Calibri"/>
          <w:b/>
          <w:lang w:eastAsia="sk-SK"/>
        </w:rPr>
        <w:t xml:space="preserve">SPÔSOBILOSŤ </w:t>
      </w:r>
      <w:r w:rsidR="004C1EC5" w:rsidRPr="002958A1">
        <w:rPr>
          <w:rStyle w:val="FontStyle66"/>
          <w:rFonts w:asciiTheme="minorHAnsi" w:hAnsiTheme="minorHAnsi" w:cs="Calibri"/>
          <w:b/>
          <w:lang w:eastAsia="sk-SK"/>
        </w:rPr>
        <w:t>ALEBO ODBORNÁ SPÔSOBILOSŤ</w:t>
      </w:r>
    </w:p>
    <w:p w14:paraId="46215A0C" w14:textId="77777777" w:rsidR="00C57BA9" w:rsidRPr="002958A1" w:rsidRDefault="00C57BA9" w:rsidP="00C57BA9">
      <w:pPr>
        <w:tabs>
          <w:tab w:val="left" w:pos="344"/>
        </w:tabs>
        <w:autoSpaceDE w:val="0"/>
        <w:spacing w:line="264" w:lineRule="auto"/>
        <w:jc w:val="both"/>
        <w:rPr>
          <w:rFonts w:asciiTheme="minorHAnsi" w:hAnsiTheme="minorHAnsi" w:cs="Calibri"/>
          <w:sz w:val="20"/>
          <w:szCs w:val="20"/>
          <w:lang w:eastAsia="sk-SK"/>
        </w:rPr>
      </w:pPr>
      <w:r w:rsidRPr="002958A1">
        <w:rPr>
          <w:rFonts w:asciiTheme="minorHAnsi" w:hAnsiTheme="minorHAnsi" w:cs="Calibri"/>
          <w:sz w:val="20"/>
          <w:szCs w:val="20"/>
          <w:lang w:eastAsia="sk-SK"/>
        </w:rPr>
        <w:t>Nepožaduje sa.</w:t>
      </w:r>
    </w:p>
    <w:p w14:paraId="4A317EB6" w14:textId="77777777" w:rsidR="00C57BA9" w:rsidRDefault="00C57BA9" w:rsidP="00F27E3C">
      <w:pPr>
        <w:tabs>
          <w:tab w:val="left" w:pos="344"/>
        </w:tabs>
        <w:autoSpaceDE w:val="0"/>
        <w:spacing w:line="264" w:lineRule="auto"/>
        <w:jc w:val="both"/>
        <w:rPr>
          <w:rFonts w:asciiTheme="minorHAnsi" w:hAnsiTheme="minorHAnsi" w:cs="Calibri"/>
          <w:sz w:val="20"/>
          <w:szCs w:val="20"/>
          <w:lang w:eastAsia="sk-SK"/>
        </w:rPr>
      </w:pPr>
    </w:p>
    <w:p w14:paraId="5514EC1F" w14:textId="38A3A072" w:rsidR="00592E46" w:rsidRPr="0026152F" w:rsidRDefault="00592E46" w:rsidP="00F27E3C">
      <w:pPr>
        <w:tabs>
          <w:tab w:val="left" w:pos="344"/>
        </w:tabs>
        <w:autoSpaceDE w:val="0"/>
        <w:spacing w:line="264" w:lineRule="auto"/>
        <w:jc w:val="both"/>
        <w:rPr>
          <w:rStyle w:val="FontStyle66"/>
          <w:rFonts w:asciiTheme="minorHAnsi" w:hAnsiTheme="minorHAnsi"/>
          <w:b/>
          <w:bCs/>
          <w:caps/>
        </w:rPr>
      </w:pPr>
      <w:r w:rsidRPr="0026152F">
        <w:rPr>
          <w:rStyle w:val="FontStyle66"/>
          <w:rFonts w:asciiTheme="minorHAnsi" w:hAnsiTheme="minorHAnsi"/>
          <w:b/>
          <w:bCs/>
          <w:caps/>
          <w:lang w:eastAsia="sk-SK"/>
        </w:rPr>
        <w:t>4. Doplňujúce informácie k podmienkam účasti</w:t>
      </w:r>
    </w:p>
    <w:p w14:paraId="48E19012" w14:textId="463E319D" w:rsidR="00404837" w:rsidRPr="0026152F" w:rsidRDefault="00404837" w:rsidP="00F27E3C">
      <w:pPr>
        <w:pStyle w:val="tl1"/>
        <w:spacing w:line="264" w:lineRule="auto"/>
        <w:rPr>
          <w:rFonts w:asciiTheme="minorHAnsi" w:hAnsiTheme="minorHAnsi" w:cs="Calibri"/>
          <w:sz w:val="20"/>
          <w:szCs w:val="20"/>
        </w:rPr>
      </w:pPr>
      <w:r w:rsidRPr="0026152F">
        <w:rPr>
          <w:rFonts w:asciiTheme="minorHAnsi" w:hAnsiTheme="minorHAnsi" w:cs="Calibri"/>
          <w:sz w:val="20"/>
          <w:szCs w:val="20"/>
        </w:rPr>
        <w:t>1. Predpokladom splnenia podmienok účasti  je predloženie všetkých dokladov a dokumentov tak, ako je uvedené v oznámení o vyhlásení verejného obstarávania a v týchto SP. Všetky doklady preukázanie splnenia podmienok účasti predkladá uchádzač ako scany originálov alebo úradne overených kópií.</w:t>
      </w:r>
    </w:p>
    <w:p w14:paraId="1060CD19" w14:textId="77777777" w:rsidR="00404837" w:rsidRPr="0026152F" w:rsidRDefault="00404837" w:rsidP="00F27E3C">
      <w:pPr>
        <w:pStyle w:val="Odsekzoznamu"/>
        <w:spacing w:line="264" w:lineRule="auto"/>
        <w:ind w:left="0"/>
        <w:jc w:val="both"/>
        <w:rPr>
          <w:rFonts w:asciiTheme="minorHAnsi" w:hAnsiTheme="minorHAnsi" w:cs="Calibri"/>
          <w:sz w:val="20"/>
          <w:szCs w:val="20"/>
        </w:rPr>
      </w:pPr>
    </w:p>
    <w:p w14:paraId="6CA8E14A" w14:textId="77777777" w:rsidR="00404837" w:rsidRPr="0026152F" w:rsidRDefault="00404837" w:rsidP="00F27E3C">
      <w:pPr>
        <w:pStyle w:val="tl1"/>
        <w:spacing w:line="264" w:lineRule="auto"/>
        <w:rPr>
          <w:rFonts w:asciiTheme="minorHAnsi" w:hAnsiTheme="minorHAnsi" w:cs="Calibri"/>
          <w:sz w:val="20"/>
          <w:szCs w:val="20"/>
        </w:rPr>
      </w:pPr>
      <w:r w:rsidRPr="0026152F">
        <w:rPr>
          <w:rFonts w:asciiTheme="minorHAnsi" w:hAnsiTheme="minorHAnsi" w:cs="Calibri"/>
          <w:sz w:val="20"/>
          <w:szCs w:val="20"/>
        </w:rPr>
        <w:t xml:space="preserve">2. Členovia komisie budú vyhodnocovať splnenie podmienok účasti aplikovaním postupov uvedených </w:t>
      </w:r>
      <w:r w:rsidRPr="0026152F">
        <w:rPr>
          <w:rFonts w:asciiTheme="minorHAnsi" w:hAnsiTheme="minorHAnsi" w:cs="Calibri"/>
          <w:sz w:val="20"/>
          <w:szCs w:val="20"/>
        </w:rPr>
        <w:br/>
        <w:t>v § 40 ZVO a § 152 ods. (4) ZVO.</w:t>
      </w:r>
    </w:p>
    <w:p w14:paraId="25D7D057" w14:textId="77777777" w:rsidR="00404837" w:rsidRPr="0026152F" w:rsidRDefault="00404837" w:rsidP="00F27E3C">
      <w:pPr>
        <w:pStyle w:val="tl1"/>
        <w:spacing w:line="264" w:lineRule="auto"/>
        <w:rPr>
          <w:rFonts w:asciiTheme="minorHAnsi" w:hAnsiTheme="minorHAnsi" w:cs="Calibri"/>
          <w:sz w:val="20"/>
          <w:szCs w:val="20"/>
        </w:rPr>
      </w:pPr>
    </w:p>
    <w:p w14:paraId="63606834" w14:textId="77777777" w:rsidR="00404837" w:rsidRPr="0026152F" w:rsidRDefault="00404837" w:rsidP="00F27E3C">
      <w:pPr>
        <w:pStyle w:val="tl1"/>
        <w:spacing w:line="264" w:lineRule="auto"/>
        <w:rPr>
          <w:rFonts w:asciiTheme="minorHAnsi" w:hAnsiTheme="minorHAnsi" w:cs="Calibri"/>
          <w:bCs/>
          <w:iCs/>
          <w:sz w:val="20"/>
          <w:szCs w:val="20"/>
        </w:rPr>
      </w:pPr>
      <w:r w:rsidRPr="0026152F">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26152F" w:rsidRDefault="00404837" w:rsidP="00F27E3C">
      <w:pPr>
        <w:pStyle w:val="tl1"/>
        <w:spacing w:line="264" w:lineRule="auto"/>
        <w:jc w:val="left"/>
        <w:rPr>
          <w:rFonts w:asciiTheme="minorHAnsi" w:hAnsiTheme="minorHAnsi" w:cs="Calibri"/>
          <w:b/>
          <w:bCs/>
          <w:iCs/>
          <w:sz w:val="20"/>
          <w:szCs w:val="20"/>
        </w:rPr>
      </w:pPr>
    </w:p>
    <w:p w14:paraId="50964FC8" w14:textId="77777777" w:rsidR="00404837" w:rsidRPr="0026152F" w:rsidRDefault="00404837" w:rsidP="00F27E3C">
      <w:pPr>
        <w:pStyle w:val="tl1"/>
        <w:spacing w:line="264" w:lineRule="auto"/>
        <w:rPr>
          <w:rFonts w:asciiTheme="minorHAnsi" w:hAnsiTheme="minorHAnsi" w:cs="Calibri"/>
          <w:bCs/>
          <w:iCs/>
          <w:sz w:val="20"/>
          <w:szCs w:val="20"/>
        </w:rPr>
      </w:pPr>
      <w:r w:rsidRPr="0026152F">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317F8E6A" w14:textId="77777777" w:rsidR="00404837" w:rsidRPr="0026152F" w:rsidRDefault="00404837" w:rsidP="00F27E3C">
      <w:pPr>
        <w:pStyle w:val="tl1"/>
        <w:spacing w:line="264" w:lineRule="auto"/>
        <w:rPr>
          <w:rFonts w:asciiTheme="minorHAnsi" w:hAnsiTheme="minorHAnsi" w:cs="Calibri"/>
          <w:bCs/>
          <w:iCs/>
          <w:sz w:val="20"/>
          <w:szCs w:val="20"/>
        </w:rPr>
      </w:pPr>
    </w:p>
    <w:p w14:paraId="05873B6C" w14:textId="23BCF1D9" w:rsidR="00404837" w:rsidRPr="0026152F" w:rsidRDefault="00404837" w:rsidP="00F27E3C">
      <w:pPr>
        <w:pStyle w:val="tl1"/>
        <w:spacing w:line="264" w:lineRule="auto"/>
        <w:rPr>
          <w:rFonts w:asciiTheme="minorHAnsi" w:hAnsiTheme="minorHAnsi" w:cs="Calibri"/>
          <w:bCs/>
          <w:iCs/>
          <w:sz w:val="20"/>
          <w:szCs w:val="20"/>
        </w:rPr>
      </w:pPr>
      <w:r w:rsidRPr="0026152F">
        <w:rPr>
          <w:rFonts w:asciiTheme="minorHAnsi" w:hAnsiTheme="minorHAnsi" w:cs="Calibri"/>
          <w:bCs/>
          <w:iCs/>
          <w:sz w:val="20"/>
          <w:szCs w:val="20"/>
        </w:rPr>
        <w:t xml:space="preserve">5. Verejný obstarávateľ umožňuje </w:t>
      </w:r>
      <w:r w:rsidRPr="0026152F">
        <w:rPr>
          <w:rFonts w:asciiTheme="minorHAnsi" w:hAnsiTheme="minorHAnsi" w:cs="Cambria"/>
          <w:sz w:val="20"/>
          <w:szCs w:val="20"/>
        </w:rPr>
        <w:t>hospodárskym subjektom prehlásiť splnenie podmienok účasti finančného a</w:t>
      </w:r>
      <w:r w:rsidR="00223DB7" w:rsidRPr="0026152F">
        <w:rPr>
          <w:rFonts w:asciiTheme="minorHAnsi" w:hAnsiTheme="minorHAnsi" w:cs="Cambria"/>
          <w:sz w:val="20"/>
          <w:szCs w:val="20"/>
        </w:rPr>
        <w:t> </w:t>
      </w:r>
      <w:r w:rsidRPr="0026152F">
        <w:rPr>
          <w:rFonts w:asciiTheme="minorHAnsi" w:hAnsiTheme="minorHAnsi" w:cs="Cambria"/>
          <w:sz w:val="20"/>
          <w:szCs w:val="20"/>
        </w:rPr>
        <w:t>ekonomického</w:t>
      </w:r>
      <w:r w:rsidR="00223DB7" w:rsidRPr="0026152F">
        <w:rPr>
          <w:rFonts w:asciiTheme="minorHAnsi" w:hAnsiTheme="minorHAnsi" w:cs="Cambria"/>
          <w:sz w:val="20"/>
          <w:szCs w:val="20"/>
        </w:rPr>
        <w:t xml:space="preserve"> </w:t>
      </w:r>
      <w:r w:rsidRPr="0026152F">
        <w:rPr>
          <w:rFonts w:asciiTheme="minorHAnsi" w:hAnsiTheme="minorHAnsi" w:cs="Cambria"/>
          <w:sz w:val="20"/>
          <w:szCs w:val="20"/>
        </w:rPr>
        <w:t xml:space="preserve">postavenia a podmienky účasti technickej alebo odbornej spôsobilosti </w:t>
      </w:r>
      <w:r w:rsidRPr="0026152F">
        <w:rPr>
          <w:rFonts w:asciiTheme="minorHAnsi" w:hAnsiTheme="minorHAnsi" w:cs="Cambria"/>
          <w:sz w:val="20"/>
          <w:szCs w:val="20"/>
          <w:u w:val="single"/>
        </w:rPr>
        <w:t>prostredníctvom globálneho údaju</w:t>
      </w:r>
      <w:r w:rsidRPr="0026152F">
        <w:rPr>
          <w:rFonts w:asciiTheme="minorHAnsi" w:hAnsiTheme="minorHAnsi" w:cs="Cambria"/>
          <w:sz w:val="20"/>
          <w:szCs w:val="20"/>
        </w:rPr>
        <w:t xml:space="preserve"> uvedeného v oddiel α IV. Časti jednotného európskeho dokumentu.</w:t>
      </w:r>
    </w:p>
    <w:p w14:paraId="2FFF5994" w14:textId="77777777" w:rsidR="00404837" w:rsidRPr="0026152F" w:rsidRDefault="00404837" w:rsidP="00F27E3C">
      <w:pPr>
        <w:pStyle w:val="tl1"/>
        <w:spacing w:line="264" w:lineRule="auto"/>
        <w:rPr>
          <w:rFonts w:asciiTheme="minorHAnsi" w:hAnsiTheme="minorHAnsi" w:cs="Calibri"/>
          <w:bCs/>
          <w:iCs/>
          <w:sz w:val="20"/>
          <w:szCs w:val="20"/>
          <w:highlight w:val="yellow"/>
        </w:rPr>
      </w:pPr>
    </w:p>
    <w:p w14:paraId="721C5735" w14:textId="77777777" w:rsidR="00404837" w:rsidRPr="0026152F" w:rsidRDefault="00404837" w:rsidP="00F27E3C">
      <w:pPr>
        <w:pStyle w:val="tl1"/>
        <w:spacing w:line="264" w:lineRule="auto"/>
        <w:rPr>
          <w:rFonts w:asciiTheme="minorHAnsi" w:hAnsiTheme="minorHAnsi" w:cs="Calibri"/>
          <w:bCs/>
          <w:iCs/>
          <w:sz w:val="20"/>
          <w:szCs w:val="20"/>
        </w:rPr>
      </w:pPr>
      <w:r w:rsidRPr="0026152F">
        <w:rPr>
          <w:rFonts w:asciiTheme="minorHAnsi" w:hAnsiTheme="minorHAnsi" w:cs="Calibri"/>
          <w:bCs/>
          <w:iCs/>
          <w:sz w:val="20"/>
          <w:szCs w:val="20"/>
        </w:rPr>
        <w:t xml:space="preserve">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w:t>
      </w:r>
      <w:r w:rsidRPr="0026152F">
        <w:rPr>
          <w:rFonts w:asciiTheme="minorHAnsi" w:hAnsiTheme="minorHAnsi" w:cs="Calibri"/>
          <w:bCs/>
          <w:iCs/>
          <w:sz w:val="20"/>
          <w:szCs w:val="20"/>
        </w:rPr>
        <w:lastRenderedPageBreak/>
        <w:t xml:space="preserve">sídla Úradu pre verejné obstarávanie na adrese </w:t>
      </w:r>
      <w:hyperlink r:id="rId14" w:history="1">
        <w:r w:rsidRPr="0026152F">
          <w:rPr>
            <w:rStyle w:val="Hypertextovprepojenie"/>
            <w:rFonts w:asciiTheme="minorHAnsi" w:hAnsiTheme="minorHAnsi" w:cs="Calibri"/>
            <w:sz w:val="20"/>
            <w:szCs w:val="20"/>
          </w:rPr>
          <w:t>http://www.uvo.gov.sk/legislativametodika-dohlad/jednotny-europsky-dokument-pre-verejne-obstaravanie-603.html</w:t>
        </w:r>
      </w:hyperlink>
      <w:r w:rsidRPr="0026152F">
        <w:rPr>
          <w:rFonts w:asciiTheme="minorHAnsi" w:hAnsiTheme="minorHAnsi" w:cs="Calibri"/>
          <w:bCs/>
          <w:iCs/>
          <w:sz w:val="20"/>
          <w:szCs w:val="20"/>
        </w:rPr>
        <w:t>.</w:t>
      </w:r>
    </w:p>
    <w:p w14:paraId="63728710" w14:textId="77777777" w:rsidR="008624F7" w:rsidRPr="0026152F" w:rsidRDefault="008624F7" w:rsidP="00F27E3C">
      <w:pPr>
        <w:pStyle w:val="tl1"/>
        <w:spacing w:line="264" w:lineRule="auto"/>
        <w:jc w:val="left"/>
        <w:rPr>
          <w:rFonts w:asciiTheme="minorHAnsi" w:hAnsiTheme="minorHAnsi" w:cs="Calibri"/>
          <w:b/>
          <w:bCs/>
          <w:iCs/>
          <w:sz w:val="20"/>
          <w:szCs w:val="20"/>
        </w:rPr>
      </w:pPr>
    </w:p>
    <w:p w14:paraId="3BB45E95" w14:textId="77777777" w:rsidR="008624F7" w:rsidRPr="00580E8B" w:rsidRDefault="008624F7" w:rsidP="00F27E3C">
      <w:pPr>
        <w:pStyle w:val="tl1"/>
        <w:spacing w:line="264" w:lineRule="auto"/>
        <w:jc w:val="left"/>
        <w:rPr>
          <w:rFonts w:asciiTheme="minorHAnsi" w:hAnsiTheme="minorHAnsi" w:cs="Calibri"/>
          <w:b/>
          <w:bCs/>
          <w:iCs/>
          <w:sz w:val="20"/>
          <w:szCs w:val="20"/>
          <w:highlight w:val="yellow"/>
        </w:rPr>
      </w:pPr>
    </w:p>
    <w:p w14:paraId="119D57F1" w14:textId="77777777" w:rsidR="008624F7" w:rsidRPr="00580E8B" w:rsidRDefault="008624F7" w:rsidP="00F27E3C">
      <w:pPr>
        <w:pStyle w:val="tl1"/>
        <w:spacing w:line="264" w:lineRule="auto"/>
        <w:jc w:val="left"/>
        <w:rPr>
          <w:rFonts w:asciiTheme="minorHAnsi" w:hAnsiTheme="minorHAnsi" w:cs="Calibri"/>
          <w:b/>
          <w:bCs/>
          <w:iCs/>
          <w:sz w:val="20"/>
          <w:szCs w:val="20"/>
          <w:highlight w:val="yellow"/>
        </w:rPr>
      </w:pPr>
    </w:p>
    <w:p w14:paraId="054966C2" w14:textId="77777777" w:rsidR="00DB0230" w:rsidRPr="00580E8B" w:rsidRDefault="00DB0230" w:rsidP="00F27E3C">
      <w:pPr>
        <w:pStyle w:val="tl1"/>
        <w:spacing w:line="264" w:lineRule="auto"/>
        <w:jc w:val="left"/>
        <w:rPr>
          <w:rFonts w:asciiTheme="minorHAnsi" w:hAnsiTheme="minorHAnsi" w:cs="Calibri"/>
          <w:b/>
          <w:bCs/>
          <w:iCs/>
          <w:sz w:val="20"/>
          <w:szCs w:val="20"/>
          <w:highlight w:val="yellow"/>
        </w:rPr>
      </w:pPr>
    </w:p>
    <w:p w14:paraId="6BF7C9D6" w14:textId="77777777" w:rsidR="00DB0230" w:rsidRPr="00580E8B" w:rsidRDefault="00DB0230" w:rsidP="00F27E3C">
      <w:pPr>
        <w:pStyle w:val="tl1"/>
        <w:spacing w:line="264" w:lineRule="auto"/>
        <w:jc w:val="left"/>
        <w:rPr>
          <w:rFonts w:asciiTheme="minorHAnsi" w:hAnsiTheme="minorHAnsi" w:cs="Calibri"/>
          <w:b/>
          <w:bCs/>
          <w:iCs/>
          <w:sz w:val="20"/>
          <w:szCs w:val="20"/>
          <w:highlight w:val="yellow"/>
        </w:rPr>
      </w:pPr>
    </w:p>
    <w:p w14:paraId="1C06FAC6" w14:textId="5D1B1B52" w:rsidR="002C6FFC" w:rsidRPr="00580E8B" w:rsidRDefault="002C6FFC" w:rsidP="00F27E3C">
      <w:pPr>
        <w:spacing w:line="264" w:lineRule="auto"/>
        <w:rPr>
          <w:rFonts w:asciiTheme="minorHAnsi" w:hAnsiTheme="minorHAnsi" w:cs="Calibri"/>
          <w:b/>
          <w:bCs/>
          <w:iCs/>
          <w:sz w:val="20"/>
          <w:szCs w:val="20"/>
          <w:highlight w:val="yellow"/>
          <w:lang w:eastAsia="sk-SK"/>
        </w:rPr>
      </w:pPr>
      <w:r w:rsidRPr="00580E8B">
        <w:rPr>
          <w:rFonts w:asciiTheme="minorHAnsi" w:hAnsiTheme="minorHAnsi" w:cs="Calibri"/>
          <w:b/>
          <w:bCs/>
          <w:iCs/>
          <w:sz w:val="20"/>
          <w:szCs w:val="20"/>
          <w:highlight w:val="yellow"/>
        </w:rPr>
        <w:br w:type="page"/>
      </w:r>
    </w:p>
    <w:p w14:paraId="71C3CCBC" w14:textId="5B2A2AD7" w:rsidR="007A7082" w:rsidRPr="0026152F" w:rsidRDefault="007A7082" w:rsidP="00F27E3C">
      <w:pPr>
        <w:pStyle w:val="tl1"/>
        <w:spacing w:line="264" w:lineRule="auto"/>
        <w:jc w:val="left"/>
        <w:rPr>
          <w:rFonts w:asciiTheme="minorHAnsi" w:hAnsiTheme="minorHAnsi" w:cs="Calibri"/>
          <w:b/>
          <w:bCs/>
          <w:iCs/>
          <w:sz w:val="24"/>
          <w:szCs w:val="20"/>
        </w:rPr>
      </w:pPr>
      <w:r w:rsidRPr="0026152F">
        <w:rPr>
          <w:rFonts w:asciiTheme="minorHAnsi" w:hAnsiTheme="minorHAnsi" w:cs="Calibri"/>
          <w:b/>
          <w:bCs/>
          <w:iCs/>
          <w:sz w:val="24"/>
          <w:szCs w:val="20"/>
        </w:rPr>
        <w:lastRenderedPageBreak/>
        <w:t>G.  NÁVRH UCHÁDZAČA NA PLNENIE KRITÉRIA</w:t>
      </w:r>
    </w:p>
    <w:p w14:paraId="7F92408E" w14:textId="77777777" w:rsidR="007A7082" w:rsidRPr="00580E8B" w:rsidRDefault="007A7082" w:rsidP="00F27E3C">
      <w:pPr>
        <w:spacing w:line="264" w:lineRule="auto"/>
        <w:rPr>
          <w:rFonts w:asciiTheme="minorHAnsi" w:hAnsiTheme="minorHAnsi" w:cs="Calibri"/>
          <w:szCs w:val="16"/>
          <w:highlight w:val="yellow"/>
        </w:rPr>
      </w:pPr>
    </w:p>
    <w:p w14:paraId="28C375F5" w14:textId="636C8B08" w:rsidR="007A7082" w:rsidRPr="00B442B6" w:rsidRDefault="007A7082" w:rsidP="00F27E3C">
      <w:pPr>
        <w:spacing w:line="264" w:lineRule="auto"/>
        <w:jc w:val="both"/>
        <w:rPr>
          <w:rFonts w:asciiTheme="minorHAnsi" w:hAnsiTheme="minorHAnsi" w:cs="Calibri"/>
          <w:sz w:val="20"/>
          <w:szCs w:val="20"/>
        </w:rPr>
      </w:pPr>
      <w:bookmarkStart w:id="1" w:name="OLE_LINK3"/>
      <w:r w:rsidRPr="00B442B6">
        <w:rPr>
          <w:rFonts w:asciiTheme="minorHAnsi" w:hAnsiTheme="minorHAnsi" w:cs="Calibri"/>
          <w:b/>
          <w:sz w:val="20"/>
          <w:szCs w:val="20"/>
        </w:rPr>
        <w:t>Postup verejného obstarávania:</w:t>
      </w:r>
      <w:r w:rsidRPr="00B442B6">
        <w:rPr>
          <w:rFonts w:asciiTheme="minorHAnsi" w:hAnsiTheme="minorHAnsi" w:cs="Calibri"/>
          <w:sz w:val="20"/>
          <w:szCs w:val="20"/>
        </w:rPr>
        <w:t xml:space="preserve"> </w:t>
      </w:r>
      <w:r w:rsidRPr="00B442B6">
        <w:rPr>
          <w:rFonts w:asciiTheme="minorHAnsi" w:hAnsiTheme="minorHAnsi" w:cs="Calibri"/>
          <w:sz w:val="20"/>
          <w:szCs w:val="20"/>
        </w:rPr>
        <w:tab/>
      </w:r>
      <w:r w:rsidR="00B41C4F" w:rsidRPr="00B442B6">
        <w:rPr>
          <w:rFonts w:asciiTheme="minorHAnsi" w:hAnsiTheme="minorHAnsi" w:cs="Calibri"/>
          <w:sz w:val="20"/>
          <w:szCs w:val="20"/>
        </w:rPr>
        <w:tab/>
      </w:r>
      <w:r w:rsidR="00DA2F73" w:rsidRPr="00B442B6">
        <w:rPr>
          <w:rFonts w:asciiTheme="minorHAnsi" w:hAnsiTheme="minorHAnsi" w:cs="Calibri"/>
          <w:sz w:val="20"/>
          <w:szCs w:val="20"/>
        </w:rPr>
        <w:t>nadlimitná zákazka zadávaná postupom verejnej súťaže</w:t>
      </w:r>
    </w:p>
    <w:p w14:paraId="6D9100E8" w14:textId="206EE99A" w:rsidR="007A7082" w:rsidRPr="00124E4A" w:rsidRDefault="007A7082" w:rsidP="00F27E3C">
      <w:pPr>
        <w:spacing w:line="264" w:lineRule="auto"/>
        <w:jc w:val="both"/>
        <w:rPr>
          <w:rFonts w:asciiTheme="minorHAnsi" w:hAnsiTheme="minorHAnsi" w:cs="Calibri"/>
          <w:sz w:val="20"/>
          <w:szCs w:val="20"/>
        </w:rPr>
      </w:pPr>
      <w:r w:rsidRPr="00124E4A">
        <w:rPr>
          <w:rFonts w:asciiTheme="minorHAnsi" w:hAnsiTheme="minorHAnsi" w:cs="Calibri"/>
          <w:b/>
          <w:sz w:val="20"/>
          <w:szCs w:val="20"/>
        </w:rPr>
        <w:t>Druh zákazky:</w:t>
      </w:r>
      <w:r w:rsidRPr="00124E4A">
        <w:rPr>
          <w:rFonts w:asciiTheme="minorHAnsi" w:hAnsiTheme="minorHAnsi" w:cs="Calibri"/>
          <w:sz w:val="20"/>
          <w:szCs w:val="20"/>
        </w:rPr>
        <w:tab/>
      </w:r>
      <w:r w:rsidRPr="00124E4A">
        <w:rPr>
          <w:rFonts w:asciiTheme="minorHAnsi" w:hAnsiTheme="minorHAnsi" w:cs="Calibri"/>
          <w:sz w:val="20"/>
          <w:szCs w:val="20"/>
        </w:rPr>
        <w:tab/>
      </w:r>
      <w:r w:rsidRPr="00124E4A">
        <w:rPr>
          <w:rFonts w:asciiTheme="minorHAnsi" w:hAnsiTheme="minorHAnsi" w:cs="Calibri"/>
          <w:sz w:val="20"/>
          <w:szCs w:val="20"/>
        </w:rPr>
        <w:tab/>
      </w:r>
      <w:r w:rsidRPr="00124E4A">
        <w:rPr>
          <w:rFonts w:asciiTheme="minorHAnsi" w:hAnsiTheme="minorHAnsi" w:cs="Calibri"/>
          <w:sz w:val="20"/>
          <w:szCs w:val="20"/>
        </w:rPr>
        <w:tab/>
      </w:r>
      <w:r w:rsidR="003B36D1" w:rsidRPr="00124E4A">
        <w:rPr>
          <w:rFonts w:asciiTheme="minorHAnsi" w:hAnsiTheme="minorHAnsi" w:cs="Calibri"/>
          <w:sz w:val="20"/>
          <w:szCs w:val="20"/>
        </w:rPr>
        <w:t xml:space="preserve">zákazka na </w:t>
      </w:r>
      <w:r w:rsidR="0026152F" w:rsidRPr="00124E4A">
        <w:rPr>
          <w:rFonts w:asciiTheme="minorHAnsi" w:hAnsiTheme="minorHAnsi" w:cs="Calibri"/>
          <w:sz w:val="20"/>
          <w:szCs w:val="20"/>
        </w:rPr>
        <w:t>dodanie tovaru</w:t>
      </w:r>
    </w:p>
    <w:p w14:paraId="6EDCBA5E" w14:textId="4030972E" w:rsidR="007A7082" w:rsidRPr="00B442B6" w:rsidRDefault="007A7082" w:rsidP="00F27E3C">
      <w:pPr>
        <w:spacing w:line="264" w:lineRule="auto"/>
        <w:ind w:left="3540" w:hanging="3540"/>
        <w:jc w:val="both"/>
        <w:rPr>
          <w:rFonts w:asciiTheme="minorHAnsi" w:hAnsiTheme="minorHAnsi" w:cs="Calibri"/>
          <w:sz w:val="20"/>
          <w:szCs w:val="20"/>
        </w:rPr>
      </w:pPr>
      <w:r w:rsidRPr="00B442B6">
        <w:rPr>
          <w:rFonts w:asciiTheme="minorHAnsi" w:hAnsiTheme="minorHAnsi" w:cs="Calibri"/>
          <w:b/>
          <w:sz w:val="20"/>
          <w:szCs w:val="20"/>
        </w:rPr>
        <w:t>Predmet zákazky:</w:t>
      </w:r>
      <w:r w:rsidRPr="00B442B6">
        <w:rPr>
          <w:rFonts w:asciiTheme="minorHAnsi" w:hAnsiTheme="minorHAnsi" w:cs="Calibri"/>
          <w:sz w:val="20"/>
          <w:szCs w:val="20"/>
        </w:rPr>
        <w:t xml:space="preserve"> </w:t>
      </w:r>
      <w:r w:rsidRPr="00B442B6">
        <w:rPr>
          <w:rFonts w:asciiTheme="minorHAnsi" w:hAnsiTheme="minorHAnsi" w:cs="Calibri"/>
          <w:sz w:val="20"/>
          <w:szCs w:val="20"/>
        </w:rPr>
        <w:tab/>
      </w:r>
      <w:r w:rsidR="00DA2F73" w:rsidRPr="00B442B6">
        <w:rPr>
          <w:rFonts w:asciiTheme="minorHAnsi" w:hAnsiTheme="minorHAnsi" w:cs="Calibri"/>
          <w:sz w:val="20"/>
          <w:szCs w:val="20"/>
        </w:rPr>
        <w:tab/>
      </w:r>
      <w:r w:rsidR="00B442B6" w:rsidRPr="00B442B6">
        <w:rPr>
          <w:rFonts w:asciiTheme="minorHAnsi" w:hAnsiTheme="minorHAnsi" w:cs="Calibri"/>
          <w:sz w:val="20"/>
          <w:szCs w:val="20"/>
        </w:rPr>
        <w:t>Licencie Microsoft 365</w:t>
      </w:r>
    </w:p>
    <w:p w14:paraId="24E68C2E" w14:textId="094EEF14" w:rsidR="007A7082" w:rsidRPr="00B442B6" w:rsidRDefault="007A7082" w:rsidP="00F27E3C">
      <w:pPr>
        <w:spacing w:line="264" w:lineRule="auto"/>
        <w:ind w:left="3540" w:hanging="3540"/>
        <w:jc w:val="both"/>
        <w:rPr>
          <w:rFonts w:asciiTheme="minorHAnsi" w:hAnsiTheme="minorHAnsi" w:cs="Calibri"/>
          <w:b/>
          <w:sz w:val="20"/>
          <w:szCs w:val="20"/>
        </w:rPr>
      </w:pPr>
      <w:r w:rsidRPr="00B442B6">
        <w:rPr>
          <w:rFonts w:asciiTheme="minorHAnsi" w:hAnsiTheme="minorHAnsi" w:cs="Calibri"/>
          <w:b/>
          <w:sz w:val="20"/>
          <w:szCs w:val="20"/>
        </w:rPr>
        <w:t xml:space="preserve">Verejný obstarávateľ: </w:t>
      </w:r>
      <w:r w:rsidRPr="00B442B6">
        <w:rPr>
          <w:rFonts w:asciiTheme="minorHAnsi" w:hAnsiTheme="minorHAnsi" w:cs="Calibri"/>
          <w:b/>
          <w:sz w:val="20"/>
          <w:szCs w:val="20"/>
        </w:rPr>
        <w:tab/>
      </w:r>
      <w:r w:rsidRPr="00B442B6">
        <w:rPr>
          <w:rFonts w:asciiTheme="minorHAnsi" w:hAnsiTheme="minorHAnsi" w:cs="Calibri"/>
          <w:b/>
          <w:sz w:val="20"/>
          <w:szCs w:val="20"/>
        </w:rPr>
        <w:tab/>
      </w:r>
      <w:r w:rsidRPr="00B442B6">
        <w:rPr>
          <w:rFonts w:asciiTheme="minorHAnsi" w:hAnsiTheme="minorHAnsi" w:cs="Calibri"/>
          <w:sz w:val="20"/>
          <w:szCs w:val="20"/>
        </w:rPr>
        <w:t xml:space="preserve">Banskobystrický samosprávny kraj, Nám. SNP 23, Banská Bystrica, 974 01 </w:t>
      </w:r>
    </w:p>
    <w:p w14:paraId="3B9C8712" w14:textId="0400E720" w:rsidR="007A7082" w:rsidRPr="00B442B6" w:rsidRDefault="007A7082" w:rsidP="00F27E3C">
      <w:pPr>
        <w:spacing w:line="264" w:lineRule="auto"/>
        <w:rPr>
          <w:rFonts w:asciiTheme="minorHAnsi" w:hAnsiTheme="minorHAnsi" w:cs="Calibri"/>
          <w:sz w:val="20"/>
          <w:szCs w:val="20"/>
        </w:rPr>
      </w:pPr>
      <w:r w:rsidRPr="00B442B6">
        <w:rPr>
          <w:rFonts w:asciiTheme="minorHAnsi" w:hAnsiTheme="minorHAnsi" w:cs="Calibri"/>
          <w:b/>
          <w:sz w:val="20"/>
          <w:szCs w:val="20"/>
        </w:rPr>
        <w:t>Obchodné meno uchádzača:</w:t>
      </w:r>
      <w:r w:rsidRPr="00B442B6">
        <w:rPr>
          <w:rFonts w:asciiTheme="minorHAnsi" w:hAnsiTheme="minorHAnsi" w:cs="Calibri"/>
          <w:sz w:val="20"/>
          <w:szCs w:val="20"/>
        </w:rPr>
        <w:t xml:space="preserve">        </w:t>
      </w:r>
      <w:r w:rsidRPr="00B442B6">
        <w:rPr>
          <w:rFonts w:asciiTheme="minorHAnsi" w:hAnsiTheme="minorHAnsi" w:cs="Calibri"/>
          <w:sz w:val="20"/>
          <w:szCs w:val="20"/>
        </w:rPr>
        <w:tab/>
      </w:r>
      <w:r w:rsidR="0063584C" w:rsidRPr="00B442B6">
        <w:rPr>
          <w:rFonts w:asciiTheme="minorHAnsi" w:hAnsiTheme="minorHAnsi" w:cs="Calibri"/>
          <w:sz w:val="20"/>
          <w:szCs w:val="20"/>
        </w:rPr>
        <w:tab/>
      </w:r>
      <w:r w:rsidRPr="00B442B6">
        <w:rPr>
          <w:rFonts w:asciiTheme="minorHAnsi" w:hAnsiTheme="minorHAnsi" w:cs="Calibri"/>
          <w:i/>
          <w:sz w:val="20"/>
          <w:szCs w:val="20"/>
        </w:rPr>
        <w:t>(vyplní uchádzač)</w:t>
      </w:r>
    </w:p>
    <w:p w14:paraId="7EF68684" w14:textId="77777777" w:rsidR="007A7082" w:rsidRPr="00B442B6" w:rsidRDefault="007A7082" w:rsidP="00F27E3C">
      <w:pPr>
        <w:spacing w:line="264" w:lineRule="auto"/>
        <w:rPr>
          <w:rFonts w:asciiTheme="minorHAnsi" w:hAnsiTheme="minorHAnsi" w:cs="Calibri"/>
          <w:sz w:val="20"/>
          <w:szCs w:val="20"/>
        </w:rPr>
      </w:pPr>
      <w:r w:rsidRPr="00B442B6">
        <w:rPr>
          <w:rFonts w:asciiTheme="minorHAnsi" w:hAnsiTheme="minorHAnsi" w:cs="Calibri"/>
          <w:b/>
          <w:sz w:val="20"/>
          <w:szCs w:val="20"/>
        </w:rPr>
        <w:t>Sídlo alebo miesto podnikania:</w:t>
      </w:r>
      <w:r w:rsidRPr="00B442B6">
        <w:rPr>
          <w:rFonts w:asciiTheme="minorHAnsi" w:hAnsiTheme="minorHAnsi" w:cs="Calibri"/>
          <w:b/>
          <w:sz w:val="20"/>
          <w:szCs w:val="20"/>
        </w:rPr>
        <w:tab/>
      </w:r>
      <w:r w:rsidRPr="00B442B6">
        <w:rPr>
          <w:rFonts w:asciiTheme="minorHAnsi" w:hAnsiTheme="minorHAnsi" w:cs="Calibri"/>
          <w:sz w:val="20"/>
          <w:szCs w:val="20"/>
        </w:rPr>
        <w:tab/>
      </w:r>
      <w:r w:rsidRPr="00B442B6">
        <w:rPr>
          <w:rFonts w:asciiTheme="minorHAnsi" w:hAnsiTheme="minorHAnsi" w:cs="Calibri"/>
          <w:i/>
          <w:sz w:val="20"/>
          <w:szCs w:val="20"/>
        </w:rPr>
        <w:t>(vyplní uchádzač)</w:t>
      </w:r>
    </w:p>
    <w:p w14:paraId="52937302" w14:textId="77777777" w:rsidR="007A7082" w:rsidRPr="00B442B6" w:rsidRDefault="007A7082" w:rsidP="00F27E3C">
      <w:pPr>
        <w:spacing w:line="264" w:lineRule="auto"/>
        <w:rPr>
          <w:rFonts w:asciiTheme="minorHAnsi" w:hAnsiTheme="minorHAnsi" w:cs="Calibri"/>
          <w:sz w:val="20"/>
          <w:szCs w:val="20"/>
        </w:rPr>
      </w:pPr>
      <w:r w:rsidRPr="00B442B6">
        <w:rPr>
          <w:rFonts w:asciiTheme="minorHAnsi" w:hAnsiTheme="minorHAnsi" w:cs="Calibri"/>
          <w:b/>
          <w:sz w:val="20"/>
          <w:szCs w:val="20"/>
        </w:rPr>
        <w:t>IČO uchádzača:</w:t>
      </w:r>
      <w:r w:rsidRPr="00B442B6">
        <w:rPr>
          <w:rFonts w:asciiTheme="minorHAnsi" w:hAnsiTheme="minorHAnsi" w:cs="Calibri"/>
          <w:sz w:val="20"/>
          <w:szCs w:val="20"/>
        </w:rPr>
        <w:t xml:space="preserve">                          </w:t>
      </w:r>
      <w:r w:rsidRPr="00B442B6">
        <w:rPr>
          <w:rFonts w:asciiTheme="minorHAnsi" w:hAnsiTheme="minorHAnsi" w:cs="Calibri"/>
          <w:sz w:val="20"/>
          <w:szCs w:val="20"/>
        </w:rPr>
        <w:tab/>
      </w:r>
      <w:r w:rsidRPr="00B442B6">
        <w:rPr>
          <w:rFonts w:asciiTheme="minorHAnsi" w:hAnsiTheme="minorHAnsi" w:cs="Calibri"/>
          <w:sz w:val="20"/>
          <w:szCs w:val="20"/>
        </w:rPr>
        <w:tab/>
      </w:r>
      <w:r w:rsidRPr="00B442B6">
        <w:rPr>
          <w:rFonts w:asciiTheme="minorHAnsi" w:hAnsiTheme="minorHAnsi" w:cs="Calibri"/>
          <w:i/>
          <w:sz w:val="20"/>
          <w:szCs w:val="20"/>
        </w:rPr>
        <w:t>(vyplní uchádzač)</w:t>
      </w:r>
    </w:p>
    <w:p w14:paraId="7DAFF3B5" w14:textId="77777777" w:rsidR="007A7082" w:rsidRPr="00B442B6" w:rsidRDefault="007A7082" w:rsidP="00F27E3C">
      <w:pPr>
        <w:spacing w:line="264" w:lineRule="auto"/>
        <w:rPr>
          <w:rFonts w:asciiTheme="minorHAnsi" w:hAnsiTheme="minorHAnsi" w:cs="Calibri"/>
          <w:sz w:val="20"/>
          <w:szCs w:val="20"/>
        </w:rPr>
      </w:pPr>
      <w:r w:rsidRPr="00B442B6">
        <w:rPr>
          <w:rFonts w:asciiTheme="minorHAnsi" w:hAnsiTheme="minorHAnsi" w:cs="Calibri"/>
          <w:b/>
          <w:sz w:val="20"/>
          <w:szCs w:val="20"/>
        </w:rPr>
        <w:t>Kontaktná osoba uchádzača:</w:t>
      </w:r>
      <w:r w:rsidRPr="00B442B6">
        <w:rPr>
          <w:rFonts w:asciiTheme="minorHAnsi" w:hAnsiTheme="minorHAnsi" w:cs="Calibri"/>
          <w:sz w:val="20"/>
          <w:szCs w:val="20"/>
        </w:rPr>
        <w:t xml:space="preserve">                  </w:t>
      </w:r>
      <w:r w:rsidRPr="00B442B6">
        <w:rPr>
          <w:rFonts w:asciiTheme="minorHAnsi" w:hAnsiTheme="minorHAnsi" w:cs="Calibri"/>
          <w:sz w:val="20"/>
          <w:szCs w:val="20"/>
        </w:rPr>
        <w:tab/>
      </w:r>
      <w:r w:rsidRPr="00B442B6">
        <w:rPr>
          <w:rFonts w:asciiTheme="minorHAnsi" w:hAnsiTheme="minorHAnsi" w:cs="Calibri"/>
          <w:i/>
          <w:sz w:val="20"/>
          <w:szCs w:val="20"/>
        </w:rPr>
        <w:t>(vyplní uchádzač)</w:t>
      </w:r>
    </w:p>
    <w:bookmarkEnd w:id="1"/>
    <w:p w14:paraId="6D2FC0DE" w14:textId="77777777" w:rsidR="006D3020" w:rsidRPr="00580E8B" w:rsidRDefault="006D3020" w:rsidP="00F27E3C">
      <w:pPr>
        <w:spacing w:line="264" w:lineRule="auto"/>
        <w:rPr>
          <w:rFonts w:asciiTheme="minorHAnsi" w:hAnsiTheme="minorHAnsi" w:cs="Calibri"/>
          <w:b/>
          <w:sz w:val="20"/>
          <w:szCs w:val="20"/>
          <w:highlight w:val="yellow"/>
          <w:u w:val="single"/>
        </w:rPr>
      </w:pPr>
    </w:p>
    <w:p w14:paraId="2C8C580D" w14:textId="77777777" w:rsidR="003B36D1" w:rsidRPr="00580E8B" w:rsidRDefault="003B36D1" w:rsidP="00F27E3C">
      <w:pPr>
        <w:spacing w:line="264" w:lineRule="auto"/>
        <w:jc w:val="center"/>
        <w:rPr>
          <w:rFonts w:asciiTheme="minorHAnsi" w:hAnsiTheme="minorHAnsi" w:cs="Calibri"/>
          <w:b/>
          <w:szCs w:val="20"/>
          <w:highlight w:val="yellow"/>
          <w:u w:val="single"/>
        </w:rPr>
      </w:pPr>
    </w:p>
    <w:p w14:paraId="2975EB77" w14:textId="1F1AC3BB" w:rsidR="007A7082" w:rsidRPr="00124E4A" w:rsidRDefault="007A7082" w:rsidP="00F27E3C">
      <w:pPr>
        <w:spacing w:line="264" w:lineRule="auto"/>
        <w:jc w:val="center"/>
        <w:rPr>
          <w:rFonts w:asciiTheme="minorHAnsi" w:hAnsiTheme="minorHAnsi" w:cs="Calibri"/>
          <w:b/>
          <w:szCs w:val="20"/>
          <w:u w:val="single"/>
        </w:rPr>
      </w:pPr>
      <w:r w:rsidRPr="00124E4A">
        <w:rPr>
          <w:rFonts w:asciiTheme="minorHAnsi" w:hAnsiTheme="minorHAnsi" w:cs="Calibri"/>
          <w:b/>
          <w:szCs w:val="20"/>
          <w:u w:val="single"/>
        </w:rPr>
        <w:t>Návrh uchádzača na plnenie kritéria</w:t>
      </w:r>
      <w:r w:rsidRPr="00124E4A">
        <w:rPr>
          <w:rFonts w:asciiTheme="minorHAnsi" w:hAnsiTheme="minorHAnsi" w:cs="Calibri"/>
          <w:b/>
          <w:szCs w:val="20"/>
        </w:rPr>
        <w:t xml:space="preserve"> </w:t>
      </w:r>
      <w:r w:rsidRPr="00124E4A">
        <w:rPr>
          <w:rFonts w:asciiTheme="minorHAnsi" w:hAnsiTheme="minorHAnsi" w:cs="Calibri"/>
          <w:i/>
          <w:szCs w:val="20"/>
        </w:rPr>
        <w:t>(vyplní uchádzač)</w:t>
      </w:r>
    </w:p>
    <w:p w14:paraId="4D379C97" w14:textId="6FABCDCB" w:rsidR="007A7082" w:rsidRDefault="007A7082" w:rsidP="00F27E3C">
      <w:pPr>
        <w:spacing w:line="264" w:lineRule="auto"/>
        <w:rPr>
          <w:rFonts w:asciiTheme="minorHAnsi" w:hAnsiTheme="minorHAnsi" w:cs="Calibri"/>
          <w:sz w:val="20"/>
          <w:szCs w:val="20"/>
          <w:highlight w:val="yellow"/>
        </w:rPr>
      </w:pPr>
    </w:p>
    <w:tbl>
      <w:tblPr>
        <w:tblStyle w:val="Mriekatabuky"/>
        <w:tblW w:w="5000" w:type="pct"/>
        <w:tblLook w:val="04A0" w:firstRow="1" w:lastRow="0" w:firstColumn="1" w:lastColumn="0" w:noHBand="0" w:noVBand="1"/>
      </w:tblPr>
      <w:tblGrid>
        <w:gridCol w:w="2122"/>
        <w:gridCol w:w="1187"/>
        <w:gridCol w:w="1364"/>
        <w:gridCol w:w="1921"/>
        <w:gridCol w:w="2466"/>
      </w:tblGrid>
      <w:tr w:rsidR="00613B25" w:rsidRPr="00122320" w14:paraId="05F4C5B8" w14:textId="77777777" w:rsidTr="00245CD6">
        <w:tc>
          <w:tcPr>
            <w:tcW w:w="1171" w:type="pct"/>
            <w:vAlign w:val="center"/>
          </w:tcPr>
          <w:p w14:paraId="5E676607" w14:textId="77777777" w:rsidR="00D54020" w:rsidRPr="00122320" w:rsidRDefault="00D54020" w:rsidP="00F27E3C">
            <w:pPr>
              <w:pStyle w:val="Odsekzoznamu"/>
              <w:spacing w:line="264" w:lineRule="auto"/>
              <w:ind w:left="0"/>
              <w:jc w:val="center"/>
              <w:rPr>
                <w:rFonts w:asciiTheme="minorHAnsi" w:hAnsiTheme="minorHAnsi"/>
                <w:b/>
                <w:bCs/>
                <w:sz w:val="20"/>
                <w:szCs w:val="20"/>
              </w:rPr>
            </w:pPr>
            <w:r w:rsidRPr="00122320">
              <w:rPr>
                <w:rFonts w:asciiTheme="minorHAnsi" w:hAnsiTheme="minorHAnsi"/>
                <w:b/>
                <w:bCs/>
                <w:sz w:val="20"/>
                <w:szCs w:val="20"/>
              </w:rPr>
              <w:t>Názov tovaru</w:t>
            </w:r>
          </w:p>
        </w:tc>
        <w:tc>
          <w:tcPr>
            <w:tcW w:w="655" w:type="pct"/>
            <w:vAlign w:val="center"/>
          </w:tcPr>
          <w:p w14:paraId="3FC1FA00" w14:textId="77777777" w:rsidR="00D54020" w:rsidRPr="00122320" w:rsidRDefault="00D54020" w:rsidP="00F27E3C">
            <w:pPr>
              <w:spacing w:line="264" w:lineRule="auto"/>
              <w:jc w:val="center"/>
              <w:rPr>
                <w:rFonts w:asciiTheme="minorHAnsi" w:hAnsiTheme="minorHAnsi"/>
                <w:b/>
                <w:bCs/>
                <w:color w:val="000000"/>
                <w:sz w:val="20"/>
                <w:szCs w:val="20"/>
                <w:lang w:eastAsia="sk-SK"/>
              </w:rPr>
            </w:pPr>
            <w:r w:rsidRPr="00122320">
              <w:rPr>
                <w:rFonts w:asciiTheme="minorHAnsi" w:hAnsiTheme="minorHAnsi"/>
                <w:b/>
                <w:bCs/>
                <w:color w:val="000000"/>
                <w:sz w:val="20"/>
                <w:szCs w:val="20"/>
                <w:lang w:eastAsia="sk-SK"/>
              </w:rPr>
              <w:t>Jednotková cena</w:t>
            </w:r>
          </w:p>
          <w:p w14:paraId="0FA0BB94" w14:textId="77777777" w:rsidR="00D54020" w:rsidRPr="00122320" w:rsidRDefault="00D54020" w:rsidP="00F27E3C">
            <w:pPr>
              <w:pStyle w:val="Odsekzoznamu"/>
              <w:spacing w:line="264" w:lineRule="auto"/>
              <w:ind w:left="0"/>
              <w:jc w:val="center"/>
              <w:rPr>
                <w:rFonts w:asciiTheme="minorHAnsi" w:hAnsiTheme="minorHAnsi"/>
                <w:b/>
                <w:bCs/>
                <w:sz w:val="20"/>
                <w:szCs w:val="20"/>
              </w:rPr>
            </w:pPr>
            <w:r w:rsidRPr="00122320">
              <w:rPr>
                <w:rFonts w:asciiTheme="minorHAnsi" w:hAnsiTheme="minorHAnsi"/>
                <w:b/>
                <w:bCs/>
                <w:color w:val="000000"/>
                <w:sz w:val="20"/>
                <w:szCs w:val="20"/>
                <w:lang w:eastAsia="sk-SK"/>
              </w:rPr>
              <w:t>[v EUR bez DPH]</w:t>
            </w:r>
          </w:p>
        </w:tc>
        <w:tc>
          <w:tcPr>
            <w:tcW w:w="753" w:type="pct"/>
            <w:vAlign w:val="center"/>
          </w:tcPr>
          <w:p w14:paraId="2448CD9F" w14:textId="77777777" w:rsidR="00D54020" w:rsidRPr="00122320" w:rsidRDefault="00D54020" w:rsidP="00F27E3C">
            <w:pPr>
              <w:pStyle w:val="Odsekzoznamu"/>
              <w:spacing w:line="264" w:lineRule="auto"/>
              <w:ind w:left="0"/>
              <w:jc w:val="center"/>
              <w:rPr>
                <w:rFonts w:asciiTheme="minorHAnsi" w:hAnsiTheme="minorHAnsi"/>
                <w:b/>
                <w:bCs/>
                <w:sz w:val="20"/>
                <w:szCs w:val="20"/>
              </w:rPr>
            </w:pPr>
            <w:r w:rsidRPr="00122320">
              <w:rPr>
                <w:rFonts w:asciiTheme="minorHAnsi" w:hAnsiTheme="minorHAnsi"/>
                <w:b/>
                <w:bCs/>
                <w:sz w:val="20"/>
                <w:szCs w:val="20"/>
              </w:rPr>
              <w:t>Počet [v ks]</w:t>
            </w:r>
          </w:p>
        </w:tc>
        <w:tc>
          <w:tcPr>
            <w:tcW w:w="1060" w:type="pct"/>
            <w:vAlign w:val="center"/>
          </w:tcPr>
          <w:p w14:paraId="180510B9" w14:textId="77777777" w:rsidR="00D54020" w:rsidRPr="00122320" w:rsidRDefault="00D54020" w:rsidP="00F27E3C">
            <w:pPr>
              <w:pStyle w:val="Odsekzoznamu"/>
              <w:spacing w:line="264" w:lineRule="auto"/>
              <w:ind w:left="0"/>
              <w:jc w:val="center"/>
              <w:rPr>
                <w:rFonts w:asciiTheme="minorHAnsi" w:hAnsiTheme="minorHAnsi"/>
                <w:b/>
                <w:bCs/>
                <w:sz w:val="20"/>
                <w:szCs w:val="20"/>
              </w:rPr>
            </w:pPr>
            <w:r w:rsidRPr="00122320">
              <w:rPr>
                <w:rFonts w:asciiTheme="minorHAnsi" w:hAnsiTheme="minorHAnsi"/>
                <w:b/>
                <w:bCs/>
                <w:sz w:val="20"/>
                <w:szCs w:val="20"/>
              </w:rPr>
              <w:t>Cena za určený počet [v EUR bez DPH]</w:t>
            </w:r>
          </w:p>
        </w:tc>
        <w:tc>
          <w:tcPr>
            <w:tcW w:w="1361" w:type="pct"/>
            <w:vAlign w:val="center"/>
          </w:tcPr>
          <w:p w14:paraId="155F5962" w14:textId="77777777" w:rsidR="00D54020" w:rsidRPr="00122320" w:rsidRDefault="00D54020" w:rsidP="00F27E3C">
            <w:pPr>
              <w:pStyle w:val="Odsekzoznamu"/>
              <w:spacing w:line="264" w:lineRule="auto"/>
              <w:ind w:left="0"/>
              <w:jc w:val="center"/>
              <w:rPr>
                <w:rFonts w:asciiTheme="minorHAnsi" w:hAnsiTheme="minorHAnsi"/>
                <w:b/>
                <w:bCs/>
                <w:sz w:val="20"/>
                <w:szCs w:val="20"/>
              </w:rPr>
            </w:pPr>
            <w:r w:rsidRPr="00122320">
              <w:rPr>
                <w:rFonts w:asciiTheme="minorHAnsi" w:hAnsiTheme="minorHAnsi"/>
                <w:b/>
                <w:bCs/>
                <w:sz w:val="20"/>
                <w:szCs w:val="20"/>
              </w:rPr>
              <w:t>Cena za určený počet spolu [v EUR s  DPH]</w:t>
            </w:r>
          </w:p>
        </w:tc>
      </w:tr>
      <w:tr w:rsidR="00613B25" w:rsidRPr="00122320" w14:paraId="296DDE50" w14:textId="77777777" w:rsidTr="00245CD6">
        <w:tc>
          <w:tcPr>
            <w:tcW w:w="1171" w:type="pct"/>
          </w:tcPr>
          <w:p w14:paraId="1A51D167" w14:textId="77777777" w:rsidR="00D54020" w:rsidRPr="00122320" w:rsidRDefault="00D54020" w:rsidP="00F27E3C">
            <w:pPr>
              <w:pStyle w:val="Odsekzoznamu"/>
              <w:spacing w:line="264" w:lineRule="auto"/>
              <w:ind w:left="0"/>
              <w:rPr>
                <w:rFonts w:asciiTheme="minorHAnsi" w:hAnsiTheme="minorHAnsi"/>
                <w:sz w:val="20"/>
                <w:szCs w:val="20"/>
              </w:rPr>
            </w:pPr>
            <w:r w:rsidRPr="00122320">
              <w:rPr>
                <w:rFonts w:asciiTheme="minorHAnsi" w:hAnsiTheme="minorHAnsi" w:cs="Calibri"/>
                <w:sz w:val="20"/>
                <w:szCs w:val="20"/>
                <w:shd w:val="clear" w:color="auto" w:fill="FFFFFF"/>
              </w:rPr>
              <w:t>Licencia Microsoft 365 E5</w:t>
            </w:r>
          </w:p>
        </w:tc>
        <w:tc>
          <w:tcPr>
            <w:tcW w:w="655" w:type="pct"/>
          </w:tcPr>
          <w:p w14:paraId="4FDB20AD" w14:textId="77777777" w:rsidR="00D54020" w:rsidRPr="00122320" w:rsidRDefault="00D54020" w:rsidP="00F27E3C">
            <w:pPr>
              <w:pStyle w:val="Odsekzoznamu"/>
              <w:spacing w:line="264" w:lineRule="auto"/>
              <w:ind w:left="0"/>
              <w:rPr>
                <w:rFonts w:asciiTheme="minorHAnsi" w:hAnsiTheme="minorHAnsi"/>
                <w:sz w:val="20"/>
                <w:szCs w:val="20"/>
              </w:rPr>
            </w:pPr>
          </w:p>
        </w:tc>
        <w:tc>
          <w:tcPr>
            <w:tcW w:w="753" w:type="pct"/>
          </w:tcPr>
          <w:p w14:paraId="248178E5" w14:textId="77777777" w:rsidR="00D54020" w:rsidRPr="00122320" w:rsidRDefault="00D54020" w:rsidP="00F27E3C">
            <w:pPr>
              <w:pStyle w:val="Odsekzoznamu"/>
              <w:spacing w:line="264" w:lineRule="auto"/>
              <w:ind w:left="0"/>
              <w:rPr>
                <w:rFonts w:asciiTheme="minorHAnsi" w:hAnsiTheme="minorHAnsi"/>
                <w:sz w:val="20"/>
                <w:szCs w:val="20"/>
              </w:rPr>
            </w:pPr>
            <w:r w:rsidRPr="00122320">
              <w:rPr>
                <w:rFonts w:asciiTheme="minorHAnsi" w:hAnsiTheme="minorHAnsi"/>
                <w:sz w:val="20"/>
                <w:szCs w:val="20"/>
              </w:rPr>
              <w:t>20</w:t>
            </w:r>
          </w:p>
        </w:tc>
        <w:tc>
          <w:tcPr>
            <w:tcW w:w="1060" w:type="pct"/>
          </w:tcPr>
          <w:p w14:paraId="1607C030" w14:textId="77777777" w:rsidR="00D54020" w:rsidRPr="00122320" w:rsidRDefault="00D54020" w:rsidP="00F27E3C">
            <w:pPr>
              <w:pStyle w:val="Odsekzoznamu"/>
              <w:spacing w:line="264" w:lineRule="auto"/>
              <w:ind w:left="0"/>
              <w:rPr>
                <w:rFonts w:asciiTheme="minorHAnsi" w:hAnsiTheme="minorHAnsi"/>
                <w:sz w:val="20"/>
                <w:szCs w:val="20"/>
              </w:rPr>
            </w:pPr>
          </w:p>
        </w:tc>
        <w:tc>
          <w:tcPr>
            <w:tcW w:w="1361" w:type="pct"/>
          </w:tcPr>
          <w:p w14:paraId="4264A07E" w14:textId="77777777" w:rsidR="00D54020" w:rsidRPr="00122320" w:rsidRDefault="00D54020" w:rsidP="00F27E3C">
            <w:pPr>
              <w:pStyle w:val="Odsekzoznamu"/>
              <w:spacing w:line="264" w:lineRule="auto"/>
              <w:ind w:left="0"/>
              <w:rPr>
                <w:rFonts w:asciiTheme="minorHAnsi" w:hAnsiTheme="minorHAnsi"/>
                <w:sz w:val="20"/>
                <w:szCs w:val="20"/>
              </w:rPr>
            </w:pPr>
          </w:p>
        </w:tc>
      </w:tr>
      <w:tr w:rsidR="00613B25" w:rsidRPr="00122320" w14:paraId="00C56058" w14:textId="77777777" w:rsidTr="00245CD6">
        <w:tc>
          <w:tcPr>
            <w:tcW w:w="1171" w:type="pct"/>
          </w:tcPr>
          <w:p w14:paraId="76F6630C" w14:textId="77777777" w:rsidR="00D54020" w:rsidRPr="00122320" w:rsidRDefault="00D54020" w:rsidP="00F27E3C">
            <w:pPr>
              <w:pStyle w:val="Odsekzoznamu"/>
              <w:spacing w:line="264" w:lineRule="auto"/>
              <w:ind w:left="0"/>
              <w:rPr>
                <w:rFonts w:asciiTheme="minorHAnsi" w:hAnsiTheme="minorHAnsi"/>
                <w:sz w:val="20"/>
                <w:szCs w:val="20"/>
              </w:rPr>
            </w:pPr>
            <w:r w:rsidRPr="00122320">
              <w:rPr>
                <w:rFonts w:asciiTheme="minorHAnsi" w:hAnsiTheme="minorHAnsi" w:cs="Calibri"/>
                <w:sz w:val="20"/>
                <w:szCs w:val="20"/>
                <w:shd w:val="clear" w:color="auto" w:fill="FFFFFF"/>
              </w:rPr>
              <w:t>Licencia Microsoft 365 E3</w:t>
            </w:r>
          </w:p>
        </w:tc>
        <w:tc>
          <w:tcPr>
            <w:tcW w:w="655" w:type="pct"/>
          </w:tcPr>
          <w:p w14:paraId="6542C835" w14:textId="77777777" w:rsidR="00D54020" w:rsidRPr="00122320" w:rsidRDefault="00D54020" w:rsidP="00F27E3C">
            <w:pPr>
              <w:pStyle w:val="Odsekzoznamu"/>
              <w:spacing w:line="264" w:lineRule="auto"/>
              <w:ind w:left="0"/>
              <w:rPr>
                <w:rFonts w:asciiTheme="minorHAnsi" w:hAnsiTheme="minorHAnsi"/>
                <w:sz w:val="20"/>
                <w:szCs w:val="20"/>
              </w:rPr>
            </w:pPr>
          </w:p>
        </w:tc>
        <w:tc>
          <w:tcPr>
            <w:tcW w:w="753" w:type="pct"/>
          </w:tcPr>
          <w:p w14:paraId="4E07750A" w14:textId="77777777" w:rsidR="00D54020" w:rsidRPr="00122320" w:rsidRDefault="00D54020" w:rsidP="00F27E3C">
            <w:pPr>
              <w:pStyle w:val="Odsekzoznamu"/>
              <w:spacing w:line="264" w:lineRule="auto"/>
              <w:ind w:left="0"/>
              <w:rPr>
                <w:rFonts w:asciiTheme="minorHAnsi" w:hAnsiTheme="minorHAnsi"/>
                <w:sz w:val="20"/>
                <w:szCs w:val="20"/>
              </w:rPr>
            </w:pPr>
            <w:r w:rsidRPr="00122320">
              <w:rPr>
                <w:rFonts w:asciiTheme="minorHAnsi" w:hAnsiTheme="minorHAnsi"/>
                <w:sz w:val="20"/>
                <w:szCs w:val="20"/>
              </w:rPr>
              <w:t>380</w:t>
            </w:r>
          </w:p>
        </w:tc>
        <w:tc>
          <w:tcPr>
            <w:tcW w:w="1060" w:type="pct"/>
          </w:tcPr>
          <w:p w14:paraId="0F21EE08" w14:textId="77777777" w:rsidR="00D54020" w:rsidRPr="00122320" w:rsidRDefault="00D54020" w:rsidP="00F27E3C">
            <w:pPr>
              <w:pStyle w:val="Odsekzoznamu"/>
              <w:spacing w:line="264" w:lineRule="auto"/>
              <w:ind w:left="0"/>
              <w:rPr>
                <w:rFonts w:asciiTheme="minorHAnsi" w:hAnsiTheme="minorHAnsi"/>
                <w:sz w:val="20"/>
                <w:szCs w:val="20"/>
              </w:rPr>
            </w:pPr>
          </w:p>
        </w:tc>
        <w:tc>
          <w:tcPr>
            <w:tcW w:w="1361" w:type="pct"/>
          </w:tcPr>
          <w:p w14:paraId="23B563E0" w14:textId="77777777" w:rsidR="00D54020" w:rsidRPr="00122320" w:rsidRDefault="00D54020" w:rsidP="00F27E3C">
            <w:pPr>
              <w:pStyle w:val="Odsekzoznamu"/>
              <w:spacing w:line="264" w:lineRule="auto"/>
              <w:ind w:left="0"/>
              <w:rPr>
                <w:rFonts w:asciiTheme="minorHAnsi" w:hAnsiTheme="minorHAnsi"/>
                <w:sz w:val="20"/>
                <w:szCs w:val="20"/>
              </w:rPr>
            </w:pPr>
          </w:p>
        </w:tc>
      </w:tr>
      <w:tr w:rsidR="00613B25" w:rsidRPr="00122320" w14:paraId="65D7D7D3" w14:textId="77777777" w:rsidTr="00245CD6">
        <w:tc>
          <w:tcPr>
            <w:tcW w:w="1171" w:type="pct"/>
          </w:tcPr>
          <w:p w14:paraId="2F0DCCE3" w14:textId="77777777" w:rsidR="00D54020" w:rsidRPr="00122320" w:rsidRDefault="00D54020" w:rsidP="00F27E3C">
            <w:pPr>
              <w:pStyle w:val="Odsekzoznamu"/>
              <w:spacing w:line="264" w:lineRule="auto"/>
              <w:ind w:left="0"/>
              <w:rPr>
                <w:rFonts w:asciiTheme="minorHAnsi" w:hAnsiTheme="minorHAnsi" w:cs="Calibri"/>
                <w:sz w:val="20"/>
                <w:szCs w:val="20"/>
                <w:shd w:val="clear" w:color="auto" w:fill="FFFFFF"/>
              </w:rPr>
            </w:pPr>
            <w:r w:rsidRPr="00122320">
              <w:rPr>
                <w:rFonts w:asciiTheme="minorHAnsi" w:hAnsiTheme="minorHAnsi" w:cs="Calibri"/>
                <w:sz w:val="20"/>
                <w:szCs w:val="20"/>
                <w:shd w:val="clear" w:color="auto" w:fill="FFFFFF"/>
              </w:rPr>
              <w:t>Licencia Project Plan 3</w:t>
            </w:r>
          </w:p>
        </w:tc>
        <w:tc>
          <w:tcPr>
            <w:tcW w:w="655" w:type="pct"/>
          </w:tcPr>
          <w:p w14:paraId="3F79EDCB" w14:textId="77777777" w:rsidR="00D54020" w:rsidRPr="00122320" w:rsidRDefault="00D54020" w:rsidP="00F27E3C">
            <w:pPr>
              <w:pStyle w:val="Odsekzoznamu"/>
              <w:spacing w:line="264" w:lineRule="auto"/>
              <w:ind w:left="0"/>
              <w:rPr>
                <w:rFonts w:asciiTheme="minorHAnsi" w:hAnsiTheme="minorHAnsi"/>
                <w:sz w:val="20"/>
                <w:szCs w:val="20"/>
              </w:rPr>
            </w:pPr>
          </w:p>
        </w:tc>
        <w:tc>
          <w:tcPr>
            <w:tcW w:w="753" w:type="pct"/>
          </w:tcPr>
          <w:p w14:paraId="43A4551B" w14:textId="77777777" w:rsidR="00D54020" w:rsidRPr="00122320" w:rsidRDefault="00D54020" w:rsidP="00F27E3C">
            <w:pPr>
              <w:pStyle w:val="Odsekzoznamu"/>
              <w:spacing w:line="264" w:lineRule="auto"/>
              <w:ind w:left="0"/>
              <w:rPr>
                <w:rFonts w:asciiTheme="minorHAnsi" w:hAnsiTheme="minorHAnsi"/>
                <w:sz w:val="20"/>
                <w:szCs w:val="20"/>
              </w:rPr>
            </w:pPr>
            <w:r w:rsidRPr="00122320">
              <w:rPr>
                <w:rFonts w:asciiTheme="minorHAnsi" w:hAnsiTheme="minorHAnsi"/>
                <w:sz w:val="20"/>
                <w:szCs w:val="20"/>
              </w:rPr>
              <w:t>6</w:t>
            </w:r>
          </w:p>
        </w:tc>
        <w:tc>
          <w:tcPr>
            <w:tcW w:w="1060" w:type="pct"/>
          </w:tcPr>
          <w:p w14:paraId="1261D290" w14:textId="77777777" w:rsidR="00D54020" w:rsidRPr="00122320" w:rsidRDefault="00D54020" w:rsidP="00F27E3C">
            <w:pPr>
              <w:pStyle w:val="Odsekzoznamu"/>
              <w:spacing w:line="264" w:lineRule="auto"/>
              <w:ind w:left="0"/>
              <w:rPr>
                <w:rFonts w:asciiTheme="minorHAnsi" w:hAnsiTheme="minorHAnsi"/>
                <w:sz w:val="20"/>
                <w:szCs w:val="20"/>
              </w:rPr>
            </w:pPr>
          </w:p>
        </w:tc>
        <w:tc>
          <w:tcPr>
            <w:tcW w:w="1361" w:type="pct"/>
          </w:tcPr>
          <w:p w14:paraId="4DD7AB6A" w14:textId="77777777" w:rsidR="00D54020" w:rsidRPr="00122320" w:rsidRDefault="00D54020" w:rsidP="00F27E3C">
            <w:pPr>
              <w:pStyle w:val="Odsekzoznamu"/>
              <w:spacing w:line="264" w:lineRule="auto"/>
              <w:ind w:left="0"/>
              <w:rPr>
                <w:rFonts w:asciiTheme="minorHAnsi" w:hAnsiTheme="minorHAnsi"/>
                <w:sz w:val="20"/>
                <w:szCs w:val="20"/>
              </w:rPr>
            </w:pPr>
          </w:p>
        </w:tc>
      </w:tr>
      <w:tr w:rsidR="00613B25" w:rsidRPr="00122320" w14:paraId="488D7CAD" w14:textId="77777777" w:rsidTr="00245CD6">
        <w:tc>
          <w:tcPr>
            <w:tcW w:w="1171" w:type="pct"/>
          </w:tcPr>
          <w:p w14:paraId="247F9D16" w14:textId="77777777" w:rsidR="00D54020" w:rsidRPr="00122320" w:rsidRDefault="00D54020" w:rsidP="00F27E3C">
            <w:pPr>
              <w:pStyle w:val="Odsekzoznamu"/>
              <w:spacing w:line="264" w:lineRule="auto"/>
              <w:ind w:left="0"/>
              <w:rPr>
                <w:rFonts w:asciiTheme="minorHAnsi" w:hAnsiTheme="minorHAnsi" w:cs="Calibri"/>
                <w:sz w:val="20"/>
                <w:szCs w:val="20"/>
                <w:shd w:val="clear" w:color="auto" w:fill="FFFFFF"/>
              </w:rPr>
            </w:pPr>
            <w:r w:rsidRPr="00122320">
              <w:rPr>
                <w:rFonts w:asciiTheme="minorHAnsi" w:hAnsiTheme="minorHAnsi" w:cs="Calibri"/>
                <w:sz w:val="20"/>
                <w:szCs w:val="20"/>
                <w:shd w:val="clear" w:color="auto" w:fill="FFFFFF"/>
              </w:rPr>
              <w:t>Licencia Project Plan 1</w:t>
            </w:r>
          </w:p>
        </w:tc>
        <w:tc>
          <w:tcPr>
            <w:tcW w:w="655" w:type="pct"/>
          </w:tcPr>
          <w:p w14:paraId="4EBA09E4" w14:textId="77777777" w:rsidR="00D54020" w:rsidRPr="00122320" w:rsidRDefault="00D54020" w:rsidP="00F27E3C">
            <w:pPr>
              <w:pStyle w:val="Odsekzoznamu"/>
              <w:spacing w:line="264" w:lineRule="auto"/>
              <w:ind w:left="0"/>
              <w:rPr>
                <w:rFonts w:asciiTheme="minorHAnsi" w:hAnsiTheme="minorHAnsi"/>
                <w:sz w:val="20"/>
                <w:szCs w:val="20"/>
              </w:rPr>
            </w:pPr>
          </w:p>
        </w:tc>
        <w:tc>
          <w:tcPr>
            <w:tcW w:w="753" w:type="pct"/>
          </w:tcPr>
          <w:p w14:paraId="521A52CF" w14:textId="77777777" w:rsidR="00D54020" w:rsidRPr="00122320" w:rsidRDefault="00D54020" w:rsidP="00F27E3C">
            <w:pPr>
              <w:pStyle w:val="Odsekzoznamu"/>
              <w:spacing w:line="264" w:lineRule="auto"/>
              <w:ind w:left="0"/>
              <w:rPr>
                <w:rFonts w:asciiTheme="minorHAnsi" w:hAnsiTheme="minorHAnsi"/>
                <w:sz w:val="20"/>
                <w:szCs w:val="20"/>
              </w:rPr>
            </w:pPr>
            <w:r w:rsidRPr="00122320">
              <w:rPr>
                <w:rFonts w:asciiTheme="minorHAnsi" w:hAnsiTheme="minorHAnsi"/>
                <w:sz w:val="20"/>
                <w:szCs w:val="20"/>
              </w:rPr>
              <w:t>4</w:t>
            </w:r>
          </w:p>
        </w:tc>
        <w:tc>
          <w:tcPr>
            <w:tcW w:w="1060" w:type="pct"/>
          </w:tcPr>
          <w:p w14:paraId="56E7A704" w14:textId="77777777" w:rsidR="00D54020" w:rsidRPr="00122320" w:rsidRDefault="00D54020" w:rsidP="00F27E3C">
            <w:pPr>
              <w:pStyle w:val="Odsekzoznamu"/>
              <w:spacing w:line="264" w:lineRule="auto"/>
              <w:ind w:left="0"/>
              <w:rPr>
                <w:rFonts w:asciiTheme="minorHAnsi" w:hAnsiTheme="minorHAnsi"/>
                <w:sz w:val="20"/>
                <w:szCs w:val="20"/>
              </w:rPr>
            </w:pPr>
          </w:p>
        </w:tc>
        <w:tc>
          <w:tcPr>
            <w:tcW w:w="1361" w:type="pct"/>
          </w:tcPr>
          <w:p w14:paraId="0FFF19CD" w14:textId="77777777" w:rsidR="00D54020" w:rsidRPr="00122320" w:rsidRDefault="00D54020" w:rsidP="00F27E3C">
            <w:pPr>
              <w:pStyle w:val="Odsekzoznamu"/>
              <w:spacing w:line="264" w:lineRule="auto"/>
              <w:ind w:left="0"/>
              <w:rPr>
                <w:rFonts w:asciiTheme="minorHAnsi" w:hAnsiTheme="minorHAnsi"/>
                <w:sz w:val="20"/>
                <w:szCs w:val="20"/>
              </w:rPr>
            </w:pPr>
          </w:p>
        </w:tc>
      </w:tr>
      <w:tr w:rsidR="00613B25" w:rsidRPr="00122320" w14:paraId="750A472B" w14:textId="77777777" w:rsidTr="00245CD6">
        <w:tc>
          <w:tcPr>
            <w:tcW w:w="1171" w:type="pct"/>
          </w:tcPr>
          <w:p w14:paraId="76F4E351" w14:textId="77777777" w:rsidR="00D54020" w:rsidRPr="00122320" w:rsidRDefault="00D54020" w:rsidP="00F27E3C">
            <w:pPr>
              <w:pStyle w:val="Odsekzoznamu"/>
              <w:spacing w:line="264" w:lineRule="auto"/>
              <w:ind w:left="0"/>
              <w:rPr>
                <w:rFonts w:asciiTheme="minorHAnsi" w:hAnsiTheme="minorHAnsi" w:cs="Calibri"/>
                <w:sz w:val="20"/>
                <w:szCs w:val="20"/>
                <w:shd w:val="clear" w:color="auto" w:fill="FFFFFF"/>
              </w:rPr>
            </w:pPr>
            <w:r w:rsidRPr="00122320">
              <w:rPr>
                <w:rFonts w:asciiTheme="minorHAnsi" w:hAnsiTheme="minorHAnsi" w:cs="Calibri"/>
                <w:sz w:val="20"/>
                <w:szCs w:val="20"/>
                <w:shd w:val="clear" w:color="auto" w:fill="FFFFFF"/>
              </w:rPr>
              <w:t>Licencia Visio Plan 2</w:t>
            </w:r>
          </w:p>
        </w:tc>
        <w:tc>
          <w:tcPr>
            <w:tcW w:w="655" w:type="pct"/>
          </w:tcPr>
          <w:p w14:paraId="2BC19EE7" w14:textId="77777777" w:rsidR="00D54020" w:rsidRPr="00122320" w:rsidRDefault="00D54020" w:rsidP="00F27E3C">
            <w:pPr>
              <w:pStyle w:val="Odsekzoznamu"/>
              <w:spacing w:line="264" w:lineRule="auto"/>
              <w:ind w:left="0"/>
              <w:rPr>
                <w:rFonts w:asciiTheme="minorHAnsi" w:hAnsiTheme="minorHAnsi"/>
                <w:sz w:val="20"/>
                <w:szCs w:val="20"/>
              </w:rPr>
            </w:pPr>
          </w:p>
        </w:tc>
        <w:tc>
          <w:tcPr>
            <w:tcW w:w="753" w:type="pct"/>
          </w:tcPr>
          <w:p w14:paraId="3DF9BCCA" w14:textId="77777777" w:rsidR="00D54020" w:rsidRPr="00122320" w:rsidRDefault="00D54020" w:rsidP="00F27E3C">
            <w:pPr>
              <w:pStyle w:val="Odsekzoznamu"/>
              <w:spacing w:line="264" w:lineRule="auto"/>
              <w:ind w:left="0"/>
              <w:rPr>
                <w:rFonts w:asciiTheme="minorHAnsi" w:hAnsiTheme="minorHAnsi"/>
                <w:sz w:val="20"/>
                <w:szCs w:val="20"/>
              </w:rPr>
            </w:pPr>
            <w:r w:rsidRPr="00122320">
              <w:rPr>
                <w:rFonts w:asciiTheme="minorHAnsi" w:hAnsiTheme="minorHAnsi"/>
                <w:sz w:val="20"/>
                <w:szCs w:val="20"/>
              </w:rPr>
              <w:t>5</w:t>
            </w:r>
          </w:p>
        </w:tc>
        <w:tc>
          <w:tcPr>
            <w:tcW w:w="1060" w:type="pct"/>
          </w:tcPr>
          <w:p w14:paraId="30CC660E" w14:textId="77777777" w:rsidR="00D54020" w:rsidRPr="00122320" w:rsidRDefault="00D54020" w:rsidP="00F27E3C">
            <w:pPr>
              <w:pStyle w:val="Odsekzoznamu"/>
              <w:spacing w:line="264" w:lineRule="auto"/>
              <w:ind w:left="0"/>
              <w:rPr>
                <w:rFonts w:asciiTheme="minorHAnsi" w:hAnsiTheme="minorHAnsi"/>
                <w:sz w:val="20"/>
                <w:szCs w:val="20"/>
              </w:rPr>
            </w:pPr>
          </w:p>
        </w:tc>
        <w:tc>
          <w:tcPr>
            <w:tcW w:w="1361" w:type="pct"/>
          </w:tcPr>
          <w:p w14:paraId="2C73E44E" w14:textId="77777777" w:rsidR="00D54020" w:rsidRPr="00122320" w:rsidRDefault="00D54020" w:rsidP="00F27E3C">
            <w:pPr>
              <w:pStyle w:val="Odsekzoznamu"/>
              <w:spacing w:line="264" w:lineRule="auto"/>
              <w:ind w:left="0"/>
              <w:rPr>
                <w:rFonts w:asciiTheme="minorHAnsi" w:hAnsiTheme="minorHAnsi"/>
                <w:sz w:val="20"/>
                <w:szCs w:val="20"/>
              </w:rPr>
            </w:pPr>
          </w:p>
        </w:tc>
      </w:tr>
      <w:tr w:rsidR="00613B25" w:rsidRPr="00122320" w14:paraId="6933700B" w14:textId="77777777" w:rsidTr="00613B25">
        <w:tc>
          <w:tcPr>
            <w:tcW w:w="2579" w:type="pct"/>
            <w:gridSpan w:val="3"/>
            <w:vAlign w:val="center"/>
          </w:tcPr>
          <w:p w14:paraId="26593DB9" w14:textId="77777777" w:rsidR="00D54020" w:rsidRPr="00122320" w:rsidRDefault="00D54020" w:rsidP="00F27E3C">
            <w:pPr>
              <w:pStyle w:val="Odsekzoznamu"/>
              <w:spacing w:line="264" w:lineRule="auto"/>
              <w:ind w:left="0"/>
              <w:jc w:val="right"/>
              <w:rPr>
                <w:rFonts w:asciiTheme="minorHAnsi" w:hAnsiTheme="minorHAnsi"/>
                <w:sz w:val="20"/>
                <w:szCs w:val="20"/>
              </w:rPr>
            </w:pPr>
            <w:r w:rsidRPr="00122320">
              <w:rPr>
                <w:rFonts w:asciiTheme="minorHAnsi" w:hAnsiTheme="minorHAnsi" w:cs="Calibri"/>
                <w:b/>
                <w:bCs/>
                <w:sz w:val="20"/>
                <w:szCs w:val="20"/>
                <w:shd w:val="clear" w:color="auto" w:fill="FFFFFF"/>
              </w:rPr>
              <w:t>Celková cena za určený počet za všetky položky spolu</w:t>
            </w:r>
          </w:p>
        </w:tc>
        <w:tc>
          <w:tcPr>
            <w:tcW w:w="1060" w:type="pct"/>
          </w:tcPr>
          <w:p w14:paraId="48A1BAD9" w14:textId="77777777" w:rsidR="00D54020" w:rsidRPr="00122320" w:rsidRDefault="00D54020" w:rsidP="00F27E3C">
            <w:pPr>
              <w:pStyle w:val="Odsekzoznamu"/>
              <w:spacing w:line="264" w:lineRule="auto"/>
              <w:ind w:left="0"/>
              <w:rPr>
                <w:rFonts w:asciiTheme="minorHAnsi" w:hAnsiTheme="minorHAnsi"/>
                <w:b/>
                <w:bCs/>
                <w:sz w:val="20"/>
                <w:szCs w:val="20"/>
              </w:rPr>
            </w:pPr>
          </w:p>
        </w:tc>
        <w:tc>
          <w:tcPr>
            <w:tcW w:w="1361" w:type="pct"/>
          </w:tcPr>
          <w:p w14:paraId="7F89EC19" w14:textId="77777777" w:rsidR="00D54020" w:rsidRPr="00122320" w:rsidRDefault="00D54020" w:rsidP="00F27E3C">
            <w:pPr>
              <w:pStyle w:val="Odsekzoznamu"/>
              <w:spacing w:line="264" w:lineRule="auto"/>
              <w:ind w:left="0"/>
              <w:rPr>
                <w:rFonts w:asciiTheme="minorHAnsi" w:hAnsiTheme="minorHAnsi"/>
                <w:b/>
                <w:bCs/>
                <w:sz w:val="20"/>
                <w:szCs w:val="20"/>
              </w:rPr>
            </w:pPr>
          </w:p>
        </w:tc>
      </w:tr>
    </w:tbl>
    <w:p w14:paraId="2D02C5B4" w14:textId="77777777" w:rsidR="00D54020" w:rsidRPr="00580E8B" w:rsidRDefault="00D54020" w:rsidP="00F27E3C">
      <w:pPr>
        <w:spacing w:line="264" w:lineRule="auto"/>
        <w:rPr>
          <w:rFonts w:asciiTheme="minorHAnsi" w:hAnsiTheme="minorHAnsi" w:cs="Calibri"/>
          <w:sz w:val="20"/>
          <w:szCs w:val="20"/>
          <w:highlight w:val="yellow"/>
        </w:rPr>
      </w:pPr>
    </w:p>
    <w:p w14:paraId="13E817BA" w14:textId="6DB17260" w:rsidR="00D54020" w:rsidRPr="006462EA" w:rsidRDefault="00D54020" w:rsidP="00F27E3C">
      <w:pPr>
        <w:tabs>
          <w:tab w:val="num" w:pos="2280"/>
        </w:tabs>
        <w:autoSpaceDE w:val="0"/>
        <w:autoSpaceDN w:val="0"/>
        <w:adjustRightInd w:val="0"/>
        <w:spacing w:line="264" w:lineRule="auto"/>
        <w:jc w:val="both"/>
        <w:rPr>
          <w:rFonts w:asciiTheme="minorHAnsi" w:hAnsiTheme="minorHAnsi" w:cstheme="minorHAnsi"/>
          <w:i/>
          <w:sz w:val="16"/>
          <w:szCs w:val="16"/>
        </w:rPr>
      </w:pPr>
      <w:r w:rsidRPr="006462EA">
        <w:rPr>
          <w:rFonts w:asciiTheme="minorHAnsi" w:hAnsiTheme="minorHAnsi" w:cstheme="minorHAnsi"/>
          <w:sz w:val="16"/>
          <w:szCs w:val="16"/>
        </w:rPr>
        <w:t xml:space="preserve">* </w:t>
      </w:r>
      <w:r w:rsidRPr="006462EA">
        <w:rPr>
          <w:rFonts w:asciiTheme="minorHAnsi" w:hAnsiTheme="minorHAnsi" w:cstheme="minorHAnsi"/>
          <w:i/>
          <w:sz w:val="16"/>
          <w:szCs w:val="16"/>
        </w:rPr>
        <w:t>V prípade, ak uchádzač je zdaniteľnou osobou pre DPH, uvedie v </w:t>
      </w:r>
      <w:r>
        <w:rPr>
          <w:rFonts w:asciiTheme="minorHAnsi" w:hAnsiTheme="minorHAnsi" w:cstheme="minorHAnsi"/>
          <w:i/>
          <w:sz w:val="16"/>
          <w:szCs w:val="16"/>
        </w:rPr>
        <w:t>stĺpci</w:t>
      </w:r>
      <w:r w:rsidRPr="006462EA">
        <w:rPr>
          <w:rFonts w:asciiTheme="minorHAnsi" w:hAnsiTheme="minorHAnsi" w:cstheme="minorHAnsi"/>
          <w:i/>
          <w:sz w:val="16"/>
          <w:szCs w:val="16"/>
        </w:rPr>
        <w:t xml:space="preserve"> „</w:t>
      </w:r>
      <w:r w:rsidRPr="006462EA">
        <w:rPr>
          <w:rFonts w:asciiTheme="minorHAnsi" w:hAnsiTheme="minorHAnsi" w:cstheme="minorHAnsi"/>
          <w:sz w:val="16"/>
          <w:szCs w:val="16"/>
          <w:lang w:val="pl-PL" w:eastAsia="en-US"/>
        </w:rPr>
        <w:t xml:space="preserve">Celková cena za </w:t>
      </w:r>
      <w:r>
        <w:rPr>
          <w:rFonts w:asciiTheme="minorHAnsi" w:hAnsiTheme="minorHAnsi" w:cstheme="minorHAnsi"/>
          <w:sz w:val="16"/>
          <w:szCs w:val="16"/>
          <w:lang w:val="pl-PL" w:eastAsia="en-US"/>
        </w:rPr>
        <w:t xml:space="preserve">určený počet </w:t>
      </w:r>
      <w:r w:rsidRPr="006462EA">
        <w:rPr>
          <w:rFonts w:asciiTheme="minorHAnsi" w:hAnsiTheme="minorHAnsi" w:cstheme="minorHAnsi"/>
          <w:sz w:val="16"/>
          <w:szCs w:val="16"/>
          <w:lang w:val="pl-PL" w:eastAsia="en-US"/>
        </w:rPr>
        <w:t>v EUR s DPH</w:t>
      </w:r>
      <w:r w:rsidRPr="006462EA">
        <w:rPr>
          <w:rFonts w:asciiTheme="minorHAnsi" w:hAnsiTheme="minorHAnsi" w:cstheme="minorHAnsi"/>
          <w:i/>
          <w:sz w:val="16"/>
          <w:szCs w:val="16"/>
          <w:lang w:val="pl-PL"/>
        </w:rPr>
        <w:t xml:space="preserve">” </w:t>
      </w:r>
      <w:r w:rsidRPr="006462EA">
        <w:rPr>
          <w:rFonts w:asciiTheme="minorHAnsi" w:hAnsiTheme="minorHAnsi" w:cstheme="minorHAnsi"/>
          <w:i/>
          <w:sz w:val="16"/>
          <w:szCs w:val="16"/>
        </w:rPr>
        <w:t>sumu z</w:t>
      </w:r>
      <w:r>
        <w:rPr>
          <w:rFonts w:asciiTheme="minorHAnsi" w:hAnsiTheme="minorHAnsi" w:cstheme="minorHAnsi"/>
          <w:i/>
          <w:sz w:val="16"/>
          <w:szCs w:val="16"/>
        </w:rPr>
        <w:t xml:space="preserve">o stĺpca </w:t>
      </w:r>
      <w:r w:rsidRPr="006462EA">
        <w:rPr>
          <w:rFonts w:asciiTheme="minorHAnsi" w:hAnsiTheme="minorHAnsi" w:cstheme="minorHAnsi"/>
          <w:i/>
          <w:sz w:val="16"/>
          <w:szCs w:val="16"/>
        </w:rPr>
        <w:t xml:space="preserve">„Celková cena za </w:t>
      </w:r>
      <w:r>
        <w:rPr>
          <w:rFonts w:asciiTheme="minorHAnsi" w:hAnsiTheme="minorHAnsi" w:cstheme="minorHAnsi"/>
          <w:i/>
          <w:sz w:val="16"/>
          <w:szCs w:val="16"/>
        </w:rPr>
        <w:t xml:space="preserve">určený </w:t>
      </w:r>
      <w:r w:rsidRPr="006462EA">
        <w:rPr>
          <w:rFonts w:asciiTheme="minorHAnsi" w:hAnsiTheme="minorHAnsi" w:cstheme="minorHAnsi"/>
          <w:i/>
          <w:sz w:val="16"/>
          <w:szCs w:val="16"/>
        </w:rPr>
        <w:t xml:space="preserve">v EUR bez DPH“ navýšenú o aktuálne platnú sadzbu DPH </w:t>
      </w:r>
      <w:r w:rsidRPr="006462EA">
        <w:rPr>
          <w:rFonts w:asciiTheme="minorHAnsi" w:hAnsiTheme="minorHAnsi" w:cstheme="minorHAnsi"/>
          <w:sz w:val="16"/>
          <w:szCs w:val="16"/>
        </w:rPr>
        <w:t>za určený počet</w:t>
      </w:r>
      <w:r w:rsidRPr="006462EA">
        <w:rPr>
          <w:rFonts w:asciiTheme="minorHAnsi" w:hAnsiTheme="minorHAnsi" w:cstheme="minorHAnsi"/>
          <w:i/>
          <w:sz w:val="16"/>
          <w:szCs w:val="16"/>
        </w:rPr>
        <w:t>.</w:t>
      </w:r>
    </w:p>
    <w:p w14:paraId="49E2EC2C" w14:textId="554243E5" w:rsidR="00D54020" w:rsidRPr="006462EA" w:rsidRDefault="00D54020" w:rsidP="00F27E3C">
      <w:pPr>
        <w:tabs>
          <w:tab w:val="num" w:pos="2280"/>
        </w:tabs>
        <w:autoSpaceDE w:val="0"/>
        <w:autoSpaceDN w:val="0"/>
        <w:adjustRightInd w:val="0"/>
        <w:spacing w:line="264" w:lineRule="auto"/>
        <w:jc w:val="both"/>
        <w:rPr>
          <w:rFonts w:asciiTheme="minorHAnsi" w:hAnsiTheme="minorHAnsi" w:cstheme="minorHAnsi"/>
          <w:i/>
          <w:sz w:val="16"/>
          <w:szCs w:val="16"/>
        </w:rPr>
      </w:pPr>
      <w:r w:rsidRPr="006462EA">
        <w:rPr>
          <w:rFonts w:asciiTheme="minorHAnsi" w:hAnsiTheme="minorHAnsi" w:cstheme="minorHAnsi"/>
          <w:i/>
          <w:sz w:val="16"/>
          <w:szCs w:val="16"/>
        </w:rPr>
        <w:t>V prípade, ak uchádzač nie je zdaniteľnou osobou pre DPH, uvedie v</w:t>
      </w:r>
      <w:r>
        <w:rPr>
          <w:rFonts w:asciiTheme="minorHAnsi" w:hAnsiTheme="minorHAnsi" w:cstheme="minorHAnsi"/>
          <w:i/>
          <w:sz w:val="16"/>
          <w:szCs w:val="16"/>
        </w:rPr>
        <w:t xml:space="preserve"> stĺpci </w:t>
      </w:r>
      <w:r w:rsidRPr="006462EA">
        <w:rPr>
          <w:rFonts w:asciiTheme="minorHAnsi" w:hAnsiTheme="minorHAnsi" w:cstheme="minorHAnsi"/>
          <w:i/>
          <w:sz w:val="16"/>
          <w:szCs w:val="16"/>
        </w:rPr>
        <w:t>„</w:t>
      </w:r>
      <w:r w:rsidRPr="006462EA">
        <w:rPr>
          <w:rFonts w:asciiTheme="minorHAnsi" w:hAnsiTheme="minorHAnsi" w:cstheme="minorHAnsi"/>
          <w:sz w:val="16"/>
          <w:szCs w:val="16"/>
          <w:lang w:val="pl-PL" w:eastAsia="en-US"/>
        </w:rPr>
        <w:t xml:space="preserve">Celková cena za </w:t>
      </w:r>
      <w:r>
        <w:rPr>
          <w:rFonts w:asciiTheme="minorHAnsi" w:hAnsiTheme="minorHAnsi" w:cstheme="minorHAnsi"/>
          <w:sz w:val="16"/>
          <w:szCs w:val="16"/>
          <w:lang w:val="pl-PL" w:eastAsia="en-US"/>
        </w:rPr>
        <w:t xml:space="preserve">určený počet </w:t>
      </w:r>
      <w:r w:rsidRPr="006462EA">
        <w:rPr>
          <w:rFonts w:asciiTheme="minorHAnsi" w:hAnsiTheme="minorHAnsi" w:cstheme="minorHAnsi"/>
          <w:sz w:val="16"/>
          <w:szCs w:val="16"/>
          <w:lang w:val="pl-PL" w:eastAsia="en-US"/>
        </w:rPr>
        <w:t>v EUR s DPH</w:t>
      </w:r>
      <w:r w:rsidRPr="006462EA">
        <w:rPr>
          <w:rFonts w:asciiTheme="minorHAnsi" w:hAnsiTheme="minorHAnsi" w:cstheme="minorHAnsi"/>
          <w:i/>
          <w:sz w:val="16"/>
          <w:szCs w:val="16"/>
          <w:lang w:val="pl-PL"/>
        </w:rPr>
        <w:t xml:space="preserve">” </w:t>
      </w:r>
      <w:r w:rsidRPr="006462EA">
        <w:rPr>
          <w:rFonts w:asciiTheme="minorHAnsi" w:hAnsiTheme="minorHAnsi" w:cstheme="minorHAnsi"/>
          <w:i/>
          <w:sz w:val="16"/>
          <w:szCs w:val="16"/>
        </w:rPr>
        <w:t>rovnakú sumu ako uviedol v</w:t>
      </w:r>
      <w:r>
        <w:rPr>
          <w:rFonts w:asciiTheme="minorHAnsi" w:hAnsiTheme="minorHAnsi" w:cstheme="minorHAnsi"/>
          <w:i/>
          <w:sz w:val="16"/>
          <w:szCs w:val="16"/>
        </w:rPr>
        <w:t xml:space="preserve"> stĺpci </w:t>
      </w:r>
      <w:r w:rsidRPr="006462EA">
        <w:rPr>
          <w:rFonts w:asciiTheme="minorHAnsi" w:hAnsiTheme="minorHAnsi" w:cstheme="minorHAnsi"/>
          <w:i/>
          <w:sz w:val="16"/>
          <w:szCs w:val="16"/>
        </w:rPr>
        <w:t xml:space="preserve">„Celková cena za </w:t>
      </w:r>
      <w:r>
        <w:rPr>
          <w:rFonts w:asciiTheme="minorHAnsi" w:hAnsiTheme="minorHAnsi" w:cstheme="minorHAnsi"/>
          <w:i/>
          <w:sz w:val="16"/>
          <w:szCs w:val="16"/>
        </w:rPr>
        <w:t xml:space="preserve">určený počet </w:t>
      </w:r>
      <w:r w:rsidRPr="006462EA">
        <w:rPr>
          <w:rFonts w:asciiTheme="minorHAnsi" w:hAnsiTheme="minorHAnsi" w:cstheme="minorHAnsi"/>
          <w:sz w:val="16"/>
          <w:szCs w:val="16"/>
          <w:lang w:val="pl-PL" w:eastAsia="en-US"/>
        </w:rPr>
        <w:t>v EUR bez DPH</w:t>
      </w:r>
      <w:r w:rsidRPr="006462EA">
        <w:rPr>
          <w:rFonts w:asciiTheme="minorHAnsi" w:hAnsiTheme="minorHAnsi" w:cstheme="minorHAnsi"/>
          <w:i/>
          <w:sz w:val="16"/>
          <w:szCs w:val="16"/>
        </w:rPr>
        <w:t>“</w:t>
      </w:r>
      <w:r w:rsidRPr="006462EA">
        <w:rPr>
          <w:rFonts w:asciiTheme="minorHAnsi" w:hAnsiTheme="minorHAnsi" w:cstheme="minorHAnsi"/>
          <w:sz w:val="16"/>
          <w:szCs w:val="16"/>
        </w:rPr>
        <w:t>.</w:t>
      </w:r>
      <w:r w:rsidRPr="006462EA">
        <w:rPr>
          <w:rFonts w:asciiTheme="minorHAnsi" w:hAnsiTheme="minorHAnsi" w:cstheme="minorHAnsi"/>
          <w:i/>
          <w:sz w:val="16"/>
          <w:szCs w:val="16"/>
        </w:rPr>
        <w:t xml:space="preserve"> </w:t>
      </w:r>
    </w:p>
    <w:p w14:paraId="218B3744" w14:textId="4BC7EB9D" w:rsidR="00D54020" w:rsidRPr="006462EA" w:rsidRDefault="00D54020" w:rsidP="00F27E3C">
      <w:pPr>
        <w:tabs>
          <w:tab w:val="num" w:pos="2280"/>
        </w:tabs>
        <w:autoSpaceDE w:val="0"/>
        <w:autoSpaceDN w:val="0"/>
        <w:adjustRightInd w:val="0"/>
        <w:spacing w:line="264" w:lineRule="auto"/>
        <w:jc w:val="both"/>
        <w:rPr>
          <w:rFonts w:asciiTheme="minorHAnsi" w:hAnsiTheme="minorHAnsi" w:cstheme="minorHAnsi"/>
          <w:i/>
          <w:sz w:val="16"/>
          <w:szCs w:val="16"/>
        </w:rPr>
      </w:pPr>
      <w:r w:rsidRPr="006462EA">
        <w:rPr>
          <w:rFonts w:asciiTheme="minorHAnsi" w:hAnsiTheme="minorHAnsi" w:cstheme="minorHAnsi"/>
          <w:i/>
          <w:sz w:val="16"/>
          <w:szCs w:val="16"/>
        </w:rPr>
        <w:t>V prípade, ak je uchádzač zahraničnou osobou, uvedie v</w:t>
      </w:r>
      <w:r>
        <w:rPr>
          <w:rFonts w:asciiTheme="minorHAnsi" w:hAnsiTheme="minorHAnsi" w:cstheme="minorHAnsi"/>
          <w:i/>
          <w:sz w:val="16"/>
          <w:szCs w:val="16"/>
        </w:rPr>
        <w:t xml:space="preserve"> stĺpci </w:t>
      </w:r>
      <w:r w:rsidRPr="006462EA">
        <w:rPr>
          <w:rFonts w:asciiTheme="minorHAnsi" w:hAnsiTheme="minorHAnsi" w:cstheme="minorHAnsi"/>
          <w:i/>
          <w:sz w:val="16"/>
          <w:szCs w:val="16"/>
        </w:rPr>
        <w:t>„</w:t>
      </w:r>
      <w:r w:rsidRPr="006462EA">
        <w:rPr>
          <w:rFonts w:asciiTheme="minorHAnsi" w:hAnsiTheme="minorHAnsi" w:cstheme="minorHAnsi"/>
          <w:sz w:val="16"/>
          <w:szCs w:val="16"/>
          <w:lang w:val="pl-PL" w:eastAsia="en-US"/>
        </w:rPr>
        <w:t xml:space="preserve">Celková cena </w:t>
      </w:r>
      <w:r w:rsidRPr="006462EA">
        <w:rPr>
          <w:rFonts w:asciiTheme="minorHAnsi" w:hAnsiTheme="minorHAnsi" w:cstheme="minorHAnsi"/>
          <w:sz w:val="16"/>
          <w:szCs w:val="16"/>
        </w:rPr>
        <w:t xml:space="preserve">za </w:t>
      </w:r>
      <w:r>
        <w:rPr>
          <w:rFonts w:asciiTheme="minorHAnsi" w:hAnsiTheme="minorHAnsi" w:cstheme="minorHAnsi"/>
          <w:sz w:val="16"/>
          <w:szCs w:val="16"/>
        </w:rPr>
        <w:t xml:space="preserve">určený počet </w:t>
      </w:r>
      <w:r w:rsidRPr="006462EA">
        <w:rPr>
          <w:rFonts w:asciiTheme="minorHAnsi" w:hAnsiTheme="minorHAnsi" w:cstheme="minorHAnsi"/>
          <w:sz w:val="16"/>
          <w:szCs w:val="16"/>
          <w:lang w:val="pl-PL" w:eastAsia="en-US"/>
        </w:rPr>
        <w:t>v EUR s DPH</w:t>
      </w:r>
      <w:r w:rsidRPr="006462EA">
        <w:rPr>
          <w:rFonts w:asciiTheme="minorHAnsi" w:hAnsiTheme="minorHAnsi" w:cstheme="minorHAnsi"/>
          <w:i/>
          <w:sz w:val="16"/>
          <w:szCs w:val="16"/>
          <w:lang w:val="pl-PL"/>
        </w:rPr>
        <w:t xml:space="preserve">” </w:t>
      </w:r>
      <w:r w:rsidRPr="006462EA">
        <w:rPr>
          <w:rFonts w:asciiTheme="minorHAnsi" w:hAnsiTheme="minorHAnsi" w:cstheme="minorHAnsi"/>
          <w:i/>
          <w:sz w:val="16"/>
          <w:szCs w:val="16"/>
        </w:rPr>
        <w:t>sumu z</w:t>
      </w:r>
      <w:r>
        <w:rPr>
          <w:rFonts w:asciiTheme="minorHAnsi" w:hAnsiTheme="minorHAnsi" w:cstheme="minorHAnsi"/>
          <w:i/>
          <w:sz w:val="16"/>
          <w:szCs w:val="16"/>
        </w:rPr>
        <w:t>o</w:t>
      </w:r>
      <w:r w:rsidRPr="006462EA">
        <w:rPr>
          <w:rFonts w:asciiTheme="minorHAnsi" w:hAnsiTheme="minorHAnsi" w:cstheme="minorHAnsi"/>
          <w:i/>
          <w:sz w:val="16"/>
          <w:szCs w:val="16"/>
        </w:rPr>
        <w:t> </w:t>
      </w:r>
      <w:r>
        <w:rPr>
          <w:rFonts w:asciiTheme="minorHAnsi" w:hAnsiTheme="minorHAnsi" w:cstheme="minorHAnsi"/>
          <w:i/>
          <w:sz w:val="16"/>
          <w:szCs w:val="16"/>
        </w:rPr>
        <w:t xml:space="preserve">stĺpca </w:t>
      </w:r>
      <w:r w:rsidRPr="006462EA">
        <w:rPr>
          <w:rFonts w:asciiTheme="minorHAnsi" w:hAnsiTheme="minorHAnsi" w:cstheme="minorHAnsi"/>
          <w:i/>
          <w:sz w:val="16"/>
          <w:szCs w:val="16"/>
        </w:rPr>
        <w:t>„</w:t>
      </w:r>
      <w:r w:rsidRPr="006462EA">
        <w:rPr>
          <w:rFonts w:asciiTheme="minorHAnsi" w:hAnsiTheme="minorHAnsi" w:cstheme="minorHAnsi"/>
          <w:sz w:val="16"/>
          <w:szCs w:val="16"/>
          <w:lang w:val="pl-PL" w:eastAsia="en-US"/>
        </w:rPr>
        <w:t xml:space="preserve">Celková cena za </w:t>
      </w:r>
      <w:r>
        <w:rPr>
          <w:rFonts w:asciiTheme="minorHAnsi" w:hAnsiTheme="minorHAnsi" w:cstheme="minorHAnsi"/>
          <w:sz w:val="16"/>
          <w:szCs w:val="16"/>
          <w:lang w:val="pl-PL" w:eastAsia="en-US"/>
        </w:rPr>
        <w:t xml:space="preserve">určený počet </w:t>
      </w:r>
      <w:r w:rsidRPr="006462EA">
        <w:rPr>
          <w:rFonts w:asciiTheme="minorHAnsi" w:hAnsiTheme="minorHAnsi" w:cstheme="minorHAnsi"/>
          <w:sz w:val="16"/>
          <w:szCs w:val="16"/>
          <w:lang w:val="pl-PL" w:eastAsia="en-US"/>
        </w:rPr>
        <w:t>v EUR bez DPH</w:t>
      </w:r>
      <w:r w:rsidRPr="006462EA">
        <w:rPr>
          <w:rFonts w:asciiTheme="minorHAnsi" w:hAnsiTheme="minorHAnsi" w:cstheme="minorHAnsi"/>
          <w:i/>
          <w:sz w:val="16"/>
          <w:szCs w:val="16"/>
        </w:rPr>
        <w:t>“ (bez DPH platnej v krajine sídla uchádzača) navýšenú o aktuálne platnú sadzbu DPH v SR (DPH odvádza v prípade úspešnosti jeho ponuky verejný obstarávateľ).</w:t>
      </w:r>
    </w:p>
    <w:p w14:paraId="45856E60" w14:textId="77777777" w:rsidR="003B36D1" w:rsidRPr="00580E8B" w:rsidRDefault="003B36D1" w:rsidP="00F27E3C">
      <w:pPr>
        <w:spacing w:line="264" w:lineRule="auto"/>
        <w:jc w:val="both"/>
        <w:rPr>
          <w:rFonts w:asciiTheme="minorHAnsi" w:hAnsiTheme="minorHAnsi" w:cs="Calibri"/>
          <w:b/>
          <w:sz w:val="20"/>
          <w:szCs w:val="20"/>
          <w:highlight w:val="yellow"/>
        </w:rPr>
      </w:pPr>
    </w:p>
    <w:p w14:paraId="337D9956" w14:textId="2F1E8F6D" w:rsidR="007A7082" w:rsidRPr="00D54020" w:rsidRDefault="007A7082" w:rsidP="00F27E3C">
      <w:pPr>
        <w:spacing w:line="264" w:lineRule="auto"/>
        <w:jc w:val="both"/>
        <w:rPr>
          <w:rFonts w:asciiTheme="minorHAnsi" w:hAnsiTheme="minorHAnsi" w:cs="Calibri"/>
          <w:b/>
          <w:sz w:val="20"/>
          <w:szCs w:val="20"/>
        </w:rPr>
      </w:pPr>
      <w:r w:rsidRPr="00D54020">
        <w:rPr>
          <w:rFonts w:asciiTheme="minorHAnsi" w:hAnsiTheme="minorHAnsi" w:cs="Calibri"/>
          <w:b/>
          <w:sz w:val="20"/>
          <w:szCs w:val="20"/>
        </w:rPr>
        <w:t>Ako uchádzač týmto čestne vyhlasujem, že uvedený návrh na plnenie stanoveného kritéria je</w:t>
      </w:r>
      <w:r w:rsidR="0063584C" w:rsidRPr="00D54020">
        <w:rPr>
          <w:rFonts w:asciiTheme="minorHAnsi" w:hAnsiTheme="minorHAnsi" w:cs="Calibri"/>
          <w:b/>
          <w:sz w:val="20"/>
          <w:szCs w:val="20"/>
        </w:rPr>
        <w:t xml:space="preserve"> </w:t>
      </w:r>
      <w:r w:rsidRPr="00D54020">
        <w:rPr>
          <w:rFonts w:asciiTheme="minorHAnsi" w:hAnsiTheme="minorHAnsi" w:cs="Calibri"/>
          <w:b/>
          <w:sz w:val="20"/>
          <w:szCs w:val="20"/>
        </w:rPr>
        <w:t>v súlade s</w:t>
      </w:r>
      <w:r w:rsidR="002C6FFC" w:rsidRPr="00D54020">
        <w:rPr>
          <w:rFonts w:asciiTheme="minorHAnsi" w:hAnsiTheme="minorHAnsi" w:cs="Calibri"/>
          <w:b/>
          <w:sz w:val="20"/>
          <w:szCs w:val="20"/>
        </w:rPr>
        <w:t> </w:t>
      </w:r>
      <w:r w:rsidRPr="00D54020">
        <w:rPr>
          <w:rFonts w:asciiTheme="minorHAnsi" w:hAnsiTheme="minorHAnsi" w:cs="Calibri"/>
          <w:b/>
          <w:sz w:val="20"/>
          <w:szCs w:val="20"/>
        </w:rPr>
        <w:t>predloženou</w:t>
      </w:r>
      <w:r w:rsidR="002C6FFC" w:rsidRPr="00D54020">
        <w:rPr>
          <w:rFonts w:asciiTheme="minorHAnsi" w:hAnsiTheme="minorHAnsi" w:cs="Calibri"/>
          <w:b/>
          <w:sz w:val="20"/>
          <w:szCs w:val="20"/>
        </w:rPr>
        <w:t xml:space="preserve"> </w:t>
      </w:r>
      <w:r w:rsidRPr="00D54020">
        <w:rPr>
          <w:rFonts w:asciiTheme="minorHAnsi" w:hAnsiTheme="minorHAnsi" w:cs="Calibri"/>
          <w:b/>
          <w:sz w:val="20"/>
          <w:szCs w:val="20"/>
        </w:rPr>
        <w:t>ponukou a jej prílohami.</w:t>
      </w:r>
    </w:p>
    <w:p w14:paraId="141820A8" w14:textId="7F150618" w:rsidR="007A7082" w:rsidRDefault="007A7082" w:rsidP="00F27E3C">
      <w:pPr>
        <w:spacing w:line="264" w:lineRule="auto"/>
        <w:rPr>
          <w:rFonts w:asciiTheme="minorHAnsi" w:hAnsiTheme="minorHAnsi" w:cs="Calibri"/>
          <w:sz w:val="20"/>
          <w:szCs w:val="20"/>
        </w:rPr>
      </w:pPr>
    </w:p>
    <w:p w14:paraId="6497CB91" w14:textId="6DFB8179" w:rsidR="00D54020" w:rsidRDefault="00D54020" w:rsidP="00F27E3C">
      <w:pPr>
        <w:spacing w:line="264" w:lineRule="auto"/>
        <w:rPr>
          <w:rFonts w:asciiTheme="minorHAnsi" w:hAnsiTheme="minorHAnsi" w:cs="Calibri"/>
          <w:sz w:val="20"/>
          <w:szCs w:val="20"/>
        </w:rPr>
      </w:pPr>
    </w:p>
    <w:p w14:paraId="64A2EA41" w14:textId="77777777" w:rsidR="00613B25" w:rsidRDefault="00613B25" w:rsidP="00F27E3C">
      <w:pPr>
        <w:spacing w:line="264" w:lineRule="auto"/>
        <w:rPr>
          <w:rFonts w:asciiTheme="minorHAnsi" w:hAnsiTheme="minorHAnsi" w:cs="Calibri"/>
          <w:sz w:val="20"/>
          <w:szCs w:val="20"/>
        </w:rPr>
      </w:pPr>
    </w:p>
    <w:p w14:paraId="1A007D44" w14:textId="77777777" w:rsidR="00D54020" w:rsidRPr="00D54020" w:rsidRDefault="00D54020" w:rsidP="00F27E3C">
      <w:pPr>
        <w:spacing w:line="264" w:lineRule="auto"/>
        <w:rPr>
          <w:rFonts w:asciiTheme="minorHAnsi" w:hAnsiTheme="minorHAnsi" w:cs="Calibri"/>
          <w:sz w:val="20"/>
          <w:szCs w:val="20"/>
        </w:rPr>
      </w:pPr>
    </w:p>
    <w:p w14:paraId="104EAEE6" w14:textId="77777777" w:rsidR="007A7082" w:rsidRPr="00D54020" w:rsidRDefault="007A7082" w:rsidP="00F27E3C">
      <w:pPr>
        <w:spacing w:line="264" w:lineRule="auto"/>
        <w:rPr>
          <w:rFonts w:asciiTheme="minorHAnsi" w:hAnsiTheme="minorHAnsi" w:cs="Calibri"/>
          <w:sz w:val="20"/>
          <w:szCs w:val="20"/>
        </w:rPr>
      </w:pPr>
    </w:p>
    <w:p w14:paraId="359863BB" w14:textId="243173BB" w:rsidR="007A7082" w:rsidRPr="00D54020" w:rsidRDefault="007A7082" w:rsidP="00F27E3C">
      <w:pPr>
        <w:spacing w:line="264" w:lineRule="auto"/>
        <w:rPr>
          <w:rFonts w:asciiTheme="minorHAnsi" w:hAnsiTheme="minorHAnsi" w:cs="Calibri"/>
          <w:sz w:val="20"/>
          <w:szCs w:val="20"/>
        </w:rPr>
      </w:pPr>
      <w:r w:rsidRPr="00D54020">
        <w:rPr>
          <w:rFonts w:asciiTheme="minorHAnsi" w:hAnsiTheme="minorHAnsi" w:cs="Calibri"/>
          <w:sz w:val="20"/>
          <w:szCs w:val="20"/>
        </w:rPr>
        <w:t>V ...............................dňa.........................</w:t>
      </w:r>
      <w:r w:rsidR="0063584C" w:rsidRPr="00D54020">
        <w:rPr>
          <w:rFonts w:asciiTheme="minorHAnsi" w:hAnsiTheme="minorHAnsi" w:cs="Calibri"/>
          <w:sz w:val="20"/>
          <w:szCs w:val="20"/>
        </w:rPr>
        <w:tab/>
        <w:t xml:space="preserve">      </w:t>
      </w:r>
      <w:r w:rsidR="0063584C" w:rsidRPr="00D54020">
        <w:rPr>
          <w:rFonts w:asciiTheme="minorHAnsi" w:hAnsiTheme="minorHAnsi" w:cs="Calibri"/>
          <w:sz w:val="20"/>
          <w:szCs w:val="20"/>
        </w:rPr>
        <w:tab/>
      </w:r>
      <w:r w:rsidRPr="00D54020">
        <w:rPr>
          <w:rFonts w:asciiTheme="minorHAnsi" w:hAnsiTheme="minorHAnsi" w:cs="Calibri"/>
          <w:sz w:val="20"/>
          <w:szCs w:val="20"/>
        </w:rPr>
        <w:t>...........................................</w:t>
      </w:r>
      <w:r w:rsidR="0063584C" w:rsidRPr="00D54020">
        <w:rPr>
          <w:rFonts w:asciiTheme="minorHAnsi" w:hAnsiTheme="minorHAnsi" w:cs="Calibri"/>
          <w:sz w:val="20"/>
          <w:szCs w:val="20"/>
        </w:rPr>
        <w:t>...........................................</w:t>
      </w:r>
    </w:p>
    <w:p w14:paraId="30320A0A" w14:textId="77777777" w:rsidR="00EE7865" w:rsidRPr="00D54020" w:rsidRDefault="0063584C" w:rsidP="00F27E3C">
      <w:pPr>
        <w:spacing w:line="264" w:lineRule="auto"/>
        <w:rPr>
          <w:rFonts w:asciiTheme="minorHAnsi" w:hAnsiTheme="minorHAnsi" w:cs="Calibri"/>
          <w:sz w:val="20"/>
          <w:szCs w:val="20"/>
        </w:rPr>
      </w:pPr>
      <w:r w:rsidRPr="00D54020">
        <w:rPr>
          <w:rFonts w:asciiTheme="minorHAnsi" w:hAnsiTheme="minorHAnsi" w:cs="Calibri"/>
          <w:sz w:val="20"/>
          <w:szCs w:val="20"/>
        </w:rPr>
        <w:tab/>
      </w:r>
      <w:r w:rsidRPr="00D54020">
        <w:rPr>
          <w:rFonts w:asciiTheme="minorHAnsi" w:hAnsiTheme="minorHAnsi" w:cs="Calibri"/>
          <w:sz w:val="20"/>
          <w:szCs w:val="20"/>
        </w:rPr>
        <w:tab/>
      </w:r>
      <w:r w:rsidRPr="00D54020">
        <w:rPr>
          <w:rFonts w:asciiTheme="minorHAnsi" w:hAnsiTheme="minorHAnsi" w:cs="Calibri"/>
          <w:sz w:val="20"/>
          <w:szCs w:val="20"/>
        </w:rPr>
        <w:tab/>
      </w:r>
      <w:r w:rsidRPr="00D54020">
        <w:rPr>
          <w:rFonts w:asciiTheme="minorHAnsi" w:hAnsiTheme="minorHAnsi" w:cs="Calibri"/>
          <w:sz w:val="20"/>
          <w:szCs w:val="20"/>
        </w:rPr>
        <w:tab/>
      </w:r>
      <w:r w:rsidRPr="00D54020">
        <w:rPr>
          <w:rFonts w:asciiTheme="minorHAnsi" w:hAnsiTheme="minorHAnsi" w:cs="Calibri"/>
          <w:sz w:val="20"/>
          <w:szCs w:val="20"/>
        </w:rPr>
        <w:tab/>
      </w:r>
      <w:r w:rsidRPr="00D54020">
        <w:rPr>
          <w:rFonts w:asciiTheme="minorHAnsi" w:hAnsiTheme="minorHAnsi" w:cs="Calibri"/>
          <w:sz w:val="20"/>
          <w:szCs w:val="20"/>
        </w:rPr>
        <w:tab/>
      </w:r>
      <w:r w:rsidR="007A7082" w:rsidRPr="00D54020">
        <w:rPr>
          <w:rFonts w:asciiTheme="minorHAnsi" w:hAnsiTheme="minorHAnsi" w:cs="Calibri"/>
          <w:sz w:val="20"/>
          <w:szCs w:val="20"/>
        </w:rPr>
        <w:t>Potvrdenie štatutárnym orgánom uchádzača:</w:t>
      </w:r>
    </w:p>
    <w:p w14:paraId="6AD67E83" w14:textId="2A2DB496" w:rsidR="00410C67" w:rsidRDefault="007A7082" w:rsidP="00F27E3C">
      <w:pPr>
        <w:spacing w:line="264" w:lineRule="auto"/>
        <w:ind w:left="4254"/>
        <w:rPr>
          <w:rFonts w:asciiTheme="minorHAnsi" w:hAnsiTheme="minorHAnsi" w:cs="Calibri"/>
          <w:sz w:val="20"/>
          <w:szCs w:val="20"/>
        </w:rPr>
      </w:pPr>
      <w:r w:rsidRPr="00D54020">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3675A2C1" w14:textId="59019DA6" w:rsidR="00D54020" w:rsidRDefault="00D54020" w:rsidP="00F27E3C">
      <w:pPr>
        <w:spacing w:line="264" w:lineRule="auto"/>
        <w:rPr>
          <w:rFonts w:asciiTheme="minorHAnsi" w:hAnsiTheme="minorHAnsi" w:cs="Calibri"/>
          <w:sz w:val="20"/>
          <w:szCs w:val="20"/>
        </w:rPr>
      </w:pPr>
    </w:p>
    <w:p w14:paraId="2E09C192" w14:textId="77777777" w:rsidR="00613B25" w:rsidRDefault="00613B25" w:rsidP="00F27E3C">
      <w:pPr>
        <w:spacing w:line="264" w:lineRule="auto"/>
        <w:rPr>
          <w:rFonts w:asciiTheme="minorHAnsi" w:hAnsiTheme="minorHAnsi" w:cs="Calibri"/>
          <w:sz w:val="20"/>
          <w:szCs w:val="20"/>
        </w:rPr>
      </w:pPr>
    </w:p>
    <w:p w14:paraId="12B102DE" w14:textId="77777777" w:rsidR="00D54020" w:rsidRPr="00D54020" w:rsidRDefault="00D54020" w:rsidP="00F27E3C">
      <w:pPr>
        <w:tabs>
          <w:tab w:val="right" w:pos="8364"/>
        </w:tabs>
        <w:autoSpaceDE w:val="0"/>
        <w:autoSpaceDN w:val="0"/>
        <w:adjustRightInd w:val="0"/>
        <w:spacing w:line="264" w:lineRule="auto"/>
        <w:ind w:right="720"/>
        <w:rPr>
          <w:rFonts w:asciiTheme="minorHAnsi" w:hAnsiTheme="minorHAnsi"/>
          <w:i/>
          <w:sz w:val="18"/>
          <w:szCs w:val="18"/>
        </w:rPr>
      </w:pPr>
      <w:r w:rsidRPr="00D54020">
        <w:rPr>
          <w:rFonts w:asciiTheme="minorHAnsi" w:hAnsiTheme="minorHAnsi"/>
          <w:i/>
          <w:sz w:val="18"/>
          <w:szCs w:val="18"/>
        </w:rPr>
        <w:t>Poznámka:</w:t>
      </w:r>
    </w:p>
    <w:p w14:paraId="2BC7B4D3" w14:textId="77777777" w:rsidR="00D54020" w:rsidRPr="00D54020" w:rsidRDefault="00D54020" w:rsidP="00F27E3C">
      <w:pPr>
        <w:pStyle w:val="Odsekzoznamu"/>
        <w:numPr>
          <w:ilvl w:val="0"/>
          <w:numId w:val="46"/>
        </w:numPr>
        <w:spacing w:line="264" w:lineRule="auto"/>
        <w:contextualSpacing/>
        <w:jc w:val="both"/>
        <w:rPr>
          <w:rFonts w:asciiTheme="minorHAnsi" w:hAnsiTheme="minorHAnsi"/>
          <w:i/>
          <w:sz w:val="18"/>
          <w:szCs w:val="18"/>
        </w:rPr>
      </w:pPr>
      <w:r w:rsidRPr="00D54020">
        <w:rPr>
          <w:rFonts w:asciiTheme="minorHAnsi" w:hAnsiTheme="minorHAnsi"/>
          <w:i/>
          <w:sz w:val="18"/>
          <w:szCs w:val="18"/>
        </w:rPr>
        <w:t>dátum musí byť aktuálny vo vzťahu ku dňu uplynutia lehoty na predkladanie ponúk,</w:t>
      </w:r>
    </w:p>
    <w:p w14:paraId="2770C2A5" w14:textId="77777777" w:rsidR="00D54020" w:rsidRPr="00D54020" w:rsidRDefault="00D54020" w:rsidP="00F27E3C">
      <w:pPr>
        <w:pStyle w:val="Odsekzoznamu"/>
        <w:numPr>
          <w:ilvl w:val="0"/>
          <w:numId w:val="46"/>
        </w:numPr>
        <w:spacing w:line="264" w:lineRule="auto"/>
        <w:contextualSpacing/>
        <w:jc w:val="both"/>
        <w:rPr>
          <w:rFonts w:asciiTheme="minorHAnsi" w:hAnsiTheme="minorHAnsi"/>
          <w:i/>
          <w:sz w:val="18"/>
          <w:szCs w:val="18"/>
        </w:rPr>
      </w:pPr>
      <w:r w:rsidRPr="00D54020">
        <w:rPr>
          <w:rFonts w:asciiTheme="minorHAnsi" w:hAnsiTheme="minorHAnsi"/>
          <w:i/>
          <w:sz w:val="18"/>
          <w:szCs w:val="18"/>
        </w:rPr>
        <w:t xml:space="preserve">návrh na plnenie kritérií uchádzača musí byť v zmysle SP </w:t>
      </w:r>
      <w:r w:rsidRPr="00D54020">
        <w:rPr>
          <w:rFonts w:asciiTheme="minorHAnsi" w:hAnsiTheme="minorHAnsi"/>
          <w:i/>
          <w:sz w:val="18"/>
          <w:szCs w:val="18"/>
          <w:u w:val="single"/>
        </w:rPr>
        <w:t>vložený do systému JOSEPHINE vo formáte .pdf</w:t>
      </w:r>
      <w:r w:rsidRPr="00D54020">
        <w:rPr>
          <w:rFonts w:asciiTheme="minorHAnsi" w:hAnsiTheme="minorHAnsi"/>
          <w:i/>
          <w:sz w:val="18"/>
          <w:szCs w:val="18"/>
        </w:rPr>
        <w:t>“</w:t>
      </w:r>
    </w:p>
    <w:p w14:paraId="228CE81A" w14:textId="020EDC01" w:rsidR="00D54020" w:rsidRPr="00D54020" w:rsidRDefault="00D54020" w:rsidP="00F27E3C">
      <w:pPr>
        <w:pStyle w:val="Odsekzoznamu"/>
        <w:numPr>
          <w:ilvl w:val="0"/>
          <w:numId w:val="46"/>
        </w:numPr>
        <w:tabs>
          <w:tab w:val="left" w:pos="2160"/>
          <w:tab w:val="left" w:pos="2880"/>
          <w:tab w:val="left" w:pos="4500"/>
          <w:tab w:val="left" w:leader="dot" w:pos="10034"/>
        </w:tabs>
        <w:spacing w:line="264" w:lineRule="auto"/>
        <w:jc w:val="both"/>
        <w:rPr>
          <w:rFonts w:asciiTheme="minorHAnsi" w:hAnsiTheme="minorHAnsi"/>
          <w:i/>
          <w:sz w:val="18"/>
          <w:szCs w:val="18"/>
        </w:rPr>
      </w:pPr>
      <w:r w:rsidRPr="00D54020">
        <w:rPr>
          <w:rFonts w:asciiTheme="minorHAnsi" w:hAnsiTheme="minorHAnsi"/>
          <w:i/>
          <w:sz w:val="18"/>
          <w:szCs w:val="18"/>
        </w:rPr>
        <w:t>uchádzač zaokrúhli svoje návrhy v zmysle matematických pravidiel na 2 desatinné miesta.</w:t>
      </w:r>
    </w:p>
    <w:sectPr w:rsidR="00D54020" w:rsidRPr="00D54020" w:rsidSect="00903B59">
      <w:headerReference w:type="default" r:id="rId15"/>
      <w:footerReference w:type="even" r:id="rId16"/>
      <w:footerReference w:type="default" r:id="rId17"/>
      <w:headerReference w:type="first" r:id="rId18"/>
      <w:footerReference w:type="first" r:id="rId19"/>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1C4EA" w14:textId="77777777" w:rsidR="00C932CE" w:rsidRDefault="00C932CE">
      <w:r>
        <w:separator/>
      </w:r>
    </w:p>
  </w:endnote>
  <w:endnote w:type="continuationSeparator" w:id="0">
    <w:p w14:paraId="41F61513" w14:textId="77777777" w:rsidR="00C932CE" w:rsidRDefault="00C93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046AC2" w:rsidRDefault="00046AC2"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046AC2" w:rsidRDefault="00046AC2" w:rsidP="004523D3">
    <w:pPr>
      <w:pStyle w:val="Pta"/>
      <w:ind w:right="360"/>
    </w:pPr>
  </w:p>
  <w:p w14:paraId="3BAD72D8" w14:textId="77777777" w:rsidR="00046AC2" w:rsidRDefault="00046A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5BCF" w14:textId="77777777" w:rsidR="00046AC2" w:rsidRDefault="00046AC2" w:rsidP="00CD6895">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3D4BF3C8" wp14:editId="25D42590">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92E74"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" strokecolor="#bfbfbf [2412]" strokeweight=".25pt">
              <w10:wrap anchorx="margin"/>
            </v:line>
          </w:pict>
        </mc:Fallback>
      </mc:AlternateContent>
    </w:r>
  </w:p>
  <w:p w14:paraId="2CF1E856" w14:textId="47C13AF8" w:rsidR="00046AC2" w:rsidRDefault="00046AC2" w:rsidP="00CD6895">
    <w:pPr>
      <w:pStyle w:val="Pta"/>
      <w:tabs>
        <w:tab w:val="clear" w:pos="4536"/>
        <w:tab w:val="clear" w:pos="9072"/>
      </w:tabs>
      <w:rPr>
        <w:rFonts w:ascii="Cambria" w:hAnsi="Cambria" w:cs="Cambria"/>
        <w:sz w:val="12"/>
        <w:szCs w:val="12"/>
      </w:rPr>
    </w:pPr>
    <w:r w:rsidRPr="000963B0">
      <w:rPr>
        <w:rFonts w:ascii="Cambria" w:hAnsi="Cambria" w:cs="Cambria"/>
        <w:sz w:val="12"/>
        <w:szCs w:val="12"/>
      </w:rPr>
      <w:t>Súťažné podklady</w:t>
    </w:r>
  </w:p>
  <w:p w14:paraId="46F64B6A" w14:textId="6C7754A4" w:rsidR="00046AC2" w:rsidRDefault="00580E8B" w:rsidP="00CD6895">
    <w:pPr>
      <w:pStyle w:val="Pta"/>
      <w:tabs>
        <w:tab w:val="clear" w:pos="4536"/>
        <w:tab w:val="clear" w:pos="9072"/>
      </w:tabs>
      <w:rPr>
        <w:rFonts w:ascii="Cambria" w:hAnsi="Cambria" w:cs="Cambria"/>
        <w:sz w:val="12"/>
        <w:szCs w:val="12"/>
        <w:lang w:val="sk-SK"/>
      </w:rPr>
    </w:pPr>
    <w:r>
      <w:rPr>
        <w:rFonts w:ascii="Cambria" w:hAnsi="Cambria" w:cs="Cambria"/>
        <w:sz w:val="12"/>
        <w:szCs w:val="12"/>
        <w:lang w:val="sk-SK"/>
      </w:rPr>
      <w:t>Licencie Microsoft 365</w:t>
    </w:r>
    <w:r w:rsidR="00046AC2">
      <w:rPr>
        <w:rFonts w:ascii="Cambria" w:hAnsi="Cambria" w:cs="Cambria"/>
        <w:sz w:val="12"/>
        <w:szCs w:val="12"/>
        <w:lang w:val="sk-SK"/>
      </w:rPr>
      <w:tab/>
    </w:r>
    <w:r w:rsidR="00046AC2">
      <w:rPr>
        <w:rFonts w:ascii="Cambria" w:hAnsi="Cambria" w:cs="Cambria"/>
        <w:sz w:val="12"/>
        <w:szCs w:val="12"/>
        <w:lang w:val="sk-SK"/>
      </w:rPr>
      <w:tab/>
    </w:r>
    <w:r w:rsidR="00046AC2">
      <w:rPr>
        <w:rFonts w:ascii="Cambria" w:hAnsi="Cambria" w:cs="Cambria"/>
        <w:sz w:val="12"/>
        <w:szCs w:val="12"/>
        <w:lang w:val="sk-SK"/>
      </w:rPr>
      <w:tab/>
    </w:r>
    <w:r w:rsidR="00046AC2">
      <w:rPr>
        <w:rFonts w:ascii="Cambria" w:hAnsi="Cambria" w:cs="Cambria"/>
        <w:sz w:val="12"/>
        <w:szCs w:val="12"/>
        <w:lang w:val="sk-SK"/>
      </w:rPr>
      <w:tab/>
    </w:r>
    <w:r w:rsidR="00046AC2">
      <w:rPr>
        <w:rFonts w:ascii="Cambria" w:hAnsi="Cambria" w:cs="Cambria"/>
        <w:sz w:val="12"/>
        <w:szCs w:val="12"/>
        <w:lang w:val="sk-SK"/>
      </w:rPr>
      <w:tab/>
    </w:r>
    <w:r w:rsidR="00046AC2">
      <w:rPr>
        <w:rFonts w:ascii="Cambria" w:hAnsi="Cambria" w:cs="Cambria"/>
        <w:sz w:val="12"/>
        <w:szCs w:val="12"/>
        <w:lang w:val="sk-SK"/>
      </w:rPr>
      <w:tab/>
    </w:r>
    <w:r w:rsidR="00046AC2">
      <w:rPr>
        <w:rFonts w:ascii="Cambria" w:hAnsi="Cambria" w:cs="Cambria"/>
        <w:sz w:val="12"/>
        <w:szCs w:val="12"/>
        <w:lang w:val="sk-SK"/>
      </w:rPr>
      <w:tab/>
      <w:t xml:space="preserve"> </w:t>
    </w:r>
    <w:r w:rsidR="00046AC2">
      <w:rPr>
        <w:rFonts w:ascii="Cambria" w:hAnsi="Cambria" w:cs="Cambria"/>
        <w:sz w:val="12"/>
        <w:szCs w:val="12"/>
        <w:lang w:val="sk-SK"/>
      </w:rPr>
      <w:tab/>
    </w:r>
    <w:r w:rsidR="00046AC2">
      <w:rPr>
        <w:rFonts w:ascii="Cambria" w:hAnsi="Cambria" w:cs="Cambria"/>
        <w:sz w:val="12"/>
        <w:szCs w:val="12"/>
        <w:lang w:val="sk-SK"/>
      </w:rPr>
      <w:tab/>
    </w:r>
    <w:r w:rsidR="00046AC2">
      <w:rPr>
        <w:rFonts w:ascii="Cambria" w:hAnsi="Cambria" w:cs="Cambria"/>
        <w:sz w:val="12"/>
        <w:szCs w:val="12"/>
        <w:lang w:val="sk-SK"/>
      </w:rPr>
      <w:tab/>
    </w:r>
    <w:r w:rsidR="00046AC2">
      <w:rPr>
        <w:rFonts w:ascii="Cambria" w:hAnsi="Cambria" w:cs="Cambria"/>
        <w:sz w:val="12"/>
        <w:szCs w:val="12"/>
        <w:lang w:val="sk-SK"/>
      </w:rPr>
      <w:tab/>
      <w:t xml:space="preserve"> </w:t>
    </w:r>
  </w:p>
  <w:p w14:paraId="2FE7D21D" w14:textId="277B79A4" w:rsidR="00046AC2" w:rsidRPr="00046AC2" w:rsidRDefault="00046AC2" w:rsidP="00046AC2">
    <w:pPr>
      <w:pStyle w:val="Pta"/>
      <w:tabs>
        <w:tab w:val="clear" w:pos="4536"/>
        <w:tab w:val="clear" w:pos="9072"/>
      </w:tabs>
      <w:jc w:val="center"/>
      <w:rPr>
        <w:rFonts w:ascii="Cambria" w:hAnsi="Cambria" w:cs="Cambria"/>
        <w:sz w:val="12"/>
        <w:szCs w:val="12"/>
        <w:lang w:val="sk-SK"/>
      </w:rPr>
    </w:pP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noProof/>
        <w:sz w:val="12"/>
        <w:szCs w:val="12"/>
        <w:lang w:val="sk-SK"/>
      </w:rPr>
      <w:t>5</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BB4F6" w14:textId="77777777" w:rsidR="00046AC2" w:rsidRDefault="00046AC2" w:rsidP="00046AC2">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70528" behindDoc="0" locked="0" layoutInCell="1" allowOverlap="1" wp14:anchorId="2CD86860" wp14:editId="0528FA74">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019A4" id="Rovná spojnica 1" o:spid="_x0000_s1026" style="position:absolute;flip:y;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LTzXSzlAQAApAMAAA4AAAAAAAAAAAAAAAAALgIAAGRycy9lMm9Eb2MueG1sUEsBAi0A&#10;FAAGAAgAAAAhAKl90irbAAAABAEAAA8AAAAAAAAAAAAAAAAAPwQAAGRycy9kb3ducmV2LnhtbFBL&#10;BQYAAAAABAAEAPMAAABHBQAAAAA=&#10;" strokecolor="#bfbfbf [2412]" strokeweight=".25pt">
              <w10:wrap anchorx="margin"/>
            </v:line>
          </w:pict>
        </mc:Fallback>
      </mc:AlternateContent>
    </w:r>
  </w:p>
  <w:p w14:paraId="6149E4BB" w14:textId="2A14DBA7" w:rsidR="00046AC2" w:rsidRDefault="00046AC2" w:rsidP="00046AC2">
    <w:pPr>
      <w:pStyle w:val="Pta"/>
      <w:tabs>
        <w:tab w:val="clear" w:pos="4536"/>
        <w:tab w:val="clear" w:pos="9072"/>
      </w:tabs>
      <w:rPr>
        <w:rFonts w:ascii="Cambria" w:hAnsi="Cambria" w:cs="Cambria"/>
        <w:sz w:val="12"/>
        <w:szCs w:val="12"/>
      </w:rPr>
    </w:pPr>
    <w:r w:rsidRPr="000963B0">
      <w:rPr>
        <w:rFonts w:ascii="Cambria" w:hAnsi="Cambria" w:cs="Cambria"/>
        <w:sz w:val="12"/>
        <w:szCs w:val="12"/>
      </w:rPr>
      <w:t>Súťažné podklady</w:t>
    </w:r>
  </w:p>
  <w:p w14:paraId="4933A457" w14:textId="77777777" w:rsidR="00580E8B" w:rsidRDefault="00580E8B" w:rsidP="00580E8B">
    <w:pPr>
      <w:pStyle w:val="Pta"/>
      <w:tabs>
        <w:tab w:val="clear" w:pos="4536"/>
        <w:tab w:val="clear" w:pos="9072"/>
      </w:tabs>
      <w:rPr>
        <w:rFonts w:ascii="Cambria" w:hAnsi="Cambria" w:cs="Cambria"/>
        <w:sz w:val="12"/>
        <w:szCs w:val="12"/>
        <w:lang w:val="sk-SK"/>
      </w:rPr>
    </w:pPr>
    <w:r w:rsidRPr="00580E8B">
      <w:rPr>
        <w:rFonts w:ascii="Cambria" w:hAnsi="Cambria" w:cs="Cambria"/>
        <w:sz w:val="12"/>
        <w:szCs w:val="12"/>
        <w:lang w:val="sk-SK"/>
      </w:rPr>
      <w:t>Licencie Microsoft 365</w:t>
    </w:r>
    <w:r w:rsidR="00046AC2">
      <w:rPr>
        <w:rFonts w:ascii="Cambria" w:hAnsi="Cambria" w:cs="Cambria"/>
        <w:sz w:val="12"/>
        <w:szCs w:val="12"/>
        <w:lang w:val="sk-SK"/>
      </w:rPr>
      <w:tab/>
    </w:r>
    <w:r w:rsidR="00046AC2">
      <w:rPr>
        <w:rFonts w:ascii="Cambria" w:hAnsi="Cambria" w:cs="Cambria"/>
        <w:sz w:val="12"/>
        <w:szCs w:val="12"/>
        <w:lang w:val="sk-SK"/>
      </w:rPr>
      <w:tab/>
    </w:r>
    <w:r w:rsidR="00046AC2">
      <w:rPr>
        <w:rFonts w:ascii="Cambria" w:hAnsi="Cambria" w:cs="Cambria"/>
        <w:sz w:val="12"/>
        <w:szCs w:val="12"/>
        <w:lang w:val="sk-SK"/>
      </w:rPr>
      <w:tab/>
    </w:r>
    <w:r w:rsidR="00046AC2">
      <w:rPr>
        <w:rFonts w:ascii="Cambria" w:hAnsi="Cambria" w:cs="Cambria"/>
        <w:sz w:val="12"/>
        <w:szCs w:val="12"/>
        <w:lang w:val="sk-SK"/>
      </w:rPr>
      <w:tab/>
    </w:r>
    <w:r w:rsidR="00046AC2">
      <w:rPr>
        <w:rFonts w:ascii="Cambria" w:hAnsi="Cambria" w:cs="Cambria"/>
        <w:sz w:val="12"/>
        <w:szCs w:val="12"/>
        <w:lang w:val="sk-SK"/>
      </w:rPr>
      <w:tab/>
    </w:r>
    <w:r w:rsidR="00046AC2">
      <w:rPr>
        <w:rFonts w:ascii="Cambria" w:hAnsi="Cambria" w:cs="Cambria"/>
        <w:sz w:val="12"/>
        <w:szCs w:val="12"/>
        <w:lang w:val="sk-SK"/>
      </w:rPr>
      <w:tab/>
    </w:r>
    <w:r w:rsidR="00046AC2">
      <w:rPr>
        <w:rFonts w:ascii="Cambria" w:hAnsi="Cambria" w:cs="Cambria"/>
        <w:sz w:val="12"/>
        <w:szCs w:val="12"/>
        <w:lang w:val="sk-SK"/>
      </w:rPr>
      <w:tab/>
    </w:r>
    <w:r w:rsidR="00046AC2">
      <w:rPr>
        <w:rFonts w:ascii="Cambria" w:hAnsi="Cambria" w:cs="Cambria"/>
        <w:sz w:val="12"/>
        <w:szCs w:val="12"/>
        <w:lang w:val="sk-SK"/>
      </w:rPr>
      <w:tab/>
      <w:t xml:space="preserve"> </w:t>
    </w:r>
    <w:r w:rsidR="00046AC2">
      <w:rPr>
        <w:rFonts w:ascii="Cambria" w:hAnsi="Cambria" w:cs="Cambria"/>
        <w:sz w:val="12"/>
        <w:szCs w:val="12"/>
        <w:lang w:val="sk-SK"/>
      </w:rPr>
      <w:tab/>
    </w:r>
    <w:r w:rsidR="00046AC2">
      <w:rPr>
        <w:rFonts w:ascii="Cambria" w:hAnsi="Cambria" w:cs="Cambria"/>
        <w:sz w:val="12"/>
        <w:szCs w:val="12"/>
        <w:lang w:val="sk-SK"/>
      </w:rPr>
      <w:tab/>
    </w:r>
    <w:r w:rsidR="00046AC2">
      <w:rPr>
        <w:rFonts w:ascii="Cambria" w:hAnsi="Cambria" w:cs="Cambria"/>
        <w:sz w:val="12"/>
        <w:szCs w:val="12"/>
        <w:lang w:val="sk-SK"/>
      </w:rPr>
      <w:tab/>
    </w:r>
  </w:p>
  <w:p w14:paraId="1FE1B8DB" w14:textId="38C3C399" w:rsidR="00046AC2" w:rsidRPr="00046AC2" w:rsidRDefault="00046AC2" w:rsidP="00580E8B">
    <w:pPr>
      <w:pStyle w:val="Pta"/>
      <w:tabs>
        <w:tab w:val="clear" w:pos="4536"/>
        <w:tab w:val="clear" w:pos="9072"/>
      </w:tabs>
      <w:jc w:val="center"/>
      <w:rPr>
        <w:rFonts w:ascii="Cambria" w:hAnsi="Cambria" w:cs="Cambria"/>
        <w:sz w:val="12"/>
        <w:szCs w:val="12"/>
        <w:lang w:val="sk-SK"/>
      </w:rPr>
    </w:pP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sz w:val="12"/>
        <w:szCs w:val="12"/>
      </w:rPr>
      <w:t>2</w:t>
    </w:r>
    <w:r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CFD93" w14:textId="77777777" w:rsidR="00C932CE" w:rsidRDefault="00C932CE">
      <w:r>
        <w:separator/>
      </w:r>
    </w:p>
  </w:footnote>
  <w:footnote w:type="continuationSeparator" w:id="0">
    <w:p w14:paraId="19BCD01A" w14:textId="77777777" w:rsidR="00C932CE" w:rsidRDefault="00C93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FD23" w14:textId="77777777" w:rsidR="00046AC2" w:rsidRDefault="00046AC2" w:rsidP="00954A78">
    <w:pPr>
      <w:pStyle w:val="Hlavika"/>
      <w:rPr>
        <w:rFonts w:ascii="Cambria" w:hAnsi="Cambria"/>
        <w:lang w:val="sk-SK"/>
      </w:rPr>
    </w:pPr>
  </w:p>
  <w:p w14:paraId="57B3DFAF" w14:textId="77777777" w:rsidR="00046AC2" w:rsidRPr="004765E3" w:rsidRDefault="00046AC2"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60151A"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66A0" w14:textId="77777777" w:rsidR="00046AC2" w:rsidRPr="00A6006E" w:rsidRDefault="00046AC2"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046AC2" w:rsidRPr="00BD7B3D" w:rsidRDefault="00046AC2" w:rsidP="00A6006E">
                          <w:pPr>
                            <w:rPr>
                              <w:rFonts w:asciiTheme="minorHAnsi" w:hAnsiTheme="minorHAnsi" w:cstheme="minorHAnsi"/>
                            </w:rPr>
                          </w:pPr>
                          <w:r w:rsidRPr="00BD7B3D">
                            <w:rPr>
                              <w:rFonts w:asciiTheme="minorHAnsi" w:hAnsiTheme="minorHAnsi" w:cstheme="minorHAnsi"/>
                              <w:b/>
                              <w:spacing w:val="6"/>
                            </w:rPr>
                            <w:t xml:space="preserve">BANSKOBYSTRICKÝ </w:t>
                          </w:r>
                          <w:r w:rsidRPr="00BD7B3D">
                            <w:rPr>
                              <w:rFonts w:asciiTheme="minorHAnsi" w:hAnsiTheme="minorHAnsi" w:cstheme="minorHAnsi"/>
                            </w:rPr>
                            <w:t>SAMOSPRÁVNY KRAJ</w:t>
                          </w:r>
                        </w:p>
                        <w:p w14:paraId="11E11D01" w14:textId="77777777" w:rsidR="00046AC2" w:rsidRPr="00353691" w:rsidRDefault="00046AC2"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" o:allowoverlap="f" filled="f" stroked="f">
              <v:textbox>
                <w:txbxContent>
                  <w:p w14:paraId="25C61D8E" w14:textId="77777777" w:rsidR="00046AC2" w:rsidRPr="00BD7B3D" w:rsidRDefault="00046AC2" w:rsidP="00A6006E">
                    <w:pPr>
                      <w:rPr>
                        <w:rFonts w:asciiTheme="minorHAnsi" w:hAnsiTheme="minorHAnsi" w:cstheme="minorHAnsi"/>
                      </w:rPr>
                    </w:pPr>
                    <w:r w:rsidRPr="00BD7B3D">
                      <w:rPr>
                        <w:rFonts w:asciiTheme="minorHAnsi" w:hAnsiTheme="minorHAnsi" w:cstheme="minorHAnsi"/>
                        <w:b/>
                        <w:spacing w:val="6"/>
                      </w:rPr>
                      <w:t xml:space="preserve">BANSKOBYSTRICKÝ </w:t>
                    </w:r>
                    <w:r w:rsidRPr="00BD7B3D">
                      <w:rPr>
                        <w:rFonts w:asciiTheme="minorHAnsi" w:hAnsiTheme="minorHAnsi" w:cstheme="minorHAnsi"/>
                      </w:rPr>
                      <w:t>SAMOSPRÁVNY KRAJ</w:t>
                    </w:r>
                  </w:p>
                  <w:p w14:paraId="11E11D01" w14:textId="77777777" w:rsidR="00046AC2" w:rsidRPr="00353691" w:rsidRDefault="00046AC2" w:rsidP="00A6006E">
                    <w:pPr>
                      <w:pStyle w:val="Hlavika"/>
                      <w:tabs>
                        <w:tab w:val="clear" w:pos="4536"/>
                      </w:tabs>
                      <w:rPr>
                        <w:b/>
                        <w:szCs w:val="24"/>
                      </w:rPr>
                    </w:pPr>
                  </w:p>
                </w:txbxContent>
              </v:textbox>
            </v:shape>
          </w:pict>
        </mc:Fallback>
      </mc:AlternateContent>
    </w:r>
  </w:p>
  <w:p w14:paraId="6F28C916" w14:textId="77777777" w:rsidR="00046AC2" w:rsidRPr="00BD7B3D" w:rsidRDefault="00046AC2" w:rsidP="00A6006E">
    <w:pPr>
      <w:pStyle w:val="Hlavika"/>
      <w:tabs>
        <w:tab w:val="clear" w:pos="4536"/>
        <w:tab w:val="right" w:pos="9354"/>
      </w:tabs>
      <w:jc w:val="right"/>
      <w:rPr>
        <w:rFonts w:asciiTheme="minorHAnsi" w:hAnsiTheme="minorHAnsi" w:cstheme="minorHAnsi"/>
        <w:b/>
        <w:sz w:val="28"/>
      </w:rPr>
    </w:pPr>
    <w:r w:rsidRPr="00BD7B3D">
      <w:rPr>
        <w:rFonts w:asciiTheme="minorHAnsi" w:hAnsiTheme="minorHAnsi" w:cstheme="min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7B3D">
      <w:rPr>
        <w:rFonts w:asciiTheme="minorHAnsi" w:hAnsiTheme="minorHAnsi" w:cstheme="minorHAnsi"/>
        <w:b/>
        <w:sz w:val="28"/>
      </w:rPr>
      <w:t xml:space="preserve">                      </w:t>
    </w:r>
    <w:r w:rsidRPr="00BD7B3D">
      <w:rPr>
        <w:rFonts w:asciiTheme="minorHAnsi" w:hAnsiTheme="minorHAnsi" w:cstheme="minorHAnsi"/>
      </w:rPr>
      <w:t>Nám. SNP  23</w:t>
    </w:r>
  </w:p>
  <w:p w14:paraId="0AB73D58" w14:textId="77777777" w:rsidR="00046AC2" w:rsidRPr="00BD7B3D" w:rsidRDefault="00046AC2" w:rsidP="00A6006E">
    <w:pPr>
      <w:pStyle w:val="Hlavika"/>
      <w:pBdr>
        <w:bottom w:val="single" w:sz="4" w:space="17" w:color="auto"/>
      </w:pBdr>
      <w:tabs>
        <w:tab w:val="clear" w:pos="4536"/>
      </w:tabs>
      <w:jc w:val="right"/>
      <w:rPr>
        <w:rFonts w:asciiTheme="minorHAnsi" w:hAnsiTheme="minorHAnsi" w:cstheme="minorHAnsi"/>
      </w:rPr>
    </w:pPr>
    <w:r w:rsidRPr="00BD7B3D">
      <w:rPr>
        <w:rFonts w:asciiTheme="minorHAnsi" w:hAnsiTheme="minorHAnsi" w:cstheme="minorHAnsi"/>
        <w:sz w:val="28"/>
      </w:rPr>
      <w:t xml:space="preserve">                                                 </w:t>
    </w:r>
    <w:r w:rsidRPr="00BD7B3D">
      <w:rPr>
        <w:rFonts w:asciiTheme="minorHAnsi" w:hAnsiTheme="minorHAnsi" w:cstheme="minorHAnsi"/>
      </w:rPr>
      <w:t>974 01 Banská Bystrica</w:t>
    </w:r>
  </w:p>
  <w:p w14:paraId="79F4AF9F" w14:textId="688D17EE" w:rsidR="00046AC2" w:rsidRPr="00A6006E" w:rsidRDefault="00046AC2" w:rsidP="00A6006E">
    <w:pPr>
      <w:pStyle w:val="Hlavika"/>
      <w:pBdr>
        <w:bottom w:val="single" w:sz="4" w:space="17" w:color="auto"/>
      </w:pBdr>
      <w:tabs>
        <w:tab w:val="clear" w:pos="4536"/>
      </w:tabs>
      <w:rPr>
        <w:rFonts w:asciiTheme="majorHAnsi" w:hAnsiTheme="majorHAnsi" w:cs="Arial"/>
      </w:rPr>
    </w:pPr>
  </w:p>
  <w:p w14:paraId="222436F8" w14:textId="77777777" w:rsidR="00046AC2" w:rsidRPr="00A6006E" w:rsidRDefault="00046AC2">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21340B9"/>
    <w:multiLevelType w:val="hybridMultilevel"/>
    <w:tmpl w:val="16C866C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D482FA1"/>
    <w:multiLevelType w:val="hybridMultilevel"/>
    <w:tmpl w:val="397A7CB6"/>
    <w:lvl w:ilvl="0" w:tplc="950A1684">
      <w:start w:val="1"/>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1F050E3"/>
    <w:multiLevelType w:val="multilevel"/>
    <w:tmpl w:val="B4F25B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6660AC2"/>
    <w:multiLevelType w:val="hybridMultilevel"/>
    <w:tmpl w:val="EC3688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7C97193"/>
    <w:multiLevelType w:val="hybridMultilevel"/>
    <w:tmpl w:val="D1542BA0"/>
    <w:lvl w:ilvl="0" w:tplc="AB8A7D0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BEB0CC8"/>
    <w:multiLevelType w:val="hybridMultilevel"/>
    <w:tmpl w:val="335A54E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8" w15:restartNumberingAfterBreak="0">
    <w:nsid w:val="31652CA9"/>
    <w:multiLevelType w:val="hybridMultilevel"/>
    <w:tmpl w:val="C29202D4"/>
    <w:lvl w:ilvl="0" w:tplc="F8DCC5B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3CF48E1"/>
    <w:multiLevelType w:val="hybridMultilevel"/>
    <w:tmpl w:val="263E8BF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1" w15:restartNumberingAfterBreak="0">
    <w:nsid w:val="34847393"/>
    <w:multiLevelType w:val="hybridMultilevel"/>
    <w:tmpl w:val="6C5EAD0E"/>
    <w:lvl w:ilvl="0" w:tplc="94F8834C">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7D47EEF"/>
    <w:multiLevelType w:val="hybridMultilevel"/>
    <w:tmpl w:val="EFAC55E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88B63BC"/>
    <w:multiLevelType w:val="hybridMultilevel"/>
    <w:tmpl w:val="82F6AE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6"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0"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8"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33B222C"/>
    <w:multiLevelType w:val="hybridMultilevel"/>
    <w:tmpl w:val="90DA987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6DC61030"/>
    <w:multiLevelType w:val="hybridMultilevel"/>
    <w:tmpl w:val="58287B8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3"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54" w15:restartNumberingAfterBreak="0">
    <w:nsid w:val="733622BC"/>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F25EF2"/>
    <w:multiLevelType w:val="multilevel"/>
    <w:tmpl w:val="D1BA8A8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8716625"/>
    <w:multiLevelType w:val="hybridMultilevel"/>
    <w:tmpl w:val="10D2C4C8"/>
    <w:lvl w:ilvl="0" w:tplc="C050570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79C02006"/>
    <w:multiLevelType w:val="hybridMultilevel"/>
    <w:tmpl w:val="B374D65C"/>
    <w:lvl w:ilvl="0" w:tplc="084247DC">
      <w:start w:val="1"/>
      <w:numFmt w:val="lowerLetter"/>
      <w:lvlText w:val="%1)"/>
      <w:lvlJc w:val="left"/>
      <w:pPr>
        <w:ind w:left="720" w:hanging="360"/>
      </w:pPr>
      <w:rPr>
        <w:rFonts w:ascii="Cambria" w:hAnsi="Cambria"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3"/>
  </w:num>
  <w:num w:numId="2">
    <w:abstractNumId w:val="35"/>
  </w:num>
  <w:num w:numId="3">
    <w:abstractNumId w:val="47"/>
  </w:num>
  <w:num w:numId="4">
    <w:abstractNumId w:val="16"/>
  </w:num>
  <w:num w:numId="5">
    <w:abstractNumId w:val="42"/>
  </w:num>
  <w:num w:numId="6">
    <w:abstractNumId w:val="27"/>
  </w:num>
  <w:num w:numId="7">
    <w:abstractNumId w:val="22"/>
  </w:num>
  <w:num w:numId="8">
    <w:abstractNumId w:val="43"/>
  </w:num>
  <w:num w:numId="9">
    <w:abstractNumId w:val="24"/>
  </w:num>
  <w:num w:numId="10">
    <w:abstractNumId w:val="29"/>
  </w:num>
  <w:num w:numId="11">
    <w:abstractNumId w:val="51"/>
  </w:num>
  <w:num w:numId="12">
    <w:abstractNumId w:val="19"/>
  </w:num>
  <w:num w:numId="13">
    <w:abstractNumId w:val="17"/>
  </w:num>
  <w:num w:numId="14">
    <w:abstractNumId w:val="46"/>
  </w:num>
  <w:num w:numId="15">
    <w:abstractNumId w:val="38"/>
  </w:num>
  <w:num w:numId="16">
    <w:abstractNumId w:val="55"/>
  </w:num>
  <w:num w:numId="17">
    <w:abstractNumId w:val="37"/>
  </w:num>
  <w:num w:numId="18">
    <w:abstractNumId w:val="41"/>
  </w:num>
  <w:num w:numId="19">
    <w:abstractNumId w:val="44"/>
  </w:num>
  <w:num w:numId="20">
    <w:abstractNumId w:val="40"/>
  </w:num>
  <w:num w:numId="21">
    <w:abstractNumId w:val="45"/>
  </w:num>
  <w:num w:numId="22">
    <w:abstractNumId w:val="49"/>
  </w:num>
  <w:num w:numId="23">
    <w:abstractNumId w:val="56"/>
  </w:num>
  <w:num w:numId="24">
    <w:abstractNumId w:val="21"/>
  </w:num>
  <w:num w:numId="25">
    <w:abstractNumId w:val="23"/>
  </w:num>
  <w:num w:numId="26">
    <w:abstractNumId w:val="36"/>
  </w:num>
  <w:num w:numId="27">
    <w:abstractNumId w:val="23"/>
  </w:num>
  <w:num w:numId="28">
    <w:abstractNumId w:val="39"/>
  </w:num>
  <w:num w:numId="29">
    <w:abstractNumId w:val="32"/>
  </w:num>
  <w:num w:numId="30">
    <w:abstractNumId w:val="57"/>
  </w:num>
  <w:num w:numId="31">
    <w:abstractNumId w:val="18"/>
  </w:num>
  <w:num w:numId="32">
    <w:abstractNumId w:val="31"/>
  </w:num>
  <w:num w:numId="33">
    <w:abstractNumId w:val="15"/>
  </w:num>
  <w:num w:numId="34">
    <w:abstractNumId w:val="50"/>
  </w:num>
  <w:num w:numId="35">
    <w:abstractNumId w:val="26"/>
  </w:num>
  <w:num w:numId="36">
    <w:abstractNumId w:val="33"/>
  </w:num>
  <w:num w:numId="37">
    <w:abstractNumId w:val="48"/>
  </w:num>
  <w:num w:numId="38">
    <w:abstractNumId w:val="59"/>
  </w:num>
  <w:num w:numId="39">
    <w:abstractNumId w:val="54"/>
  </w:num>
  <w:num w:numId="40">
    <w:abstractNumId w:val="52"/>
  </w:num>
  <w:num w:numId="41">
    <w:abstractNumId w:val="30"/>
  </w:num>
  <w:num w:numId="42">
    <w:abstractNumId w:val="28"/>
  </w:num>
  <w:num w:numId="43">
    <w:abstractNumId w:val="58"/>
  </w:num>
  <w:num w:numId="44">
    <w:abstractNumId w:val="20"/>
  </w:num>
  <w:num w:numId="45">
    <w:abstractNumId w:val="25"/>
  </w:num>
  <w:num w:numId="46">
    <w:abstractNumId w:val="3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22125"/>
    <w:rsid w:val="00022F59"/>
    <w:rsid w:val="00024380"/>
    <w:rsid w:val="00033508"/>
    <w:rsid w:val="00033BDC"/>
    <w:rsid w:val="00035B4A"/>
    <w:rsid w:val="00040BBE"/>
    <w:rsid w:val="00040C23"/>
    <w:rsid w:val="00041517"/>
    <w:rsid w:val="0004398F"/>
    <w:rsid w:val="00043A03"/>
    <w:rsid w:val="000443FE"/>
    <w:rsid w:val="00046AC2"/>
    <w:rsid w:val="00052F60"/>
    <w:rsid w:val="000544DA"/>
    <w:rsid w:val="000548FE"/>
    <w:rsid w:val="00054D48"/>
    <w:rsid w:val="00054E64"/>
    <w:rsid w:val="000578E2"/>
    <w:rsid w:val="00060CAF"/>
    <w:rsid w:val="000612C6"/>
    <w:rsid w:val="00061FBC"/>
    <w:rsid w:val="0006295E"/>
    <w:rsid w:val="00063AB9"/>
    <w:rsid w:val="00065571"/>
    <w:rsid w:val="00065B4E"/>
    <w:rsid w:val="00065E3C"/>
    <w:rsid w:val="0006619D"/>
    <w:rsid w:val="00066EC9"/>
    <w:rsid w:val="00072563"/>
    <w:rsid w:val="00072A11"/>
    <w:rsid w:val="00072BC0"/>
    <w:rsid w:val="00077554"/>
    <w:rsid w:val="0008754D"/>
    <w:rsid w:val="00091C35"/>
    <w:rsid w:val="00091E54"/>
    <w:rsid w:val="000924F4"/>
    <w:rsid w:val="000927AA"/>
    <w:rsid w:val="000940D9"/>
    <w:rsid w:val="0009423E"/>
    <w:rsid w:val="000948C1"/>
    <w:rsid w:val="0009608D"/>
    <w:rsid w:val="000979D3"/>
    <w:rsid w:val="00097DD5"/>
    <w:rsid w:val="000A08A2"/>
    <w:rsid w:val="000A3367"/>
    <w:rsid w:val="000A6023"/>
    <w:rsid w:val="000A64FC"/>
    <w:rsid w:val="000A69E1"/>
    <w:rsid w:val="000A7FC0"/>
    <w:rsid w:val="000B0E0D"/>
    <w:rsid w:val="000B2E9D"/>
    <w:rsid w:val="000B41A5"/>
    <w:rsid w:val="000B5A67"/>
    <w:rsid w:val="000B632B"/>
    <w:rsid w:val="000B6CF2"/>
    <w:rsid w:val="000B6E62"/>
    <w:rsid w:val="000C0D0F"/>
    <w:rsid w:val="000C224F"/>
    <w:rsid w:val="000C4884"/>
    <w:rsid w:val="000C74E7"/>
    <w:rsid w:val="000C78C3"/>
    <w:rsid w:val="000C7BF0"/>
    <w:rsid w:val="000D076B"/>
    <w:rsid w:val="000D2489"/>
    <w:rsid w:val="000D256B"/>
    <w:rsid w:val="000D28F7"/>
    <w:rsid w:val="000D375A"/>
    <w:rsid w:val="000D4219"/>
    <w:rsid w:val="000D5116"/>
    <w:rsid w:val="000D5BC8"/>
    <w:rsid w:val="000E0038"/>
    <w:rsid w:val="000E0366"/>
    <w:rsid w:val="000E0B0C"/>
    <w:rsid w:val="000E29BB"/>
    <w:rsid w:val="000E2FDF"/>
    <w:rsid w:val="000E37D1"/>
    <w:rsid w:val="000E3990"/>
    <w:rsid w:val="000E3E75"/>
    <w:rsid w:val="000E5072"/>
    <w:rsid w:val="000E6E25"/>
    <w:rsid w:val="000F0598"/>
    <w:rsid w:val="000F05C9"/>
    <w:rsid w:val="000F0EFC"/>
    <w:rsid w:val="000F3CCB"/>
    <w:rsid w:val="000F3CFF"/>
    <w:rsid w:val="000F4997"/>
    <w:rsid w:val="000F7212"/>
    <w:rsid w:val="000F7CAC"/>
    <w:rsid w:val="001004D5"/>
    <w:rsid w:val="00100F50"/>
    <w:rsid w:val="0010181B"/>
    <w:rsid w:val="00101F3C"/>
    <w:rsid w:val="00102726"/>
    <w:rsid w:val="00102E7C"/>
    <w:rsid w:val="001038C8"/>
    <w:rsid w:val="00110222"/>
    <w:rsid w:val="00110B6D"/>
    <w:rsid w:val="0011319B"/>
    <w:rsid w:val="00113362"/>
    <w:rsid w:val="00113D65"/>
    <w:rsid w:val="00115124"/>
    <w:rsid w:val="00115509"/>
    <w:rsid w:val="001167C0"/>
    <w:rsid w:val="00117CBA"/>
    <w:rsid w:val="00122320"/>
    <w:rsid w:val="00122D0B"/>
    <w:rsid w:val="00123F18"/>
    <w:rsid w:val="00123F92"/>
    <w:rsid w:val="00124E4A"/>
    <w:rsid w:val="00124FAC"/>
    <w:rsid w:val="00125956"/>
    <w:rsid w:val="00125A95"/>
    <w:rsid w:val="00125DB5"/>
    <w:rsid w:val="00125ED3"/>
    <w:rsid w:val="00125F93"/>
    <w:rsid w:val="00130BDA"/>
    <w:rsid w:val="00132ED8"/>
    <w:rsid w:val="00133F0F"/>
    <w:rsid w:val="00135AD4"/>
    <w:rsid w:val="00135F04"/>
    <w:rsid w:val="00136206"/>
    <w:rsid w:val="00136581"/>
    <w:rsid w:val="0013755E"/>
    <w:rsid w:val="00137EC2"/>
    <w:rsid w:val="0014196B"/>
    <w:rsid w:val="00142415"/>
    <w:rsid w:val="00143905"/>
    <w:rsid w:val="00143AA6"/>
    <w:rsid w:val="00144602"/>
    <w:rsid w:val="00146ABE"/>
    <w:rsid w:val="00152307"/>
    <w:rsid w:val="00154473"/>
    <w:rsid w:val="00154AA3"/>
    <w:rsid w:val="00155849"/>
    <w:rsid w:val="0016003C"/>
    <w:rsid w:val="001609A3"/>
    <w:rsid w:val="00160DD4"/>
    <w:rsid w:val="001612E8"/>
    <w:rsid w:val="0016340A"/>
    <w:rsid w:val="00164466"/>
    <w:rsid w:val="00164E4D"/>
    <w:rsid w:val="00171BA0"/>
    <w:rsid w:val="00173797"/>
    <w:rsid w:val="00177B0F"/>
    <w:rsid w:val="00177B8B"/>
    <w:rsid w:val="001823DA"/>
    <w:rsid w:val="00183539"/>
    <w:rsid w:val="001844D2"/>
    <w:rsid w:val="00184919"/>
    <w:rsid w:val="001849C8"/>
    <w:rsid w:val="0018513D"/>
    <w:rsid w:val="00186C85"/>
    <w:rsid w:val="0019063F"/>
    <w:rsid w:val="0019170A"/>
    <w:rsid w:val="00192F8C"/>
    <w:rsid w:val="00193109"/>
    <w:rsid w:val="00194D1C"/>
    <w:rsid w:val="001955C8"/>
    <w:rsid w:val="00195F19"/>
    <w:rsid w:val="0019655B"/>
    <w:rsid w:val="001A01D4"/>
    <w:rsid w:val="001A0A35"/>
    <w:rsid w:val="001A12A0"/>
    <w:rsid w:val="001A1B4F"/>
    <w:rsid w:val="001A3393"/>
    <w:rsid w:val="001A60BF"/>
    <w:rsid w:val="001A6846"/>
    <w:rsid w:val="001A6CC4"/>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C7085"/>
    <w:rsid w:val="001D023E"/>
    <w:rsid w:val="001D076A"/>
    <w:rsid w:val="001D0EA6"/>
    <w:rsid w:val="001D28DB"/>
    <w:rsid w:val="001D300B"/>
    <w:rsid w:val="001D652B"/>
    <w:rsid w:val="001D7DEB"/>
    <w:rsid w:val="001E622A"/>
    <w:rsid w:val="001E6B94"/>
    <w:rsid w:val="001F02B6"/>
    <w:rsid w:val="001F1D3A"/>
    <w:rsid w:val="001F5660"/>
    <w:rsid w:val="001F5E30"/>
    <w:rsid w:val="001F6034"/>
    <w:rsid w:val="001F6B37"/>
    <w:rsid w:val="001F7F6F"/>
    <w:rsid w:val="0020047A"/>
    <w:rsid w:val="002009B8"/>
    <w:rsid w:val="00204EF8"/>
    <w:rsid w:val="002056C1"/>
    <w:rsid w:val="002063B3"/>
    <w:rsid w:val="00207A5A"/>
    <w:rsid w:val="0021118B"/>
    <w:rsid w:val="00211757"/>
    <w:rsid w:val="002161DB"/>
    <w:rsid w:val="00220DC9"/>
    <w:rsid w:val="002222A3"/>
    <w:rsid w:val="00223DB7"/>
    <w:rsid w:val="0022673A"/>
    <w:rsid w:val="00230756"/>
    <w:rsid w:val="00232207"/>
    <w:rsid w:val="00232296"/>
    <w:rsid w:val="00232387"/>
    <w:rsid w:val="00232BCD"/>
    <w:rsid w:val="00233B44"/>
    <w:rsid w:val="0023437E"/>
    <w:rsid w:val="002346D9"/>
    <w:rsid w:val="00234FA2"/>
    <w:rsid w:val="00236060"/>
    <w:rsid w:val="002379AB"/>
    <w:rsid w:val="0024244D"/>
    <w:rsid w:val="00243043"/>
    <w:rsid w:val="00244A74"/>
    <w:rsid w:val="00244DA3"/>
    <w:rsid w:val="00245569"/>
    <w:rsid w:val="00245CD6"/>
    <w:rsid w:val="00250836"/>
    <w:rsid w:val="00250DB6"/>
    <w:rsid w:val="00250EA4"/>
    <w:rsid w:val="00251788"/>
    <w:rsid w:val="00253805"/>
    <w:rsid w:val="00253A81"/>
    <w:rsid w:val="00253B65"/>
    <w:rsid w:val="0025468B"/>
    <w:rsid w:val="00254B3C"/>
    <w:rsid w:val="00254EB3"/>
    <w:rsid w:val="002559FC"/>
    <w:rsid w:val="00257152"/>
    <w:rsid w:val="002572FE"/>
    <w:rsid w:val="0026152F"/>
    <w:rsid w:val="002617F6"/>
    <w:rsid w:val="002618CD"/>
    <w:rsid w:val="0026220F"/>
    <w:rsid w:val="0026547D"/>
    <w:rsid w:val="00266922"/>
    <w:rsid w:val="0027056E"/>
    <w:rsid w:val="00270ED5"/>
    <w:rsid w:val="0027157D"/>
    <w:rsid w:val="00275EB4"/>
    <w:rsid w:val="00276679"/>
    <w:rsid w:val="00276693"/>
    <w:rsid w:val="00277260"/>
    <w:rsid w:val="0028140B"/>
    <w:rsid w:val="00282572"/>
    <w:rsid w:val="00282BFB"/>
    <w:rsid w:val="00282DA3"/>
    <w:rsid w:val="002834C4"/>
    <w:rsid w:val="00283A56"/>
    <w:rsid w:val="00286DEB"/>
    <w:rsid w:val="00286F71"/>
    <w:rsid w:val="002871E3"/>
    <w:rsid w:val="0029079E"/>
    <w:rsid w:val="00292E34"/>
    <w:rsid w:val="00293BF3"/>
    <w:rsid w:val="002943AA"/>
    <w:rsid w:val="00294AC8"/>
    <w:rsid w:val="002958A1"/>
    <w:rsid w:val="00296A2A"/>
    <w:rsid w:val="00297094"/>
    <w:rsid w:val="002A10CA"/>
    <w:rsid w:val="002A44C1"/>
    <w:rsid w:val="002A44E8"/>
    <w:rsid w:val="002A49B8"/>
    <w:rsid w:val="002A4DAC"/>
    <w:rsid w:val="002A61B2"/>
    <w:rsid w:val="002B16E8"/>
    <w:rsid w:val="002B1DF6"/>
    <w:rsid w:val="002B44F1"/>
    <w:rsid w:val="002B47D7"/>
    <w:rsid w:val="002B4986"/>
    <w:rsid w:val="002B4ABE"/>
    <w:rsid w:val="002B6403"/>
    <w:rsid w:val="002B715D"/>
    <w:rsid w:val="002C2DA4"/>
    <w:rsid w:val="002C2FA2"/>
    <w:rsid w:val="002C3C3C"/>
    <w:rsid w:val="002C4B38"/>
    <w:rsid w:val="002C5C3B"/>
    <w:rsid w:val="002C6596"/>
    <w:rsid w:val="002C6FFC"/>
    <w:rsid w:val="002D35EA"/>
    <w:rsid w:val="002D5032"/>
    <w:rsid w:val="002E37ED"/>
    <w:rsid w:val="002E3852"/>
    <w:rsid w:val="002E429E"/>
    <w:rsid w:val="002E7356"/>
    <w:rsid w:val="002F111E"/>
    <w:rsid w:val="002F3F85"/>
    <w:rsid w:val="002F3F98"/>
    <w:rsid w:val="002F7014"/>
    <w:rsid w:val="00300AE3"/>
    <w:rsid w:val="00301B02"/>
    <w:rsid w:val="00302969"/>
    <w:rsid w:val="00304BDD"/>
    <w:rsid w:val="00307609"/>
    <w:rsid w:val="00307C49"/>
    <w:rsid w:val="00312B07"/>
    <w:rsid w:val="00313A04"/>
    <w:rsid w:val="00313CF8"/>
    <w:rsid w:val="00315570"/>
    <w:rsid w:val="00317130"/>
    <w:rsid w:val="00321B27"/>
    <w:rsid w:val="00321DF0"/>
    <w:rsid w:val="003244F6"/>
    <w:rsid w:val="00324780"/>
    <w:rsid w:val="003258B4"/>
    <w:rsid w:val="003265CD"/>
    <w:rsid w:val="00327CAC"/>
    <w:rsid w:val="00330C39"/>
    <w:rsid w:val="00332EA1"/>
    <w:rsid w:val="0033320D"/>
    <w:rsid w:val="003332F9"/>
    <w:rsid w:val="00334F56"/>
    <w:rsid w:val="00335794"/>
    <w:rsid w:val="00337C29"/>
    <w:rsid w:val="003428EA"/>
    <w:rsid w:val="00342A30"/>
    <w:rsid w:val="00344A71"/>
    <w:rsid w:val="00345708"/>
    <w:rsid w:val="00346CE9"/>
    <w:rsid w:val="0035124A"/>
    <w:rsid w:val="003527B8"/>
    <w:rsid w:val="00354769"/>
    <w:rsid w:val="00357262"/>
    <w:rsid w:val="00360DC9"/>
    <w:rsid w:val="00361348"/>
    <w:rsid w:val="00361978"/>
    <w:rsid w:val="00363814"/>
    <w:rsid w:val="00364451"/>
    <w:rsid w:val="003651FC"/>
    <w:rsid w:val="00365586"/>
    <w:rsid w:val="003659E7"/>
    <w:rsid w:val="0037015B"/>
    <w:rsid w:val="00370C04"/>
    <w:rsid w:val="00370DDB"/>
    <w:rsid w:val="0037105C"/>
    <w:rsid w:val="0037143F"/>
    <w:rsid w:val="00371D7B"/>
    <w:rsid w:val="00374CF8"/>
    <w:rsid w:val="00375103"/>
    <w:rsid w:val="00375B68"/>
    <w:rsid w:val="00376F87"/>
    <w:rsid w:val="00377B18"/>
    <w:rsid w:val="00380D59"/>
    <w:rsid w:val="0038154B"/>
    <w:rsid w:val="00381CB6"/>
    <w:rsid w:val="00381F4A"/>
    <w:rsid w:val="00383CB0"/>
    <w:rsid w:val="00384A04"/>
    <w:rsid w:val="00384B39"/>
    <w:rsid w:val="00387326"/>
    <w:rsid w:val="00391329"/>
    <w:rsid w:val="00391EDC"/>
    <w:rsid w:val="00395200"/>
    <w:rsid w:val="003A0B5A"/>
    <w:rsid w:val="003A4A39"/>
    <w:rsid w:val="003A5212"/>
    <w:rsid w:val="003A5CE4"/>
    <w:rsid w:val="003A641C"/>
    <w:rsid w:val="003A7D17"/>
    <w:rsid w:val="003A7DD4"/>
    <w:rsid w:val="003B11CC"/>
    <w:rsid w:val="003B169E"/>
    <w:rsid w:val="003B2611"/>
    <w:rsid w:val="003B361C"/>
    <w:rsid w:val="003B36D1"/>
    <w:rsid w:val="003B6695"/>
    <w:rsid w:val="003B6F60"/>
    <w:rsid w:val="003C007B"/>
    <w:rsid w:val="003C151B"/>
    <w:rsid w:val="003C255C"/>
    <w:rsid w:val="003C2C63"/>
    <w:rsid w:val="003C31D3"/>
    <w:rsid w:val="003C4370"/>
    <w:rsid w:val="003C5460"/>
    <w:rsid w:val="003C568A"/>
    <w:rsid w:val="003C59B0"/>
    <w:rsid w:val="003C6469"/>
    <w:rsid w:val="003C7B7D"/>
    <w:rsid w:val="003D0BDE"/>
    <w:rsid w:val="003D2085"/>
    <w:rsid w:val="003D553F"/>
    <w:rsid w:val="003D6A6C"/>
    <w:rsid w:val="003E0284"/>
    <w:rsid w:val="003E09FA"/>
    <w:rsid w:val="003E0D1F"/>
    <w:rsid w:val="003E171B"/>
    <w:rsid w:val="003E1A8B"/>
    <w:rsid w:val="003E3E95"/>
    <w:rsid w:val="003E406B"/>
    <w:rsid w:val="003E4F8C"/>
    <w:rsid w:val="003E6902"/>
    <w:rsid w:val="003E6BF9"/>
    <w:rsid w:val="003E702C"/>
    <w:rsid w:val="003F147C"/>
    <w:rsid w:val="003F2987"/>
    <w:rsid w:val="003F2A4A"/>
    <w:rsid w:val="003F483D"/>
    <w:rsid w:val="003F5DDF"/>
    <w:rsid w:val="003F6F52"/>
    <w:rsid w:val="00400A70"/>
    <w:rsid w:val="004025DB"/>
    <w:rsid w:val="00403521"/>
    <w:rsid w:val="00404837"/>
    <w:rsid w:val="00404C41"/>
    <w:rsid w:val="0040785E"/>
    <w:rsid w:val="00410C67"/>
    <w:rsid w:val="00411B5B"/>
    <w:rsid w:val="0041494D"/>
    <w:rsid w:val="00415289"/>
    <w:rsid w:val="004206EF"/>
    <w:rsid w:val="00423FE2"/>
    <w:rsid w:val="00425BBF"/>
    <w:rsid w:val="004267D5"/>
    <w:rsid w:val="004304C3"/>
    <w:rsid w:val="0043152D"/>
    <w:rsid w:val="00432320"/>
    <w:rsid w:val="0043491E"/>
    <w:rsid w:val="0043522B"/>
    <w:rsid w:val="004369CB"/>
    <w:rsid w:val="004369EB"/>
    <w:rsid w:val="00442522"/>
    <w:rsid w:val="00442B57"/>
    <w:rsid w:val="00444628"/>
    <w:rsid w:val="00450573"/>
    <w:rsid w:val="004523D3"/>
    <w:rsid w:val="0045566D"/>
    <w:rsid w:val="00455A90"/>
    <w:rsid w:val="0045772C"/>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203D"/>
    <w:rsid w:val="00492E12"/>
    <w:rsid w:val="00493364"/>
    <w:rsid w:val="0049373F"/>
    <w:rsid w:val="00493881"/>
    <w:rsid w:val="00494D33"/>
    <w:rsid w:val="00494D47"/>
    <w:rsid w:val="00497A9B"/>
    <w:rsid w:val="00497FE7"/>
    <w:rsid w:val="004A118E"/>
    <w:rsid w:val="004A34B3"/>
    <w:rsid w:val="004A58B3"/>
    <w:rsid w:val="004A7BA1"/>
    <w:rsid w:val="004B0614"/>
    <w:rsid w:val="004B0D69"/>
    <w:rsid w:val="004B4416"/>
    <w:rsid w:val="004B51F6"/>
    <w:rsid w:val="004B56FA"/>
    <w:rsid w:val="004B5E7D"/>
    <w:rsid w:val="004B67E1"/>
    <w:rsid w:val="004C193C"/>
    <w:rsid w:val="004C1BB2"/>
    <w:rsid w:val="004C1DB0"/>
    <w:rsid w:val="004C1EC5"/>
    <w:rsid w:val="004C220F"/>
    <w:rsid w:val="004C4257"/>
    <w:rsid w:val="004C4848"/>
    <w:rsid w:val="004D0122"/>
    <w:rsid w:val="004D11B9"/>
    <w:rsid w:val="004D147E"/>
    <w:rsid w:val="004D2A01"/>
    <w:rsid w:val="004D3943"/>
    <w:rsid w:val="004D45D1"/>
    <w:rsid w:val="004D5358"/>
    <w:rsid w:val="004D672E"/>
    <w:rsid w:val="004D6870"/>
    <w:rsid w:val="004E1E72"/>
    <w:rsid w:val="004E2E01"/>
    <w:rsid w:val="004E31EC"/>
    <w:rsid w:val="004E4737"/>
    <w:rsid w:val="004E4EF3"/>
    <w:rsid w:val="004E60E4"/>
    <w:rsid w:val="004E6871"/>
    <w:rsid w:val="004F12AE"/>
    <w:rsid w:val="004F2A8C"/>
    <w:rsid w:val="004F2B5F"/>
    <w:rsid w:val="004F2F63"/>
    <w:rsid w:val="004F2FEE"/>
    <w:rsid w:val="004F49D1"/>
    <w:rsid w:val="004F5FBF"/>
    <w:rsid w:val="004F74B9"/>
    <w:rsid w:val="005014A5"/>
    <w:rsid w:val="0050207E"/>
    <w:rsid w:val="0050225F"/>
    <w:rsid w:val="005025DA"/>
    <w:rsid w:val="00505A77"/>
    <w:rsid w:val="00505DF0"/>
    <w:rsid w:val="00510156"/>
    <w:rsid w:val="005103A0"/>
    <w:rsid w:val="00512B80"/>
    <w:rsid w:val="00512F2A"/>
    <w:rsid w:val="00513D8E"/>
    <w:rsid w:val="005150DA"/>
    <w:rsid w:val="00516E40"/>
    <w:rsid w:val="00517846"/>
    <w:rsid w:val="005200FB"/>
    <w:rsid w:val="00520EB7"/>
    <w:rsid w:val="005235F7"/>
    <w:rsid w:val="0052377D"/>
    <w:rsid w:val="005239E4"/>
    <w:rsid w:val="005243CF"/>
    <w:rsid w:val="00527A0D"/>
    <w:rsid w:val="00527FDD"/>
    <w:rsid w:val="00531355"/>
    <w:rsid w:val="005318E5"/>
    <w:rsid w:val="00533155"/>
    <w:rsid w:val="00533BBD"/>
    <w:rsid w:val="00534101"/>
    <w:rsid w:val="0054051A"/>
    <w:rsid w:val="0054207F"/>
    <w:rsid w:val="005422D0"/>
    <w:rsid w:val="005423D7"/>
    <w:rsid w:val="00545506"/>
    <w:rsid w:val="005467E8"/>
    <w:rsid w:val="00547477"/>
    <w:rsid w:val="00547869"/>
    <w:rsid w:val="005504B3"/>
    <w:rsid w:val="00551303"/>
    <w:rsid w:val="00551585"/>
    <w:rsid w:val="00551C64"/>
    <w:rsid w:val="00552E97"/>
    <w:rsid w:val="00554C78"/>
    <w:rsid w:val="00555132"/>
    <w:rsid w:val="00561F5B"/>
    <w:rsid w:val="005629BD"/>
    <w:rsid w:val="00563556"/>
    <w:rsid w:val="00565700"/>
    <w:rsid w:val="0056707D"/>
    <w:rsid w:val="005711F2"/>
    <w:rsid w:val="005715CB"/>
    <w:rsid w:val="005733EB"/>
    <w:rsid w:val="00574021"/>
    <w:rsid w:val="0057572E"/>
    <w:rsid w:val="00580C75"/>
    <w:rsid w:val="00580E8B"/>
    <w:rsid w:val="00581DD8"/>
    <w:rsid w:val="00583057"/>
    <w:rsid w:val="005865B1"/>
    <w:rsid w:val="005870D6"/>
    <w:rsid w:val="005876EA"/>
    <w:rsid w:val="005910CC"/>
    <w:rsid w:val="00591725"/>
    <w:rsid w:val="00591831"/>
    <w:rsid w:val="00592CA6"/>
    <w:rsid w:val="00592E46"/>
    <w:rsid w:val="00593FCE"/>
    <w:rsid w:val="0059596D"/>
    <w:rsid w:val="005960F0"/>
    <w:rsid w:val="0059710B"/>
    <w:rsid w:val="005979EC"/>
    <w:rsid w:val="00597C62"/>
    <w:rsid w:val="00597F11"/>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D1CD4"/>
    <w:rsid w:val="005D4D4D"/>
    <w:rsid w:val="005D4F70"/>
    <w:rsid w:val="005D53DD"/>
    <w:rsid w:val="005D59B7"/>
    <w:rsid w:val="005D6147"/>
    <w:rsid w:val="005D63F1"/>
    <w:rsid w:val="005D6513"/>
    <w:rsid w:val="005D765D"/>
    <w:rsid w:val="005E10AE"/>
    <w:rsid w:val="005E1A84"/>
    <w:rsid w:val="005E2B1B"/>
    <w:rsid w:val="005E46AD"/>
    <w:rsid w:val="005F0788"/>
    <w:rsid w:val="005F1DC2"/>
    <w:rsid w:val="005F3363"/>
    <w:rsid w:val="005F4DD7"/>
    <w:rsid w:val="005F5BBA"/>
    <w:rsid w:val="006028EC"/>
    <w:rsid w:val="00603391"/>
    <w:rsid w:val="00603788"/>
    <w:rsid w:val="00605F40"/>
    <w:rsid w:val="006069AA"/>
    <w:rsid w:val="00606E0B"/>
    <w:rsid w:val="00607CF1"/>
    <w:rsid w:val="006108B9"/>
    <w:rsid w:val="0061216F"/>
    <w:rsid w:val="00612B0B"/>
    <w:rsid w:val="0061346C"/>
    <w:rsid w:val="00613B25"/>
    <w:rsid w:val="0061537B"/>
    <w:rsid w:val="00615B6C"/>
    <w:rsid w:val="0062020B"/>
    <w:rsid w:val="00622B1D"/>
    <w:rsid w:val="006234CD"/>
    <w:rsid w:val="006331E8"/>
    <w:rsid w:val="00634AB6"/>
    <w:rsid w:val="0063584C"/>
    <w:rsid w:val="0063585F"/>
    <w:rsid w:val="00636D1D"/>
    <w:rsid w:val="00637EF2"/>
    <w:rsid w:val="006403FA"/>
    <w:rsid w:val="00642EAD"/>
    <w:rsid w:val="00647EA9"/>
    <w:rsid w:val="00650994"/>
    <w:rsid w:val="00650A1C"/>
    <w:rsid w:val="006524EC"/>
    <w:rsid w:val="00653218"/>
    <w:rsid w:val="00654864"/>
    <w:rsid w:val="00654FC6"/>
    <w:rsid w:val="0065502B"/>
    <w:rsid w:val="00657732"/>
    <w:rsid w:val="00661390"/>
    <w:rsid w:val="00661813"/>
    <w:rsid w:val="00661FFF"/>
    <w:rsid w:val="00662DBE"/>
    <w:rsid w:val="006660BC"/>
    <w:rsid w:val="00671BD3"/>
    <w:rsid w:val="00674608"/>
    <w:rsid w:val="00676FA2"/>
    <w:rsid w:val="00677C76"/>
    <w:rsid w:val="00677F0A"/>
    <w:rsid w:val="00681983"/>
    <w:rsid w:val="0068227A"/>
    <w:rsid w:val="00682363"/>
    <w:rsid w:val="0068337A"/>
    <w:rsid w:val="00683E7C"/>
    <w:rsid w:val="0068532E"/>
    <w:rsid w:val="006858D7"/>
    <w:rsid w:val="006929D3"/>
    <w:rsid w:val="006959E3"/>
    <w:rsid w:val="00695D8A"/>
    <w:rsid w:val="00696088"/>
    <w:rsid w:val="006967F2"/>
    <w:rsid w:val="006A09B3"/>
    <w:rsid w:val="006A0C62"/>
    <w:rsid w:val="006A3556"/>
    <w:rsid w:val="006A369F"/>
    <w:rsid w:val="006A3D6C"/>
    <w:rsid w:val="006A4124"/>
    <w:rsid w:val="006A5037"/>
    <w:rsid w:val="006A52A8"/>
    <w:rsid w:val="006B0950"/>
    <w:rsid w:val="006B2B2A"/>
    <w:rsid w:val="006B38CF"/>
    <w:rsid w:val="006B4152"/>
    <w:rsid w:val="006B591F"/>
    <w:rsid w:val="006B675A"/>
    <w:rsid w:val="006B6C02"/>
    <w:rsid w:val="006B7C82"/>
    <w:rsid w:val="006C08E5"/>
    <w:rsid w:val="006C1A7B"/>
    <w:rsid w:val="006C29E9"/>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4094"/>
    <w:rsid w:val="006F54D1"/>
    <w:rsid w:val="006F5C2F"/>
    <w:rsid w:val="006F76E5"/>
    <w:rsid w:val="00701B78"/>
    <w:rsid w:val="007021F4"/>
    <w:rsid w:val="00702F51"/>
    <w:rsid w:val="0070300D"/>
    <w:rsid w:val="0070479D"/>
    <w:rsid w:val="00704C8B"/>
    <w:rsid w:val="00704CEB"/>
    <w:rsid w:val="00705F3B"/>
    <w:rsid w:val="00706683"/>
    <w:rsid w:val="00707DF2"/>
    <w:rsid w:val="0071040F"/>
    <w:rsid w:val="0071181D"/>
    <w:rsid w:val="007128BF"/>
    <w:rsid w:val="00713352"/>
    <w:rsid w:val="00713770"/>
    <w:rsid w:val="007158E2"/>
    <w:rsid w:val="00717374"/>
    <w:rsid w:val="00720061"/>
    <w:rsid w:val="00721196"/>
    <w:rsid w:val="007215A6"/>
    <w:rsid w:val="007217BD"/>
    <w:rsid w:val="00723921"/>
    <w:rsid w:val="00723A88"/>
    <w:rsid w:val="0072502C"/>
    <w:rsid w:val="00725213"/>
    <w:rsid w:val="00726ACB"/>
    <w:rsid w:val="007276E2"/>
    <w:rsid w:val="00731A4F"/>
    <w:rsid w:val="007333EF"/>
    <w:rsid w:val="00734303"/>
    <w:rsid w:val="007343D9"/>
    <w:rsid w:val="0073490A"/>
    <w:rsid w:val="007366C6"/>
    <w:rsid w:val="00737740"/>
    <w:rsid w:val="0074383E"/>
    <w:rsid w:val="007444DD"/>
    <w:rsid w:val="0074607E"/>
    <w:rsid w:val="00746FC6"/>
    <w:rsid w:val="0075103C"/>
    <w:rsid w:val="007516C7"/>
    <w:rsid w:val="007517B9"/>
    <w:rsid w:val="00751FA8"/>
    <w:rsid w:val="00753963"/>
    <w:rsid w:val="00754534"/>
    <w:rsid w:val="007547AE"/>
    <w:rsid w:val="007548CF"/>
    <w:rsid w:val="00754A7C"/>
    <w:rsid w:val="007605DE"/>
    <w:rsid w:val="007611CA"/>
    <w:rsid w:val="00761743"/>
    <w:rsid w:val="00761BBE"/>
    <w:rsid w:val="00761E8D"/>
    <w:rsid w:val="00761EE6"/>
    <w:rsid w:val="007635A2"/>
    <w:rsid w:val="00764C27"/>
    <w:rsid w:val="007658F8"/>
    <w:rsid w:val="007661F0"/>
    <w:rsid w:val="007668CE"/>
    <w:rsid w:val="007677CE"/>
    <w:rsid w:val="00767F2D"/>
    <w:rsid w:val="007706B7"/>
    <w:rsid w:val="00772482"/>
    <w:rsid w:val="00773DCD"/>
    <w:rsid w:val="00774AA3"/>
    <w:rsid w:val="00775E0B"/>
    <w:rsid w:val="007778B3"/>
    <w:rsid w:val="00780B99"/>
    <w:rsid w:val="00780CE5"/>
    <w:rsid w:val="007813F6"/>
    <w:rsid w:val="007817FB"/>
    <w:rsid w:val="007818D0"/>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2D5A"/>
    <w:rsid w:val="007A3ED3"/>
    <w:rsid w:val="007A4363"/>
    <w:rsid w:val="007A4D4E"/>
    <w:rsid w:val="007A5916"/>
    <w:rsid w:val="007A5DA7"/>
    <w:rsid w:val="007A63DE"/>
    <w:rsid w:val="007A7082"/>
    <w:rsid w:val="007B0076"/>
    <w:rsid w:val="007B1965"/>
    <w:rsid w:val="007B232F"/>
    <w:rsid w:val="007B3497"/>
    <w:rsid w:val="007B3B0C"/>
    <w:rsid w:val="007B3B52"/>
    <w:rsid w:val="007B3FC1"/>
    <w:rsid w:val="007B492F"/>
    <w:rsid w:val="007B4B68"/>
    <w:rsid w:val="007B4FC3"/>
    <w:rsid w:val="007B6936"/>
    <w:rsid w:val="007C2DCB"/>
    <w:rsid w:val="007C3625"/>
    <w:rsid w:val="007C37F1"/>
    <w:rsid w:val="007C43A2"/>
    <w:rsid w:val="007C5586"/>
    <w:rsid w:val="007C5FD5"/>
    <w:rsid w:val="007D0448"/>
    <w:rsid w:val="007D05FC"/>
    <w:rsid w:val="007D1E10"/>
    <w:rsid w:val="007D714F"/>
    <w:rsid w:val="007E0160"/>
    <w:rsid w:val="007E5708"/>
    <w:rsid w:val="007F0AA9"/>
    <w:rsid w:val="007F47D0"/>
    <w:rsid w:val="007F4AAA"/>
    <w:rsid w:val="007F6978"/>
    <w:rsid w:val="007F795D"/>
    <w:rsid w:val="008019A6"/>
    <w:rsid w:val="00803E18"/>
    <w:rsid w:val="0080469A"/>
    <w:rsid w:val="00804FB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4C1F"/>
    <w:rsid w:val="0082632B"/>
    <w:rsid w:val="00826D6B"/>
    <w:rsid w:val="00827B6F"/>
    <w:rsid w:val="00834C04"/>
    <w:rsid w:val="00834F07"/>
    <w:rsid w:val="00834FEE"/>
    <w:rsid w:val="00835AD4"/>
    <w:rsid w:val="00835AEF"/>
    <w:rsid w:val="0084075F"/>
    <w:rsid w:val="008422B7"/>
    <w:rsid w:val="00844F62"/>
    <w:rsid w:val="0085161C"/>
    <w:rsid w:val="00855E37"/>
    <w:rsid w:val="00856B7A"/>
    <w:rsid w:val="008575DA"/>
    <w:rsid w:val="008605BD"/>
    <w:rsid w:val="0086064E"/>
    <w:rsid w:val="008624F7"/>
    <w:rsid w:val="0086256D"/>
    <w:rsid w:val="008627A4"/>
    <w:rsid w:val="0086299D"/>
    <w:rsid w:val="008649C1"/>
    <w:rsid w:val="00864E7B"/>
    <w:rsid w:val="00865792"/>
    <w:rsid w:val="00866630"/>
    <w:rsid w:val="008671FA"/>
    <w:rsid w:val="0086720C"/>
    <w:rsid w:val="00870934"/>
    <w:rsid w:val="00872697"/>
    <w:rsid w:val="00872BF2"/>
    <w:rsid w:val="00876F28"/>
    <w:rsid w:val="008805C5"/>
    <w:rsid w:val="00880691"/>
    <w:rsid w:val="00880F25"/>
    <w:rsid w:val="00881FC6"/>
    <w:rsid w:val="00882BB9"/>
    <w:rsid w:val="00882F82"/>
    <w:rsid w:val="0088339D"/>
    <w:rsid w:val="00885FA1"/>
    <w:rsid w:val="00891C63"/>
    <w:rsid w:val="008928EA"/>
    <w:rsid w:val="00893EDA"/>
    <w:rsid w:val="008941C6"/>
    <w:rsid w:val="00894766"/>
    <w:rsid w:val="00894F6E"/>
    <w:rsid w:val="00896044"/>
    <w:rsid w:val="00896F86"/>
    <w:rsid w:val="00897280"/>
    <w:rsid w:val="008A42D5"/>
    <w:rsid w:val="008A4B74"/>
    <w:rsid w:val="008B119A"/>
    <w:rsid w:val="008B4FD7"/>
    <w:rsid w:val="008B5099"/>
    <w:rsid w:val="008B5164"/>
    <w:rsid w:val="008B57EA"/>
    <w:rsid w:val="008B68FC"/>
    <w:rsid w:val="008B729D"/>
    <w:rsid w:val="008C4A64"/>
    <w:rsid w:val="008C59ED"/>
    <w:rsid w:val="008C5A55"/>
    <w:rsid w:val="008C7FB5"/>
    <w:rsid w:val="008D1359"/>
    <w:rsid w:val="008D1760"/>
    <w:rsid w:val="008D24C5"/>
    <w:rsid w:val="008D3845"/>
    <w:rsid w:val="008D3A94"/>
    <w:rsid w:val="008D4D89"/>
    <w:rsid w:val="008D6DE8"/>
    <w:rsid w:val="008D7E4B"/>
    <w:rsid w:val="008E0ED4"/>
    <w:rsid w:val="008E1021"/>
    <w:rsid w:val="008E199D"/>
    <w:rsid w:val="008E295F"/>
    <w:rsid w:val="008E3F1F"/>
    <w:rsid w:val="008E5973"/>
    <w:rsid w:val="008E5A84"/>
    <w:rsid w:val="008E6AA2"/>
    <w:rsid w:val="008F4ECF"/>
    <w:rsid w:val="008F641C"/>
    <w:rsid w:val="008F690E"/>
    <w:rsid w:val="008F72FB"/>
    <w:rsid w:val="00900783"/>
    <w:rsid w:val="00901C1C"/>
    <w:rsid w:val="00903B59"/>
    <w:rsid w:val="00904A28"/>
    <w:rsid w:val="009054CF"/>
    <w:rsid w:val="0090593F"/>
    <w:rsid w:val="009079C0"/>
    <w:rsid w:val="00911ED9"/>
    <w:rsid w:val="0091251B"/>
    <w:rsid w:val="00915A1A"/>
    <w:rsid w:val="00921888"/>
    <w:rsid w:val="00923398"/>
    <w:rsid w:val="00925D56"/>
    <w:rsid w:val="00926565"/>
    <w:rsid w:val="00926EBE"/>
    <w:rsid w:val="00926EDE"/>
    <w:rsid w:val="0092731A"/>
    <w:rsid w:val="00927485"/>
    <w:rsid w:val="009274F0"/>
    <w:rsid w:val="0093069D"/>
    <w:rsid w:val="009315E5"/>
    <w:rsid w:val="00932EE9"/>
    <w:rsid w:val="00933121"/>
    <w:rsid w:val="009445DF"/>
    <w:rsid w:val="00946C45"/>
    <w:rsid w:val="00946F9D"/>
    <w:rsid w:val="00950AA4"/>
    <w:rsid w:val="00952090"/>
    <w:rsid w:val="00952FD7"/>
    <w:rsid w:val="00953209"/>
    <w:rsid w:val="00954A78"/>
    <w:rsid w:val="00954EF9"/>
    <w:rsid w:val="00956446"/>
    <w:rsid w:val="0096426E"/>
    <w:rsid w:val="009649B9"/>
    <w:rsid w:val="00967D2D"/>
    <w:rsid w:val="00970814"/>
    <w:rsid w:val="009752C9"/>
    <w:rsid w:val="00975571"/>
    <w:rsid w:val="00977AA3"/>
    <w:rsid w:val="00980D64"/>
    <w:rsid w:val="009844C3"/>
    <w:rsid w:val="00986C28"/>
    <w:rsid w:val="00992E7B"/>
    <w:rsid w:val="0099350C"/>
    <w:rsid w:val="00993B52"/>
    <w:rsid w:val="0099440E"/>
    <w:rsid w:val="0099597A"/>
    <w:rsid w:val="009A186F"/>
    <w:rsid w:val="009A2585"/>
    <w:rsid w:val="009A66E5"/>
    <w:rsid w:val="009A694E"/>
    <w:rsid w:val="009A70E8"/>
    <w:rsid w:val="009B3A1F"/>
    <w:rsid w:val="009B57C0"/>
    <w:rsid w:val="009B59D7"/>
    <w:rsid w:val="009B62F3"/>
    <w:rsid w:val="009B6760"/>
    <w:rsid w:val="009B79F2"/>
    <w:rsid w:val="009C2B30"/>
    <w:rsid w:val="009C57D9"/>
    <w:rsid w:val="009D01D5"/>
    <w:rsid w:val="009D1571"/>
    <w:rsid w:val="009D41A1"/>
    <w:rsid w:val="009D609E"/>
    <w:rsid w:val="009D630B"/>
    <w:rsid w:val="009D67A8"/>
    <w:rsid w:val="009E12F8"/>
    <w:rsid w:val="009E23BA"/>
    <w:rsid w:val="009E369E"/>
    <w:rsid w:val="009E5E1F"/>
    <w:rsid w:val="009E662D"/>
    <w:rsid w:val="009E69C3"/>
    <w:rsid w:val="009E7043"/>
    <w:rsid w:val="009E7080"/>
    <w:rsid w:val="009F0F00"/>
    <w:rsid w:val="009F2757"/>
    <w:rsid w:val="009F2760"/>
    <w:rsid w:val="009F65B0"/>
    <w:rsid w:val="00A02FA6"/>
    <w:rsid w:val="00A0382F"/>
    <w:rsid w:val="00A047EE"/>
    <w:rsid w:val="00A04E63"/>
    <w:rsid w:val="00A05750"/>
    <w:rsid w:val="00A0733D"/>
    <w:rsid w:val="00A07498"/>
    <w:rsid w:val="00A07BF6"/>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317FD"/>
    <w:rsid w:val="00A32548"/>
    <w:rsid w:val="00A32E89"/>
    <w:rsid w:val="00A33001"/>
    <w:rsid w:val="00A33F81"/>
    <w:rsid w:val="00A345C0"/>
    <w:rsid w:val="00A36442"/>
    <w:rsid w:val="00A378B2"/>
    <w:rsid w:val="00A40BB8"/>
    <w:rsid w:val="00A436B1"/>
    <w:rsid w:val="00A448C1"/>
    <w:rsid w:val="00A44CA8"/>
    <w:rsid w:val="00A44F6A"/>
    <w:rsid w:val="00A45726"/>
    <w:rsid w:val="00A470B6"/>
    <w:rsid w:val="00A51462"/>
    <w:rsid w:val="00A51DF1"/>
    <w:rsid w:val="00A51FA9"/>
    <w:rsid w:val="00A54246"/>
    <w:rsid w:val="00A6006E"/>
    <w:rsid w:val="00A60B30"/>
    <w:rsid w:val="00A63CBA"/>
    <w:rsid w:val="00A64A7F"/>
    <w:rsid w:val="00A6645C"/>
    <w:rsid w:val="00A66988"/>
    <w:rsid w:val="00A705F8"/>
    <w:rsid w:val="00A714A1"/>
    <w:rsid w:val="00A71EC6"/>
    <w:rsid w:val="00A723C0"/>
    <w:rsid w:val="00A72C88"/>
    <w:rsid w:val="00A73D0F"/>
    <w:rsid w:val="00A73E0F"/>
    <w:rsid w:val="00A77284"/>
    <w:rsid w:val="00A8084F"/>
    <w:rsid w:val="00A819D2"/>
    <w:rsid w:val="00A82103"/>
    <w:rsid w:val="00A845A0"/>
    <w:rsid w:val="00A8571A"/>
    <w:rsid w:val="00A85D31"/>
    <w:rsid w:val="00A87348"/>
    <w:rsid w:val="00A9051F"/>
    <w:rsid w:val="00A914BB"/>
    <w:rsid w:val="00A93DB5"/>
    <w:rsid w:val="00AA031D"/>
    <w:rsid w:val="00AA216B"/>
    <w:rsid w:val="00AA2CBE"/>
    <w:rsid w:val="00AA4049"/>
    <w:rsid w:val="00AA4864"/>
    <w:rsid w:val="00AA50B1"/>
    <w:rsid w:val="00AA5B26"/>
    <w:rsid w:val="00AB18B9"/>
    <w:rsid w:val="00AB6EE9"/>
    <w:rsid w:val="00AB771D"/>
    <w:rsid w:val="00AB7815"/>
    <w:rsid w:val="00AC0277"/>
    <w:rsid w:val="00AC0EEB"/>
    <w:rsid w:val="00AC15E5"/>
    <w:rsid w:val="00AC1BA8"/>
    <w:rsid w:val="00AC1BFC"/>
    <w:rsid w:val="00AC1F8E"/>
    <w:rsid w:val="00AC210E"/>
    <w:rsid w:val="00AC506F"/>
    <w:rsid w:val="00AC631A"/>
    <w:rsid w:val="00AC648C"/>
    <w:rsid w:val="00AC6C96"/>
    <w:rsid w:val="00AC7F87"/>
    <w:rsid w:val="00AD0473"/>
    <w:rsid w:val="00AD194B"/>
    <w:rsid w:val="00AD430A"/>
    <w:rsid w:val="00AD5516"/>
    <w:rsid w:val="00AD71C5"/>
    <w:rsid w:val="00AD7A22"/>
    <w:rsid w:val="00AE5162"/>
    <w:rsid w:val="00AE530A"/>
    <w:rsid w:val="00AE6AA5"/>
    <w:rsid w:val="00AE779C"/>
    <w:rsid w:val="00AE7C27"/>
    <w:rsid w:val="00AF091F"/>
    <w:rsid w:val="00AF0DD1"/>
    <w:rsid w:val="00AF457F"/>
    <w:rsid w:val="00AF6145"/>
    <w:rsid w:val="00AF7C0D"/>
    <w:rsid w:val="00B006F1"/>
    <w:rsid w:val="00B0087C"/>
    <w:rsid w:val="00B02D03"/>
    <w:rsid w:val="00B03235"/>
    <w:rsid w:val="00B04AD6"/>
    <w:rsid w:val="00B04D80"/>
    <w:rsid w:val="00B068AD"/>
    <w:rsid w:val="00B12D48"/>
    <w:rsid w:val="00B1320F"/>
    <w:rsid w:val="00B143E0"/>
    <w:rsid w:val="00B14B1D"/>
    <w:rsid w:val="00B152E7"/>
    <w:rsid w:val="00B15B6D"/>
    <w:rsid w:val="00B16952"/>
    <w:rsid w:val="00B1758C"/>
    <w:rsid w:val="00B201E7"/>
    <w:rsid w:val="00B22AFF"/>
    <w:rsid w:val="00B259B8"/>
    <w:rsid w:val="00B25FB1"/>
    <w:rsid w:val="00B30A02"/>
    <w:rsid w:val="00B31869"/>
    <w:rsid w:val="00B31E4F"/>
    <w:rsid w:val="00B325B1"/>
    <w:rsid w:val="00B333F3"/>
    <w:rsid w:val="00B35648"/>
    <w:rsid w:val="00B41984"/>
    <w:rsid w:val="00B41C4F"/>
    <w:rsid w:val="00B43216"/>
    <w:rsid w:val="00B442B6"/>
    <w:rsid w:val="00B446C4"/>
    <w:rsid w:val="00B461C6"/>
    <w:rsid w:val="00B47128"/>
    <w:rsid w:val="00B47424"/>
    <w:rsid w:val="00B50AC9"/>
    <w:rsid w:val="00B5216F"/>
    <w:rsid w:val="00B52DFD"/>
    <w:rsid w:val="00B539D5"/>
    <w:rsid w:val="00B5457C"/>
    <w:rsid w:val="00B549EA"/>
    <w:rsid w:val="00B54DF9"/>
    <w:rsid w:val="00B569D0"/>
    <w:rsid w:val="00B61CD1"/>
    <w:rsid w:val="00B62026"/>
    <w:rsid w:val="00B62988"/>
    <w:rsid w:val="00B64AC3"/>
    <w:rsid w:val="00B65214"/>
    <w:rsid w:val="00B65C07"/>
    <w:rsid w:val="00B67925"/>
    <w:rsid w:val="00B71008"/>
    <w:rsid w:val="00B726F2"/>
    <w:rsid w:val="00B72F5E"/>
    <w:rsid w:val="00B748CC"/>
    <w:rsid w:val="00B81740"/>
    <w:rsid w:val="00B81DAA"/>
    <w:rsid w:val="00B82337"/>
    <w:rsid w:val="00B84110"/>
    <w:rsid w:val="00B87BD7"/>
    <w:rsid w:val="00B92ABA"/>
    <w:rsid w:val="00B936F9"/>
    <w:rsid w:val="00B94789"/>
    <w:rsid w:val="00B947DA"/>
    <w:rsid w:val="00B95530"/>
    <w:rsid w:val="00B9560D"/>
    <w:rsid w:val="00B96CB4"/>
    <w:rsid w:val="00BA0481"/>
    <w:rsid w:val="00BA0960"/>
    <w:rsid w:val="00BA1A18"/>
    <w:rsid w:val="00BA1D61"/>
    <w:rsid w:val="00BA24F1"/>
    <w:rsid w:val="00BA296D"/>
    <w:rsid w:val="00BA367C"/>
    <w:rsid w:val="00BA73B5"/>
    <w:rsid w:val="00BB0946"/>
    <w:rsid w:val="00BB1513"/>
    <w:rsid w:val="00BB4403"/>
    <w:rsid w:val="00BB56F8"/>
    <w:rsid w:val="00BB5852"/>
    <w:rsid w:val="00BB7A28"/>
    <w:rsid w:val="00BB7A7C"/>
    <w:rsid w:val="00BB7B54"/>
    <w:rsid w:val="00BC0254"/>
    <w:rsid w:val="00BC066C"/>
    <w:rsid w:val="00BC142C"/>
    <w:rsid w:val="00BC2564"/>
    <w:rsid w:val="00BC29C3"/>
    <w:rsid w:val="00BC362B"/>
    <w:rsid w:val="00BC51C0"/>
    <w:rsid w:val="00BC5BCD"/>
    <w:rsid w:val="00BC6091"/>
    <w:rsid w:val="00BD00B3"/>
    <w:rsid w:val="00BD261F"/>
    <w:rsid w:val="00BD2AFC"/>
    <w:rsid w:val="00BD321C"/>
    <w:rsid w:val="00BD61CA"/>
    <w:rsid w:val="00BD7B3D"/>
    <w:rsid w:val="00BD7BAC"/>
    <w:rsid w:val="00BE052A"/>
    <w:rsid w:val="00BE0994"/>
    <w:rsid w:val="00BE38F4"/>
    <w:rsid w:val="00BE5CF6"/>
    <w:rsid w:val="00BE741D"/>
    <w:rsid w:val="00BE7804"/>
    <w:rsid w:val="00BF1790"/>
    <w:rsid w:val="00BF250D"/>
    <w:rsid w:val="00BF459A"/>
    <w:rsid w:val="00BF6573"/>
    <w:rsid w:val="00BF6699"/>
    <w:rsid w:val="00BF6E39"/>
    <w:rsid w:val="00BF7502"/>
    <w:rsid w:val="00C0350D"/>
    <w:rsid w:val="00C045EC"/>
    <w:rsid w:val="00C04B31"/>
    <w:rsid w:val="00C04E5A"/>
    <w:rsid w:val="00C04E79"/>
    <w:rsid w:val="00C07D95"/>
    <w:rsid w:val="00C11BE1"/>
    <w:rsid w:val="00C11EF6"/>
    <w:rsid w:val="00C134C2"/>
    <w:rsid w:val="00C15BDA"/>
    <w:rsid w:val="00C16F72"/>
    <w:rsid w:val="00C213BD"/>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4EA2"/>
    <w:rsid w:val="00C457D2"/>
    <w:rsid w:val="00C47E1F"/>
    <w:rsid w:val="00C53382"/>
    <w:rsid w:val="00C541A0"/>
    <w:rsid w:val="00C5420D"/>
    <w:rsid w:val="00C56261"/>
    <w:rsid w:val="00C57BA9"/>
    <w:rsid w:val="00C60433"/>
    <w:rsid w:val="00C61175"/>
    <w:rsid w:val="00C61860"/>
    <w:rsid w:val="00C61B63"/>
    <w:rsid w:val="00C64AAD"/>
    <w:rsid w:val="00C655FD"/>
    <w:rsid w:val="00C67500"/>
    <w:rsid w:val="00C67FDE"/>
    <w:rsid w:val="00C7006C"/>
    <w:rsid w:val="00C70D0E"/>
    <w:rsid w:val="00C729CC"/>
    <w:rsid w:val="00C73A15"/>
    <w:rsid w:val="00C73D1C"/>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2CE"/>
    <w:rsid w:val="00C93B26"/>
    <w:rsid w:val="00C93D42"/>
    <w:rsid w:val="00C94C27"/>
    <w:rsid w:val="00C95866"/>
    <w:rsid w:val="00C963DC"/>
    <w:rsid w:val="00C964D4"/>
    <w:rsid w:val="00CA1447"/>
    <w:rsid w:val="00CA2A85"/>
    <w:rsid w:val="00CA57AA"/>
    <w:rsid w:val="00CA6612"/>
    <w:rsid w:val="00CA75B8"/>
    <w:rsid w:val="00CB066C"/>
    <w:rsid w:val="00CB1A65"/>
    <w:rsid w:val="00CB1AA9"/>
    <w:rsid w:val="00CB2A8E"/>
    <w:rsid w:val="00CB39B2"/>
    <w:rsid w:val="00CC0B79"/>
    <w:rsid w:val="00CC50B9"/>
    <w:rsid w:val="00CC609F"/>
    <w:rsid w:val="00CC63AA"/>
    <w:rsid w:val="00CC7516"/>
    <w:rsid w:val="00CC7D2D"/>
    <w:rsid w:val="00CD34D8"/>
    <w:rsid w:val="00CD4A81"/>
    <w:rsid w:val="00CD4EBE"/>
    <w:rsid w:val="00CD5422"/>
    <w:rsid w:val="00CD5718"/>
    <w:rsid w:val="00CD6767"/>
    <w:rsid w:val="00CD6895"/>
    <w:rsid w:val="00CD7C11"/>
    <w:rsid w:val="00CE012C"/>
    <w:rsid w:val="00CE0F3D"/>
    <w:rsid w:val="00CE34CD"/>
    <w:rsid w:val="00CE468D"/>
    <w:rsid w:val="00CE47AC"/>
    <w:rsid w:val="00CE4D9D"/>
    <w:rsid w:val="00CE5128"/>
    <w:rsid w:val="00CE750F"/>
    <w:rsid w:val="00CF12E6"/>
    <w:rsid w:val="00CF301C"/>
    <w:rsid w:val="00CF3788"/>
    <w:rsid w:val="00CF37C5"/>
    <w:rsid w:val="00CF59E0"/>
    <w:rsid w:val="00CF7FB3"/>
    <w:rsid w:val="00D0075C"/>
    <w:rsid w:val="00D0268C"/>
    <w:rsid w:val="00D02BC5"/>
    <w:rsid w:val="00D03197"/>
    <w:rsid w:val="00D03E37"/>
    <w:rsid w:val="00D107D3"/>
    <w:rsid w:val="00D158F5"/>
    <w:rsid w:val="00D1607A"/>
    <w:rsid w:val="00D17809"/>
    <w:rsid w:val="00D20C1C"/>
    <w:rsid w:val="00D21F56"/>
    <w:rsid w:val="00D229BE"/>
    <w:rsid w:val="00D22D82"/>
    <w:rsid w:val="00D2366E"/>
    <w:rsid w:val="00D24FB0"/>
    <w:rsid w:val="00D259F1"/>
    <w:rsid w:val="00D264FD"/>
    <w:rsid w:val="00D3043B"/>
    <w:rsid w:val="00D30455"/>
    <w:rsid w:val="00D30BF0"/>
    <w:rsid w:val="00D31207"/>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4020"/>
    <w:rsid w:val="00D542FF"/>
    <w:rsid w:val="00D55E02"/>
    <w:rsid w:val="00D57122"/>
    <w:rsid w:val="00D611DE"/>
    <w:rsid w:val="00D61C73"/>
    <w:rsid w:val="00D628B2"/>
    <w:rsid w:val="00D700F7"/>
    <w:rsid w:val="00D720ED"/>
    <w:rsid w:val="00D72D5E"/>
    <w:rsid w:val="00D75D06"/>
    <w:rsid w:val="00D7600B"/>
    <w:rsid w:val="00D765B7"/>
    <w:rsid w:val="00D76827"/>
    <w:rsid w:val="00D80A1E"/>
    <w:rsid w:val="00D819DA"/>
    <w:rsid w:val="00D81A45"/>
    <w:rsid w:val="00D842DC"/>
    <w:rsid w:val="00D8487D"/>
    <w:rsid w:val="00D84BD4"/>
    <w:rsid w:val="00D873C0"/>
    <w:rsid w:val="00D8753A"/>
    <w:rsid w:val="00D87E08"/>
    <w:rsid w:val="00D900C1"/>
    <w:rsid w:val="00D901C9"/>
    <w:rsid w:val="00D91FD6"/>
    <w:rsid w:val="00D92A93"/>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A0"/>
    <w:rsid w:val="00DC5133"/>
    <w:rsid w:val="00DC628D"/>
    <w:rsid w:val="00DD13D5"/>
    <w:rsid w:val="00DD3567"/>
    <w:rsid w:val="00DD5740"/>
    <w:rsid w:val="00DD5AB1"/>
    <w:rsid w:val="00DD5FAE"/>
    <w:rsid w:val="00DE15DC"/>
    <w:rsid w:val="00DE2594"/>
    <w:rsid w:val="00DE61F2"/>
    <w:rsid w:val="00DE7DE7"/>
    <w:rsid w:val="00DF2810"/>
    <w:rsid w:val="00DF42EB"/>
    <w:rsid w:val="00DF4F0A"/>
    <w:rsid w:val="00DF653F"/>
    <w:rsid w:val="00E01252"/>
    <w:rsid w:val="00E03CEB"/>
    <w:rsid w:val="00E046FB"/>
    <w:rsid w:val="00E066FB"/>
    <w:rsid w:val="00E10AA1"/>
    <w:rsid w:val="00E11D1A"/>
    <w:rsid w:val="00E146E6"/>
    <w:rsid w:val="00E14E6D"/>
    <w:rsid w:val="00E22C7E"/>
    <w:rsid w:val="00E27D59"/>
    <w:rsid w:val="00E30B82"/>
    <w:rsid w:val="00E30D2C"/>
    <w:rsid w:val="00E31332"/>
    <w:rsid w:val="00E3375F"/>
    <w:rsid w:val="00E3632A"/>
    <w:rsid w:val="00E37B74"/>
    <w:rsid w:val="00E40579"/>
    <w:rsid w:val="00E408A7"/>
    <w:rsid w:val="00E40A2D"/>
    <w:rsid w:val="00E41012"/>
    <w:rsid w:val="00E420A9"/>
    <w:rsid w:val="00E427FB"/>
    <w:rsid w:val="00E42E5D"/>
    <w:rsid w:val="00E43B61"/>
    <w:rsid w:val="00E43C46"/>
    <w:rsid w:val="00E4424C"/>
    <w:rsid w:val="00E44779"/>
    <w:rsid w:val="00E45699"/>
    <w:rsid w:val="00E45C9B"/>
    <w:rsid w:val="00E4687C"/>
    <w:rsid w:val="00E50968"/>
    <w:rsid w:val="00E50D31"/>
    <w:rsid w:val="00E52A52"/>
    <w:rsid w:val="00E52C77"/>
    <w:rsid w:val="00E5492A"/>
    <w:rsid w:val="00E565A9"/>
    <w:rsid w:val="00E603AC"/>
    <w:rsid w:val="00E6089D"/>
    <w:rsid w:val="00E62CC1"/>
    <w:rsid w:val="00E66A21"/>
    <w:rsid w:val="00E717B4"/>
    <w:rsid w:val="00E743E9"/>
    <w:rsid w:val="00E81E54"/>
    <w:rsid w:val="00E81E6C"/>
    <w:rsid w:val="00E8201C"/>
    <w:rsid w:val="00E829E5"/>
    <w:rsid w:val="00E84673"/>
    <w:rsid w:val="00E8532D"/>
    <w:rsid w:val="00E90629"/>
    <w:rsid w:val="00E90AEE"/>
    <w:rsid w:val="00E94D12"/>
    <w:rsid w:val="00E95313"/>
    <w:rsid w:val="00E95DEC"/>
    <w:rsid w:val="00EA1279"/>
    <w:rsid w:val="00EA1759"/>
    <w:rsid w:val="00EA2D8A"/>
    <w:rsid w:val="00EA33BB"/>
    <w:rsid w:val="00EA360E"/>
    <w:rsid w:val="00EA5226"/>
    <w:rsid w:val="00EB0583"/>
    <w:rsid w:val="00EB14B6"/>
    <w:rsid w:val="00EB233E"/>
    <w:rsid w:val="00EB2563"/>
    <w:rsid w:val="00EB3808"/>
    <w:rsid w:val="00EB42F9"/>
    <w:rsid w:val="00EB5C79"/>
    <w:rsid w:val="00EB6025"/>
    <w:rsid w:val="00EB6215"/>
    <w:rsid w:val="00EB6EC0"/>
    <w:rsid w:val="00EC05DF"/>
    <w:rsid w:val="00EC0AD3"/>
    <w:rsid w:val="00EC0B12"/>
    <w:rsid w:val="00EC0B22"/>
    <w:rsid w:val="00EC1625"/>
    <w:rsid w:val="00EC219D"/>
    <w:rsid w:val="00EC37AD"/>
    <w:rsid w:val="00EC68F8"/>
    <w:rsid w:val="00EC693B"/>
    <w:rsid w:val="00EC6F5B"/>
    <w:rsid w:val="00ED20AD"/>
    <w:rsid w:val="00ED2857"/>
    <w:rsid w:val="00ED37B6"/>
    <w:rsid w:val="00ED3868"/>
    <w:rsid w:val="00ED5949"/>
    <w:rsid w:val="00EE1537"/>
    <w:rsid w:val="00EE2090"/>
    <w:rsid w:val="00EE2AD6"/>
    <w:rsid w:val="00EE2D6E"/>
    <w:rsid w:val="00EE55E5"/>
    <w:rsid w:val="00EE69C9"/>
    <w:rsid w:val="00EE6B7C"/>
    <w:rsid w:val="00EE6F17"/>
    <w:rsid w:val="00EE7865"/>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86E"/>
    <w:rsid w:val="00F06B82"/>
    <w:rsid w:val="00F10C26"/>
    <w:rsid w:val="00F1710B"/>
    <w:rsid w:val="00F17DF7"/>
    <w:rsid w:val="00F21801"/>
    <w:rsid w:val="00F21E29"/>
    <w:rsid w:val="00F23EC3"/>
    <w:rsid w:val="00F262EB"/>
    <w:rsid w:val="00F2674A"/>
    <w:rsid w:val="00F275DD"/>
    <w:rsid w:val="00F27E3C"/>
    <w:rsid w:val="00F30A7E"/>
    <w:rsid w:val="00F3104B"/>
    <w:rsid w:val="00F31BE2"/>
    <w:rsid w:val="00F34224"/>
    <w:rsid w:val="00F34B30"/>
    <w:rsid w:val="00F35E65"/>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5BF3"/>
    <w:rsid w:val="00F66357"/>
    <w:rsid w:val="00F66FC4"/>
    <w:rsid w:val="00F71046"/>
    <w:rsid w:val="00F7260E"/>
    <w:rsid w:val="00F72F93"/>
    <w:rsid w:val="00F7346A"/>
    <w:rsid w:val="00F737B8"/>
    <w:rsid w:val="00F745E7"/>
    <w:rsid w:val="00F75A40"/>
    <w:rsid w:val="00F75E50"/>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97F46"/>
    <w:rsid w:val="00FA16A9"/>
    <w:rsid w:val="00FA2C01"/>
    <w:rsid w:val="00FA39CE"/>
    <w:rsid w:val="00FA3E7D"/>
    <w:rsid w:val="00FA45A3"/>
    <w:rsid w:val="00FA49E2"/>
    <w:rsid w:val="00FA54EF"/>
    <w:rsid w:val="00FB3B0D"/>
    <w:rsid w:val="00FB526F"/>
    <w:rsid w:val="00FB556D"/>
    <w:rsid w:val="00FB6084"/>
    <w:rsid w:val="00FB627E"/>
    <w:rsid w:val="00FB629D"/>
    <w:rsid w:val="00FB67A2"/>
    <w:rsid w:val="00FB6E82"/>
    <w:rsid w:val="00FB6EE9"/>
    <w:rsid w:val="00FC0E4D"/>
    <w:rsid w:val="00FC1604"/>
    <w:rsid w:val="00FC187C"/>
    <w:rsid w:val="00FC3DF5"/>
    <w:rsid w:val="00FC49AE"/>
    <w:rsid w:val="00FC658F"/>
    <w:rsid w:val="00FC66E2"/>
    <w:rsid w:val="00FC7EC8"/>
    <w:rsid w:val="00FD0E42"/>
    <w:rsid w:val="00FD5ED0"/>
    <w:rsid w:val="00FD61EB"/>
    <w:rsid w:val="00FD67A0"/>
    <w:rsid w:val="00FE060C"/>
    <w:rsid w:val="00FE0813"/>
    <w:rsid w:val="00FE0E56"/>
    <w:rsid w:val="00FE18DC"/>
    <w:rsid w:val="00FE31CE"/>
    <w:rsid w:val="00FE5A6C"/>
    <w:rsid w:val="00FE7D91"/>
    <w:rsid w:val="00FF0830"/>
    <w:rsid w:val="00FF0BAA"/>
    <w:rsid w:val="00FF1B79"/>
    <w:rsid w:val="00FF2E7D"/>
    <w:rsid w:val="00FF311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sek zoznamu1,Odsek 1."/>
    <w:basedOn w:val="Normlny"/>
    <w:link w:val="OdsekzoznamuChar"/>
    <w:qFormat/>
    <w:rsid w:val="005C3471"/>
    <w:pPr>
      <w:ind w:left="708"/>
    </w:pPr>
  </w:style>
  <w:style w:type="character" w:customStyle="1" w:styleId="OdsekzoznamuChar">
    <w:name w:val="Odsek zoznamu Char"/>
    <w:aliases w:val="body Char,Odsek zoznamu2 Char,List Paragraph Char,Odsek Char,Odsek zoznamu1 Char,Odsek 1. Char"/>
    <w:basedOn w:val="Predvolenpsmoodseku"/>
    <w:link w:val="Odsekzoznamu"/>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 w:type="paragraph" w:styleId="Bezriadkovania">
    <w:name w:val="No Spacing"/>
    <w:basedOn w:val="Normlny"/>
    <w:uiPriority w:val="1"/>
    <w:qFormat/>
    <w:rsid w:val="004E2E01"/>
    <w:pPr>
      <w:widowControl w:val="0"/>
    </w:pPr>
    <w:rPr>
      <w:color w:val="000000"/>
      <w:szCs w:val="32"/>
      <w:lang w:eastAsia="sk-SK"/>
    </w:rPr>
  </w:style>
  <w:style w:type="character" w:customStyle="1" w:styleId="normaltextrun">
    <w:name w:val="normaltextrun"/>
    <w:basedOn w:val="Predvolenpsmoodseku"/>
    <w:rsid w:val="00091E54"/>
  </w:style>
  <w:style w:type="character" w:customStyle="1" w:styleId="eop">
    <w:name w:val="eop"/>
    <w:basedOn w:val="Predvolenpsmoodseku"/>
    <w:rsid w:val="00091E54"/>
  </w:style>
  <w:style w:type="character" w:customStyle="1" w:styleId="markedcontent">
    <w:name w:val="markedcontent"/>
    <w:basedOn w:val="Predvolenpsmoodseku"/>
    <w:rsid w:val="00753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61637750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www.uvo.gov.sk/legislativametodika-dohlad/jednotny-europsky-dokument-pre-verejne-obstaravanie-603.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BAD30-E83B-4D4F-8C0E-F7861E5E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7184</Words>
  <Characters>44828</Characters>
  <Application>Microsoft Office Word</Application>
  <DocSecurity>0</DocSecurity>
  <Lines>373</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51909</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Debnárová Monika</dc:creator>
  <cp:keywords/>
  <dc:description/>
  <cp:lastModifiedBy>Mesiariková Ivana</cp:lastModifiedBy>
  <cp:revision>8</cp:revision>
  <cp:lastPrinted>2021-05-14T10:34:00Z</cp:lastPrinted>
  <dcterms:created xsi:type="dcterms:W3CDTF">2021-09-28T08:43:00Z</dcterms:created>
  <dcterms:modified xsi:type="dcterms:W3CDTF">2021-09-28T09:08:00Z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