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254" w:rsidRDefault="00CC2254" w:rsidP="00425276">
      <w:pPr>
        <w:jc w:val="center"/>
        <w:rPr>
          <w:b/>
          <w:sz w:val="28"/>
          <w:szCs w:val="28"/>
        </w:rPr>
      </w:pPr>
      <w:r w:rsidRPr="00CC2254">
        <w:rPr>
          <w:b/>
          <w:sz w:val="28"/>
          <w:szCs w:val="28"/>
        </w:rPr>
        <w:t xml:space="preserve">Požiadavky na zabezpečenie </w:t>
      </w:r>
      <w:proofErr w:type="spellStart"/>
      <w:r w:rsidRPr="00CC2254">
        <w:rPr>
          <w:b/>
          <w:sz w:val="28"/>
          <w:szCs w:val="28"/>
        </w:rPr>
        <w:t>cateringových</w:t>
      </w:r>
      <w:proofErr w:type="spellEnd"/>
      <w:r w:rsidRPr="00CC2254">
        <w:rPr>
          <w:b/>
          <w:sz w:val="28"/>
          <w:szCs w:val="28"/>
        </w:rPr>
        <w:t xml:space="preserve"> služieb</w:t>
      </w:r>
    </w:p>
    <w:p w:rsidR="008B3EC8" w:rsidRDefault="00040878" w:rsidP="00425276">
      <w:pPr>
        <w:jc w:val="center"/>
        <w:rPr>
          <w:b/>
        </w:rPr>
      </w:pPr>
      <w:r w:rsidRPr="00040878">
        <w:rPr>
          <w:b/>
          <w:sz w:val="28"/>
          <w:szCs w:val="28"/>
        </w:rPr>
        <w:t xml:space="preserve"> </w:t>
      </w:r>
      <w:r w:rsidR="008B3EC8" w:rsidRPr="008B3EC8">
        <w:rPr>
          <w:b/>
        </w:rPr>
        <w:t xml:space="preserve">(Konferencie typu </w:t>
      </w:r>
      <w:r w:rsidR="002F7D72">
        <w:rPr>
          <w:b/>
        </w:rPr>
        <w:t>B</w:t>
      </w:r>
      <w:r w:rsidR="008B3EC8" w:rsidRPr="008B3EC8">
        <w:rPr>
          <w:b/>
        </w:rPr>
        <w:t>)</w:t>
      </w:r>
    </w:p>
    <w:p w:rsidR="00273AEC" w:rsidRDefault="00273AEC" w:rsidP="00425276">
      <w:pPr>
        <w:jc w:val="center"/>
        <w:rPr>
          <w:b/>
        </w:rPr>
      </w:pPr>
      <w:bookmarkStart w:id="0" w:name="_GoBack"/>
      <w:bookmarkEnd w:id="0"/>
    </w:p>
    <w:p w:rsidR="00273AEC" w:rsidRPr="00273AEC" w:rsidRDefault="00273AEC" w:rsidP="00425276">
      <w:pPr>
        <w:jc w:val="center"/>
        <w:rPr>
          <w:b/>
          <w:i/>
          <w:color w:val="FF0000"/>
        </w:rPr>
      </w:pPr>
      <w:r w:rsidRPr="00273AEC">
        <w:rPr>
          <w:b/>
          <w:i/>
          <w:color w:val="FF0000"/>
        </w:rPr>
        <w:t>(Pozn.: Ak poskytovateľ predloží v ponuke  ekvivalentné riešenie, uvedie sa ekvivalentné riešenie)</w:t>
      </w:r>
    </w:p>
    <w:p w:rsidR="008B3EC8" w:rsidRDefault="008B3EC8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 cene </w:t>
      </w:r>
      <w:proofErr w:type="spellStart"/>
      <w:r w:rsidRPr="00273AEC">
        <w:rPr>
          <w:rFonts w:eastAsia="Calibri"/>
          <w:sz w:val="22"/>
          <w:szCs w:val="22"/>
        </w:rPr>
        <w:t>cateringu</w:t>
      </w:r>
      <w:proofErr w:type="spellEnd"/>
      <w:r w:rsidRPr="00273AEC">
        <w:rPr>
          <w:rFonts w:eastAsia="Calibri"/>
          <w:sz w:val="22"/>
          <w:szCs w:val="22"/>
        </w:rPr>
        <w:t xml:space="preserve"> poskytovateľ zohľadní aj náklady na obsluhu, </w:t>
      </w:r>
      <w:proofErr w:type="spellStart"/>
      <w:r w:rsidRPr="00273AEC">
        <w:rPr>
          <w:rFonts w:eastAsia="Calibri"/>
          <w:sz w:val="22"/>
          <w:szCs w:val="22"/>
        </w:rPr>
        <w:t>mobiliár</w:t>
      </w:r>
      <w:proofErr w:type="spellEnd"/>
      <w:r w:rsidRPr="00273AEC">
        <w:rPr>
          <w:rFonts w:eastAsia="Calibri"/>
          <w:sz w:val="22"/>
          <w:szCs w:val="22"/>
        </w:rPr>
        <w:t xml:space="preserve"> a inventár tak, aby bola zabezpečená úroveň poskytovaných služieb podľa vyhlášky Ministerstva hospodárstva Slovenskej republiky č. 277/2008 Z. z.</w:t>
      </w:r>
      <w:r w:rsidR="009705F4">
        <w:rPr>
          <w:rFonts w:eastAsia="Calibri"/>
          <w:sz w:val="22"/>
          <w:szCs w:val="22"/>
        </w:rPr>
        <w:t>,</w:t>
      </w:r>
      <w:r w:rsidRPr="00273AEC">
        <w:rPr>
          <w:rFonts w:eastAsia="Calibri"/>
          <w:sz w:val="22"/>
          <w:szCs w:val="22"/>
        </w:rPr>
        <w:t xml:space="preserve"> </w:t>
      </w:r>
      <w:r w:rsidR="003E1EAD" w:rsidRPr="003E1EAD">
        <w:rPr>
          <w:rFonts w:eastAsia="Calibri"/>
          <w:sz w:val="22"/>
          <w:szCs w:val="22"/>
        </w:rPr>
        <w:t xml:space="preserve">ktorou sa ustanovujú klasifikačné znaky na ubytovacie zariadenia pri ich zaraďovaní do kategórií a tried </w:t>
      </w:r>
      <w:r w:rsidRPr="00273AEC">
        <w:rPr>
          <w:rFonts w:eastAsia="Calibri"/>
          <w:sz w:val="22"/>
          <w:szCs w:val="22"/>
        </w:rPr>
        <w:t xml:space="preserve">pre kategóriu </w:t>
      </w:r>
      <w:r w:rsidR="002F7D72">
        <w:rPr>
          <w:rFonts w:eastAsia="Calibri"/>
          <w:sz w:val="22"/>
          <w:szCs w:val="22"/>
        </w:rPr>
        <w:t>4</w:t>
      </w:r>
      <w:r w:rsidRPr="00273AEC">
        <w:rPr>
          <w:rFonts w:eastAsia="Calibri"/>
          <w:sz w:val="22"/>
          <w:szCs w:val="22"/>
        </w:rPr>
        <w:t>**** hotela.</w:t>
      </w:r>
    </w:p>
    <w:p w:rsidR="00273AEC" w:rsidRPr="00273AEC" w:rsidRDefault="00273AEC" w:rsidP="00273AEC">
      <w:pPr>
        <w:tabs>
          <w:tab w:val="left" w:pos="1455"/>
        </w:tabs>
        <w:spacing w:after="200" w:line="276" w:lineRule="auto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Poskytovateľ</w:t>
      </w:r>
      <w:r w:rsidRPr="00273AEC">
        <w:rPr>
          <w:rFonts w:eastAsia="Calibri"/>
          <w:sz w:val="22"/>
          <w:szCs w:val="22"/>
        </w:rPr>
        <w:t xml:space="preserve"> pre účastníkov konferencie a rečníkov zabezpečí: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proofErr w:type="spellStart"/>
      <w:r w:rsidRPr="00273AEC">
        <w:rPr>
          <w:rFonts w:eastAsia="Calibri"/>
          <w:b/>
        </w:rPr>
        <w:t>Coffee</w:t>
      </w:r>
      <w:proofErr w:type="spellEnd"/>
      <w:r w:rsidRPr="00273AEC">
        <w:rPr>
          <w:rFonts w:eastAsia="Calibri"/>
          <w:b/>
        </w:rPr>
        <w:t xml:space="preserve"> break s drobným občerstvením</w:t>
      </w:r>
    </w:p>
    <w:p w:rsidR="00273AEC" w:rsidRPr="00273AEC" w:rsidRDefault="00273AEC" w:rsidP="00273AEC">
      <w:pPr>
        <w:numPr>
          <w:ilvl w:val="0"/>
          <w:numId w:val="14"/>
        </w:num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Obed (alebo večeru)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– jedlo podávané bufetovým spôsobom (pre účastníkov konferencie)</w:t>
      </w:r>
    </w:p>
    <w:p w:rsidR="00273AEC" w:rsidRPr="00273AEC" w:rsidRDefault="00273AEC" w:rsidP="00273AEC">
      <w:pPr>
        <w:spacing w:after="200" w:line="276" w:lineRule="auto"/>
        <w:ind w:left="720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Formát 2 – obed (alebo večera) servírovaný (pre rečníkov a VIP) 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a)</w:t>
      </w:r>
      <w:proofErr w:type="spellStart"/>
      <w:r w:rsidRPr="00273AEC">
        <w:rPr>
          <w:rFonts w:eastAsia="Calibri"/>
          <w:b/>
          <w:i/>
          <w:u w:val="single"/>
        </w:rPr>
        <w:t>Coffee</w:t>
      </w:r>
      <w:proofErr w:type="spellEnd"/>
      <w:r w:rsidRPr="00273AEC">
        <w:rPr>
          <w:rFonts w:eastAsia="Calibri"/>
          <w:b/>
          <w:i/>
          <w:u w:val="single"/>
        </w:rPr>
        <w:t xml:space="preserve"> break s drobným občerstvením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</w:t>
      </w:r>
      <w:proofErr w:type="spellEnd"/>
      <w:r w:rsidRPr="00273AEC">
        <w:rPr>
          <w:rFonts w:eastAsia="Calibri"/>
          <w:sz w:val="22"/>
          <w:szCs w:val="22"/>
        </w:rPr>
        <w:t xml:space="preserve"> break bude podávaný 3krát počas 1 dňa – časy budú upresnené dohodou.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Nealkoholické nápoje – rozlievané</w:t>
      </w:r>
      <w:r w:rsidRPr="00273AEC">
        <w:rPr>
          <w:rFonts w:eastAsia="Calibri"/>
          <w:b/>
          <w:sz w:val="22"/>
          <w:szCs w:val="22"/>
        </w:rPr>
        <w:tab/>
        <w:t>1,5 l fľaša</w:t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ab/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Minerálna voda </w:t>
      </w:r>
      <w:proofErr w:type="spellStart"/>
      <w:r w:rsidRPr="00273AEC">
        <w:rPr>
          <w:rFonts w:eastAsia="Calibri"/>
          <w:sz w:val="22"/>
          <w:szCs w:val="22"/>
        </w:rPr>
        <w:t>Bonaqua</w:t>
      </w:r>
      <w:proofErr w:type="spellEnd"/>
      <w:r w:rsidRPr="00273AEC">
        <w:rPr>
          <w:rFonts w:eastAsia="Calibri"/>
          <w:sz w:val="22"/>
          <w:szCs w:val="22"/>
        </w:rPr>
        <w:t>, Rajec, Zlatá studňa alebo ekvivalent 0,5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Džúsy pomaranč, jablko, </w:t>
      </w:r>
      <w:proofErr w:type="spellStart"/>
      <w:r w:rsidRPr="00273AEC">
        <w:rPr>
          <w:rFonts w:eastAsia="Calibri"/>
          <w:sz w:val="22"/>
          <w:szCs w:val="22"/>
        </w:rPr>
        <w:t>multi</w:t>
      </w:r>
      <w:proofErr w:type="spellEnd"/>
      <w:r w:rsidRPr="00273AEC">
        <w:rPr>
          <w:rFonts w:eastAsia="Calibri"/>
          <w:sz w:val="22"/>
          <w:szCs w:val="22"/>
        </w:rPr>
        <w:t xml:space="preserve"> 100% - 0,3 L/osoba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nápoje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Káva (7 g)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(čerstvo pražená, pripravovaná v presso kávovaroch s obsluhou </w:t>
      </w:r>
      <w:proofErr w:type="spellStart"/>
      <w:r w:rsidRPr="00273AEC">
        <w:rPr>
          <w:rFonts w:eastAsia="Calibri"/>
          <w:sz w:val="22"/>
          <w:szCs w:val="22"/>
        </w:rPr>
        <w:t>Ebenica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Coffeein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Brazilia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Santos</w:t>
      </w:r>
      <w:proofErr w:type="spellEnd"/>
      <w:r w:rsidRPr="00273AEC">
        <w:rPr>
          <w:rFonts w:eastAsia="Calibri"/>
          <w:sz w:val="22"/>
          <w:szCs w:val="22"/>
        </w:rPr>
        <w:t>, Kolumbia, Guatemala, Etiópia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z čajov (zelený, ovocný, čierny – </w:t>
      </w:r>
      <w:proofErr w:type="spellStart"/>
      <w:r w:rsidRPr="00273AEC">
        <w:rPr>
          <w:rFonts w:eastAsia="Calibri"/>
          <w:sz w:val="22"/>
          <w:szCs w:val="22"/>
        </w:rPr>
        <w:t>Teekanne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Mistral</w:t>
      </w:r>
      <w:proofErr w:type="spellEnd"/>
      <w:r w:rsidRPr="00273AEC">
        <w:rPr>
          <w:rFonts w:eastAsia="Calibri"/>
          <w:sz w:val="22"/>
          <w:szCs w:val="22"/>
        </w:rPr>
        <w:t xml:space="preserve"> alebo ekvivalent)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Cukor (2x balený/5g/osoba)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Mlieko</w:t>
      </w:r>
      <w:r w:rsidRPr="00273AEC">
        <w:rPr>
          <w:rFonts w:eastAsia="Calibri"/>
          <w:sz w:val="22"/>
          <w:szCs w:val="22"/>
        </w:rPr>
        <w:tab/>
        <w:t xml:space="preserve"> (9,8ml/10g/osoba)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400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Sladké a slané pečivo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Domáci pagáč oškvarkový 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Domáce štrúdle – jablková, tvarohová 100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Bratislavský rožok (mak/orechy) 40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slaný cereálny 55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Croissant</w:t>
      </w:r>
      <w:proofErr w:type="spellEnd"/>
      <w:r w:rsidRPr="00273AEC">
        <w:rPr>
          <w:rFonts w:eastAsia="Calibri"/>
          <w:sz w:val="22"/>
          <w:szCs w:val="22"/>
        </w:rPr>
        <w:t xml:space="preserve"> sladký 55g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Muffin</w:t>
      </w:r>
      <w:proofErr w:type="spellEnd"/>
      <w:r w:rsidRPr="00273AEC">
        <w:rPr>
          <w:rFonts w:eastAsia="Calibri"/>
          <w:sz w:val="22"/>
          <w:szCs w:val="22"/>
        </w:rPr>
        <w:t xml:space="preserve"> 40g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100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</w:rPr>
      </w:pPr>
      <w:r w:rsidRPr="00273AEC">
        <w:rPr>
          <w:rFonts w:eastAsia="Calibri"/>
          <w:b/>
          <w:i/>
        </w:rPr>
        <w:t>Uvedené občerstvenie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Obed (alebo večera)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1 -jedlo podávané bufetovým spôsobom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Požadované občerstvenie pri počte osôb 400 :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Varianty:</w:t>
      </w:r>
      <w:r w:rsidRPr="00273AEC">
        <w:rPr>
          <w:rFonts w:eastAsia="Calibri"/>
          <w:b/>
          <w:i/>
          <w:sz w:val="22"/>
          <w:szCs w:val="22"/>
        </w:rPr>
        <w:t xml:space="preserve">  </w:t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i/>
          <w:sz w:val="22"/>
          <w:szCs w:val="22"/>
        </w:rPr>
        <w:tab/>
      </w:r>
      <w:r w:rsidRPr="00273AEC">
        <w:rPr>
          <w:rFonts w:eastAsia="Calibri"/>
          <w:b/>
          <w:sz w:val="22"/>
          <w:szCs w:val="22"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  <w:u w:val="single"/>
        </w:rPr>
      </w:pPr>
      <w:r w:rsidRPr="00273AEC">
        <w:rPr>
          <w:rFonts w:eastAsia="Calibri"/>
          <w:b/>
          <w:i/>
          <w:sz w:val="22"/>
          <w:szCs w:val="22"/>
          <w:u w:val="single"/>
        </w:rPr>
        <w:t>Variant 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Mozarella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bufalla</w:t>
      </w:r>
      <w:proofErr w:type="spellEnd"/>
      <w:r w:rsidRPr="00273AEC">
        <w:rPr>
          <w:rFonts w:eastAsia="Calibri"/>
          <w:sz w:val="22"/>
          <w:szCs w:val="22"/>
        </w:rPr>
        <w:t xml:space="preserve"> s paradajkami a bazalkou 100g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Údená šunka s nakladanou zeleninou 150 g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soté</w:t>
      </w:r>
      <w:proofErr w:type="spellEnd"/>
      <w:r w:rsidRPr="00273AEC">
        <w:rPr>
          <w:rFonts w:eastAsia="Calibri"/>
          <w:sz w:val="22"/>
          <w:szCs w:val="22"/>
        </w:rPr>
        <w:t xml:space="preserve"> s paprikovou omáčkou a ryžou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Bravčový </w:t>
      </w:r>
      <w:proofErr w:type="spellStart"/>
      <w:r w:rsidRPr="00273AEC">
        <w:rPr>
          <w:rFonts w:eastAsia="Calibri"/>
          <w:sz w:val="22"/>
          <w:szCs w:val="22"/>
        </w:rPr>
        <w:t>filet</w:t>
      </w:r>
      <w:proofErr w:type="spellEnd"/>
      <w:r w:rsidRPr="00273AEC">
        <w:rPr>
          <w:rFonts w:eastAsia="Calibri"/>
          <w:sz w:val="22"/>
          <w:szCs w:val="22"/>
        </w:rPr>
        <w:t xml:space="preserve"> s hubovou omáčkou, </w:t>
      </w:r>
      <w:proofErr w:type="spellStart"/>
      <w:r w:rsidRPr="00273AEC">
        <w:rPr>
          <w:rFonts w:eastAsia="Calibri"/>
          <w:sz w:val="22"/>
          <w:szCs w:val="22"/>
        </w:rPr>
        <w:t>gratinované</w:t>
      </w:r>
      <w:proofErr w:type="spellEnd"/>
      <w:r w:rsidRPr="00273AEC">
        <w:rPr>
          <w:rFonts w:eastAsia="Calibri"/>
          <w:sz w:val="22"/>
          <w:szCs w:val="22"/>
        </w:rPr>
        <w:t xml:space="preserve">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Losos s </w:t>
      </w:r>
      <w:proofErr w:type="spellStart"/>
      <w:r w:rsidRPr="00273AEC">
        <w:rPr>
          <w:rFonts w:eastAsia="Calibri"/>
          <w:sz w:val="22"/>
          <w:szCs w:val="22"/>
        </w:rPr>
        <w:t>limetami</w:t>
      </w:r>
      <w:proofErr w:type="spellEnd"/>
      <w:r w:rsidRPr="00273AEC">
        <w:rPr>
          <w:rFonts w:eastAsia="Calibri"/>
          <w:sz w:val="22"/>
          <w:szCs w:val="22"/>
        </w:rPr>
        <w:t xml:space="preserve"> a kôprom, zelenina na masle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Hubové rizoto s parmezánom a bielym vínom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Grécky šalát s paradajkami, paprikou, čiernymi marinovanými olivami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a </w:t>
      </w:r>
      <w:proofErr w:type="spellStart"/>
      <w:r w:rsidRPr="00273AEC">
        <w:rPr>
          <w:rFonts w:eastAsia="Calibri"/>
          <w:sz w:val="22"/>
          <w:szCs w:val="22"/>
        </w:rPr>
        <w:t>Feta</w:t>
      </w:r>
      <w:proofErr w:type="spellEnd"/>
      <w:r w:rsidRPr="00273AEC">
        <w:rPr>
          <w:rFonts w:eastAsia="Calibri"/>
          <w:sz w:val="22"/>
          <w:szCs w:val="22"/>
        </w:rPr>
        <w:t xml:space="preserve"> syrom;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Kapustový šalát s mrkvou, rascou, majonézovým dresingom;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Rukolový</w:t>
      </w:r>
      <w:proofErr w:type="spellEnd"/>
      <w:r w:rsidRPr="00273AEC">
        <w:rPr>
          <w:rFonts w:eastAsia="Calibri"/>
          <w:sz w:val="22"/>
          <w:szCs w:val="22"/>
        </w:rPr>
        <w:t xml:space="preserve"> šalát so sušenými paradajkami, olivami a údeným lososom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Orechový harlekýn s parížskym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Tvarohový dezert s broskyňami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>Variant II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lastRenderedPageBreak/>
        <w:t>Variácie slovenských a zahraničných syrov s čerstvými figami, hroznom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 a bylinkami (eidam, plesnivec, korbáčiky, oštiepok, ovčia hrudka, parenica...)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Tenké plátky teľacieho mäsa s omáčkou a </w:t>
      </w:r>
      <w:proofErr w:type="spellStart"/>
      <w:r w:rsidRPr="00273AEC">
        <w:rPr>
          <w:rFonts w:eastAsia="Calibri"/>
          <w:sz w:val="22"/>
          <w:szCs w:val="22"/>
        </w:rPr>
        <w:t>kapari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Bravčové líca na červenom víne s dusenou červenou cibuľou a opečené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baby zemiaky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Kuracie </w:t>
      </w:r>
      <w:proofErr w:type="spellStart"/>
      <w:r w:rsidRPr="00273AEC">
        <w:rPr>
          <w:rFonts w:eastAsia="Calibri"/>
          <w:sz w:val="22"/>
          <w:szCs w:val="22"/>
        </w:rPr>
        <w:t>steaky</w:t>
      </w:r>
      <w:proofErr w:type="spellEnd"/>
      <w:r w:rsidRPr="00273AEC">
        <w:rPr>
          <w:rFonts w:eastAsia="Calibri"/>
          <w:sz w:val="22"/>
          <w:szCs w:val="22"/>
        </w:rPr>
        <w:t xml:space="preserve"> grilované v </w:t>
      </w:r>
      <w:proofErr w:type="spellStart"/>
      <w:r w:rsidRPr="00273AEC">
        <w:rPr>
          <w:rFonts w:eastAsia="Calibri"/>
          <w:sz w:val="22"/>
          <w:szCs w:val="22"/>
        </w:rPr>
        <w:t>jogurotovo-koriandrovej</w:t>
      </w:r>
      <w:proofErr w:type="spellEnd"/>
      <w:r w:rsidRPr="00273AEC">
        <w:rPr>
          <w:rFonts w:eastAsia="Calibri"/>
          <w:sz w:val="22"/>
          <w:szCs w:val="22"/>
        </w:rPr>
        <w:t xml:space="preserve"> marináde, grilovaná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zelenina, omáčka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Grilovaný slovenský zubáč s rozmarínovými zemiakmi a grilovanou zeleninou</w:t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Tortelini</w:t>
      </w:r>
      <w:proofErr w:type="spellEnd"/>
      <w:r w:rsidRPr="00273AEC">
        <w:rPr>
          <w:rFonts w:eastAsia="Calibri"/>
          <w:sz w:val="22"/>
          <w:szCs w:val="22"/>
        </w:rPr>
        <w:t xml:space="preserve"> plnené </w:t>
      </w:r>
      <w:proofErr w:type="spellStart"/>
      <w:r w:rsidRPr="00273AEC">
        <w:rPr>
          <w:rFonts w:eastAsia="Calibri"/>
          <w:sz w:val="22"/>
          <w:szCs w:val="22"/>
        </w:rPr>
        <w:t>ricotou</w:t>
      </w:r>
      <w:proofErr w:type="spellEnd"/>
      <w:r w:rsidRPr="00273AEC">
        <w:rPr>
          <w:rFonts w:eastAsia="Calibri"/>
          <w:sz w:val="22"/>
          <w:szCs w:val="22"/>
        </w:rPr>
        <w:t xml:space="preserve"> a špenátom, olivový olej, opečené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Listový šalát s červenou fazuľou, </w:t>
      </w:r>
      <w:proofErr w:type="spellStart"/>
      <w:r w:rsidRPr="00273AEC">
        <w:rPr>
          <w:rFonts w:eastAsia="Calibri"/>
          <w:sz w:val="22"/>
          <w:szCs w:val="22"/>
        </w:rPr>
        <w:t>cherry</w:t>
      </w:r>
      <w:proofErr w:type="spellEnd"/>
      <w:r w:rsidRPr="00273AEC">
        <w:rPr>
          <w:rFonts w:eastAsia="Calibri"/>
          <w:sz w:val="22"/>
          <w:szCs w:val="22"/>
        </w:rPr>
        <w:t xml:space="preserve"> paradajkami, hráškové </w:t>
      </w:r>
      <w:proofErr w:type="spellStart"/>
      <w:r w:rsidRPr="00273AEC">
        <w:rPr>
          <w:rFonts w:eastAsia="Calibri"/>
          <w:sz w:val="22"/>
          <w:szCs w:val="22"/>
        </w:rPr>
        <w:t>lusky</w:t>
      </w:r>
      <w:proofErr w:type="spellEnd"/>
      <w:r w:rsidRPr="00273AEC">
        <w:rPr>
          <w:rFonts w:eastAsia="Calibri"/>
          <w:sz w:val="22"/>
          <w:szCs w:val="22"/>
        </w:rPr>
        <w:t xml:space="preserve"> a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ovčím 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ceasar</w:t>
      </w:r>
      <w:proofErr w:type="spellEnd"/>
      <w:r w:rsidRPr="00273AEC">
        <w:rPr>
          <w:rFonts w:eastAsia="Calibri"/>
          <w:sz w:val="22"/>
          <w:szCs w:val="22"/>
        </w:rPr>
        <w:t xml:space="preserve"> šalát s francúzskym dresingom, parmezánom a </w:t>
      </w:r>
      <w:proofErr w:type="spellStart"/>
      <w:r w:rsidRPr="00273AEC">
        <w:rPr>
          <w:rFonts w:eastAsia="Calibri"/>
          <w:sz w:val="22"/>
          <w:szCs w:val="22"/>
        </w:rPr>
        <w:t>krutonmi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šalát s kozím syrom granátovým jablkom a píniovými </w:t>
      </w:r>
      <w:proofErr w:type="spellStart"/>
      <w:r w:rsidRPr="00273AEC">
        <w:rPr>
          <w:rFonts w:eastAsia="Calibri"/>
          <w:sz w:val="22"/>
          <w:szCs w:val="22"/>
        </w:rPr>
        <w:t>orechami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Malinová panna </w:t>
      </w:r>
      <w:proofErr w:type="spellStart"/>
      <w:r w:rsidRPr="00273AEC">
        <w:rPr>
          <w:rFonts w:eastAsia="Calibri"/>
          <w:sz w:val="22"/>
          <w:szCs w:val="22"/>
        </w:rPr>
        <w:t>cotta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Dobošove</w:t>
      </w:r>
      <w:proofErr w:type="spellEnd"/>
      <w:r w:rsidRPr="00273AEC">
        <w:rPr>
          <w:rFonts w:eastAsia="Calibri"/>
          <w:sz w:val="22"/>
          <w:szCs w:val="22"/>
        </w:rPr>
        <w:t xml:space="preserve"> rezy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Predjedlá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Quiche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lorraine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Cviklový šalát, chren, ovčí syr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Teplé jedlá 250 g mäso v surovom stave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Divinové</w:t>
      </w:r>
      <w:proofErr w:type="spellEnd"/>
      <w:r w:rsidRPr="00273AEC">
        <w:rPr>
          <w:rFonts w:eastAsia="Calibri"/>
          <w:sz w:val="22"/>
          <w:szCs w:val="22"/>
        </w:rPr>
        <w:t xml:space="preserve"> ragú na portskom víne s gaštanmi a bylinkami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Kurací </w:t>
      </w:r>
      <w:proofErr w:type="spellStart"/>
      <w:r w:rsidRPr="00273AEC">
        <w:rPr>
          <w:rFonts w:eastAsia="Calibri"/>
          <w:sz w:val="22"/>
          <w:szCs w:val="22"/>
        </w:rPr>
        <w:t>stroganov</w:t>
      </w:r>
      <w:proofErr w:type="spellEnd"/>
      <w:r w:rsidRPr="00273AEC">
        <w:rPr>
          <w:rFonts w:eastAsia="Calibri"/>
          <w:sz w:val="22"/>
          <w:szCs w:val="22"/>
        </w:rPr>
        <w:t xml:space="preserve"> s maslovou ryžou a zelenými </w:t>
      </w:r>
      <w:proofErr w:type="spellStart"/>
      <w:r w:rsidRPr="00273AEC">
        <w:rPr>
          <w:rFonts w:eastAsia="Calibri"/>
          <w:sz w:val="22"/>
          <w:szCs w:val="22"/>
        </w:rPr>
        <w:t>lúskami</w:t>
      </w:r>
      <w:proofErr w:type="spellEnd"/>
      <w:r w:rsidRPr="00273AEC">
        <w:rPr>
          <w:rFonts w:eastAsia="Calibri"/>
          <w:sz w:val="22"/>
          <w:szCs w:val="22"/>
        </w:rPr>
        <w:t xml:space="preserve"> so slaninou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125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teplé rybie jedlo s prílohou 250 g/osoba + 200 g príloha/osoba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Sumec </w:t>
      </w:r>
      <w:proofErr w:type="spellStart"/>
      <w:r w:rsidRPr="00273AEC">
        <w:rPr>
          <w:rFonts w:eastAsia="Calibri"/>
          <w:sz w:val="22"/>
          <w:szCs w:val="22"/>
        </w:rPr>
        <w:t>fileta</w:t>
      </w:r>
      <w:proofErr w:type="spellEnd"/>
      <w:r w:rsidRPr="00273AEC">
        <w:rPr>
          <w:rFonts w:eastAsia="Calibri"/>
          <w:sz w:val="22"/>
          <w:szCs w:val="22"/>
        </w:rPr>
        <w:t xml:space="preserve"> na masle s bylinkami, varené zemiaky s petržlenovou vňaťou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110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1 hlavné jedlo bezmäsité/vegetariánske 300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Tekvicové </w:t>
      </w:r>
      <w:proofErr w:type="spellStart"/>
      <w:r w:rsidRPr="00273AEC">
        <w:rPr>
          <w:rFonts w:eastAsia="Calibri"/>
          <w:sz w:val="22"/>
          <w:szCs w:val="22"/>
        </w:rPr>
        <w:t>rigatoni</w:t>
      </w:r>
      <w:proofErr w:type="spellEnd"/>
      <w:r w:rsidRPr="00273AEC">
        <w:rPr>
          <w:rFonts w:eastAsia="Calibri"/>
          <w:sz w:val="22"/>
          <w:szCs w:val="22"/>
        </w:rPr>
        <w:t xml:space="preserve"> s fritovanou šalviou a syrom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70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lastRenderedPageBreak/>
        <w:t>Šalátový bar 80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Miešaný listový šalát s paradajkami a červeným </w:t>
      </w:r>
      <w:proofErr w:type="spellStart"/>
      <w:r w:rsidRPr="00273AEC">
        <w:rPr>
          <w:rFonts w:eastAsia="Calibri"/>
          <w:sz w:val="22"/>
          <w:szCs w:val="22"/>
        </w:rPr>
        <w:t>balsamikom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Zelerový šalát, orechy, jablká, kuracie mäso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135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Rôzne druhy zeleniny- paradajky, uhorka, paprika, </w:t>
      </w:r>
      <w:proofErr w:type="spellStart"/>
      <w:r w:rsidRPr="00273AEC">
        <w:rPr>
          <w:rFonts w:eastAsia="Calibri"/>
          <w:sz w:val="22"/>
          <w:szCs w:val="22"/>
        </w:rPr>
        <w:t>rukola</w:t>
      </w:r>
      <w:proofErr w:type="spellEnd"/>
      <w:r w:rsidRPr="00273AEC">
        <w:rPr>
          <w:rFonts w:eastAsia="Calibri"/>
          <w:sz w:val="22"/>
          <w:szCs w:val="22"/>
        </w:rPr>
        <w:t>, zeler v 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jogurtovej omáčke, brokolica, strukoviny....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145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Dezertný bar 50g/ks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Ovocné košíčky s vanilkovým krémom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Čokoládový dezert s ovocím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290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ekvivalentom.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>Formát 2 – servírovaný obed alebo večera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Predpokladaný počet účastníkov : 15 osôb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</w:rPr>
      </w:pPr>
      <w:r w:rsidRPr="00273AEC">
        <w:rPr>
          <w:rFonts w:eastAsia="Calibri"/>
          <w:b/>
        </w:rPr>
        <w:t xml:space="preserve">Víno počas obeda :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Biele alebo červené víno 0,2 l/osoba (</w:t>
      </w:r>
      <w:proofErr w:type="spellStart"/>
      <w:r w:rsidRPr="00273AEC">
        <w:rPr>
          <w:rFonts w:eastAsia="Calibri"/>
          <w:sz w:val="22"/>
          <w:szCs w:val="22"/>
        </w:rPr>
        <w:t>Mrva&amp;Stanko</w:t>
      </w:r>
      <w:proofErr w:type="spellEnd"/>
      <w:r w:rsidRPr="00273AEC">
        <w:rPr>
          <w:rFonts w:eastAsia="Calibri"/>
          <w:sz w:val="22"/>
          <w:szCs w:val="22"/>
        </w:rPr>
        <w:t xml:space="preserve">, </w:t>
      </w:r>
      <w:proofErr w:type="spellStart"/>
      <w:r w:rsidRPr="00273AEC">
        <w:rPr>
          <w:rFonts w:eastAsia="Calibri"/>
          <w:sz w:val="22"/>
          <w:szCs w:val="22"/>
        </w:rPr>
        <w:t>Matyšák</w:t>
      </w:r>
      <w:proofErr w:type="spellEnd"/>
      <w:r w:rsidRPr="00273AEC">
        <w:rPr>
          <w:rFonts w:eastAsia="Calibri"/>
          <w:sz w:val="22"/>
          <w:szCs w:val="22"/>
        </w:rPr>
        <w:t xml:space="preserve">, Pavelka &amp;Sobolič, </w:t>
      </w:r>
      <w:proofErr w:type="spellStart"/>
      <w:r w:rsidRPr="00273AEC">
        <w:rPr>
          <w:rFonts w:eastAsia="Calibri"/>
          <w:sz w:val="22"/>
          <w:szCs w:val="22"/>
        </w:rPr>
        <w:t>Elesko</w:t>
      </w:r>
      <w:proofErr w:type="spellEnd"/>
      <w:r w:rsidRPr="00273AEC">
        <w:rPr>
          <w:rFonts w:eastAsia="Calibri"/>
          <w:sz w:val="22"/>
          <w:szCs w:val="22"/>
        </w:rPr>
        <w:t xml:space="preserve"> Modra alebo ekvivalentné akostné víno)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</w:rPr>
        <w:t xml:space="preserve">Variant I </w:t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  <w:i/>
        </w:rPr>
        <w:tab/>
      </w:r>
      <w:r w:rsidRPr="00273AEC">
        <w:rPr>
          <w:rFonts w:eastAsia="Calibri"/>
          <w:b/>
        </w:rPr>
        <w:t>Množstvo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Trio z husacej pečene s listovým šalátom a hruškovým </w:t>
      </w:r>
      <w:proofErr w:type="spellStart"/>
      <w:r w:rsidRPr="00273AEC">
        <w:rPr>
          <w:rFonts w:eastAsia="Calibri"/>
          <w:sz w:val="22"/>
          <w:szCs w:val="22"/>
        </w:rPr>
        <w:t>chutney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Jelení chrbát servírovaný s hrachovo-fazuľovým ragú preliate s estragónovým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demi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glace</w:t>
      </w:r>
      <w:proofErr w:type="spellEnd"/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Čokoládovo hruškový koláč, malinová omáčka, čerstvé ovocie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0,25 l/osoba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Hríbový krém s </w:t>
      </w:r>
      <w:proofErr w:type="spellStart"/>
      <w:r w:rsidRPr="00273AEC">
        <w:rPr>
          <w:rFonts w:eastAsia="Calibri"/>
          <w:sz w:val="22"/>
          <w:szCs w:val="22"/>
        </w:rPr>
        <w:t>hľuzovkovým</w:t>
      </w:r>
      <w:proofErr w:type="spellEnd"/>
      <w:r w:rsidRPr="00273AEC">
        <w:rPr>
          <w:rFonts w:eastAsia="Calibri"/>
          <w:sz w:val="22"/>
          <w:szCs w:val="22"/>
        </w:rPr>
        <w:t xml:space="preserve"> parfumom, gaštany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Teľací </w:t>
      </w:r>
      <w:proofErr w:type="spellStart"/>
      <w:r w:rsidRPr="00273AEC">
        <w:rPr>
          <w:rFonts w:eastAsia="Calibri"/>
          <w:sz w:val="22"/>
          <w:szCs w:val="22"/>
        </w:rPr>
        <w:t>steak</w:t>
      </w:r>
      <w:proofErr w:type="spellEnd"/>
      <w:r w:rsidRPr="00273AEC">
        <w:rPr>
          <w:rFonts w:eastAsia="Calibri"/>
          <w:sz w:val="22"/>
          <w:szCs w:val="22"/>
        </w:rPr>
        <w:t xml:space="preserve"> s </w:t>
      </w:r>
      <w:proofErr w:type="spellStart"/>
      <w:r w:rsidRPr="00273AEC">
        <w:rPr>
          <w:rFonts w:eastAsia="Calibri"/>
          <w:sz w:val="22"/>
          <w:szCs w:val="22"/>
        </w:rPr>
        <w:t>blanžírovanou</w:t>
      </w:r>
      <w:proofErr w:type="spellEnd"/>
      <w:r w:rsidRPr="00273AEC">
        <w:rPr>
          <w:rFonts w:eastAsia="Calibri"/>
          <w:sz w:val="22"/>
          <w:szCs w:val="22"/>
        </w:rPr>
        <w:t xml:space="preserve"> zeleninou a </w:t>
      </w:r>
      <w:proofErr w:type="spellStart"/>
      <w:r w:rsidRPr="00273AEC">
        <w:rPr>
          <w:rFonts w:eastAsia="Calibri"/>
          <w:sz w:val="22"/>
          <w:szCs w:val="22"/>
        </w:rPr>
        <w:t>tymiánovým</w:t>
      </w:r>
      <w:proofErr w:type="spellEnd"/>
      <w:r w:rsidRPr="00273AEC">
        <w:rPr>
          <w:rFonts w:eastAsia="Calibri"/>
          <w:sz w:val="22"/>
          <w:szCs w:val="22"/>
        </w:rPr>
        <w:t xml:space="preserve"> pyré s omáčkou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z frankovky modrej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lastRenderedPageBreak/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Mandľová tortička s </w:t>
      </w:r>
      <w:proofErr w:type="spellStart"/>
      <w:r w:rsidRPr="00273AEC">
        <w:rPr>
          <w:rFonts w:eastAsia="Calibri"/>
          <w:sz w:val="22"/>
          <w:szCs w:val="22"/>
        </w:rPr>
        <w:t>limetovým</w:t>
      </w:r>
      <w:proofErr w:type="spellEnd"/>
      <w:r w:rsidRPr="00273AEC">
        <w:rPr>
          <w:rFonts w:eastAsia="Calibri"/>
          <w:sz w:val="22"/>
          <w:szCs w:val="22"/>
        </w:rPr>
        <w:t xml:space="preserve"> krémom a čerstvými jahodami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u w:val="single"/>
        </w:rPr>
      </w:pPr>
      <w:r w:rsidRPr="00273AEC">
        <w:rPr>
          <w:rFonts w:eastAsia="Calibri"/>
          <w:b/>
          <w:i/>
          <w:u w:val="single"/>
        </w:rPr>
        <w:t xml:space="preserve">Variant III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Predjedlo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Tempura</w:t>
      </w:r>
      <w:proofErr w:type="spellEnd"/>
      <w:r w:rsidRPr="00273AEC">
        <w:rPr>
          <w:rFonts w:eastAsia="Calibri"/>
          <w:sz w:val="22"/>
          <w:szCs w:val="22"/>
        </w:rPr>
        <w:t xml:space="preserve"> z kuracích pŕs so šalátom „</w:t>
      </w:r>
      <w:proofErr w:type="spellStart"/>
      <w:r w:rsidRPr="00273AEC">
        <w:rPr>
          <w:rFonts w:eastAsia="Calibri"/>
          <w:sz w:val="22"/>
          <w:szCs w:val="22"/>
        </w:rPr>
        <w:t>romaine</w:t>
      </w:r>
      <w:proofErr w:type="spellEnd"/>
      <w:r w:rsidRPr="00273AEC">
        <w:rPr>
          <w:rFonts w:eastAsia="Calibri"/>
          <w:sz w:val="22"/>
          <w:szCs w:val="22"/>
        </w:rPr>
        <w:t xml:space="preserve"> </w:t>
      </w:r>
      <w:proofErr w:type="spellStart"/>
      <w:r w:rsidRPr="00273AEC">
        <w:rPr>
          <w:rFonts w:eastAsia="Calibri"/>
          <w:sz w:val="22"/>
          <w:szCs w:val="22"/>
        </w:rPr>
        <w:t>letucce</w:t>
      </w:r>
      <w:proofErr w:type="spellEnd"/>
      <w:r w:rsidRPr="00273AEC">
        <w:rPr>
          <w:rFonts w:eastAsia="Calibri"/>
          <w:sz w:val="22"/>
          <w:szCs w:val="22"/>
        </w:rPr>
        <w:t xml:space="preserve">“ a originál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Caesar´s</w:t>
      </w:r>
      <w:proofErr w:type="spellEnd"/>
      <w:r w:rsidRPr="00273AEC">
        <w:rPr>
          <w:rFonts w:eastAsia="Calibri"/>
          <w:sz w:val="22"/>
          <w:szCs w:val="22"/>
        </w:rPr>
        <w:t xml:space="preserve"> dresingom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Výber rôznych druhov banketového pečiva 30 g (vrátane celozrnného) 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30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Hlavné jedlo 250 g/mäso v surovom stave + 200 g/príloha na osobu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 xml:space="preserve">Grilované </w:t>
      </w:r>
      <w:proofErr w:type="spellStart"/>
      <w:r w:rsidRPr="00273AEC">
        <w:rPr>
          <w:rFonts w:eastAsia="Calibri"/>
          <w:sz w:val="22"/>
          <w:szCs w:val="22"/>
        </w:rPr>
        <w:t>filety</w:t>
      </w:r>
      <w:proofErr w:type="spellEnd"/>
      <w:r w:rsidRPr="00273AEC">
        <w:rPr>
          <w:rFonts w:eastAsia="Calibri"/>
          <w:sz w:val="22"/>
          <w:szCs w:val="22"/>
        </w:rPr>
        <w:t xml:space="preserve"> z lososa </w:t>
      </w:r>
      <w:proofErr w:type="spellStart"/>
      <w:r w:rsidRPr="00273AEC">
        <w:rPr>
          <w:rFonts w:eastAsia="Calibri"/>
          <w:sz w:val="22"/>
          <w:szCs w:val="22"/>
        </w:rPr>
        <w:t>prevoňané</w:t>
      </w:r>
      <w:proofErr w:type="spellEnd"/>
      <w:r w:rsidRPr="00273AEC">
        <w:rPr>
          <w:rFonts w:eastAsia="Calibri"/>
          <w:sz w:val="22"/>
          <w:szCs w:val="22"/>
        </w:rPr>
        <w:t xml:space="preserve"> čerstvými bylinkami s cukinovou 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r w:rsidRPr="00273AEC">
        <w:rPr>
          <w:rFonts w:eastAsia="Calibri"/>
          <w:sz w:val="22"/>
          <w:szCs w:val="22"/>
        </w:rPr>
        <w:t>„</w:t>
      </w:r>
      <w:proofErr w:type="spellStart"/>
      <w:r w:rsidRPr="00273AEC">
        <w:rPr>
          <w:rFonts w:eastAsia="Calibri"/>
          <w:sz w:val="22"/>
          <w:szCs w:val="22"/>
        </w:rPr>
        <w:t>caponatta</w:t>
      </w:r>
      <w:proofErr w:type="spellEnd"/>
      <w:r w:rsidRPr="00273AEC">
        <w:rPr>
          <w:rFonts w:eastAsia="Calibri"/>
          <w:sz w:val="22"/>
          <w:szCs w:val="22"/>
        </w:rPr>
        <w:t>“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sz w:val="22"/>
          <w:szCs w:val="22"/>
        </w:rPr>
      </w:pPr>
      <w:r w:rsidRPr="00273AEC">
        <w:rPr>
          <w:rFonts w:eastAsia="Calibri"/>
          <w:b/>
          <w:sz w:val="22"/>
          <w:szCs w:val="22"/>
        </w:rPr>
        <w:t>Dezert 120 g/osoba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sz w:val="22"/>
          <w:szCs w:val="22"/>
        </w:rPr>
      </w:pPr>
      <w:proofErr w:type="spellStart"/>
      <w:r w:rsidRPr="00273AEC">
        <w:rPr>
          <w:rFonts w:eastAsia="Calibri"/>
          <w:sz w:val="22"/>
          <w:szCs w:val="22"/>
        </w:rPr>
        <w:t>Tartaletka</w:t>
      </w:r>
      <w:proofErr w:type="spellEnd"/>
      <w:r w:rsidRPr="00273AEC">
        <w:rPr>
          <w:rFonts w:eastAsia="Calibri"/>
          <w:sz w:val="22"/>
          <w:szCs w:val="22"/>
        </w:rPr>
        <w:t xml:space="preserve"> s vanilkovým krémom a čerstvým ovocím (jahody)</w:t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</w:r>
      <w:r w:rsidRPr="00273AEC">
        <w:rPr>
          <w:rFonts w:eastAsia="Calibri"/>
          <w:sz w:val="22"/>
          <w:szCs w:val="22"/>
        </w:rPr>
        <w:tab/>
        <w:t>15</w:t>
      </w:r>
    </w:p>
    <w:p w:rsidR="00273AEC" w:rsidRPr="00273AEC" w:rsidRDefault="00273AEC" w:rsidP="00273AEC">
      <w:pPr>
        <w:spacing w:after="200" w:line="240" w:lineRule="auto"/>
        <w:jc w:val="both"/>
        <w:rPr>
          <w:rFonts w:eastAsia="Calibri"/>
          <w:b/>
          <w:i/>
          <w:sz w:val="22"/>
          <w:szCs w:val="22"/>
        </w:rPr>
      </w:pPr>
      <w:r w:rsidRPr="00273AEC">
        <w:rPr>
          <w:rFonts w:eastAsia="Calibri"/>
          <w:b/>
          <w:i/>
          <w:sz w:val="22"/>
          <w:szCs w:val="22"/>
        </w:rPr>
        <w:t>Uvedené varianty je možné nahradiť vhodným ekvivalentom</w:t>
      </w:r>
    </w:p>
    <w:p w:rsidR="00273AEC" w:rsidRPr="00273AEC" w:rsidRDefault="00273AEC" w:rsidP="00273AEC">
      <w:pPr>
        <w:spacing w:after="200" w:line="276" w:lineRule="auto"/>
        <w:jc w:val="both"/>
        <w:rPr>
          <w:rFonts w:eastAsia="Calibri"/>
          <w:b/>
          <w:sz w:val="22"/>
          <w:szCs w:val="22"/>
          <w:lang w:eastAsia="x-none"/>
        </w:rPr>
      </w:pPr>
      <w:r w:rsidRPr="00273AEC">
        <w:rPr>
          <w:rFonts w:eastAsia="Calibri"/>
          <w:b/>
        </w:rPr>
        <w:t>Pri zmenenom počte osôb sa poskytovateľ zaväzuje dodať pomerné množstvo tovaru a </w:t>
      </w:r>
      <w:proofErr w:type="spellStart"/>
      <w:r w:rsidRPr="00273AEC">
        <w:rPr>
          <w:rFonts w:eastAsia="Calibri"/>
          <w:b/>
        </w:rPr>
        <w:t>cateringových</w:t>
      </w:r>
      <w:proofErr w:type="spellEnd"/>
      <w:r w:rsidRPr="00273AEC">
        <w:rPr>
          <w:rFonts w:eastAsia="Calibri"/>
          <w:b/>
        </w:rPr>
        <w:t xml:space="preserve"> služieb pri dodržaní ceny na osobu uvedenej v návrhu na plnenie kritériá. </w:t>
      </w: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273AEC" w:rsidRDefault="00273AEC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Default="00425276" w:rsidP="008B3EC8">
      <w:pPr>
        <w:tabs>
          <w:tab w:val="left" w:pos="1886"/>
        </w:tabs>
        <w:rPr>
          <w:b/>
          <w:sz w:val="28"/>
          <w:szCs w:val="28"/>
        </w:rPr>
      </w:pPr>
    </w:p>
    <w:p w:rsidR="00425276" w:rsidRPr="008B3EC8" w:rsidRDefault="00425276" w:rsidP="003A5D7B">
      <w:pPr>
        <w:spacing w:after="200" w:line="276" w:lineRule="auto"/>
        <w:jc w:val="both"/>
        <w:rPr>
          <w:b/>
          <w:sz w:val="28"/>
          <w:szCs w:val="28"/>
        </w:rPr>
      </w:pPr>
    </w:p>
    <w:sectPr w:rsidR="00425276" w:rsidRPr="008B3EC8" w:rsidSect="0042527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D65" w:rsidRDefault="00BC2D65" w:rsidP="008B3EC8">
      <w:pPr>
        <w:spacing w:after="0" w:line="240" w:lineRule="auto"/>
      </w:pPr>
      <w:r>
        <w:separator/>
      </w:r>
    </w:p>
  </w:endnote>
  <w:endnote w:type="continuationSeparator" w:id="0">
    <w:p w:rsidR="00BC2D65" w:rsidRDefault="00BC2D65" w:rsidP="008B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D65" w:rsidRDefault="00BC2D65" w:rsidP="008B3EC8">
      <w:pPr>
        <w:spacing w:after="0" w:line="240" w:lineRule="auto"/>
      </w:pPr>
      <w:r>
        <w:separator/>
      </w:r>
    </w:p>
  </w:footnote>
  <w:footnote w:type="continuationSeparator" w:id="0">
    <w:p w:rsidR="00BC2D65" w:rsidRDefault="00BC2D65" w:rsidP="008B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3EC8" w:rsidRPr="008B3EC8" w:rsidRDefault="008B3EC8" w:rsidP="008B3EC8">
    <w:pPr>
      <w:pStyle w:val="Hlavika"/>
      <w:jc w:val="right"/>
      <w:rPr>
        <w:b/>
        <w:sz w:val="20"/>
        <w:szCs w:val="20"/>
      </w:rPr>
    </w:pPr>
    <w:r w:rsidRPr="008B3EC8">
      <w:rPr>
        <w:b/>
        <w:sz w:val="20"/>
        <w:szCs w:val="20"/>
      </w:rPr>
      <w:t xml:space="preserve">Príloha č. </w:t>
    </w:r>
    <w:r w:rsidR="00CC2254">
      <w:rPr>
        <w:b/>
        <w:sz w:val="20"/>
        <w:szCs w:val="20"/>
      </w:rPr>
      <w:t>4</w:t>
    </w:r>
    <w:r w:rsidR="00040878">
      <w:rPr>
        <w:b/>
        <w:sz w:val="20"/>
        <w:szCs w:val="20"/>
      </w:rPr>
      <w:t xml:space="preserve"> k Rámcovej</w:t>
    </w:r>
    <w:r w:rsidRPr="008B3EC8">
      <w:rPr>
        <w:b/>
        <w:sz w:val="20"/>
        <w:szCs w:val="20"/>
      </w:rPr>
      <w:t xml:space="preserve"> dohod</w:t>
    </w:r>
    <w:r w:rsidR="00040878">
      <w:rPr>
        <w:b/>
        <w:sz w:val="20"/>
        <w:szCs w:val="20"/>
      </w:rPr>
      <w:t>e</w:t>
    </w:r>
    <w:r w:rsidRPr="008B3EC8">
      <w:rPr>
        <w:b/>
        <w:sz w:val="20"/>
        <w:szCs w:val="20"/>
      </w:rPr>
      <w:t xml:space="preserve"> o organizovaní podujatí č. </w:t>
    </w:r>
    <w:r w:rsidR="00142C3B">
      <w:rPr>
        <w:b/>
        <w:sz w:val="20"/>
        <w:szCs w:val="20"/>
      </w:rPr>
      <w:t>050358/2018-ODLO-0150520-2-</w:t>
    </w:r>
    <w:r w:rsidR="00142C3B">
      <w:rPr>
        <w:b/>
        <w:color w:val="FF0000"/>
        <w:sz w:val="20"/>
        <w:szCs w:val="20"/>
      </w:rPr>
      <w:t>X</w:t>
    </w:r>
  </w:p>
  <w:p w:rsidR="008B3EC8" w:rsidRDefault="008B3EC8" w:rsidP="008B3EC8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D475A"/>
    <w:multiLevelType w:val="hybridMultilevel"/>
    <w:tmpl w:val="68E238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163602">
      <w:start w:val="3500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566BC2"/>
    <w:multiLevelType w:val="hybridMultilevel"/>
    <w:tmpl w:val="9EDCD2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1E71"/>
    <w:multiLevelType w:val="hybridMultilevel"/>
    <w:tmpl w:val="03D07B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47DC3"/>
    <w:multiLevelType w:val="hybridMultilevel"/>
    <w:tmpl w:val="02D868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A7E05"/>
    <w:multiLevelType w:val="hybridMultilevel"/>
    <w:tmpl w:val="C8C60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0322A"/>
    <w:multiLevelType w:val="hybridMultilevel"/>
    <w:tmpl w:val="570CE3C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D49E9"/>
    <w:multiLevelType w:val="hybridMultilevel"/>
    <w:tmpl w:val="0D4A318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1511D"/>
    <w:multiLevelType w:val="hybridMultilevel"/>
    <w:tmpl w:val="3378D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8F5918"/>
    <w:multiLevelType w:val="hybridMultilevel"/>
    <w:tmpl w:val="716E0C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84159"/>
    <w:multiLevelType w:val="hybridMultilevel"/>
    <w:tmpl w:val="2A72AE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00723"/>
    <w:multiLevelType w:val="hybridMultilevel"/>
    <w:tmpl w:val="A08C89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C056C"/>
    <w:multiLevelType w:val="hybridMultilevel"/>
    <w:tmpl w:val="5E44C6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858C2"/>
    <w:multiLevelType w:val="hybridMultilevel"/>
    <w:tmpl w:val="76DC38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D2FC4"/>
    <w:multiLevelType w:val="hybridMultilevel"/>
    <w:tmpl w:val="4ED4A3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  <w:num w:numId="12">
    <w:abstractNumId w:val="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EC8"/>
    <w:rsid w:val="00040878"/>
    <w:rsid w:val="00086DCA"/>
    <w:rsid w:val="000C6B44"/>
    <w:rsid w:val="000F696F"/>
    <w:rsid w:val="0013736C"/>
    <w:rsid w:val="00142C3B"/>
    <w:rsid w:val="00171E9D"/>
    <w:rsid w:val="001F19C6"/>
    <w:rsid w:val="00273AEC"/>
    <w:rsid w:val="002F7D72"/>
    <w:rsid w:val="00352A82"/>
    <w:rsid w:val="003A5D7B"/>
    <w:rsid w:val="003E1EAD"/>
    <w:rsid w:val="00425276"/>
    <w:rsid w:val="0054726D"/>
    <w:rsid w:val="006226B1"/>
    <w:rsid w:val="006949EF"/>
    <w:rsid w:val="00737108"/>
    <w:rsid w:val="00780C80"/>
    <w:rsid w:val="007A1C22"/>
    <w:rsid w:val="007D4072"/>
    <w:rsid w:val="008404F4"/>
    <w:rsid w:val="008A3C22"/>
    <w:rsid w:val="008B3EC8"/>
    <w:rsid w:val="0092401A"/>
    <w:rsid w:val="009705F4"/>
    <w:rsid w:val="00994422"/>
    <w:rsid w:val="00A95A85"/>
    <w:rsid w:val="00AB713D"/>
    <w:rsid w:val="00B26E85"/>
    <w:rsid w:val="00BB6A7C"/>
    <w:rsid w:val="00BC2D65"/>
    <w:rsid w:val="00BE190E"/>
    <w:rsid w:val="00BF6B47"/>
    <w:rsid w:val="00CC2254"/>
    <w:rsid w:val="00E02478"/>
    <w:rsid w:val="00E431C6"/>
    <w:rsid w:val="00E862BB"/>
    <w:rsid w:val="00E912F8"/>
    <w:rsid w:val="00F17D20"/>
    <w:rsid w:val="00F218D8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03008-91EF-4A2B-8414-F66819460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3EC8"/>
  </w:style>
  <w:style w:type="paragraph" w:styleId="Pta">
    <w:name w:val="footer"/>
    <w:basedOn w:val="Normlny"/>
    <w:link w:val="PtaChar"/>
    <w:uiPriority w:val="99"/>
    <w:unhideWhenUsed/>
    <w:rsid w:val="008B3E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3EC8"/>
  </w:style>
  <w:style w:type="paragraph" w:styleId="Odsekzoznamu">
    <w:name w:val="List Paragraph"/>
    <w:basedOn w:val="Normlny"/>
    <w:uiPriority w:val="34"/>
    <w:qFormat/>
    <w:rsid w:val="003A5D7B"/>
    <w:pPr>
      <w:spacing w:after="0" w:line="240" w:lineRule="auto"/>
      <w:ind w:left="708"/>
    </w:pPr>
    <w:rPr>
      <w:rFonts w:ascii="Arial" w:eastAsia="Times New Roman" w:hAnsi="Arial"/>
      <w:sz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Tomas/ODVO/MZV</dc:creator>
  <cp:keywords/>
  <dc:description/>
  <cp:lastModifiedBy>Gogulka Robert /ODVO/MZV</cp:lastModifiedBy>
  <cp:revision>3</cp:revision>
  <dcterms:created xsi:type="dcterms:W3CDTF">2018-08-15T08:44:00Z</dcterms:created>
  <dcterms:modified xsi:type="dcterms:W3CDTF">2018-10-29T07:54:00Z</dcterms:modified>
</cp:coreProperties>
</file>