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71E55E56" w14:textId="77777777" w:rsidR="008046B3" w:rsidRPr="00613D4B" w:rsidRDefault="008046B3" w:rsidP="008046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>
        <w:rPr>
          <w:rFonts w:ascii="Calibri" w:eastAsia="Arial" w:hAnsi="Calibri"/>
          <w:b/>
        </w:rPr>
        <w:t xml:space="preserve">Obnova Krajskej knižnice Ľudovíta Štúra – interiérové vybavenie knižničných priestorov (typový nábytok)  – </w:t>
      </w:r>
      <w:r w:rsidRPr="00CD02DD">
        <w:rPr>
          <w:rFonts w:ascii="Calibri" w:eastAsia="Arial" w:hAnsi="Calibri"/>
          <w:b/>
        </w:rPr>
        <w:t>Výzva č. 11</w:t>
      </w:r>
    </w:p>
    <w:bookmarkEnd w:id="0"/>
    <w:p w14:paraId="5E3ECCE9" w14:textId="456EFE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36617178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0F3740D5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Kancelárska stolička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77EEB9B4" w:rsidR="000A02C3" w:rsidRPr="003B6870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45EAE0FF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plastová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biela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4EFCD864" w:rsidR="000A02C3" w:rsidRPr="003B6870" w:rsidRDefault="008046B3" w:rsidP="00FB4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5B5F64E2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plastová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béžovo – zeleno - žltá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38BD3E2E" w:rsidR="000A02C3" w:rsidRPr="002D73EC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D73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26D4C338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plastová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(čierna) so sklopným stolíkom (čiernym)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3A564A13" w:rsidR="000A02C3" w:rsidRPr="003B6870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63B8B8AF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plastová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(sivá) so sklopným stolíkom (čiernym)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025A2683" w:rsidR="000A02C3" w:rsidRPr="003B6870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69654AD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921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531E" w14:textId="3547790B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Konferenčný stôl mobilný so sklopnou doskou s kolieskami</w:t>
            </w:r>
            <w:r w:rsidR="000A02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94B" w14:textId="4FA35BD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E11" w14:textId="4DF6243B" w:rsidR="000A02C3" w:rsidRPr="003B6870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F21" w14:textId="740799C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D5F" w14:textId="4908012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2D73EC"/>
    <w:rsid w:val="00542FB7"/>
    <w:rsid w:val="005D0301"/>
    <w:rsid w:val="008046B3"/>
    <w:rsid w:val="00840BDF"/>
    <w:rsid w:val="008D1B66"/>
    <w:rsid w:val="009E531B"/>
    <w:rsid w:val="009F0ED1"/>
    <w:rsid w:val="00CD02DD"/>
    <w:rsid w:val="00EA5640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13</cp:revision>
  <dcterms:created xsi:type="dcterms:W3CDTF">2020-07-31T05:54:00Z</dcterms:created>
  <dcterms:modified xsi:type="dcterms:W3CDTF">2021-10-01T11:17:00Z</dcterms:modified>
</cp:coreProperties>
</file>