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AE9F" w14:textId="453FC480" w:rsidR="00642903" w:rsidRPr="00FB6627" w:rsidRDefault="004D6683" w:rsidP="008F4E3A">
      <w:pPr>
        <w:tabs>
          <w:tab w:val="left" w:pos="5670"/>
        </w:tabs>
        <w:spacing w:after="0"/>
        <w:jc w:val="right"/>
        <w:rPr>
          <w:rFonts w:ascii="Corbel" w:hAnsi="Corbel"/>
          <w:b/>
          <w:bCs/>
          <w:sz w:val="24"/>
          <w:szCs w:val="24"/>
        </w:rPr>
      </w:pPr>
      <w:r w:rsidRPr="00AA3C4F">
        <w:rPr>
          <w:rFonts w:ascii="Corbel" w:hAnsi="Corbel"/>
          <w:b/>
          <w:bCs/>
        </w:rPr>
        <w:t xml:space="preserve">                                                                                                              </w:t>
      </w:r>
      <w:r w:rsidR="00642903" w:rsidRPr="00FB6627">
        <w:rPr>
          <w:rFonts w:ascii="Corbel" w:hAnsi="Corbe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14:paraId="7844E341" w14:textId="3B6735A2" w:rsidR="004D6683" w:rsidRPr="00AA3C4F" w:rsidRDefault="004D6683" w:rsidP="00FE4AC9">
      <w:pPr>
        <w:tabs>
          <w:tab w:val="left" w:pos="5670"/>
        </w:tabs>
        <w:spacing w:after="0"/>
        <w:rPr>
          <w:rFonts w:ascii="Corbel" w:hAnsi="Corbel"/>
          <w:b/>
          <w:bCs/>
        </w:rPr>
      </w:pPr>
      <w:r w:rsidRPr="00AA3C4F">
        <w:rPr>
          <w:rFonts w:ascii="Corbel" w:hAnsi="Corbel"/>
          <w:b/>
          <w:bCs/>
        </w:rPr>
        <w:t xml:space="preserve">                                                                                                             </w:t>
      </w:r>
    </w:p>
    <w:p w14:paraId="05CF21B7" w14:textId="77777777" w:rsidR="004D6683" w:rsidRPr="004418FB" w:rsidRDefault="004D6683" w:rsidP="004D6683">
      <w:pPr>
        <w:tabs>
          <w:tab w:val="left" w:pos="5670"/>
        </w:tabs>
        <w:spacing w:after="0"/>
        <w:jc w:val="right"/>
        <w:rPr>
          <w:rFonts w:ascii="Corbel" w:hAnsi="Corbel"/>
          <w:b/>
          <w:bCs/>
          <w:sz w:val="24"/>
          <w:szCs w:val="24"/>
        </w:rPr>
      </w:pPr>
    </w:p>
    <w:p w14:paraId="764D141D" w14:textId="77777777" w:rsidR="004D6683" w:rsidRPr="004418FB" w:rsidRDefault="004D6683" w:rsidP="004D6683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18"/>
          <w:szCs w:val="18"/>
        </w:rPr>
      </w:pPr>
      <w:r w:rsidRPr="004418FB">
        <w:rPr>
          <w:rFonts w:ascii="Corbel" w:hAnsi="Corbel"/>
          <w:sz w:val="18"/>
          <w:szCs w:val="18"/>
        </w:rPr>
        <w:t>Váš list č.</w:t>
      </w:r>
      <w:r w:rsidRPr="004418FB">
        <w:rPr>
          <w:rFonts w:ascii="Corbel" w:hAnsi="Corbel"/>
          <w:sz w:val="18"/>
          <w:szCs w:val="18"/>
        </w:rPr>
        <w:tab/>
        <w:t xml:space="preserve">   </w:t>
      </w:r>
      <w:r>
        <w:rPr>
          <w:rFonts w:ascii="Corbel" w:hAnsi="Corbel"/>
          <w:sz w:val="18"/>
          <w:szCs w:val="18"/>
        </w:rPr>
        <w:t xml:space="preserve">      </w:t>
      </w:r>
      <w:r w:rsidRPr="004418FB">
        <w:rPr>
          <w:rFonts w:ascii="Corbel" w:hAnsi="Corbel"/>
          <w:sz w:val="18"/>
          <w:szCs w:val="18"/>
        </w:rPr>
        <w:t>Naše č. j.:</w:t>
      </w:r>
      <w:r w:rsidRPr="004418FB">
        <w:rPr>
          <w:rFonts w:ascii="Corbel" w:hAnsi="Corbel"/>
          <w:sz w:val="18"/>
          <w:szCs w:val="18"/>
        </w:rPr>
        <w:tab/>
        <w:t xml:space="preserve">    </w:t>
      </w:r>
      <w:r>
        <w:rPr>
          <w:rFonts w:ascii="Corbel" w:hAnsi="Corbel"/>
          <w:sz w:val="18"/>
          <w:szCs w:val="18"/>
        </w:rPr>
        <w:t xml:space="preserve">          </w:t>
      </w:r>
      <w:r w:rsidRPr="004418FB">
        <w:rPr>
          <w:rFonts w:ascii="Corbel" w:hAnsi="Corbel"/>
          <w:sz w:val="18"/>
          <w:szCs w:val="18"/>
        </w:rPr>
        <w:t xml:space="preserve"> Vybavuje:</w:t>
      </w:r>
      <w:r w:rsidRPr="004418FB">
        <w:rPr>
          <w:rFonts w:ascii="Corbel" w:hAnsi="Corbel"/>
          <w:sz w:val="18"/>
          <w:szCs w:val="18"/>
        </w:rPr>
        <w:tab/>
        <w:t xml:space="preserve">       </w:t>
      </w:r>
      <w:r>
        <w:rPr>
          <w:rFonts w:ascii="Corbel" w:hAnsi="Corbel"/>
          <w:sz w:val="18"/>
          <w:szCs w:val="18"/>
        </w:rPr>
        <w:t xml:space="preserve">                                </w:t>
      </w:r>
      <w:r w:rsidRPr="004418FB">
        <w:rPr>
          <w:rFonts w:ascii="Corbel" w:hAnsi="Corbel"/>
          <w:sz w:val="18"/>
          <w:szCs w:val="18"/>
        </w:rPr>
        <w:t>Bratislava</w:t>
      </w:r>
    </w:p>
    <w:p w14:paraId="060983F1" w14:textId="15A041B8" w:rsidR="004D6683" w:rsidRPr="004418FB" w:rsidRDefault="004D6683" w:rsidP="004D6683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18"/>
          <w:szCs w:val="18"/>
        </w:rPr>
      </w:pPr>
      <w:r w:rsidRPr="004418FB">
        <w:rPr>
          <w:rFonts w:ascii="Corbel" w:hAnsi="Corbel"/>
          <w:sz w:val="18"/>
          <w:szCs w:val="18"/>
        </w:rPr>
        <w:tab/>
        <w:t xml:space="preserve">   </w:t>
      </w:r>
      <w:r>
        <w:rPr>
          <w:rFonts w:ascii="Corbel" w:hAnsi="Corbel"/>
          <w:sz w:val="18"/>
          <w:szCs w:val="18"/>
        </w:rPr>
        <w:t xml:space="preserve">      </w:t>
      </w:r>
      <w:r w:rsidR="00AF7D32">
        <w:rPr>
          <w:rFonts w:ascii="Corbel" w:hAnsi="Corbel"/>
          <w:sz w:val="18"/>
          <w:szCs w:val="18"/>
        </w:rPr>
        <w:t>4117</w:t>
      </w:r>
      <w:r w:rsidR="00C86287">
        <w:rPr>
          <w:rFonts w:ascii="Corbel" w:hAnsi="Corbel"/>
          <w:sz w:val="18"/>
          <w:szCs w:val="18"/>
        </w:rPr>
        <w:t>/</w:t>
      </w:r>
      <w:r w:rsidRPr="004418FB">
        <w:rPr>
          <w:rFonts w:ascii="Corbel" w:hAnsi="Corbel"/>
          <w:sz w:val="18"/>
          <w:szCs w:val="18"/>
        </w:rPr>
        <w:t>2021</w:t>
      </w:r>
      <w:r w:rsidRPr="004418FB">
        <w:rPr>
          <w:rFonts w:ascii="Corbel" w:hAnsi="Corbel"/>
          <w:sz w:val="18"/>
          <w:szCs w:val="18"/>
        </w:rPr>
        <w:tab/>
        <w:t xml:space="preserve">    </w:t>
      </w:r>
      <w:r>
        <w:rPr>
          <w:rFonts w:ascii="Corbel" w:hAnsi="Corbel"/>
          <w:sz w:val="18"/>
          <w:szCs w:val="18"/>
        </w:rPr>
        <w:t xml:space="preserve">           Miroslava </w:t>
      </w:r>
      <w:r w:rsidRPr="004418FB">
        <w:rPr>
          <w:rFonts w:ascii="Corbel" w:hAnsi="Corbel"/>
          <w:sz w:val="18"/>
          <w:szCs w:val="18"/>
        </w:rPr>
        <w:t xml:space="preserve"> Vyšná</w:t>
      </w:r>
      <w:r>
        <w:rPr>
          <w:rFonts w:ascii="Corbel" w:hAnsi="Corbel"/>
          <w:sz w:val="18"/>
          <w:szCs w:val="18"/>
        </w:rPr>
        <w:t xml:space="preserve">                                                   </w:t>
      </w:r>
      <w:r w:rsidR="00222A0F">
        <w:rPr>
          <w:rFonts w:ascii="Corbel" w:hAnsi="Corbel"/>
          <w:sz w:val="18"/>
          <w:szCs w:val="18"/>
        </w:rPr>
        <w:t>23</w:t>
      </w:r>
      <w:r>
        <w:rPr>
          <w:rFonts w:ascii="Corbel" w:hAnsi="Corbel"/>
          <w:sz w:val="18"/>
          <w:szCs w:val="18"/>
        </w:rPr>
        <w:t>.0</w:t>
      </w:r>
      <w:r w:rsidR="00222A0F">
        <w:rPr>
          <w:rFonts w:ascii="Corbel" w:hAnsi="Corbel"/>
          <w:sz w:val="18"/>
          <w:szCs w:val="18"/>
        </w:rPr>
        <w:t>9</w:t>
      </w:r>
      <w:r>
        <w:rPr>
          <w:rFonts w:ascii="Corbel" w:hAnsi="Corbel"/>
          <w:sz w:val="18"/>
          <w:szCs w:val="18"/>
        </w:rPr>
        <w:t>.2022</w:t>
      </w:r>
    </w:p>
    <w:p w14:paraId="36175B24" w14:textId="77777777" w:rsidR="004D6683" w:rsidRPr="004418FB" w:rsidRDefault="004D6683" w:rsidP="004D6683">
      <w:pPr>
        <w:tabs>
          <w:tab w:val="left" w:pos="2268"/>
          <w:tab w:val="left" w:pos="4536"/>
          <w:tab w:val="left" w:pos="6804"/>
        </w:tabs>
        <w:spacing w:after="0"/>
        <w:jc w:val="both"/>
        <w:rPr>
          <w:rFonts w:ascii="Corbel" w:hAnsi="Corbel"/>
          <w:sz w:val="18"/>
          <w:szCs w:val="18"/>
        </w:rPr>
      </w:pPr>
    </w:p>
    <w:p w14:paraId="39103C76" w14:textId="606D538D" w:rsidR="004D6683" w:rsidRPr="004418FB" w:rsidRDefault="004D6683" w:rsidP="004D6683">
      <w:pPr>
        <w:tabs>
          <w:tab w:val="left" w:pos="2268"/>
          <w:tab w:val="left" w:pos="4536"/>
          <w:tab w:val="left" w:pos="6804"/>
        </w:tabs>
        <w:jc w:val="both"/>
        <w:rPr>
          <w:rFonts w:ascii="Corbel" w:hAnsi="Corbel"/>
          <w:b/>
          <w:bCs/>
          <w:sz w:val="24"/>
          <w:szCs w:val="24"/>
          <w:u w:val="single"/>
        </w:rPr>
      </w:pPr>
      <w:r w:rsidRPr="004418FB">
        <w:rPr>
          <w:rFonts w:ascii="Corbel" w:hAnsi="Corbel"/>
          <w:b/>
          <w:bCs/>
          <w:sz w:val="24"/>
          <w:szCs w:val="24"/>
          <w:u w:val="single"/>
        </w:rPr>
        <w:t xml:space="preserve">Vec: Informácia </w:t>
      </w:r>
      <w:r w:rsidR="000F5D53">
        <w:rPr>
          <w:rFonts w:ascii="Corbel" w:hAnsi="Corbel"/>
          <w:b/>
          <w:bCs/>
          <w:sz w:val="24"/>
          <w:szCs w:val="24"/>
          <w:u w:val="single"/>
        </w:rPr>
        <w:t xml:space="preserve">o </w:t>
      </w:r>
      <w:r w:rsidRPr="004418FB">
        <w:rPr>
          <w:rFonts w:ascii="Corbel" w:hAnsi="Corbel"/>
          <w:b/>
          <w:bCs/>
          <w:sz w:val="24"/>
          <w:szCs w:val="24"/>
          <w:u w:val="single"/>
        </w:rPr>
        <w:t>výsledku vyhodnotenia ponú</w:t>
      </w:r>
      <w:r w:rsidR="000F5D53">
        <w:rPr>
          <w:rFonts w:ascii="Corbel" w:hAnsi="Corbel"/>
          <w:b/>
          <w:bCs/>
          <w:sz w:val="24"/>
          <w:szCs w:val="24"/>
          <w:u w:val="single"/>
        </w:rPr>
        <w:t>k</w:t>
      </w:r>
      <w:r w:rsidR="002E276E">
        <w:rPr>
          <w:rFonts w:ascii="Corbel" w:hAnsi="Corbel"/>
          <w:b/>
          <w:bCs/>
          <w:sz w:val="24"/>
          <w:szCs w:val="24"/>
          <w:u w:val="single"/>
        </w:rPr>
        <w:t xml:space="preserve"> č. 2</w:t>
      </w:r>
    </w:p>
    <w:p w14:paraId="3EEC402D" w14:textId="4EB4EF78" w:rsidR="004D6683" w:rsidRPr="00FB6627" w:rsidRDefault="004D6683" w:rsidP="004D6683">
      <w:pPr>
        <w:pStyle w:val="paragraph"/>
        <w:tabs>
          <w:tab w:val="num" w:pos="284"/>
        </w:tabs>
        <w:spacing w:before="0" w:beforeAutospacing="0" w:after="120" w:afterAutospacing="0"/>
        <w:jc w:val="both"/>
        <w:textAlignment w:val="baseline"/>
        <w:rPr>
          <w:rStyle w:val="eop"/>
          <w:rFonts w:ascii="Corbel" w:hAnsi="Corbel" w:cstheme="minorHAnsi"/>
        </w:rPr>
      </w:pPr>
      <w:r w:rsidRPr="004418FB">
        <w:rPr>
          <w:rFonts w:ascii="Corbel" w:hAnsi="Corbel"/>
        </w:rPr>
        <w:tab/>
      </w:r>
      <w:r w:rsidRPr="004418FB">
        <w:rPr>
          <w:rFonts w:ascii="Corbel" w:hAnsi="Corbel" w:cstheme="minorHAnsi"/>
        </w:rPr>
        <w:t xml:space="preserve">Univerzita Komenského v Bratislave, Šafárikovo nám. 6, 814 99 Bratislava (ďalej len „verejný obstarávateľ“) vyhlásila verejné obstarávanie, nadlimitnú zákazku v súlade                     so zákonom č. 343/2015 Z. z. o verejnom obstarávaní a o zmene a doplnení niektorých zákonov v znení neskorších predpisov (ďalej len „zákon“) s názvom </w:t>
      </w:r>
      <w:r w:rsidRPr="004418FB">
        <w:rPr>
          <w:rFonts w:ascii="Corbel" w:hAnsi="Corbel" w:cstheme="minorHAnsi"/>
          <w:b/>
        </w:rPr>
        <w:t>„</w:t>
      </w:r>
      <w:r w:rsidR="00430B92">
        <w:rPr>
          <w:rFonts w:ascii="Corbel" w:hAnsi="Corbel" w:cstheme="minorHAnsi"/>
          <w:b/>
        </w:rPr>
        <w:t>Spotrebný materiál pre projekt LISPER</w:t>
      </w:r>
      <w:r w:rsidRPr="004418FB">
        <w:rPr>
          <w:rFonts w:ascii="Corbel" w:hAnsi="Corbel" w:cstheme="minorHAnsi"/>
          <w:b/>
        </w:rPr>
        <w:t>“,</w:t>
      </w:r>
      <w:r w:rsidRPr="004418FB">
        <w:rPr>
          <w:rFonts w:ascii="Corbel" w:hAnsi="Corbel" w:cstheme="minorHAnsi"/>
        </w:rPr>
        <w:t xml:space="preserve"> ktorá bola uverejnená vo Vestníku verejného obstarávania č. </w:t>
      </w:r>
      <w:r w:rsidR="007964BD">
        <w:rPr>
          <w:rFonts w:ascii="Corbel" w:hAnsi="Corbel" w:cstheme="minorHAnsi"/>
        </w:rPr>
        <w:t>0</w:t>
      </w:r>
      <w:r w:rsidR="00947F89">
        <w:rPr>
          <w:rFonts w:ascii="Corbel" w:hAnsi="Corbel" w:cstheme="minorHAnsi"/>
        </w:rPr>
        <w:t>50</w:t>
      </w:r>
      <w:r w:rsidRPr="004418FB">
        <w:rPr>
          <w:rFonts w:ascii="Corbel" w:hAnsi="Corbel" w:cstheme="minorHAnsi"/>
        </w:rPr>
        <w:t>/202</w:t>
      </w:r>
      <w:r w:rsidR="007964BD">
        <w:rPr>
          <w:rFonts w:ascii="Corbel" w:hAnsi="Corbel" w:cstheme="minorHAnsi"/>
        </w:rPr>
        <w:t>2</w:t>
      </w:r>
      <w:r w:rsidRPr="004418FB">
        <w:rPr>
          <w:rFonts w:ascii="Corbel" w:hAnsi="Corbel" w:cstheme="minorHAnsi"/>
        </w:rPr>
        <w:t xml:space="preserve"> zo dňa </w:t>
      </w:r>
      <w:r w:rsidR="00947F89">
        <w:rPr>
          <w:rFonts w:ascii="Corbel" w:hAnsi="Corbel" w:cstheme="minorHAnsi"/>
        </w:rPr>
        <w:t>16</w:t>
      </w:r>
      <w:r w:rsidRPr="004418FB">
        <w:rPr>
          <w:rFonts w:ascii="Corbel" w:hAnsi="Corbel" w:cstheme="minorHAnsi"/>
        </w:rPr>
        <w:t>.</w:t>
      </w:r>
      <w:r w:rsidR="00C709F7">
        <w:rPr>
          <w:rFonts w:ascii="Corbel" w:hAnsi="Corbel" w:cstheme="minorHAnsi"/>
        </w:rPr>
        <w:t>0</w:t>
      </w:r>
      <w:r w:rsidR="00947F89">
        <w:rPr>
          <w:rFonts w:ascii="Corbel" w:hAnsi="Corbel" w:cstheme="minorHAnsi"/>
        </w:rPr>
        <w:t>2</w:t>
      </w:r>
      <w:r w:rsidRPr="004418FB">
        <w:rPr>
          <w:rFonts w:ascii="Corbel" w:hAnsi="Corbel" w:cstheme="minorHAnsi"/>
        </w:rPr>
        <w:t>.202</w:t>
      </w:r>
      <w:r w:rsidR="00C709F7">
        <w:rPr>
          <w:rFonts w:ascii="Corbel" w:hAnsi="Corbel" w:cstheme="minorHAnsi"/>
        </w:rPr>
        <w:t>2</w:t>
      </w:r>
      <w:r w:rsidRPr="004418FB">
        <w:rPr>
          <w:rFonts w:ascii="Corbel" w:hAnsi="Corbel" w:cstheme="minorHAnsi"/>
        </w:rPr>
        <w:t xml:space="preserve"> pod značkou </w:t>
      </w:r>
      <w:r w:rsidR="00947F89">
        <w:rPr>
          <w:rStyle w:val="normaltextrun"/>
          <w:rFonts w:ascii="Corbel" w:hAnsi="Corbel" w:cstheme="minorHAnsi"/>
        </w:rPr>
        <w:t>14033</w:t>
      </w:r>
      <w:r w:rsidR="00A1054B">
        <w:rPr>
          <w:rStyle w:val="normaltextrun"/>
          <w:rFonts w:ascii="Corbel" w:hAnsi="Corbel" w:cstheme="minorHAnsi"/>
        </w:rPr>
        <w:t xml:space="preserve"> </w:t>
      </w:r>
      <w:r w:rsidRPr="004418FB">
        <w:rPr>
          <w:rStyle w:val="normaltextrun"/>
          <w:rFonts w:ascii="Corbel" w:hAnsi="Corbel" w:cstheme="minorHAnsi"/>
        </w:rPr>
        <w:t>– MST</w:t>
      </w:r>
      <w:r w:rsidRPr="008C5522">
        <w:rPr>
          <w:rStyle w:val="eop"/>
          <w:rFonts w:ascii="Corbel" w:hAnsi="Corbel" w:cstheme="minorHAnsi"/>
        </w:rPr>
        <w:t xml:space="preserve"> </w:t>
      </w:r>
      <w:r w:rsidRPr="00FB6627">
        <w:rPr>
          <w:rStyle w:val="eop"/>
          <w:rFonts w:ascii="Corbel" w:hAnsi="Corbel" w:cstheme="minorHAnsi"/>
        </w:rPr>
        <w:t>a</w:t>
      </w:r>
      <w:r w:rsidRPr="00FB6627">
        <w:rPr>
          <w:rFonts w:ascii="Corbel" w:hAnsi="Corbel"/>
        </w:rPr>
        <w:t xml:space="preserve"> EÚ č. 202</w:t>
      </w:r>
      <w:r w:rsidR="00497CEB">
        <w:rPr>
          <w:rFonts w:ascii="Corbel" w:hAnsi="Corbel"/>
        </w:rPr>
        <w:t>2</w:t>
      </w:r>
      <w:r w:rsidRPr="00FB6627">
        <w:rPr>
          <w:rFonts w:ascii="Corbel" w:hAnsi="Corbel"/>
        </w:rPr>
        <w:t xml:space="preserve">/S </w:t>
      </w:r>
      <w:r w:rsidR="00497CEB">
        <w:rPr>
          <w:rFonts w:ascii="Corbel" w:hAnsi="Corbel"/>
        </w:rPr>
        <w:t>0</w:t>
      </w:r>
      <w:r w:rsidR="00920873">
        <w:rPr>
          <w:rFonts w:ascii="Corbel" w:hAnsi="Corbel"/>
        </w:rPr>
        <w:t>32</w:t>
      </w:r>
      <w:r w:rsidR="00FB69F0">
        <w:rPr>
          <w:rFonts w:ascii="Corbel" w:hAnsi="Corbel"/>
        </w:rPr>
        <w:t>-</w:t>
      </w:r>
      <w:r w:rsidR="008A625E">
        <w:rPr>
          <w:rFonts w:ascii="Corbel" w:hAnsi="Corbel"/>
        </w:rPr>
        <w:t>0</w:t>
      </w:r>
      <w:r w:rsidR="00920873">
        <w:rPr>
          <w:rFonts w:ascii="Corbel" w:hAnsi="Corbel"/>
        </w:rPr>
        <w:t>81405</w:t>
      </w:r>
      <w:r w:rsidRPr="00FB6627">
        <w:rPr>
          <w:rFonts w:ascii="Corbel" w:hAnsi="Corbel"/>
        </w:rPr>
        <w:t xml:space="preserve"> z</w:t>
      </w:r>
      <w:r w:rsidR="00976D7A">
        <w:rPr>
          <w:rFonts w:ascii="Corbel" w:hAnsi="Corbel"/>
        </w:rPr>
        <w:t>o dňa</w:t>
      </w:r>
      <w:r w:rsidRPr="00FB6627">
        <w:rPr>
          <w:rFonts w:ascii="Corbel" w:hAnsi="Corbel"/>
        </w:rPr>
        <w:t xml:space="preserve"> </w:t>
      </w:r>
      <w:r w:rsidR="00920873">
        <w:rPr>
          <w:rFonts w:ascii="Corbel" w:hAnsi="Corbel"/>
        </w:rPr>
        <w:t>1</w:t>
      </w:r>
      <w:r w:rsidR="00976D7A">
        <w:rPr>
          <w:rFonts w:ascii="Corbel" w:hAnsi="Corbel"/>
        </w:rPr>
        <w:t>5</w:t>
      </w:r>
      <w:r w:rsidRPr="00FB6627">
        <w:rPr>
          <w:rFonts w:ascii="Corbel" w:hAnsi="Corbel"/>
        </w:rPr>
        <w:t>.</w:t>
      </w:r>
      <w:r w:rsidR="00CA046E">
        <w:rPr>
          <w:rFonts w:ascii="Corbel" w:hAnsi="Corbel"/>
        </w:rPr>
        <w:t>0</w:t>
      </w:r>
      <w:r w:rsidR="00920873">
        <w:rPr>
          <w:rFonts w:ascii="Corbel" w:hAnsi="Corbel"/>
        </w:rPr>
        <w:t>2</w:t>
      </w:r>
      <w:r w:rsidRPr="00FB6627">
        <w:rPr>
          <w:rFonts w:ascii="Corbel" w:hAnsi="Corbel"/>
        </w:rPr>
        <w:t>.202</w:t>
      </w:r>
      <w:r w:rsidR="008F5930">
        <w:rPr>
          <w:rFonts w:ascii="Corbel" w:hAnsi="Corbel"/>
        </w:rPr>
        <w:t>2</w:t>
      </w:r>
      <w:r w:rsidR="004B1B5B">
        <w:rPr>
          <w:rFonts w:ascii="Corbel" w:hAnsi="Corbel"/>
        </w:rPr>
        <w:t>.</w:t>
      </w:r>
    </w:p>
    <w:p w14:paraId="19C5C19F" w14:textId="77777777" w:rsidR="00382FEE" w:rsidRDefault="00382FEE" w:rsidP="00382FEE">
      <w:pPr>
        <w:pStyle w:val="paragraph"/>
        <w:tabs>
          <w:tab w:val="num" w:pos="284"/>
        </w:tabs>
        <w:spacing w:before="0" w:beforeAutospacing="0" w:after="0" w:afterAutospacing="0"/>
        <w:jc w:val="both"/>
        <w:textAlignment w:val="baseline"/>
      </w:pPr>
    </w:p>
    <w:p w14:paraId="532234F4" w14:textId="46CC5723" w:rsidR="00CA046E" w:rsidRDefault="00382FEE" w:rsidP="00CA046E">
      <w:pPr>
        <w:pStyle w:val="Odsekzoznamu"/>
        <w:numPr>
          <w:ilvl w:val="0"/>
          <w:numId w:val="1"/>
        </w:numPr>
        <w:spacing w:after="120" w:line="240" w:lineRule="auto"/>
        <w:ind w:left="284"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Zoznam uchádzačov, ktorých ponuky sa vyhodnocovali a ich poradie</w:t>
      </w:r>
    </w:p>
    <w:tbl>
      <w:tblPr>
        <w:tblStyle w:val="Mriekatabuky"/>
        <w:tblpPr w:leftFromText="141" w:rightFromText="141" w:vertAnchor="text" w:tblpXSpec="center" w:tblpY="1"/>
        <w:tblOverlap w:val="never"/>
        <w:tblW w:w="9073" w:type="dxa"/>
        <w:tblLook w:val="04A0" w:firstRow="1" w:lastRow="0" w:firstColumn="1" w:lastColumn="0" w:noHBand="0" w:noVBand="1"/>
      </w:tblPr>
      <w:tblGrid>
        <w:gridCol w:w="4673"/>
        <w:gridCol w:w="2557"/>
        <w:gridCol w:w="1843"/>
      </w:tblGrid>
      <w:tr w:rsidR="00DF550C" w14:paraId="45070B2C" w14:textId="77777777" w:rsidTr="002103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D962F" w14:textId="77777777" w:rsidR="00DF550C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Identifikácia uchádzača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E77199" w14:textId="77777777" w:rsidR="00DF550C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</w:t>
            </w:r>
            <w:r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FDE355" w14:textId="77777777" w:rsidR="00DF550C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Výsledné poradie</w:t>
            </w:r>
          </w:p>
        </w:tc>
      </w:tr>
      <w:tr w:rsidR="00DF550C" w14:paraId="690C2DBE" w14:textId="77777777" w:rsidTr="002103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1EA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/>
              </w:rPr>
            </w:pPr>
            <w:r w:rsidRPr="00C635C2">
              <w:rPr>
                <w:rFonts w:ascii="Corbel" w:hAnsi="Corbel"/>
                <w:b/>
              </w:rPr>
              <w:t>GeneTICA s.r.o.</w:t>
            </w:r>
          </w:p>
          <w:p w14:paraId="6C6D1A0F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 xml:space="preserve">Boženy Němcovej 8                                                  </w:t>
            </w:r>
          </w:p>
          <w:p w14:paraId="308D994D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 w:rsidRPr="00C635C2">
              <w:rPr>
                <w:rFonts w:ascii="Corbel" w:hAnsi="Corbel"/>
                <w:bCs/>
              </w:rPr>
              <w:t>811 04 Bratislava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F85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>369 520,48</w:t>
            </w:r>
            <w:r>
              <w:rPr>
                <w:rFonts w:ascii="Corbel" w:hAnsi="Corbel"/>
              </w:rPr>
              <w:t xml:space="preserve"> </w:t>
            </w:r>
            <w:r w:rsidRPr="00C635C2">
              <w:rPr>
                <w:rFonts w:ascii="Corbel" w:hAnsi="Corbel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A545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>1.</w:t>
            </w:r>
          </w:p>
        </w:tc>
      </w:tr>
      <w:tr w:rsidR="00DF550C" w14:paraId="3DE5704E" w14:textId="77777777" w:rsidTr="002103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E86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/>
              </w:rPr>
            </w:pPr>
            <w:r w:rsidRPr="00C635C2">
              <w:rPr>
                <w:rFonts w:ascii="Corbel" w:hAnsi="Corbel"/>
                <w:b/>
              </w:rPr>
              <w:t>ProScience Tech s.r.o.</w:t>
            </w:r>
          </w:p>
          <w:p w14:paraId="28F0CEC2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 xml:space="preserve">Dobšinského 20                                              </w:t>
            </w:r>
          </w:p>
          <w:p w14:paraId="3938A52B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 w:rsidRPr="00C635C2">
              <w:rPr>
                <w:rFonts w:ascii="Corbel" w:hAnsi="Corbel"/>
                <w:bCs/>
              </w:rPr>
              <w:t>811 05  Bratislava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4168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>377 123,70</w:t>
            </w:r>
            <w:r>
              <w:rPr>
                <w:rFonts w:ascii="Corbel" w:hAnsi="Corbel"/>
              </w:rPr>
              <w:t xml:space="preserve"> </w:t>
            </w:r>
            <w:r w:rsidRPr="00C635C2">
              <w:rPr>
                <w:rFonts w:ascii="Corbel" w:hAnsi="Corbel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401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 w:rsidRPr="00C635C2">
              <w:rPr>
                <w:rFonts w:ascii="Corbel" w:hAnsi="Corbel"/>
              </w:rPr>
              <w:t>2.</w:t>
            </w:r>
          </w:p>
        </w:tc>
      </w:tr>
      <w:tr w:rsidR="00DF550C" w14:paraId="7472994A" w14:textId="77777777" w:rsidTr="002103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74A" w14:textId="77777777" w:rsidR="00DF550C" w:rsidRPr="0020504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/>
              </w:rPr>
            </w:pPr>
            <w:r w:rsidRPr="00205042">
              <w:rPr>
                <w:rFonts w:ascii="Corbel" w:hAnsi="Corbel"/>
                <w:b/>
              </w:rPr>
              <w:t>Hermes LabSystems, s.r.o.</w:t>
            </w:r>
          </w:p>
          <w:p w14:paraId="2645AB64" w14:textId="77777777" w:rsidR="00DF550C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Púchovská 12</w:t>
            </w:r>
          </w:p>
          <w:p w14:paraId="59CCD612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831 06 Bratislava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59F7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381 303,00 €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2203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3.</w:t>
            </w:r>
          </w:p>
        </w:tc>
      </w:tr>
      <w:tr w:rsidR="00DF550C" w14:paraId="16D86995" w14:textId="77777777" w:rsidTr="002103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1AB" w14:textId="77777777" w:rsidR="00DF550C" w:rsidRPr="00705114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/>
              </w:rPr>
            </w:pPr>
            <w:r w:rsidRPr="00705114">
              <w:rPr>
                <w:rFonts w:ascii="Corbel" w:hAnsi="Corbel"/>
                <w:b/>
              </w:rPr>
              <w:t>LABO – SK, s.r.o.</w:t>
            </w:r>
          </w:p>
          <w:p w14:paraId="349A0BA4" w14:textId="54D37178" w:rsidR="00DF550C" w:rsidRPr="002947DD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 w:rsidRPr="002947DD">
              <w:rPr>
                <w:rFonts w:ascii="Corbel" w:hAnsi="Corbel"/>
                <w:bCs/>
              </w:rPr>
              <w:t>Slávičie údolie</w:t>
            </w:r>
            <w:r w:rsidR="00A1054B">
              <w:rPr>
                <w:rFonts w:ascii="Corbel" w:hAnsi="Corbel"/>
                <w:bCs/>
              </w:rPr>
              <w:t xml:space="preserve"> 102/A</w:t>
            </w:r>
          </w:p>
          <w:p w14:paraId="14BD696C" w14:textId="77777777" w:rsidR="00DF550C" w:rsidRPr="002947DD" w:rsidRDefault="00DF550C" w:rsidP="002103F4">
            <w:pPr>
              <w:pStyle w:val="Bezriadkovania"/>
              <w:tabs>
                <w:tab w:val="left" w:pos="3261"/>
              </w:tabs>
              <w:rPr>
                <w:rFonts w:ascii="Corbel" w:hAnsi="Corbel"/>
                <w:bCs/>
              </w:rPr>
            </w:pPr>
            <w:r w:rsidRPr="002947DD">
              <w:rPr>
                <w:rFonts w:ascii="Corbel" w:hAnsi="Corbel"/>
                <w:bCs/>
              </w:rPr>
              <w:t>811 02 Bratislava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1BB7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382 039,27 €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043" w14:textId="77777777" w:rsidR="00DF550C" w:rsidRPr="00C635C2" w:rsidRDefault="00DF550C" w:rsidP="002103F4">
            <w:pPr>
              <w:pStyle w:val="Bezriadkovania"/>
              <w:tabs>
                <w:tab w:val="left" w:pos="3261"/>
              </w:tabs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4.</w:t>
            </w:r>
          </w:p>
        </w:tc>
      </w:tr>
    </w:tbl>
    <w:p w14:paraId="764301F9" w14:textId="0E47298A" w:rsidR="004F3E13" w:rsidRDefault="00382FEE" w:rsidP="00382FEE">
      <w:pPr>
        <w:pStyle w:val="Odsekzoznamu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* Kritérium- Celková cena predmetu zákazky v Eur s</w:t>
      </w:r>
      <w:r w:rsidR="004F3E13">
        <w:rPr>
          <w:sz w:val="24"/>
          <w:szCs w:val="24"/>
        </w:rPr>
        <w:t> </w:t>
      </w:r>
      <w:r>
        <w:rPr>
          <w:sz w:val="24"/>
          <w:szCs w:val="24"/>
        </w:rPr>
        <w:t>DPH</w:t>
      </w:r>
    </w:p>
    <w:p w14:paraId="331D8DEE" w14:textId="77777777" w:rsidR="002F31EC" w:rsidRPr="004C5792" w:rsidRDefault="002F31EC" w:rsidP="007C3844">
      <w:pPr>
        <w:pStyle w:val="Odsekzoznamu"/>
        <w:ind w:left="284"/>
        <w:jc w:val="both"/>
        <w:rPr>
          <w:sz w:val="24"/>
          <w:szCs w:val="24"/>
        </w:rPr>
      </w:pPr>
    </w:p>
    <w:p w14:paraId="22FE70E7" w14:textId="79518768" w:rsidR="00382FEE" w:rsidRPr="007C3844" w:rsidRDefault="00382FEE" w:rsidP="001A3AE5">
      <w:pPr>
        <w:pStyle w:val="Odsekzoznamu"/>
        <w:numPr>
          <w:ilvl w:val="0"/>
          <w:numId w:val="1"/>
        </w:numPr>
        <w:spacing w:after="0" w:line="257" w:lineRule="auto"/>
        <w:ind w:left="283" w:hanging="357"/>
        <w:contextualSpacing w:val="0"/>
        <w:jc w:val="both"/>
        <w:rPr>
          <w:b/>
          <w:bCs/>
          <w:sz w:val="24"/>
          <w:szCs w:val="24"/>
        </w:rPr>
      </w:pPr>
      <w:r w:rsidRPr="007C3844">
        <w:rPr>
          <w:b/>
          <w:bCs/>
          <w:sz w:val="24"/>
          <w:szCs w:val="24"/>
        </w:rPr>
        <w:t>Identifikácia úspešného uchádzača</w:t>
      </w:r>
    </w:p>
    <w:p w14:paraId="163E1E05" w14:textId="2F838628" w:rsidR="00382FEE" w:rsidRDefault="00AA381A" w:rsidP="00146656">
      <w:pPr>
        <w:tabs>
          <w:tab w:val="left" w:pos="2268"/>
          <w:tab w:val="left" w:pos="4536"/>
          <w:tab w:val="left" w:pos="6804"/>
        </w:tabs>
        <w:spacing w:after="0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GeneTICA s.r.o.</w:t>
      </w:r>
    </w:p>
    <w:p w14:paraId="68125FF5" w14:textId="01433EAC" w:rsidR="00382FEE" w:rsidRDefault="00F87A4D" w:rsidP="00382FEE">
      <w:pPr>
        <w:tabs>
          <w:tab w:val="left" w:pos="2268"/>
          <w:tab w:val="left" w:pos="4536"/>
          <w:tab w:val="left" w:pos="680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A381A">
        <w:rPr>
          <w:sz w:val="24"/>
          <w:szCs w:val="24"/>
        </w:rPr>
        <w:t>Boženy Němcovej 8</w:t>
      </w:r>
    </w:p>
    <w:p w14:paraId="23F83869" w14:textId="0E53B77F" w:rsidR="00382FEE" w:rsidRDefault="00F87A4D" w:rsidP="003049FF">
      <w:pPr>
        <w:tabs>
          <w:tab w:val="left" w:pos="364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65FAB">
        <w:rPr>
          <w:sz w:val="24"/>
          <w:szCs w:val="24"/>
        </w:rPr>
        <w:t>8</w:t>
      </w:r>
      <w:r w:rsidR="006148CB">
        <w:rPr>
          <w:sz w:val="24"/>
          <w:szCs w:val="24"/>
        </w:rPr>
        <w:t>1</w:t>
      </w:r>
      <w:r w:rsidR="00D65FAB">
        <w:rPr>
          <w:sz w:val="24"/>
          <w:szCs w:val="24"/>
        </w:rPr>
        <w:t>1 0</w:t>
      </w:r>
      <w:r w:rsidR="00E61CFC">
        <w:rPr>
          <w:sz w:val="24"/>
          <w:szCs w:val="24"/>
        </w:rPr>
        <w:t>4 Bratislava</w:t>
      </w:r>
      <w:r w:rsidR="003049FF">
        <w:rPr>
          <w:sz w:val="24"/>
          <w:szCs w:val="24"/>
        </w:rPr>
        <w:tab/>
      </w:r>
    </w:p>
    <w:p w14:paraId="1112FCB7" w14:textId="77777777" w:rsidR="008F4E3A" w:rsidRDefault="008F4E3A" w:rsidP="00382FEE">
      <w:pPr>
        <w:tabs>
          <w:tab w:val="left" w:pos="2268"/>
          <w:tab w:val="left" w:pos="4536"/>
          <w:tab w:val="left" w:pos="6804"/>
        </w:tabs>
        <w:spacing w:after="0"/>
        <w:jc w:val="both"/>
        <w:rPr>
          <w:sz w:val="24"/>
          <w:szCs w:val="24"/>
        </w:rPr>
      </w:pPr>
    </w:p>
    <w:p w14:paraId="1772F61D" w14:textId="74C6FE34" w:rsidR="00382FEE" w:rsidRDefault="00382FEE" w:rsidP="00382FEE">
      <w:pPr>
        <w:tabs>
          <w:tab w:val="left" w:pos="2268"/>
          <w:tab w:val="left" w:pos="4536"/>
          <w:tab w:val="left" w:pos="6804"/>
        </w:tabs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Odôvodnenie výberu úspešného uchádzača</w:t>
      </w:r>
    </w:p>
    <w:p w14:paraId="30587E51" w14:textId="77777777" w:rsidR="00382FEE" w:rsidRDefault="00382FEE" w:rsidP="00382FEE">
      <w:pPr>
        <w:tabs>
          <w:tab w:val="left" w:pos="2268"/>
          <w:tab w:val="left" w:pos="4536"/>
          <w:tab w:val="left" w:pos="6804"/>
        </w:tabs>
        <w:spacing w:after="0"/>
        <w:jc w:val="both"/>
        <w:rPr>
          <w:sz w:val="24"/>
          <w:szCs w:val="24"/>
        </w:rPr>
      </w:pPr>
      <w:bookmarkStart w:id="0" w:name="_Hlk73352580"/>
      <w:r>
        <w:rPr>
          <w:sz w:val="24"/>
          <w:szCs w:val="24"/>
        </w:rPr>
        <w:t xml:space="preserve">Ponuky uchádzačov sa vyhodnocovali na základe kritérií v súlade s § 44 ods. 3. </w:t>
      </w:r>
      <w:bookmarkEnd w:id="0"/>
      <w:r>
        <w:rPr>
          <w:sz w:val="24"/>
          <w:szCs w:val="24"/>
        </w:rPr>
        <w:t xml:space="preserve">Verejný obstarávateľ prijíma ponuku úspešného uchádzača, ktorý sa na základe kritérií                                  na vyhodnotenie ponúk umiestnil na prvom mieste. Úspešný uchádzač zároveň spĺňa podmienky účasti a požiadavky na predmet zákazky. </w:t>
      </w:r>
    </w:p>
    <w:p w14:paraId="4DF2C3B7" w14:textId="77777777" w:rsidR="00382FEE" w:rsidRDefault="00382FEE" w:rsidP="00382FEE">
      <w:pPr>
        <w:tabs>
          <w:tab w:val="left" w:pos="2268"/>
          <w:tab w:val="left" w:pos="4536"/>
          <w:tab w:val="left" w:pos="6804"/>
        </w:tabs>
        <w:spacing w:after="0"/>
        <w:jc w:val="both"/>
        <w:rPr>
          <w:sz w:val="24"/>
          <w:szCs w:val="24"/>
        </w:rPr>
      </w:pPr>
    </w:p>
    <w:p w14:paraId="4525F00D" w14:textId="3FD1ABBA" w:rsidR="00382FEE" w:rsidRDefault="00382FEE" w:rsidP="00382FEE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1DCF46B5" w14:textId="77777777" w:rsidR="00A12E42" w:rsidRDefault="00A12E42" w:rsidP="00382FEE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0BEC135B" w14:textId="77777777" w:rsidR="00A12E42" w:rsidRDefault="00A12E42" w:rsidP="00382FEE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33FBE2F5" w14:textId="43A896E3" w:rsidR="006815AB" w:rsidRPr="004418FB" w:rsidRDefault="006815AB" w:rsidP="006815AB">
      <w:pPr>
        <w:tabs>
          <w:tab w:val="left" w:pos="4820"/>
        </w:tabs>
        <w:spacing w:after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                                                                                                 </w:t>
      </w:r>
      <w:r w:rsidRPr="004418FB">
        <w:rPr>
          <w:rFonts w:ascii="Corbel" w:hAnsi="Corbel"/>
          <w:sz w:val="24"/>
          <w:szCs w:val="24"/>
        </w:rPr>
        <w:t>...................................................................</w:t>
      </w:r>
    </w:p>
    <w:p w14:paraId="613E9689" w14:textId="77777777" w:rsidR="006815AB" w:rsidRPr="004418FB" w:rsidRDefault="006815AB" w:rsidP="006815AB">
      <w:pPr>
        <w:tabs>
          <w:tab w:val="left" w:pos="5670"/>
        </w:tabs>
        <w:spacing w:after="0"/>
        <w:jc w:val="both"/>
        <w:rPr>
          <w:rFonts w:ascii="Corbel" w:hAnsi="Corbel"/>
          <w:sz w:val="24"/>
          <w:szCs w:val="24"/>
        </w:rPr>
      </w:pPr>
      <w:r w:rsidRPr="004418FB">
        <w:rPr>
          <w:rFonts w:ascii="Corbel" w:hAnsi="Corbel"/>
          <w:sz w:val="24"/>
          <w:szCs w:val="24"/>
        </w:rPr>
        <w:tab/>
        <w:t>Ing. Ingrid Kútna Želonková</w:t>
      </w:r>
      <w:r>
        <w:rPr>
          <w:rFonts w:ascii="Corbel" w:hAnsi="Corbel"/>
          <w:sz w:val="24"/>
          <w:szCs w:val="24"/>
        </w:rPr>
        <w:t>, PhD.</w:t>
      </w:r>
    </w:p>
    <w:p w14:paraId="1EC430E0" w14:textId="40487F45" w:rsidR="00901BBF" w:rsidRPr="00A12E42" w:rsidRDefault="006815AB" w:rsidP="00A12E42">
      <w:pPr>
        <w:tabs>
          <w:tab w:val="left" w:pos="6379"/>
        </w:tabs>
        <w:spacing w:after="0"/>
        <w:jc w:val="both"/>
        <w:rPr>
          <w:rFonts w:ascii="Corbel" w:hAnsi="Corbel"/>
          <w:sz w:val="24"/>
          <w:szCs w:val="24"/>
        </w:rPr>
      </w:pPr>
      <w:r w:rsidRPr="004418FB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        </w:t>
      </w:r>
      <w:r w:rsidRPr="004418FB">
        <w:rPr>
          <w:rFonts w:ascii="Corbel" w:hAnsi="Corbel"/>
          <w:sz w:val="24"/>
          <w:szCs w:val="24"/>
        </w:rPr>
        <w:t xml:space="preserve">kvestorka </w:t>
      </w:r>
    </w:p>
    <w:sectPr w:rsidR="00901BBF" w:rsidRPr="00A12E42" w:rsidSect="00A12E42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4F7D" w14:textId="77777777" w:rsidR="00E4780C" w:rsidRDefault="00E4780C" w:rsidP="009363F4">
      <w:pPr>
        <w:spacing w:after="0" w:line="240" w:lineRule="auto"/>
      </w:pPr>
      <w:r>
        <w:separator/>
      </w:r>
    </w:p>
  </w:endnote>
  <w:endnote w:type="continuationSeparator" w:id="0">
    <w:p w14:paraId="6810A4A2" w14:textId="77777777" w:rsidR="00E4780C" w:rsidRDefault="00E4780C" w:rsidP="0093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C02E" w14:textId="77777777" w:rsidR="00E4780C" w:rsidRDefault="00E4780C" w:rsidP="009363F4">
      <w:pPr>
        <w:spacing w:after="0" w:line="240" w:lineRule="auto"/>
      </w:pPr>
      <w:r>
        <w:separator/>
      </w:r>
    </w:p>
  </w:footnote>
  <w:footnote w:type="continuationSeparator" w:id="0">
    <w:p w14:paraId="7E08ECBC" w14:textId="77777777" w:rsidR="00E4780C" w:rsidRDefault="00E4780C" w:rsidP="0093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9363F4" w14:paraId="04288B58" w14:textId="77777777" w:rsidTr="001427B7">
      <w:trPr>
        <w:trHeight w:val="428"/>
      </w:trPr>
      <w:tc>
        <w:tcPr>
          <w:tcW w:w="523" w:type="pct"/>
          <w:shd w:val="clear" w:color="auto" w:fill="auto"/>
        </w:tcPr>
        <w:p w14:paraId="047CF8F8" w14:textId="77777777" w:rsidR="009363F4" w:rsidRPr="00A84B5A" w:rsidRDefault="009363F4" w:rsidP="009363F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22767135" wp14:editId="34E1C79C">
                <wp:extent cx="540000" cy="540000"/>
                <wp:effectExtent l="0" t="0" r="6350" b="6350"/>
                <wp:docPr id="6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96802D5" w14:textId="77777777" w:rsidR="009363F4" w:rsidRPr="0083444C" w:rsidRDefault="009363F4" w:rsidP="009363F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36417CD2" w14:textId="77777777" w:rsidR="009363F4" w:rsidRPr="009C3CBA" w:rsidRDefault="009363F4" w:rsidP="009363F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095E5D28" w14:textId="77777777" w:rsidR="009363F4" w:rsidRPr="001A2E90" w:rsidRDefault="009363F4" w:rsidP="009363F4">
          <w:pPr>
            <w:pStyle w:val="HlavickaODD"/>
          </w:pPr>
          <w:r w:rsidRPr="007D449A">
            <w:t>Oddelenie centrálneho obstarávania zákaziek</w:t>
          </w:r>
        </w:p>
      </w:tc>
    </w:tr>
  </w:tbl>
  <w:p w14:paraId="4C982E6B" w14:textId="77777777" w:rsidR="009363F4" w:rsidRDefault="009363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D5A6F"/>
    <w:multiLevelType w:val="hybridMultilevel"/>
    <w:tmpl w:val="725CAD46"/>
    <w:lvl w:ilvl="0" w:tplc="E9029726">
      <w:start w:val="1"/>
      <w:numFmt w:val="lowerLetter"/>
      <w:lvlText w:val="%1)"/>
      <w:lvlJc w:val="left"/>
      <w:pPr>
        <w:ind w:left="6456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7176" w:hanging="360"/>
      </w:pPr>
    </w:lvl>
    <w:lvl w:ilvl="2" w:tplc="041B001B">
      <w:start w:val="1"/>
      <w:numFmt w:val="lowerRoman"/>
      <w:lvlText w:val="%3."/>
      <w:lvlJc w:val="right"/>
      <w:pPr>
        <w:ind w:left="7896" w:hanging="180"/>
      </w:pPr>
    </w:lvl>
    <w:lvl w:ilvl="3" w:tplc="041B000F">
      <w:start w:val="1"/>
      <w:numFmt w:val="decimal"/>
      <w:lvlText w:val="%4."/>
      <w:lvlJc w:val="left"/>
      <w:pPr>
        <w:ind w:left="8616" w:hanging="360"/>
      </w:pPr>
    </w:lvl>
    <w:lvl w:ilvl="4" w:tplc="041B0019">
      <w:start w:val="1"/>
      <w:numFmt w:val="lowerLetter"/>
      <w:lvlText w:val="%5."/>
      <w:lvlJc w:val="left"/>
      <w:pPr>
        <w:ind w:left="9336" w:hanging="360"/>
      </w:pPr>
    </w:lvl>
    <w:lvl w:ilvl="5" w:tplc="041B001B">
      <w:start w:val="1"/>
      <w:numFmt w:val="lowerRoman"/>
      <w:lvlText w:val="%6."/>
      <w:lvlJc w:val="right"/>
      <w:pPr>
        <w:ind w:left="10056" w:hanging="180"/>
      </w:pPr>
    </w:lvl>
    <w:lvl w:ilvl="6" w:tplc="041B000F">
      <w:start w:val="1"/>
      <w:numFmt w:val="decimal"/>
      <w:lvlText w:val="%7."/>
      <w:lvlJc w:val="left"/>
      <w:pPr>
        <w:ind w:left="10776" w:hanging="360"/>
      </w:pPr>
    </w:lvl>
    <w:lvl w:ilvl="7" w:tplc="041B0019">
      <w:start w:val="1"/>
      <w:numFmt w:val="lowerLetter"/>
      <w:lvlText w:val="%8."/>
      <w:lvlJc w:val="left"/>
      <w:pPr>
        <w:ind w:left="11496" w:hanging="360"/>
      </w:pPr>
    </w:lvl>
    <w:lvl w:ilvl="8" w:tplc="041B001B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2BF926EF"/>
    <w:multiLevelType w:val="hybridMultilevel"/>
    <w:tmpl w:val="86060660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6533"/>
    <w:multiLevelType w:val="hybridMultilevel"/>
    <w:tmpl w:val="56D23B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2B"/>
    <w:rsid w:val="00002AC1"/>
    <w:rsid w:val="00032509"/>
    <w:rsid w:val="000E68D8"/>
    <w:rsid w:val="000F5D53"/>
    <w:rsid w:val="001056C9"/>
    <w:rsid w:val="00131907"/>
    <w:rsid w:val="00146656"/>
    <w:rsid w:val="00167341"/>
    <w:rsid w:val="00167E1B"/>
    <w:rsid w:val="001A3AE5"/>
    <w:rsid w:val="001C1D55"/>
    <w:rsid w:val="001E6C32"/>
    <w:rsid w:val="00222A0F"/>
    <w:rsid w:val="002448AD"/>
    <w:rsid w:val="00264744"/>
    <w:rsid w:val="00280987"/>
    <w:rsid w:val="002A573B"/>
    <w:rsid w:val="002D6772"/>
    <w:rsid w:val="002E0F77"/>
    <w:rsid w:val="002E276E"/>
    <w:rsid w:val="002F3016"/>
    <w:rsid w:val="002F31EC"/>
    <w:rsid w:val="003049FF"/>
    <w:rsid w:val="003534D3"/>
    <w:rsid w:val="00375185"/>
    <w:rsid w:val="00382FEE"/>
    <w:rsid w:val="003831D7"/>
    <w:rsid w:val="003C181E"/>
    <w:rsid w:val="003D4298"/>
    <w:rsid w:val="00425967"/>
    <w:rsid w:val="00430B92"/>
    <w:rsid w:val="00446FF9"/>
    <w:rsid w:val="00456805"/>
    <w:rsid w:val="00474B08"/>
    <w:rsid w:val="00497CEB"/>
    <w:rsid w:val="004B1B5B"/>
    <w:rsid w:val="004C003F"/>
    <w:rsid w:val="004C2290"/>
    <w:rsid w:val="004C5792"/>
    <w:rsid w:val="004D6683"/>
    <w:rsid w:val="004F3E13"/>
    <w:rsid w:val="005313CE"/>
    <w:rsid w:val="005453AB"/>
    <w:rsid w:val="0055414B"/>
    <w:rsid w:val="005703FA"/>
    <w:rsid w:val="005B7C62"/>
    <w:rsid w:val="005E26A1"/>
    <w:rsid w:val="005F717C"/>
    <w:rsid w:val="0060720B"/>
    <w:rsid w:val="006148CB"/>
    <w:rsid w:val="00642903"/>
    <w:rsid w:val="00657BF8"/>
    <w:rsid w:val="0067044A"/>
    <w:rsid w:val="006720FB"/>
    <w:rsid w:val="006815AB"/>
    <w:rsid w:val="0068778A"/>
    <w:rsid w:val="006A3E11"/>
    <w:rsid w:val="006E4B1F"/>
    <w:rsid w:val="00717567"/>
    <w:rsid w:val="00782FD0"/>
    <w:rsid w:val="007964BD"/>
    <w:rsid w:val="007A4C14"/>
    <w:rsid w:val="007C3844"/>
    <w:rsid w:val="007D3407"/>
    <w:rsid w:val="007F6382"/>
    <w:rsid w:val="008622E9"/>
    <w:rsid w:val="00882929"/>
    <w:rsid w:val="008A625E"/>
    <w:rsid w:val="008D060F"/>
    <w:rsid w:val="008F4E3A"/>
    <w:rsid w:val="008F5930"/>
    <w:rsid w:val="0090026D"/>
    <w:rsid w:val="00901BBF"/>
    <w:rsid w:val="009028A3"/>
    <w:rsid w:val="00920873"/>
    <w:rsid w:val="00922A2B"/>
    <w:rsid w:val="009363F4"/>
    <w:rsid w:val="00947F89"/>
    <w:rsid w:val="009546B6"/>
    <w:rsid w:val="00955487"/>
    <w:rsid w:val="00976D7A"/>
    <w:rsid w:val="009C27F5"/>
    <w:rsid w:val="009C34B8"/>
    <w:rsid w:val="00A0475C"/>
    <w:rsid w:val="00A05F79"/>
    <w:rsid w:val="00A1054B"/>
    <w:rsid w:val="00A12E42"/>
    <w:rsid w:val="00A16C66"/>
    <w:rsid w:val="00A26E6A"/>
    <w:rsid w:val="00A405F0"/>
    <w:rsid w:val="00A56739"/>
    <w:rsid w:val="00A579E0"/>
    <w:rsid w:val="00AA381A"/>
    <w:rsid w:val="00AB5603"/>
    <w:rsid w:val="00AF7D32"/>
    <w:rsid w:val="00B04AB2"/>
    <w:rsid w:val="00B17934"/>
    <w:rsid w:val="00B42955"/>
    <w:rsid w:val="00B73F18"/>
    <w:rsid w:val="00B976EA"/>
    <w:rsid w:val="00BA61ED"/>
    <w:rsid w:val="00BF552F"/>
    <w:rsid w:val="00C148D1"/>
    <w:rsid w:val="00C709F7"/>
    <w:rsid w:val="00C86287"/>
    <w:rsid w:val="00C976FA"/>
    <w:rsid w:val="00CA046E"/>
    <w:rsid w:val="00CA718A"/>
    <w:rsid w:val="00CE1BB0"/>
    <w:rsid w:val="00D364D5"/>
    <w:rsid w:val="00D65DDA"/>
    <w:rsid w:val="00D65FAB"/>
    <w:rsid w:val="00D74A0D"/>
    <w:rsid w:val="00D92672"/>
    <w:rsid w:val="00DB692E"/>
    <w:rsid w:val="00DF550C"/>
    <w:rsid w:val="00E2397E"/>
    <w:rsid w:val="00E42DA8"/>
    <w:rsid w:val="00E4780C"/>
    <w:rsid w:val="00E5063D"/>
    <w:rsid w:val="00E61CFC"/>
    <w:rsid w:val="00EA2300"/>
    <w:rsid w:val="00EB5FB7"/>
    <w:rsid w:val="00EE6713"/>
    <w:rsid w:val="00EF576B"/>
    <w:rsid w:val="00F31A8C"/>
    <w:rsid w:val="00F579B9"/>
    <w:rsid w:val="00F87A4D"/>
    <w:rsid w:val="00FB3845"/>
    <w:rsid w:val="00FB69F0"/>
    <w:rsid w:val="00FE484C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CFCF"/>
  <w15:chartTrackingRefBased/>
  <w15:docId w15:val="{40D05604-B0B4-46F0-A182-48867F68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66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3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63F4"/>
  </w:style>
  <w:style w:type="paragraph" w:styleId="Pta">
    <w:name w:val="footer"/>
    <w:basedOn w:val="Normlny"/>
    <w:link w:val="PtaChar"/>
    <w:uiPriority w:val="99"/>
    <w:unhideWhenUsed/>
    <w:rsid w:val="0093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63F4"/>
  </w:style>
  <w:style w:type="table" w:styleId="Mriekatabuky">
    <w:name w:val="Table Grid"/>
    <w:basedOn w:val="Normlnatabuka"/>
    <w:uiPriority w:val="39"/>
    <w:rsid w:val="00936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9363F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9363F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ragraph">
    <w:name w:val="paragraph"/>
    <w:basedOn w:val="Normlny"/>
    <w:rsid w:val="004D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4D6683"/>
  </w:style>
  <w:style w:type="character" w:customStyle="1" w:styleId="eop">
    <w:name w:val="eop"/>
    <w:basedOn w:val="Predvolenpsmoodseku"/>
    <w:rsid w:val="004D6683"/>
  </w:style>
  <w:style w:type="paragraph" w:styleId="Bezriadkovania">
    <w:name w:val="No Spacing"/>
    <w:uiPriority w:val="1"/>
    <w:qFormat/>
    <w:rsid w:val="00382FE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82FE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5B82C-7499-40AB-A3A6-1FCB94BC476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C7B020F-0AA7-4813-B55D-A831899F5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0E81D-332B-472E-8A47-B9D8BF176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Miroslava Vyšná</cp:lastModifiedBy>
  <cp:revision>118</cp:revision>
  <cp:lastPrinted>2022-05-19T08:28:00Z</cp:lastPrinted>
  <dcterms:created xsi:type="dcterms:W3CDTF">2022-04-05T10:21:00Z</dcterms:created>
  <dcterms:modified xsi:type="dcterms:W3CDTF">2022-09-23T13:51:00Z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