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BF24B" w14:textId="643FBC32" w:rsidR="00BC7F66" w:rsidRPr="003C39C9" w:rsidRDefault="001F5EE5" w:rsidP="003C39C9">
      <w:pPr>
        <w:spacing w:after="0"/>
        <w:jc w:val="center"/>
        <w:outlineLvl w:val="0"/>
        <w:rPr>
          <w:rFonts w:ascii="Times New Roman" w:hAnsi="Times New Roman"/>
          <w:b/>
          <w:sz w:val="28"/>
        </w:rPr>
      </w:pPr>
      <w:bookmarkStart w:id="0" w:name="_GoBack"/>
      <w:bookmarkEnd w:id="0"/>
      <w:r w:rsidRPr="003C39C9">
        <w:rPr>
          <w:rFonts w:ascii="Times New Roman" w:hAnsi="Times New Roman"/>
          <w:b/>
          <w:sz w:val="28"/>
        </w:rPr>
        <w:t xml:space="preserve">Rámcová </w:t>
      </w:r>
      <w:r w:rsidR="00AF7328" w:rsidRPr="00AF7328">
        <w:rPr>
          <w:rFonts w:ascii="Times New Roman" w:hAnsi="Times New Roman"/>
          <w:sz w:val="28"/>
        </w:rPr>
        <w:t xml:space="preserve"> </w:t>
      </w:r>
      <w:r w:rsidR="00AF7328" w:rsidRPr="00AF7328">
        <w:rPr>
          <w:rFonts w:ascii="Times New Roman" w:hAnsi="Times New Roman"/>
          <w:b/>
          <w:sz w:val="28"/>
        </w:rPr>
        <w:t>dohoda</w:t>
      </w:r>
      <w:r w:rsidR="00C74AFD">
        <w:rPr>
          <w:rFonts w:ascii="Times New Roman" w:hAnsi="Times New Roman"/>
          <w:b/>
          <w:sz w:val="28"/>
        </w:rPr>
        <w:t xml:space="preserve"> o</w:t>
      </w:r>
      <w:r w:rsidR="00AF7328">
        <w:rPr>
          <w:rFonts w:ascii="Times New Roman" w:hAnsi="Times New Roman"/>
          <w:sz w:val="28"/>
        </w:rPr>
        <w:t xml:space="preserve"> </w:t>
      </w:r>
      <w:r w:rsidR="00BC7F66" w:rsidRPr="003C39C9">
        <w:rPr>
          <w:rFonts w:ascii="Times New Roman" w:hAnsi="Times New Roman"/>
          <w:b/>
          <w:sz w:val="28"/>
        </w:rPr>
        <w:t xml:space="preserve">poskytovaní </w:t>
      </w:r>
      <w:r w:rsidR="00AA160D" w:rsidRPr="003C39C9">
        <w:rPr>
          <w:rFonts w:ascii="Times New Roman" w:hAnsi="Times New Roman"/>
          <w:b/>
          <w:sz w:val="28"/>
        </w:rPr>
        <w:t xml:space="preserve">pohrebných </w:t>
      </w:r>
      <w:r w:rsidR="00BC7F66" w:rsidRPr="003C39C9">
        <w:rPr>
          <w:rFonts w:ascii="Times New Roman" w:hAnsi="Times New Roman"/>
          <w:b/>
          <w:sz w:val="28"/>
        </w:rPr>
        <w:t>služieb</w:t>
      </w:r>
    </w:p>
    <w:p w14:paraId="0A485023" w14:textId="1CD77B8F" w:rsidR="00BC7F66" w:rsidRDefault="00BC7F66" w:rsidP="003C39C9">
      <w:pPr>
        <w:spacing w:after="0"/>
        <w:jc w:val="center"/>
        <w:rPr>
          <w:rFonts w:ascii="Times New Roman" w:hAnsi="Times New Roman"/>
          <w:b/>
          <w:sz w:val="24"/>
          <w:szCs w:val="24"/>
        </w:rPr>
      </w:pPr>
      <w:r w:rsidRPr="003C39C9">
        <w:rPr>
          <w:rFonts w:ascii="Times New Roman" w:hAnsi="Times New Roman"/>
          <w:b/>
          <w:sz w:val="24"/>
          <w:szCs w:val="24"/>
        </w:rPr>
        <w:t xml:space="preserve">uzavretá podľa </w:t>
      </w:r>
      <w:r w:rsidRPr="003C39C9">
        <w:rPr>
          <w:rFonts w:ascii="Times New Roman" w:hAnsi="Times New Roman"/>
          <w:b/>
          <w:sz w:val="24"/>
        </w:rPr>
        <w:t>§ 269 ods. 2 zák. č. 513/1991 Zb. Ob</w:t>
      </w:r>
      <w:r w:rsidR="00485239" w:rsidRPr="003C39C9">
        <w:rPr>
          <w:rFonts w:ascii="Times New Roman" w:hAnsi="Times New Roman"/>
          <w:b/>
          <w:sz w:val="24"/>
        </w:rPr>
        <w:t>chodný zákonník v platnom znení</w:t>
      </w:r>
    </w:p>
    <w:p w14:paraId="7BA214C8" w14:textId="591895FC" w:rsidR="00485239" w:rsidRPr="00485239" w:rsidRDefault="00485239" w:rsidP="00485239">
      <w:pPr>
        <w:spacing w:after="0"/>
        <w:jc w:val="center"/>
        <w:rPr>
          <w:rFonts w:ascii="Times New Roman" w:hAnsi="Times New Roman"/>
          <w:b/>
          <w:sz w:val="24"/>
          <w:szCs w:val="24"/>
        </w:rPr>
      </w:pPr>
      <w:r w:rsidRPr="00485239">
        <w:rPr>
          <w:rFonts w:ascii="Times New Roman" w:hAnsi="Times New Roman"/>
          <w:sz w:val="24"/>
          <w:szCs w:val="24"/>
        </w:rPr>
        <w:t xml:space="preserve">(ďalej </w:t>
      </w:r>
      <w:r>
        <w:rPr>
          <w:rFonts w:ascii="Times New Roman" w:hAnsi="Times New Roman"/>
          <w:sz w:val="24"/>
          <w:szCs w:val="24"/>
        </w:rPr>
        <w:t xml:space="preserve">len </w:t>
      </w:r>
      <w:r w:rsidRPr="00485239">
        <w:rPr>
          <w:rFonts w:ascii="Times New Roman" w:hAnsi="Times New Roman"/>
          <w:sz w:val="24"/>
          <w:szCs w:val="24"/>
        </w:rPr>
        <w:t>ako „</w:t>
      </w:r>
      <w:r w:rsidRPr="003C39C9">
        <w:rPr>
          <w:rFonts w:ascii="Times New Roman" w:hAnsi="Times New Roman"/>
          <w:b/>
          <w:sz w:val="24"/>
          <w:szCs w:val="24"/>
        </w:rPr>
        <w:t>Zmluva</w:t>
      </w:r>
      <w:r w:rsidRPr="00485239">
        <w:rPr>
          <w:rFonts w:ascii="Times New Roman" w:hAnsi="Times New Roman"/>
          <w:sz w:val="24"/>
          <w:szCs w:val="24"/>
        </w:rPr>
        <w:t>“)</w:t>
      </w:r>
    </w:p>
    <w:p w14:paraId="1F3EBED6" w14:textId="77777777" w:rsidR="00485239" w:rsidRDefault="00485239" w:rsidP="00485239">
      <w:pPr>
        <w:spacing w:after="0"/>
        <w:outlineLvl w:val="0"/>
        <w:rPr>
          <w:rFonts w:ascii="Times New Roman" w:hAnsi="Times New Roman"/>
          <w:sz w:val="24"/>
          <w:szCs w:val="24"/>
        </w:rPr>
      </w:pPr>
    </w:p>
    <w:p w14:paraId="371B30A9" w14:textId="77777777" w:rsidR="00943184" w:rsidRDefault="00943184" w:rsidP="00485239">
      <w:pPr>
        <w:spacing w:after="0"/>
        <w:outlineLvl w:val="0"/>
        <w:rPr>
          <w:rFonts w:ascii="Times New Roman" w:hAnsi="Times New Roman"/>
          <w:sz w:val="24"/>
          <w:szCs w:val="24"/>
        </w:rPr>
      </w:pPr>
    </w:p>
    <w:p w14:paraId="1336FB4D" w14:textId="11ABE57C" w:rsidR="00BC7F66" w:rsidRPr="00485239" w:rsidRDefault="00AA160D" w:rsidP="003C39C9">
      <w:pPr>
        <w:spacing w:after="0"/>
        <w:jc w:val="center"/>
        <w:outlineLvl w:val="0"/>
        <w:rPr>
          <w:rFonts w:ascii="Times New Roman" w:hAnsi="Times New Roman"/>
          <w:sz w:val="24"/>
          <w:szCs w:val="24"/>
        </w:rPr>
      </w:pPr>
      <w:r w:rsidRPr="00485239">
        <w:rPr>
          <w:rFonts w:ascii="Times New Roman" w:hAnsi="Times New Roman"/>
          <w:sz w:val="24"/>
          <w:szCs w:val="24"/>
        </w:rPr>
        <w:t>m</w:t>
      </w:r>
      <w:r w:rsidR="00BC7F66" w:rsidRPr="00485239">
        <w:rPr>
          <w:rFonts w:ascii="Times New Roman" w:hAnsi="Times New Roman"/>
          <w:sz w:val="24"/>
          <w:szCs w:val="24"/>
        </w:rPr>
        <w:t>edzi zmluvnými stranami:</w:t>
      </w:r>
    </w:p>
    <w:p w14:paraId="01C9CFBC" w14:textId="77777777" w:rsidR="00AA160D" w:rsidRPr="00485239" w:rsidRDefault="00AA160D" w:rsidP="003C39C9">
      <w:pPr>
        <w:spacing w:after="0"/>
        <w:jc w:val="both"/>
        <w:outlineLvl w:val="0"/>
        <w:rPr>
          <w:rFonts w:ascii="Times New Roman" w:hAnsi="Times New Roman"/>
          <w:sz w:val="24"/>
          <w:szCs w:val="24"/>
        </w:rPr>
      </w:pPr>
    </w:p>
    <w:p w14:paraId="553A0E84" w14:textId="7121B95F" w:rsidR="00AA160D" w:rsidRPr="00485239" w:rsidRDefault="00AA160D" w:rsidP="003C39C9">
      <w:pPr>
        <w:spacing w:after="0"/>
        <w:jc w:val="both"/>
        <w:rPr>
          <w:rFonts w:ascii="Times New Roman" w:eastAsia="Times New Roman" w:hAnsi="Times New Roman"/>
          <w:b/>
          <w:color w:val="000000" w:themeColor="text1"/>
          <w:sz w:val="24"/>
          <w:szCs w:val="24"/>
          <w:lang w:val="en-US"/>
        </w:rPr>
      </w:pPr>
      <w:r w:rsidRPr="00485239">
        <w:rPr>
          <w:rFonts w:ascii="Times New Roman" w:hAnsi="Times New Roman"/>
          <w:color w:val="000000" w:themeColor="text1"/>
          <w:sz w:val="24"/>
          <w:szCs w:val="24"/>
        </w:rPr>
        <w:t>Objednávateľ:</w:t>
      </w:r>
      <w:r w:rsidR="00485239">
        <w:rPr>
          <w:rFonts w:ascii="Times New Roman" w:hAnsi="Times New Roman"/>
          <w:color w:val="000000" w:themeColor="text1"/>
          <w:sz w:val="24"/>
          <w:szCs w:val="24"/>
        </w:rPr>
        <w:tab/>
      </w:r>
      <w:r w:rsidR="00485239">
        <w:rPr>
          <w:rFonts w:ascii="Times New Roman" w:hAnsi="Times New Roman"/>
          <w:color w:val="000000" w:themeColor="text1"/>
          <w:sz w:val="24"/>
          <w:szCs w:val="24"/>
        </w:rPr>
        <w:tab/>
        <w:t>Mestská časť Bratislava-</w:t>
      </w:r>
      <w:r w:rsidRPr="00485239">
        <w:rPr>
          <w:rFonts w:ascii="Times New Roman" w:hAnsi="Times New Roman"/>
          <w:color w:val="000000" w:themeColor="text1"/>
          <w:sz w:val="24"/>
          <w:szCs w:val="24"/>
        </w:rPr>
        <w:t>Petržalka</w:t>
      </w:r>
    </w:p>
    <w:p w14:paraId="2F4BCF8C" w14:textId="35D166A0" w:rsidR="00AA160D" w:rsidRPr="00485239" w:rsidRDefault="00AA160D" w:rsidP="003C39C9">
      <w:pPr>
        <w:spacing w:after="0" w:line="240" w:lineRule="auto"/>
        <w:jc w:val="both"/>
        <w:rPr>
          <w:rFonts w:ascii="Times New Roman" w:hAnsi="Times New Roman"/>
          <w:color w:val="000000" w:themeColor="text1"/>
          <w:sz w:val="24"/>
          <w:szCs w:val="24"/>
        </w:rPr>
      </w:pPr>
      <w:r w:rsidRPr="00485239">
        <w:rPr>
          <w:rFonts w:ascii="Times New Roman" w:hAnsi="Times New Roman"/>
          <w:color w:val="000000" w:themeColor="text1"/>
          <w:sz w:val="24"/>
          <w:szCs w:val="24"/>
        </w:rPr>
        <w:t>Sídlo</w:t>
      </w:r>
      <w:r w:rsidR="00485239">
        <w:rPr>
          <w:rFonts w:ascii="Times New Roman" w:hAnsi="Times New Roman"/>
          <w:color w:val="000000" w:themeColor="text1"/>
          <w:sz w:val="24"/>
          <w:szCs w:val="24"/>
        </w:rPr>
        <w:t>:</w:t>
      </w:r>
      <w:r w:rsidR="00485239">
        <w:rPr>
          <w:rFonts w:ascii="Times New Roman" w:hAnsi="Times New Roman"/>
          <w:color w:val="000000" w:themeColor="text1"/>
          <w:sz w:val="24"/>
          <w:szCs w:val="24"/>
        </w:rPr>
        <w:tab/>
      </w:r>
      <w:r w:rsidR="00485239">
        <w:rPr>
          <w:rFonts w:ascii="Times New Roman" w:hAnsi="Times New Roman"/>
          <w:color w:val="000000" w:themeColor="text1"/>
          <w:sz w:val="24"/>
          <w:szCs w:val="24"/>
        </w:rPr>
        <w:tab/>
      </w:r>
      <w:r w:rsidR="00485239">
        <w:rPr>
          <w:rFonts w:ascii="Times New Roman" w:hAnsi="Times New Roman"/>
          <w:color w:val="000000" w:themeColor="text1"/>
          <w:sz w:val="24"/>
          <w:szCs w:val="24"/>
        </w:rPr>
        <w:tab/>
      </w:r>
      <w:r w:rsidR="009F66E7" w:rsidRPr="00485239">
        <w:rPr>
          <w:rFonts w:ascii="Times New Roman" w:hAnsi="Times New Roman"/>
          <w:color w:val="000000" w:themeColor="text1"/>
          <w:sz w:val="24"/>
          <w:szCs w:val="24"/>
        </w:rPr>
        <w:t>Kutlíkova 17, 852 1</w:t>
      </w:r>
      <w:r w:rsidRPr="00485239">
        <w:rPr>
          <w:rFonts w:ascii="Times New Roman" w:hAnsi="Times New Roman"/>
          <w:color w:val="000000" w:themeColor="text1"/>
          <w:sz w:val="24"/>
          <w:szCs w:val="24"/>
        </w:rPr>
        <w:t>2 Bratislava</w:t>
      </w:r>
    </w:p>
    <w:p w14:paraId="0A65EF6D" w14:textId="3D5ADE5E" w:rsidR="00AA160D" w:rsidRPr="00485239" w:rsidRDefault="00485239" w:rsidP="003C39C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IČO:</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AA160D" w:rsidRPr="00485239">
        <w:rPr>
          <w:rFonts w:ascii="Times New Roman" w:hAnsi="Times New Roman"/>
          <w:color w:val="000000" w:themeColor="text1"/>
          <w:sz w:val="24"/>
          <w:szCs w:val="24"/>
        </w:rPr>
        <w:t>00603201</w:t>
      </w:r>
    </w:p>
    <w:p w14:paraId="000EBAD9" w14:textId="6211989C" w:rsidR="00AA160D" w:rsidRPr="00485239" w:rsidRDefault="00485239" w:rsidP="003C39C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DIČ:</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AA160D" w:rsidRPr="00485239">
        <w:rPr>
          <w:rFonts w:ascii="Times New Roman" w:hAnsi="Times New Roman"/>
          <w:color w:val="000000" w:themeColor="text1"/>
          <w:sz w:val="24"/>
          <w:szCs w:val="24"/>
        </w:rPr>
        <w:t>2020936643</w:t>
      </w:r>
    </w:p>
    <w:p w14:paraId="5022B866" w14:textId="5818780E" w:rsidR="00AA160D" w:rsidRPr="00485239" w:rsidRDefault="00485239" w:rsidP="003C39C9">
      <w:pPr>
        <w:spacing w:after="0" w:line="240" w:lineRule="auto"/>
        <w:jc w:val="both"/>
        <w:rPr>
          <w:rFonts w:ascii="Times New Roman" w:hAnsi="Times New Roman"/>
          <w:sz w:val="24"/>
          <w:szCs w:val="24"/>
        </w:rPr>
      </w:pPr>
      <w:r>
        <w:rPr>
          <w:rFonts w:ascii="Times New Roman" w:hAnsi="Times New Roman"/>
          <w:sz w:val="24"/>
          <w:szCs w:val="24"/>
        </w:rPr>
        <w:t>Bankové spojenie:</w:t>
      </w:r>
      <w:r>
        <w:rPr>
          <w:rFonts w:ascii="Times New Roman" w:hAnsi="Times New Roman"/>
          <w:sz w:val="24"/>
          <w:szCs w:val="24"/>
        </w:rPr>
        <w:tab/>
      </w:r>
      <w:r w:rsidR="00AA160D" w:rsidRPr="00485239">
        <w:rPr>
          <w:rFonts w:ascii="Times New Roman" w:hAnsi="Times New Roman"/>
          <w:sz w:val="24"/>
          <w:szCs w:val="24"/>
        </w:rPr>
        <w:t>Prima banka Slovensko, a.s.</w:t>
      </w:r>
    </w:p>
    <w:p w14:paraId="5F090948" w14:textId="1CF9228E" w:rsidR="00AA160D" w:rsidRPr="00485239" w:rsidRDefault="00485239" w:rsidP="003C39C9">
      <w:pPr>
        <w:spacing w:after="0" w:line="240" w:lineRule="auto"/>
        <w:jc w:val="both"/>
        <w:rPr>
          <w:rFonts w:ascii="Times New Roman" w:hAnsi="Times New Roman"/>
          <w:sz w:val="24"/>
          <w:szCs w:val="24"/>
        </w:rPr>
      </w:pPr>
      <w:r>
        <w:rPr>
          <w:rFonts w:ascii="Times New Roman" w:hAnsi="Times New Roman"/>
          <w:sz w:val="24"/>
          <w:szCs w:val="24"/>
        </w:rPr>
        <w:t>IBAN: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A160D" w:rsidRPr="00485239">
        <w:rPr>
          <w:rFonts w:ascii="Times New Roman" w:hAnsi="Times New Roman"/>
          <w:sz w:val="24"/>
          <w:szCs w:val="24"/>
        </w:rPr>
        <w:t>SK41 5600 0000 0018 0059 9001</w:t>
      </w:r>
    </w:p>
    <w:p w14:paraId="78B5E9AB" w14:textId="1180E8E5" w:rsidR="00AA160D" w:rsidRDefault="00AA160D" w:rsidP="003C39C9">
      <w:pPr>
        <w:spacing w:after="0" w:line="240" w:lineRule="auto"/>
        <w:jc w:val="both"/>
        <w:rPr>
          <w:rFonts w:ascii="Times New Roman" w:hAnsi="Times New Roman"/>
          <w:color w:val="000000" w:themeColor="text1"/>
          <w:sz w:val="24"/>
          <w:szCs w:val="24"/>
        </w:rPr>
      </w:pPr>
      <w:r w:rsidRPr="00485239">
        <w:rPr>
          <w:rFonts w:ascii="Times New Roman" w:hAnsi="Times New Roman"/>
          <w:color w:val="000000" w:themeColor="text1"/>
          <w:sz w:val="24"/>
          <w:szCs w:val="24"/>
        </w:rPr>
        <w:t>Zastúpená:</w:t>
      </w:r>
      <w:r w:rsidR="00485239">
        <w:rPr>
          <w:rFonts w:ascii="Times New Roman" w:hAnsi="Times New Roman"/>
          <w:color w:val="000000" w:themeColor="text1"/>
          <w:sz w:val="24"/>
          <w:szCs w:val="24"/>
        </w:rPr>
        <w:tab/>
      </w:r>
      <w:r w:rsidR="00485239">
        <w:rPr>
          <w:rFonts w:ascii="Times New Roman" w:hAnsi="Times New Roman"/>
          <w:color w:val="000000" w:themeColor="text1"/>
          <w:sz w:val="24"/>
          <w:szCs w:val="24"/>
        </w:rPr>
        <w:tab/>
      </w:r>
      <w:r w:rsidRPr="00485239">
        <w:rPr>
          <w:rFonts w:ascii="Times New Roman" w:hAnsi="Times New Roman"/>
          <w:color w:val="000000" w:themeColor="text1"/>
          <w:sz w:val="24"/>
          <w:szCs w:val="24"/>
        </w:rPr>
        <w:t>Ing. Ján Hrčka, starosta</w:t>
      </w:r>
    </w:p>
    <w:p w14:paraId="1ABDB40B" w14:textId="77777777" w:rsidR="002E5C8A" w:rsidRPr="00485239" w:rsidRDefault="002E5C8A" w:rsidP="003C39C9">
      <w:pPr>
        <w:spacing w:after="0" w:line="240" w:lineRule="auto"/>
        <w:jc w:val="both"/>
        <w:rPr>
          <w:rFonts w:ascii="Times New Roman" w:hAnsi="Times New Roman"/>
          <w:color w:val="000000" w:themeColor="text1"/>
          <w:sz w:val="24"/>
          <w:szCs w:val="24"/>
        </w:rPr>
      </w:pPr>
    </w:p>
    <w:p w14:paraId="1A872CC1" w14:textId="2225FF2A" w:rsidR="00485239" w:rsidRDefault="00AA160D" w:rsidP="003C39C9">
      <w:pPr>
        <w:spacing w:after="0"/>
        <w:jc w:val="both"/>
        <w:rPr>
          <w:rFonts w:ascii="Times New Roman" w:hAnsi="Times New Roman"/>
          <w:sz w:val="24"/>
          <w:szCs w:val="24"/>
        </w:rPr>
      </w:pPr>
      <w:r w:rsidRPr="00485239">
        <w:rPr>
          <w:rFonts w:ascii="Times New Roman" w:hAnsi="Times New Roman"/>
          <w:sz w:val="24"/>
          <w:szCs w:val="24"/>
        </w:rPr>
        <w:t>(ďalej len</w:t>
      </w:r>
      <w:r w:rsidR="00485239">
        <w:rPr>
          <w:rFonts w:ascii="Times New Roman" w:hAnsi="Times New Roman"/>
          <w:sz w:val="24"/>
          <w:szCs w:val="24"/>
        </w:rPr>
        <w:t xml:space="preserve"> ako</w:t>
      </w:r>
      <w:r w:rsidRPr="00485239">
        <w:rPr>
          <w:rFonts w:ascii="Times New Roman" w:hAnsi="Times New Roman"/>
          <w:sz w:val="24"/>
          <w:szCs w:val="24"/>
        </w:rPr>
        <w:t xml:space="preserve"> „</w:t>
      </w:r>
      <w:r w:rsidRPr="003C39C9">
        <w:rPr>
          <w:rFonts w:ascii="Times New Roman" w:hAnsi="Times New Roman"/>
          <w:b/>
          <w:sz w:val="24"/>
          <w:szCs w:val="24"/>
        </w:rPr>
        <w:t>Objednávateľ</w:t>
      </w:r>
      <w:r w:rsidRPr="00485239">
        <w:rPr>
          <w:rFonts w:ascii="Times New Roman" w:hAnsi="Times New Roman"/>
          <w:sz w:val="24"/>
          <w:szCs w:val="24"/>
        </w:rPr>
        <w:t>“)</w:t>
      </w:r>
    </w:p>
    <w:p w14:paraId="1AF27C19" w14:textId="77777777" w:rsidR="00485239" w:rsidRDefault="00485239" w:rsidP="00485239">
      <w:pPr>
        <w:spacing w:after="0"/>
        <w:jc w:val="both"/>
        <w:rPr>
          <w:rFonts w:ascii="Times New Roman" w:hAnsi="Times New Roman"/>
          <w:sz w:val="24"/>
          <w:szCs w:val="24"/>
        </w:rPr>
      </w:pPr>
    </w:p>
    <w:p w14:paraId="7AD5ABBF" w14:textId="7713707A" w:rsidR="00AA160D" w:rsidRDefault="00485239" w:rsidP="00485239">
      <w:pPr>
        <w:spacing w:after="0"/>
        <w:jc w:val="both"/>
        <w:rPr>
          <w:rFonts w:ascii="Times New Roman" w:hAnsi="Times New Roman"/>
          <w:sz w:val="24"/>
          <w:szCs w:val="24"/>
        </w:rPr>
      </w:pPr>
      <w:r>
        <w:rPr>
          <w:rFonts w:ascii="Times New Roman" w:hAnsi="Times New Roman"/>
          <w:sz w:val="24"/>
          <w:szCs w:val="24"/>
        </w:rPr>
        <w:t>a</w:t>
      </w:r>
    </w:p>
    <w:p w14:paraId="638F90D7" w14:textId="77777777" w:rsidR="00485239" w:rsidRPr="00485239" w:rsidRDefault="00485239" w:rsidP="00485239">
      <w:pPr>
        <w:spacing w:after="0"/>
        <w:jc w:val="both"/>
        <w:rPr>
          <w:rFonts w:ascii="Times New Roman" w:hAnsi="Times New Roman"/>
          <w:sz w:val="24"/>
          <w:szCs w:val="24"/>
        </w:rPr>
      </w:pPr>
    </w:p>
    <w:p w14:paraId="507FAA26" w14:textId="3A90B215" w:rsidR="00485239" w:rsidRDefault="00605F62" w:rsidP="00485239">
      <w:pPr>
        <w:spacing w:after="0" w:line="240" w:lineRule="auto"/>
        <w:jc w:val="both"/>
        <w:rPr>
          <w:rFonts w:ascii="Times New Roman" w:hAnsi="Times New Roman"/>
          <w:sz w:val="24"/>
          <w:szCs w:val="24"/>
        </w:rPr>
      </w:pPr>
      <w:r w:rsidRPr="00605F62">
        <w:rPr>
          <w:rFonts w:ascii="Times New Roman" w:hAnsi="Times New Roman"/>
          <w:sz w:val="24"/>
          <w:szCs w:val="24"/>
        </w:rPr>
        <w:t>Dodá</w:t>
      </w:r>
      <w:r w:rsidR="00AA160D" w:rsidRPr="00485239">
        <w:rPr>
          <w:rFonts w:ascii="Times New Roman" w:hAnsi="Times New Roman"/>
          <w:sz w:val="24"/>
          <w:szCs w:val="24"/>
        </w:rPr>
        <w:t>vateľ</w:t>
      </w:r>
      <w:r w:rsidR="00485239">
        <w:rPr>
          <w:rFonts w:ascii="Times New Roman" w:hAnsi="Times New Roman"/>
          <w:sz w:val="24"/>
          <w:szCs w:val="24"/>
        </w:rPr>
        <w:t>:</w:t>
      </w:r>
    </w:p>
    <w:p w14:paraId="6F7F12CA" w14:textId="3AB06C97" w:rsidR="00485239" w:rsidRDefault="00AA160D" w:rsidP="00485239">
      <w:pPr>
        <w:spacing w:after="0" w:line="240" w:lineRule="auto"/>
        <w:jc w:val="both"/>
        <w:rPr>
          <w:rFonts w:ascii="Times New Roman" w:hAnsi="Times New Roman"/>
          <w:sz w:val="24"/>
          <w:szCs w:val="24"/>
        </w:rPr>
      </w:pPr>
      <w:r w:rsidRPr="00485239">
        <w:rPr>
          <w:rFonts w:ascii="Times New Roman" w:hAnsi="Times New Roman"/>
          <w:sz w:val="24"/>
          <w:szCs w:val="24"/>
        </w:rPr>
        <w:t>Sídlo</w:t>
      </w:r>
      <w:r w:rsidR="00485239">
        <w:rPr>
          <w:rFonts w:ascii="Times New Roman" w:hAnsi="Times New Roman"/>
          <w:sz w:val="24"/>
          <w:szCs w:val="24"/>
        </w:rPr>
        <w:t>:</w:t>
      </w:r>
    </w:p>
    <w:p w14:paraId="6B6A80B5" w14:textId="1D42A7A3" w:rsidR="00AA160D" w:rsidRPr="00485239" w:rsidRDefault="00485239" w:rsidP="00485239">
      <w:pPr>
        <w:spacing w:after="0" w:line="240" w:lineRule="auto"/>
        <w:jc w:val="both"/>
        <w:rPr>
          <w:rFonts w:ascii="Times New Roman" w:hAnsi="Times New Roman"/>
          <w:sz w:val="24"/>
          <w:szCs w:val="24"/>
        </w:rPr>
      </w:pPr>
      <w:r>
        <w:rPr>
          <w:rFonts w:ascii="Times New Roman" w:hAnsi="Times New Roman"/>
          <w:sz w:val="24"/>
          <w:szCs w:val="24"/>
        </w:rPr>
        <w:t>Zapísaný:</w:t>
      </w:r>
    </w:p>
    <w:p w14:paraId="69B99118" w14:textId="2125D655" w:rsidR="00485239" w:rsidRDefault="00485239" w:rsidP="00485239">
      <w:pPr>
        <w:spacing w:after="0" w:line="240" w:lineRule="auto"/>
        <w:jc w:val="both"/>
        <w:rPr>
          <w:rFonts w:ascii="Times New Roman" w:hAnsi="Times New Roman"/>
          <w:sz w:val="24"/>
          <w:szCs w:val="24"/>
        </w:rPr>
      </w:pPr>
      <w:r>
        <w:rPr>
          <w:rFonts w:ascii="Times New Roman" w:hAnsi="Times New Roman"/>
          <w:sz w:val="24"/>
          <w:szCs w:val="24"/>
        </w:rPr>
        <w:t>IČO:</w:t>
      </w:r>
    </w:p>
    <w:p w14:paraId="0D85AFC4" w14:textId="439C449C" w:rsidR="00485239" w:rsidRDefault="00485239" w:rsidP="00485239">
      <w:pPr>
        <w:spacing w:after="0" w:line="240" w:lineRule="auto"/>
        <w:jc w:val="both"/>
        <w:rPr>
          <w:rFonts w:ascii="Times New Roman" w:hAnsi="Times New Roman"/>
          <w:sz w:val="24"/>
          <w:szCs w:val="24"/>
        </w:rPr>
      </w:pPr>
      <w:r>
        <w:rPr>
          <w:rFonts w:ascii="Times New Roman" w:hAnsi="Times New Roman"/>
          <w:sz w:val="24"/>
          <w:szCs w:val="24"/>
        </w:rPr>
        <w:t>DIČ:</w:t>
      </w:r>
    </w:p>
    <w:p w14:paraId="4B4F7DEF" w14:textId="78FB4799" w:rsidR="00485239" w:rsidRDefault="00485239" w:rsidP="00485239">
      <w:pPr>
        <w:spacing w:after="0" w:line="240" w:lineRule="auto"/>
        <w:jc w:val="both"/>
        <w:rPr>
          <w:rFonts w:ascii="Times New Roman" w:hAnsi="Times New Roman"/>
          <w:sz w:val="24"/>
          <w:szCs w:val="24"/>
        </w:rPr>
      </w:pPr>
      <w:r w:rsidRPr="0094367C">
        <w:rPr>
          <w:rFonts w:ascii="Times New Roman" w:hAnsi="Times New Roman"/>
          <w:sz w:val="24"/>
          <w:szCs w:val="24"/>
        </w:rPr>
        <w:t>IČ DPH:</w:t>
      </w:r>
    </w:p>
    <w:p w14:paraId="66CAD997" w14:textId="447FFF2F" w:rsidR="00485239" w:rsidRDefault="00485239" w:rsidP="00485239">
      <w:pPr>
        <w:spacing w:after="0" w:line="240" w:lineRule="auto"/>
        <w:jc w:val="both"/>
        <w:rPr>
          <w:rFonts w:ascii="Times New Roman" w:hAnsi="Times New Roman"/>
          <w:sz w:val="24"/>
          <w:szCs w:val="24"/>
        </w:rPr>
      </w:pPr>
      <w:r>
        <w:rPr>
          <w:rFonts w:ascii="Times New Roman" w:hAnsi="Times New Roman"/>
          <w:sz w:val="24"/>
          <w:szCs w:val="24"/>
        </w:rPr>
        <w:t>Bankové spojenie</w:t>
      </w:r>
      <w:r w:rsidR="00BC7F66" w:rsidRPr="00485239">
        <w:rPr>
          <w:rFonts w:ascii="Times New Roman" w:hAnsi="Times New Roman"/>
          <w:sz w:val="24"/>
          <w:szCs w:val="24"/>
        </w:rPr>
        <w:t>:</w:t>
      </w:r>
    </w:p>
    <w:p w14:paraId="57F930BA" w14:textId="427B5277" w:rsidR="00485239" w:rsidRDefault="00BF7460" w:rsidP="00485239">
      <w:pPr>
        <w:spacing w:after="0" w:line="240" w:lineRule="auto"/>
        <w:jc w:val="both"/>
        <w:rPr>
          <w:rFonts w:ascii="Times New Roman" w:hAnsi="Times New Roman"/>
          <w:sz w:val="24"/>
          <w:szCs w:val="24"/>
        </w:rPr>
      </w:pPr>
      <w:r w:rsidRPr="00485239">
        <w:rPr>
          <w:rFonts w:ascii="Times New Roman" w:hAnsi="Times New Roman"/>
          <w:sz w:val="24"/>
          <w:szCs w:val="24"/>
        </w:rPr>
        <w:t>IBAN</w:t>
      </w:r>
      <w:r w:rsidR="00485239">
        <w:rPr>
          <w:rFonts w:ascii="Times New Roman" w:hAnsi="Times New Roman"/>
          <w:sz w:val="24"/>
          <w:szCs w:val="24"/>
        </w:rPr>
        <w:t>:</w:t>
      </w:r>
    </w:p>
    <w:p w14:paraId="363F4E56" w14:textId="10176D02" w:rsidR="00C67BC2" w:rsidRDefault="00485239" w:rsidP="00485239">
      <w:pPr>
        <w:spacing w:after="0" w:line="240" w:lineRule="auto"/>
        <w:jc w:val="both"/>
        <w:rPr>
          <w:rFonts w:ascii="Times New Roman" w:hAnsi="Times New Roman"/>
          <w:sz w:val="24"/>
          <w:szCs w:val="24"/>
        </w:rPr>
      </w:pPr>
      <w:r>
        <w:rPr>
          <w:rFonts w:ascii="Times New Roman" w:hAnsi="Times New Roman"/>
          <w:sz w:val="24"/>
          <w:szCs w:val="24"/>
        </w:rPr>
        <w:t>Zastúpená:</w:t>
      </w:r>
    </w:p>
    <w:p w14:paraId="6DABAB39" w14:textId="77777777" w:rsidR="002E5C8A" w:rsidRPr="00485239" w:rsidRDefault="002E5C8A" w:rsidP="004B28DB">
      <w:pPr>
        <w:spacing w:after="0" w:line="240" w:lineRule="auto"/>
        <w:jc w:val="both"/>
        <w:rPr>
          <w:rFonts w:ascii="Times New Roman" w:hAnsi="Times New Roman"/>
          <w:sz w:val="24"/>
          <w:szCs w:val="24"/>
        </w:rPr>
      </w:pPr>
    </w:p>
    <w:p w14:paraId="1AECBBE8" w14:textId="79D31643" w:rsidR="00BC7F66" w:rsidRDefault="00485239" w:rsidP="003C39C9">
      <w:pPr>
        <w:spacing w:after="0" w:line="240" w:lineRule="auto"/>
        <w:jc w:val="both"/>
        <w:rPr>
          <w:rFonts w:ascii="Times New Roman" w:hAnsi="Times New Roman"/>
          <w:sz w:val="24"/>
          <w:szCs w:val="24"/>
        </w:rPr>
      </w:pPr>
      <w:r>
        <w:rPr>
          <w:rFonts w:ascii="Times New Roman" w:hAnsi="Times New Roman"/>
          <w:sz w:val="24"/>
          <w:szCs w:val="24"/>
        </w:rPr>
        <w:t>(ďalej len ako</w:t>
      </w:r>
      <w:r w:rsidR="00AA160D" w:rsidRPr="00485239">
        <w:rPr>
          <w:rFonts w:ascii="Times New Roman" w:hAnsi="Times New Roman"/>
          <w:sz w:val="24"/>
          <w:szCs w:val="24"/>
        </w:rPr>
        <w:t xml:space="preserve"> „</w:t>
      </w:r>
      <w:r w:rsidR="00F37FF4">
        <w:rPr>
          <w:rFonts w:ascii="Times New Roman" w:hAnsi="Times New Roman"/>
          <w:b/>
          <w:sz w:val="24"/>
          <w:szCs w:val="24"/>
        </w:rPr>
        <w:t>Dodá</w:t>
      </w:r>
      <w:r w:rsidR="00AA160D" w:rsidRPr="003C39C9">
        <w:rPr>
          <w:rFonts w:ascii="Times New Roman" w:hAnsi="Times New Roman"/>
          <w:b/>
          <w:sz w:val="24"/>
          <w:szCs w:val="24"/>
        </w:rPr>
        <w:t>vateľ</w:t>
      </w:r>
      <w:r w:rsidR="00AA160D" w:rsidRPr="00485239">
        <w:rPr>
          <w:rFonts w:ascii="Times New Roman" w:hAnsi="Times New Roman"/>
          <w:sz w:val="24"/>
          <w:szCs w:val="24"/>
        </w:rPr>
        <w:t>“)</w:t>
      </w:r>
    </w:p>
    <w:p w14:paraId="3C611550" w14:textId="77777777" w:rsidR="00485239" w:rsidRPr="00485239" w:rsidRDefault="00485239" w:rsidP="00485239">
      <w:pPr>
        <w:spacing w:after="0" w:line="240" w:lineRule="auto"/>
        <w:jc w:val="both"/>
        <w:rPr>
          <w:rFonts w:ascii="Times New Roman" w:hAnsi="Times New Roman"/>
          <w:sz w:val="24"/>
          <w:szCs w:val="24"/>
        </w:rPr>
      </w:pPr>
    </w:p>
    <w:p w14:paraId="3B20F7F8" w14:textId="103C9825" w:rsidR="00AA160D" w:rsidRDefault="00AA160D" w:rsidP="003C39C9">
      <w:pPr>
        <w:spacing w:after="0"/>
        <w:jc w:val="both"/>
        <w:rPr>
          <w:rFonts w:ascii="Times New Roman" w:hAnsi="Times New Roman"/>
          <w:sz w:val="24"/>
          <w:szCs w:val="24"/>
        </w:rPr>
      </w:pPr>
      <w:r w:rsidRPr="00485239">
        <w:rPr>
          <w:rFonts w:ascii="Times New Roman" w:hAnsi="Times New Roman"/>
          <w:sz w:val="24"/>
          <w:szCs w:val="24"/>
        </w:rPr>
        <w:t xml:space="preserve">(Objednávateľ a </w:t>
      </w:r>
      <w:r w:rsidR="00D7768E">
        <w:rPr>
          <w:rFonts w:ascii="Times New Roman" w:hAnsi="Times New Roman"/>
          <w:sz w:val="24"/>
          <w:szCs w:val="24"/>
        </w:rPr>
        <w:t>Dodáva</w:t>
      </w:r>
      <w:r w:rsidRPr="00485239">
        <w:rPr>
          <w:rFonts w:ascii="Times New Roman" w:hAnsi="Times New Roman"/>
          <w:sz w:val="24"/>
          <w:szCs w:val="24"/>
        </w:rPr>
        <w:t xml:space="preserve">teľ ďalej spolu len </w:t>
      </w:r>
      <w:r w:rsidR="00485239">
        <w:rPr>
          <w:rFonts w:ascii="Times New Roman" w:hAnsi="Times New Roman"/>
          <w:sz w:val="24"/>
          <w:szCs w:val="24"/>
        </w:rPr>
        <w:t xml:space="preserve">ako </w:t>
      </w:r>
      <w:r w:rsidRPr="00485239">
        <w:rPr>
          <w:rFonts w:ascii="Times New Roman" w:hAnsi="Times New Roman"/>
          <w:sz w:val="24"/>
          <w:szCs w:val="24"/>
        </w:rPr>
        <w:t>„</w:t>
      </w:r>
      <w:r w:rsidRPr="003C39C9">
        <w:rPr>
          <w:rFonts w:ascii="Times New Roman" w:hAnsi="Times New Roman"/>
          <w:b/>
          <w:sz w:val="24"/>
          <w:szCs w:val="24"/>
        </w:rPr>
        <w:t>Zmluvné strany</w:t>
      </w:r>
      <w:r w:rsidRPr="00485239">
        <w:rPr>
          <w:rFonts w:ascii="Times New Roman" w:hAnsi="Times New Roman"/>
          <w:sz w:val="24"/>
          <w:szCs w:val="24"/>
        </w:rPr>
        <w:t>“ alebo jednotlivo „</w:t>
      </w:r>
      <w:r w:rsidRPr="003C39C9">
        <w:rPr>
          <w:rFonts w:ascii="Times New Roman" w:hAnsi="Times New Roman"/>
          <w:b/>
          <w:sz w:val="24"/>
          <w:szCs w:val="24"/>
        </w:rPr>
        <w:t>Zmluvná strana</w:t>
      </w:r>
      <w:r w:rsidRPr="00485239">
        <w:rPr>
          <w:rFonts w:ascii="Times New Roman" w:hAnsi="Times New Roman"/>
          <w:sz w:val="24"/>
          <w:szCs w:val="24"/>
        </w:rPr>
        <w:t>“)</w:t>
      </w:r>
    </w:p>
    <w:p w14:paraId="2926A6AD" w14:textId="77777777" w:rsidR="00943184" w:rsidRPr="00485239" w:rsidRDefault="00943184" w:rsidP="003C39C9">
      <w:pPr>
        <w:spacing w:after="0"/>
        <w:jc w:val="both"/>
        <w:rPr>
          <w:rFonts w:ascii="Times New Roman" w:hAnsi="Times New Roman"/>
          <w:sz w:val="24"/>
          <w:szCs w:val="24"/>
        </w:rPr>
      </w:pPr>
    </w:p>
    <w:p w14:paraId="06F169C2" w14:textId="77777777" w:rsidR="00BC7F66" w:rsidRPr="00485239" w:rsidRDefault="00BC7F66" w:rsidP="003C39C9">
      <w:pPr>
        <w:spacing w:after="0" w:line="240" w:lineRule="auto"/>
        <w:jc w:val="both"/>
        <w:rPr>
          <w:rFonts w:ascii="Times New Roman" w:hAnsi="Times New Roman"/>
          <w:sz w:val="24"/>
          <w:szCs w:val="24"/>
        </w:rPr>
      </w:pPr>
    </w:p>
    <w:p w14:paraId="7BB9C4BB" w14:textId="04B4EDF7" w:rsidR="00BC7F66" w:rsidRPr="00485239" w:rsidRDefault="00BC7F66" w:rsidP="003C39C9">
      <w:pPr>
        <w:spacing w:after="0"/>
        <w:jc w:val="both"/>
        <w:rPr>
          <w:rFonts w:ascii="Times New Roman" w:hAnsi="Times New Roman"/>
          <w:sz w:val="24"/>
          <w:szCs w:val="24"/>
        </w:rPr>
      </w:pPr>
      <w:r w:rsidRPr="00485239">
        <w:rPr>
          <w:rFonts w:ascii="Times New Roman" w:hAnsi="Times New Roman"/>
          <w:sz w:val="24"/>
          <w:szCs w:val="24"/>
        </w:rPr>
        <w:t>za nasledovných podmienok:</w:t>
      </w:r>
    </w:p>
    <w:p w14:paraId="20BD2B87" w14:textId="77777777" w:rsidR="00BC7F66" w:rsidRDefault="00BC7F66" w:rsidP="003C39C9">
      <w:pPr>
        <w:spacing w:after="0"/>
        <w:jc w:val="both"/>
        <w:rPr>
          <w:rFonts w:ascii="Times New Roman" w:hAnsi="Times New Roman"/>
          <w:sz w:val="24"/>
          <w:szCs w:val="24"/>
        </w:rPr>
      </w:pPr>
    </w:p>
    <w:p w14:paraId="79CF479A" w14:textId="77777777" w:rsidR="00477AFF" w:rsidRDefault="00477AFF" w:rsidP="00485239">
      <w:pPr>
        <w:spacing w:after="0"/>
        <w:jc w:val="both"/>
        <w:rPr>
          <w:rFonts w:ascii="Times New Roman" w:hAnsi="Times New Roman"/>
          <w:sz w:val="24"/>
          <w:szCs w:val="24"/>
        </w:rPr>
      </w:pPr>
    </w:p>
    <w:p w14:paraId="143B9B9C" w14:textId="16E563FC" w:rsidR="00BC7F66" w:rsidRDefault="007A5DC7" w:rsidP="003C39C9">
      <w:pPr>
        <w:spacing w:after="0"/>
        <w:jc w:val="center"/>
        <w:outlineLvl w:val="0"/>
        <w:rPr>
          <w:rFonts w:ascii="Times New Roman" w:hAnsi="Times New Roman"/>
          <w:b/>
          <w:sz w:val="24"/>
          <w:szCs w:val="24"/>
        </w:rPr>
      </w:pPr>
      <w:r w:rsidRPr="00485239">
        <w:rPr>
          <w:rFonts w:ascii="Times New Roman" w:hAnsi="Times New Roman"/>
          <w:b/>
          <w:sz w:val="24"/>
          <w:szCs w:val="24"/>
        </w:rPr>
        <w:t>Preambula</w:t>
      </w:r>
    </w:p>
    <w:p w14:paraId="68D8C830" w14:textId="77777777" w:rsidR="00453759" w:rsidRPr="00485239" w:rsidRDefault="00453759" w:rsidP="003C39C9">
      <w:pPr>
        <w:spacing w:after="0"/>
        <w:outlineLvl w:val="0"/>
        <w:rPr>
          <w:rFonts w:ascii="Times New Roman" w:hAnsi="Times New Roman"/>
          <w:b/>
          <w:sz w:val="24"/>
          <w:szCs w:val="24"/>
        </w:rPr>
      </w:pPr>
    </w:p>
    <w:p w14:paraId="430B9D79" w14:textId="5F82C140" w:rsidR="0068313E" w:rsidRPr="00485239" w:rsidRDefault="0068313E" w:rsidP="002A2CB1">
      <w:pPr>
        <w:spacing w:after="0"/>
        <w:jc w:val="both"/>
        <w:outlineLvl w:val="0"/>
        <w:rPr>
          <w:rFonts w:ascii="Times New Roman" w:hAnsi="Times New Roman"/>
          <w:sz w:val="24"/>
          <w:szCs w:val="24"/>
        </w:rPr>
      </w:pPr>
      <w:r w:rsidRPr="00485239">
        <w:rPr>
          <w:rFonts w:ascii="Times New Roman" w:hAnsi="Times New Roman"/>
          <w:sz w:val="24"/>
          <w:szCs w:val="24"/>
        </w:rPr>
        <w:t xml:space="preserve">Táto </w:t>
      </w:r>
      <w:r w:rsidR="00AF7328">
        <w:rPr>
          <w:rFonts w:ascii="Times New Roman" w:hAnsi="Times New Roman"/>
          <w:sz w:val="24"/>
          <w:szCs w:val="24"/>
        </w:rPr>
        <w:t>Dohod</w:t>
      </w:r>
      <w:r w:rsidRPr="00485239">
        <w:rPr>
          <w:rFonts w:ascii="Times New Roman" w:hAnsi="Times New Roman"/>
          <w:sz w:val="24"/>
          <w:szCs w:val="24"/>
        </w:rPr>
        <w:t xml:space="preserve">a sa uzatvára ako výsledok verejného </w:t>
      </w:r>
      <w:r w:rsidR="0022301C" w:rsidRPr="00485239">
        <w:rPr>
          <w:rFonts w:ascii="Times New Roman" w:hAnsi="Times New Roman"/>
          <w:sz w:val="24"/>
          <w:szCs w:val="24"/>
        </w:rPr>
        <w:t xml:space="preserve">obstarávania v zmysle </w:t>
      </w:r>
      <w:r w:rsidR="0022301C" w:rsidRPr="004B28DB">
        <w:rPr>
          <w:rFonts w:ascii="Times New Roman" w:hAnsi="Times New Roman"/>
          <w:sz w:val="24"/>
          <w:szCs w:val="24"/>
        </w:rPr>
        <w:t xml:space="preserve">ustanovenia </w:t>
      </w:r>
      <w:r w:rsidR="0022301C" w:rsidRPr="004B28DB">
        <w:rPr>
          <w:rFonts w:ascii="Times New Roman" w:hAnsi="Times New Roman"/>
          <w:sz w:val="24"/>
        </w:rPr>
        <w:t>§ 3 zákona č. 343/2015 Z.z. o verejnom obstarávaní a o zmene a doplnení niektorých zákonov</w:t>
      </w:r>
      <w:r w:rsidR="0022301C" w:rsidRPr="00485239">
        <w:rPr>
          <w:rFonts w:ascii="Times New Roman" w:hAnsi="Times New Roman"/>
          <w:sz w:val="24"/>
          <w:szCs w:val="24"/>
        </w:rPr>
        <w:t xml:space="preserve"> </w:t>
      </w:r>
      <w:r w:rsidR="002E5C8A">
        <w:rPr>
          <w:rFonts w:ascii="Times New Roman" w:hAnsi="Times New Roman"/>
          <w:sz w:val="24"/>
          <w:szCs w:val="24"/>
        </w:rPr>
        <w:t>v</w:t>
      </w:r>
      <w:r w:rsidR="008A114E">
        <w:rPr>
          <w:rFonts w:ascii="Times New Roman" w:hAnsi="Times New Roman"/>
          <w:sz w:val="24"/>
          <w:szCs w:val="24"/>
        </w:rPr>
        <w:t xml:space="preserve"> platnom </w:t>
      </w:r>
      <w:r w:rsidR="002E5C8A">
        <w:rPr>
          <w:rFonts w:ascii="Times New Roman" w:hAnsi="Times New Roman"/>
          <w:sz w:val="24"/>
          <w:szCs w:val="24"/>
        </w:rPr>
        <w:t xml:space="preserve">znení </w:t>
      </w:r>
      <w:r w:rsidR="0022301C" w:rsidRPr="00485239">
        <w:rPr>
          <w:rFonts w:ascii="Times New Roman" w:hAnsi="Times New Roman"/>
          <w:sz w:val="24"/>
          <w:szCs w:val="24"/>
        </w:rPr>
        <w:t>(ďalej len</w:t>
      </w:r>
      <w:r w:rsidR="00485239">
        <w:rPr>
          <w:rFonts w:ascii="Times New Roman" w:hAnsi="Times New Roman"/>
          <w:sz w:val="24"/>
          <w:szCs w:val="24"/>
        </w:rPr>
        <w:t xml:space="preserve"> ako</w:t>
      </w:r>
      <w:r w:rsidR="0022301C" w:rsidRPr="00485239">
        <w:rPr>
          <w:rFonts w:ascii="Times New Roman" w:hAnsi="Times New Roman"/>
          <w:sz w:val="24"/>
          <w:szCs w:val="24"/>
        </w:rPr>
        <w:t xml:space="preserve"> „</w:t>
      </w:r>
      <w:r w:rsidR="00641C0B">
        <w:rPr>
          <w:rFonts w:ascii="Times New Roman" w:hAnsi="Times New Roman"/>
          <w:b/>
          <w:sz w:val="24"/>
          <w:szCs w:val="24"/>
        </w:rPr>
        <w:t>z</w:t>
      </w:r>
      <w:r w:rsidR="0022301C" w:rsidRPr="003C39C9">
        <w:rPr>
          <w:rFonts w:ascii="Times New Roman" w:hAnsi="Times New Roman"/>
          <w:b/>
          <w:sz w:val="24"/>
          <w:szCs w:val="24"/>
        </w:rPr>
        <w:t>ákon o verejnom obstarávaní</w:t>
      </w:r>
      <w:r w:rsidR="0022301C" w:rsidRPr="00485239">
        <w:rPr>
          <w:rFonts w:ascii="Times New Roman" w:hAnsi="Times New Roman"/>
          <w:sz w:val="24"/>
          <w:szCs w:val="24"/>
        </w:rPr>
        <w:t xml:space="preserve">“) na predmet </w:t>
      </w:r>
      <w:r w:rsidR="0022301C" w:rsidRPr="002A2CB1">
        <w:rPr>
          <w:rFonts w:ascii="Times New Roman" w:hAnsi="Times New Roman"/>
          <w:sz w:val="24"/>
          <w:szCs w:val="24"/>
        </w:rPr>
        <w:t>zákazky „</w:t>
      </w:r>
      <w:r w:rsidR="00C74AFD">
        <w:rPr>
          <w:rFonts w:ascii="Times New Roman" w:hAnsi="Times New Roman"/>
          <w:sz w:val="24"/>
          <w:szCs w:val="24"/>
        </w:rPr>
        <w:t>Výber dodávateľa na zabezpečenie pohrebných služieb</w:t>
      </w:r>
      <w:r w:rsidR="0022301C" w:rsidRPr="002A2CB1">
        <w:rPr>
          <w:rFonts w:ascii="Times New Roman" w:hAnsi="Times New Roman"/>
          <w:sz w:val="24"/>
          <w:szCs w:val="24"/>
        </w:rPr>
        <w:t xml:space="preserve">“. Na obstaranie predmetu zákazky použil Objednávateľ postup pri zadávaní zákazky podľa </w:t>
      </w:r>
      <w:r w:rsidR="0022301C" w:rsidRPr="002A2CB1">
        <w:rPr>
          <w:rFonts w:ascii="Times New Roman" w:hAnsi="Times New Roman"/>
          <w:sz w:val="24"/>
        </w:rPr>
        <w:t xml:space="preserve">§ 117 </w:t>
      </w:r>
      <w:r w:rsidR="00641C0B" w:rsidRPr="002A2CB1">
        <w:rPr>
          <w:rFonts w:ascii="Times New Roman" w:hAnsi="Times New Roman"/>
          <w:sz w:val="24"/>
        </w:rPr>
        <w:t>z</w:t>
      </w:r>
      <w:r w:rsidR="0022301C" w:rsidRPr="002A2CB1">
        <w:rPr>
          <w:rFonts w:ascii="Times New Roman" w:hAnsi="Times New Roman"/>
          <w:sz w:val="24"/>
        </w:rPr>
        <w:t>ákona o verejnom obstarávaní</w:t>
      </w:r>
      <w:r w:rsidR="0022301C" w:rsidRPr="002A2CB1">
        <w:rPr>
          <w:rFonts w:ascii="Times New Roman" w:hAnsi="Times New Roman"/>
          <w:sz w:val="24"/>
          <w:szCs w:val="24"/>
        </w:rPr>
        <w:t xml:space="preserve">, v rámci ktorého bola ponuka </w:t>
      </w:r>
      <w:r w:rsidR="00D7768E">
        <w:rPr>
          <w:rFonts w:ascii="Times New Roman" w:hAnsi="Times New Roman"/>
          <w:sz w:val="24"/>
          <w:szCs w:val="24"/>
        </w:rPr>
        <w:t>Dodáva</w:t>
      </w:r>
      <w:r w:rsidR="00485239" w:rsidRPr="003C39C9">
        <w:rPr>
          <w:rFonts w:ascii="Times New Roman" w:hAnsi="Times New Roman"/>
          <w:sz w:val="24"/>
          <w:szCs w:val="24"/>
        </w:rPr>
        <w:t>teľa vyhodnotená ako víťazná.</w:t>
      </w:r>
    </w:p>
    <w:p w14:paraId="3882E83B" w14:textId="77777777" w:rsidR="0022301C" w:rsidRDefault="0022301C" w:rsidP="003C39C9">
      <w:pPr>
        <w:spacing w:after="0"/>
        <w:jc w:val="both"/>
        <w:outlineLvl w:val="0"/>
        <w:rPr>
          <w:rFonts w:ascii="Times New Roman" w:hAnsi="Times New Roman"/>
          <w:sz w:val="24"/>
          <w:szCs w:val="24"/>
        </w:rPr>
      </w:pPr>
    </w:p>
    <w:p w14:paraId="5E7854D2" w14:textId="77777777" w:rsidR="00485239" w:rsidRPr="00485239" w:rsidRDefault="00485239" w:rsidP="00485239">
      <w:pPr>
        <w:spacing w:after="0"/>
        <w:jc w:val="both"/>
        <w:outlineLvl w:val="0"/>
        <w:rPr>
          <w:rFonts w:ascii="Times New Roman" w:hAnsi="Times New Roman"/>
          <w:sz w:val="24"/>
          <w:szCs w:val="24"/>
        </w:rPr>
      </w:pPr>
    </w:p>
    <w:p w14:paraId="3703D8DE" w14:textId="654CF1FC" w:rsidR="0022301C" w:rsidRPr="00485239" w:rsidRDefault="002E5C8A" w:rsidP="00485239">
      <w:pPr>
        <w:spacing w:after="0"/>
        <w:jc w:val="center"/>
        <w:outlineLvl w:val="0"/>
        <w:rPr>
          <w:rFonts w:ascii="Times New Roman" w:hAnsi="Times New Roman"/>
          <w:b/>
          <w:sz w:val="24"/>
          <w:szCs w:val="24"/>
        </w:rPr>
      </w:pPr>
      <w:r>
        <w:rPr>
          <w:rFonts w:ascii="Times New Roman" w:hAnsi="Times New Roman"/>
          <w:b/>
          <w:sz w:val="24"/>
          <w:szCs w:val="24"/>
        </w:rPr>
        <w:br w:type="column"/>
      </w:r>
      <w:r w:rsidR="00485239">
        <w:rPr>
          <w:rFonts w:ascii="Times New Roman" w:hAnsi="Times New Roman"/>
          <w:b/>
          <w:sz w:val="24"/>
          <w:szCs w:val="24"/>
        </w:rPr>
        <w:lastRenderedPageBreak/>
        <w:t>Článok I</w:t>
      </w:r>
    </w:p>
    <w:p w14:paraId="7939712B" w14:textId="2F826951" w:rsidR="007A5DC7" w:rsidRDefault="00BE3C72" w:rsidP="00485239">
      <w:pPr>
        <w:spacing w:after="0"/>
        <w:jc w:val="center"/>
        <w:outlineLvl w:val="0"/>
        <w:rPr>
          <w:rFonts w:ascii="Times New Roman" w:hAnsi="Times New Roman"/>
          <w:b/>
          <w:sz w:val="24"/>
          <w:szCs w:val="24"/>
        </w:rPr>
      </w:pPr>
      <w:r w:rsidRPr="00485239">
        <w:rPr>
          <w:rFonts w:ascii="Times New Roman" w:hAnsi="Times New Roman"/>
          <w:b/>
          <w:sz w:val="24"/>
          <w:szCs w:val="24"/>
        </w:rPr>
        <w:t>Úvodné ustanovenia</w:t>
      </w:r>
    </w:p>
    <w:p w14:paraId="5F84D884" w14:textId="77777777" w:rsidR="00453759" w:rsidRDefault="00453759" w:rsidP="003C39C9">
      <w:pPr>
        <w:spacing w:after="0"/>
        <w:outlineLvl w:val="0"/>
        <w:rPr>
          <w:rFonts w:ascii="Times New Roman" w:hAnsi="Times New Roman"/>
          <w:b/>
          <w:sz w:val="24"/>
          <w:szCs w:val="24"/>
        </w:rPr>
      </w:pPr>
    </w:p>
    <w:p w14:paraId="481DAD56" w14:textId="77777777" w:rsidR="00943184" w:rsidRPr="00485239" w:rsidRDefault="00943184" w:rsidP="003C39C9">
      <w:pPr>
        <w:spacing w:after="0"/>
        <w:outlineLvl w:val="0"/>
        <w:rPr>
          <w:rFonts w:ascii="Times New Roman" w:hAnsi="Times New Roman"/>
          <w:b/>
          <w:sz w:val="24"/>
          <w:szCs w:val="24"/>
        </w:rPr>
      </w:pPr>
    </w:p>
    <w:p w14:paraId="0E83A2A4" w14:textId="37269736" w:rsidR="007A5DC7" w:rsidRPr="00485239" w:rsidRDefault="007A5DC7" w:rsidP="003C39C9">
      <w:pPr>
        <w:pStyle w:val="Odsekzoznamu"/>
        <w:numPr>
          <w:ilvl w:val="0"/>
          <w:numId w:val="18"/>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Účelom, za ktorým Objednávateľ a </w:t>
      </w:r>
      <w:r w:rsidR="00D7768E">
        <w:rPr>
          <w:rFonts w:ascii="Times New Roman" w:hAnsi="Times New Roman"/>
          <w:sz w:val="24"/>
          <w:szCs w:val="24"/>
        </w:rPr>
        <w:t>Dodáva</w:t>
      </w:r>
      <w:r w:rsidRPr="00485239">
        <w:rPr>
          <w:rFonts w:ascii="Times New Roman" w:hAnsi="Times New Roman"/>
          <w:sz w:val="24"/>
          <w:szCs w:val="24"/>
        </w:rPr>
        <w:t xml:space="preserve">teľ uzatvárajú túto </w:t>
      </w:r>
      <w:r w:rsidR="00C44232">
        <w:rPr>
          <w:rFonts w:ascii="Times New Roman" w:hAnsi="Times New Roman"/>
          <w:sz w:val="24"/>
          <w:szCs w:val="24"/>
        </w:rPr>
        <w:t>Dohod</w:t>
      </w:r>
      <w:r w:rsidRPr="00485239">
        <w:rPr>
          <w:rFonts w:ascii="Times New Roman" w:hAnsi="Times New Roman"/>
          <w:sz w:val="24"/>
          <w:szCs w:val="24"/>
        </w:rPr>
        <w:t xml:space="preserve">u, je záujem Objednávateľa zabezpečiť </w:t>
      </w:r>
      <w:r w:rsidR="00BE3C72" w:rsidRPr="00485239">
        <w:rPr>
          <w:rFonts w:ascii="Times New Roman" w:hAnsi="Times New Roman"/>
          <w:sz w:val="24"/>
          <w:szCs w:val="24"/>
        </w:rPr>
        <w:t xml:space="preserve">pochovanie zosnulých podľa </w:t>
      </w:r>
      <w:r w:rsidR="00BE3C72" w:rsidRPr="004B28DB">
        <w:rPr>
          <w:rFonts w:ascii="Times New Roman" w:hAnsi="Times New Roman"/>
          <w:sz w:val="24"/>
          <w:szCs w:val="24"/>
        </w:rPr>
        <w:t xml:space="preserve">ustanovenia </w:t>
      </w:r>
      <w:r w:rsidR="00BE3C72" w:rsidRPr="004B28DB">
        <w:rPr>
          <w:rFonts w:ascii="Times New Roman" w:hAnsi="Times New Roman"/>
          <w:sz w:val="24"/>
        </w:rPr>
        <w:t>§ 30 ods. 2, 3 zákona č. 131/2010 Z.z. o</w:t>
      </w:r>
      <w:r w:rsidR="00F87EA2" w:rsidRPr="004B28DB">
        <w:rPr>
          <w:rFonts w:ascii="Times New Roman" w:hAnsi="Times New Roman"/>
          <w:sz w:val="24"/>
        </w:rPr>
        <w:t> </w:t>
      </w:r>
      <w:r w:rsidR="00BE3C72" w:rsidRPr="004B28DB">
        <w:rPr>
          <w:rFonts w:ascii="Times New Roman" w:hAnsi="Times New Roman"/>
          <w:sz w:val="24"/>
        </w:rPr>
        <w:t>pohrebníctve</w:t>
      </w:r>
      <w:r w:rsidR="00F87EA2" w:rsidRPr="004B28DB">
        <w:rPr>
          <w:rFonts w:ascii="Times New Roman" w:hAnsi="Times New Roman"/>
          <w:sz w:val="24"/>
          <w:szCs w:val="24"/>
        </w:rPr>
        <w:t xml:space="preserve"> </w:t>
      </w:r>
      <w:r w:rsidR="007F1EA1" w:rsidRPr="004B28DB">
        <w:rPr>
          <w:rFonts w:ascii="Times New Roman" w:hAnsi="Times New Roman"/>
          <w:sz w:val="24"/>
          <w:szCs w:val="24"/>
        </w:rPr>
        <w:t>v</w:t>
      </w:r>
      <w:r w:rsidR="008A114E">
        <w:rPr>
          <w:rFonts w:ascii="Times New Roman" w:hAnsi="Times New Roman"/>
          <w:sz w:val="24"/>
          <w:szCs w:val="24"/>
        </w:rPr>
        <w:t xml:space="preserve"> platnom </w:t>
      </w:r>
      <w:r w:rsidR="007F1EA1" w:rsidRPr="004B28DB">
        <w:rPr>
          <w:rFonts w:ascii="Times New Roman" w:hAnsi="Times New Roman"/>
          <w:sz w:val="24"/>
          <w:szCs w:val="24"/>
        </w:rPr>
        <w:t xml:space="preserve">znení </w:t>
      </w:r>
      <w:r w:rsidR="00F87EA2" w:rsidRPr="00641C0B">
        <w:rPr>
          <w:rFonts w:ascii="Times New Roman" w:hAnsi="Times New Roman"/>
          <w:sz w:val="24"/>
          <w:szCs w:val="24"/>
        </w:rPr>
        <w:t xml:space="preserve">(ďalej len </w:t>
      </w:r>
      <w:r w:rsidR="00485239" w:rsidRPr="00641C0B">
        <w:rPr>
          <w:rFonts w:ascii="Times New Roman" w:hAnsi="Times New Roman"/>
          <w:sz w:val="24"/>
          <w:szCs w:val="24"/>
        </w:rPr>
        <w:t>ako</w:t>
      </w:r>
      <w:r w:rsidR="00485239">
        <w:rPr>
          <w:rFonts w:ascii="Times New Roman" w:hAnsi="Times New Roman"/>
          <w:sz w:val="24"/>
          <w:szCs w:val="24"/>
        </w:rPr>
        <w:t xml:space="preserve"> </w:t>
      </w:r>
      <w:r w:rsidR="00F87EA2" w:rsidRPr="00485239">
        <w:rPr>
          <w:rFonts w:ascii="Times New Roman" w:hAnsi="Times New Roman"/>
          <w:sz w:val="24"/>
          <w:szCs w:val="24"/>
        </w:rPr>
        <w:t>„</w:t>
      </w:r>
      <w:r w:rsidR="00641C0B">
        <w:rPr>
          <w:rFonts w:ascii="Times New Roman" w:hAnsi="Times New Roman"/>
          <w:b/>
          <w:sz w:val="24"/>
          <w:szCs w:val="24"/>
        </w:rPr>
        <w:t>z</w:t>
      </w:r>
      <w:r w:rsidR="00F87EA2" w:rsidRPr="003C39C9">
        <w:rPr>
          <w:rFonts w:ascii="Times New Roman" w:hAnsi="Times New Roman"/>
          <w:b/>
          <w:sz w:val="24"/>
          <w:szCs w:val="24"/>
        </w:rPr>
        <w:t>ákon o pohrebníctve</w:t>
      </w:r>
      <w:r w:rsidR="00F87EA2" w:rsidRPr="00485239">
        <w:rPr>
          <w:rFonts w:ascii="Times New Roman" w:hAnsi="Times New Roman"/>
          <w:sz w:val="24"/>
          <w:szCs w:val="24"/>
        </w:rPr>
        <w:t>“)</w:t>
      </w:r>
      <w:r w:rsidR="007B7265" w:rsidRPr="00485239">
        <w:rPr>
          <w:rFonts w:ascii="Times New Roman" w:hAnsi="Times New Roman"/>
          <w:sz w:val="24"/>
          <w:szCs w:val="24"/>
        </w:rPr>
        <w:t>.</w:t>
      </w:r>
    </w:p>
    <w:p w14:paraId="63823313" w14:textId="00CEBB9D" w:rsidR="00BE3C72" w:rsidRPr="00485239" w:rsidRDefault="00D7768E" w:rsidP="003C39C9">
      <w:pPr>
        <w:pStyle w:val="Odsekzoznamu"/>
        <w:numPr>
          <w:ilvl w:val="0"/>
          <w:numId w:val="18"/>
        </w:numPr>
        <w:spacing w:after="0"/>
        <w:ind w:left="567" w:hanging="567"/>
        <w:jc w:val="both"/>
        <w:outlineLvl w:val="0"/>
        <w:rPr>
          <w:rFonts w:ascii="Times New Roman" w:hAnsi="Times New Roman"/>
          <w:sz w:val="24"/>
          <w:szCs w:val="24"/>
        </w:rPr>
      </w:pPr>
      <w:r>
        <w:rPr>
          <w:rFonts w:ascii="Times New Roman" w:hAnsi="Times New Roman"/>
          <w:sz w:val="24"/>
          <w:szCs w:val="24"/>
        </w:rPr>
        <w:t>Dodá</w:t>
      </w:r>
      <w:r w:rsidR="00BE3C72" w:rsidRPr="00485239">
        <w:rPr>
          <w:rFonts w:ascii="Times New Roman" w:hAnsi="Times New Roman"/>
          <w:sz w:val="24"/>
          <w:szCs w:val="24"/>
        </w:rPr>
        <w:t>vateľ vyhlasuje, že:</w:t>
      </w:r>
    </w:p>
    <w:p w14:paraId="454085B4" w14:textId="78D150F0" w:rsidR="00BE3C72" w:rsidRPr="00485239" w:rsidRDefault="00BE3C72" w:rsidP="003C39C9">
      <w:pPr>
        <w:pStyle w:val="Odsekzoznamu"/>
        <w:numPr>
          <w:ilvl w:val="0"/>
          <w:numId w:val="19"/>
        </w:numPr>
        <w:spacing w:after="0"/>
        <w:ind w:left="851" w:hanging="284"/>
        <w:jc w:val="both"/>
        <w:outlineLvl w:val="0"/>
        <w:rPr>
          <w:rFonts w:ascii="Times New Roman" w:hAnsi="Times New Roman"/>
          <w:sz w:val="24"/>
          <w:szCs w:val="24"/>
        </w:rPr>
      </w:pPr>
      <w:r w:rsidRPr="00485239">
        <w:rPr>
          <w:rFonts w:ascii="Times New Roman" w:hAnsi="Times New Roman"/>
          <w:sz w:val="24"/>
          <w:szCs w:val="24"/>
        </w:rPr>
        <w:t xml:space="preserve">je oprávnený poskytovať služby podľa ustanovení tejto </w:t>
      </w:r>
      <w:r w:rsidR="00C44232">
        <w:rPr>
          <w:rFonts w:ascii="Times New Roman" w:hAnsi="Times New Roman"/>
          <w:sz w:val="24"/>
          <w:szCs w:val="24"/>
        </w:rPr>
        <w:t>Dohod</w:t>
      </w:r>
      <w:r w:rsidRPr="00485239">
        <w:rPr>
          <w:rFonts w:ascii="Times New Roman" w:hAnsi="Times New Roman"/>
          <w:sz w:val="24"/>
          <w:szCs w:val="24"/>
        </w:rPr>
        <w:t>y</w:t>
      </w:r>
      <w:r w:rsidR="00205F1B" w:rsidRPr="00485239">
        <w:rPr>
          <w:rFonts w:ascii="Times New Roman" w:hAnsi="Times New Roman"/>
          <w:sz w:val="24"/>
          <w:szCs w:val="24"/>
        </w:rPr>
        <w:t>,</w:t>
      </w:r>
    </w:p>
    <w:p w14:paraId="3D08ABA6" w14:textId="4A1DF0F1" w:rsidR="00637AB5" w:rsidRPr="00485239" w:rsidRDefault="00637AB5" w:rsidP="003C39C9">
      <w:pPr>
        <w:pStyle w:val="Odsekzoznamu"/>
        <w:numPr>
          <w:ilvl w:val="0"/>
          <w:numId w:val="19"/>
        </w:numPr>
        <w:spacing w:after="0"/>
        <w:ind w:left="851" w:hanging="284"/>
        <w:jc w:val="both"/>
        <w:outlineLvl w:val="0"/>
        <w:rPr>
          <w:rFonts w:ascii="Times New Roman" w:hAnsi="Times New Roman"/>
          <w:sz w:val="24"/>
          <w:szCs w:val="24"/>
        </w:rPr>
      </w:pPr>
      <w:r w:rsidRPr="00485239">
        <w:rPr>
          <w:rFonts w:ascii="Times New Roman" w:hAnsi="Times New Roman"/>
          <w:sz w:val="24"/>
          <w:szCs w:val="24"/>
        </w:rPr>
        <w:t>nemá</w:t>
      </w:r>
      <w:r w:rsidR="005C6FFF" w:rsidRPr="00485239">
        <w:rPr>
          <w:rFonts w:ascii="Times New Roman" w:hAnsi="Times New Roman"/>
          <w:sz w:val="24"/>
          <w:szCs w:val="24"/>
        </w:rPr>
        <w:t xml:space="preserve"> uložený zákaz účasti vo verejnom obstarávaní potvrdený konečným rozhodnutím</w:t>
      </w:r>
      <w:r w:rsidRPr="00485239">
        <w:rPr>
          <w:rFonts w:ascii="Times New Roman" w:hAnsi="Times New Roman"/>
          <w:sz w:val="24"/>
          <w:szCs w:val="24"/>
        </w:rPr>
        <w:t>,</w:t>
      </w:r>
      <w:r w:rsidR="005C6FFF" w:rsidRPr="00485239">
        <w:rPr>
          <w:rFonts w:ascii="Times New Roman" w:hAnsi="Times New Roman"/>
          <w:sz w:val="24"/>
          <w:szCs w:val="24"/>
        </w:rPr>
        <w:t xml:space="preserve"> </w:t>
      </w:r>
    </w:p>
    <w:p w14:paraId="6C6D70B4" w14:textId="79B132B3" w:rsidR="00637AB5" w:rsidRPr="00641C0B" w:rsidRDefault="00637AB5" w:rsidP="003C39C9">
      <w:pPr>
        <w:pStyle w:val="Odsekzoznamu"/>
        <w:numPr>
          <w:ilvl w:val="0"/>
          <w:numId w:val="19"/>
        </w:numPr>
        <w:spacing w:after="0"/>
        <w:ind w:left="851" w:hanging="284"/>
        <w:jc w:val="both"/>
        <w:outlineLvl w:val="0"/>
        <w:rPr>
          <w:rFonts w:ascii="Times New Roman" w:hAnsi="Times New Roman"/>
          <w:sz w:val="24"/>
          <w:szCs w:val="24"/>
        </w:rPr>
      </w:pPr>
      <w:r w:rsidRPr="00485239">
        <w:rPr>
          <w:rFonts w:ascii="Times New Roman" w:hAnsi="Times New Roman"/>
          <w:sz w:val="24"/>
          <w:szCs w:val="24"/>
        </w:rPr>
        <w:t xml:space="preserve">u neho neexistuje dôvod na vylúčenie podľa </w:t>
      </w:r>
      <w:r w:rsidRPr="004B28DB">
        <w:rPr>
          <w:rFonts w:ascii="Times New Roman" w:hAnsi="Times New Roman"/>
          <w:sz w:val="24"/>
        </w:rPr>
        <w:t>§ 40 ods. 6 písm. f) zákona o verejnom obstarávaní</w:t>
      </w:r>
      <w:r w:rsidRPr="004B28DB">
        <w:rPr>
          <w:rFonts w:ascii="Times New Roman" w:hAnsi="Times New Roman"/>
          <w:sz w:val="24"/>
          <w:szCs w:val="24"/>
        </w:rPr>
        <w:t>,</w:t>
      </w:r>
    </w:p>
    <w:p w14:paraId="50FD1890" w14:textId="10CC16DC" w:rsidR="00BE3C72" w:rsidRPr="00485239" w:rsidRDefault="00BE3C72" w:rsidP="003C39C9">
      <w:pPr>
        <w:pStyle w:val="Odsekzoznamu"/>
        <w:numPr>
          <w:ilvl w:val="0"/>
          <w:numId w:val="19"/>
        </w:numPr>
        <w:spacing w:after="0"/>
        <w:ind w:left="851" w:hanging="284"/>
        <w:jc w:val="both"/>
        <w:outlineLvl w:val="0"/>
        <w:rPr>
          <w:rFonts w:ascii="Times New Roman" w:hAnsi="Times New Roman"/>
          <w:sz w:val="24"/>
          <w:szCs w:val="24"/>
        </w:rPr>
      </w:pPr>
      <w:r w:rsidRPr="00641C0B">
        <w:rPr>
          <w:rFonts w:ascii="Times New Roman" w:hAnsi="Times New Roman"/>
          <w:sz w:val="24"/>
          <w:szCs w:val="24"/>
        </w:rPr>
        <w:t xml:space="preserve">výkon činností podľa ustanovení tejto </w:t>
      </w:r>
      <w:r w:rsidR="00C44232">
        <w:rPr>
          <w:rFonts w:ascii="Times New Roman" w:hAnsi="Times New Roman"/>
          <w:sz w:val="24"/>
          <w:szCs w:val="24"/>
        </w:rPr>
        <w:t>Dohod</w:t>
      </w:r>
      <w:r w:rsidRPr="00641C0B">
        <w:rPr>
          <w:rFonts w:ascii="Times New Roman" w:hAnsi="Times New Roman"/>
          <w:sz w:val="24"/>
          <w:szCs w:val="24"/>
        </w:rPr>
        <w:t>y</w:t>
      </w:r>
      <w:r w:rsidRPr="00485239">
        <w:rPr>
          <w:rFonts w:ascii="Times New Roman" w:hAnsi="Times New Roman"/>
          <w:sz w:val="24"/>
          <w:szCs w:val="24"/>
        </w:rPr>
        <w:t xml:space="preserve"> je v súlade s platnými právnymi predpismi</w:t>
      </w:r>
      <w:r w:rsidR="00205F1B" w:rsidRPr="00485239">
        <w:rPr>
          <w:rFonts w:ascii="Times New Roman" w:hAnsi="Times New Roman"/>
          <w:sz w:val="24"/>
          <w:szCs w:val="24"/>
        </w:rPr>
        <w:t>,</w:t>
      </w:r>
    </w:p>
    <w:p w14:paraId="098CA5D5" w14:textId="1C65795F" w:rsidR="00BE3C72" w:rsidRPr="00485239" w:rsidRDefault="00746162" w:rsidP="003C39C9">
      <w:pPr>
        <w:pStyle w:val="Odsekzoznamu"/>
        <w:numPr>
          <w:ilvl w:val="0"/>
          <w:numId w:val="19"/>
        </w:numPr>
        <w:spacing w:after="0"/>
        <w:ind w:left="851" w:hanging="284"/>
        <w:jc w:val="both"/>
        <w:outlineLvl w:val="0"/>
        <w:rPr>
          <w:rFonts w:ascii="Times New Roman" w:hAnsi="Times New Roman"/>
          <w:sz w:val="24"/>
          <w:szCs w:val="24"/>
        </w:rPr>
      </w:pPr>
      <w:r w:rsidRPr="00485239">
        <w:rPr>
          <w:rFonts w:ascii="Times New Roman" w:hAnsi="Times New Roman"/>
          <w:sz w:val="24"/>
          <w:szCs w:val="24"/>
        </w:rPr>
        <w:t xml:space="preserve">plnenia </w:t>
      </w:r>
      <w:r w:rsidR="00D7768E">
        <w:rPr>
          <w:rFonts w:ascii="Times New Roman" w:hAnsi="Times New Roman"/>
          <w:sz w:val="24"/>
          <w:szCs w:val="24"/>
        </w:rPr>
        <w:t>Dodá</w:t>
      </w:r>
      <w:r w:rsidRPr="00485239">
        <w:rPr>
          <w:rFonts w:ascii="Times New Roman" w:hAnsi="Times New Roman"/>
          <w:sz w:val="24"/>
          <w:szCs w:val="24"/>
        </w:rPr>
        <w:t xml:space="preserve">vateľa na základe tejto </w:t>
      </w:r>
      <w:r w:rsidR="00C44232">
        <w:rPr>
          <w:rFonts w:ascii="Times New Roman" w:hAnsi="Times New Roman"/>
          <w:sz w:val="24"/>
          <w:szCs w:val="24"/>
        </w:rPr>
        <w:t>Dohod</w:t>
      </w:r>
      <w:r w:rsidRPr="00485239">
        <w:rPr>
          <w:rFonts w:ascii="Times New Roman" w:hAnsi="Times New Roman"/>
          <w:sz w:val="24"/>
          <w:szCs w:val="24"/>
        </w:rPr>
        <w:t xml:space="preserve">y budú plne v súlade s ním predloženou ponukou na obstaranie predmetu zákazky podľa ustanovení tejto </w:t>
      </w:r>
      <w:r w:rsidR="00C44232">
        <w:rPr>
          <w:rFonts w:ascii="Times New Roman" w:hAnsi="Times New Roman"/>
          <w:sz w:val="24"/>
          <w:szCs w:val="24"/>
        </w:rPr>
        <w:t>Dohody</w:t>
      </w:r>
      <w:r w:rsidRPr="00485239">
        <w:rPr>
          <w:rFonts w:ascii="Times New Roman" w:hAnsi="Times New Roman"/>
          <w:sz w:val="24"/>
          <w:szCs w:val="24"/>
        </w:rPr>
        <w:t>.</w:t>
      </w:r>
    </w:p>
    <w:p w14:paraId="04A0C9CD" w14:textId="74FE6B65" w:rsidR="00485239" w:rsidRDefault="00D7768E" w:rsidP="003C39C9">
      <w:pPr>
        <w:pStyle w:val="Odsekzoznamu"/>
        <w:numPr>
          <w:ilvl w:val="0"/>
          <w:numId w:val="18"/>
        </w:numPr>
        <w:spacing w:after="0"/>
        <w:ind w:left="567" w:hanging="567"/>
        <w:jc w:val="both"/>
        <w:outlineLvl w:val="0"/>
        <w:rPr>
          <w:rFonts w:ascii="Times New Roman" w:hAnsi="Times New Roman"/>
          <w:sz w:val="24"/>
          <w:szCs w:val="24"/>
        </w:rPr>
      </w:pPr>
      <w:r>
        <w:rPr>
          <w:rFonts w:ascii="Times New Roman" w:hAnsi="Times New Roman"/>
          <w:sz w:val="24"/>
          <w:szCs w:val="24"/>
        </w:rPr>
        <w:t>Dodá</w:t>
      </w:r>
      <w:r w:rsidR="00CA3277" w:rsidRPr="00485239">
        <w:rPr>
          <w:rFonts w:ascii="Times New Roman" w:hAnsi="Times New Roman"/>
          <w:sz w:val="24"/>
          <w:szCs w:val="24"/>
        </w:rPr>
        <w:t xml:space="preserve">vateľ sa zaväzuje dodržať pravdivosť vyhlásení podľa </w:t>
      </w:r>
      <w:r w:rsidR="00CA3277" w:rsidRPr="008F3E03">
        <w:rPr>
          <w:rFonts w:ascii="Times New Roman" w:hAnsi="Times New Roman"/>
          <w:sz w:val="24"/>
          <w:szCs w:val="24"/>
        </w:rPr>
        <w:t>bodu</w:t>
      </w:r>
      <w:r w:rsidR="002C5AFA">
        <w:rPr>
          <w:rFonts w:ascii="Times New Roman" w:hAnsi="Times New Roman"/>
          <w:sz w:val="24"/>
          <w:szCs w:val="24"/>
        </w:rPr>
        <w:t xml:space="preserve"> 2 tohto článku</w:t>
      </w:r>
      <w:r w:rsidR="00CA3277" w:rsidRPr="008F3E03">
        <w:rPr>
          <w:rFonts w:ascii="Times New Roman" w:hAnsi="Times New Roman"/>
          <w:sz w:val="24"/>
          <w:szCs w:val="24"/>
        </w:rPr>
        <w:t xml:space="preserve"> </w:t>
      </w:r>
      <w:r w:rsidR="00C44232">
        <w:rPr>
          <w:rFonts w:ascii="Times New Roman" w:hAnsi="Times New Roman"/>
          <w:sz w:val="24"/>
          <w:szCs w:val="24"/>
        </w:rPr>
        <w:t>Dohody</w:t>
      </w:r>
      <w:r w:rsidR="00C44232" w:rsidRPr="008F3E03">
        <w:rPr>
          <w:rFonts w:ascii="Times New Roman" w:hAnsi="Times New Roman"/>
          <w:sz w:val="24"/>
          <w:szCs w:val="24"/>
        </w:rPr>
        <w:t xml:space="preserve"> </w:t>
      </w:r>
      <w:r w:rsidR="00CA3277" w:rsidRPr="00485239">
        <w:rPr>
          <w:rFonts w:ascii="Times New Roman" w:hAnsi="Times New Roman"/>
          <w:sz w:val="24"/>
          <w:szCs w:val="24"/>
        </w:rPr>
        <w:t>po celú dobu platnosti tejto</w:t>
      </w:r>
      <w:r w:rsidR="00C44232">
        <w:rPr>
          <w:rFonts w:ascii="Times New Roman" w:hAnsi="Times New Roman"/>
          <w:sz w:val="24"/>
          <w:szCs w:val="24"/>
        </w:rPr>
        <w:t xml:space="preserve"> Dohody</w:t>
      </w:r>
      <w:r w:rsidR="008F728C" w:rsidRPr="00485239">
        <w:rPr>
          <w:rFonts w:ascii="Times New Roman" w:hAnsi="Times New Roman"/>
          <w:sz w:val="24"/>
          <w:szCs w:val="24"/>
        </w:rPr>
        <w:t>.</w:t>
      </w:r>
    </w:p>
    <w:p w14:paraId="47B44C0F" w14:textId="295E8F2A" w:rsidR="00746162" w:rsidRPr="00485239" w:rsidRDefault="00746162" w:rsidP="003C39C9">
      <w:pPr>
        <w:pStyle w:val="Odsekzoznamu"/>
        <w:numPr>
          <w:ilvl w:val="0"/>
          <w:numId w:val="18"/>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 xml:space="preserve">V prípade, že sa preukáže nepravdivosť vyhlásení </w:t>
      </w:r>
      <w:r w:rsidR="00D7768E">
        <w:rPr>
          <w:rFonts w:ascii="Times New Roman" w:hAnsi="Times New Roman"/>
          <w:sz w:val="24"/>
          <w:szCs w:val="24"/>
        </w:rPr>
        <w:t>Dodáv</w:t>
      </w:r>
      <w:r w:rsidRPr="00485239">
        <w:rPr>
          <w:rFonts w:ascii="Times New Roman" w:hAnsi="Times New Roman"/>
          <w:sz w:val="24"/>
          <w:szCs w:val="24"/>
        </w:rPr>
        <w:t xml:space="preserve">ateľa podľa </w:t>
      </w:r>
      <w:r w:rsidR="002C5AFA">
        <w:rPr>
          <w:rFonts w:ascii="Times New Roman" w:hAnsi="Times New Roman"/>
          <w:sz w:val="24"/>
          <w:szCs w:val="24"/>
        </w:rPr>
        <w:t>bodu 2 tohto článku</w:t>
      </w:r>
      <w:r w:rsidR="002C5AFA" w:rsidRPr="00485239">
        <w:rPr>
          <w:rFonts w:ascii="Times New Roman" w:hAnsi="Times New Roman"/>
          <w:sz w:val="24"/>
          <w:szCs w:val="24"/>
        </w:rPr>
        <w:t xml:space="preserve"> </w:t>
      </w:r>
      <w:r w:rsidR="00C44232">
        <w:rPr>
          <w:rFonts w:ascii="Times New Roman" w:hAnsi="Times New Roman"/>
          <w:sz w:val="24"/>
          <w:szCs w:val="24"/>
        </w:rPr>
        <w:t>Dohody</w:t>
      </w:r>
      <w:r w:rsidRPr="00485239">
        <w:rPr>
          <w:rFonts w:ascii="Times New Roman" w:hAnsi="Times New Roman"/>
          <w:sz w:val="24"/>
          <w:szCs w:val="24"/>
        </w:rPr>
        <w:t xml:space="preserve">, zodpovedá </w:t>
      </w:r>
      <w:r w:rsidR="00D7768E">
        <w:rPr>
          <w:rFonts w:ascii="Times New Roman" w:hAnsi="Times New Roman"/>
          <w:sz w:val="24"/>
          <w:szCs w:val="24"/>
        </w:rPr>
        <w:t>Dodá</w:t>
      </w:r>
      <w:r w:rsidRPr="00485239">
        <w:rPr>
          <w:rFonts w:ascii="Times New Roman" w:hAnsi="Times New Roman"/>
          <w:sz w:val="24"/>
          <w:szCs w:val="24"/>
        </w:rPr>
        <w:t>vateľ v plnom rozsahu za škod</w:t>
      </w:r>
      <w:r w:rsidR="00CA3277" w:rsidRPr="00485239">
        <w:rPr>
          <w:rFonts w:ascii="Times New Roman" w:hAnsi="Times New Roman"/>
          <w:sz w:val="24"/>
          <w:szCs w:val="24"/>
        </w:rPr>
        <w:t xml:space="preserve">u tým spôsobenú Objednávateľovi a Objednávateľ je zároveň oprávnený od tejto </w:t>
      </w:r>
      <w:r w:rsidR="00C44232">
        <w:rPr>
          <w:rFonts w:ascii="Times New Roman" w:hAnsi="Times New Roman"/>
          <w:sz w:val="24"/>
          <w:szCs w:val="24"/>
        </w:rPr>
        <w:t>Dohody</w:t>
      </w:r>
      <w:r w:rsidR="00C44232" w:rsidRPr="00485239">
        <w:rPr>
          <w:rFonts w:ascii="Times New Roman" w:hAnsi="Times New Roman"/>
          <w:sz w:val="24"/>
          <w:szCs w:val="24"/>
        </w:rPr>
        <w:t xml:space="preserve"> </w:t>
      </w:r>
      <w:r w:rsidR="00CA3277" w:rsidRPr="00485239">
        <w:rPr>
          <w:rFonts w:ascii="Times New Roman" w:hAnsi="Times New Roman"/>
          <w:sz w:val="24"/>
          <w:szCs w:val="24"/>
        </w:rPr>
        <w:t>odstúpiť.</w:t>
      </w:r>
    </w:p>
    <w:p w14:paraId="717CAEBD" w14:textId="77777777" w:rsidR="007A5DC7" w:rsidRDefault="007A5DC7" w:rsidP="00485239">
      <w:pPr>
        <w:spacing w:after="0"/>
        <w:jc w:val="both"/>
        <w:outlineLvl w:val="0"/>
        <w:rPr>
          <w:rFonts w:ascii="Times New Roman" w:hAnsi="Times New Roman"/>
          <w:sz w:val="24"/>
          <w:szCs w:val="24"/>
        </w:rPr>
      </w:pPr>
    </w:p>
    <w:p w14:paraId="358F99E7" w14:textId="77777777" w:rsidR="00943184" w:rsidRPr="00485239" w:rsidRDefault="00943184" w:rsidP="00485239">
      <w:pPr>
        <w:spacing w:after="0"/>
        <w:jc w:val="both"/>
        <w:outlineLvl w:val="0"/>
        <w:rPr>
          <w:rFonts w:ascii="Times New Roman" w:hAnsi="Times New Roman"/>
          <w:sz w:val="24"/>
          <w:szCs w:val="24"/>
        </w:rPr>
      </w:pPr>
    </w:p>
    <w:p w14:paraId="65B22E67" w14:textId="77777777" w:rsidR="00F87EA2" w:rsidRPr="00485239" w:rsidRDefault="00F87EA2" w:rsidP="00485239">
      <w:pPr>
        <w:spacing w:after="0"/>
        <w:jc w:val="both"/>
        <w:outlineLvl w:val="0"/>
        <w:rPr>
          <w:rFonts w:ascii="Times New Roman" w:hAnsi="Times New Roman"/>
          <w:sz w:val="24"/>
          <w:szCs w:val="24"/>
        </w:rPr>
      </w:pPr>
    </w:p>
    <w:p w14:paraId="3E640987" w14:textId="6F8189EC" w:rsidR="00746162" w:rsidRPr="00485239" w:rsidRDefault="00485239" w:rsidP="00485239">
      <w:pPr>
        <w:spacing w:after="0"/>
        <w:jc w:val="center"/>
        <w:outlineLvl w:val="0"/>
        <w:rPr>
          <w:rFonts w:ascii="Times New Roman" w:hAnsi="Times New Roman"/>
          <w:b/>
          <w:sz w:val="24"/>
          <w:szCs w:val="24"/>
        </w:rPr>
      </w:pPr>
      <w:r>
        <w:rPr>
          <w:rFonts w:ascii="Times New Roman" w:hAnsi="Times New Roman"/>
          <w:b/>
          <w:sz w:val="24"/>
          <w:szCs w:val="24"/>
        </w:rPr>
        <w:t>Článok II</w:t>
      </w:r>
    </w:p>
    <w:p w14:paraId="1ECE517E" w14:textId="061F7EA5" w:rsidR="00746162" w:rsidRPr="00485239" w:rsidRDefault="00746162" w:rsidP="00485239">
      <w:pPr>
        <w:spacing w:after="0"/>
        <w:jc w:val="center"/>
        <w:outlineLvl w:val="0"/>
        <w:rPr>
          <w:rFonts w:ascii="Times New Roman" w:hAnsi="Times New Roman"/>
          <w:b/>
          <w:sz w:val="24"/>
          <w:szCs w:val="24"/>
        </w:rPr>
      </w:pPr>
      <w:r w:rsidRPr="00485239">
        <w:rPr>
          <w:rFonts w:ascii="Times New Roman" w:hAnsi="Times New Roman"/>
          <w:b/>
          <w:sz w:val="24"/>
          <w:szCs w:val="24"/>
        </w:rPr>
        <w:t xml:space="preserve">Predmet </w:t>
      </w:r>
      <w:r w:rsidR="00C44232" w:rsidRPr="00C44232">
        <w:rPr>
          <w:rFonts w:ascii="Times New Roman" w:hAnsi="Times New Roman"/>
          <w:b/>
          <w:sz w:val="24"/>
          <w:szCs w:val="24"/>
        </w:rPr>
        <w:t>Dohody</w:t>
      </w:r>
    </w:p>
    <w:p w14:paraId="2BAF6027" w14:textId="77777777" w:rsidR="00746162" w:rsidRPr="00485239" w:rsidRDefault="00746162" w:rsidP="00485239">
      <w:pPr>
        <w:spacing w:after="0"/>
        <w:jc w:val="both"/>
        <w:outlineLvl w:val="0"/>
        <w:rPr>
          <w:rFonts w:ascii="Times New Roman" w:hAnsi="Times New Roman"/>
          <w:sz w:val="24"/>
          <w:szCs w:val="24"/>
        </w:rPr>
      </w:pPr>
    </w:p>
    <w:p w14:paraId="592B726A" w14:textId="64B7970B" w:rsidR="00746162" w:rsidRPr="00477AFF" w:rsidRDefault="00746162" w:rsidP="003C39C9">
      <w:pPr>
        <w:pStyle w:val="Odsekzoznamu"/>
        <w:numPr>
          <w:ilvl w:val="0"/>
          <w:numId w:val="20"/>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 xml:space="preserve">Predmetom tejto </w:t>
      </w:r>
      <w:r w:rsidR="00C44232">
        <w:rPr>
          <w:rFonts w:ascii="Times New Roman" w:hAnsi="Times New Roman"/>
          <w:sz w:val="24"/>
          <w:szCs w:val="24"/>
        </w:rPr>
        <w:t>Dohody</w:t>
      </w:r>
      <w:r w:rsidR="00C44232" w:rsidRPr="00485239">
        <w:rPr>
          <w:rFonts w:ascii="Times New Roman" w:hAnsi="Times New Roman"/>
          <w:sz w:val="24"/>
          <w:szCs w:val="24"/>
        </w:rPr>
        <w:t xml:space="preserve"> </w:t>
      </w:r>
      <w:r w:rsidRPr="00485239">
        <w:rPr>
          <w:rFonts w:ascii="Times New Roman" w:hAnsi="Times New Roman"/>
          <w:sz w:val="24"/>
          <w:szCs w:val="24"/>
        </w:rPr>
        <w:t>sú práva a povin</w:t>
      </w:r>
      <w:r w:rsidR="00485239">
        <w:rPr>
          <w:rFonts w:ascii="Times New Roman" w:hAnsi="Times New Roman"/>
          <w:sz w:val="24"/>
          <w:szCs w:val="24"/>
        </w:rPr>
        <w:t xml:space="preserve">nosti </w:t>
      </w:r>
      <w:r w:rsidR="00485239" w:rsidRPr="00005ECF">
        <w:rPr>
          <w:rFonts w:ascii="Times New Roman" w:hAnsi="Times New Roman"/>
          <w:sz w:val="24"/>
          <w:szCs w:val="24"/>
        </w:rPr>
        <w:t>Zmluvných</w:t>
      </w:r>
      <w:r w:rsidR="00485239">
        <w:rPr>
          <w:rFonts w:ascii="Times New Roman" w:hAnsi="Times New Roman"/>
          <w:sz w:val="24"/>
          <w:szCs w:val="24"/>
        </w:rPr>
        <w:t xml:space="preserve"> strán súvisiace</w:t>
      </w:r>
      <w:r w:rsidR="002A2CB1">
        <w:rPr>
          <w:rFonts w:ascii="Times New Roman" w:hAnsi="Times New Roman"/>
          <w:sz w:val="24"/>
          <w:szCs w:val="24"/>
        </w:rPr>
        <w:t xml:space="preserve"> </w:t>
      </w:r>
      <w:r w:rsidR="00C44232">
        <w:rPr>
          <w:rFonts w:ascii="Times New Roman" w:hAnsi="Times New Roman"/>
          <w:sz w:val="24"/>
          <w:szCs w:val="24"/>
        </w:rPr>
        <w:t xml:space="preserve">                              </w:t>
      </w:r>
      <w:r w:rsidRPr="00485239">
        <w:rPr>
          <w:rFonts w:ascii="Times New Roman" w:hAnsi="Times New Roman"/>
          <w:sz w:val="24"/>
          <w:szCs w:val="24"/>
        </w:rPr>
        <w:t xml:space="preserve">s </w:t>
      </w:r>
      <w:r w:rsidR="008F728C" w:rsidRPr="00485239">
        <w:rPr>
          <w:rFonts w:ascii="Times New Roman" w:hAnsi="Times New Roman"/>
          <w:sz w:val="24"/>
          <w:szCs w:val="24"/>
        </w:rPr>
        <w:t xml:space="preserve">poskytovaním pohrebných služieb </w:t>
      </w:r>
      <w:r w:rsidR="00F87EA2" w:rsidRPr="00485239">
        <w:rPr>
          <w:rFonts w:ascii="Times New Roman" w:hAnsi="Times New Roman"/>
          <w:sz w:val="24"/>
          <w:szCs w:val="24"/>
        </w:rPr>
        <w:t>(</w:t>
      </w:r>
      <w:r w:rsidR="008F728C" w:rsidRPr="00485239">
        <w:rPr>
          <w:rFonts w:ascii="Times New Roman" w:hAnsi="Times New Roman"/>
          <w:sz w:val="24"/>
          <w:szCs w:val="24"/>
        </w:rPr>
        <w:t>zahrňujúcich aj</w:t>
      </w:r>
      <w:r w:rsidRPr="00485239">
        <w:rPr>
          <w:rFonts w:ascii="Times New Roman" w:hAnsi="Times New Roman"/>
          <w:sz w:val="24"/>
          <w:szCs w:val="24"/>
        </w:rPr>
        <w:t xml:space="preserve"> </w:t>
      </w:r>
      <w:r w:rsidR="008F728C" w:rsidRPr="00485239">
        <w:rPr>
          <w:rFonts w:ascii="Times New Roman" w:hAnsi="Times New Roman"/>
          <w:sz w:val="24"/>
          <w:szCs w:val="24"/>
        </w:rPr>
        <w:t>činnosti, ktoré súvisia s</w:t>
      </w:r>
      <w:r w:rsidR="00F87EA2" w:rsidRPr="00485239">
        <w:rPr>
          <w:rFonts w:ascii="Times New Roman" w:hAnsi="Times New Roman"/>
          <w:sz w:val="24"/>
          <w:szCs w:val="24"/>
        </w:rPr>
        <w:t> </w:t>
      </w:r>
      <w:r w:rsidR="008F728C" w:rsidRPr="00485239">
        <w:rPr>
          <w:rFonts w:ascii="Times New Roman" w:hAnsi="Times New Roman"/>
          <w:sz w:val="24"/>
          <w:szCs w:val="24"/>
        </w:rPr>
        <w:t>pohrebom</w:t>
      </w:r>
      <w:r w:rsidR="00F87EA2" w:rsidRPr="00485239">
        <w:rPr>
          <w:rFonts w:ascii="Times New Roman" w:hAnsi="Times New Roman"/>
          <w:sz w:val="24"/>
          <w:szCs w:val="24"/>
        </w:rPr>
        <w:t xml:space="preserve">) podľa </w:t>
      </w:r>
      <w:r w:rsidR="00F87EA2" w:rsidRPr="004B28DB">
        <w:rPr>
          <w:rFonts w:ascii="Times New Roman" w:hAnsi="Times New Roman"/>
          <w:sz w:val="24"/>
          <w:szCs w:val="24"/>
        </w:rPr>
        <w:t xml:space="preserve">ustanovenia </w:t>
      </w:r>
      <w:r w:rsidR="00F87EA2" w:rsidRPr="004B28DB">
        <w:rPr>
          <w:rFonts w:ascii="Times New Roman" w:hAnsi="Times New Roman"/>
          <w:sz w:val="24"/>
        </w:rPr>
        <w:t>§ 8 zákona o p</w:t>
      </w:r>
      <w:r w:rsidR="0063668D" w:rsidRPr="004B28DB">
        <w:rPr>
          <w:rFonts w:ascii="Times New Roman" w:hAnsi="Times New Roman"/>
          <w:sz w:val="24"/>
        </w:rPr>
        <w:t>o</w:t>
      </w:r>
      <w:r w:rsidR="00F87EA2" w:rsidRPr="004B28DB">
        <w:rPr>
          <w:rFonts w:ascii="Times New Roman" w:hAnsi="Times New Roman"/>
          <w:sz w:val="24"/>
        </w:rPr>
        <w:t>hrebníctve</w:t>
      </w:r>
      <w:r w:rsidRPr="004B28DB">
        <w:rPr>
          <w:rFonts w:ascii="Times New Roman" w:hAnsi="Times New Roman"/>
          <w:sz w:val="24"/>
          <w:szCs w:val="24"/>
        </w:rPr>
        <w:t>,</w:t>
      </w:r>
      <w:r w:rsidR="008F728C" w:rsidRPr="004B28DB">
        <w:rPr>
          <w:rFonts w:ascii="Times New Roman" w:hAnsi="Times New Roman"/>
          <w:sz w:val="24"/>
          <w:szCs w:val="24"/>
        </w:rPr>
        <w:t xml:space="preserve"> vrátane</w:t>
      </w:r>
      <w:r w:rsidR="008F728C" w:rsidRPr="00485239">
        <w:rPr>
          <w:rFonts w:ascii="Times New Roman" w:hAnsi="Times New Roman"/>
          <w:sz w:val="24"/>
          <w:szCs w:val="24"/>
        </w:rPr>
        <w:t xml:space="preserve"> zabezpečenia súvisiacich služieb</w:t>
      </w:r>
      <w:r w:rsidR="00485239">
        <w:rPr>
          <w:rFonts w:ascii="Times New Roman" w:hAnsi="Times New Roman"/>
          <w:sz w:val="24"/>
          <w:szCs w:val="24"/>
        </w:rPr>
        <w:t>,</w:t>
      </w:r>
      <w:r w:rsidR="0063668D" w:rsidRPr="00485239">
        <w:rPr>
          <w:rFonts w:ascii="Times New Roman" w:hAnsi="Times New Roman"/>
          <w:sz w:val="24"/>
          <w:szCs w:val="24"/>
        </w:rPr>
        <w:t xml:space="preserve"> a to za účelom zabezpečenia pochovania zosnulých bez obradu. </w:t>
      </w:r>
      <w:r w:rsidR="008F728C" w:rsidRPr="00485239">
        <w:rPr>
          <w:rFonts w:ascii="Times New Roman" w:hAnsi="Times New Roman"/>
          <w:sz w:val="24"/>
          <w:szCs w:val="24"/>
        </w:rPr>
        <w:t xml:space="preserve">Služby podľa predchádzajúcej </w:t>
      </w:r>
      <w:r w:rsidR="008F728C" w:rsidRPr="00477AFF">
        <w:rPr>
          <w:rFonts w:ascii="Times New Roman" w:hAnsi="Times New Roman"/>
          <w:sz w:val="24"/>
          <w:szCs w:val="24"/>
        </w:rPr>
        <w:t>vety sú</w:t>
      </w:r>
      <w:r w:rsidRPr="00477AFF">
        <w:rPr>
          <w:rFonts w:ascii="Times New Roman" w:hAnsi="Times New Roman"/>
          <w:sz w:val="24"/>
          <w:szCs w:val="24"/>
        </w:rPr>
        <w:t xml:space="preserve"> bližšie špecifikované v</w:t>
      </w:r>
      <w:r w:rsidR="00F87EA2" w:rsidRPr="00477AFF">
        <w:rPr>
          <w:rFonts w:ascii="Times New Roman" w:hAnsi="Times New Roman"/>
          <w:sz w:val="24"/>
          <w:szCs w:val="24"/>
        </w:rPr>
        <w:t> </w:t>
      </w:r>
      <w:r w:rsidR="00F87EA2" w:rsidRPr="008F3E03">
        <w:rPr>
          <w:rFonts w:ascii="Times New Roman" w:hAnsi="Times New Roman"/>
          <w:sz w:val="24"/>
          <w:szCs w:val="24"/>
        </w:rPr>
        <w:t>bode 2 tohto</w:t>
      </w:r>
      <w:r w:rsidRPr="008F3E03">
        <w:rPr>
          <w:rFonts w:ascii="Times New Roman" w:hAnsi="Times New Roman"/>
          <w:sz w:val="24"/>
          <w:szCs w:val="24"/>
        </w:rPr>
        <w:t xml:space="preserve"> článku </w:t>
      </w:r>
      <w:r w:rsidR="00C44232">
        <w:rPr>
          <w:rFonts w:ascii="Times New Roman" w:hAnsi="Times New Roman"/>
          <w:sz w:val="24"/>
          <w:szCs w:val="24"/>
        </w:rPr>
        <w:t>Dohody</w:t>
      </w:r>
      <w:r w:rsidRPr="008F3E03">
        <w:rPr>
          <w:rFonts w:ascii="Times New Roman" w:hAnsi="Times New Roman"/>
          <w:sz w:val="24"/>
          <w:szCs w:val="24"/>
        </w:rPr>
        <w:t>.</w:t>
      </w:r>
    </w:p>
    <w:p w14:paraId="174D6412" w14:textId="4334D5B0" w:rsidR="00746162" w:rsidRPr="00477AFF" w:rsidRDefault="00D7768E" w:rsidP="003C39C9">
      <w:pPr>
        <w:pStyle w:val="Odsekzoznamu"/>
        <w:numPr>
          <w:ilvl w:val="0"/>
          <w:numId w:val="20"/>
        </w:numPr>
        <w:spacing w:after="0"/>
        <w:ind w:left="567" w:hanging="567"/>
        <w:jc w:val="both"/>
        <w:outlineLvl w:val="0"/>
        <w:rPr>
          <w:rFonts w:ascii="Times New Roman" w:hAnsi="Times New Roman"/>
          <w:sz w:val="24"/>
          <w:szCs w:val="24"/>
        </w:rPr>
      </w:pPr>
      <w:r>
        <w:rPr>
          <w:rFonts w:ascii="Times New Roman" w:hAnsi="Times New Roman"/>
          <w:sz w:val="24"/>
          <w:szCs w:val="24"/>
        </w:rPr>
        <w:t>Dodá</w:t>
      </w:r>
      <w:r w:rsidR="00746162" w:rsidRPr="00477AFF">
        <w:rPr>
          <w:rFonts w:ascii="Times New Roman" w:hAnsi="Times New Roman"/>
          <w:sz w:val="24"/>
          <w:szCs w:val="24"/>
        </w:rPr>
        <w:t xml:space="preserve">vateľ sa zaväzuje poskytovať </w:t>
      </w:r>
      <w:r w:rsidR="005B179E" w:rsidRPr="00477AFF">
        <w:rPr>
          <w:rFonts w:ascii="Times New Roman" w:hAnsi="Times New Roman"/>
          <w:sz w:val="24"/>
          <w:szCs w:val="24"/>
        </w:rPr>
        <w:t>nasledovné pohrebné</w:t>
      </w:r>
      <w:r w:rsidR="00746162" w:rsidRPr="00477AFF">
        <w:rPr>
          <w:rFonts w:ascii="Times New Roman" w:hAnsi="Times New Roman"/>
          <w:sz w:val="24"/>
          <w:szCs w:val="24"/>
        </w:rPr>
        <w:t xml:space="preserve"> </w:t>
      </w:r>
      <w:r w:rsidR="00363D41" w:rsidRPr="00477AFF">
        <w:rPr>
          <w:rFonts w:ascii="Times New Roman" w:hAnsi="Times New Roman"/>
          <w:sz w:val="24"/>
          <w:szCs w:val="24"/>
        </w:rPr>
        <w:t>služ</w:t>
      </w:r>
      <w:r w:rsidR="005B179E" w:rsidRPr="00477AFF">
        <w:rPr>
          <w:rFonts w:ascii="Times New Roman" w:hAnsi="Times New Roman"/>
          <w:sz w:val="24"/>
          <w:szCs w:val="24"/>
        </w:rPr>
        <w:t>by</w:t>
      </w:r>
      <w:r w:rsidR="00746162" w:rsidRPr="00477AFF">
        <w:rPr>
          <w:rFonts w:ascii="Times New Roman" w:hAnsi="Times New Roman"/>
          <w:sz w:val="24"/>
          <w:szCs w:val="24"/>
        </w:rPr>
        <w:t xml:space="preserve"> </w:t>
      </w:r>
      <w:r w:rsidR="007B7265" w:rsidRPr="00477AFF">
        <w:rPr>
          <w:rFonts w:ascii="Times New Roman" w:hAnsi="Times New Roman"/>
          <w:sz w:val="24"/>
          <w:szCs w:val="24"/>
        </w:rPr>
        <w:t>pre Objednávateľa:</w:t>
      </w:r>
    </w:p>
    <w:p w14:paraId="27A05119" w14:textId="5B546A9B" w:rsidR="007B7265" w:rsidRPr="00477AFF" w:rsidRDefault="00A84ADC" w:rsidP="003C39C9">
      <w:pPr>
        <w:pStyle w:val="Odsekzoznamu"/>
        <w:numPr>
          <w:ilvl w:val="0"/>
          <w:numId w:val="22"/>
        </w:numPr>
        <w:spacing w:after="0"/>
        <w:ind w:left="851" w:hanging="284"/>
        <w:jc w:val="both"/>
        <w:outlineLvl w:val="0"/>
        <w:rPr>
          <w:rFonts w:ascii="Times New Roman" w:hAnsi="Times New Roman"/>
          <w:sz w:val="24"/>
          <w:szCs w:val="24"/>
        </w:rPr>
      </w:pPr>
      <w:r w:rsidRPr="00477AFF">
        <w:rPr>
          <w:rFonts w:ascii="Times New Roman" w:hAnsi="Times New Roman"/>
          <w:sz w:val="24"/>
          <w:szCs w:val="24"/>
        </w:rPr>
        <w:t xml:space="preserve">prevoz zosnulého </w:t>
      </w:r>
      <w:r w:rsidR="007B7265" w:rsidRPr="00477AFF">
        <w:rPr>
          <w:rFonts w:ascii="Times New Roman" w:hAnsi="Times New Roman"/>
          <w:sz w:val="24"/>
          <w:szCs w:val="24"/>
        </w:rPr>
        <w:t>do krematória</w:t>
      </w:r>
      <w:r w:rsidR="002D2A6E" w:rsidRPr="00477AFF">
        <w:rPr>
          <w:rFonts w:ascii="Times New Roman" w:hAnsi="Times New Roman"/>
          <w:sz w:val="24"/>
          <w:szCs w:val="24"/>
        </w:rPr>
        <w:t>/na cintorín</w:t>
      </w:r>
      <w:r w:rsidR="007B7265" w:rsidRPr="00477AFF">
        <w:rPr>
          <w:rFonts w:ascii="Times New Roman" w:hAnsi="Times New Roman"/>
          <w:sz w:val="24"/>
          <w:szCs w:val="24"/>
        </w:rPr>
        <w:t xml:space="preserve"> </w:t>
      </w:r>
      <w:r w:rsidR="00D62D24" w:rsidRPr="00477AFF">
        <w:rPr>
          <w:rFonts w:ascii="Times New Roman" w:hAnsi="Times New Roman"/>
          <w:sz w:val="24"/>
          <w:szCs w:val="24"/>
        </w:rPr>
        <w:t>vrátane uloženia zosnulého do transportnej rakvy, resp. patologického vaku</w:t>
      </w:r>
      <w:r w:rsidR="00543927" w:rsidRPr="00477AFF">
        <w:rPr>
          <w:rFonts w:ascii="Times New Roman" w:hAnsi="Times New Roman"/>
          <w:sz w:val="24"/>
          <w:szCs w:val="24"/>
        </w:rPr>
        <w:t>,</w:t>
      </w:r>
    </w:p>
    <w:p w14:paraId="28749BC4" w14:textId="37CC04F6" w:rsidR="00A417B2" w:rsidRPr="00477AFF" w:rsidRDefault="00806967" w:rsidP="003C39C9">
      <w:pPr>
        <w:pStyle w:val="Odsekzoznamu"/>
        <w:numPr>
          <w:ilvl w:val="0"/>
          <w:numId w:val="22"/>
        </w:numPr>
        <w:spacing w:after="0"/>
        <w:ind w:left="851" w:hanging="284"/>
        <w:jc w:val="both"/>
        <w:outlineLvl w:val="0"/>
        <w:rPr>
          <w:rFonts w:ascii="Times New Roman" w:hAnsi="Times New Roman"/>
          <w:sz w:val="24"/>
          <w:szCs w:val="24"/>
        </w:rPr>
      </w:pPr>
      <w:r w:rsidRPr="00477AFF">
        <w:rPr>
          <w:rFonts w:ascii="Times New Roman" w:hAnsi="Times New Roman"/>
          <w:sz w:val="24"/>
          <w:szCs w:val="24"/>
        </w:rPr>
        <w:t xml:space="preserve">prenášanie zosnulého </w:t>
      </w:r>
      <w:r w:rsidR="007323B1" w:rsidRPr="00477AFF">
        <w:rPr>
          <w:rFonts w:ascii="Times New Roman" w:hAnsi="Times New Roman"/>
          <w:sz w:val="24"/>
          <w:szCs w:val="24"/>
        </w:rPr>
        <w:t>(vrátane úkonov súvisiacich s pochovaním do zeme)</w:t>
      </w:r>
      <w:r w:rsidR="00543927" w:rsidRPr="00477AFF">
        <w:rPr>
          <w:rFonts w:ascii="Times New Roman" w:hAnsi="Times New Roman"/>
          <w:sz w:val="24"/>
          <w:szCs w:val="24"/>
        </w:rPr>
        <w:t>,</w:t>
      </w:r>
    </w:p>
    <w:p w14:paraId="3813F337" w14:textId="161DED22" w:rsidR="00A95796" w:rsidRPr="00477AFF" w:rsidRDefault="00A417B2" w:rsidP="003C39C9">
      <w:pPr>
        <w:pStyle w:val="Odsekzoznamu"/>
        <w:numPr>
          <w:ilvl w:val="0"/>
          <w:numId w:val="22"/>
        </w:numPr>
        <w:spacing w:after="0"/>
        <w:ind w:left="851" w:hanging="284"/>
        <w:jc w:val="both"/>
        <w:outlineLvl w:val="0"/>
        <w:rPr>
          <w:rFonts w:ascii="Times New Roman" w:hAnsi="Times New Roman"/>
          <w:sz w:val="24"/>
          <w:szCs w:val="24"/>
        </w:rPr>
      </w:pPr>
      <w:r w:rsidRPr="00477AFF">
        <w:rPr>
          <w:rFonts w:ascii="Times New Roman" w:hAnsi="Times New Roman"/>
          <w:sz w:val="24"/>
          <w:szCs w:val="24"/>
        </w:rPr>
        <w:t xml:space="preserve">uloženie zosnulého </w:t>
      </w:r>
      <w:r w:rsidR="00A95796" w:rsidRPr="00477AFF">
        <w:rPr>
          <w:rFonts w:ascii="Times New Roman" w:hAnsi="Times New Roman"/>
          <w:sz w:val="24"/>
          <w:szCs w:val="24"/>
        </w:rPr>
        <w:t>v chladiacom zariadení do doby kremácie</w:t>
      </w:r>
      <w:r w:rsidR="0034543A" w:rsidRPr="00477AFF">
        <w:rPr>
          <w:rFonts w:ascii="Times New Roman" w:hAnsi="Times New Roman"/>
          <w:sz w:val="24"/>
          <w:szCs w:val="24"/>
        </w:rPr>
        <w:t>/pochovania do zeme</w:t>
      </w:r>
      <w:r w:rsidR="00BD1B79" w:rsidRPr="00477AFF">
        <w:rPr>
          <w:rFonts w:ascii="Times New Roman" w:hAnsi="Times New Roman"/>
          <w:sz w:val="24"/>
          <w:szCs w:val="24"/>
        </w:rPr>
        <w:t>,</w:t>
      </w:r>
    </w:p>
    <w:p w14:paraId="2FC6F4B6" w14:textId="4626D0CC" w:rsidR="00D62D24" w:rsidRPr="00477AFF" w:rsidRDefault="00D62D24" w:rsidP="003C39C9">
      <w:pPr>
        <w:pStyle w:val="Odsekzoznamu"/>
        <w:numPr>
          <w:ilvl w:val="0"/>
          <w:numId w:val="22"/>
        </w:numPr>
        <w:spacing w:after="0"/>
        <w:ind w:left="851" w:hanging="284"/>
        <w:jc w:val="both"/>
        <w:outlineLvl w:val="0"/>
        <w:rPr>
          <w:rFonts w:ascii="Times New Roman" w:hAnsi="Times New Roman"/>
          <w:sz w:val="24"/>
          <w:szCs w:val="24"/>
        </w:rPr>
      </w:pPr>
      <w:r w:rsidRPr="00477AFF">
        <w:rPr>
          <w:rFonts w:ascii="Times New Roman" w:hAnsi="Times New Roman"/>
          <w:sz w:val="24"/>
          <w:szCs w:val="24"/>
        </w:rPr>
        <w:t>rakv</w:t>
      </w:r>
      <w:r w:rsidR="00543927" w:rsidRPr="00477AFF">
        <w:rPr>
          <w:rFonts w:ascii="Times New Roman" w:hAnsi="Times New Roman"/>
          <w:sz w:val="24"/>
          <w:szCs w:val="24"/>
        </w:rPr>
        <w:t>u</w:t>
      </w:r>
      <w:r w:rsidRPr="00477AFF">
        <w:rPr>
          <w:rFonts w:ascii="Times New Roman" w:hAnsi="Times New Roman"/>
          <w:sz w:val="24"/>
          <w:szCs w:val="24"/>
        </w:rPr>
        <w:t xml:space="preserve"> sociáln</w:t>
      </w:r>
      <w:r w:rsidR="00543927" w:rsidRPr="00477AFF">
        <w:rPr>
          <w:rFonts w:ascii="Times New Roman" w:hAnsi="Times New Roman"/>
          <w:sz w:val="24"/>
          <w:szCs w:val="24"/>
        </w:rPr>
        <w:t>u</w:t>
      </w:r>
      <w:r w:rsidRPr="00477AFF">
        <w:rPr>
          <w:rFonts w:ascii="Times New Roman" w:hAnsi="Times New Roman"/>
          <w:sz w:val="24"/>
          <w:szCs w:val="24"/>
        </w:rPr>
        <w:t xml:space="preserve"> vrátane úpravy zosnulého</w:t>
      </w:r>
      <w:r w:rsidR="0034543A" w:rsidRPr="00477AFF">
        <w:rPr>
          <w:rFonts w:ascii="Times New Roman" w:hAnsi="Times New Roman"/>
          <w:sz w:val="24"/>
          <w:szCs w:val="24"/>
        </w:rPr>
        <w:t xml:space="preserve"> a u</w:t>
      </w:r>
      <w:r w:rsidR="00543927" w:rsidRPr="00477AFF">
        <w:rPr>
          <w:rFonts w:ascii="Times New Roman" w:hAnsi="Times New Roman"/>
          <w:sz w:val="24"/>
          <w:szCs w:val="24"/>
        </w:rPr>
        <w:t>loženia</w:t>
      </w:r>
      <w:r w:rsidR="0034543A" w:rsidRPr="00477AFF">
        <w:rPr>
          <w:rFonts w:ascii="Times New Roman" w:hAnsi="Times New Roman"/>
          <w:sz w:val="24"/>
          <w:szCs w:val="24"/>
        </w:rPr>
        <w:t xml:space="preserve"> zosnulého do rakvy,</w:t>
      </w:r>
    </w:p>
    <w:p w14:paraId="7AB9FFEA" w14:textId="4D328EFE" w:rsidR="0034543A" w:rsidRPr="00477AFF" w:rsidRDefault="0034543A" w:rsidP="003C39C9">
      <w:pPr>
        <w:spacing w:after="0"/>
        <w:ind w:left="851"/>
        <w:jc w:val="both"/>
        <w:outlineLvl w:val="0"/>
        <w:rPr>
          <w:rFonts w:ascii="Times New Roman" w:hAnsi="Times New Roman"/>
          <w:sz w:val="24"/>
          <w:szCs w:val="24"/>
        </w:rPr>
      </w:pPr>
      <w:r w:rsidRPr="00477AFF">
        <w:rPr>
          <w:rFonts w:ascii="Times New Roman" w:hAnsi="Times New Roman"/>
          <w:sz w:val="24"/>
          <w:szCs w:val="24"/>
        </w:rPr>
        <w:t>(písm. a) až d) ďalej spolu len</w:t>
      </w:r>
      <w:r w:rsidR="00543927" w:rsidRPr="00477AFF">
        <w:rPr>
          <w:rFonts w:ascii="Times New Roman" w:hAnsi="Times New Roman"/>
          <w:sz w:val="24"/>
          <w:szCs w:val="24"/>
        </w:rPr>
        <w:t xml:space="preserve"> ako</w:t>
      </w:r>
      <w:r w:rsidRPr="00477AFF">
        <w:rPr>
          <w:rFonts w:ascii="Times New Roman" w:hAnsi="Times New Roman"/>
          <w:sz w:val="24"/>
          <w:szCs w:val="24"/>
        </w:rPr>
        <w:t xml:space="preserve"> „</w:t>
      </w:r>
      <w:r w:rsidRPr="003C39C9">
        <w:rPr>
          <w:rFonts w:ascii="Times New Roman" w:hAnsi="Times New Roman"/>
          <w:b/>
          <w:sz w:val="24"/>
          <w:szCs w:val="24"/>
        </w:rPr>
        <w:t>pohrebné služby</w:t>
      </w:r>
      <w:r w:rsidRPr="00477AFF">
        <w:rPr>
          <w:rFonts w:ascii="Times New Roman" w:hAnsi="Times New Roman"/>
          <w:sz w:val="24"/>
          <w:szCs w:val="24"/>
        </w:rPr>
        <w:t>“).</w:t>
      </w:r>
    </w:p>
    <w:p w14:paraId="199D2AF7" w14:textId="4F3CE935" w:rsidR="0034543A" w:rsidRPr="00477AFF" w:rsidRDefault="00D7768E" w:rsidP="003C39C9">
      <w:pPr>
        <w:pStyle w:val="Odsekzoznamu"/>
        <w:numPr>
          <w:ilvl w:val="0"/>
          <w:numId w:val="20"/>
        </w:numPr>
        <w:spacing w:after="0"/>
        <w:ind w:left="567" w:hanging="567"/>
        <w:jc w:val="both"/>
        <w:outlineLvl w:val="0"/>
        <w:rPr>
          <w:rFonts w:ascii="Times New Roman" w:hAnsi="Times New Roman"/>
          <w:sz w:val="24"/>
          <w:szCs w:val="24"/>
        </w:rPr>
      </w:pPr>
      <w:r>
        <w:rPr>
          <w:rFonts w:ascii="Times New Roman" w:hAnsi="Times New Roman"/>
          <w:sz w:val="24"/>
          <w:szCs w:val="24"/>
        </w:rPr>
        <w:t>Dodáv</w:t>
      </w:r>
      <w:r w:rsidR="0034543A" w:rsidRPr="00477AFF">
        <w:rPr>
          <w:rFonts w:ascii="Times New Roman" w:hAnsi="Times New Roman"/>
          <w:sz w:val="24"/>
          <w:szCs w:val="24"/>
        </w:rPr>
        <w:t xml:space="preserve">ateľ sa </w:t>
      </w:r>
      <w:r w:rsidR="008A114E">
        <w:rPr>
          <w:rFonts w:ascii="Times New Roman" w:hAnsi="Times New Roman"/>
          <w:sz w:val="24"/>
          <w:szCs w:val="24"/>
        </w:rPr>
        <w:t xml:space="preserve">okrem pohrebných služieb </w:t>
      </w:r>
      <w:r w:rsidR="0034543A" w:rsidRPr="00477AFF">
        <w:rPr>
          <w:rFonts w:ascii="Times New Roman" w:hAnsi="Times New Roman"/>
          <w:sz w:val="24"/>
          <w:szCs w:val="24"/>
        </w:rPr>
        <w:t xml:space="preserve">zaväzuje </w:t>
      </w:r>
      <w:r w:rsidR="002A2CB1" w:rsidRPr="00477AFF">
        <w:rPr>
          <w:rFonts w:ascii="Times New Roman" w:hAnsi="Times New Roman"/>
          <w:sz w:val="24"/>
          <w:szCs w:val="24"/>
        </w:rPr>
        <w:t xml:space="preserve">zároveň </w:t>
      </w:r>
      <w:r w:rsidR="0034543A" w:rsidRPr="00477AFF">
        <w:rPr>
          <w:rFonts w:ascii="Times New Roman" w:hAnsi="Times New Roman"/>
          <w:sz w:val="24"/>
          <w:szCs w:val="24"/>
        </w:rPr>
        <w:t>poskytovať služby krematória, alebo zabezpečiť poskytovanie služieb krematória prostredníctvom svojho zmluvného partnera (subdodávateľa) v nasledovnom rozsahu:</w:t>
      </w:r>
    </w:p>
    <w:p w14:paraId="1920B86A" w14:textId="4C2FD2D4" w:rsidR="00A95796" w:rsidRPr="00477AFF" w:rsidRDefault="00511399" w:rsidP="003C39C9">
      <w:pPr>
        <w:pStyle w:val="Odsekzoznamu"/>
        <w:numPr>
          <w:ilvl w:val="0"/>
          <w:numId w:val="33"/>
        </w:numPr>
        <w:spacing w:after="0"/>
        <w:ind w:left="851" w:hanging="284"/>
        <w:jc w:val="both"/>
        <w:outlineLvl w:val="0"/>
        <w:rPr>
          <w:rFonts w:ascii="Times New Roman" w:hAnsi="Times New Roman"/>
          <w:sz w:val="24"/>
          <w:szCs w:val="24"/>
        </w:rPr>
      </w:pPr>
      <w:r w:rsidRPr="00477AFF">
        <w:rPr>
          <w:rFonts w:ascii="Times New Roman" w:hAnsi="Times New Roman"/>
          <w:sz w:val="24"/>
          <w:szCs w:val="24"/>
        </w:rPr>
        <w:t>kremáci</w:t>
      </w:r>
      <w:r w:rsidR="00543927" w:rsidRPr="00477AFF">
        <w:rPr>
          <w:rFonts w:ascii="Times New Roman" w:hAnsi="Times New Roman"/>
          <w:sz w:val="24"/>
          <w:szCs w:val="24"/>
        </w:rPr>
        <w:t>u bez obradu zahŕňajúcu</w:t>
      </w:r>
      <w:r w:rsidR="00A95796" w:rsidRPr="00477AFF">
        <w:rPr>
          <w:rFonts w:ascii="Times New Roman" w:hAnsi="Times New Roman"/>
          <w:sz w:val="24"/>
          <w:szCs w:val="24"/>
        </w:rPr>
        <w:t xml:space="preserve"> spopolnenie</w:t>
      </w:r>
      <w:r w:rsidRPr="00477AFF">
        <w:rPr>
          <w:rFonts w:ascii="Times New Roman" w:hAnsi="Times New Roman"/>
          <w:sz w:val="24"/>
          <w:szCs w:val="24"/>
        </w:rPr>
        <w:t>, úpravu popola, základnú</w:t>
      </w:r>
      <w:r w:rsidR="00543927" w:rsidRPr="00477AFF">
        <w:rPr>
          <w:rFonts w:ascii="Times New Roman" w:hAnsi="Times New Roman"/>
          <w:sz w:val="24"/>
          <w:szCs w:val="24"/>
        </w:rPr>
        <w:t xml:space="preserve"> urnu</w:t>
      </w:r>
      <w:r w:rsidR="00A95796" w:rsidRPr="00477AFF">
        <w:rPr>
          <w:rFonts w:ascii="Times New Roman" w:hAnsi="Times New Roman"/>
          <w:sz w:val="24"/>
          <w:szCs w:val="24"/>
        </w:rPr>
        <w:t xml:space="preserve"> s</w:t>
      </w:r>
      <w:r w:rsidR="00BD1B79" w:rsidRPr="00477AFF">
        <w:rPr>
          <w:rFonts w:ascii="Times New Roman" w:hAnsi="Times New Roman"/>
          <w:sz w:val="24"/>
          <w:szCs w:val="24"/>
        </w:rPr>
        <w:t> </w:t>
      </w:r>
      <w:r w:rsidR="00A95796" w:rsidRPr="00477AFF">
        <w:rPr>
          <w:rFonts w:ascii="Times New Roman" w:hAnsi="Times New Roman"/>
          <w:sz w:val="24"/>
          <w:szCs w:val="24"/>
        </w:rPr>
        <w:t>označením</w:t>
      </w:r>
      <w:r w:rsidR="00BD1B79" w:rsidRPr="00477AFF">
        <w:rPr>
          <w:rFonts w:ascii="Times New Roman" w:hAnsi="Times New Roman"/>
          <w:sz w:val="24"/>
          <w:szCs w:val="24"/>
        </w:rPr>
        <w:t>,</w:t>
      </w:r>
    </w:p>
    <w:p w14:paraId="7B3902A4" w14:textId="6AB16598" w:rsidR="00A95796" w:rsidRPr="003C39C9" w:rsidRDefault="00A95796" w:rsidP="003C39C9">
      <w:pPr>
        <w:pStyle w:val="Odsekzoznamu"/>
        <w:numPr>
          <w:ilvl w:val="0"/>
          <w:numId w:val="33"/>
        </w:numPr>
        <w:spacing w:after="0"/>
        <w:ind w:left="851" w:hanging="284"/>
        <w:jc w:val="both"/>
        <w:outlineLvl w:val="0"/>
        <w:rPr>
          <w:rFonts w:ascii="Times New Roman" w:hAnsi="Times New Roman"/>
          <w:sz w:val="24"/>
          <w:szCs w:val="24"/>
        </w:rPr>
      </w:pPr>
      <w:r w:rsidRPr="002A2CB1">
        <w:rPr>
          <w:rFonts w:ascii="Times New Roman" w:hAnsi="Times New Roman"/>
          <w:sz w:val="24"/>
          <w:szCs w:val="24"/>
        </w:rPr>
        <w:lastRenderedPageBreak/>
        <w:t xml:space="preserve">uskladnenie urny po dobu </w:t>
      </w:r>
      <w:r w:rsidRPr="00404CC3">
        <w:rPr>
          <w:rFonts w:ascii="Times New Roman" w:hAnsi="Times New Roman"/>
          <w:sz w:val="24"/>
          <w:szCs w:val="24"/>
        </w:rPr>
        <w:t>max</w:t>
      </w:r>
      <w:r w:rsidR="008846F9" w:rsidRPr="00404CC3">
        <w:rPr>
          <w:rFonts w:ascii="Times New Roman" w:hAnsi="Times New Roman"/>
          <w:sz w:val="24"/>
          <w:szCs w:val="24"/>
        </w:rPr>
        <w:t>.</w:t>
      </w:r>
      <w:r w:rsidRPr="003C39C9">
        <w:rPr>
          <w:rFonts w:ascii="Times New Roman" w:hAnsi="Times New Roman"/>
          <w:sz w:val="24"/>
          <w:szCs w:val="24"/>
        </w:rPr>
        <w:t xml:space="preserve"> </w:t>
      </w:r>
      <w:r w:rsidR="002A2CB1" w:rsidRPr="003C39C9">
        <w:rPr>
          <w:rFonts w:ascii="Times New Roman" w:hAnsi="Times New Roman"/>
          <w:sz w:val="24"/>
          <w:szCs w:val="24"/>
        </w:rPr>
        <w:t>12</w:t>
      </w:r>
      <w:r w:rsidRPr="002A2CB1">
        <w:rPr>
          <w:rFonts w:ascii="Times New Roman" w:hAnsi="Times New Roman"/>
          <w:sz w:val="24"/>
          <w:szCs w:val="24"/>
        </w:rPr>
        <w:t xml:space="preserve"> mesiacov</w:t>
      </w:r>
      <w:r w:rsidRPr="00404CC3">
        <w:rPr>
          <w:rFonts w:ascii="Times New Roman" w:hAnsi="Times New Roman"/>
          <w:sz w:val="24"/>
          <w:szCs w:val="24"/>
        </w:rPr>
        <w:t xml:space="preserve"> odo dňa spopolnenia</w:t>
      </w:r>
      <w:r w:rsidR="00806967" w:rsidRPr="00404CC3">
        <w:rPr>
          <w:rFonts w:ascii="Times New Roman" w:hAnsi="Times New Roman"/>
          <w:sz w:val="24"/>
          <w:szCs w:val="24"/>
        </w:rPr>
        <w:t xml:space="preserve"> vrátane následného uloženia popolu do spoločného hrobu na pohrebisku</w:t>
      </w:r>
      <w:r w:rsidR="00324BB4" w:rsidRPr="003C39C9">
        <w:rPr>
          <w:rFonts w:ascii="Times New Roman" w:hAnsi="Times New Roman"/>
          <w:sz w:val="24"/>
          <w:szCs w:val="24"/>
        </w:rPr>
        <w:t xml:space="preserve"> podľa </w:t>
      </w:r>
      <w:r w:rsidR="00324BB4" w:rsidRPr="003C39C9">
        <w:rPr>
          <w:rFonts w:ascii="Times New Roman" w:hAnsi="Times New Roman"/>
          <w:sz w:val="24"/>
        </w:rPr>
        <w:t>§ 11 ods. 3 písm. k) zákona o pohrebníctve</w:t>
      </w:r>
      <w:r w:rsidR="00324BB4" w:rsidRPr="003C39C9">
        <w:rPr>
          <w:rFonts w:ascii="Times New Roman" w:hAnsi="Times New Roman"/>
          <w:sz w:val="24"/>
          <w:szCs w:val="24"/>
        </w:rPr>
        <w:t>,</w:t>
      </w:r>
    </w:p>
    <w:p w14:paraId="4BB8A828" w14:textId="0FB76987" w:rsidR="00535673" w:rsidRPr="00477AFF" w:rsidRDefault="00806967" w:rsidP="003C39C9">
      <w:pPr>
        <w:tabs>
          <w:tab w:val="left" w:pos="6186"/>
        </w:tabs>
        <w:spacing w:after="0"/>
        <w:ind w:left="851"/>
        <w:jc w:val="both"/>
        <w:outlineLvl w:val="0"/>
        <w:rPr>
          <w:rFonts w:ascii="Times New Roman" w:hAnsi="Times New Roman"/>
          <w:sz w:val="24"/>
          <w:szCs w:val="24"/>
        </w:rPr>
      </w:pPr>
      <w:r w:rsidRPr="00477AFF">
        <w:rPr>
          <w:rFonts w:ascii="Times New Roman" w:hAnsi="Times New Roman"/>
          <w:sz w:val="24"/>
          <w:szCs w:val="24"/>
        </w:rPr>
        <w:t>(p</w:t>
      </w:r>
      <w:r w:rsidR="0034543A" w:rsidRPr="00477AFF">
        <w:rPr>
          <w:rFonts w:ascii="Times New Roman" w:hAnsi="Times New Roman"/>
          <w:sz w:val="24"/>
          <w:szCs w:val="24"/>
        </w:rPr>
        <w:t xml:space="preserve">ísm. </w:t>
      </w:r>
      <w:r w:rsidR="00543927" w:rsidRPr="00477AFF">
        <w:rPr>
          <w:rFonts w:ascii="Times New Roman" w:hAnsi="Times New Roman"/>
          <w:sz w:val="24"/>
          <w:szCs w:val="24"/>
        </w:rPr>
        <w:t>a</w:t>
      </w:r>
      <w:r w:rsidR="00DA14D4" w:rsidRPr="00477AFF">
        <w:rPr>
          <w:rFonts w:ascii="Times New Roman" w:hAnsi="Times New Roman"/>
          <w:sz w:val="24"/>
          <w:szCs w:val="24"/>
        </w:rPr>
        <w:t xml:space="preserve">) a </w:t>
      </w:r>
      <w:r w:rsidR="00543927" w:rsidRPr="00477AFF">
        <w:rPr>
          <w:rFonts w:ascii="Times New Roman" w:hAnsi="Times New Roman"/>
          <w:sz w:val="24"/>
          <w:szCs w:val="24"/>
        </w:rPr>
        <w:t>b</w:t>
      </w:r>
      <w:r w:rsidRPr="00477AFF">
        <w:rPr>
          <w:rFonts w:ascii="Times New Roman" w:hAnsi="Times New Roman"/>
          <w:sz w:val="24"/>
          <w:szCs w:val="24"/>
        </w:rPr>
        <w:t xml:space="preserve">) </w:t>
      </w:r>
      <w:r w:rsidR="0034543A" w:rsidRPr="00477AFF">
        <w:rPr>
          <w:rFonts w:ascii="Times New Roman" w:hAnsi="Times New Roman"/>
          <w:sz w:val="24"/>
          <w:szCs w:val="24"/>
        </w:rPr>
        <w:t xml:space="preserve">ďalej spolu len </w:t>
      </w:r>
      <w:r w:rsidR="00543927" w:rsidRPr="00477AFF">
        <w:rPr>
          <w:rFonts w:ascii="Times New Roman" w:hAnsi="Times New Roman"/>
          <w:sz w:val="24"/>
          <w:szCs w:val="24"/>
        </w:rPr>
        <w:t xml:space="preserve">ako </w:t>
      </w:r>
      <w:r w:rsidR="0034543A" w:rsidRPr="00477AFF">
        <w:rPr>
          <w:rFonts w:ascii="Times New Roman" w:hAnsi="Times New Roman"/>
          <w:sz w:val="24"/>
          <w:szCs w:val="24"/>
        </w:rPr>
        <w:t>„</w:t>
      </w:r>
      <w:r w:rsidR="00535673" w:rsidRPr="003C39C9">
        <w:rPr>
          <w:rFonts w:ascii="Times New Roman" w:hAnsi="Times New Roman"/>
          <w:b/>
          <w:sz w:val="24"/>
          <w:szCs w:val="24"/>
        </w:rPr>
        <w:t>služby</w:t>
      </w:r>
      <w:r w:rsidR="0034543A" w:rsidRPr="003C39C9">
        <w:rPr>
          <w:rFonts w:ascii="Times New Roman" w:hAnsi="Times New Roman"/>
          <w:b/>
          <w:sz w:val="24"/>
          <w:szCs w:val="24"/>
        </w:rPr>
        <w:t xml:space="preserve"> krematória</w:t>
      </w:r>
      <w:r w:rsidR="00535673" w:rsidRPr="00477AFF">
        <w:rPr>
          <w:rFonts w:ascii="Times New Roman" w:hAnsi="Times New Roman"/>
          <w:sz w:val="24"/>
          <w:szCs w:val="24"/>
        </w:rPr>
        <w:t>“).</w:t>
      </w:r>
    </w:p>
    <w:p w14:paraId="5EA9F57E" w14:textId="0F9D831D" w:rsidR="0034543A" w:rsidRPr="00477AFF" w:rsidRDefault="00D7768E" w:rsidP="003C39C9">
      <w:pPr>
        <w:pStyle w:val="Odsekzoznamu"/>
        <w:numPr>
          <w:ilvl w:val="0"/>
          <w:numId w:val="32"/>
        </w:numPr>
        <w:spacing w:after="0"/>
        <w:ind w:left="567" w:hanging="567"/>
        <w:jc w:val="both"/>
        <w:outlineLvl w:val="0"/>
        <w:rPr>
          <w:rFonts w:ascii="Times New Roman" w:hAnsi="Times New Roman"/>
          <w:sz w:val="24"/>
          <w:szCs w:val="24"/>
        </w:rPr>
      </w:pPr>
      <w:r>
        <w:rPr>
          <w:rFonts w:ascii="Times New Roman" w:hAnsi="Times New Roman"/>
          <w:sz w:val="24"/>
          <w:szCs w:val="24"/>
        </w:rPr>
        <w:t>Dodá</w:t>
      </w:r>
      <w:r w:rsidR="0034543A" w:rsidRPr="00477AFF">
        <w:rPr>
          <w:rFonts w:ascii="Times New Roman" w:hAnsi="Times New Roman"/>
          <w:sz w:val="24"/>
          <w:szCs w:val="24"/>
        </w:rPr>
        <w:t>vateľ sa</w:t>
      </w:r>
      <w:r w:rsidR="008A114E">
        <w:rPr>
          <w:rFonts w:ascii="Times New Roman" w:hAnsi="Times New Roman"/>
          <w:sz w:val="24"/>
          <w:szCs w:val="24"/>
        </w:rPr>
        <w:t xml:space="preserve"> okrem pohrebných služieb</w:t>
      </w:r>
      <w:r w:rsidR="0034543A" w:rsidRPr="00477AFF">
        <w:rPr>
          <w:rFonts w:ascii="Times New Roman" w:hAnsi="Times New Roman"/>
          <w:sz w:val="24"/>
          <w:szCs w:val="24"/>
        </w:rPr>
        <w:t xml:space="preserve"> zároveň zaväzuje poskytovať služby pohrebiska, alebo zabezpečiť poskytovanie služieb pohrebiska prostredníctvom svojho zmluvného partnera (subdodávateľa) v nasledovnom rozsahu:</w:t>
      </w:r>
    </w:p>
    <w:p w14:paraId="3BFC71E3" w14:textId="71EDFC37" w:rsidR="0034543A" w:rsidRPr="00477AFF" w:rsidRDefault="00806967" w:rsidP="003C39C9">
      <w:pPr>
        <w:pStyle w:val="Odsekzoznamu"/>
        <w:numPr>
          <w:ilvl w:val="0"/>
          <w:numId w:val="34"/>
        </w:numPr>
        <w:spacing w:after="0"/>
        <w:ind w:left="851" w:hanging="284"/>
        <w:jc w:val="both"/>
        <w:outlineLvl w:val="0"/>
        <w:rPr>
          <w:rFonts w:ascii="Times New Roman" w:hAnsi="Times New Roman"/>
          <w:sz w:val="24"/>
          <w:szCs w:val="24"/>
        </w:rPr>
      </w:pPr>
      <w:r w:rsidRPr="00477AFF">
        <w:rPr>
          <w:rFonts w:ascii="Times New Roman" w:hAnsi="Times New Roman"/>
          <w:sz w:val="24"/>
          <w:szCs w:val="24"/>
        </w:rPr>
        <w:t>vykopanie a zasypanie hrobu</w:t>
      </w:r>
      <w:r w:rsidR="00877091" w:rsidRPr="00477AFF">
        <w:rPr>
          <w:rFonts w:ascii="Times New Roman" w:hAnsi="Times New Roman"/>
          <w:sz w:val="24"/>
          <w:szCs w:val="24"/>
        </w:rPr>
        <w:t xml:space="preserve"> vrátane </w:t>
      </w:r>
      <w:r w:rsidR="009274AF" w:rsidRPr="00477AFF">
        <w:rPr>
          <w:rFonts w:ascii="Times New Roman" w:hAnsi="Times New Roman"/>
          <w:sz w:val="24"/>
          <w:szCs w:val="24"/>
        </w:rPr>
        <w:t>označenia hrobu (drevený kríž s nápisom),</w:t>
      </w:r>
    </w:p>
    <w:p w14:paraId="2E0CA492" w14:textId="282F9F37" w:rsidR="00806967" w:rsidRPr="0094367C" w:rsidRDefault="007323B1" w:rsidP="003C39C9">
      <w:pPr>
        <w:pStyle w:val="Odsekzoznamu"/>
        <w:numPr>
          <w:ilvl w:val="0"/>
          <w:numId w:val="34"/>
        </w:numPr>
        <w:spacing w:after="0"/>
        <w:ind w:left="851" w:hanging="284"/>
        <w:jc w:val="both"/>
        <w:outlineLvl w:val="0"/>
        <w:rPr>
          <w:rFonts w:ascii="Times New Roman" w:hAnsi="Times New Roman"/>
          <w:sz w:val="24"/>
          <w:szCs w:val="24"/>
        </w:rPr>
      </w:pPr>
      <w:r w:rsidRPr="00477AFF">
        <w:rPr>
          <w:rFonts w:ascii="Times New Roman" w:hAnsi="Times New Roman"/>
          <w:sz w:val="24"/>
          <w:szCs w:val="24"/>
        </w:rPr>
        <w:t>nájom hrobového miesta vrátane služieb spojený</w:t>
      </w:r>
      <w:r w:rsidR="00FF1D83">
        <w:rPr>
          <w:rFonts w:ascii="Times New Roman" w:hAnsi="Times New Roman"/>
          <w:sz w:val="24"/>
          <w:szCs w:val="24"/>
        </w:rPr>
        <w:t>ch</w:t>
      </w:r>
      <w:r w:rsidRPr="00477AFF">
        <w:rPr>
          <w:rFonts w:ascii="Times New Roman" w:hAnsi="Times New Roman"/>
          <w:sz w:val="24"/>
          <w:szCs w:val="24"/>
        </w:rPr>
        <w:t xml:space="preserve"> s nájmom hrobového miesta </w:t>
      </w:r>
      <w:r w:rsidR="00C41551" w:rsidRPr="0094367C">
        <w:rPr>
          <w:rFonts w:ascii="Times New Roman" w:hAnsi="Times New Roman"/>
          <w:sz w:val="24"/>
          <w:szCs w:val="24"/>
        </w:rPr>
        <w:t xml:space="preserve">na </w:t>
      </w:r>
      <w:r w:rsidRPr="0094367C">
        <w:rPr>
          <w:rFonts w:ascii="Times New Roman" w:hAnsi="Times New Roman"/>
          <w:sz w:val="24"/>
          <w:szCs w:val="24"/>
        </w:rPr>
        <w:t xml:space="preserve">10 </w:t>
      </w:r>
      <w:r w:rsidR="00C41551" w:rsidRPr="0094367C">
        <w:rPr>
          <w:rFonts w:ascii="Times New Roman" w:hAnsi="Times New Roman"/>
          <w:sz w:val="24"/>
          <w:szCs w:val="24"/>
        </w:rPr>
        <w:t>rokov</w:t>
      </w:r>
      <w:r w:rsidRPr="0094367C">
        <w:rPr>
          <w:rFonts w:ascii="Times New Roman" w:hAnsi="Times New Roman"/>
          <w:sz w:val="24"/>
          <w:szCs w:val="24"/>
        </w:rPr>
        <w:t>,</w:t>
      </w:r>
    </w:p>
    <w:p w14:paraId="0E605CFE" w14:textId="3798E820" w:rsidR="007323B1" w:rsidRPr="00477AFF" w:rsidRDefault="007323B1" w:rsidP="003C39C9">
      <w:pPr>
        <w:tabs>
          <w:tab w:val="left" w:pos="6186"/>
        </w:tabs>
        <w:spacing w:after="0"/>
        <w:ind w:left="851"/>
        <w:jc w:val="both"/>
        <w:outlineLvl w:val="0"/>
        <w:rPr>
          <w:rFonts w:ascii="Times New Roman" w:hAnsi="Times New Roman"/>
          <w:sz w:val="24"/>
          <w:szCs w:val="24"/>
        </w:rPr>
      </w:pPr>
      <w:r w:rsidRPr="00477AFF">
        <w:rPr>
          <w:rFonts w:ascii="Times New Roman" w:hAnsi="Times New Roman"/>
          <w:sz w:val="24"/>
          <w:szCs w:val="24"/>
        </w:rPr>
        <w:t xml:space="preserve">(písm. </w:t>
      </w:r>
      <w:r w:rsidR="00543927" w:rsidRPr="00477AFF">
        <w:rPr>
          <w:rFonts w:ascii="Times New Roman" w:hAnsi="Times New Roman"/>
          <w:sz w:val="24"/>
          <w:szCs w:val="24"/>
        </w:rPr>
        <w:t>a</w:t>
      </w:r>
      <w:r w:rsidRPr="00477AFF">
        <w:rPr>
          <w:rFonts w:ascii="Times New Roman" w:hAnsi="Times New Roman"/>
          <w:sz w:val="24"/>
          <w:szCs w:val="24"/>
        </w:rPr>
        <w:t xml:space="preserve">) a </w:t>
      </w:r>
      <w:r w:rsidR="00543927" w:rsidRPr="00477AFF">
        <w:rPr>
          <w:rFonts w:ascii="Times New Roman" w:hAnsi="Times New Roman"/>
          <w:sz w:val="24"/>
          <w:szCs w:val="24"/>
        </w:rPr>
        <w:t>b</w:t>
      </w:r>
      <w:r w:rsidRPr="00477AFF">
        <w:rPr>
          <w:rFonts w:ascii="Times New Roman" w:hAnsi="Times New Roman"/>
          <w:sz w:val="24"/>
          <w:szCs w:val="24"/>
        </w:rPr>
        <w:t>) ďalej spolu len</w:t>
      </w:r>
      <w:r w:rsidR="00543927" w:rsidRPr="00477AFF">
        <w:rPr>
          <w:rFonts w:ascii="Times New Roman" w:hAnsi="Times New Roman"/>
          <w:sz w:val="24"/>
          <w:szCs w:val="24"/>
        </w:rPr>
        <w:t xml:space="preserve"> ako</w:t>
      </w:r>
      <w:r w:rsidRPr="00477AFF">
        <w:rPr>
          <w:rFonts w:ascii="Times New Roman" w:hAnsi="Times New Roman"/>
          <w:sz w:val="24"/>
          <w:szCs w:val="24"/>
        </w:rPr>
        <w:t xml:space="preserve"> „</w:t>
      </w:r>
      <w:r w:rsidRPr="003C39C9">
        <w:rPr>
          <w:rFonts w:ascii="Times New Roman" w:hAnsi="Times New Roman"/>
          <w:b/>
          <w:sz w:val="24"/>
          <w:szCs w:val="24"/>
        </w:rPr>
        <w:t>služby pohrebiska</w:t>
      </w:r>
      <w:r w:rsidRPr="00477AFF">
        <w:rPr>
          <w:rFonts w:ascii="Times New Roman" w:hAnsi="Times New Roman"/>
          <w:sz w:val="24"/>
          <w:szCs w:val="24"/>
        </w:rPr>
        <w:t>“).</w:t>
      </w:r>
      <w:r w:rsidRPr="00477AFF">
        <w:rPr>
          <w:rFonts w:ascii="Times New Roman" w:hAnsi="Times New Roman"/>
          <w:sz w:val="24"/>
          <w:szCs w:val="24"/>
        </w:rPr>
        <w:tab/>
      </w:r>
    </w:p>
    <w:p w14:paraId="034C906F" w14:textId="452F504F" w:rsidR="00746162" w:rsidRPr="00485239" w:rsidRDefault="001F5EE5" w:rsidP="003C39C9">
      <w:pPr>
        <w:pStyle w:val="Odsekzoznamu"/>
        <w:numPr>
          <w:ilvl w:val="0"/>
          <w:numId w:val="35"/>
        </w:numPr>
        <w:spacing w:after="0"/>
        <w:ind w:left="567" w:hanging="567"/>
        <w:jc w:val="both"/>
        <w:outlineLvl w:val="0"/>
        <w:rPr>
          <w:rFonts w:ascii="Times New Roman" w:hAnsi="Times New Roman"/>
          <w:sz w:val="24"/>
          <w:szCs w:val="24"/>
        </w:rPr>
      </w:pPr>
      <w:r w:rsidRPr="00477AFF">
        <w:rPr>
          <w:rFonts w:ascii="Times New Roman" w:hAnsi="Times New Roman"/>
          <w:sz w:val="24"/>
          <w:szCs w:val="24"/>
        </w:rPr>
        <w:t>Objednávateľ sa</w:t>
      </w:r>
      <w:r w:rsidRPr="00485239">
        <w:rPr>
          <w:rFonts w:ascii="Times New Roman" w:hAnsi="Times New Roman"/>
          <w:sz w:val="24"/>
          <w:szCs w:val="24"/>
        </w:rPr>
        <w:t xml:space="preserve"> zaväzuje za poskytnuté služby podľa tohto článku </w:t>
      </w:r>
      <w:r w:rsidR="00C44232">
        <w:rPr>
          <w:rFonts w:ascii="Times New Roman" w:hAnsi="Times New Roman"/>
          <w:sz w:val="24"/>
          <w:szCs w:val="24"/>
        </w:rPr>
        <w:t>Dohody</w:t>
      </w:r>
      <w:r w:rsidR="00C44232" w:rsidRPr="00485239">
        <w:rPr>
          <w:rFonts w:ascii="Times New Roman" w:hAnsi="Times New Roman"/>
          <w:sz w:val="24"/>
          <w:szCs w:val="24"/>
        </w:rPr>
        <w:t xml:space="preserve"> </w:t>
      </w:r>
      <w:r w:rsidRPr="00485239">
        <w:rPr>
          <w:rFonts w:ascii="Times New Roman" w:hAnsi="Times New Roman"/>
          <w:sz w:val="24"/>
          <w:szCs w:val="24"/>
        </w:rPr>
        <w:t xml:space="preserve">uhradiť </w:t>
      </w:r>
      <w:r w:rsidR="00D7768E">
        <w:rPr>
          <w:rFonts w:ascii="Times New Roman" w:hAnsi="Times New Roman"/>
          <w:sz w:val="24"/>
          <w:szCs w:val="24"/>
        </w:rPr>
        <w:t>Dodá</w:t>
      </w:r>
      <w:r w:rsidRPr="00485239">
        <w:rPr>
          <w:rFonts w:ascii="Times New Roman" w:hAnsi="Times New Roman"/>
          <w:sz w:val="24"/>
          <w:szCs w:val="24"/>
        </w:rPr>
        <w:t xml:space="preserve">vateľovi odmenu podľa </w:t>
      </w:r>
      <w:r w:rsidRPr="008F3E03">
        <w:rPr>
          <w:rFonts w:ascii="Times New Roman" w:hAnsi="Times New Roman"/>
          <w:sz w:val="24"/>
          <w:szCs w:val="24"/>
        </w:rPr>
        <w:t xml:space="preserve">čl. IV tejto </w:t>
      </w:r>
      <w:r w:rsidR="00C44232">
        <w:rPr>
          <w:rFonts w:ascii="Times New Roman" w:hAnsi="Times New Roman"/>
          <w:sz w:val="24"/>
          <w:szCs w:val="24"/>
        </w:rPr>
        <w:t>Dohody</w:t>
      </w:r>
      <w:r w:rsidRPr="00485239">
        <w:rPr>
          <w:rFonts w:ascii="Times New Roman" w:hAnsi="Times New Roman"/>
          <w:sz w:val="24"/>
          <w:szCs w:val="24"/>
        </w:rPr>
        <w:t>.</w:t>
      </w:r>
    </w:p>
    <w:p w14:paraId="4E7F95E7" w14:textId="77777777" w:rsidR="001F5EE5" w:rsidRPr="00485239" w:rsidRDefault="001F5EE5" w:rsidP="00485239">
      <w:pPr>
        <w:spacing w:after="0"/>
        <w:jc w:val="both"/>
        <w:outlineLvl w:val="0"/>
        <w:rPr>
          <w:rFonts w:ascii="Times New Roman" w:hAnsi="Times New Roman"/>
          <w:sz w:val="24"/>
          <w:szCs w:val="24"/>
        </w:rPr>
      </w:pPr>
    </w:p>
    <w:p w14:paraId="1301CC40" w14:textId="77777777" w:rsidR="00BB1BD3" w:rsidRDefault="00BB1BD3" w:rsidP="00485239">
      <w:pPr>
        <w:spacing w:after="0"/>
        <w:jc w:val="both"/>
        <w:outlineLvl w:val="0"/>
        <w:rPr>
          <w:rFonts w:ascii="Times New Roman" w:hAnsi="Times New Roman"/>
          <w:sz w:val="24"/>
          <w:szCs w:val="24"/>
        </w:rPr>
      </w:pPr>
    </w:p>
    <w:p w14:paraId="61100EB4" w14:textId="77777777" w:rsidR="00943184" w:rsidRPr="00485239" w:rsidRDefault="00943184" w:rsidP="00485239">
      <w:pPr>
        <w:spacing w:after="0"/>
        <w:jc w:val="both"/>
        <w:outlineLvl w:val="0"/>
        <w:rPr>
          <w:rFonts w:ascii="Times New Roman" w:hAnsi="Times New Roman"/>
          <w:sz w:val="24"/>
          <w:szCs w:val="24"/>
        </w:rPr>
      </w:pPr>
    </w:p>
    <w:p w14:paraId="5DB0A8D9" w14:textId="000DEFA4" w:rsidR="001F5EE5" w:rsidRPr="00485239" w:rsidRDefault="00543927" w:rsidP="00485239">
      <w:pPr>
        <w:spacing w:after="0"/>
        <w:jc w:val="center"/>
        <w:outlineLvl w:val="0"/>
        <w:rPr>
          <w:rFonts w:ascii="Times New Roman" w:hAnsi="Times New Roman"/>
          <w:b/>
          <w:sz w:val="24"/>
          <w:szCs w:val="24"/>
        </w:rPr>
      </w:pPr>
      <w:r>
        <w:rPr>
          <w:rFonts w:ascii="Times New Roman" w:hAnsi="Times New Roman"/>
          <w:b/>
          <w:sz w:val="24"/>
          <w:szCs w:val="24"/>
        </w:rPr>
        <w:t>Článok III</w:t>
      </w:r>
    </w:p>
    <w:p w14:paraId="5D4A74E8" w14:textId="58B1AFAF" w:rsidR="001F5EE5" w:rsidRPr="00485239" w:rsidRDefault="001F5EE5" w:rsidP="00485239">
      <w:pPr>
        <w:spacing w:after="0"/>
        <w:jc w:val="center"/>
        <w:outlineLvl w:val="0"/>
        <w:rPr>
          <w:rFonts w:ascii="Times New Roman" w:hAnsi="Times New Roman"/>
          <w:b/>
          <w:sz w:val="24"/>
          <w:szCs w:val="24"/>
        </w:rPr>
      </w:pPr>
      <w:r w:rsidRPr="00485239">
        <w:rPr>
          <w:rFonts w:ascii="Times New Roman" w:hAnsi="Times New Roman"/>
          <w:b/>
          <w:sz w:val="24"/>
          <w:szCs w:val="24"/>
        </w:rPr>
        <w:t xml:space="preserve">Práva a povinnosti </w:t>
      </w:r>
      <w:r w:rsidRPr="00005ECF">
        <w:rPr>
          <w:rFonts w:ascii="Times New Roman" w:hAnsi="Times New Roman"/>
          <w:b/>
          <w:sz w:val="24"/>
          <w:szCs w:val="24"/>
        </w:rPr>
        <w:t>Zmluvných</w:t>
      </w:r>
      <w:r w:rsidRPr="00485239">
        <w:rPr>
          <w:rFonts w:ascii="Times New Roman" w:hAnsi="Times New Roman"/>
          <w:b/>
          <w:sz w:val="24"/>
          <w:szCs w:val="24"/>
        </w:rPr>
        <w:t xml:space="preserve"> strán</w:t>
      </w:r>
    </w:p>
    <w:p w14:paraId="59383E08" w14:textId="77777777" w:rsidR="001F5EE5" w:rsidRPr="00485239" w:rsidRDefault="001F5EE5" w:rsidP="00485239">
      <w:pPr>
        <w:spacing w:after="0"/>
        <w:jc w:val="both"/>
        <w:outlineLvl w:val="0"/>
        <w:rPr>
          <w:rFonts w:ascii="Times New Roman" w:hAnsi="Times New Roman"/>
          <w:sz w:val="24"/>
          <w:szCs w:val="24"/>
        </w:rPr>
      </w:pPr>
    </w:p>
    <w:p w14:paraId="4100E596" w14:textId="65FC3F45" w:rsidR="001F5EE5" w:rsidRPr="00485239" w:rsidRDefault="00D7768E" w:rsidP="003C39C9">
      <w:pPr>
        <w:pStyle w:val="Odsekzoznamu"/>
        <w:numPr>
          <w:ilvl w:val="0"/>
          <w:numId w:val="21"/>
        </w:numPr>
        <w:spacing w:after="0"/>
        <w:ind w:left="567" w:hanging="567"/>
        <w:jc w:val="both"/>
        <w:outlineLvl w:val="0"/>
        <w:rPr>
          <w:rFonts w:ascii="Times New Roman" w:hAnsi="Times New Roman"/>
          <w:sz w:val="24"/>
          <w:szCs w:val="24"/>
        </w:rPr>
      </w:pPr>
      <w:r>
        <w:rPr>
          <w:rFonts w:ascii="Times New Roman" w:hAnsi="Times New Roman"/>
          <w:sz w:val="24"/>
          <w:szCs w:val="24"/>
        </w:rPr>
        <w:t>Dodáv</w:t>
      </w:r>
      <w:r w:rsidR="00D017FE" w:rsidRPr="00485239">
        <w:rPr>
          <w:rFonts w:ascii="Times New Roman" w:hAnsi="Times New Roman"/>
          <w:sz w:val="24"/>
          <w:szCs w:val="24"/>
        </w:rPr>
        <w:t>ateľ sa zaväzuje poskytovať</w:t>
      </w:r>
      <w:r w:rsidR="00137E7F" w:rsidRPr="00485239">
        <w:rPr>
          <w:rFonts w:ascii="Times New Roman" w:hAnsi="Times New Roman"/>
          <w:sz w:val="24"/>
          <w:szCs w:val="24"/>
        </w:rPr>
        <w:t>/zabezpečiť poskytovanie</w:t>
      </w:r>
      <w:r w:rsidR="00D017FE" w:rsidRPr="00485239">
        <w:rPr>
          <w:rFonts w:ascii="Times New Roman" w:hAnsi="Times New Roman"/>
          <w:sz w:val="24"/>
          <w:szCs w:val="24"/>
        </w:rPr>
        <w:t xml:space="preserve"> služ</w:t>
      </w:r>
      <w:r w:rsidR="007323B1" w:rsidRPr="00485239">
        <w:rPr>
          <w:rFonts w:ascii="Times New Roman" w:hAnsi="Times New Roman"/>
          <w:sz w:val="24"/>
          <w:szCs w:val="24"/>
        </w:rPr>
        <w:t xml:space="preserve">ieb podľa ustanovení tejto </w:t>
      </w:r>
      <w:r w:rsidR="00C44232">
        <w:rPr>
          <w:rFonts w:ascii="Times New Roman" w:hAnsi="Times New Roman"/>
          <w:sz w:val="24"/>
          <w:szCs w:val="24"/>
        </w:rPr>
        <w:t>Dohody</w:t>
      </w:r>
      <w:r w:rsidR="00C44232" w:rsidRPr="00485239">
        <w:rPr>
          <w:rFonts w:ascii="Times New Roman" w:hAnsi="Times New Roman"/>
          <w:sz w:val="24"/>
          <w:szCs w:val="24"/>
        </w:rPr>
        <w:t xml:space="preserve"> </w:t>
      </w:r>
      <w:r w:rsidR="00D017FE" w:rsidRPr="00485239">
        <w:rPr>
          <w:rFonts w:ascii="Times New Roman" w:hAnsi="Times New Roman"/>
          <w:sz w:val="24"/>
          <w:szCs w:val="24"/>
        </w:rPr>
        <w:t xml:space="preserve">na základe písomných objednávok vystavených Objednávateľom a doručených </w:t>
      </w:r>
      <w:r>
        <w:rPr>
          <w:rFonts w:ascii="Times New Roman" w:hAnsi="Times New Roman"/>
          <w:sz w:val="24"/>
          <w:szCs w:val="24"/>
        </w:rPr>
        <w:t>Dodáv</w:t>
      </w:r>
      <w:r w:rsidR="00D017FE" w:rsidRPr="00485239">
        <w:rPr>
          <w:rFonts w:ascii="Times New Roman" w:hAnsi="Times New Roman"/>
          <w:sz w:val="24"/>
          <w:szCs w:val="24"/>
        </w:rPr>
        <w:t xml:space="preserve">ateľovi (ďalej len </w:t>
      </w:r>
      <w:r w:rsidR="00543927">
        <w:rPr>
          <w:rFonts w:ascii="Times New Roman" w:hAnsi="Times New Roman"/>
          <w:sz w:val="24"/>
          <w:szCs w:val="24"/>
        </w:rPr>
        <w:t xml:space="preserve">ako </w:t>
      </w:r>
      <w:r w:rsidR="00D017FE" w:rsidRPr="00485239">
        <w:rPr>
          <w:rFonts w:ascii="Times New Roman" w:hAnsi="Times New Roman"/>
          <w:sz w:val="24"/>
          <w:szCs w:val="24"/>
        </w:rPr>
        <w:t>„</w:t>
      </w:r>
      <w:r w:rsidR="00D017FE" w:rsidRPr="003C39C9">
        <w:rPr>
          <w:rFonts w:ascii="Times New Roman" w:hAnsi="Times New Roman"/>
          <w:b/>
          <w:sz w:val="24"/>
          <w:szCs w:val="24"/>
        </w:rPr>
        <w:t>Objednávka</w:t>
      </w:r>
      <w:r w:rsidR="00D017FE" w:rsidRPr="00485239">
        <w:rPr>
          <w:rFonts w:ascii="Times New Roman" w:hAnsi="Times New Roman"/>
          <w:sz w:val="24"/>
          <w:szCs w:val="24"/>
        </w:rPr>
        <w:t xml:space="preserve">“). </w:t>
      </w:r>
      <w:r>
        <w:rPr>
          <w:rFonts w:ascii="Times New Roman" w:hAnsi="Times New Roman"/>
          <w:sz w:val="24"/>
          <w:szCs w:val="24"/>
        </w:rPr>
        <w:t>Dodá</w:t>
      </w:r>
      <w:r w:rsidR="00535673" w:rsidRPr="00485239">
        <w:rPr>
          <w:rFonts w:ascii="Times New Roman" w:hAnsi="Times New Roman"/>
          <w:sz w:val="24"/>
          <w:szCs w:val="24"/>
        </w:rPr>
        <w:t xml:space="preserve">vateľ sa zaväzuje </w:t>
      </w:r>
      <w:r w:rsidR="00F944A0" w:rsidRPr="00485239">
        <w:rPr>
          <w:rFonts w:ascii="Times New Roman" w:hAnsi="Times New Roman"/>
          <w:sz w:val="24"/>
          <w:szCs w:val="24"/>
        </w:rPr>
        <w:t xml:space="preserve">poskytovať/zabezpečiť poskytovanie služieb </w:t>
      </w:r>
      <w:r w:rsidR="00137E7F" w:rsidRPr="00485239">
        <w:rPr>
          <w:rFonts w:ascii="Times New Roman" w:hAnsi="Times New Roman"/>
          <w:sz w:val="24"/>
          <w:szCs w:val="24"/>
        </w:rPr>
        <w:t xml:space="preserve">podľa ustanovení tejto </w:t>
      </w:r>
      <w:r w:rsidR="00C44232">
        <w:rPr>
          <w:rFonts w:ascii="Times New Roman" w:hAnsi="Times New Roman"/>
          <w:sz w:val="24"/>
          <w:szCs w:val="24"/>
        </w:rPr>
        <w:t>Dohody</w:t>
      </w:r>
      <w:r w:rsidR="00C44232" w:rsidRPr="00485239">
        <w:rPr>
          <w:rFonts w:ascii="Times New Roman" w:hAnsi="Times New Roman"/>
          <w:sz w:val="24"/>
          <w:szCs w:val="24"/>
        </w:rPr>
        <w:t xml:space="preserve"> </w:t>
      </w:r>
      <w:r w:rsidR="00535673" w:rsidRPr="00485239">
        <w:rPr>
          <w:rFonts w:ascii="Times New Roman" w:hAnsi="Times New Roman"/>
          <w:sz w:val="24"/>
          <w:szCs w:val="24"/>
        </w:rPr>
        <w:t>bez zbytočného odkladu po doru</w:t>
      </w:r>
      <w:r w:rsidR="00BD1B79" w:rsidRPr="00485239">
        <w:rPr>
          <w:rFonts w:ascii="Times New Roman" w:hAnsi="Times New Roman"/>
          <w:sz w:val="24"/>
          <w:szCs w:val="24"/>
        </w:rPr>
        <w:t>čení Objednávky</w:t>
      </w:r>
      <w:r w:rsidR="00137E7F" w:rsidRPr="00485239">
        <w:rPr>
          <w:rFonts w:ascii="Times New Roman" w:hAnsi="Times New Roman"/>
          <w:sz w:val="24"/>
          <w:szCs w:val="24"/>
        </w:rPr>
        <w:t>.</w:t>
      </w:r>
    </w:p>
    <w:p w14:paraId="15CB231B" w14:textId="3BE5343D" w:rsidR="0008467F" w:rsidRPr="00485239" w:rsidRDefault="0008467F" w:rsidP="003C39C9">
      <w:pPr>
        <w:pStyle w:val="Odsekzoznamu"/>
        <w:numPr>
          <w:ilvl w:val="0"/>
          <w:numId w:val="21"/>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 xml:space="preserve">Objednávateľ je oprávnený zaslať </w:t>
      </w:r>
      <w:r w:rsidR="00D7768E">
        <w:rPr>
          <w:rFonts w:ascii="Times New Roman" w:hAnsi="Times New Roman"/>
          <w:sz w:val="24"/>
          <w:szCs w:val="24"/>
        </w:rPr>
        <w:t>Dodá</w:t>
      </w:r>
      <w:r w:rsidRPr="00485239">
        <w:rPr>
          <w:rFonts w:ascii="Times New Roman" w:hAnsi="Times New Roman"/>
          <w:sz w:val="24"/>
          <w:szCs w:val="24"/>
        </w:rPr>
        <w:t>vateľovi Objednávku</w:t>
      </w:r>
      <w:r w:rsidR="001D0AED" w:rsidRPr="00485239">
        <w:rPr>
          <w:rFonts w:ascii="Times New Roman" w:hAnsi="Times New Roman"/>
          <w:sz w:val="24"/>
          <w:szCs w:val="24"/>
        </w:rPr>
        <w:t xml:space="preserve"> e-mailom na </w:t>
      </w:r>
      <w:r w:rsidR="00930C2D" w:rsidRPr="00485239">
        <w:rPr>
          <w:rFonts w:ascii="Times New Roman" w:hAnsi="Times New Roman"/>
          <w:sz w:val="24"/>
          <w:szCs w:val="24"/>
        </w:rPr>
        <w:t>a</w:t>
      </w:r>
      <w:r w:rsidR="001D0AED" w:rsidRPr="00485239">
        <w:rPr>
          <w:rFonts w:ascii="Times New Roman" w:hAnsi="Times New Roman"/>
          <w:sz w:val="24"/>
          <w:szCs w:val="24"/>
        </w:rPr>
        <w:t xml:space="preserve">dresu uvedenú </w:t>
      </w:r>
      <w:r w:rsidR="001D0AED" w:rsidRPr="008F3E03">
        <w:rPr>
          <w:rFonts w:ascii="Times New Roman" w:hAnsi="Times New Roman"/>
          <w:sz w:val="24"/>
          <w:szCs w:val="24"/>
        </w:rPr>
        <w:t xml:space="preserve">v bode </w:t>
      </w:r>
      <w:r w:rsidR="00930C2D" w:rsidRPr="008F3E03">
        <w:rPr>
          <w:rFonts w:ascii="Times New Roman" w:hAnsi="Times New Roman"/>
          <w:sz w:val="24"/>
          <w:szCs w:val="24"/>
        </w:rPr>
        <w:t>5</w:t>
      </w:r>
      <w:r w:rsidR="001D0AED" w:rsidRPr="008F3E03">
        <w:rPr>
          <w:rFonts w:ascii="Times New Roman" w:hAnsi="Times New Roman"/>
          <w:sz w:val="24"/>
          <w:szCs w:val="24"/>
        </w:rPr>
        <w:t xml:space="preserve">. tohto článku </w:t>
      </w:r>
      <w:r w:rsidR="00C44232">
        <w:rPr>
          <w:rFonts w:ascii="Times New Roman" w:hAnsi="Times New Roman"/>
          <w:sz w:val="24"/>
          <w:szCs w:val="24"/>
        </w:rPr>
        <w:t>Dohody</w:t>
      </w:r>
      <w:r w:rsidR="001D0AED" w:rsidRPr="008F3E03">
        <w:rPr>
          <w:rFonts w:ascii="Times New Roman" w:hAnsi="Times New Roman"/>
          <w:sz w:val="24"/>
          <w:szCs w:val="24"/>
        </w:rPr>
        <w:t xml:space="preserve">. </w:t>
      </w:r>
      <w:r w:rsidR="00D7768E">
        <w:rPr>
          <w:rFonts w:ascii="Times New Roman" w:hAnsi="Times New Roman"/>
          <w:sz w:val="24"/>
          <w:szCs w:val="24"/>
        </w:rPr>
        <w:t>Dodá</w:t>
      </w:r>
      <w:r w:rsidR="001D0AED" w:rsidRPr="008F3E03">
        <w:rPr>
          <w:rFonts w:ascii="Times New Roman" w:hAnsi="Times New Roman"/>
          <w:sz w:val="24"/>
          <w:szCs w:val="24"/>
        </w:rPr>
        <w:t xml:space="preserve">vateľ sa zaväzuje po doručení Objednávky podľa predchádzajúcej vety obratom potvrdiť Objednávku e-mailom na adresu uvedenú v bode </w:t>
      </w:r>
      <w:r w:rsidR="00930C2D" w:rsidRPr="008F3E03">
        <w:rPr>
          <w:rFonts w:ascii="Times New Roman" w:hAnsi="Times New Roman"/>
          <w:sz w:val="24"/>
          <w:szCs w:val="24"/>
        </w:rPr>
        <w:t>5.</w:t>
      </w:r>
      <w:r w:rsidR="001D0AED" w:rsidRPr="008F3E03">
        <w:rPr>
          <w:rFonts w:ascii="Times New Roman" w:hAnsi="Times New Roman"/>
          <w:sz w:val="24"/>
          <w:szCs w:val="24"/>
        </w:rPr>
        <w:t xml:space="preserve"> tohto článku </w:t>
      </w:r>
      <w:r w:rsidR="00C44232">
        <w:rPr>
          <w:rFonts w:ascii="Times New Roman" w:hAnsi="Times New Roman"/>
          <w:sz w:val="24"/>
          <w:szCs w:val="24"/>
        </w:rPr>
        <w:t>Dohody</w:t>
      </w:r>
      <w:r w:rsidR="001D0AED" w:rsidRPr="00485239">
        <w:rPr>
          <w:rFonts w:ascii="Times New Roman" w:hAnsi="Times New Roman"/>
          <w:sz w:val="24"/>
          <w:szCs w:val="24"/>
        </w:rPr>
        <w:t xml:space="preserve">, v opačnom prípade sa Objednávka považuje za doručenú </w:t>
      </w:r>
      <w:r w:rsidR="00D7768E">
        <w:rPr>
          <w:rFonts w:ascii="Times New Roman" w:hAnsi="Times New Roman"/>
          <w:sz w:val="24"/>
          <w:szCs w:val="24"/>
        </w:rPr>
        <w:t>Dodá</w:t>
      </w:r>
      <w:r w:rsidR="001D0AED" w:rsidRPr="00485239">
        <w:rPr>
          <w:rFonts w:ascii="Times New Roman" w:hAnsi="Times New Roman"/>
          <w:sz w:val="24"/>
          <w:szCs w:val="24"/>
        </w:rPr>
        <w:t xml:space="preserve">vateľovi a zároveň ním potvrdenú uplynutím 1 hodiny od zaslania Objednávky Objednávateľom </w:t>
      </w:r>
      <w:r w:rsidR="001D0AED" w:rsidRPr="008F3E03">
        <w:rPr>
          <w:rFonts w:ascii="Times New Roman" w:hAnsi="Times New Roman"/>
          <w:sz w:val="24"/>
          <w:szCs w:val="24"/>
        </w:rPr>
        <w:t xml:space="preserve">podľa tohto bodu </w:t>
      </w:r>
      <w:r w:rsidR="00C44232">
        <w:rPr>
          <w:rFonts w:ascii="Times New Roman" w:hAnsi="Times New Roman"/>
          <w:sz w:val="24"/>
          <w:szCs w:val="24"/>
        </w:rPr>
        <w:t>Dohody</w:t>
      </w:r>
      <w:r w:rsidR="001D0AED" w:rsidRPr="008F3E03">
        <w:rPr>
          <w:rFonts w:ascii="Times New Roman" w:hAnsi="Times New Roman"/>
          <w:sz w:val="24"/>
          <w:szCs w:val="24"/>
        </w:rPr>
        <w:t>. Zaslaná</w:t>
      </w:r>
      <w:r w:rsidR="001D0AED" w:rsidRPr="00485239">
        <w:rPr>
          <w:rFonts w:ascii="Times New Roman" w:hAnsi="Times New Roman"/>
          <w:sz w:val="24"/>
          <w:szCs w:val="24"/>
        </w:rPr>
        <w:t xml:space="preserve"> Objednávka je záväzná a </w:t>
      </w:r>
      <w:r w:rsidR="00D7768E">
        <w:rPr>
          <w:rFonts w:ascii="Times New Roman" w:hAnsi="Times New Roman"/>
          <w:sz w:val="24"/>
          <w:szCs w:val="24"/>
        </w:rPr>
        <w:t>Dodá</w:t>
      </w:r>
      <w:r w:rsidR="001D0AED" w:rsidRPr="00485239">
        <w:rPr>
          <w:rFonts w:ascii="Times New Roman" w:hAnsi="Times New Roman"/>
          <w:sz w:val="24"/>
          <w:szCs w:val="24"/>
        </w:rPr>
        <w:t>vateľ je povinný na jej základe poskytnúť Objednávateľovi objednané služby</w:t>
      </w:r>
      <w:r w:rsidR="00F944A0" w:rsidRPr="00485239">
        <w:rPr>
          <w:rFonts w:ascii="Times New Roman" w:hAnsi="Times New Roman"/>
          <w:sz w:val="24"/>
          <w:szCs w:val="24"/>
        </w:rPr>
        <w:t xml:space="preserve"> (zabezpečiť ich poskytnutie)</w:t>
      </w:r>
      <w:r w:rsidR="001D0AED" w:rsidRPr="00485239">
        <w:rPr>
          <w:rFonts w:ascii="Times New Roman" w:hAnsi="Times New Roman"/>
          <w:sz w:val="24"/>
          <w:szCs w:val="24"/>
        </w:rPr>
        <w:t xml:space="preserve">, ak sa </w:t>
      </w:r>
      <w:r w:rsidR="001D0AED" w:rsidRPr="00005ECF">
        <w:rPr>
          <w:rFonts w:ascii="Times New Roman" w:hAnsi="Times New Roman"/>
          <w:sz w:val="24"/>
          <w:szCs w:val="24"/>
        </w:rPr>
        <w:t>Zmluvné</w:t>
      </w:r>
      <w:r w:rsidR="001D0AED" w:rsidRPr="00C44232">
        <w:rPr>
          <w:rFonts w:ascii="Times New Roman" w:hAnsi="Times New Roman"/>
          <w:color w:val="FF0000"/>
          <w:sz w:val="24"/>
          <w:szCs w:val="24"/>
        </w:rPr>
        <w:t xml:space="preserve"> </w:t>
      </w:r>
      <w:r w:rsidR="001D0AED" w:rsidRPr="00485239">
        <w:rPr>
          <w:rFonts w:ascii="Times New Roman" w:hAnsi="Times New Roman"/>
          <w:sz w:val="24"/>
          <w:szCs w:val="24"/>
        </w:rPr>
        <w:t xml:space="preserve">strany nedohodnú inak. Objednávateľ následne vyhotoví Objednávku v tlačenej forme a túto odošle </w:t>
      </w:r>
      <w:r w:rsidR="00D7768E">
        <w:rPr>
          <w:rFonts w:ascii="Times New Roman" w:hAnsi="Times New Roman"/>
          <w:sz w:val="24"/>
          <w:szCs w:val="24"/>
        </w:rPr>
        <w:t>Dodá</w:t>
      </w:r>
      <w:r w:rsidR="001D0AED" w:rsidRPr="00485239">
        <w:rPr>
          <w:rFonts w:ascii="Times New Roman" w:hAnsi="Times New Roman"/>
          <w:sz w:val="24"/>
          <w:szCs w:val="24"/>
        </w:rPr>
        <w:t xml:space="preserve">vateľovi, pričom dátum zaslania tejto Objednávky </w:t>
      </w:r>
      <w:r w:rsidR="00D7768E">
        <w:rPr>
          <w:rFonts w:ascii="Times New Roman" w:hAnsi="Times New Roman"/>
          <w:sz w:val="24"/>
          <w:szCs w:val="24"/>
        </w:rPr>
        <w:t>Dodá</w:t>
      </w:r>
      <w:r w:rsidR="001D0AED" w:rsidRPr="00485239">
        <w:rPr>
          <w:rFonts w:ascii="Times New Roman" w:hAnsi="Times New Roman"/>
          <w:sz w:val="24"/>
          <w:szCs w:val="24"/>
        </w:rPr>
        <w:t>vateľovi nie je rozhodujúci</w:t>
      </w:r>
      <w:r w:rsidR="00675229" w:rsidRPr="00485239">
        <w:rPr>
          <w:rFonts w:ascii="Times New Roman" w:hAnsi="Times New Roman"/>
          <w:sz w:val="24"/>
          <w:szCs w:val="24"/>
        </w:rPr>
        <w:t xml:space="preserve"> pre splnenie povinnosti </w:t>
      </w:r>
      <w:r w:rsidR="00D7768E">
        <w:rPr>
          <w:rFonts w:ascii="Times New Roman" w:hAnsi="Times New Roman"/>
          <w:sz w:val="24"/>
          <w:szCs w:val="24"/>
        </w:rPr>
        <w:t>Dodá</w:t>
      </w:r>
      <w:r w:rsidR="00675229" w:rsidRPr="00485239">
        <w:rPr>
          <w:rFonts w:ascii="Times New Roman" w:hAnsi="Times New Roman"/>
          <w:sz w:val="24"/>
          <w:szCs w:val="24"/>
        </w:rPr>
        <w:t>vateľa poskytnúť Objednávateľovi objednané služby</w:t>
      </w:r>
      <w:r w:rsidR="00F944A0" w:rsidRPr="00485239">
        <w:rPr>
          <w:rFonts w:ascii="Times New Roman" w:hAnsi="Times New Roman"/>
          <w:sz w:val="24"/>
          <w:szCs w:val="24"/>
        </w:rPr>
        <w:t xml:space="preserve"> (zabezpečiť ich poskytnutie)</w:t>
      </w:r>
      <w:r w:rsidR="00675229" w:rsidRPr="00485239">
        <w:rPr>
          <w:rFonts w:ascii="Times New Roman" w:hAnsi="Times New Roman"/>
          <w:sz w:val="24"/>
          <w:szCs w:val="24"/>
        </w:rPr>
        <w:t>.</w:t>
      </w:r>
    </w:p>
    <w:p w14:paraId="5E6B7EA6" w14:textId="08F9D6F3" w:rsidR="00675229" w:rsidRPr="00485239" w:rsidRDefault="00675229" w:rsidP="003C39C9">
      <w:pPr>
        <w:pStyle w:val="Odsekzoznamu"/>
        <w:numPr>
          <w:ilvl w:val="0"/>
          <w:numId w:val="21"/>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V prípade akýchkoľvek nejasnost</w:t>
      </w:r>
      <w:r w:rsidR="00137E7F" w:rsidRPr="00485239">
        <w:rPr>
          <w:rFonts w:ascii="Times New Roman" w:hAnsi="Times New Roman"/>
          <w:sz w:val="24"/>
          <w:szCs w:val="24"/>
        </w:rPr>
        <w:t xml:space="preserve">í súvisiacich s Objednávkou je </w:t>
      </w:r>
      <w:r w:rsidR="00D7768E">
        <w:rPr>
          <w:rFonts w:ascii="Times New Roman" w:hAnsi="Times New Roman"/>
          <w:sz w:val="24"/>
          <w:szCs w:val="24"/>
        </w:rPr>
        <w:t>Dodá</w:t>
      </w:r>
      <w:r w:rsidRPr="00485239">
        <w:rPr>
          <w:rFonts w:ascii="Times New Roman" w:hAnsi="Times New Roman"/>
          <w:sz w:val="24"/>
          <w:szCs w:val="24"/>
        </w:rPr>
        <w:t xml:space="preserve">vateľ povinný kontaktovať Objednávateľa bezodkladne za účelom </w:t>
      </w:r>
      <w:r w:rsidR="00543927">
        <w:rPr>
          <w:rFonts w:ascii="Times New Roman" w:hAnsi="Times New Roman"/>
          <w:sz w:val="24"/>
          <w:szCs w:val="24"/>
        </w:rPr>
        <w:t>s</w:t>
      </w:r>
      <w:r w:rsidRPr="00485239">
        <w:rPr>
          <w:rFonts w:ascii="Times New Roman" w:hAnsi="Times New Roman"/>
          <w:sz w:val="24"/>
          <w:szCs w:val="24"/>
        </w:rPr>
        <w:t xml:space="preserve">presnenia Objednávky, inak </w:t>
      </w:r>
      <w:r w:rsidR="00D7768E">
        <w:rPr>
          <w:rFonts w:ascii="Times New Roman" w:hAnsi="Times New Roman"/>
          <w:sz w:val="24"/>
          <w:szCs w:val="24"/>
        </w:rPr>
        <w:t>Dodá</w:t>
      </w:r>
      <w:r w:rsidRPr="00485239">
        <w:rPr>
          <w:rFonts w:ascii="Times New Roman" w:hAnsi="Times New Roman"/>
          <w:sz w:val="24"/>
          <w:szCs w:val="24"/>
        </w:rPr>
        <w:t>vateľ zodpovedá Objednávateľovi za škodu, ktorú mu tým spôsobí.</w:t>
      </w:r>
    </w:p>
    <w:p w14:paraId="5FCFAC15" w14:textId="0B4E99DF" w:rsidR="00675229" w:rsidRPr="00485239" w:rsidRDefault="00DA14D4" w:rsidP="003C39C9">
      <w:pPr>
        <w:pStyle w:val="Odsekzoznamu"/>
        <w:numPr>
          <w:ilvl w:val="0"/>
          <w:numId w:val="21"/>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 xml:space="preserve">Do momentu začiatku realizácie služieb je </w:t>
      </w:r>
      <w:r w:rsidR="00675229" w:rsidRPr="00485239">
        <w:rPr>
          <w:rFonts w:ascii="Times New Roman" w:hAnsi="Times New Roman"/>
          <w:sz w:val="24"/>
          <w:szCs w:val="24"/>
        </w:rPr>
        <w:t>Obje</w:t>
      </w:r>
      <w:r w:rsidR="00363D41" w:rsidRPr="00485239">
        <w:rPr>
          <w:rFonts w:ascii="Times New Roman" w:hAnsi="Times New Roman"/>
          <w:sz w:val="24"/>
          <w:szCs w:val="24"/>
        </w:rPr>
        <w:t>dnávateľ oprávnený zrušiť O</w:t>
      </w:r>
      <w:r w:rsidR="00930C2D" w:rsidRPr="00485239">
        <w:rPr>
          <w:rFonts w:ascii="Times New Roman" w:hAnsi="Times New Roman"/>
          <w:sz w:val="24"/>
          <w:szCs w:val="24"/>
        </w:rPr>
        <w:t xml:space="preserve">bjednávku bez udania dôvodu e-mailom doručeným na adresu uvedenú </w:t>
      </w:r>
      <w:r w:rsidR="00930C2D" w:rsidRPr="008F3E03">
        <w:rPr>
          <w:rFonts w:ascii="Times New Roman" w:hAnsi="Times New Roman"/>
          <w:sz w:val="24"/>
          <w:szCs w:val="24"/>
        </w:rPr>
        <w:t xml:space="preserve">v bode </w:t>
      </w:r>
      <w:r w:rsidR="0035648F" w:rsidRPr="008F3E03">
        <w:rPr>
          <w:rFonts w:ascii="Times New Roman" w:hAnsi="Times New Roman"/>
          <w:sz w:val="24"/>
          <w:szCs w:val="24"/>
        </w:rPr>
        <w:t>5.</w:t>
      </w:r>
      <w:r w:rsidRPr="008F3E03">
        <w:rPr>
          <w:rFonts w:ascii="Times New Roman" w:hAnsi="Times New Roman"/>
          <w:sz w:val="24"/>
          <w:szCs w:val="24"/>
        </w:rPr>
        <w:t xml:space="preserve"> tohto článku </w:t>
      </w:r>
      <w:r w:rsidR="00C44232">
        <w:rPr>
          <w:rFonts w:ascii="Times New Roman" w:hAnsi="Times New Roman"/>
          <w:sz w:val="24"/>
          <w:szCs w:val="24"/>
        </w:rPr>
        <w:t>Dohody</w:t>
      </w:r>
      <w:r w:rsidRPr="008F3E03">
        <w:rPr>
          <w:rFonts w:ascii="Times New Roman" w:hAnsi="Times New Roman"/>
          <w:sz w:val="24"/>
          <w:szCs w:val="24"/>
        </w:rPr>
        <w:t xml:space="preserve">. </w:t>
      </w:r>
      <w:r w:rsidR="00D7768E">
        <w:rPr>
          <w:rFonts w:ascii="Times New Roman" w:hAnsi="Times New Roman"/>
          <w:sz w:val="24"/>
          <w:szCs w:val="24"/>
        </w:rPr>
        <w:t>Dodá</w:t>
      </w:r>
      <w:r w:rsidR="00042B1F" w:rsidRPr="008F3E03">
        <w:rPr>
          <w:rFonts w:ascii="Times New Roman" w:hAnsi="Times New Roman"/>
          <w:sz w:val="24"/>
          <w:szCs w:val="24"/>
        </w:rPr>
        <w:t xml:space="preserve">vateľ sa zaväzuje po doručení zrušenia Objednávky podľa predchádzajúcej vety obratom potvrdiť zrušenie Objednávky e-mailom na adresu uvedenú v bode 5. tohto článku Zmluvy, resp. oznámiť Objednávateľovi dôvod, prečo zrušenie Objednávky objektívne nie je možné; v opačnom prípade sa zrušenie Objednávky považuje za doručené </w:t>
      </w:r>
      <w:r w:rsidR="00D7768E">
        <w:rPr>
          <w:rFonts w:ascii="Times New Roman" w:hAnsi="Times New Roman"/>
          <w:sz w:val="24"/>
          <w:szCs w:val="24"/>
        </w:rPr>
        <w:t>Dodá</w:t>
      </w:r>
      <w:r w:rsidR="00042B1F" w:rsidRPr="008F3E03">
        <w:rPr>
          <w:rFonts w:ascii="Times New Roman" w:hAnsi="Times New Roman"/>
          <w:sz w:val="24"/>
          <w:szCs w:val="24"/>
        </w:rPr>
        <w:t xml:space="preserve">vateľovi a zároveň ním potvrdené uplynutím 1 hodiny od zaslania zrušenia Objednávky Objednávateľom podľa tohto bodu </w:t>
      </w:r>
      <w:r w:rsidR="00C44232">
        <w:rPr>
          <w:rFonts w:ascii="Times New Roman" w:hAnsi="Times New Roman"/>
          <w:sz w:val="24"/>
          <w:szCs w:val="24"/>
        </w:rPr>
        <w:t>Dohody</w:t>
      </w:r>
      <w:r w:rsidR="00042B1F" w:rsidRPr="008F3E03">
        <w:rPr>
          <w:rFonts w:ascii="Times New Roman" w:hAnsi="Times New Roman"/>
          <w:sz w:val="24"/>
          <w:szCs w:val="24"/>
        </w:rPr>
        <w:t xml:space="preserve">. </w:t>
      </w:r>
      <w:r w:rsidR="00930C2D" w:rsidRPr="008F3E03">
        <w:rPr>
          <w:rFonts w:ascii="Times New Roman" w:hAnsi="Times New Roman"/>
          <w:sz w:val="24"/>
          <w:szCs w:val="24"/>
        </w:rPr>
        <w:lastRenderedPageBreak/>
        <w:t xml:space="preserve">V prípade </w:t>
      </w:r>
      <w:r w:rsidR="00042B1F" w:rsidRPr="008F3E03">
        <w:rPr>
          <w:rFonts w:ascii="Times New Roman" w:hAnsi="Times New Roman"/>
          <w:sz w:val="24"/>
          <w:szCs w:val="24"/>
        </w:rPr>
        <w:t xml:space="preserve">riadneho </w:t>
      </w:r>
      <w:r w:rsidR="00930C2D" w:rsidRPr="008F3E03">
        <w:rPr>
          <w:rFonts w:ascii="Times New Roman" w:hAnsi="Times New Roman"/>
          <w:sz w:val="24"/>
          <w:szCs w:val="24"/>
        </w:rPr>
        <w:t>zrušenia objednaných sl</w:t>
      </w:r>
      <w:r w:rsidR="00042B1F" w:rsidRPr="008F3E03">
        <w:rPr>
          <w:rFonts w:ascii="Times New Roman" w:hAnsi="Times New Roman"/>
          <w:sz w:val="24"/>
          <w:szCs w:val="24"/>
        </w:rPr>
        <w:t xml:space="preserve">užieb podľa tohto bodu </w:t>
      </w:r>
      <w:r w:rsidR="00C44232">
        <w:rPr>
          <w:rFonts w:ascii="Times New Roman" w:hAnsi="Times New Roman"/>
          <w:sz w:val="24"/>
          <w:szCs w:val="24"/>
        </w:rPr>
        <w:t>Dohody</w:t>
      </w:r>
      <w:r w:rsidR="00930C2D" w:rsidRPr="00485239">
        <w:rPr>
          <w:rFonts w:ascii="Times New Roman" w:hAnsi="Times New Roman"/>
          <w:sz w:val="24"/>
          <w:szCs w:val="24"/>
        </w:rPr>
        <w:t xml:space="preserve">, </w:t>
      </w:r>
      <w:r w:rsidR="00D7768E">
        <w:rPr>
          <w:rFonts w:ascii="Times New Roman" w:hAnsi="Times New Roman"/>
          <w:sz w:val="24"/>
          <w:szCs w:val="24"/>
        </w:rPr>
        <w:t>Dodá</w:t>
      </w:r>
      <w:r w:rsidR="00930C2D" w:rsidRPr="00485239">
        <w:rPr>
          <w:rFonts w:ascii="Times New Roman" w:hAnsi="Times New Roman"/>
          <w:sz w:val="24"/>
          <w:szCs w:val="24"/>
        </w:rPr>
        <w:t xml:space="preserve">vateľovi nárok na odmenu za </w:t>
      </w:r>
      <w:r w:rsidR="00142B8B" w:rsidRPr="00485239">
        <w:rPr>
          <w:rFonts w:ascii="Times New Roman" w:hAnsi="Times New Roman"/>
          <w:sz w:val="24"/>
          <w:szCs w:val="24"/>
        </w:rPr>
        <w:t>objednané</w:t>
      </w:r>
      <w:r w:rsidR="00930C2D" w:rsidRPr="00485239">
        <w:rPr>
          <w:rFonts w:ascii="Times New Roman" w:hAnsi="Times New Roman"/>
          <w:sz w:val="24"/>
          <w:szCs w:val="24"/>
        </w:rPr>
        <w:t xml:space="preserve"> služby nevzniká.</w:t>
      </w:r>
    </w:p>
    <w:p w14:paraId="135A35E2" w14:textId="1EC76A65" w:rsidR="00930C2D" w:rsidRPr="00485239" w:rsidRDefault="00930C2D" w:rsidP="003C39C9">
      <w:pPr>
        <w:pStyle w:val="Odsekzoznamu"/>
        <w:numPr>
          <w:ilvl w:val="0"/>
          <w:numId w:val="21"/>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 xml:space="preserve">Na základe dohody </w:t>
      </w:r>
      <w:r w:rsidRPr="00005ECF">
        <w:rPr>
          <w:rFonts w:ascii="Times New Roman" w:hAnsi="Times New Roman"/>
          <w:sz w:val="24"/>
          <w:szCs w:val="24"/>
        </w:rPr>
        <w:t>Zmluvných</w:t>
      </w:r>
      <w:r w:rsidRPr="00485239">
        <w:rPr>
          <w:rFonts w:ascii="Times New Roman" w:hAnsi="Times New Roman"/>
          <w:sz w:val="24"/>
          <w:szCs w:val="24"/>
        </w:rPr>
        <w:t xml:space="preserve"> strán sú kont</w:t>
      </w:r>
      <w:r w:rsidR="0085172B" w:rsidRPr="00485239">
        <w:rPr>
          <w:rFonts w:ascii="Times New Roman" w:hAnsi="Times New Roman"/>
          <w:sz w:val="24"/>
          <w:szCs w:val="24"/>
        </w:rPr>
        <w:t xml:space="preserve">aktné osoby vo veciach plnenia </w:t>
      </w:r>
      <w:r w:rsidR="00C44232">
        <w:rPr>
          <w:rFonts w:ascii="Times New Roman" w:hAnsi="Times New Roman"/>
          <w:sz w:val="24"/>
          <w:szCs w:val="24"/>
        </w:rPr>
        <w:t>Dohody</w:t>
      </w:r>
      <w:r w:rsidRPr="00485239">
        <w:rPr>
          <w:rFonts w:ascii="Times New Roman" w:hAnsi="Times New Roman"/>
          <w:sz w:val="24"/>
          <w:szCs w:val="24"/>
        </w:rPr>
        <w:t>, vrátane zadania Objednávky, jej potvrdenia, zrušenia</w:t>
      </w:r>
      <w:r w:rsidR="00142B8B" w:rsidRPr="00485239">
        <w:rPr>
          <w:rFonts w:ascii="Times New Roman" w:hAnsi="Times New Roman"/>
          <w:sz w:val="24"/>
          <w:szCs w:val="24"/>
        </w:rPr>
        <w:t xml:space="preserve">, </w:t>
      </w:r>
      <w:r w:rsidR="00543927">
        <w:rPr>
          <w:rFonts w:ascii="Times New Roman" w:hAnsi="Times New Roman"/>
          <w:sz w:val="24"/>
          <w:szCs w:val="24"/>
        </w:rPr>
        <w:t>s</w:t>
      </w:r>
      <w:r w:rsidR="00142B8B" w:rsidRPr="00485239">
        <w:rPr>
          <w:rFonts w:ascii="Times New Roman" w:hAnsi="Times New Roman"/>
          <w:sz w:val="24"/>
          <w:szCs w:val="24"/>
        </w:rPr>
        <w:t>presnenia</w:t>
      </w:r>
      <w:r w:rsidRPr="00485239">
        <w:rPr>
          <w:rFonts w:ascii="Times New Roman" w:hAnsi="Times New Roman"/>
          <w:sz w:val="24"/>
          <w:szCs w:val="24"/>
        </w:rPr>
        <w:t xml:space="preserve"> </w:t>
      </w:r>
      <w:r w:rsidR="00142B8B" w:rsidRPr="00485239">
        <w:rPr>
          <w:rFonts w:ascii="Times New Roman" w:hAnsi="Times New Roman"/>
          <w:sz w:val="24"/>
          <w:szCs w:val="24"/>
        </w:rPr>
        <w:t xml:space="preserve">a pod. </w:t>
      </w:r>
      <w:r w:rsidRPr="00485239">
        <w:rPr>
          <w:rFonts w:ascii="Times New Roman" w:hAnsi="Times New Roman"/>
          <w:sz w:val="24"/>
          <w:szCs w:val="24"/>
        </w:rPr>
        <w:t xml:space="preserve">(s výnimkou podpísania dodatku k tejto </w:t>
      </w:r>
      <w:r w:rsidR="00C44232">
        <w:rPr>
          <w:rFonts w:ascii="Times New Roman" w:hAnsi="Times New Roman"/>
          <w:sz w:val="24"/>
          <w:szCs w:val="24"/>
        </w:rPr>
        <w:t>Dohody</w:t>
      </w:r>
      <w:r w:rsidRPr="00485239">
        <w:rPr>
          <w:rFonts w:ascii="Times New Roman" w:hAnsi="Times New Roman"/>
          <w:sz w:val="24"/>
          <w:szCs w:val="24"/>
        </w:rPr>
        <w:t xml:space="preserve">, resp. akéhokoľvek dokumentu, ktorým sa menia alebo zanikajú práva a povinnosti </w:t>
      </w:r>
      <w:r w:rsidRPr="00005ECF">
        <w:rPr>
          <w:rFonts w:ascii="Times New Roman" w:hAnsi="Times New Roman"/>
          <w:sz w:val="24"/>
          <w:szCs w:val="24"/>
        </w:rPr>
        <w:t>Zmluvných</w:t>
      </w:r>
      <w:r w:rsidRPr="00485239">
        <w:rPr>
          <w:rFonts w:ascii="Times New Roman" w:hAnsi="Times New Roman"/>
          <w:sz w:val="24"/>
          <w:szCs w:val="24"/>
        </w:rPr>
        <w:t xml:space="preserve"> strán súvisiace s touto </w:t>
      </w:r>
      <w:r w:rsidR="00C44232">
        <w:rPr>
          <w:rFonts w:ascii="Times New Roman" w:hAnsi="Times New Roman"/>
          <w:sz w:val="24"/>
          <w:szCs w:val="24"/>
        </w:rPr>
        <w:t>Dohod</w:t>
      </w:r>
      <w:r w:rsidRPr="00485239">
        <w:rPr>
          <w:rFonts w:ascii="Times New Roman" w:hAnsi="Times New Roman"/>
          <w:sz w:val="24"/>
          <w:szCs w:val="24"/>
        </w:rPr>
        <w:t>ou)</w:t>
      </w:r>
      <w:r w:rsidR="00042B1F" w:rsidRPr="00485239">
        <w:rPr>
          <w:rFonts w:ascii="Times New Roman" w:hAnsi="Times New Roman"/>
          <w:sz w:val="24"/>
          <w:szCs w:val="24"/>
        </w:rPr>
        <w:t xml:space="preserve"> nasledovné</w:t>
      </w:r>
      <w:r w:rsidRPr="00485239">
        <w:rPr>
          <w:rFonts w:ascii="Times New Roman" w:hAnsi="Times New Roman"/>
          <w:sz w:val="24"/>
          <w:szCs w:val="24"/>
        </w:rPr>
        <w:t>:</w:t>
      </w:r>
    </w:p>
    <w:p w14:paraId="163D5EDB" w14:textId="62501076" w:rsidR="00930C2D" w:rsidRPr="00485239" w:rsidRDefault="00477AFF" w:rsidP="003C39C9">
      <w:pPr>
        <w:pStyle w:val="Odsekzoznamu"/>
        <w:numPr>
          <w:ilvl w:val="0"/>
          <w:numId w:val="19"/>
        </w:numPr>
        <w:spacing w:after="0"/>
        <w:ind w:left="567" w:firstLine="0"/>
        <w:jc w:val="both"/>
        <w:outlineLvl w:val="0"/>
        <w:rPr>
          <w:rFonts w:ascii="Times New Roman" w:hAnsi="Times New Roman"/>
          <w:sz w:val="24"/>
          <w:szCs w:val="24"/>
        </w:rPr>
      </w:pPr>
      <w:r>
        <w:rPr>
          <w:rFonts w:ascii="Times New Roman" w:hAnsi="Times New Roman"/>
          <w:sz w:val="24"/>
          <w:szCs w:val="24"/>
        </w:rPr>
        <w:t>k</w:t>
      </w:r>
      <w:r w:rsidR="00930C2D" w:rsidRPr="00485239">
        <w:rPr>
          <w:rFonts w:ascii="Times New Roman" w:hAnsi="Times New Roman"/>
          <w:sz w:val="24"/>
          <w:szCs w:val="24"/>
        </w:rPr>
        <w:t xml:space="preserve">ontaktná osoba za </w:t>
      </w:r>
      <w:r w:rsidR="00D7768E">
        <w:rPr>
          <w:rFonts w:ascii="Times New Roman" w:hAnsi="Times New Roman"/>
          <w:sz w:val="24"/>
          <w:szCs w:val="24"/>
        </w:rPr>
        <w:t>Dodá</w:t>
      </w:r>
      <w:r w:rsidR="00930C2D" w:rsidRPr="00485239">
        <w:rPr>
          <w:rFonts w:ascii="Times New Roman" w:hAnsi="Times New Roman"/>
          <w:sz w:val="24"/>
          <w:szCs w:val="24"/>
        </w:rPr>
        <w:t>vateľa:</w:t>
      </w:r>
      <w:r>
        <w:rPr>
          <w:rFonts w:ascii="Times New Roman" w:hAnsi="Times New Roman"/>
          <w:sz w:val="24"/>
          <w:szCs w:val="24"/>
        </w:rPr>
        <w:t xml:space="preserve"> </w:t>
      </w:r>
      <w:r w:rsidR="00930C2D" w:rsidRPr="00485239">
        <w:rPr>
          <w:rFonts w:ascii="Times New Roman" w:hAnsi="Times New Roman"/>
          <w:sz w:val="24"/>
          <w:szCs w:val="24"/>
        </w:rPr>
        <w:t>......................................, tel.č.:</w:t>
      </w:r>
      <w:r>
        <w:rPr>
          <w:rFonts w:ascii="Times New Roman" w:hAnsi="Times New Roman"/>
          <w:sz w:val="24"/>
          <w:szCs w:val="24"/>
        </w:rPr>
        <w:t xml:space="preserve"> </w:t>
      </w:r>
      <w:r w:rsidR="00930C2D" w:rsidRPr="00485239">
        <w:rPr>
          <w:rFonts w:ascii="Times New Roman" w:hAnsi="Times New Roman"/>
          <w:sz w:val="24"/>
          <w:szCs w:val="24"/>
        </w:rPr>
        <w:t>......</w:t>
      </w:r>
      <w:r>
        <w:rPr>
          <w:rFonts w:ascii="Times New Roman" w:hAnsi="Times New Roman"/>
          <w:sz w:val="24"/>
          <w:szCs w:val="24"/>
        </w:rPr>
        <w:t>.</w:t>
      </w:r>
      <w:r w:rsidR="00930C2D" w:rsidRPr="00485239">
        <w:rPr>
          <w:rFonts w:ascii="Times New Roman" w:hAnsi="Times New Roman"/>
          <w:sz w:val="24"/>
          <w:szCs w:val="24"/>
        </w:rPr>
        <w:t>.....................</w:t>
      </w:r>
      <w:r>
        <w:rPr>
          <w:rFonts w:ascii="Times New Roman" w:hAnsi="Times New Roman"/>
          <w:sz w:val="24"/>
          <w:szCs w:val="24"/>
        </w:rPr>
        <w:t>,</w:t>
      </w:r>
      <w:r w:rsidR="00930C2D" w:rsidRPr="00485239">
        <w:rPr>
          <w:rFonts w:ascii="Times New Roman" w:hAnsi="Times New Roman"/>
          <w:sz w:val="24"/>
          <w:szCs w:val="24"/>
        </w:rPr>
        <w:t xml:space="preserve"> e-mail:</w:t>
      </w:r>
      <w:r>
        <w:rPr>
          <w:rFonts w:ascii="Times New Roman" w:hAnsi="Times New Roman"/>
          <w:sz w:val="24"/>
          <w:szCs w:val="24"/>
        </w:rPr>
        <w:t xml:space="preserve"> </w:t>
      </w:r>
      <w:r w:rsidR="00930C2D" w:rsidRPr="00485239">
        <w:rPr>
          <w:rFonts w:ascii="Times New Roman" w:hAnsi="Times New Roman"/>
          <w:sz w:val="24"/>
          <w:szCs w:val="24"/>
        </w:rPr>
        <w:t>....................................................</w:t>
      </w:r>
      <w:r>
        <w:rPr>
          <w:rFonts w:ascii="Times New Roman" w:hAnsi="Times New Roman"/>
          <w:sz w:val="24"/>
          <w:szCs w:val="24"/>
        </w:rPr>
        <w:t xml:space="preserve"> .</w:t>
      </w:r>
    </w:p>
    <w:p w14:paraId="082EFB6F" w14:textId="3B51940B" w:rsidR="00930C2D" w:rsidRPr="00485239" w:rsidRDefault="00477AFF" w:rsidP="003C39C9">
      <w:pPr>
        <w:pStyle w:val="Odsekzoznamu"/>
        <w:numPr>
          <w:ilvl w:val="0"/>
          <w:numId w:val="19"/>
        </w:numPr>
        <w:spacing w:after="0"/>
        <w:ind w:left="567" w:firstLine="0"/>
        <w:jc w:val="both"/>
        <w:outlineLvl w:val="0"/>
        <w:rPr>
          <w:rFonts w:ascii="Times New Roman" w:hAnsi="Times New Roman"/>
          <w:sz w:val="24"/>
          <w:szCs w:val="24"/>
        </w:rPr>
      </w:pPr>
      <w:r>
        <w:rPr>
          <w:rFonts w:ascii="Times New Roman" w:hAnsi="Times New Roman"/>
          <w:sz w:val="24"/>
          <w:szCs w:val="24"/>
        </w:rPr>
        <w:t>k</w:t>
      </w:r>
      <w:r w:rsidR="00930C2D" w:rsidRPr="00485239">
        <w:rPr>
          <w:rFonts w:ascii="Times New Roman" w:hAnsi="Times New Roman"/>
          <w:sz w:val="24"/>
          <w:szCs w:val="24"/>
        </w:rPr>
        <w:t>ontaktná osoba za Objednávateľa:</w:t>
      </w:r>
      <w:r>
        <w:rPr>
          <w:rFonts w:ascii="Times New Roman" w:hAnsi="Times New Roman"/>
          <w:sz w:val="24"/>
          <w:szCs w:val="24"/>
        </w:rPr>
        <w:t xml:space="preserve"> </w:t>
      </w:r>
      <w:r w:rsidRPr="00485239">
        <w:rPr>
          <w:rFonts w:ascii="Times New Roman" w:hAnsi="Times New Roman"/>
          <w:sz w:val="24"/>
          <w:szCs w:val="24"/>
        </w:rPr>
        <w:t>......................................</w:t>
      </w:r>
      <w:r w:rsidR="00930C2D" w:rsidRPr="00485239">
        <w:rPr>
          <w:rFonts w:ascii="Times New Roman" w:hAnsi="Times New Roman"/>
          <w:sz w:val="24"/>
          <w:szCs w:val="24"/>
        </w:rPr>
        <w:t>, tel.č.:</w:t>
      </w:r>
      <w:r>
        <w:rPr>
          <w:rFonts w:ascii="Times New Roman" w:hAnsi="Times New Roman"/>
          <w:sz w:val="24"/>
          <w:szCs w:val="24"/>
        </w:rPr>
        <w:t xml:space="preserve"> </w:t>
      </w:r>
      <w:r w:rsidRPr="00485239">
        <w:rPr>
          <w:rFonts w:ascii="Times New Roman" w:hAnsi="Times New Roman"/>
          <w:sz w:val="24"/>
          <w:szCs w:val="24"/>
        </w:rPr>
        <w:t>......</w:t>
      </w:r>
      <w:r>
        <w:rPr>
          <w:rFonts w:ascii="Times New Roman" w:hAnsi="Times New Roman"/>
          <w:sz w:val="24"/>
          <w:szCs w:val="24"/>
        </w:rPr>
        <w:t>.</w:t>
      </w:r>
      <w:r w:rsidRPr="00485239">
        <w:rPr>
          <w:rFonts w:ascii="Times New Roman" w:hAnsi="Times New Roman"/>
          <w:sz w:val="24"/>
          <w:szCs w:val="24"/>
        </w:rPr>
        <w:t>.....................</w:t>
      </w:r>
      <w:r>
        <w:rPr>
          <w:rFonts w:ascii="Times New Roman" w:hAnsi="Times New Roman"/>
          <w:sz w:val="24"/>
          <w:szCs w:val="24"/>
        </w:rPr>
        <w:t>,</w:t>
      </w:r>
      <w:r w:rsidR="00930C2D" w:rsidRPr="00485239">
        <w:rPr>
          <w:rFonts w:ascii="Times New Roman" w:hAnsi="Times New Roman"/>
          <w:sz w:val="24"/>
          <w:szCs w:val="24"/>
        </w:rPr>
        <w:t xml:space="preserve"> e-mail:</w:t>
      </w:r>
      <w:r>
        <w:rPr>
          <w:rFonts w:ascii="Times New Roman" w:hAnsi="Times New Roman"/>
          <w:sz w:val="24"/>
          <w:szCs w:val="24"/>
        </w:rPr>
        <w:t xml:space="preserve"> </w:t>
      </w:r>
      <w:r w:rsidRPr="00485239">
        <w:rPr>
          <w:rFonts w:ascii="Times New Roman" w:hAnsi="Times New Roman"/>
          <w:sz w:val="24"/>
          <w:szCs w:val="24"/>
        </w:rPr>
        <w:t>....................................................</w:t>
      </w:r>
      <w:r>
        <w:rPr>
          <w:rFonts w:ascii="Times New Roman" w:hAnsi="Times New Roman"/>
          <w:sz w:val="24"/>
          <w:szCs w:val="24"/>
        </w:rPr>
        <w:t xml:space="preserve"> .</w:t>
      </w:r>
    </w:p>
    <w:p w14:paraId="0672C707" w14:textId="43A93599" w:rsidR="00675229" w:rsidRPr="00477AFF" w:rsidRDefault="00675229" w:rsidP="003C39C9">
      <w:pPr>
        <w:pStyle w:val="Odsekzoznamu"/>
        <w:numPr>
          <w:ilvl w:val="0"/>
          <w:numId w:val="21"/>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 xml:space="preserve">Miesto </w:t>
      </w:r>
      <w:r w:rsidRPr="00477AFF">
        <w:rPr>
          <w:rFonts w:ascii="Times New Roman" w:hAnsi="Times New Roman"/>
          <w:sz w:val="24"/>
          <w:szCs w:val="24"/>
        </w:rPr>
        <w:t>poskytovania služieb je bližšie špecifi</w:t>
      </w:r>
      <w:r w:rsidR="00543927" w:rsidRPr="00477AFF">
        <w:rPr>
          <w:rFonts w:ascii="Times New Roman" w:hAnsi="Times New Roman"/>
          <w:sz w:val="24"/>
          <w:szCs w:val="24"/>
        </w:rPr>
        <w:t>kované v konkrétnej Objednávke.</w:t>
      </w:r>
    </w:p>
    <w:p w14:paraId="7E0DEF20" w14:textId="51D1F631" w:rsidR="002935EB" w:rsidRPr="00477AFF" w:rsidRDefault="00D7768E" w:rsidP="003C39C9">
      <w:pPr>
        <w:pStyle w:val="Odsekzoznamu"/>
        <w:numPr>
          <w:ilvl w:val="0"/>
          <w:numId w:val="21"/>
        </w:numPr>
        <w:spacing w:after="0"/>
        <w:ind w:left="567" w:hanging="567"/>
        <w:jc w:val="both"/>
        <w:outlineLvl w:val="0"/>
        <w:rPr>
          <w:rFonts w:ascii="Times New Roman" w:hAnsi="Times New Roman"/>
          <w:sz w:val="24"/>
          <w:szCs w:val="24"/>
        </w:rPr>
      </w:pPr>
      <w:r>
        <w:rPr>
          <w:rFonts w:ascii="Times New Roman" w:hAnsi="Times New Roman"/>
          <w:sz w:val="24"/>
          <w:szCs w:val="24"/>
        </w:rPr>
        <w:t>Dodá</w:t>
      </w:r>
      <w:r w:rsidR="002935EB" w:rsidRPr="00477AFF">
        <w:rPr>
          <w:rFonts w:ascii="Times New Roman" w:hAnsi="Times New Roman"/>
          <w:sz w:val="24"/>
          <w:szCs w:val="24"/>
        </w:rPr>
        <w:t xml:space="preserve">vateľ sa zaväzuje prevziať ľudské pozostatky zosnulého bez zbytočného odkladu po doručení Objednávky a ukladať ľudské pozostatky </w:t>
      </w:r>
      <w:r w:rsidR="00142B8B" w:rsidRPr="00477AFF">
        <w:rPr>
          <w:rFonts w:ascii="Times New Roman" w:hAnsi="Times New Roman"/>
          <w:sz w:val="24"/>
          <w:szCs w:val="24"/>
        </w:rPr>
        <w:t xml:space="preserve">zosnulého </w:t>
      </w:r>
      <w:r w:rsidR="002935EB" w:rsidRPr="00477AFF">
        <w:rPr>
          <w:rFonts w:ascii="Times New Roman" w:hAnsi="Times New Roman"/>
          <w:sz w:val="24"/>
          <w:szCs w:val="24"/>
        </w:rPr>
        <w:t>do času</w:t>
      </w:r>
      <w:r w:rsidR="00477AFF" w:rsidRPr="00477AFF">
        <w:rPr>
          <w:rFonts w:ascii="Times New Roman" w:hAnsi="Times New Roman"/>
          <w:sz w:val="24"/>
          <w:szCs w:val="24"/>
        </w:rPr>
        <w:t xml:space="preserve"> pochovania, resp. spopolnenia </w:t>
      </w:r>
      <w:r w:rsidR="002935EB" w:rsidRPr="00477AFF">
        <w:rPr>
          <w:rFonts w:ascii="Times New Roman" w:hAnsi="Times New Roman"/>
          <w:sz w:val="24"/>
          <w:szCs w:val="24"/>
        </w:rPr>
        <w:t>do chladiaceho zariadenia v súlade s príslušnými ustanoveniami zákona o pohrebníctve.</w:t>
      </w:r>
      <w:r w:rsidR="007E0C4D" w:rsidRPr="00477AFF">
        <w:rPr>
          <w:rFonts w:ascii="Times New Roman" w:hAnsi="Times New Roman"/>
          <w:sz w:val="24"/>
          <w:szCs w:val="24"/>
        </w:rPr>
        <w:t xml:space="preserve"> </w:t>
      </w:r>
      <w:r w:rsidRPr="00D7768E">
        <w:rPr>
          <w:rFonts w:ascii="Times New Roman" w:hAnsi="Times New Roman"/>
          <w:sz w:val="24"/>
          <w:szCs w:val="24"/>
        </w:rPr>
        <w:t>Dodá</w:t>
      </w:r>
      <w:r w:rsidR="007E0C4D" w:rsidRPr="00477AFF">
        <w:rPr>
          <w:rFonts w:ascii="Times New Roman" w:hAnsi="Times New Roman"/>
          <w:sz w:val="24"/>
          <w:szCs w:val="24"/>
        </w:rPr>
        <w:t xml:space="preserve">vateľ sa zaväzuje zabezpečiť pochovanie uložením rakvy zosnulého do zeme alebo spopolnenie zosnulého bez zbytočného odkladu, najneskôr v lehote 14 dní od úmrtia </w:t>
      </w:r>
      <w:r w:rsidR="00AE40E0" w:rsidRPr="00477AFF">
        <w:rPr>
          <w:rFonts w:ascii="Times New Roman" w:hAnsi="Times New Roman"/>
          <w:sz w:val="24"/>
          <w:szCs w:val="24"/>
        </w:rPr>
        <w:t>v súlade so zákonom o pohrebníctve.</w:t>
      </w:r>
    </w:p>
    <w:p w14:paraId="780EF89A" w14:textId="1D591042" w:rsidR="00E971A3" w:rsidRPr="00485239" w:rsidRDefault="00324BB4" w:rsidP="003C39C9">
      <w:pPr>
        <w:pStyle w:val="Odsekzoznamu"/>
        <w:numPr>
          <w:ilvl w:val="0"/>
          <w:numId w:val="21"/>
        </w:numPr>
        <w:spacing w:after="0"/>
        <w:ind w:left="567" w:hanging="567"/>
        <w:jc w:val="both"/>
        <w:outlineLvl w:val="0"/>
        <w:rPr>
          <w:rFonts w:ascii="Times New Roman" w:hAnsi="Times New Roman"/>
          <w:sz w:val="24"/>
          <w:szCs w:val="24"/>
        </w:rPr>
      </w:pPr>
      <w:r w:rsidRPr="004B28DB">
        <w:rPr>
          <w:rFonts w:ascii="Times New Roman" w:hAnsi="Times New Roman"/>
          <w:sz w:val="24"/>
          <w:szCs w:val="24"/>
        </w:rPr>
        <w:t xml:space="preserve">V súlade s ustanovením </w:t>
      </w:r>
      <w:r w:rsidRPr="004B28DB">
        <w:rPr>
          <w:rFonts w:ascii="Times New Roman" w:hAnsi="Times New Roman"/>
          <w:sz w:val="24"/>
        </w:rPr>
        <w:t>§ 4 ods. 1 písm. e</w:t>
      </w:r>
      <w:r w:rsidR="00E971A3" w:rsidRPr="004B28DB">
        <w:rPr>
          <w:rFonts w:ascii="Times New Roman" w:hAnsi="Times New Roman"/>
          <w:sz w:val="24"/>
        </w:rPr>
        <w:t>) zákona o pohrebníctve</w:t>
      </w:r>
      <w:r w:rsidR="00E971A3" w:rsidRPr="00485239">
        <w:rPr>
          <w:rFonts w:ascii="Times New Roman" w:hAnsi="Times New Roman"/>
          <w:sz w:val="24"/>
          <w:szCs w:val="24"/>
        </w:rPr>
        <w:t xml:space="preserve"> sa </w:t>
      </w:r>
      <w:r w:rsidR="00E971A3" w:rsidRPr="00005ECF">
        <w:rPr>
          <w:rFonts w:ascii="Times New Roman" w:hAnsi="Times New Roman"/>
          <w:sz w:val="24"/>
          <w:szCs w:val="24"/>
        </w:rPr>
        <w:t xml:space="preserve">Zmluvné </w:t>
      </w:r>
      <w:r w:rsidR="00E971A3" w:rsidRPr="00485239">
        <w:rPr>
          <w:rFonts w:ascii="Times New Roman" w:hAnsi="Times New Roman"/>
          <w:sz w:val="24"/>
          <w:szCs w:val="24"/>
        </w:rPr>
        <w:t>strany dohodli na nasledovnom postupe:</w:t>
      </w:r>
    </w:p>
    <w:p w14:paraId="110A3D84" w14:textId="3F61F71D" w:rsidR="00E971A3" w:rsidRPr="00485239" w:rsidRDefault="00E971A3" w:rsidP="003C39C9">
      <w:pPr>
        <w:pStyle w:val="Odsekzoznamu"/>
        <w:numPr>
          <w:ilvl w:val="0"/>
          <w:numId w:val="19"/>
        </w:numPr>
        <w:spacing w:after="0"/>
        <w:ind w:left="851" w:hanging="284"/>
        <w:jc w:val="both"/>
        <w:outlineLvl w:val="0"/>
        <w:rPr>
          <w:rFonts w:ascii="Times New Roman" w:hAnsi="Times New Roman"/>
          <w:sz w:val="24"/>
          <w:szCs w:val="24"/>
        </w:rPr>
      </w:pPr>
      <w:r w:rsidRPr="00485239">
        <w:rPr>
          <w:rFonts w:ascii="Times New Roman" w:hAnsi="Times New Roman"/>
          <w:sz w:val="24"/>
          <w:szCs w:val="24"/>
        </w:rPr>
        <w:t xml:space="preserve">v prípade, ak je totožnosť zosnulého známa, </w:t>
      </w:r>
      <w:r w:rsidR="00D7768E" w:rsidRPr="00D7768E">
        <w:rPr>
          <w:rFonts w:ascii="Times New Roman" w:hAnsi="Times New Roman"/>
          <w:sz w:val="24"/>
          <w:szCs w:val="24"/>
        </w:rPr>
        <w:t>Dodá</w:t>
      </w:r>
      <w:r w:rsidRPr="00485239">
        <w:rPr>
          <w:rFonts w:ascii="Times New Roman" w:hAnsi="Times New Roman"/>
          <w:sz w:val="24"/>
          <w:szCs w:val="24"/>
        </w:rPr>
        <w:t>vateľ sa zaväzuj</w:t>
      </w:r>
      <w:r w:rsidR="007B48A2" w:rsidRPr="00485239">
        <w:rPr>
          <w:rFonts w:ascii="Times New Roman" w:hAnsi="Times New Roman"/>
          <w:sz w:val="24"/>
          <w:szCs w:val="24"/>
        </w:rPr>
        <w:t xml:space="preserve">e </w:t>
      </w:r>
      <w:r w:rsidR="00F13E23" w:rsidRPr="00485239">
        <w:rPr>
          <w:rFonts w:ascii="Times New Roman" w:hAnsi="Times New Roman"/>
          <w:sz w:val="24"/>
          <w:szCs w:val="24"/>
        </w:rPr>
        <w:t>poskytnúť/</w:t>
      </w:r>
      <w:r w:rsidR="007B48A2" w:rsidRPr="00485239">
        <w:rPr>
          <w:rFonts w:ascii="Times New Roman" w:hAnsi="Times New Roman"/>
          <w:sz w:val="24"/>
          <w:szCs w:val="24"/>
        </w:rPr>
        <w:t>zabezpečiť</w:t>
      </w:r>
      <w:r w:rsidR="00042B1F" w:rsidRPr="00485239">
        <w:rPr>
          <w:rFonts w:ascii="Times New Roman" w:hAnsi="Times New Roman"/>
          <w:sz w:val="24"/>
          <w:szCs w:val="24"/>
        </w:rPr>
        <w:t xml:space="preserve"> </w:t>
      </w:r>
      <w:r w:rsidR="00F13E23" w:rsidRPr="00485239">
        <w:rPr>
          <w:rFonts w:ascii="Times New Roman" w:hAnsi="Times New Roman"/>
          <w:sz w:val="24"/>
          <w:szCs w:val="24"/>
        </w:rPr>
        <w:t>poskytnutie služieb</w:t>
      </w:r>
      <w:r w:rsidR="00042B1F" w:rsidRPr="00485239">
        <w:rPr>
          <w:rFonts w:ascii="Times New Roman" w:hAnsi="Times New Roman"/>
          <w:sz w:val="24"/>
          <w:szCs w:val="24"/>
        </w:rPr>
        <w:t xml:space="preserve"> podľa ustanovení tejto </w:t>
      </w:r>
      <w:r w:rsidR="00C44232">
        <w:rPr>
          <w:rFonts w:ascii="Times New Roman" w:hAnsi="Times New Roman"/>
          <w:sz w:val="24"/>
          <w:szCs w:val="24"/>
        </w:rPr>
        <w:t>Dohody</w:t>
      </w:r>
      <w:r w:rsidR="00C44232" w:rsidRPr="00485239">
        <w:rPr>
          <w:rFonts w:ascii="Times New Roman" w:hAnsi="Times New Roman"/>
          <w:sz w:val="24"/>
          <w:szCs w:val="24"/>
        </w:rPr>
        <w:t xml:space="preserve"> </w:t>
      </w:r>
      <w:r w:rsidR="00042B1F" w:rsidRPr="00485239">
        <w:rPr>
          <w:rFonts w:ascii="Times New Roman" w:hAnsi="Times New Roman"/>
          <w:sz w:val="24"/>
          <w:szCs w:val="24"/>
        </w:rPr>
        <w:t>za účelom zabezpečenia pochovania zosnulého s</w:t>
      </w:r>
      <w:r w:rsidR="00324BB4" w:rsidRPr="00485239">
        <w:rPr>
          <w:rFonts w:ascii="Times New Roman" w:hAnsi="Times New Roman"/>
          <w:sz w:val="24"/>
          <w:szCs w:val="24"/>
        </w:rPr>
        <w:t> </w:t>
      </w:r>
      <w:r w:rsidR="00042B1F" w:rsidRPr="00485239">
        <w:rPr>
          <w:rFonts w:ascii="Times New Roman" w:hAnsi="Times New Roman"/>
          <w:sz w:val="24"/>
          <w:szCs w:val="24"/>
        </w:rPr>
        <w:t>kremáciou bez obradu</w:t>
      </w:r>
      <w:r w:rsidR="007B48A2" w:rsidRPr="00485239">
        <w:rPr>
          <w:rFonts w:ascii="Times New Roman" w:hAnsi="Times New Roman"/>
          <w:sz w:val="24"/>
          <w:szCs w:val="24"/>
        </w:rPr>
        <w:t xml:space="preserve">, </w:t>
      </w:r>
    </w:p>
    <w:p w14:paraId="5A749451" w14:textId="42EA544D" w:rsidR="001F5EE5" w:rsidRPr="00485239" w:rsidRDefault="00E971A3" w:rsidP="003C39C9">
      <w:pPr>
        <w:pStyle w:val="Odsekzoznamu"/>
        <w:numPr>
          <w:ilvl w:val="0"/>
          <w:numId w:val="19"/>
        </w:numPr>
        <w:spacing w:after="0"/>
        <w:ind w:left="851" w:hanging="284"/>
        <w:jc w:val="both"/>
        <w:outlineLvl w:val="0"/>
        <w:rPr>
          <w:rFonts w:ascii="Times New Roman" w:hAnsi="Times New Roman"/>
          <w:sz w:val="24"/>
          <w:szCs w:val="24"/>
        </w:rPr>
      </w:pPr>
      <w:r w:rsidRPr="00485239">
        <w:rPr>
          <w:rFonts w:ascii="Times New Roman" w:hAnsi="Times New Roman"/>
          <w:sz w:val="24"/>
          <w:szCs w:val="24"/>
        </w:rPr>
        <w:t>v prípade,</w:t>
      </w:r>
      <w:r w:rsidR="007B48A2" w:rsidRPr="00485239">
        <w:rPr>
          <w:rFonts w:ascii="Times New Roman" w:hAnsi="Times New Roman"/>
          <w:sz w:val="24"/>
          <w:szCs w:val="24"/>
        </w:rPr>
        <w:t xml:space="preserve"> ak </w:t>
      </w:r>
      <w:r w:rsidRPr="00485239">
        <w:rPr>
          <w:rFonts w:ascii="Times New Roman" w:hAnsi="Times New Roman"/>
          <w:sz w:val="24"/>
          <w:szCs w:val="24"/>
        </w:rPr>
        <w:t xml:space="preserve">totožnosť zosnulého </w:t>
      </w:r>
      <w:r w:rsidR="007B48A2" w:rsidRPr="00485239">
        <w:rPr>
          <w:rFonts w:ascii="Times New Roman" w:hAnsi="Times New Roman"/>
          <w:sz w:val="24"/>
          <w:szCs w:val="24"/>
        </w:rPr>
        <w:t xml:space="preserve">nie je známa, </w:t>
      </w:r>
      <w:r w:rsidR="00D7768E" w:rsidRPr="00D7768E">
        <w:rPr>
          <w:rFonts w:ascii="Times New Roman" w:hAnsi="Times New Roman"/>
          <w:sz w:val="24"/>
          <w:szCs w:val="24"/>
        </w:rPr>
        <w:t>Dodá</w:t>
      </w:r>
      <w:r w:rsidR="007B48A2" w:rsidRPr="00485239">
        <w:rPr>
          <w:rFonts w:ascii="Times New Roman" w:hAnsi="Times New Roman"/>
          <w:sz w:val="24"/>
          <w:szCs w:val="24"/>
        </w:rPr>
        <w:t xml:space="preserve">vateľ sa zaväzuje </w:t>
      </w:r>
      <w:r w:rsidR="00F13E23" w:rsidRPr="00485239">
        <w:rPr>
          <w:rFonts w:ascii="Times New Roman" w:hAnsi="Times New Roman"/>
          <w:sz w:val="24"/>
          <w:szCs w:val="24"/>
        </w:rPr>
        <w:t>poskytnúť/</w:t>
      </w:r>
      <w:r w:rsidR="007B48A2" w:rsidRPr="00485239">
        <w:rPr>
          <w:rFonts w:ascii="Times New Roman" w:hAnsi="Times New Roman"/>
          <w:sz w:val="24"/>
          <w:szCs w:val="24"/>
        </w:rPr>
        <w:t>zabezpečiť</w:t>
      </w:r>
      <w:r w:rsidR="00042B1F" w:rsidRPr="00485239">
        <w:rPr>
          <w:rFonts w:ascii="Times New Roman" w:hAnsi="Times New Roman"/>
          <w:sz w:val="24"/>
          <w:szCs w:val="24"/>
        </w:rPr>
        <w:t xml:space="preserve"> </w:t>
      </w:r>
      <w:r w:rsidR="00F13E23" w:rsidRPr="00485239">
        <w:rPr>
          <w:rFonts w:ascii="Times New Roman" w:hAnsi="Times New Roman"/>
          <w:sz w:val="24"/>
          <w:szCs w:val="24"/>
        </w:rPr>
        <w:t>poskytnutie služieb</w:t>
      </w:r>
      <w:r w:rsidR="00042B1F" w:rsidRPr="00485239">
        <w:rPr>
          <w:rFonts w:ascii="Times New Roman" w:hAnsi="Times New Roman"/>
          <w:sz w:val="24"/>
          <w:szCs w:val="24"/>
        </w:rPr>
        <w:t xml:space="preserve"> podľa ustanovení tejto Zmluvy za účelom</w:t>
      </w:r>
      <w:r w:rsidR="00324BB4" w:rsidRPr="00485239">
        <w:rPr>
          <w:rFonts w:ascii="Times New Roman" w:hAnsi="Times New Roman"/>
          <w:sz w:val="24"/>
          <w:szCs w:val="24"/>
        </w:rPr>
        <w:t xml:space="preserve"> za</w:t>
      </w:r>
      <w:r w:rsidR="00042B1F" w:rsidRPr="00485239">
        <w:rPr>
          <w:rFonts w:ascii="Times New Roman" w:hAnsi="Times New Roman"/>
          <w:sz w:val="24"/>
          <w:szCs w:val="24"/>
        </w:rPr>
        <w:t xml:space="preserve">bezpečenia pochovania zosnulého </w:t>
      </w:r>
      <w:r w:rsidR="00324BB4" w:rsidRPr="00485239">
        <w:rPr>
          <w:rFonts w:ascii="Times New Roman" w:hAnsi="Times New Roman"/>
          <w:sz w:val="24"/>
          <w:szCs w:val="24"/>
        </w:rPr>
        <w:t xml:space="preserve">uložením rakvy </w:t>
      </w:r>
      <w:r w:rsidR="00042B1F" w:rsidRPr="00485239">
        <w:rPr>
          <w:rFonts w:ascii="Times New Roman" w:hAnsi="Times New Roman"/>
          <w:sz w:val="24"/>
          <w:szCs w:val="24"/>
        </w:rPr>
        <w:t>do zeme</w:t>
      </w:r>
      <w:r w:rsidR="00324BB4" w:rsidRPr="00485239">
        <w:rPr>
          <w:rFonts w:ascii="Times New Roman" w:hAnsi="Times New Roman"/>
          <w:sz w:val="24"/>
          <w:szCs w:val="24"/>
        </w:rPr>
        <w:t>,</w:t>
      </w:r>
      <w:r w:rsidR="00042B1F" w:rsidRPr="00485239">
        <w:rPr>
          <w:rFonts w:ascii="Times New Roman" w:hAnsi="Times New Roman"/>
          <w:sz w:val="24"/>
          <w:szCs w:val="24"/>
        </w:rPr>
        <w:t xml:space="preserve"> bez obradu</w:t>
      </w:r>
      <w:r w:rsidR="00324BB4" w:rsidRPr="00485239">
        <w:rPr>
          <w:rFonts w:ascii="Times New Roman" w:hAnsi="Times New Roman"/>
          <w:sz w:val="24"/>
          <w:szCs w:val="24"/>
        </w:rPr>
        <w:t>.</w:t>
      </w:r>
    </w:p>
    <w:p w14:paraId="6E0CCE70" w14:textId="588C0AC1" w:rsidR="007B48A2" w:rsidRPr="00485239" w:rsidRDefault="00D7768E" w:rsidP="003C39C9">
      <w:pPr>
        <w:pStyle w:val="Odsekzoznamu"/>
        <w:numPr>
          <w:ilvl w:val="0"/>
          <w:numId w:val="21"/>
        </w:numPr>
        <w:spacing w:after="0"/>
        <w:ind w:left="567" w:hanging="567"/>
        <w:jc w:val="both"/>
        <w:outlineLvl w:val="0"/>
        <w:rPr>
          <w:rFonts w:ascii="Times New Roman" w:hAnsi="Times New Roman"/>
          <w:sz w:val="24"/>
          <w:szCs w:val="24"/>
        </w:rPr>
      </w:pPr>
      <w:r w:rsidRPr="00D7768E">
        <w:rPr>
          <w:rFonts w:ascii="Times New Roman" w:hAnsi="Times New Roman"/>
          <w:sz w:val="24"/>
          <w:szCs w:val="24"/>
        </w:rPr>
        <w:t>Dodá</w:t>
      </w:r>
      <w:r w:rsidR="007B48A2" w:rsidRPr="00485239">
        <w:rPr>
          <w:rFonts w:ascii="Times New Roman" w:hAnsi="Times New Roman"/>
          <w:sz w:val="24"/>
          <w:szCs w:val="24"/>
        </w:rPr>
        <w:t>vateľ sa zaväzuje poskytov</w:t>
      </w:r>
      <w:r w:rsidR="00F13E23" w:rsidRPr="00485239">
        <w:rPr>
          <w:rFonts w:ascii="Times New Roman" w:hAnsi="Times New Roman"/>
          <w:sz w:val="24"/>
          <w:szCs w:val="24"/>
        </w:rPr>
        <w:t xml:space="preserve">ať </w:t>
      </w:r>
      <w:r w:rsidR="007B48A2" w:rsidRPr="00485239">
        <w:rPr>
          <w:rFonts w:ascii="Times New Roman" w:hAnsi="Times New Roman"/>
          <w:sz w:val="24"/>
          <w:szCs w:val="24"/>
        </w:rPr>
        <w:t>služby</w:t>
      </w:r>
      <w:r w:rsidR="00F13E23" w:rsidRPr="00485239">
        <w:rPr>
          <w:rFonts w:ascii="Times New Roman" w:hAnsi="Times New Roman"/>
          <w:sz w:val="24"/>
          <w:szCs w:val="24"/>
        </w:rPr>
        <w:t>/zabezpečiť poskytovanie služieb</w:t>
      </w:r>
      <w:r w:rsidR="007B48A2" w:rsidRPr="00485239">
        <w:rPr>
          <w:rFonts w:ascii="Times New Roman" w:hAnsi="Times New Roman"/>
          <w:sz w:val="24"/>
          <w:szCs w:val="24"/>
        </w:rPr>
        <w:t xml:space="preserve"> riadne a včas, s odbornou starostlivosťou a v súlade s požiadavkami Objednávateľa, ustanoveniami tejto </w:t>
      </w:r>
      <w:r w:rsidR="00C44232">
        <w:rPr>
          <w:rFonts w:ascii="Times New Roman" w:hAnsi="Times New Roman"/>
          <w:sz w:val="24"/>
          <w:szCs w:val="24"/>
        </w:rPr>
        <w:t>Dohody</w:t>
      </w:r>
      <w:r w:rsidR="00C44232" w:rsidRPr="00485239">
        <w:rPr>
          <w:rFonts w:ascii="Times New Roman" w:hAnsi="Times New Roman"/>
          <w:sz w:val="24"/>
          <w:szCs w:val="24"/>
        </w:rPr>
        <w:t xml:space="preserve"> </w:t>
      </w:r>
      <w:r w:rsidR="007B48A2" w:rsidRPr="00485239">
        <w:rPr>
          <w:rFonts w:ascii="Times New Roman" w:hAnsi="Times New Roman"/>
          <w:sz w:val="24"/>
          <w:szCs w:val="24"/>
        </w:rPr>
        <w:t>a v súlade s platnými právnymi predpismi, najmä zákonom o pohrebníctve.</w:t>
      </w:r>
    </w:p>
    <w:p w14:paraId="268FC839" w14:textId="3B77FDE3" w:rsidR="00F13E23" w:rsidRPr="00485239" w:rsidRDefault="007B48A2" w:rsidP="003C39C9">
      <w:pPr>
        <w:pStyle w:val="Odsekzoznamu"/>
        <w:numPr>
          <w:ilvl w:val="0"/>
          <w:numId w:val="21"/>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 xml:space="preserve">Záväzok </w:t>
      </w:r>
      <w:r w:rsidR="00D7768E" w:rsidRPr="00D7768E">
        <w:rPr>
          <w:rFonts w:ascii="Times New Roman" w:hAnsi="Times New Roman"/>
          <w:sz w:val="24"/>
          <w:szCs w:val="24"/>
        </w:rPr>
        <w:t>Dodá</w:t>
      </w:r>
      <w:r w:rsidRPr="00485239">
        <w:rPr>
          <w:rFonts w:ascii="Times New Roman" w:hAnsi="Times New Roman"/>
          <w:sz w:val="24"/>
          <w:szCs w:val="24"/>
        </w:rPr>
        <w:t>vateľa p</w:t>
      </w:r>
      <w:r w:rsidR="00F13E23" w:rsidRPr="00485239">
        <w:rPr>
          <w:rFonts w:ascii="Times New Roman" w:hAnsi="Times New Roman"/>
          <w:sz w:val="24"/>
          <w:szCs w:val="24"/>
        </w:rPr>
        <w:t xml:space="preserve">oskytnúť Objednávateľovi </w:t>
      </w:r>
      <w:r w:rsidRPr="00485239">
        <w:rPr>
          <w:rFonts w:ascii="Times New Roman" w:hAnsi="Times New Roman"/>
          <w:sz w:val="24"/>
          <w:szCs w:val="24"/>
        </w:rPr>
        <w:t>služby, resp. z</w:t>
      </w:r>
      <w:r w:rsidR="00F13E23" w:rsidRPr="00485239">
        <w:rPr>
          <w:rFonts w:ascii="Times New Roman" w:hAnsi="Times New Roman"/>
          <w:sz w:val="24"/>
          <w:szCs w:val="24"/>
        </w:rPr>
        <w:t xml:space="preserve">abezpečiť poskytnutie </w:t>
      </w:r>
      <w:r w:rsidRPr="00485239">
        <w:rPr>
          <w:rFonts w:ascii="Times New Roman" w:hAnsi="Times New Roman"/>
          <w:sz w:val="24"/>
          <w:szCs w:val="24"/>
        </w:rPr>
        <w:t>služby</w:t>
      </w:r>
      <w:r w:rsidR="00543927">
        <w:rPr>
          <w:rFonts w:ascii="Times New Roman" w:hAnsi="Times New Roman"/>
          <w:sz w:val="24"/>
          <w:szCs w:val="24"/>
        </w:rPr>
        <w:t xml:space="preserve"> podľa konkrétnej Objednávky </w:t>
      </w:r>
      <w:r w:rsidR="00F13E23" w:rsidRPr="00485239">
        <w:rPr>
          <w:rFonts w:ascii="Times New Roman" w:hAnsi="Times New Roman"/>
          <w:sz w:val="24"/>
          <w:szCs w:val="24"/>
        </w:rPr>
        <w:t xml:space="preserve">za účelom zabezpečia kremácie zosnulého bez obradu je </w:t>
      </w:r>
      <w:r w:rsidRPr="00485239">
        <w:rPr>
          <w:rFonts w:ascii="Times New Roman" w:hAnsi="Times New Roman"/>
          <w:sz w:val="24"/>
          <w:szCs w:val="24"/>
        </w:rPr>
        <w:t xml:space="preserve">splnený dňom </w:t>
      </w:r>
      <w:r w:rsidR="00EF2883" w:rsidRPr="00485239">
        <w:rPr>
          <w:rFonts w:ascii="Times New Roman" w:hAnsi="Times New Roman"/>
          <w:sz w:val="24"/>
          <w:szCs w:val="24"/>
        </w:rPr>
        <w:t>kremácie</w:t>
      </w:r>
      <w:r w:rsidRPr="00485239">
        <w:rPr>
          <w:rFonts w:ascii="Times New Roman" w:hAnsi="Times New Roman"/>
          <w:sz w:val="24"/>
          <w:szCs w:val="24"/>
        </w:rPr>
        <w:t xml:space="preserve"> zosnulého.</w:t>
      </w:r>
      <w:r w:rsidR="00F13E23" w:rsidRPr="00485239">
        <w:rPr>
          <w:rFonts w:ascii="Times New Roman" w:hAnsi="Times New Roman"/>
          <w:sz w:val="24"/>
          <w:szCs w:val="24"/>
        </w:rPr>
        <w:t xml:space="preserve"> Záväzok </w:t>
      </w:r>
      <w:r w:rsidR="00D7768E" w:rsidRPr="00D7768E">
        <w:rPr>
          <w:rFonts w:ascii="Times New Roman" w:hAnsi="Times New Roman"/>
          <w:sz w:val="24"/>
          <w:szCs w:val="24"/>
        </w:rPr>
        <w:t>Dodá</w:t>
      </w:r>
      <w:r w:rsidR="00F13E23" w:rsidRPr="00485239">
        <w:rPr>
          <w:rFonts w:ascii="Times New Roman" w:hAnsi="Times New Roman"/>
          <w:sz w:val="24"/>
          <w:szCs w:val="24"/>
        </w:rPr>
        <w:t>vateľa poskytnúť Objednávateľovi služby, resp. zabezpečiť poskytnutie služby</w:t>
      </w:r>
      <w:r w:rsidR="00477AFF">
        <w:rPr>
          <w:rFonts w:ascii="Times New Roman" w:hAnsi="Times New Roman"/>
          <w:sz w:val="24"/>
          <w:szCs w:val="24"/>
        </w:rPr>
        <w:t xml:space="preserve"> podľa konkrétnej Objednávky </w:t>
      </w:r>
      <w:r w:rsidR="00F13E23" w:rsidRPr="00485239">
        <w:rPr>
          <w:rFonts w:ascii="Times New Roman" w:hAnsi="Times New Roman"/>
          <w:sz w:val="24"/>
          <w:szCs w:val="24"/>
        </w:rPr>
        <w:t>za účelom zabezpeč</w:t>
      </w:r>
      <w:r w:rsidR="00477AFF">
        <w:rPr>
          <w:rFonts w:ascii="Times New Roman" w:hAnsi="Times New Roman"/>
          <w:sz w:val="24"/>
          <w:szCs w:val="24"/>
        </w:rPr>
        <w:t>en</w:t>
      </w:r>
      <w:r w:rsidR="00F13E23" w:rsidRPr="00485239">
        <w:rPr>
          <w:rFonts w:ascii="Times New Roman" w:hAnsi="Times New Roman"/>
          <w:sz w:val="24"/>
          <w:szCs w:val="24"/>
        </w:rPr>
        <w:t>ia pochovania z</w:t>
      </w:r>
      <w:r w:rsidR="00477AFF">
        <w:rPr>
          <w:rFonts w:ascii="Times New Roman" w:hAnsi="Times New Roman"/>
          <w:sz w:val="24"/>
          <w:szCs w:val="24"/>
        </w:rPr>
        <w:t>osnulého uložením rakvy do zeme</w:t>
      </w:r>
      <w:r w:rsidR="00F13E23" w:rsidRPr="00485239">
        <w:rPr>
          <w:rFonts w:ascii="Times New Roman" w:hAnsi="Times New Roman"/>
          <w:sz w:val="24"/>
          <w:szCs w:val="24"/>
        </w:rPr>
        <w:t xml:space="preserve"> bez obradu, je splnený dňom </w:t>
      </w:r>
      <w:r w:rsidR="006C4D0E" w:rsidRPr="00485239">
        <w:rPr>
          <w:rFonts w:ascii="Times New Roman" w:hAnsi="Times New Roman"/>
          <w:sz w:val="24"/>
          <w:szCs w:val="24"/>
        </w:rPr>
        <w:t>uloženia rakvy so zosnulým do hrobu a uzavretím nájomnej zmluvy medzi prevádzkovateľom pohrebiska a Objednávateľom podľa toho, ktorá z uvedených skutočností nastane neskôr</w:t>
      </w:r>
      <w:r w:rsidR="00F13E23" w:rsidRPr="00485239">
        <w:rPr>
          <w:rFonts w:ascii="Times New Roman" w:hAnsi="Times New Roman"/>
          <w:sz w:val="24"/>
          <w:szCs w:val="24"/>
        </w:rPr>
        <w:t>.</w:t>
      </w:r>
      <w:r w:rsidR="006C4D0E" w:rsidRPr="00485239">
        <w:rPr>
          <w:rFonts w:ascii="Times New Roman" w:hAnsi="Times New Roman"/>
          <w:sz w:val="24"/>
          <w:szCs w:val="24"/>
        </w:rPr>
        <w:t xml:space="preserve"> Záväzok </w:t>
      </w:r>
      <w:r w:rsidR="00D7768E" w:rsidRPr="00D7768E">
        <w:rPr>
          <w:rFonts w:ascii="Times New Roman" w:hAnsi="Times New Roman"/>
          <w:sz w:val="24"/>
          <w:szCs w:val="24"/>
        </w:rPr>
        <w:t>Dodá</w:t>
      </w:r>
      <w:r w:rsidR="006C4D0E" w:rsidRPr="00485239">
        <w:rPr>
          <w:rFonts w:ascii="Times New Roman" w:hAnsi="Times New Roman"/>
          <w:sz w:val="24"/>
          <w:szCs w:val="24"/>
        </w:rPr>
        <w:t xml:space="preserve">vateľa poskytnúť Objednávateľovi služby, resp. zabezpečiť poskytnutie služby podľa konkrétnej Objednávky týkajúcej sa dočasnej úschovy urny so spopolnenými pozostatkami zosnulého je splnený dňom prevzatia urny príbuzným zosnulého, resp. dňom uloženia popolu do </w:t>
      </w:r>
      <w:r w:rsidR="00543927">
        <w:rPr>
          <w:rFonts w:ascii="Times New Roman" w:hAnsi="Times New Roman"/>
          <w:sz w:val="24"/>
          <w:szCs w:val="24"/>
        </w:rPr>
        <w:t>spoločného hrobu na pohrebisku.</w:t>
      </w:r>
    </w:p>
    <w:p w14:paraId="2682CB63" w14:textId="42AFB825" w:rsidR="00DB4B5C" w:rsidRPr="00485239" w:rsidRDefault="00DB4B5C" w:rsidP="003C39C9">
      <w:pPr>
        <w:pStyle w:val="Odsekzoznamu"/>
        <w:numPr>
          <w:ilvl w:val="0"/>
          <w:numId w:val="21"/>
        </w:numPr>
        <w:spacing w:after="0"/>
        <w:ind w:left="567" w:hanging="567"/>
        <w:jc w:val="both"/>
        <w:outlineLvl w:val="0"/>
        <w:rPr>
          <w:rFonts w:ascii="Times New Roman" w:hAnsi="Times New Roman"/>
          <w:sz w:val="24"/>
          <w:szCs w:val="24"/>
        </w:rPr>
      </w:pPr>
      <w:r w:rsidRPr="00005ECF">
        <w:rPr>
          <w:rFonts w:ascii="Times New Roman" w:hAnsi="Times New Roman"/>
          <w:sz w:val="24"/>
          <w:szCs w:val="24"/>
        </w:rPr>
        <w:t>Zmluvné</w:t>
      </w:r>
      <w:r w:rsidRPr="00C44232">
        <w:rPr>
          <w:rFonts w:ascii="Times New Roman" w:hAnsi="Times New Roman"/>
          <w:color w:val="FF0000"/>
          <w:sz w:val="24"/>
          <w:szCs w:val="24"/>
        </w:rPr>
        <w:t xml:space="preserve"> </w:t>
      </w:r>
      <w:r w:rsidRPr="00485239">
        <w:rPr>
          <w:rFonts w:ascii="Times New Roman" w:hAnsi="Times New Roman"/>
          <w:sz w:val="24"/>
          <w:szCs w:val="24"/>
        </w:rPr>
        <w:t xml:space="preserve">strany sa zaväzujú, že pri plnení predmetu tejto </w:t>
      </w:r>
      <w:r w:rsidR="00C44232">
        <w:rPr>
          <w:rFonts w:ascii="Times New Roman" w:hAnsi="Times New Roman"/>
          <w:sz w:val="24"/>
          <w:szCs w:val="24"/>
        </w:rPr>
        <w:t>Dohody</w:t>
      </w:r>
      <w:r w:rsidR="00C44232" w:rsidRPr="00485239">
        <w:rPr>
          <w:rFonts w:ascii="Times New Roman" w:hAnsi="Times New Roman"/>
          <w:sz w:val="24"/>
          <w:szCs w:val="24"/>
        </w:rPr>
        <w:t xml:space="preserve"> </w:t>
      </w:r>
      <w:r w:rsidRPr="00485239">
        <w:rPr>
          <w:rFonts w:ascii="Times New Roman" w:hAnsi="Times New Roman"/>
          <w:sz w:val="24"/>
          <w:szCs w:val="24"/>
        </w:rPr>
        <w:t xml:space="preserve">si budú včas poskytovať všetky potrebné doklady a informácie, ktoré potrebujú pre plnenie svojich záväzkov podľa tejto </w:t>
      </w:r>
      <w:r w:rsidR="00C44232">
        <w:rPr>
          <w:rFonts w:ascii="Times New Roman" w:hAnsi="Times New Roman"/>
          <w:sz w:val="24"/>
          <w:szCs w:val="24"/>
        </w:rPr>
        <w:t>Dohody</w:t>
      </w:r>
      <w:r w:rsidR="00C44232" w:rsidRPr="00485239">
        <w:rPr>
          <w:rFonts w:ascii="Times New Roman" w:hAnsi="Times New Roman"/>
          <w:sz w:val="24"/>
          <w:szCs w:val="24"/>
        </w:rPr>
        <w:t xml:space="preserve"> </w:t>
      </w:r>
      <w:r w:rsidRPr="00485239">
        <w:rPr>
          <w:rFonts w:ascii="Times New Roman" w:hAnsi="Times New Roman"/>
          <w:sz w:val="24"/>
          <w:szCs w:val="24"/>
        </w:rPr>
        <w:t>a poskytovať si vzájomnú súčinnosť potrebnú pre plnen</w:t>
      </w:r>
      <w:r w:rsidR="00543927">
        <w:rPr>
          <w:rFonts w:ascii="Times New Roman" w:hAnsi="Times New Roman"/>
          <w:sz w:val="24"/>
          <w:szCs w:val="24"/>
        </w:rPr>
        <w:t xml:space="preserve">ie záväzkov podľa tejto </w:t>
      </w:r>
      <w:r w:rsidR="00C44232">
        <w:rPr>
          <w:rFonts w:ascii="Times New Roman" w:hAnsi="Times New Roman"/>
          <w:sz w:val="24"/>
          <w:szCs w:val="24"/>
        </w:rPr>
        <w:t>Dohody</w:t>
      </w:r>
      <w:r w:rsidR="00543927">
        <w:rPr>
          <w:rFonts w:ascii="Times New Roman" w:hAnsi="Times New Roman"/>
          <w:sz w:val="24"/>
          <w:szCs w:val="24"/>
        </w:rPr>
        <w:t>.</w:t>
      </w:r>
    </w:p>
    <w:p w14:paraId="6427D442" w14:textId="77777777" w:rsidR="007B48A2" w:rsidRDefault="007B48A2" w:rsidP="00485239">
      <w:pPr>
        <w:spacing w:after="0"/>
        <w:jc w:val="both"/>
        <w:outlineLvl w:val="0"/>
        <w:rPr>
          <w:rFonts w:ascii="Times New Roman" w:hAnsi="Times New Roman"/>
          <w:sz w:val="24"/>
          <w:szCs w:val="24"/>
        </w:rPr>
      </w:pPr>
    </w:p>
    <w:p w14:paraId="7EA54C2F" w14:textId="30717BEC" w:rsidR="00C54558" w:rsidRPr="00A67EA3" w:rsidRDefault="00543927" w:rsidP="00485239">
      <w:pPr>
        <w:spacing w:after="0"/>
        <w:jc w:val="center"/>
        <w:outlineLvl w:val="0"/>
        <w:rPr>
          <w:rFonts w:ascii="Times New Roman" w:hAnsi="Times New Roman"/>
          <w:b/>
          <w:sz w:val="24"/>
          <w:szCs w:val="24"/>
        </w:rPr>
      </w:pPr>
      <w:r w:rsidRPr="00A67EA3">
        <w:rPr>
          <w:rFonts w:ascii="Times New Roman" w:hAnsi="Times New Roman"/>
          <w:b/>
          <w:sz w:val="24"/>
          <w:szCs w:val="24"/>
        </w:rPr>
        <w:lastRenderedPageBreak/>
        <w:t>Článok IV</w:t>
      </w:r>
    </w:p>
    <w:p w14:paraId="2668A448" w14:textId="3ABE7DBC" w:rsidR="00C54558" w:rsidRPr="00485239" w:rsidRDefault="00C54558" w:rsidP="00485239">
      <w:pPr>
        <w:spacing w:after="0"/>
        <w:jc w:val="center"/>
        <w:outlineLvl w:val="0"/>
        <w:rPr>
          <w:rFonts w:ascii="Times New Roman" w:hAnsi="Times New Roman"/>
          <w:b/>
          <w:sz w:val="24"/>
          <w:szCs w:val="24"/>
        </w:rPr>
      </w:pPr>
      <w:r w:rsidRPr="00A67EA3">
        <w:rPr>
          <w:rFonts w:ascii="Times New Roman" w:hAnsi="Times New Roman"/>
          <w:b/>
          <w:sz w:val="24"/>
          <w:szCs w:val="24"/>
        </w:rPr>
        <w:t>Odmena</w:t>
      </w:r>
    </w:p>
    <w:p w14:paraId="1C9BC8BC" w14:textId="77777777" w:rsidR="00363D41" w:rsidRPr="00485239" w:rsidRDefault="00363D41" w:rsidP="003C39C9">
      <w:pPr>
        <w:pStyle w:val="Default"/>
        <w:jc w:val="both"/>
      </w:pPr>
    </w:p>
    <w:p w14:paraId="0F20780A" w14:textId="1C950DA3" w:rsidR="00146654" w:rsidRPr="004B28DB" w:rsidRDefault="00C54558" w:rsidP="003C39C9">
      <w:pPr>
        <w:pStyle w:val="Default"/>
        <w:numPr>
          <w:ilvl w:val="0"/>
          <w:numId w:val="23"/>
        </w:numPr>
        <w:ind w:left="567" w:hanging="567"/>
        <w:jc w:val="both"/>
      </w:pPr>
      <w:r w:rsidRPr="00485239">
        <w:t xml:space="preserve">Odmena </w:t>
      </w:r>
      <w:r w:rsidR="00D7768E" w:rsidRPr="00D7768E">
        <w:t>Dodá</w:t>
      </w:r>
      <w:r w:rsidRPr="00485239">
        <w:t xml:space="preserve">vateľa za služby poskytnuté Objednávateľovi podľa ustanovení tejto </w:t>
      </w:r>
      <w:r w:rsidR="00C44232">
        <w:t>Dohody</w:t>
      </w:r>
      <w:r w:rsidR="00C44232" w:rsidRPr="00485239">
        <w:t xml:space="preserve"> </w:t>
      </w:r>
      <w:r w:rsidR="008A12EF" w:rsidRPr="00485239">
        <w:t xml:space="preserve">je stanovená dohodou </w:t>
      </w:r>
      <w:r w:rsidRPr="00485239">
        <w:t xml:space="preserve">v súlade so zákonom </w:t>
      </w:r>
      <w:r w:rsidRPr="004B28DB">
        <w:t>č.18/1996 Z.z. o</w:t>
      </w:r>
      <w:r w:rsidR="008A12EF" w:rsidRPr="004B28DB">
        <w:t> </w:t>
      </w:r>
      <w:r w:rsidRPr="004B28DB">
        <w:t>cenách</w:t>
      </w:r>
      <w:r w:rsidR="008A12EF" w:rsidRPr="004B28DB">
        <w:t xml:space="preserve"> v platnom znení.</w:t>
      </w:r>
      <w:r w:rsidR="00FF4718" w:rsidRPr="004B28DB">
        <w:t xml:space="preserve"> </w:t>
      </w:r>
    </w:p>
    <w:p w14:paraId="68FCFF11" w14:textId="1E809B9F" w:rsidR="00C54558" w:rsidRPr="00485239" w:rsidRDefault="00FF4718" w:rsidP="003C39C9">
      <w:pPr>
        <w:pStyle w:val="Default"/>
        <w:numPr>
          <w:ilvl w:val="0"/>
          <w:numId w:val="23"/>
        </w:numPr>
        <w:ind w:left="567" w:hanging="567"/>
        <w:jc w:val="both"/>
      </w:pPr>
      <w:r w:rsidRPr="00005ECF">
        <w:rPr>
          <w:color w:val="auto"/>
        </w:rPr>
        <w:t>Zmluvné s</w:t>
      </w:r>
      <w:r w:rsidRPr="00485239">
        <w:t xml:space="preserve">trany sa dohodli na jednotkovej cene </w:t>
      </w:r>
      <w:r w:rsidR="002B42F5" w:rsidRPr="00485239">
        <w:t>poskytnutia/zabezpečenia poskytnutia služieb za účelom zabezpečenia kremácie</w:t>
      </w:r>
      <w:r w:rsidRPr="00485239">
        <w:t xml:space="preserve"> bez obradu</w:t>
      </w:r>
      <w:r w:rsidR="00B56D68" w:rsidRPr="00485239">
        <w:t>,</w:t>
      </w:r>
      <w:r w:rsidRPr="00485239">
        <w:t xml:space="preserve"> v rozsahu služieb </w:t>
      </w:r>
      <w:r w:rsidRPr="002A2E80">
        <w:t xml:space="preserve">podľa </w:t>
      </w:r>
      <w:r w:rsidR="002A2E80" w:rsidRPr="003C39C9">
        <w:t xml:space="preserve">článku </w:t>
      </w:r>
      <w:r w:rsidR="002A2E80">
        <w:t xml:space="preserve">II bod </w:t>
      </w:r>
      <w:r w:rsidR="0052289D">
        <w:t>2</w:t>
      </w:r>
      <w:r w:rsidR="002A2E80">
        <w:t xml:space="preserve"> </w:t>
      </w:r>
      <w:r w:rsidRPr="002A2E80">
        <w:t>písm. a)</w:t>
      </w:r>
      <w:r w:rsidR="002B42F5" w:rsidRPr="002A2E80">
        <w:t>, b)</w:t>
      </w:r>
      <w:r w:rsidR="00AB452B">
        <w:t>, d)</w:t>
      </w:r>
      <w:r w:rsidR="002A2E80">
        <w:t xml:space="preserve"> a </w:t>
      </w:r>
      <w:r w:rsidRPr="002A2E80">
        <w:t xml:space="preserve">článku II. </w:t>
      </w:r>
      <w:r w:rsidR="002A2E80" w:rsidRPr="002A2E80">
        <w:t xml:space="preserve">bodu </w:t>
      </w:r>
      <w:r w:rsidR="002A2E80">
        <w:t xml:space="preserve">3 písm. a) </w:t>
      </w:r>
      <w:r w:rsidRPr="002A2E80">
        <w:t xml:space="preserve">tejto </w:t>
      </w:r>
      <w:r w:rsidR="00C44232">
        <w:t>Dohody</w:t>
      </w:r>
      <w:r w:rsidR="00C44232" w:rsidRPr="002A2E80">
        <w:t xml:space="preserve"> </w:t>
      </w:r>
      <w:r w:rsidR="002B42F5" w:rsidRPr="002A2E80">
        <w:t>prislúchajúcej k osobe jedného</w:t>
      </w:r>
      <w:r w:rsidR="002B42F5" w:rsidRPr="00485239">
        <w:t xml:space="preserve"> zosnulého vo výške</w:t>
      </w:r>
      <w:r w:rsidR="00146654" w:rsidRPr="00485239">
        <w:t>:</w:t>
      </w:r>
    </w:p>
    <w:p w14:paraId="4CD22796" w14:textId="703E23FE" w:rsidR="00C54558" w:rsidRPr="00485239" w:rsidRDefault="00A67EA3" w:rsidP="003C39C9">
      <w:pPr>
        <w:pStyle w:val="Default"/>
        <w:ind w:left="567"/>
        <w:jc w:val="both"/>
      </w:pPr>
      <w:r>
        <w:t>Cena bez DPH</w:t>
      </w:r>
      <w:r>
        <w:tab/>
      </w:r>
      <w:r w:rsidR="00146654" w:rsidRPr="00485239">
        <w:t>................................</w:t>
      </w:r>
      <w:r w:rsidR="002A2110" w:rsidRPr="00485239">
        <w:t>,-</w:t>
      </w:r>
      <w:r w:rsidR="00146654" w:rsidRPr="00485239">
        <w:t xml:space="preserve"> EUR</w:t>
      </w:r>
    </w:p>
    <w:p w14:paraId="4EFCB202" w14:textId="50323BC9" w:rsidR="00146654" w:rsidRPr="00485239" w:rsidRDefault="00A67EA3" w:rsidP="003C39C9">
      <w:pPr>
        <w:pStyle w:val="Default"/>
        <w:ind w:left="567"/>
        <w:jc w:val="both"/>
      </w:pPr>
      <w:r>
        <w:t>DPH 20%</w:t>
      </w:r>
      <w:r>
        <w:tab/>
      </w:r>
      <w:r w:rsidRPr="00485239">
        <w:t>................................,- EUR</w:t>
      </w:r>
    </w:p>
    <w:p w14:paraId="589C9839" w14:textId="6F2B76FA" w:rsidR="00146654" w:rsidRPr="00485239" w:rsidRDefault="00A67EA3" w:rsidP="003C39C9">
      <w:pPr>
        <w:pStyle w:val="Default"/>
        <w:ind w:left="567"/>
        <w:jc w:val="both"/>
      </w:pPr>
      <w:r>
        <w:t>Cena s DPH</w:t>
      </w:r>
      <w:r>
        <w:tab/>
      </w:r>
      <w:r w:rsidRPr="00485239">
        <w:t>................................,- EUR</w:t>
      </w:r>
    </w:p>
    <w:p w14:paraId="62845157" w14:textId="5FC6E17B" w:rsidR="002A2110" w:rsidRPr="00485239" w:rsidRDefault="002A2110" w:rsidP="003C39C9">
      <w:pPr>
        <w:pStyle w:val="Default"/>
        <w:numPr>
          <w:ilvl w:val="0"/>
          <w:numId w:val="23"/>
        </w:numPr>
        <w:ind w:left="567" w:hanging="567"/>
        <w:jc w:val="both"/>
      </w:pPr>
      <w:r w:rsidRPr="00005ECF">
        <w:rPr>
          <w:color w:val="auto"/>
        </w:rPr>
        <w:t>Zmluvné</w:t>
      </w:r>
      <w:r w:rsidRPr="00485239">
        <w:t xml:space="preserve"> strany sa dohodli na jednotkovej cene pochovania </w:t>
      </w:r>
      <w:r w:rsidR="002B42F5" w:rsidRPr="00485239">
        <w:t xml:space="preserve">jedného zosnulého, ktorého </w:t>
      </w:r>
      <w:r w:rsidR="00A67EA3">
        <w:t>totožnosť nie je známa,</w:t>
      </w:r>
      <w:r w:rsidRPr="00485239">
        <w:t xml:space="preserve"> bez obradu</w:t>
      </w:r>
      <w:r w:rsidR="00B56D68" w:rsidRPr="00485239">
        <w:t>,</w:t>
      </w:r>
      <w:r w:rsidRPr="00485239">
        <w:t xml:space="preserve"> v rozsahu služieb </w:t>
      </w:r>
      <w:r w:rsidRPr="002A2CB1">
        <w:t xml:space="preserve">podľa </w:t>
      </w:r>
      <w:r w:rsidR="00FA785C" w:rsidRPr="003C39C9">
        <w:t xml:space="preserve">článku II </w:t>
      </w:r>
      <w:r w:rsidR="00FA785C">
        <w:t xml:space="preserve">bod 2 </w:t>
      </w:r>
      <w:r w:rsidRPr="002A2CB1">
        <w:t xml:space="preserve">písm. </w:t>
      </w:r>
      <w:r w:rsidR="002B42F5" w:rsidRPr="00404CC3">
        <w:t>a), b), d),</w:t>
      </w:r>
      <w:r w:rsidR="00C24BFB">
        <w:t xml:space="preserve"> a </w:t>
      </w:r>
      <w:r w:rsidR="00C24BFB" w:rsidRPr="007B22FF">
        <w:t xml:space="preserve">článku II </w:t>
      </w:r>
      <w:r w:rsidR="00C24BFB">
        <w:t xml:space="preserve">bod 4 </w:t>
      </w:r>
      <w:r w:rsidR="00C24BFB" w:rsidRPr="007B22FF">
        <w:t>písm. a), b)</w:t>
      </w:r>
      <w:r w:rsidR="002B42F5" w:rsidRPr="002A2CB1">
        <w:t xml:space="preserve"> </w:t>
      </w:r>
      <w:r w:rsidRPr="00404CC3">
        <w:t>tejto Zmluvy</w:t>
      </w:r>
      <w:r w:rsidRPr="00485239">
        <w:t xml:space="preserve"> vo výške:</w:t>
      </w:r>
    </w:p>
    <w:p w14:paraId="4735EAD6" w14:textId="6BC5049F" w:rsidR="00A67EA3" w:rsidRPr="00485239" w:rsidRDefault="00A67EA3" w:rsidP="003C39C9">
      <w:pPr>
        <w:pStyle w:val="Default"/>
        <w:ind w:left="567"/>
        <w:jc w:val="both"/>
      </w:pPr>
      <w:r>
        <w:t>Cena bez DPH</w:t>
      </w:r>
      <w:r>
        <w:tab/>
      </w:r>
      <w:r w:rsidRPr="00485239">
        <w:t>................................,- EUR</w:t>
      </w:r>
    </w:p>
    <w:p w14:paraId="7A7EE855" w14:textId="004F38E8" w:rsidR="00A67EA3" w:rsidRPr="00485239" w:rsidRDefault="00A67EA3" w:rsidP="003C39C9">
      <w:pPr>
        <w:pStyle w:val="Default"/>
        <w:ind w:left="567"/>
        <w:jc w:val="both"/>
      </w:pPr>
      <w:r>
        <w:t>DPH 20%</w:t>
      </w:r>
      <w:r>
        <w:tab/>
      </w:r>
      <w:r w:rsidRPr="00485239">
        <w:t>................................,- EUR</w:t>
      </w:r>
    </w:p>
    <w:p w14:paraId="1F439065" w14:textId="7A46DA8B" w:rsidR="00B56D68" w:rsidRPr="00485239" w:rsidRDefault="00A67EA3" w:rsidP="003C39C9">
      <w:pPr>
        <w:pStyle w:val="Default"/>
        <w:ind w:left="567"/>
        <w:jc w:val="both"/>
      </w:pPr>
      <w:r>
        <w:t>Cena s DPH</w:t>
      </w:r>
      <w:r>
        <w:tab/>
      </w:r>
      <w:r w:rsidRPr="00485239">
        <w:t>................................,- EUR</w:t>
      </w:r>
    </w:p>
    <w:p w14:paraId="7880158B" w14:textId="4BBD9180" w:rsidR="00B56D68" w:rsidRPr="00485239" w:rsidRDefault="00B56D68" w:rsidP="003C39C9">
      <w:pPr>
        <w:pStyle w:val="Default"/>
        <w:numPr>
          <w:ilvl w:val="0"/>
          <w:numId w:val="23"/>
        </w:numPr>
        <w:ind w:left="567" w:hanging="567"/>
        <w:jc w:val="both"/>
      </w:pPr>
      <w:r w:rsidRPr="00005ECF">
        <w:rPr>
          <w:color w:val="auto"/>
        </w:rPr>
        <w:t xml:space="preserve">Zmluvné strany </w:t>
      </w:r>
      <w:r w:rsidRPr="00485239">
        <w:t>sa dohodli na jednotkovej cene pochovania jedného zosnulého, ktorého totožnosť nie je známa (dieťa s rakvou do 130 cm), bez obradu</w:t>
      </w:r>
      <w:r w:rsidR="00A67EA3">
        <w:t>,</w:t>
      </w:r>
      <w:r w:rsidRPr="00485239">
        <w:t xml:space="preserve"> v rozsahu služieb </w:t>
      </w:r>
      <w:r w:rsidRPr="002A2CB1">
        <w:t>p</w:t>
      </w:r>
      <w:r w:rsidRPr="00404CC3">
        <w:t xml:space="preserve">odľa </w:t>
      </w:r>
      <w:r w:rsidR="00C24BFB" w:rsidRPr="007B22FF">
        <w:t xml:space="preserve">článku II </w:t>
      </w:r>
      <w:r w:rsidR="00C24BFB">
        <w:t xml:space="preserve">bod 2 </w:t>
      </w:r>
      <w:r w:rsidRPr="002A2CB1">
        <w:t xml:space="preserve">písm. a), b), </w:t>
      </w:r>
      <w:r w:rsidRPr="00404CC3">
        <w:t xml:space="preserve">d) </w:t>
      </w:r>
      <w:r w:rsidR="00C24BFB">
        <w:t xml:space="preserve">a </w:t>
      </w:r>
      <w:r w:rsidR="00C24BFB" w:rsidRPr="007B22FF">
        <w:t xml:space="preserve">článku II </w:t>
      </w:r>
      <w:r w:rsidR="00C24BFB">
        <w:t xml:space="preserve">bod 4 </w:t>
      </w:r>
      <w:r w:rsidR="00C24BFB" w:rsidRPr="007B22FF">
        <w:t>písm. a), b</w:t>
      </w:r>
      <w:r w:rsidR="00C24BFB" w:rsidRPr="002A2CB1">
        <w:t>)</w:t>
      </w:r>
      <w:r w:rsidRPr="00404CC3">
        <w:t xml:space="preserve"> tejto </w:t>
      </w:r>
      <w:r w:rsidR="00C44232">
        <w:t>Dohody</w:t>
      </w:r>
      <w:r w:rsidR="00C44232" w:rsidRPr="00404CC3">
        <w:t xml:space="preserve"> </w:t>
      </w:r>
      <w:r w:rsidRPr="003C39C9">
        <w:t>vo</w:t>
      </w:r>
      <w:r w:rsidRPr="00485239">
        <w:t xml:space="preserve"> výške:</w:t>
      </w:r>
    </w:p>
    <w:p w14:paraId="73FD1279" w14:textId="3DD9DEC2" w:rsidR="00A67EA3" w:rsidRPr="00485239" w:rsidRDefault="00A67EA3" w:rsidP="003C39C9">
      <w:pPr>
        <w:pStyle w:val="Default"/>
        <w:ind w:left="567"/>
        <w:jc w:val="both"/>
      </w:pPr>
      <w:r>
        <w:t>Cena bez DPH</w:t>
      </w:r>
      <w:r>
        <w:tab/>
      </w:r>
      <w:r w:rsidRPr="00485239">
        <w:t>................................,- EUR</w:t>
      </w:r>
    </w:p>
    <w:p w14:paraId="4EBA9B9A" w14:textId="6A438A39" w:rsidR="00A67EA3" w:rsidRPr="00485239" w:rsidRDefault="00A67EA3" w:rsidP="003C39C9">
      <w:pPr>
        <w:pStyle w:val="Default"/>
        <w:ind w:left="567"/>
        <w:jc w:val="both"/>
      </w:pPr>
      <w:r>
        <w:t>DPH 20%</w:t>
      </w:r>
      <w:r>
        <w:tab/>
      </w:r>
      <w:r w:rsidRPr="00485239">
        <w:t>................................,- EUR</w:t>
      </w:r>
    </w:p>
    <w:p w14:paraId="2C09D242" w14:textId="3C1A8D11" w:rsidR="00B56D68" w:rsidRPr="00485239" w:rsidRDefault="00A67EA3" w:rsidP="003C39C9">
      <w:pPr>
        <w:pStyle w:val="Default"/>
        <w:ind w:left="567"/>
        <w:jc w:val="both"/>
      </w:pPr>
      <w:r>
        <w:t>Cena s DPH</w:t>
      </w:r>
      <w:r>
        <w:tab/>
      </w:r>
      <w:r w:rsidRPr="00485239">
        <w:t>................................,- EUR</w:t>
      </w:r>
    </w:p>
    <w:p w14:paraId="262C6291" w14:textId="471166F4" w:rsidR="00AB452B" w:rsidRDefault="00AB452B" w:rsidP="003C39C9">
      <w:pPr>
        <w:pStyle w:val="Default"/>
        <w:numPr>
          <w:ilvl w:val="0"/>
          <w:numId w:val="23"/>
        </w:numPr>
        <w:ind w:left="567" w:hanging="567"/>
        <w:jc w:val="both"/>
      </w:pPr>
      <w:r w:rsidRPr="00005ECF">
        <w:rPr>
          <w:color w:val="auto"/>
        </w:rPr>
        <w:t>Zmluvné</w:t>
      </w:r>
      <w:r w:rsidRPr="00C44232">
        <w:rPr>
          <w:color w:val="FF0000"/>
        </w:rPr>
        <w:t xml:space="preserve"> </w:t>
      </w:r>
      <w:r w:rsidRPr="00485239">
        <w:t xml:space="preserve">strany sa dohodli </w:t>
      </w:r>
      <w:r>
        <w:t xml:space="preserve">, že </w:t>
      </w:r>
      <w:r w:rsidR="00D7768E" w:rsidRPr="00D7768E">
        <w:t>Dodá</w:t>
      </w:r>
      <w:r>
        <w:t xml:space="preserve">vateľ </w:t>
      </w:r>
      <w:r w:rsidRPr="00485239">
        <w:t>poskytn</w:t>
      </w:r>
      <w:r>
        <w:t>e</w:t>
      </w:r>
      <w:r w:rsidRPr="00485239">
        <w:t>/zabezpeč</w:t>
      </w:r>
      <w:r>
        <w:t>í</w:t>
      </w:r>
      <w:r w:rsidRPr="00485239">
        <w:t xml:space="preserve"> </w:t>
      </w:r>
      <w:r w:rsidRPr="002A2CB1">
        <w:t>poskytnuti</w:t>
      </w:r>
      <w:r>
        <w:t>e</w:t>
      </w:r>
      <w:r w:rsidRPr="002A2CB1">
        <w:t xml:space="preserve"> služieb </w:t>
      </w:r>
      <w:r>
        <w:t>podľa článku II bod 2</w:t>
      </w:r>
      <w:r w:rsidRPr="00404CC3">
        <w:t xml:space="preserve"> </w:t>
      </w:r>
      <w:r w:rsidRPr="003C39C9">
        <w:t xml:space="preserve">písm. </w:t>
      </w:r>
      <w:r>
        <w:t>c</w:t>
      </w:r>
      <w:r w:rsidRPr="00404CC3">
        <w:t xml:space="preserve">) tejto </w:t>
      </w:r>
      <w:r w:rsidR="00C44232">
        <w:t xml:space="preserve">Dohody </w:t>
      </w:r>
      <w:r>
        <w:t>Objednávateľovi bezodplatne, a to bez ohľadu na dĺžku doby uloženia</w:t>
      </w:r>
      <w:r w:rsidRPr="00477AFF">
        <w:t xml:space="preserve"> zosnulého v chladiacom zariadení</w:t>
      </w:r>
      <w:r>
        <w:t>.</w:t>
      </w:r>
    </w:p>
    <w:p w14:paraId="55FFF34A" w14:textId="48D09025" w:rsidR="003935CD" w:rsidRPr="00485239" w:rsidRDefault="00B56D68" w:rsidP="003C39C9">
      <w:pPr>
        <w:pStyle w:val="Default"/>
        <w:numPr>
          <w:ilvl w:val="0"/>
          <w:numId w:val="23"/>
        </w:numPr>
        <w:ind w:left="567" w:hanging="567"/>
        <w:jc w:val="both"/>
      </w:pPr>
      <w:r w:rsidRPr="00005ECF">
        <w:rPr>
          <w:color w:val="auto"/>
        </w:rPr>
        <w:t>Zmluvné s</w:t>
      </w:r>
      <w:r w:rsidRPr="00485239">
        <w:t>trany sa dohodli</w:t>
      </w:r>
      <w:r w:rsidR="00404CC3">
        <w:t xml:space="preserve">, že </w:t>
      </w:r>
      <w:r w:rsidR="00D7768E" w:rsidRPr="00D7768E">
        <w:t>Dodá</w:t>
      </w:r>
      <w:r w:rsidR="00404CC3">
        <w:t xml:space="preserve">vateľ </w:t>
      </w:r>
      <w:r w:rsidRPr="00485239">
        <w:t>poskytn</w:t>
      </w:r>
      <w:r w:rsidR="00404CC3">
        <w:t>e</w:t>
      </w:r>
      <w:r w:rsidRPr="00485239">
        <w:t>/</w:t>
      </w:r>
      <w:r w:rsidR="00404CC3" w:rsidRPr="00485239">
        <w:t>zabezpeč</w:t>
      </w:r>
      <w:r w:rsidR="00404CC3">
        <w:t>í</w:t>
      </w:r>
      <w:r w:rsidR="00404CC3" w:rsidRPr="00485239">
        <w:t xml:space="preserve"> </w:t>
      </w:r>
      <w:r w:rsidRPr="002A2CB1">
        <w:t>poskytnuti</w:t>
      </w:r>
      <w:r w:rsidR="00404CC3">
        <w:t>e</w:t>
      </w:r>
      <w:r w:rsidRPr="002A2CB1">
        <w:t xml:space="preserve"> služieb </w:t>
      </w:r>
      <w:r w:rsidR="00404CC3">
        <w:t xml:space="preserve">podľa </w:t>
      </w:r>
      <w:r w:rsidR="00C24BFB" w:rsidRPr="00404CC3">
        <w:t xml:space="preserve">článku II bod 3 </w:t>
      </w:r>
      <w:r w:rsidR="00C24BFB" w:rsidRPr="003C39C9">
        <w:t>písm. b</w:t>
      </w:r>
      <w:r w:rsidRPr="00404CC3">
        <w:t xml:space="preserve">) tejto </w:t>
      </w:r>
      <w:r w:rsidR="000E7E48">
        <w:t>Dohody</w:t>
      </w:r>
      <w:r w:rsidR="000E7E48" w:rsidRPr="00404CC3">
        <w:t xml:space="preserve"> </w:t>
      </w:r>
      <w:r w:rsidR="00404CC3">
        <w:t xml:space="preserve">Objednávateľovi bezodplatne, a to bez ohľadu na dĺžku doby </w:t>
      </w:r>
      <w:r w:rsidR="002A2110" w:rsidRPr="00485239">
        <w:t>uskladnenia urny</w:t>
      </w:r>
      <w:r w:rsidR="00404CC3">
        <w:t>.</w:t>
      </w:r>
    </w:p>
    <w:p w14:paraId="5D42583D" w14:textId="4A65091E" w:rsidR="00457D11" w:rsidRPr="00485239" w:rsidRDefault="00B56D68" w:rsidP="003C39C9">
      <w:pPr>
        <w:pStyle w:val="Default"/>
        <w:numPr>
          <w:ilvl w:val="0"/>
          <w:numId w:val="23"/>
        </w:numPr>
        <w:ind w:left="567" w:hanging="567"/>
        <w:jc w:val="both"/>
      </w:pPr>
      <w:r w:rsidRPr="008F3E03">
        <w:t>Odmena podľa bodov</w:t>
      </w:r>
      <w:r w:rsidR="00CA73FA" w:rsidRPr="008F3E03">
        <w:t xml:space="preserve"> 2</w:t>
      </w:r>
      <w:r w:rsidRPr="008F3E03">
        <w:t xml:space="preserve"> až 4</w:t>
      </w:r>
      <w:r w:rsidR="00CA73FA" w:rsidRPr="008F3E03">
        <w:t xml:space="preserve"> tohto článku </w:t>
      </w:r>
      <w:r w:rsidR="000E7E48">
        <w:t>Dohody</w:t>
      </w:r>
      <w:r w:rsidR="000E7E48" w:rsidRPr="008F3E03">
        <w:t xml:space="preserve"> </w:t>
      </w:r>
      <w:r w:rsidR="00CA73FA" w:rsidRPr="008F3E03">
        <w:t>bude</w:t>
      </w:r>
      <w:r w:rsidR="00CA73FA" w:rsidRPr="00485239">
        <w:t xml:space="preserve"> </w:t>
      </w:r>
      <w:r w:rsidRPr="00485239">
        <w:t>navýšená o náhradu</w:t>
      </w:r>
      <w:r w:rsidR="00CA73FA" w:rsidRPr="00485239">
        <w:t xml:space="preserve"> skutočných </w:t>
      </w:r>
      <w:r w:rsidR="009B2D02" w:rsidRPr="00485239">
        <w:t>nákladov</w:t>
      </w:r>
      <w:r w:rsidR="00CA73FA" w:rsidRPr="00485239">
        <w:t xml:space="preserve"> za dočasné uloženie zosnulého v chladiacom zariadení</w:t>
      </w:r>
      <w:r w:rsidR="00C339C1" w:rsidRPr="00485239">
        <w:t>,</w:t>
      </w:r>
      <w:r w:rsidR="00CA73FA" w:rsidRPr="00485239">
        <w:t xml:space="preserve"> účtovaných </w:t>
      </w:r>
      <w:r w:rsidR="00D7768E" w:rsidRPr="00D7768E">
        <w:t>Dodá</w:t>
      </w:r>
      <w:r w:rsidR="00CA73FA" w:rsidRPr="00485239">
        <w:t xml:space="preserve">vateľovi zdravotníckym zariadením </w:t>
      </w:r>
      <w:r w:rsidR="00C339C1" w:rsidRPr="00485239">
        <w:t>alebo pracoviskom Úradu pre dohľad nad zdravotnou starostlivosťou</w:t>
      </w:r>
      <w:r w:rsidR="00A67EA3">
        <w:t>,</w:t>
      </w:r>
      <w:r w:rsidR="00C339C1" w:rsidRPr="00485239">
        <w:t xml:space="preserve"> a to</w:t>
      </w:r>
      <w:r w:rsidR="009B2D02" w:rsidRPr="00485239">
        <w:t xml:space="preserve"> podľa počtu dní, resp. hodín </w:t>
      </w:r>
      <w:r w:rsidR="00CA73FA" w:rsidRPr="00485239">
        <w:t>uloženia zosnulého v uvedenom chladiacom zariadení</w:t>
      </w:r>
      <w:r w:rsidR="00C339C1" w:rsidRPr="00485239">
        <w:t xml:space="preserve"> po uplynutí </w:t>
      </w:r>
      <w:r w:rsidR="009B2D02" w:rsidRPr="00485239">
        <w:t>48 hodín od pitvy, resp. úmrtia, a to podľa typu výkonu chladenia</w:t>
      </w:r>
      <w:r w:rsidR="00CA73FA" w:rsidRPr="00485239">
        <w:t>. Prílohou faktúry v prípade účtovania nákladov podľa predchádzajúcej vety bude zároveň doklad o úhrade uvedených nákladov vystavený príslušným zdravotníckym zariadením</w:t>
      </w:r>
      <w:r w:rsidR="009B2D02" w:rsidRPr="00485239">
        <w:t>, resp. pracoviskom Úradu pre dohľad nad zdravotnou starostlivosťou</w:t>
      </w:r>
      <w:r w:rsidR="00CA73FA" w:rsidRPr="00485239">
        <w:t>.</w:t>
      </w:r>
    </w:p>
    <w:p w14:paraId="35457B5C" w14:textId="3ABBA922" w:rsidR="00C54558" w:rsidRPr="00485239" w:rsidRDefault="002A2110" w:rsidP="003C39C9">
      <w:pPr>
        <w:pStyle w:val="Default"/>
        <w:numPr>
          <w:ilvl w:val="0"/>
          <w:numId w:val="23"/>
        </w:numPr>
        <w:ind w:left="567" w:hanging="567"/>
        <w:jc w:val="both"/>
      </w:pPr>
      <w:r w:rsidRPr="00485239">
        <w:t xml:space="preserve">Celková cena </w:t>
      </w:r>
      <w:r w:rsidR="00FF1D83" w:rsidRPr="0094367C">
        <w:t>s</w:t>
      </w:r>
      <w:r w:rsidRPr="0094367C">
        <w:t xml:space="preserve"> DPH</w:t>
      </w:r>
      <w:r w:rsidRPr="00485239">
        <w:t xml:space="preserve"> za služby poskytnuté Objednávateľovi podľa ustanovení tejto Zmluvy za celú dobu trvania tejto </w:t>
      </w:r>
      <w:r w:rsidR="000E7E48">
        <w:t>Dohody</w:t>
      </w:r>
      <w:r w:rsidR="000E7E48" w:rsidRPr="00485239">
        <w:t xml:space="preserve"> </w:t>
      </w:r>
      <w:r w:rsidRPr="00485239">
        <w:t xml:space="preserve">môže byť maximálne </w:t>
      </w:r>
      <w:r w:rsidR="0094367C" w:rsidRPr="0094367C">
        <w:t>33</w:t>
      </w:r>
      <w:r w:rsidR="00A67EA3" w:rsidRPr="0094367C">
        <w:t xml:space="preserve"> 000</w:t>
      </w:r>
      <w:r w:rsidRPr="0094367C">
        <w:t>,- EUR.</w:t>
      </w:r>
    </w:p>
    <w:p w14:paraId="5366FEB3" w14:textId="1D6C4F0E" w:rsidR="002A2110" w:rsidRPr="008F3E03" w:rsidRDefault="002A2110" w:rsidP="003C39C9">
      <w:pPr>
        <w:pStyle w:val="Default"/>
        <w:numPr>
          <w:ilvl w:val="0"/>
          <w:numId w:val="23"/>
        </w:numPr>
        <w:ind w:left="567" w:hanging="567"/>
        <w:jc w:val="both"/>
      </w:pPr>
      <w:r w:rsidRPr="00485239">
        <w:t>Celková cena za služby poskytnuté Objednávateľovi sa stanoví ako súčet</w:t>
      </w:r>
      <w:r w:rsidR="003C7AF8" w:rsidRPr="00485239">
        <w:t xml:space="preserve"> súčinov rozsahu skutočne poskytnutých služieb a zmluvných jednotkových cien podľa tohto článku </w:t>
      </w:r>
      <w:r w:rsidR="000E7E48">
        <w:t>Dohody</w:t>
      </w:r>
      <w:r w:rsidR="000E7E48" w:rsidRPr="00485239">
        <w:t xml:space="preserve"> </w:t>
      </w:r>
      <w:r w:rsidR="00142B8B" w:rsidRPr="00485239">
        <w:t xml:space="preserve"> navýšená o náklady </w:t>
      </w:r>
      <w:r w:rsidR="00142B8B" w:rsidRPr="008F3E03">
        <w:t xml:space="preserve">podľa bodu 6 tohto článku </w:t>
      </w:r>
      <w:r w:rsidR="000E7E48">
        <w:t>Dohody</w:t>
      </w:r>
      <w:r w:rsidR="003C7AF8" w:rsidRPr="008F3E03">
        <w:t>.</w:t>
      </w:r>
    </w:p>
    <w:p w14:paraId="14AB8B2F" w14:textId="0570619F" w:rsidR="00146654" w:rsidRPr="003C39C9" w:rsidRDefault="00D7768E" w:rsidP="003C39C9">
      <w:pPr>
        <w:pStyle w:val="Default"/>
        <w:numPr>
          <w:ilvl w:val="0"/>
          <w:numId w:val="23"/>
        </w:numPr>
        <w:ind w:left="567" w:hanging="567"/>
        <w:jc w:val="both"/>
      </w:pPr>
      <w:r w:rsidRPr="00D7768E">
        <w:t>Dodá</w:t>
      </w:r>
      <w:r w:rsidR="0076031A" w:rsidRPr="008F3E03">
        <w:t xml:space="preserve">vateľ je oprávnený vystaviť faktúru </w:t>
      </w:r>
      <w:r w:rsidR="00021B75" w:rsidRPr="008F3E03">
        <w:t>po riadnom poskytnutí služieb Objednávateľovi na základe</w:t>
      </w:r>
      <w:r w:rsidR="0076031A" w:rsidRPr="008F3E03">
        <w:t xml:space="preserve"> konkrétnej Objednávky. Na účely fakturácie sa za deň dodania služieb </w:t>
      </w:r>
      <w:r w:rsidR="009B2D02" w:rsidRPr="008F3E03">
        <w:t xml:space="preserve">podľa bodu 2 tohto článku </w:t>
      </w:r>
      <w:r w:rsidR="000E7E48">
        <w:t>Dohody</w:t>
      </w:r>
      <w:r w:rsidR="000E7E48" w:rsidRPr="008F3E03">
        <w:t xml:space="preserve"> </w:t>
      </w:r>
      <w:r w:rsidR="0076031A" w:rsidRPr="008F3E03">
        <w:t xml:space="preserve">považuje deň </w:t>
      </w:r>
      <w:r w:rsidR="00435A3D" w:rsidRPr="008F3E03">
        <w:t xml:space="preserve">vykonania </w:t>
      </w:r>
      <w:r w:rsidR="00EF2883" w:rsidRPr="008F3E03">
        <w:t>kremácie</w:t>
      </w:r>
      <w:r w:rsidR="00435A3D" w:rsidRPr="008F3E03">
        <w:t xml:space="preserve">. </w:t>
      </w:r>
      <w:r w:rsidR="00EF2883" w:rsidRPr="008F3E03">
        <w:t>Na účely fakturácie sa za deň dodania služieb podľa bodu 3</w:t>
      </w:r>
      <w:r w:rsidR="00F565BD">
        <w:t xml:space="preserve"> a </w:t>
      </w:r>
      <w:r w:rsidR="00EF2883" w:rsidRPr="008F3E03">
        <w:t xml:space="preserve">4 tohto článku </w:t>
      </w:r>
      <w:r w:rsidR="000E7E48">
        <w:t>Dohody</w:t>
      </w:r>
      <w:r w:rsidR="000E7E48" w:rsidRPr="00A67EA3">
        <w:t xml:space="preserve"> </w:t>
      </w:r>
      <w:r w:rsidR="00EF2883" w:rsidRPr="00A67EA3">
        <w:t>považuje deň uloženia rakvy so zosnulým do hrobu.</w:t>
      </w:r>
    </w:p>
    <w:p w14:paraId="61C1115B" w14:textId="75CE9387" w:rsidR="00457D11" w:rsidRPr="00485239" w:rsidRDefault="00457D11" w:rsidP="003C39C9">
      <w:pPr>
        <w:pStyle w:val="Default"/>
        <w:numPr>
          <w:ilvl w:val="0"/>
          <w:numId w:val="23"/>
        </w:numPr>
        <w:ind w:left="567" w:hanging="567"/>
        <w:jc w:val="both"/>
      </w:pPr>
      <w:r w:rsidRPr="00485239">
        <w:lastRenderedPageBreak/>
        <w:t xml:space="preserve">Lehota splatnosti faktúry je </w:t>
      </w:r>
      <w:r w:rsidR="003E2AD3" w:rsidRPr="00485239">
        <w:t>30 dní odo dňa jej doporučeného doručenia Objednávateľovi.</w:t>
      </w:r>
    </w:p>
    <w:p w14:paraId="72C064AD" w14:textId="7EF99F10" w:rsidR="00523660" w:rsidRPr="00485239" w:rsidRDefault="00523660" w:rsidP="003C39C9">
      <w:pPr>
        <w:pStyle w:val="Default"/>
        <w:numPr>
          <w:ilvl w:val="0"/>
          <w:numId w:val="23"/>
        </w:numPr>
        <w:ind w:left="567" w:hanging="567"/>
        <w:jc w:val="both"/>
      </w:pPr>
      <w:r w:rsidRPr="00485239">
        <w:t xml:space="preserve">Faktúra musí obsahovať obligatórne náležitosti </w:t>
      </w:r>
      <w:r w:rsidRPr="002A2CB1">
        <w:t xml:space="preserve">podľa </w:t>
      </w:r>
      <w:r w:rsidRPr="00404CC3">
        <w:t>§ 74 zákona č. 222/2004 Z.z. o dani z pridanej hodnoty v platnom znení</w:t>
      </w:r>
      <w:r w:rsidRPr="003C39C9">
        <w:t>.</w:t>
      </w:r>
      <w:r w:rsidRPr="00485239">
        <w:t xml:space="preserve"> Faktúra musí obsahovať zároveň číslo </w:t>
      </w:r>
      <w:r w:rsidR="000E7E48">
        <w:t>Dohody</w:t>
      </w:r>
      <w:r w:rsidRPr="00485239">
        <w:t xml:space="preserve">, číslo objednávky, popis plnenia v zmysle predmetu </w:t>
      </w:r>
      <w:r w:rsidR="000E7E48">
        <w:t>Dohody</w:t>
      </w:r>
      <w:r w:rsidR="000E7E48" w:rsidRPr="00485239">
        <w:t xml:space="preserve"> </w:t>
      </w:r>
      <w:r w:rsidRPr="00485239">
        <w:t xml:space="preserve">a bankové spojenie v zmysle </w:t>
      </w:r>
      <w:r w:rsidR="000E7E48">
        <w:t>Dohody</w:t>
      </w:r>
      <w:r w:rsidRPr="00485239">
        <w:t>. V prípade, že faktúra nebude obsahovať náležitosti</w:t>
      </w:r>
      <w:r w:rsidR="000B626E" w:rsidRPr="00485239">
        <w:t xml:space="preserve"> dohodnuté v tejto </w:t>
      </w:r>
      <w:r w:rsidR="000E7E48">
        <w:t>Dohode</w:t>
      </w:r>
      <w:r w:rsidR="000B626E" w:rsidRPr="00485239">
        <w:t>, Objednávateľ je oprávnený vrátiť faktúru bez zaplatenia</w:t>
      </w:r>
      <w:r w:rsidR="00D304BE" w:rsidRPr="00485239">
        <w:t>. Oprávneným vrátením faktúry prestáva plynúť lehota splatnosti a táto plynie celá znova odo dňa doporučeného doručenia opravenej (novej faktúry) Objednávateľovi.</w:t>
      </w:r>
    </w:p>
    <w:p w14:paraId="39D4C749" w14:textId="37328360" w:rsidR="009317C7" w:rsidRPr="00485239" w:rsidRDefault="009317C7" w:rsidP="003C39C9">
      <w:pPr>
        <w:pStyle w:val="Default"/>
        <w:numPr>
          <w:ilvl w:val="0"/>
          <w:numId w:val="23"/>
        </w:numPr>
        <w:ind w:left="567" w:hanging="567"/>
        <w:jc w:val="both"/>
      </w:pPr>
      <w:r w:rsidRPr="00485239">
        <w:t xml:space="preserve">Odmena </w:t>
      </w:r>
      <w:r w:rsidR="00D7768E" w:rsidRPr="00D7768E">
        <w:t>Dodá</w:t>
      </w:r>
      <w:r w:rsidRPr="00485239">
        <w:t xml:space="preserve">vateľa zahŕňa akékoľvek náklady spojené s plnením predmetu </w:t>
      </w:r>
      <w:r w:rsidR="000E7E48">
        <w:t>Dohody</w:t>
      </w:r>
      <w:r w:rsidR="000E7E48" w:rsidRPr="00485239">
        <w:t xml:space="preserve"> </w:t>
      </w:r>
      <w:r w:rsidRPr="00485239">
        <w:t>vrátane dopravných nákladov a nákladov spotrebného materiálu.</w:t>
      </w:r>
    </w:p>
    <w:p w14:paraId="676FE5F0" w14:textId="77777777" w:rsidR="00CA73FA" w:rsidRDefault="00CA73FA" w:rsidP="00485239">
      <w:pPr>
        <w:pStyle w:val="Default"/>
        <w:jc w:val="both"/>
      </w:pPr>
    </w:p>
    <w:p w14:paraId="4010FCC9" w14:textId="77777777" w:rsidR="00943184" w:rsidRPr="00485239" w:rsidRDefault="00943184" w:rsidP="00485239">
      <w:pPr>
        <w:pStyle w:val="Default"/>
        <w:jc w:val="both"/>
      </w:pPr>
    </w:p>
    <w:p w14:paraId="0219A19E" w14:textId="77777777" w:rsidR="00D304BE" w:rsidRPr="00485239" w:rsidRDefault="00D304BE" w:rsidP="00485239">
      <w:pPr>
        <w:pStyle w:val="Default"/>
        <w:jc w:val="both"/>
      </w:pPr>
    </w:p>
    <w:p w14:paraId="6B04CD2A" w14:textId="38542E44" w:rsidR="00CA73FA" w:rsidRPr="004A6B5E" w:rsidRDefault="00477AFF" w:rsidP="00485239">
      <w:pPr>
        <w:spacing w:after="0"/>
        <w:jc w:val="center"/>
        <w:outlineLvl w:val="0"/>
        <w:rPr>
          <w:rFonts w:ascii="Times New Roman" w:hAnsi="Times New Roman"/>
          <w:b/>
          <w:sz w:val="24"/>
          <w:szCs w:val="24"/>
        </w:rPr>
      </w:pPr>
      <w:r w:rsidRPr="004A6B5E">
        <w:rPr>
          <w:rFonts w:ascii="Times New Roman" w:hAnsi="Times New Roman"/>
          <w:b/>
          <w:sz w:val="24"/>
          <w:szCs w:val="24"/>
        </w:rPr>
        <w:t>Článok V</w:t>
      </w:r>
    </w:p>
    <w:p w14:paraId="2C59CBBE" w14:textId="107FC50B" w:rsidR="00D304BE" w:rsidRPr="00485239" w:rsidRDefault="005C1D97" w:rsidP="00485239">
      <w:pPr>
        <w:spacing w:after="0"/>
        <w:jc w:val="center"/>
        <w:outlineLvl w:val="0"/>
        <w:rPr>
          <w:rFonts w:ascii="Times New Roman" w:hAnsi="Times New Roman"/>
          <w:b/>
          <w:sz w:val="24"/>
          <w:szCs w:val="24"/>
        </w:rPr>
      </w:pPr>
      <w:r w:rsidRPr="00005ECF">
        <w:rPr>
          <w:rFonts w:ascii="Times New Roman" w:hAnsi="Times New Roman"/>
          <w:b/>
          <w:sz w:val="24"/>
          <w:szCs w:val="24"/>
        </w:rPr>
        <w:t>Zmluv</w:t>
      </w:r>
      <w:r w:rsidR="00EA7D89" w:rsidRPr="00005ECF">
        <w:rPr>
          <w:rFonts w:ascii="Times New Roman" w:hAnsi="Times New Roman"/>
          <w:b/>
          <w:sz w:val="24"/>
          <w:szCs w:val="24"/>
        </w:rPr>
        <w:t>ná</w:t>
      </w:r>
      <w:r w:rsidR="00EA7D89" w:rsidRPr="004A6B5E">
        <w:rPr>
          <w:rFonts w:ascii="Times New Roman" w:hAnsi="Times New Roman"/>
          <w:b/>
          <w:sz w:val="24"/>
          <w:szCs w:val="24"/>
        </w:rPr>
        <w:t xml:space="preserve"> pokuta, zodpovednosť za ško</w:t>
      </w:r>
      <w:r w:rsidR="00EA7D89" w:rsidRPr="00485239">
        <w:rPr>
          <w:rFonts w:ascii="Times New Roman" w:hAnsi="Times New Roman"/>
          <w:b/>
          <w:sz w:val="24"/>
          <w:szCs w:val="24"/>
        </w:rPr>
        <w:t>du</w:t>
      </w:r>
    </w:p>
    <w:p w14:paraId="584FB10B" w14:textId="77777777" w:rsidR="00EA7D89" w:rsidRPr="003C39C9" w:rsidRDefault="00EA7D89" w:rsidP="003C39C9">
      <w:pPr>
        <w:spacing w:after="0"/>
        <w:jc w:val="both"/>
        <w:outlineLvl w:val="0"/>
        <w:rPr>
          <w:rFonts w:ascii="Times New Roman" w:hAnsi="Times New Roman"/>
          <w:sz w:val="24"/>
        </w:rPr>
      </w:pPr>
    </w:p>
    <w:p w14:paraId="3E74A5C3" w14:textId="5F40141C" w:rsidR="002935EB" w:rsidRPr="00485239" w:rsidRDefault="00D7768E" w:rsidP="003C39C9">
      <w:pPr>
        <w:pStyle w:val="Default"/>
        <w:numPr>
          <w:ilvl w:val="0"/>
          <w:numId w:val="24"/>
        </w:numPr>
        <w:ind w:left="567" w:hanging="567"/>
        <w:jc w:val="both"/>
      </w:pPr>
      <w:r w:rsidRPr="00D7768E">
        <w:t>Dodá</w:t>
      </w:r>
      <w:r w:rsidR="005C1D97" w:rsidRPr="00485239">
        <w:t xml:space="preserve">vateľ je povinný poskytovať služby, resp. zabezpečiť poskytnutie služieb podľa ustanovení tejto </w:t>
      </w:r>
      <w:r w:rsidR="000E7E48">
        <w:t>Dohody</w:t>
      </w:r>
      <w:r w:rsidR="000E7E48" w:rsidRPr="00485239">
        <w:t xml:space="preserve"> </w:t>
      </w:r>
      <w:r w:rsidR="005C1D97" w:rsidRPr="00485239">
        <w:t xml:space="preserve">riadne a včas. V prípade omeškania </w:t>
      </w:r>
      <w:r w:rsidRPr="00D7768E">
        <w:t>Dodá</w:t>
      </w:r>
      <w:r w:rsidR="005C1D97" w:rsidRPr="00485239">
        <w:t xml:space="preserve">vateľa s poskytovaním služieb, resp. so zabezpečením poskytnutia služieb podľa ustanovení tejto </w:t>
      </w:r>
      <w:r w:rsidR="000E7E48">
        <w:t>Dohody</w:t>
      </w:r>
      <w:r w:rsidR="005C1D97" w:rsidRPr="00485239">
        <w:t xml:space="preserve">, sa </w:t>
      </w:r>
      <w:r w:rsidRPr="00D7768E">
        <w:t>Dodá</w:t>
      </w:r>
      <w:r w:rsidR="005C1D97" w:rsidRPr="00485239">
        <w:t xml:space="preserve">vateľ zaväzuje uhradiť Objednávateľovi zmluvnú pokutu </w:t>
      </w:r>
    </w:p>
    <w:p w14:paraId="13474974" w14:textId="15917CFA" w:rsidR="007E0C4D" w:rsidRPr="008F3E03" w:rsidRDefault="005C1D97" w:rsidP="003C39C9">
      <w:pPr>
        <w:pStyle w:val="Default"/>
        <w:numPr>
          <w:ilvl w:val="0"/>
          <w:numId w:val="19"/>
        </w:numPr>
        <w:ind w:left="851" w:hanging="284"/>
        <w:jc w:val="both"/>
      </w:pPr>
      <w:r w:rsidRPr="00485239">
        <w:t>vo výške ..</w:t>
      </w:r>
      <w:r w:rsidR="00C35498">
        <w:t>........................</w:t>
      </w:r>
      <w:r w:rsidR="007E0C4D" w:rsidRPr="00485239">
        <w:t xml:space="preserve">,- EUR za každú aj začatú </w:t>
      </w:r>
      <w:r w:rsidR="002935EB" w:rsidRPr="00485239">
        <w:t>hodinu</w:t>
      </w:r>
      <w:r w:rsidRPr="00485239">
        <w:t xml:space="preserve"> omeškania s</w:t>
      </w:r>
      <w:r w:rsidR="002935EB" w:rsidRPr="00485239">
        <w:t xml:space="preserve"> prevzatím ľudských pozostatkov zosnulého </w:t>
      </w:r>
      <w:r w:rsidR="002935EB" w:rsidRPr="008F3E03">
        <w:t xml:space="preserve">podľa bodu 7 článku III tejto </w:t>
      </w:r>
      <w:r w:rsidR="000E7E48">
        <w:t>Dohody</w:t>
      </w:r>
      <w:r w:rsidR="002935EB" w:rsidRPr="008F3E03">
        <w:t>, ktorá sa  počíta po uplynutí 6 hodín od doručenia Objednávky</w:t>
      </w:r>
      <w:r w:rsidR="007E0C4D" w:rsidRPr="008F3E03">
        <w:t>,</w:t>
      </w:r>
    </w:p>
    <w:p w14:paraId="0C6524CF" w14:textId="2C063A36" w:rsidR="007E0C4D" w:rsidRPr="008F3E03" w:rsidRDefault="007E0C4D" w:rsidP="003C39C9">
      <w:pPr>
        <w:pStyle w:val="Default"/>
        <w:numPr>
          <w:ilvl w:val="0"/>
          <w:numId w:val="19"/>
        </w:numPr>
        <w:ind w:left="851" w:hanging="284"/>
        <w:jc w:val="both"/>
      </w:pPr>
      <w:r w:rsidRPr="008F3E03">
        <w:t>vo v</w:t>
      </w:r>
      <w:r w:rsidR="00C35498" w:rsidRPr="008F3E03">
        <w:t xml:space="preserve">ýške </w:t>
      </w:r>
      <w:r w:rsidR="004A6B5E" w:rsidRPr="008F3E03">
        <w:t>..........................</w:t>
      </w:r>
      <w:r w:rsidRPr="008F3E03">
        <w:t xml:space="preserve">,- EUR za každý aj začatý deň omeškania s prevzatím ľudských pozostatkov zosnulého </w:t>
      </w:r>
      <w:r w:rsidR="00C35498" w:rsidRPr="008F3E03">
        <w:t>podľa bodu 7 článku III</w:t>
      </w:r>
      <w:r w:rsidRPr="008F3E03">
        <w:t xml:space="preserve"> tejto </w:t>
      </w:r>
      <w:r w:rsidR="000E7E48">
        <w:t>Dohody</w:t>
      </w:r>
      <w:r w:rsidRPr="008F3E03">
        <w:t>, umiestnených v chladiacom zariadení zdravotníckeho zariadenia, resp. pracoviska Úradu pre dohľad nad zdravo</w:t>
      </w:r>
      <w:r w:rsidR="00C35498" w:rsidRPr="008F3E03">
        <w:t xml:space="preserve">tnou starostlivosťou, ktorá sa </w:t>
      </w:r>
      <w:r w:rsidRPr="008F3E03">
        <w:t>počíta po uplynutí 24</w:t>
      </w:r>
      <w:r w:rsidR="00C35498" w:rsidRPr="008F3E03">
        <w:t xml:space="preserve"> hodín od doručenia Objednávky,</w:t>
      </w:r>
    </w:p>
    <w:p w14:paraId="010088E5" w14:textId="43C6A5F6" w:rsidR="00AE40E0" w:rsidRPr="008F3E03" w:rsidRDefault="00AE40E0" w:rsidP="003C39C9">
      <w:pPr>
        <w:pStyle w:val="Default"/>
        <w:numPr>
          <w:ilvl w:val="0"/>
          <w:numId w:val="19"/>
        </w:numPr>
        <w:ind w:left="851" w:hanging="284"/>
        <w:jc w:val="both"/>
      </w:pPr>
      <w:r w:rsidRPr="008F3E03">
        <w:t xml:space="preserve">vo výške </w:t>
      </w:r>
      <w:r w:rsidR="004A6B5E" w:rsidRPr="008F3E03">
        <w:t>..........................</w:t>
      </w:r>
      <w:r w:rsidRPr="008F3E03">
        <w:t>,- EUR za každý aj začatý deň omeškania s </w:t>
      </w:r>
      <w:r w:rsidR="00EA7D89" w:rsidRPr="008F3E03">
        <w:t xml:space="preserve">pochovaním zosnulého </w:t>
      </w:r>
      <w:r w:rsidRPr="008F3E03">
        <w:t>ul</w:t>
      </w:r>
      <w:r w:rsidR="00EA7D89" w:rsidRPr="008F3E03">
        <w:t xml:space="preserve">ožením rakvy zosnulého do zeme </w:t>
      </w:r>
      <w:r w:rsidRPr="008F3E03">
        <w:t xml:space="preserve">alebo </w:t>
      </w:r>
      <w:r w:rsidR="00EA7D89" w:rsidRPr="008F3E03">
        <w:t xml:space="preserve">omeškania so </w:t>
      </w:r>
      <w:r w:rsidR="00C35498" w:rsidRPr="008F3E03">
        <w:t>spopolnením zosnulého podľa bodu 7 článku III</w:t>
      </w:r>
      <w:r w:rsidRPr="008F3E03">
        <w:t xml:space="preserve"> tejto </w:t>
      </w:r>
      <w:r w:rsidR="000E7E48">
        <w:t>Dohody</w:t>
      </w:r>
      <w:r w:rsidRPr="008F3E03">
        <w:t>.</w:t>
      </w:r>
    </w:p>
    <w:p w14:paraId="23EACB31" w14:textId="36E8AB17" w:rsidR="003F2EFC" w:rsidRPr="00485239" w:rsidRDefault="003F2EFC" w:rsidP="003C39C9">
      <w:pPr>
        <w:pStyle w:val="Default"/>
        <w:numPr>
          <w:ilvl w:val="0"/>
          <w:numId w:val="24"/>
        </w:numPr>
        <w:ind w:left="567" w:hanging="567"/>
        <w:jc w:val="both"/>
      </w:pPr>
      <w:r w:rsidRPr="008F3E03">
        <w:t xml:space="preserve">V prípade nesplnenia povinnosti </w:t>
      </w:r>
      <w:r w:rsidR="00D7768E" w:rsidRPr="00D7768E">
        <w:t>Dodá</w:t>
      </w:r>
      <w:r w:rsidRPr="008F3E03">
        <w:t xml:space="preserve">vateľa oznámiť Objednávateľovi zmenu Údajov aktuálneho subdodávateľa </w:t>
      </w:r>
      <w:r w:rsidR="00C35498" w:rsidRPr="008F3E03">
        <w:t>podľa bodu 3 článku VI</w:t>
      </w:r>
      <w:r w:rsidRPr="008F3E03">
        <w:t xml:space="preserve"> tejto </w:t>
      </w:r>
      <w:r w:rsidR="000E7E48">
        <w:t>Dohody</w:t>
      </w:r>
      <w:r w:rsidR="000E7E48" w:rsidRPr="008F3E03">
        <w:t xml:space="preserve"> </w:t>
      </w:r>
      <w:r w:rsidRPr="00485239">
        <w:t xml:space="preserve">sa Poskytovateľ zaväzuje uhradiť Objednávateľovi zmluvnú pokutu vo výške </w:t>
      </w:r>
      <w:r w:rsidR="00EA7D89" w:rsidRPr="00485239">
        <w:t>30</w:t>
      </w:r>
      <w:r w:rsidRPr="00485239">
        <w:t>,- EUR za každý neoznámený zmenený údaj.</w:t>
      </w:r>
    </w:p>
    <w:p w14:paraId="428B44ED" w14:textId="340EA1A7" w:rsidR="005C1D97" w:rsidRPr="00485239" w:rsidRDefault="00D7768E" w:rsidP="003C39C9">
      <w:pPr>
        <w:pStyle w:val="Default"/>
        <w:numPr>
          <w:ilvl w:val="0"/>
          <w:numId w:val="24"/>
        </w:numPr>
        <w:ind w:left="567" w:hanging="567"/>
        <w:jc w:val="both"/>
      </w:pPr>
      <w:r w:rsidRPr="00D7768E">
        <w:t>Dodá</w:t>
      </w:r>
      <w:r w:rsidR="00AE40E0" w:rsidRPr="00485239">
        <w:t xml:space="preserve">vateľ sa zaväzuje zmluvnú pokutu podľa tohto článku </w:t>
      </w:r>
      <w:r w:rsidR="000E7E48">
        <w:t>Dohody</w:t>
      </w:r>
      <w:r w:rsidR="000E7E48" w:rsidRPr="00485239">
        <w:t xml:space="preserve"> </w:t>
      </w:r>
      <w:r w:rsidR="00AE40E0" w:rsidRPr="00485239">
        <w:t xml:space="preserve">uhradiť Objednávateľovi </w:t>
      </w:r>
      <w:r w:rsidR="005C1D97" w:rsidRPr="00485239">
        <w:t xml:space="preserve">na základe faktúry vystavenej Objednávateľovi s lehotou splatnosti 30 dní od doručenia faktúry </w:t>
      </w:r>
      <w:r w:rsidRPr="00D7768E">
        <w:t>Dodá</w:t>
      </w:r>
      <w:r w:rsidR="005C1D97" w:rsidRPr="00485239">
        <w:t>vateľovi. Zaplatením</w:t>
      </w:r>
      <w:r w:rsidR="00A56C76" w:rsidRPr="00485239">
        <w:t xml:space="preserve"> zmluvnej pokuty nezanikajú povinnosti </w:t>
      </w:r>
      <w:r w:rsidRPr="00D7768E">
        <w:t>Dodá</w:t>
      </w:r>
      <w:r w:rsidR="00A56C76" w:rsidRPr="00485239">
        <w:t xml:space="preserve">vateľa podľa tejto </w:t>
      </w:r>
      <w:r w:rsidR="000E7E48">
        <w:t>Dohody</w:t>
      </w:r>
      <w:r w:rsidR="00A56C76" w:rsidRPr="00485239">
        <w:t xml:space="preserve">. Zaplatením </w:t>
      </w:r>
      <w:r w:rsidR="00A56C76" w:rsidRPr="00005ECF">
        <w:rPr>
          <w:color w:val="auto"/>
        </w:rPr>
        <w:t xml:space="preserve">zmluvnej </w:t>
      </w:r>
      <w:r w:rsidR="00A56C76" w:rsidRPr="00485239">
        <w:t xml:space="preserve">pokuty nie je dotknutý nárok Objednávateľa na náhradu škody prevyšujúcej výšku </w:t>
      </w:r>
      <w:r w:rsidR="00A56C76" w:rsidRPr="00005ECF">
        <w:rPr>
          <w:color w:val="auto"/>
        </w:rPr>
        <w:t>zmluvnej</w:t>
      </w:r>
      <w:r w:rsidR="00A56C76" w:rsidRPr="00485239">
        <w:t xml:space="preserve"> pokuty a nie je dotknuté ani právo Objednávateľa na odstúpenie od </w:t>
      </w:r>
      <w:r w:rsidR="000E7E48">
        <w:t>Dohody</w:t>
      </w:r>
      <w:r w:rsidR="00A56C76" w:rsidRPr="00485239">
        <w:t xml:space="preserve">. </w:t>
      </w:r>
      <w:r w:rsidR="005E38F4">
        <w:t>Z</w:t>
      </w:r>
      <w:r w:rsidR="00A56C76" w:rsidRPr="00485239">
        <w:t xml:space="preserve">mluvná pokuta môže byť </w:t>
      </w:r>
      <w:r w:rsidRPr="00D7768E">
        <w:t>Dodá</w:t>
      </w:r>
      <w:r w:rsidR="00A56C76" w:rsidRPr="00485239">
        <w:t xml:space="preserve">vateľovi uložená opakovane za každé jednotlivé porušenie </w:t>
      </w:r>
      <w:r w:rsidR="000E7E48">
        <w:t>Dohody</w:t>
      </w:r>
      <w:r w:rsidR="00A56C76" w:rsidRPr="00485239">
        <w:t>.</w:t>
      </w:r>
    </w:p>
    <w:p w14:paraId="07E959E2" w14:textId="4F861039" w:rsidR="00EA7D89" w:rsidRPr="00485239" w:rsidRDefault="00A56C76" w:rsidP="003C39C9">
      <w:pPr>
        <w:pStyle w:val="Default"/>
        <w:numPr>
          <w:ilvl w:val="0"/>
          <w:numId w:val="24"/>
        </w:numPr>
        <w:ind w:left="567" w:hanging="567"/>
        <w:jc w:val="both"/>
      </w:pPr>
      <w:r w:rsidRPr="00485239">
        <w:t>P</w:t>
      </w:r>
      <w:r w:rsidR="005C1D97" w:rsidRPr="00485239">
        <w:t>oskytovateľ</w:t>
      </w:r>
      <w:r w:rsidRPr="00485239">
        <w:t xml:space="preserve"> zodpovedá v plnom rozsahu za škodu spôsobenú Objednávateľovi porušením povinností </w:t>
      </w:r>
      <w:r w:rsidR="00D7768E" w:rsidRPr="00D7768E">
        <w:t>Dodá</w:t>
      </w:r>
      <w:r w:rsidRPr="00485239">
        <w:t xml:space="preserve">vateľa v zmysle platných právnych predpisov </w:t>
      </w:r>
      <w:r w:rsidR="00C35498">
        <w:t xml:space="preserve">ako aj ustanovení tejto </w:t>
      </w:r>
      <w:r w:rsidR="000E7E48">
        <w:t>Dohody</w:t>
      </w:r>
      <w:r w:rsidR="00C35498">
        <w:t>.</w:t>
      </w:r>
    </w:p>
    <w:p w14:paraId="212332E2" w14:textId="77777777" w:rsidR="00CA75BF" w:rsidRPr="00485239" w:rsidRDefault="00CA75BF" w:rsidP="003C39C9">
      <w:pPr>
        <w:pStyle w:val="Default"/>
        <w:jc w:val="both"/>
      </w:pPr>
    </w:p>
    <w:p w14:paraId="3DD03381" w14:textId="4FA4E172" w:rsidR="00CA73FA" w:rsidRPr="00485239" w:rsidRDefault="00CA73FA" w:rsidP="003C39C9">
      <w:pPr>
        <w:pStyle w:val="Default"/>
        <w:jc w:val="both"/>
      </w:pPr>
    </w:p>
    <w:p w14:paraId="412DC370" w14:textId="0369B181" w:rsidR="00AE40E0" w:rsidRPr="00C41551" w:rsidRDefault="008155CD" w:rsidP="00485239">
      <w:pPr>
        <w:spacing w:after="0"/>
        <w:jc w:val="center"/>
        <w:outlineLvl w:val="0"/>
        <w:rPr>
          <w:rFonts w:ascii="Times New Roman" w:hAnsi="Times New Roman"/>
          <w:b/>
          <w:sz w:val="24"/>
          <w:szCs w:val="24"/>
        </w:rPr>
      </w:pPr>
      <w:r>
        <w:rPr>
          <w:rFonts w:ascii="Times New Roman" w:hAnsi="Times New Roman"/>
          <w:b/>
          <w:sz w:val="24"/>
          <w:szCs w:val="24"/>
        </w:rPr>
        <w:br w:type="column"/>
      </w:r>
      <w:r w:rsidR="00AE40E0" w:rsidRPr="00C41551">
        <w:rPr>
          <w:rFonts w:ascii="Times New Roman" w:hAnsi="Times New Roman"/>
          <w:b/>
          <w:sz w:val="24"/>
          <w:szCs w:val="24"/>
        </w:rPr>
        <w:lastRenderedPageBreak/>
        <w:t>Článok VI</w:t>
      </w:r>
    </w:p>
    <w:p w14:paraId="4F966D8A" w14:textId="5E93E389" w:rsidR="00AE40E0" w:rsidRPr="00485239" w:rsidRDefault="00AE40E0" w:rsidP="00485239">
      <w:pPr>
        <w:spacing w:after="0"/>
        <w:jc w:val="center"/>
        <w:outlineLvl w:val="0"/>
        <w:rPr>
          <w:rFonts w:ascii="Times New Roman" w:hAnsi="Times New Roman"/>
          <w:b/>
          <w:sz w:val="24"/>
          <w:szCs w:val="24"/>
        </w:rPr>
      </w:pPr>
      <w:r w:rsidRPr="00C41551">
        <w:rPr>
          <w:rFonts w:ascii="Times New Roman" w:hAnsi="Times New Roman"/>
          <w:b/>
          <w:sz w:val="24"/>
          <w:szCs w:val="24"/>
        </w:rPr>
        <w:t>Subdodávatelia</w:t>
      </w:r>
    </w:p>
    <w:p w14:paraId="58F529D0" w14:textId="77777777" w:rsidR="00AE40E0" w:rsidRPr="003C39C9" w:rsidRDefault="00AE40E0" w:rsidP="003C39C9">
      <w:pPr>
        <w:spacing w:after="0"/>
        <w:jc w:val="both"/>
        <w:outlineLvl w:val="0"/>
        <w:rPr>
          <w:rFonts w:ascii="Times New Roman" w:hAnsi="Times New Roman"/>
          <w:sz w:val="24"/>
        </w:rPr>
      </w:pPr>
    </w:p>
    <w:p w14:paraId="3CC297C7" w14:textId="4CB34966" w:rsidR="00AE40E0" w:rsidRPr="00485239" w:rsidRDefault="00D7768E" w:rsidP="003C39C9">
      <w:pPr>
        <w:pStyle w:val="Odsekzoznamu"/>
        <w:numPr>
          <w:ilvl w:val="0"/>
          <w:numId w:val="27"/>
        </w:numPr>
        <w:spacing w:after="0"/>
        <w:ind w:left="567" w:hanging="567"/>
        <w:jc w:val="both"/>
        <w:outlineLvl w:val="0"/>
        <w:rPr>
          <w:rFonts w:ascii="Times New Roman" w:hAnsi="Times New Roman"/>
          <w:sz w:val="24"/>
          <w:szCs w:val="24"/>
        </w:rPr>
      </w:pPr>
      <w:r w:rsidRPr="00D7768E">
        <w:rPr>
          <w:rFonts w:ascii="Times New Roman" w:hAnsi="Times New Roman"/>
          <w:sz w:val="24"/>
          <w:szCs w:val="24"/>
        </w:rPr>
        <w:t>Dodá</w:t>
      </w:r>
      <w:r w:rsidR="00AE40E0" w:rsidRPr="00485239">
        <w:rPr>
          <w:rFonts w:ascii="Times New Roman" w:hAnsi="Times New Roman"/>
          <w:sz w:val="24"/>
          <w:szCs w:val="24"/>
        </w:rPr>
        <w:t xml:space="preserve">vateľ nesmie poskytovať služby podľa ustanovení tejto </w:t>
      </w:r>
      <w:r w:rsidR="000E7E48">
        <w:rPr>
          <w:rFonts w:ascii="Times New Roman" w:hAnsi="Times New Roman"/>
          <w:sz w:val="24"/>
          <w:szCs w:val="24"/>
        </w:rPr>
        <w:t>Dohody</w:t>
      </w:r>
      <w:r w:rsidR="000E7E48" w:rsidRPr="00485239">
        <w:rPr>
          <w:rFonts w:ascii="Times New Roman" w:hAnsi="Times New Roman"/>
          <w:sz w:val="24"/>
          <w:szCs w:val="24"/>
        </w:rPr>
        <w:t xml:space="preserve"> </w:t>
      </w:r>
      <w:r w:rsidR="00AE40E0" w:rsidRPr="00485239">
        <w:rPr>
          <w:rFonts w:ascii="Times New Roman" w:hAnsi="Times New Roman"/>
          <w:sz w:val="24"/>
          <w:szCs w:val="24"/>
        </w:rPr>
        <w:t xml:space="preserve">v celom rozsahu prostredníctvom subdodávateľov. Služby krematória a služby pohrebiska podľa </w:t>
      </w:r>
      <w:r w:rsidR="00C35498" w:rsidRPr="008F3E03">
        <w:rPr>
          <w:rFonts w:ascii="Times New Roman" w:hAnsi="Times New Roman"/>
          <w:sz w:val="24"/>
          <w:szCs w:val="24"/>
        </w:rPr>
        <w:t xml:space="preserve">bodu </w:t>
      </w:r>
      <w:r w:rsidR="005E38F4">
        <w:rPr>
          <w:rFonts w:ascii="Times New Roman" w:hAnsi="Times New Roman"/>
          <w:sz w:val="24"/>
          <w:szCs w:val="24"/>
        </w:rPr>
        <w:t>3 a 4</w:t>
      </w:r>
      <w:r w:rsidR="00C35498" w:rsidRPr="008F3E03">
        <w:rPr>
          <w:rFonts w:ascii="Times New Roman" w:hAnsi="Times New Roman"/>
          <w:sz w:val="24"/>
          <w:szCs w:val="24"/>
        </w:rPr>
        <w:t xml:space="preserve"> článku II</w:t>
      </w:r>
      <w:r w:rsidR="00AE40E0" w:rsidRPr="008F3E03">
        <w:rPr>
          <w:rFonts w:ascii="Times New Roman" w:hAnsi="Times New Roman"/>
          <w:sz w:val="24"/>
          <w:szCs w:val="24"/>
        </w:rPr>
        <w:t xml:space="preserve"> tejto </w:t>
      </w:r>
      <w:r w:rsidR="000E7E48">
        <w:rPr>
          <w:rFonts w:ascii="Times New Roman" w:hAnsi="Times New Roman"/>
          <w:sz w:val="24"/>
          <w:szCs w:val="24"/>
        </w:rPr>
        <w:t>Dohody</w:t>
      </w:r>
      <w:r w:rsidR="000E7E48" w:rsidRPr="008F3E03">
        <w:rPr>
          <w:rFonts w:ascii="Times New Roman" w:hAnsi="Times New Roman"/>
          <w:sz w:val="24"/>
          <w:szCs w:val="24"/>
        </w:rPr>
        <w:t xml:space="preserve"> </w:t>
      </w:r>
      <w:r w:rsidR="00AE40E0" w:rsidRPr="00485239">
        <w:rPr>
          <w:rFonts w:ascii="Times New Roman" w:hAnsi="Times New Roman"/>
          <w:sz w:val="24"/>
          <w:szCs w:val="24"/>
        </w:rPr>
        <w:t xml:space="preserve">je </w:t>
      </w:r>
      <w:r w:rsidRPr="00D7768E">
        <w:rPr>
          <w:rFonts w:ascii="Times New Roman" w:hAnsi="Times New Roman"/>
          <w:sz w:val="24"/>
          <w:szCs w:val="24"/>
        </w:rPr>
        <w:t>Dodá</w:t>
      </w:r>
      <w:r w:rsidR="00AE40E0" w:rsidRPr="00485239">
        <w:rPr>
          <w:rFonts w:ascii="Times New Roman" w:hAnsi="Times New Roman"/>
          <w:sz w:val="24"/>
          <w:szCs w:val="24"/>
        </w:rPr>
        <w:t xml:space="preserve">vateľ oprávnený poskytovať prostredníctvom svojho zmluvného partnera </w:t>
      </w:r>
      <w:r w:rsidR="00AC7B5E" w:rsidRPr="00485239">
        <w:rPr>
          <w:rFonts w:ascii="Times New Roman" w:hAnsi="Times New Roman"/>
          <w:sz w:val="24"/>
          <w:szCs w:val="24"/>
        </w:rPr>
        <w:t>–</w:t>
      </w:r>
      <w:r w:rsidR="00AE40E0" w:rsidRPr="00485239">
        <w:rPr>
          <w:rFonts w:ascii="Times New Roman" w:hAnsi="Times New Roman"/>
          <w:sz w:val="24"/>
          <w:szCs w:val="24"/>
        </w:rPr>
        <w:t xml:space="preserve"> subdodávateľa</w:t>
      </w:r>
      <w:r w:rsidR="00AC7B5E" w:rsidRPr="00485239">
        <w:rPr>
          <w:rFonts w:ascii="Times New Roman" w:hAnsi="Times New Roman"/>
          <w:sz w:val="24"/>
          <w:szCs w:val="24"/>
        </w:rPr>
        <w:t xml:space="preserve">, čím nie je </w:t>
      </w:r>
      <w:r w:rsidRPr="00D7768E">
        <w:rPr>
          <w:rFonts w:ascii="Times New Roman" w:hAnsi="Times New Roman"/>
          <w:sz w:val="24"/>
          <w:szCs w:val="24"/>
        </w:rPr>
        <w:t>Dodá</w:t>
      </w:r>
      <w:r w:rsidR="00AC7B5E" w:rsidRPr="00485239">
        <w:rPr>
          <w:rFonts w:ascii="Times New Roman" w:hAnsi="Times New Roman"/>
          <w:sz w:val="24"/>
          <w:szCs w:val="24"/>
        </w:rPr>
        <w:t xml:space="preserve">vateľ zbavený zodpovednosti za služby poskytované prostredníctvom subdodávateľa. Zoznam subdodávateľov tvorí prílohu č.1 tejto </w:t>
      </w:r>
      <w:r w:rsidR="000E7E48">
        <w:rPr>
          <w:rFonts w:ascii="Times New Roman" w:hAnsi="Times New Roman"/>
          <w:sz w:val="24"/>
          <w:szCs w:val="24"/>
        </w:rPr>
        <w:t>Dohody</w:t>
      </w:r>
      <w:r w:rsidR="000E7E48" w:rsidRPr="00485239">
        <w:rPr>
          <w:rFonts w:ascii="Times New Roman" w:hAnsi="Times New Roman"/>
          <w:sz w:val="24"/>
          <w:szCs w:val="24"/>
        </w:rPr>
        <w:t xml:space="preserve"> </w:t>
      </w:r>
      <w:r w:rsidR="00AC7B5E" w:rsidRPr="00485239">
        <w:rPr>
          <w:rFonts w:ascii="Times New Roman" w:hAnsi="Times New Roman"/>
          <w:sz w:val="24"/>
          <w:szCs w:val="24"/>
        </w:rPr>
        <w:t>(ďalej len</w:t>
      </w:r>
      <w:r w:rsidR="00C41551">
        <w:rPr>
          <w:rFonts w:ascii="Times New Roman" w:hAnsi="Times New Roman"/>
          <w:sz w:val="24"/>
          <w:szCs w:val="24"/>
        </w:rPr>
        <w:t xml:space="preserve"> ako</w:t>
      </w:r>
      <w:r w:rsidR="00AC7B5E" w:rsidRPr="00485239">
        <w:rPr>
          <w:rFonts w:ascii="Times New Roman" w:hAnsi="Times New Roman"/>
          <w:sz w:val="24"/>
          <w:szCs w:val="24"/>
        </w:rPr>
        <w:t xml:space="preserve"> „</w:t>
      </w:r>
      <w:r w:rsidR="00C41551" w:rsidRPr="003C39C9">
        <w:rPr>
          <w:rFonts w:ascii="Times New Roman" w:hAnsi="Times New Roman"/>
          <w:b/>
          <w:sz w:val="24"/>
          <w:szCs w:val="24"/>
        </w:rPr>
        <w:t>P</w:t>
      </w:r>
      <w:r w:rsidR="00AC7B5E" w:rsidRPr="003C39C9">
        <w:rPr>
          <w:rFonts w:ascii="Times New Roman" w:hAnsi="Times New Roman"/>
          <w:b/>
          <w:sz w:val="24"/>
          <w:szCs w:val="24"/>
        </w:rPr>
        <w:t>ríloha č.</w:t>
      </w:r>
      <w:r w:rsidR="00584E30" w:rsidRPr="003C39C9">
        <w:rPr>
          <w:rFonts w:ascii="Times New Roman" w:hAnsi="Times New Roman"/>
          <w:b/>
          <w:sz w:val="24"/>
          <w:szCs w:val="24"/>
        </w:rPr>
        <w:t xml:space="preserve"> </w:t>
      </w:r>
      <w:r w:rsidR="00AC7B5E" w:rsidRPr="003C39C9">
        <w:rPr>
          <w:rFonts w:ascii="Times New Roman" w:hAnsi="Times New Roman"/>
          <w:b/>
          <w:sz w:val="24"/>
          <w:szCs w:val="24"/>
        </w:rPr>
        <w:t>1</w:t>
      </w:r>
      <w:r w:rsidR="00AC7B5E" w:rsidRPr="00485239">
        <w:rPr>
          <w:rFonts w:ascii="Times New Roman" w:hAnsi="Times New Roman"/>
          <w:sz w:val="24"/>
          <w:szCs w:val="24"/>
        </w:rPr>
        <w:t>“).</w:t>
      </w:r>
    </w:p>
    <w:p w14:paraId="7B0470B9" w14:textId="2C94B24C" w:rsidR="00AC7B5E" w:rsidRPr="00485239" w:rsidRDefault="00D7768E" w:rsidP="003C39C9">
      <w:pPr>
        <w:pStyle w:val="Odsekzoznamu"/>
        <w:numPr>
          <w:ilvl w:val="0"/>
          <w:numId w:val="27"/>
        </w:numPr>
        <w:spacing w:after="0"/>
        <w:ind w:left="567" w:hanging="567"/>
        <w:jc w:val="both"/>
        <w:outlineLvl w:val="0"/>
        <w:rPr>
          <w:rFonts w:ascii="Times New Roman" w:hAnsi="Times New Roman"/>
          <w:sz w:val="24"/>
          <w:szCs w:val="24"/>
        </w:rPr>
      </w:pPr>
      <w:r w:rsidRPr="00D7768E">
        <w:rPr>
          <w:rFonts w:ascii="Times New Roman" w:hAnsi="Times New Roman"/>
          <w:sz w:val="24"/>
          <w:szCs w:val="24"/>
        </w:rPr>
        <w:t>Dodá</w:t>
      </w:r>
      <w:r w:rsidR="00AC7B5E" w:rsidRPr="00485239">
        <w:rPr>
          <w:rFonts w:ascii="Times New Roman" w:hAnsi="Times New Roman"/>
          <w:sz w:val="24"/>
          <w:szCs w:val="24"/>
        </w:rPr>
        <w:t xml:space="preserve">vateľ vyhlasuje, že </w:t>
      </w:r>
      <w:r w:rsidR="00C41551">
        <w:rPr>
          <w:rFonts w:ascii="Times New Roman" w:hAnsi="Times New Roman"/>
          <w:sz w:val="24"/>
          <w:szCs w:val="24"/>
        </w:rPr>
        <w:t>P</w:t>
      </w:r>
      <w:r w:rsidR="00AC7B5E" w:rsidRPr="00485239">
        <w:rPr>
          <w:rFonts w:ascii="Times New Roman" w:hAnsi="Times New Roman"/>
          <w:sz w:val="24"/>
          <w:szCs w:val="24"/>
        </w:rPr>
        <w:t>ríloha č.</w:t>
      </w:r>
      <w:r w:rsidR="00584E30">
        <w:rPr>
          <w:rFonts w:ascii="Times New Roman" w:hAnsi="Times New Roman"/>
          <w:sz w:val="24"/>
          <w:szCs w:val="24"/>
        </w:rPr>
        <w:t xml:space="preserve"> </w:t>
      </w:r>
      <w:r w:rsidR="00AC7B5E" w:rsidRPr="00485239">
        <w:rPr>
          <w:rFonts w:ascii="Times New Roman" w:hAnsi="Times New Roman"/>
          <w:sz w:val="24"/>
          <w:szCs w:val="24"/>
        </w:rPr>
        <w:t xml:space="preserve">1 obsahuje aktuálne a úplné údaje podľa ustanovenia </w:t>
      </w:r>
      <w:r w:rsidR="00AC7B5E" w:rsidRPr="002A2CB1">
        <w:rPr>
          <w:rFonts w:ascii="Times New Roman" w:hAnsi="Times New Roman"/>
          <w:sz w:val="24"/>
        </w:rPr>
        <w:t>§ 41 ods. 3 zákona o verejnom o</w:t>
      </w:r>
      <w:r w:rsidR="00485239" w:rsidRPr="00404CC3">
        <w:rPr>
          <w:rFonts w:ascii="Times New Roman" w:hAnsi="Times New Roman"/>
          <w:sz w:val="24"/>
        </w:rPr>
        <w:t>bstarávaní</w:t>
      </w:r>
      <w:r w:rsidR="00485239">
        <w:rPr>
          <w:rFonts w:ascii="Times New Roman" w:hAnsi="Times New Roman"/>
          <w:sz w:val="24"/>
          <w:szCs w:val="24"/>
        </w:rPr>
        <w:t xml:space="preserve"> (ďalej len </w:t>
      </w:r>
      <w:r w:rsidR="00C41551">
        <w:rPr>
          <w:rFonts w:ascii="Times New Roman" w:hAnsi="Times New Roman"/>
          <w:sz w:val="24"/>
          <w:szCs w:val="24"/>
        </w:rPr>
        <w:t xml:space="preserve">ako </w:t>
      </w:r>
      <w:r w:rsidR="00485239">
        <w:rPr>
          <w:rFonts w:ascii="Times New Roman" w:hAnsi="Times New Roman"/>
          <w:sz w:val="24"/>
          <w:szCs w:val="24"/>
        </w:rPr>
        <w:t>„</w:t>
      </w:r>
      <w:r w:rsidR="00485239" w:rsidRPr="003C39C9">
        <w:rPr>
          <w:rFonts w:ascii="Times New Roman" w:hAnsi="Times New Roman"/>
          <w:b/>
          <w:sz w:val="24"/>
          <w:szCs w:val="24"/>
        </w:rPr>
        <w:t>Údaje</w:t>
      </w:r>
      <w:r w:rsidR="00485239">
        <w:rPr>
          <w:rFonts w:ascii="Times New Roman" w:hAnsi="Times New Roman"/>
          <w:sz w:val="24"/>
          <w:szCs w:val="24"/>
        </w:rPr>
        <w:t>“).</w:t>
      </w:r>
    </w:p>
    <w:p w14:paraId="25BB6948" w14:textId="46CB7301" w:rsidR="00AC7B5E" w:rsidRPr="00485239" w:rsidRDefault="00AC7B5E" w:rsidP="003C39C9">
      <w:pPr>
        <w:pStyle w:val="Odsekzoznamu"/>
        <w:numPr>
          <w:ilvl w:val="0"/>
          <w:numId w:val="27"/>
        </w:numPr>
        <w:spacing w:after="0"/>
        <w:ind w:left="567" w:hanging="567"/>
        <w:jc w:val="both"/>
        <w:outlineLvl w:val="0"/>
        <w:rPr>
          <w:rFonts w:ascii="Times New Roman" w:hAnsi="Times New Roman"/>
          <w:sz w:val="24"/>
          <w:szCs w:val="24"/>
        </w:rPr>
      </w:pPr>
      <w:r w:rsidRPr="00485239">
        <w:rPr>
          <w:rFonts w:ascii="Times New Roman" w:hAnsi="Times New Roman"/>
          <w:sz w:val="24"/>
          <w:szCs w:val="24"/>
        </w:rPr>
        <w:t xml:space="preserve">Počas trvania </w:t>
      </w:r>
      <w:r w:rsidR="000E7E48">
        <w:rPr>
          <w:rFonts w:ascii="Times New Roman" w:hAnsi="Times New Roman"/>
          <w:sz w:val="24"/>
          <w:szCs w:val="24"/>
        </w:rPr>
        <w:t>Dohody</w:t>
      </w:r>
      <w:r w:rsidR="000E7E48" w:rsidRPr="00485239">
        <w:rPr>
          <w:rFonts w:ascii="Times New Roman" w:hAnsi="Times New Roman"/>
          <w:sz w:val="24"/>
          <w:szCs w:val="24"/>
        </w:rPr>
        <w:t xml:space="preserve"> </w:t>
      </w:r>
      <w:r w:rsidRPr="00485239">
        <w:rPr>
          <w:rFonts w:ascii="Times New Roman" w:hAnsi="Times New Roman"/>
          <w:sz w:val="24"/>
          <w:szCs w:val="24"/>
        </w:rPr>
        <w:t xml:space="preserve">je </w:t>
      </w:r>
      <w:r w:rsidR="00D7768E" w:rsidRPr="00D7768E">
        <w:rPr>
          <w:rFonts w:ascii="Times New Roman" w:hAnsi="Times New Roman"/>
          <w:sz w:val="24"/>
          <w:szCs w:val="24"/>
        </w:rPr>
        <w:t>Dodá</w:t>
      </w:r>
      <w:r w:rsidRPr="00485239">
        <w:rPr>
          <w:rFonts w:ascii="Times New Roman" w:hAnsi="Times New Roman"/>
          <w:sz w:val="24"/>
          <w:szCs w:val="24"/>
        </w:rPr>
        <w:t>vateľ oprávnený zmeniť subdodávateľa uvedeného v </w:t>
      </w:r>
      <w:r w:rsidR="00C41551">
        <w:rPr>
          <w:rFonts w:ascii="Times New Roman" w:hAnsi="Times New Roman"/>
          <w:sz w:val="24"/>
          <w:szCs w:val="24"/>
        </w:rPr>
        <w:t>P</w:t>
      </w:r>
      <w:r w:rsidRPr="00485239">
        <w:rPr>
          <w:rFonts w:ascii="Times New Roman" w:hAnsi="Times New Roman"/>
          <w:sz w:val="24"/>
          <w:szCs w:val="24"/>
        </w:rPr>
        <w:t xml:space="preserve">rílohe č. 1 výlučne na základe dodatku k tejto </w:t>
      </w:r>
      <w:r w:rsidR="000E7E48">
        <w:rPr>
          <w:rFonts w:ascii="Times New Roman" w:hAnsi="Times New Roman"/>
          <w:sz w:val="24"/>
          <w:szCs w:val="24"/>
        </w:rPr>
        <w:t>Dohod</w:t>
      </w:r>
      <w:r w:rsidRPr="00485239">
        <w:rPr>
          <w:rFonts w:ascii="Times New Roman" w:hAnsi="Times New Roman"/>
          <w:sz w:val="24"/>
          <w:szCs w:val="24"/>
        </w:rPr>
        <w:t xml:space="preserve">e. V dodatku, ktorým sa mení pôvodný subdodávateľ, je </w:t>
      </w:r>
      <w:r w:rsidR="00D7768E" w:rsidRPr="00D7768E">
        <w:rPr>
          <w:rFonts w:ascii="Times New Roman" w:hAnsi="Times New Roman"/>
          <w:sz w:val="24"/>
          <w:szCs w:val="24"/>
        </w:rPr>
        <w:t>Dodá</w:t>
      </w:r>
      <w:r w:rsidRPr="00485239">
        <w:rPr>
          <w:rFonts w:ascii="Times New Roman" w:hAnsi="Times New Roman"/>
          <w:sz w:val="24"/>
          <w:szCs w:val="24"/>
        </w:rPr>
        <w:t xml:space="preserve">vateľ povinný uviesť aktuálne a úplné Údaje nového subdodávateľa. Zmenu Údajov akéhokoľvek aktuálneho subdodávateľa je </w:t>
      </w:r>
      <w:r w:rsidR="00D7768E" w:rsidRPr="00D7768E">
        <w:rPr>
          <w:rFonts w:ascii="Times New Roman" w:hAnsi="Times New Roman"/>
          <w:sz w:val="24"/>
          <w:szCs w:val="24"/>
        </w:rPr>
        <w:t>Dodá</w:t>
      </w:r>
      <w:r w:rsidRPr="00485239">
        <w:rPr>
          <w:rFonts w:ascii="Times New Roman" w:hAnsi="Times New Roman"/>
          <w:sz w:val="24"/>
          <w:szCs w:val="24"/>
        </w:rPr>
        <w:t xml:space="preserve">vateľ povinný bezodkladne písomne oznámiť Objednávateľovi, pričom </w:t>
      </w:r>
      <w:r w:rsidRPr="00005ECF">
        <w:rPr>
          <w:rFonts w:ascii="Times New Roman" w:hAnsi="Times New Roman"/>
          <w:sz w:val="24"/>
          <w:szCs w:val="24"/>
        </w:rPr>
        <w:t>Zmluvné</w:t>
      </w:r>
      <w:r w:rsidRPr="00485239">
        <w:rPr>
          <w:rFonts w:ascii="Times New Roman" w:hAnsi="Times New Roman"/>
          <w:sz w:val="24"/>
          <w:szCs w:val="24"/>
        </w:rPr>
        <w:t xml:space="preserve"> strany sa výslovne dohodli, že na zmenu Údajov nie je potrebné uz</w:t>
      </w:r>
      <w:r w:rsidR="00485239">
        <w:rPr>
          <w:rFonts w:ascii="Times New Roman" w:hAnsi="Times New Roman"/>
          <w:sz w:val="24"/>
          <w:szCs w:val="24"/>
        </w:rPr>
        <w:t xml:space="preserve">atvoriť dodatok k tejto </w:t>
      </w:r>
      <w:r w:rsidR="000E7E48">
        <w:rPr>
          <w:rFonts w:ascii="Times New Roman" w:hAnsi="Times New Roman"/>
          <w:sz w:val="24"/>
          <w:szCs w:val="24"/>
        </w:rPr>
        <w:t>Dohody</w:t>
      </w:r>
      <w:r w:rsidR="00485239">
        <w:rPr>
          <w:rFonts w:ascii="Times New Roman" w:hAnsi="Times New Roman"/>
          <w:sz w:val="24"/>
          <w:szCs w:val="24"/>
        </w:rPr>
        <w:t>.</w:t>
      </w:r>
    </w:p>
    <w:p w14:paraId="0DEFB103" w14:textId="77777777" w:rsidR="00AC7B5E" w:rsidRDefault="00AC7B5E" w:rsidP="00485239">
      <w:pPr>
        <w:spacing w:after="0"/>
        <w:jc w:val="both"/>
        <w:outlineLvl w:val="0"/>
        <w:rPr>
          <w:rFonts w:ascii="Times New Roman" w:hAnsi="Times New Roman"/>
          <w:sz w:val="24"/>
          <w:szCs w:val="24"/>
        </w:rPr>
      </w:pPr>
    </w:p>
    <w:p w14:paraId="66BE8C59" w14:textId="77777777" w:rsidR="00943184" w:rsidRDefault="00943184" w:rsidP="00485239">
      <w:pPr>
        <w:spacing w:after="0"/>
        <w:jc w:val="both"/>
        <w:outlineLvl w:val="0"/>
        <w:rPr>
          <w:rFonts w:ascii="Times New Roman" w:hAnsi="Times New Roman"/>
          <w:sz w:val="24"/>
          <w:szCs w:val="24"/>
        </w:rPr>
      </w:pPr>
    </w:p>
    <w:p w14:paraId="10B7E4C0" w14:textId="77777777" w:rsidR="00477AFF" w:rsidRPr="00485239" w:rsidRDefault="00477AFF" w:rsidP="00485239">
      <w:pPr>
        <w:spacing w:after="0"/>
        <w:jc w:val="both"/>
        <w:outlineLvl w:val="0"/>
        <w:rPr>
          <w:rFonts w:ascii="Times New Roman" w:hAnsi="Times New Roman"/>
          <w:sz w:val="24"/>
          <w:szCs w:val="24"/>
        </w:rPr>
      </w:pPr>
    </w:p>
    <w:p w14:paraId="66977CE9" w14:textId="11A560AD" w:rsidR="00A56C76" w:rsidRPr="00485239" w:rsidRDefault="00A56C76" w:rsidP="00485239">
      <w:pPr>
        <w:spacing w:after="0"/>
        <w:jc w:val="center"/>
        <w:outlineLvl w:val="0"/>
        <w:rPr>
          <w:rFonts w:ascii="Times New Roman" w:hAnsi="Times New Roman"/>
          <w:b/>
          <w:sz w:val="24"/>
          <w:szCs w:val="24"/>
        </w:rPr>
      </w:pPr>
      <w:r w:rsidRPr="00485239">
        <w:rPr>
          <w:rFonts w:ascii="Times New Roman" w:hAnsi="Times New Roman"/>
          <w:b/>
          <w:sz w:val="24"/>
          <w:szCs w:val="24"/>
        </w:rPr>
        <w:t>Článok VI</w:t>
      </w:r>
      <w:r w:rsidR="00AE40E0" w:rsidRPr="00485239">
        <w:rPr>
          <w:rFonts w:ascii="Times New Roman" w:hAnsi="Times New Roman"/>
          <w:b/>
          <w:sz w:val="24"/>
          <w:szCs w:val="24"/>
        </w:rPr>
        <w:t>I</w:t>
      </w:r>
    </w:p>
    <w:p w14:paraId="5C9FE0F7" w14:textId="39F5E8C2" w:rsidR="00A56C76" w:rsidRPr="00485239" w:rsidRDefault="00A56C76" w:rsidP="00485239">
      <w:pPr>
        <w:spacing w:after="0"/>
        <w:jc w:val="center"/>
        <w:outlineLvl w:val="0"/>
        <w:rPr>
          <w:rFonts w:ascii="Times New Roman" w:hAnsi="Times New Roman"/>
          <w:b/>
          <w:sz w:val="24"/>
          <w:szCs w:val="24"/>
        </w:rPr>
      </w:pPr>
      <w:r w:rsidRPr="00485239">
        <w:rPr>
          <w:rFonts w:ascii="Times New Roman" w:hAnsi="Times New Roman"/>
          <w:b/>
          <w:sz w:val="24"/>
          <w:szCs w:val="24"/>
        </w:rPr>
        <w:t xml:space="preserve">Doba </w:t>
      </w:r>
      <w:r w:rsidRPr="00C41551">
        <w:rPr>
          <w:rFonts w:ascii="Times New Roman" w:hAnsi="Times New Roman"/>
          <w:b/>
          <w:sz w:val="24"/>
          <w:szCs w:val="24"/>
        </w:rPr>
        <w:t xml:space="preserve">trvania </w:t>
      </w:r>
      <w:r w:rsidR="000E7E48" w:rsidRPr="000E7E48">
        <w:rPr>
          <w:rFonts w:ascii="Times New Roman" w:hAnsi="Times New Roman"/>
          <w:b/>
          <w:sz w:val="24"/>
          <w:szCs w:val="24"/>
        </w:rPr>
        <w:t>Dohody</w:t>
      </w:r>
      <w:r w:rsidR="000E7E48" w:rsidRPr="00C41551">
        <w:rPr>
          <w:rFonts w:ascii="Times New Roman" w:hAnsi="Times New Roman"/>
          <w:b/>
          <w:sz w:val="24"/>
          <w:szCs w:val="24"/>
        </w:rPr>
        <w:t xml:space="preserve"> </w:t>
      </w:r>
      <w:r w:rsidRPr="00C41551">
        <w:rPr>
          <w:rFonts w:ascii="Times New Roman" w:hAnsi="Times New Roman"/>
          <w:b/>
          <w:sz w:val="24"/>
          <w:szCs w:val="24"/>
        </w:rPr>
        <w:t xml:space="preserve">a ukončenie </w:t>
      </w:r>
      <w:r w:rsidR="000E7E48" w:rsidRPr="000E7E48">
        <w:rPr>
          <w:rFonts w:ascii="Times New Roman" w:hAnsi="Times New Roman"/>
          <w:b/>
          <w:sz w:val="24"/>
          <w:szCs w:val="24"/>
        </w:rPr>
        <w:t>Dohody</w:t>
      </w:r>
    </w:p>
    <w:p w14:paraId="542D3D5A" w14:textId="77777777" w:rsidR="00A56C76" w:rsidRPr="00485239" w:rsidRDefault="00A56C76" w:rsidP="00485239">
      <w:pPr>
        <w:pStyle w:val="Default"/>
        <w:jc w:val="both"/>
      </w:pPr>
    </w:p>
    <w:p w14:paraId="56EB134C" w14:textId="1297836F" w:rsidR="004E1D22" w:rsidRPr="00485239" w:rsidRDefault="000E7E48" w:rsidP="003C39C9">
      <w:pPr>
        <w:pStyle w:val="Default"/>
        <w:numPr>
          <w:ilvl w:val="0"/>
          <w:numId w:val="25"/>
        </w:numPr>
        <w:ind w:left="567" w:hanging="567"/>
        <w:jc w:val="both"/>
      </w:pPr>
      <w:r>
        <w:t>Dohody</w:t>
      </w:r>
      <w:r w:rsidRPr="00485239">
        <w:t xml:space="preserve"> </w:t>
      </w:r>
      <w:r w:rsidR="00A56C76" w:rsidRPr="00485239">
        <w:t>sa uzatvára na dobu určitú</w:t>
      </w:r>
      <w:r w:rsidR="00C41551">
        <w:t>,</w:t>
      </w:r>
      <w:r w:rsidR="00A56C76" w:rsidRPr="00485239">
        <w:t xml:space="preserve"> a to do</w:t>
      </w:r>
      <w:r w:rsidR="003F2EFC" w:rsidRPr="00485239">
        <w:t xml:space="preserve"> </w:t>
      </w:r>
      <w:r w:rsidR="00C41551" w:rsidRPr="0094367C">
        <w:t>31.</w:t>
      </w:r>
      <w:r w:rsidR="0094367C">
        <w:t xml:space="preserve"> </w:t>
      </w:r>
      <w:r w:rsidR="00C41551" w:rsidRPr="0094367C">
        <w:t>12.</w:t>
      </w:r>
      <w:r w:rsidR="0094367C">
        <w:t xml:space="preserve"> </w:t>
      </w:r>
      <w:r w:rsidR="00C41551" w:rsidRPr="0094367C">
        <w:t>202</w:t>
      </w:r>
      <w:r w:rsidR="00AF7328">
        <w:t>4</w:t>
      </w:r>
      <w:r w:rsidR="00C41551" w:rsidRPr="0094367C">
        <w:t>.</w:t>
      </w:r>
      <w:r w:rsidR="00C41551">
        <w:t xml:space="preserve"> </w:t>
      </w:r>
      <w:r>
        <w:t>Dohody</w:t>
      </w:r>
      <w:r w:rsidRPr="00485239">
        <w:t xml:space="preserve"> </w:t>
      </w:r>
      <w:r w:rsidR="00A56C76" w:rsidRPr="00485239">
        <w:t>nadobúda platn</w:t>
      </w:r>
      <w:r w:rsidR="00DB4B5C" w:rsidRPr="00485239">
        <w:t>osť dňom jej podpisu a účinnosť deň nasledujúci po dni jej zverejnenia na webovom sídle Objednávateľa.</w:t>
      </w:r>
    </w:p>
    <w:p w14:paraId="5EB8CFC1" w14:textId="1DB47DEA" w:rsidR="004E1D22" w:rsidRPr="008F3E03" w:rsidRDefault="004E1D22" w:rsidP="003C39C9">
      <w:pPr>
        <w:pStyle w:val="Default"/>
        <w:numPr>
          <w:ilvl w:val="0"/>
          <w:numId w:val="25"/>
        </w:numPr>
        <w:ind w:left="567" w:hanging="567"/>
        <w:jc w:val="both"/>
      </w:pPr>
      <w:r w:rsidRPr="00485239">
        <w:t xml:space="preserve">Táto </w:t>
      </w:r>
      <w:r w:rsidR="000E7E48">
        <w:t>Dohody</w:t>
      </w:r>
      <w:r w:rsidR="000E7E48" w:rsidRPr="00485239">
        <w:t xml:space="preserve"> </w:t>
      </w:r>
      <w:r w:rsidRPr="00485239">
        <w:t xml:space="preserve">zaniká okrem splnenia všetkých práv a povinností </w:t>
      </w:r>
      <w:r w:rsidRPr="00005ECF">
        <w:rPr>
          <w:color w:val="auto"/>
        </w:rPr>
        <w:t>Zmluvných</w:t>
      </w:r>
      <w:r w:rsidRPr="00485239">
        <w:t xml:space="preserve"> strán, písomnou dohodu </w:t>
      </w:r>
      <w:r w:rsidRPr="00005ECF">
        <w:rPr>
          <w:color w:val="auto"/>
        </w:rPr>
        <w:t>Zmluvných</w:t>
      </w:r>
      <w:r w:rsidRPr="00485239">
        <w:t xml:space="preserve"> strán, odstúpením od </w:t>
      </w:r>
      <w:r w:rsidR="000E7E48">
        <w:t>Dohody</w:t>
      </w:r>
      <w:r w:rsidR="000E7E48" w:rsidRPr="00485239">
        <w:t xml:space="preserve"> </w:t>
      </w:r>
      <w:r w:rsidRPr="00485239">
        <w:t xml:space="preserve">alebo písomnou výpoveďou Objednávateľa. </w:t>
      </w:r>
      <w:r w:rsidR="000E7E48">
        <w:t>Dohody</w:t>
      </w:r>
      <w:r w:rsidR="000E7E48" w:rsidRPr="00485239">
        <w:t xml:space="preserve"> </w:t>
      </w:r>
      <w:r w:rsidRPr="00485239">
        <w:t xml:space="preserve">zaniká aj dosiahnutím maximálneho cenového </w:t>
      </w:r>
      <w:r w:rsidR="003F2EFC" w:rsidRPr="00485239">
        <w:t xml:space="preserve">limitu </w:t>
      </w:r>
      <w:r w:rsidR="00C35498" w:rsidRPr="008F3E03">
        <w:t>v zmysle článku IV</w:t>
      </w:r>
      <w:r w:rsidR="003F2EFC" w:rsidRPr="008F3E03">
        <w:t xml:space="preserve"> bod 7 </w:t>
      </w:r>
      <w:r w:rsidR="000E7E48">
        <w:t>Dohody</w:t>
      </w:r>
      <w:r w:rsidR="00C41551" w:rsidRPr="008F3E03">
        <w:t>,</w:t>
      </w:r>
      <w:r w:rsidRPr="008F3E03">
        <w:t xml:space="preserve"> a to aj pred uplynutím doby dohodnutej v zmysle bodu 1 tohto článku </w:t>
      </w:r>
      <w:r w:rsidR="000E7E48">
        <w:t>Dohody</w:t>
      </w:r>
      <w:r w:rsidRPr="008F3E03">
        <w:t>.</w:t>
      </w:r>
    </w:p>
    <w:p w14:paraId="09DC7445" w14:textId="6A673B94" w:rsidR="00CA73FA" w:rsidRPr="008F3E03" w:rsidRDefault="004E1D22" w:rsidP="003C39C9">
      <w:pPr>
        <w:pStyle w:val="Default"/>
        <w:numPr>
          <w:ilvl w:val="0"/>
          <w:numId w:val="25"/>
        </w:numPr>
        <w:ind w:left="567" w:hanging="567"/>
        <w:jc w:val="both"/>
      </w:pPr>
      <w:r w:rsidRPr="008F3E03">
        <w:t xml:space="preserve">Objednávateľ je oprávnený ukončiť túto </w:t>
      </w:r>
      <w:r w:rsidR="000E7E48">
        <w:t>Dohod</w:t>
      </w:r>
      <w:r w:rsidRPr="008F3E03">
        <w:t>u písomnou výpoveďou aj bez udania dôvodu</w:t>
      </w:r>
      <w:r w:rsidR="00DB4B5C" w:rsidRPr="008F3E03">
        <w:t xml:space="preserve"> </w:t>
      </w:r>
      <w:r w:rsidR="00822123" w:rsidRPr="008F3E03">
        <w:t xml:space="preserve">s výpovednou lehotou 1 mesiac, ktorá začína plynúť prvý kalendárny deň mesiaca nasledujúceho po doručení písomnej výpovede </w:t>
      </w:r>
      <w:r w:rsidR="00D7768E" w:rsidRPr="00D7768E">
        <w:t>Dodá</w:t>
      </w:r>
      <w:r w:rsidR="00822123" w:rsidRPr="008F3E03">
        <w:t>vateľovi</w:t>
      </w:r>
      <w:r w:rsidR="00F8374D" w:rsidRPr="008F3E03">
        <w:t>.</w:t>
      </w:r>
    </w:p>
    <w:p w14:paraId="4BEE7BFF" w14:textId="7236F813" w:rsidR="00D25B93" w:rsidRPr="008F3E03" w:rsidRDefault="00F8374D" w:rsidP="003C39C9">
      <w:pPr>
        <w:pStyle w:val="Default"/>
        <w:numPr>
          <w:ilvl w:val="0"/>
          <w:numId w:val="25"/>
        </w:numPr>
        <w:ind w:left="567" w:hanging="567"/>
        <w:jc w:val="both"/>
      </w:pPr>
      <w:r w:rsidRPr="008F3E03">
        <w:t xml:space="preserve">Ktorákoľvek </w:t>
      </w:r>
      <w:r w:rsidRPr="00005ECF">
        <w:rPr>
          <w:color w:val="auto"/>
        </w:rPr>
        <w:t>Zmluvná</w:t>
      </w:r>
      <w:r w:rsidRPr="008F3E03">
        <w:t xml:space="preserve"> strana je oprávnená odstúpiť od </w:t>
      </w:r>
      <w:r w:rsidR="000E7E48">
        <w:t>Dohody</w:t>
      </w:r>
      <w:r w:rsidR="000E7E48" w:rsidRPr="008F3E03">
        <w:t xml:space="preserve"> </w:t>
      </w:r>
      <w:r w:rsidRPr="008F3E03">
        <w:t>s účinnosťou ku dňu doručenia písomné</w:t>
      </w:r>
      <w:r w:rsidR="003C1DAE" w:rsidRPr="008F3E03">
        <w:t xml:space="preserve">ho odstúpenia od </w:t>
      </w:r>
      <w:r w:rsidR="006124FD">
        <w:t>Dohody</w:t>
      </w:r>
      <w:r w:rsidR="006124FD" w:rsidRPr="008F3E03">
        <w:t xml:space="preserve"> </w:t>
      </w:r>
      <w:r w:rsidR="003C1DAE" w:rsidRPr="008F3E03">
        <w:t xml:space="preserve">druhej </w:t>
      </w:r>
      <w:r w:rsidR="003C1DAE" w:rsidRPr="00005ECF">
        <w:rPr>
          <w:color w:val="auto"/>
        </w:rPr>
        <w:t>Z</w:t>
      </w:r>
      <w:r w:rsidRPr="00005ECF">
        <w:rPr>
          <w:color w:val="auto"/>
        </w:rPr>
        <w:t>mluvnej</w:t>
      </w:r>
      <w:r w:rsidRPr="008F3E03">
        <w:t xml:space="preserve"> strane v prípade podstatného porušenia zmluvných povinností.</w:t>
      </w:r>
      <w:r w:rsidR="00262BF4" w:rsidRPr="008F3E03">
        <w:t xml:space="preserve"> Z</w:t>
      </w:r>
      <w:r w:rsidR="00C41551" w:rsidRPr="008F3E03">
        <w:t>a podstatné porušenie povinnosti</w:t>
      </w:r>
      <w:r w:rsidR="00262BF4" w:rsidRPr="008F3E03">
        <w:t xml:space="preserve"> </w:t>
      </w:r>
      <w:r w:rsidR="00D7768E" w:rsidRPr="00D7768E">
        <w:t>Dodá</w:t>
      </w:r>
      <w:r w:rsidR="00262BF4" w:rsidRPr="008F3E03">
        <w:t xml:space="preserve">vateľa </w:t>
      </w:r>
      <w:r w:rsidR="00262BF4" w:rsidRPr="00005ECF">
        <w:rPr>
          <w:color w:val="auto"/>
        </w:rPr>
        <w:t>Zmluvné</w:t>
      </w:r>
      <w:r w:rsidR="00262BF4" w:rsidRPr="006124FD">
        <w:rPr>
          <w:color w:val="FF0000"/>
        </w:rPr>
        <w:t xml:space="preserve"> </w:t>
      </w:r>
      <w:r w:rsidR="00262BF4" w:rsidRPr="008F3E03">
        <w:t xml:space="preserve">strany považujú aj omeškanie </w:t>
      </w:r>
      <w:r w:rsidR="00D7768E" w:rsidRPr="00D7768E">
        <w:t>Dodá</w:t>
      </w:r>
      <w:r w:rsidR="00262BF4" w:rsidRPr="008F3E03">
        <w:t xml:space="preserve">vateľa </w:t>
      </w:r>
      <w:r w:rsidR="00E44745" w:rsidRPr="008F3E03">
        <w:t xml:space="preserve">s poskytnutím </w:t>
      </w:r>
      <w:r w:rsidR="00D25B93" w:rsidRPr="008F3E03">
        <w:t xml:space="preserve">(zabezpečením poskytnutia) nasledovných </w:t>
      </w:r>
      <w:r w:rsidR="00E44745" w:rsidRPr="008F3E03">
        <w:t>služieb</w:t>
      </w:r>
      <w:r w:rsidR="00D25B93" w:rsidRPr="008F3E03">
        <w:t xml:space="preserve">, z dôvodov na strane </w:t>
      </w:r>
      <w:r w:rsidR="00D7768E" w:rsidRPr="00D7768E">
        <w:t>Dodá</w:t>
      </w:r>
      <w:r w:rsidR="00D25B93" w:rsidRPr="008F3E03">
        <w:t>vateľa:</w:t>
      </w:r>
    </w:p>
    <w:p w14:paraId="06F35339" w14:textId="49BE1BC4" w:rsidR="00D25B93" w:rsidRPr="008F3E03" w:rsidRDefault="00D25B93" w:rsidP="003C39C9">
      <w:pPr>
        <w:pStyle w:val="Default"/>
        <w:numPr>
          <w:ilvl w:val="0"/>
          <w:numId w:val="19"/>
        </w:numPr>
        <w:ind w:left="851" w:hanging="284"/>
        <w:jc w:val="both"/>
      </w:pPr>
      <w:r w:rsidRPr="008F3E03">
        <w:t>omeškanie s prevzatím ľudských pozostatkov zo</w:t>
      </w:r>
      <w:r w:rsidR="00C41551" w:rsidRPr="008F3E03">
        <w:t>snulého podľa bodu 7 článku III</w:t>
      </w:r>
      <w:r w:rsidRPr="008F3E03">
        <w:t xml:space="preserve"> tejto </w:t>
      </w:r>
      <w:r w:rsidR="006124FD">
        <w:t>Dohody</w:t>
      </w:r>
      <w:r w:rsidR="006124FD" w:rsidRPr="008F3E03">
        <w:t xml:space="preserve"> </w:t>
      </w:r>
      <w:r w:rsidRPr="008F3E03">
        <w:t>o viac ako 6</w:t>
      </w:r>
      <w:r w:rsidR="00C41551" w:rsidRPr="008F3E03">
        <w:t xml:space="preserve"> hodín od doručenia Objednávky,</w:t>
      </w:r>
    </w:p>
    <w:p w14:paraId="3FCC57B2" w14:textId="1F97E409" w:rsidR="00D25B93" w:rsidRPr="008F3E03" w:rsidRDefault="00D25B93" w:rsidP="003C39C9">
      <w:pPr>
        <w:pStyle w:val="Default"/>
        <w:numPr>
          <w:ilvl w:val="0"/>
          <w:numId w:val="19"/>
        </w:numPr>
        <w:ind w:left="851" w:hanging="284"/>
        <w:jc w:val="both"/>
      </w:pPr>
      <w:r w:rsidRPr="008F3E03">
        <w:t xml:space="preserve">omeškanie s prevzatím ľudských pozostatkov zosnulého podľa bodu 7 článku III tejto </w:t>
      </w:r>
      <w:r w:rsidR="006124FD">
        <w:t>Dohody</w:t>
      </w:r>
      <w:r w:rsidRPr="008F3E03">
        <w:t>, umiestnených v chladiacom zariadení zdravotníckeho zariadenia, resp. pracoviska Úradu pre dohľad nad zdravotnou starostlivosťou, o viac ako 24 hodín od doručenia Ob</w:t>
      </w:r>
      <w:r w:rsidR="00C41551" w:rsidRPr="008F3E03">
        <w:t>jednávky,</w:t>
      </w:r>
    </w:p>
    <w:p w14:paraId="1D4D2507" w14:textId="11D3A661" w:rsidR="00D25B93" w:rsidRPr="008F3E03" w:rsidRDefault="00D25B93" w:rsidP="003C39C9">
      <w:pPr>
        <w:pStyle w:val="Default"/>
        <w:numPr>
          <w:ilvl w:val="0"/>
          <w:numId w:val="19"/>
        </w:numPr>
        <w:ind w:left="851" w:hanging="284"/>
        <w:jc w:val="both"/>
      </w:pPr>
      <w:r w:rsidRPr="008F3E03">
        <w:t>omeškanie s pochovaním zosnulého u</w:t>
      </w:r>
      <w:r w:rsidR="00CA75BF" w:rsidRPr="008F3E03">
        <w:t>ložením rakvy zosnulého do zeme</w:t>
      </w:r>
      <w:r w:rsidRPr="008F3E03">
        <w:t xml:space="preserve"> alebo</w:t>
      </w:r>
      <w:r w:rsidR="00CA75BF" w:rsidRPr="008F3E03">
        <w:t xml:space="preserve"> omeškanie so </w:t>
      </w:r>
      <w:r w:rsidR="00C41551" w:rsidRPr="008F3E03">
        <w:t>spopolnením zosnulého podľa bodu 7 článku III</w:t>
      </w:r>
      <w:r w:rsidRPr="008F3E03">
        <w:t xml:space="preserve"> tejto </w:t>
      </w:r>
      <w:r w:rsidR="006124FD">
        <w:t>Dohody</w:t>
      </w:r>
      <w:r w:rsidRPr="008F3E03">
        <w:t>.</w:t>
      </w:r>
    </w:p>
    <w:p w14:paraId="6FAE25F6" w14:textId="229E95C7" w:rsidR="00D25B93" w:rsidRPr="00485239" w:rsidRDefault="003C1DAE" w:rsidP="003C39C9">
      <w:pPr>
        <w:pStyle w:val="Default"/>
        <w:ind w:left="567"/>
        <w:jc w:val="both"/>
      </w:pPr>
      <w:r w:rsidRPr="008F3E03">
        <w:lastRenderedPageBreak/>
        <w:t xml:space="preserve">Za podstatné porušenie povinností </w:t>
      </w:r>
      <w:r w:rsidR="00D7768E" w:rsidRPr="00D7768E">
        <w:t>Dodá</w:t>
      </w:r>
      <w:r w:rsidRPr="008F3E03">
        <w:t xml:space="preserve">vateľa </w:t>
      </w:r>
      <w:r w:rsidR="00C41551" w:rsidRPr="00005ECF">
        <w:rPr>
          <w:color w:val="auto"/>
        </w:rPr>
        <w:t>Z</w:t>
      </w:r>
      <w:r w:rsidRPr="00005ECF">
        <w:rPr>
          <w:color w:val="auto"/>
        </w:rPr>
        <w:t xml:space="preserve">mluvné </w:t>
      </w:r>
      <w:r w:rsidRPr="008F3E03">
        <w:t xml:space="preserve">strany považujú aj konanie </w:t>
      </w:r>
      <w:r w:rsidR="00D7768E" w:rsidRPr="00D7768E">
        <w:t>Dodá</w:t>
      </w:r>
      <w:r w:rsidR="00C41551" w:rsidRPr="008F3E03">
        <w:t xml:space="preserve">vateľa podľa bodu </w:t>
      </w:r>
      <w:r w:rsidR="002C5AFA">
        <w:t>4</w:t>
      </w:r>
      <w:r w:rsidR="00C41551" w:rsidRPr="008F3E03">
        <w:t xml:space="preserve"> článku I tejto Zmluvy.</w:t>
      </w:r>
    </w:p>
    <w:p w14:paraId="797DBC3F" w14:textId="2DBBCF40" w:rsidR="009317C7" w:rsidRPr="00485239" w:rsidRDefault="009317C7" w:rsidP="003C39C9">
      <w:pPr>
        <w:pStyle w:val="Default"/>
        <w:numPr>
          <w:ilvl w:val="0"/>
          <w:numId w:val="25"/>
        </w:numPr>
        <w:ind w:left="567" w:hanging="567"/>
        <w:jc w:val="both"/>
      </w:pPr>
      <w:r w:rsidRPr="00485239">
        <w:t>Odstúpení</w:t>
      </w:r>
      <w:r w:rsidR="00D25B93" w:rsidRPr="00485239">
        <w:t>m</w:t>
      </w:r>
      <w:r w:rsidRPr="00485239">
        <w:t xml:space="preserve"> od </w:t>
      </w:r>
      <w:r w:rsidR="006124FD">
        <w:t>Dohody</w:t>
      </w:r>
      <w:r w:rsidR="006124FD" w:rsidRPr="00485239">
        <w:t xml:space="preserve"> </w:t>
      </w:r>
      <w:r w:rsidRPr="00485239">
        <w:t>nie je dotknutý nárok Objednávateľa na náhradu škody.</w:t>
      </w:r>
    </w:p>
    <w:p w14:paraId="3624471F" w14:textId="0651BCB1" w:rsidR="00CA73FA" w:rsidRPr="00485239" w:rsidRDefault="00E44745" w:rsidP="003C39C9">
      <w:pPr>
        <w:pStyle w:val="Default"/>
        <w:numPr>
          <w:ilvl w:val="0"/>
          <w:numId w:val="25"/>
        </w:numPr>
        <w:ind w:left="567" w:hanging="567"/>
        <w:jc w:val="both"/>
      </w:pPr>
      <w:r w:rsidRPr="00485239">
        <w:t xml:space="preserve">V prípade, ak nastanú právne skutočnosti v dôsledku ktorých dôjde k zmene v právnom postavení </w:t>
      </w:r>
      <w:r w:rsidR="00D7768E" w:rsidRPr="00D7768E">
        <w:t>Dodá</w:t>
      </w:r>
      <w:r w:rsidRPr="00485239">
        <w:t>vateľa (napr. vyhlásenie konkurzu, vstup do likvidácie</w:t>
      </w:r>
      <w:r w:rsidR="00FA10CF" w:rsidRPr="00485239">
        <w:t xml:space="preserve">, zmena právnej formy, zmena v oprávneniach konať v mene </w:t>
      </w:r>
      <w:r w:rsidR="00D7768E" w:rsidRPr="00D7768E">
        <w:t>Dodá</w:t>
      </w:r>
      <w:r w:rsidR="00FA10CF" w:rsidRPr="00485239">
        <w:t xml:space="preserve">vateľa) alebo akákoľvek iná zmena majúca priamy vplyv na plnenie tejto </w:t>
      </w:r>
      <w:r w:rsidR="006124FD">
        <w:t>Dohody</w:t>
      </w:r>
      <w:r w:rsidR="006124FD" w:rsidRPr="00485239">
        <w:t xml:space="preserve"> </w:t>
      </w:r>
      <w:r w:rsidR="00FA10CF" w:rsidRPr="00485239">
        <w:t xml:space="preserve">zo strany </w:t>
      </w:r>
      <w:r w:rsidR="00D7768E" w:rsidRPr="00D7768E">
        <w:t>Dodá</w:t>
      </w:r>
      <w:r w:rsidR="00FA10CF" w:rsidRPr="00485239">
        <w:t xml:space="preserve">vateľa, zaväzuje sa </w:t>
      </w:r>
      <w:r w:rsidR="00D7768E" w:rsidRPr="00D7768E">
        <w:t>Dodá</w:t>
      </w:r>
      <w:r w:rsidR="00FA10CF" w:rsidRPr="00485239">
        <w:t xml:space="preserve">vateľ o uvedenej skutočnosti písomne informovať Objednávateľa a to najneskôr do 10 dní odo dňa kedy uvedená skutočnosť nastala. V opačnom prípade zodpovedá </w:t>
      </w:r>
      <w:r w:rsidR="00D7768E" w:rsidRPr="00D7768E">
        <w:t>Dodá</w:t>
      </w:r>
      <w:r w:rsidR="00FA10CF" w:rsidRPr="00485239">
        <w:t>vateľ Objednávateľovi v plnom rozsahu za škodu</w:t>
      </w:r>
      <w:r w:rsidR="00C41551">
        <w:t xml:space="preserve"> tým spôsobenú Objednávateľovi.</w:t>
      </w:r>
    </w:p>
    <w:p w14:paraId="7537D839" w14:textId="3996DBB5" w:rsidR="009317C7" w:rsidRPr="00485239" w:rsidRDefault="00D7768E" w:rsidP="003C39C9">
      <w:pPr>
        <w:pStyle w:val="Default"/>
        <w:numPr>
          <w:ilvl w:val="0"/>
          <w:numId w:val="25"/>
        </w:numPr>
        <w:ind w:left="567" w:hanging="567"/>
        <w:jc w:val="both"/>
      </w:pPr>
      <w:r w:rsidRPr="00D7768E">
        <w:t>Dodá</w:t>
      </w:r>
      <w:r w:rsidR="009317C7" w:rsidRPr="00485239">
        <w:t xml:space="preserve">vateľ nie je oprávnený bez predchádzajúceho písomného súhlasu Objednávateľa postúpiť alebo previesť </w:t>
      </w:r>
      <w:r w:rsidR="006124FD">
        <w:t>Dohod</w:t>
      </w:r>
      <w:r w:rsidR="009317C7" w:rsidRPr="00485239">
        <w:t>u, jej časť, záväzky či pohľadávky z nej vyplývajúce</w:t>
      </w:r>
      <w:r w:rsidR="0085172B" w:rsidRPr="00485239">
        <w:t xml:space="preserve"> na tretiu osobu</w:t>
      </w:r>
      <w:r w:rsidR="00C41551">
        <w:t>.</w:t>
      </w:r>
    </w:p>
    <w:p w14:paraId="28C94382" w14:textId="77777777" w:rsidR="00CA73FA" w:rsidRPr="00485239" w:rsidRDefault="00CA73FA" w:rsidP="00485239">
      <w:pPr>
        <w:pStyle w:val="Default"/>
        <w:jc w:val="both"/>
      </w:pPr>
    </w:p>
    <w:p w14:paraId="4C2FA47F" w14:textId="77777777" w:rsidR="00CA73FA" w:rsidRPr="00485239" w:rsidRDefault="00CA73FA" w:rsidP="00485239">
      <w:pPr>
        <w:pStyle w:val="Default"/>
        <w:jc w:val="both"/>
      </w:pPr>
    </w:p>
    <w:p w14:paraId="009E998F" w14:textId="502412E8" w:rsidR="00FA10CF" w:rsidRPr="00485239" w:rsidRDefault="00FA10CF" w:rsidP="00477AFF">
      <w:pPr>
        <w:spacing w:after="0"/>
        <w:jc w:val="center"/>
        <w:outlineLvl w:val="0"/>
        <w:rPr>
          <w:rFonts w:ascii="Times New Roman" w:hAnsi="Times New Roman"/>
          <w:b/>
          <w:sz w:val="24"/>
          <w:szCs w:val="24"/>
        </w:rPr>
      </w:pPr>
      <w:r w:rsidRPr="00485239">
        <w:rPr>
          <w:rFonts w:ascii="Times New Roman" w:hAnsi="Times New Roman"/>
          <w:b/>
          <w:sz w:val="24"/>
          <w:szCs w:val="24"/>
        </w:rPr>
        <w:t>Článok VI</w:t>
      </w:r>
      <w:r w:rsidR="00AE40E0" w:rsidRPr="00485239">
        <w:rPr>
          <w:rFonts w:ascii="Times New Roman" w:hAnsi="Times New Roman"/>
          <w:b/>
          <w:sz w:val="24"/>
          <w:szCs w:val="24"/>
        </w:rPr>
        <w:t>I</w:t>
      </w:r>
      <w:r w:rsidR="00477AFF">
        <w:rPr>
          <w:rFonts w:ascii="Times New Roman" w:hAnsi="Times New Roman"/>
          <w:b/>
          <w:sz w:val="24"/>
          <w:szCs w:val="24"/>
        </w:rPr>
        <w:t>I</w:t>
      </w:r>
    </w:p>
    <w:p w14:paraId="01640472" w14:textId="4B70C566" w:rsidR="00FA10CF" w:rsidRPr="00485239" w:rsidRDefault="00FA10CF" w:rsidP="00477AFF">
      <w:pPr>
        <w:spacing w:after="0"/>
        <w:jc w:val="center"/>
        <w:outlineLvl w:val="0"/>
        <w:rPr>
          <w:rFonts w:ascii="Times New Roman" w:hAnsi="Times New Roman"/>
          <w:b/>
          <w:sz w:val="24"/>
          <w:szCs w:val="24"/>
        </w:rPr>
      </w:pPr>
      <w:r w:rsidRPr="00485239">
        <w:rPr>
          <w:rFonts w:ascii="Times New Roman" w:hAnsi="Times New Roman"/>
          <w:b/>
          <w:sz w:val="24"/>
          <w:szCs w:val="24"/>
        </w:rPr>
        <w:t>Záverečné ustanovenia</w:t>
      </w:r>
    </w:p>
    <w:p w14:paraId="41462C62" w14:textId="77777777" w:rsidR="00FA10CF" w:rsidRPr="003C39C9" w:rsidRDefault="00FA10CF" w:rsidP="003C39C9">
      <w:pPr>
        <w:spacing w:after="0"/>
        <w:jc w:val="both"/>
        <w:outlineLvl w:val="0"/>
        <w:rPr>
          <w:rFonts w:ascii="Times New Roman" w:hAnsi="Times New Roman"/>
          <w:sz w:val="24"/>
        </w:rPr>
      </w:pPr>
    </w:p>
    <w:p w14:paraId="406A0727" w14:textId="6FC1D6E5" w:rsidR="00FA10CF" w:rsidRPr="00485239" w:rsidRDefault="00FA10CF" w:rsidP="003C39C9">
      <w:pPr>
        <w:numPr>
          <w:ilvl w:val="0"/>
          <w:numId w:val="8"/>
        </w:numPr>
        <w:spacing w:after="0"/>
        <w:ind w:left="567" w:hanging="567"/>
        <w:jc w:val="both"/>
        <w:rPr>
          <w:rFonts w:ascii="Times New Roman" w:hAnsi="Times New Roman"/>
          <w:sz w:val="24"/>
          <w:szCs w:val="24"/>
        </w:rPr>
      </w:pPr>
      <w:r w:rsidRPr="00485239">
        <w:rPr>
          <w:rFonts w:ascii="Times New Roman" w:hAnsi="Times New Roman"/>
          <w:sz w:val="24"/>
          <w:szCs w:val="24"/>
        </w:rPr>
        <w:t xml:space="preserve">Práva a povinnosti, ktoré nie sú v tejto </w:t>
      </w:r>
      <w:r w:rsidR="006124FD">
        <w:rPr>
          <w:rFonts w:ascii="Times New Roman" w:hAnsi="Times New Roman"/>
          <w:sz w:val="24"/>
          <w:szCs w:val="24"/>
        </w:rPr>
        <w:t>Dohod</w:t>
      </w:r>
      <w:r w:rsidRPr="00485239">
        <w:rPr>
          <w:rFonts w:ascii="Times New Roman" w:hAnsi="Times New Roman"/>
          <w:sz w:val="24"/>
          <w:szCs w:val="24"/>
        </w:rPr>
        <w:t>e upravené, sa spravujú príslušnými ustanoveniami Obchodného zákonníka Slovenskej republiky.</w:t>
      </w:r>
    </w:p>
    <w:p w14:paraId="3EA13FEE" w14:textId="76132320" w:rsidR="00FA10CF" w:rsidRPr="00485239" w:rsidRDefault="00FA10CF" w:rsidP="003C39C9">
      <w:pPr>
        <w:numPr>
          <w:ilvl w:val="0"/>
          <w:numId w:val="8"/>
        </w:numPr>
        <w:spacing w:after="0"/>
        <w:ind w:left="567" w:hanging="567"/>
        <w:jc w:val="both"/>
        <w:rPr>
          <w:rFonts w:ascii="Times New Roman" w:hAnsi="Times New Roman"/>
          <w:sz w:val="24"/>
          <w:szCs w:val="24"/>
        </w:rPr>
      </w:pPr>
      <w:r w:rsidRPr="00485239">
        <w:rPr>
          <w:rFonts w:ascii="Times New Roman" w:hAnsi="Times New Roman"/>
          <w:sz w:val="24"/>
          <w:szCs w:val="24"/>
        </w:rPr>
        <w:t xml:space="preserve">Táto </w:t>
      </w:r>
      <w:r w:rsidR="006124FD">
        <w:rPr>
          <w:rFonts w:ascii="Times New Roman" w:hAnsi="Times New Roman"/>
          <w:sz w:val="24"/>
          <w:szCs w:val="24"/>
        </w:rPr>
        <w:t>Dohody</w:t>
      </w:r>
      <w:r w:rsidR="006124FD" w:rsidRPr="00485239">
        <w:rPr>
          <w:rFonts w:ascii="Times New Roman" w:hAnsi="Times New Roman"/>
          <w:sz w:val="24"/>
          <w:szCs w:val="24"/>
        </w:rPr>
        <w:t xml:space="preserve"> </w:t>
      </w:r>
      <w:r w:rsidRPr="00485239">
        <w:rPr>
          <w:rFonts w:ascii="Times New Roman" w:hAnsi="Times New Roman"/>
          <w:sz w:val="24"/>
          <w:szCs w:val="24"/>
        </w:rPr>
        <w:t xml:space="preserve">je vyhotovená v </w:t>
      </w:r>
      <w:r w:rsidR="00D25B93" w:rsidRPr="00485239">
        <w:rPr>
          <w:rFonts w:ascii="Times New Roman" w:hAnsi="Times New Roman"/>
          <w:sz w:val="24"/>
          <w:szCs w:val="24"/>
        </w:rPr>
        <w:t>6</w:t>
      </w:r>
      <w:r w:rsidRPr="00485239">
        <w:rPr>
          <w:rFonts w:ascii="Times New Roman" w:hAnsi="Times New Roman"/>
          <w:sz w:val="24"/>
          <w:szCs w:val="24"/>
        </w:rPr>
        <w:t xml:space="preserve"> exemplároch, pričom </w:t>
      </w:r>
      <w:r w:rsidR="00A37AA0" w:rsidRPr="00485239">
        <w:rPr>
          <w:rFonts w:ascii="Times New Roman" w:hAnsi="Times New Roman"/>
          <w:sz w:val="24"/>
          <w:szCs w:val="24"/>
        </w:rPr>
        <w:t>Objednávateľ</w:t>
      </w:r>
      <w:r w:rsidR="00D25B93" w:rsidRPr="00485239">
        <w:rPr>
          <w:rFonts w:ascii="Times New Roman" w:hAnsi="Times New Roman"/>
          <w:sz w:val="24"/>
          <w:szCs w:val="24"/>
        </w:rPr>
        <w:t xml:space="preserve"> obdrží 4 </w:t>
      </w:r>
      <w:r w:rsidRPr="00485239">
        <w:rPr>
          <w:rFonts w:ascii="Times New Roman" w:hAnsi="Times New Roman"/>
          <w:sz w:val="24"/>
          <w:szCs w:val="24"/>
        </w:rPr>
        <w:t>jej vyhotovenia a </w:t>
      </w:r>
      <w:r w:rsidR="00D7768E" w:rsidRPr="00D7768E">
        <w:rPr>
          <w:rFonts w:ascii="Times New Roman" w:hAnsi="Times New Roman"/>
          <w:sz w:val="24"/>
          <w:szCs w:val="24"/>
        </w:rPr>
        <w:t>Dodá</w:t>
      </w:r>
      <w:r w:rsidR="00A37AA0" w:rsidRPr="00485239">
        <w:rPr>
          <w:rFonts w:ascii="Times New Roman" w:hAnsi="Times New Roman"/>
          <w:sz w:val="24"/>
          <w:szCs w:val="24"/>
        </w:rPr>
        <w:t>vateľ</w:t>
      </w:r>
      <w:r w:rsidRPr="00485239">
        <w:rPr>
          <w:rFonts w:ascii="Times New Roman" w:hAnsi="Times New Roman"/>
          <w:sz w:val="24"/>
          <w:szCs w:val="24"/>
        </w:rPr>
        <w:t xml:space="preserve"> </w:t>
      </w:r>
      <w:r w:rsidR="00D25B93" w:rsidRPr="00485239">
        <w:rPr>
          <w:rFonts w:ascii="Times New Roman" w:hAnsi="Times New Roman"/>
          <w:sz w:val="24"/>
          <w:szCs w:val="24"/>
        </w:rPr>
        <w:t>obdrží 2 jej vyhotovenia</w:t>
      </w:r>
      <w:r w:rsidRPr="00485239">
        <w:rPr>
          <w:rFonts w:ascii="Times New Roman" w:hAnsi="Times New Roman"/>
          <w:sz w:val="24"/>
          <w:szCs w:val="24"/>
        </w:rPr>
        <w:t xml:space="preserve">. Prípadné zmeny a doplnky </w:t>
      </w:r>
      <w:r w:rsidR="006124FD">
        <w:rPr>
          <w:rFonts w:ascii="Times New Roman" w:hAnsi="Times New Roman"/>
          <w:sz w:val="24"/>
          <w:szCs w:val="24"/>
        </w:rPr>
        <w:t>Dohody</w:t>
      </w:r>
      <w:r w:rsidR="006124FD" w:rsidRPr="00485239">
        <w:rPr>
          <w:rFonts w:ascii="Times New Roman" w:hAnsi="Times New Roman"/>
          <w:sz w:val="24"/>
          <w:szCs w:val="24"/>
        </w:rPr>
        <w:t xml:space="preserve"> </w:t>
      </w:r>
      <w:r w:rsidRPr="00485239">
        <w:rPr>
          <w:rFonts w:ascii="Times New Roman" w:hAnsi="Times New Roman"/>
          <w:sz w:val="24"/>
          <w:szCs w:val="24"/>
        </w:rPr>
        <w:t>je možné vyk</w:t>
      </w:r>
      <w:r w:rsidR="00A37AA0" w:rsidRPr="00485239">
        <w:rPr>
          <w:rFonts w:ascii="Times New Roman" w:hAnsi="Times New Roman"/>
          <w:sz w:val="24"/>
          <w:szCs w:val="24"/>
        </w:rPr>
        <w:t xml:space="preserve">onať vo forme písomného dodatku, pričom podpisy </w:t>
      </w:r>
      <w:r w:rsidR="00A37AA0" w:rsidRPr="00005ECF">
        <w:rPr>
          <w:rFonts w:ascii="Times New Roman" w:hAnsi="Times New Roman"/>
          <w:sz w:val="24"/>
          <w:szCs w:val="24"/>
        </w:rPr>
        <w:t xml:space="preserve">Zmluvných </w:t>
      </w:r>
      <w:r w:rsidR="00A37AA0" w:rsidRPr="00485239">
        <w:rPr>
          <w:rFonts w:ascii="Times New Roman" w:hAnsi="Times New Roman"/>
          <w:sz w:val="24"/>
          <w:szCs w:val="24"/>
        </w:rPr>
        <w:t>strán musia byť na tej istej listine.</w:t>
      </w:r>
    </w:p>
    <w:p w14:paraId="4B1E625B" w14:textId="3052068F" w:rsidR="00FA10CF" w:rsidRPr="00485239" w:rsidRDefault="00FA10CF" w:rsidP="003C39C9">
      <w:pPr>
        <w:numPr>
          <w:ilvl w:val="0"/>
          <w:numId w:val="8"/>
        </w:numPr>
        <w:spacing w:after="0"/>
        <w:ind w:left="567" w:hanging="567"/>
        <w:jc w:val="both"/>
        <w:rPr>
          <w:rFonts w:ascii="Times New Roman" w:hAnsi="Times New Roman"/>
          <w:sz w:val="24"/>
          <w:szCs w:val="24"/>
        </w:rPr>
      </w:pPr>
      <w:r w:rsidRPr="00485239">
        <w:rPr>
          <w:rFonts w:ascii="Times New Roman" w:hAnsi="Times New Roman"/>
          <w:sz w:val="24"/>
          <w:szCs w:val="24"/>
        </w:rPr>
        <w:t xml:space="preserve">Ak je akékoľvek ustanovenie tejto </w:t>
      </w:r>
      <w:r w:rsidR="006124FD">
        <w:rPr>
          <w:rFonts w:ascii="Times New Roman" w:hAnsi="Times New Roman"/>
          <w:sz w:val="24"/>
          <w:szCs w:val="24"/>
        </w:rPr>
        <w:t>Dohody</w:t>
      </w:r>
      <w:r w:rsidR="006124FD" w:rsidRPr="00485239">
        <w:rPr>
          <w:rFonts w:ascii="Times New Roman" w:hAnsi="Times New Roman"/>
          <w:sz w:val="24"/>
          <w:szCs w:val="24"/>
        </w:rPr>
        <w:t xml:space="preserve"> </w:t>
      </w:r>
      <w:r w:rsidRPr="00485239">
        <w:rPr>
          <w:rFonts w:ascii="Times New Roman" w:hAnsi="Times New Roman"/>
          <w:sz w:val="24"/>
          <w:szCs w:val="24"/>
        </w:rPr>
        <w:t xml:space="preserve">neplatné, alebo sa stane takým v budúcnosti, nemá to vplyv na platnosť ostatných ustanovení </w:t>
      </w:r>
      <w:r w:rsidR="006124FD">
        <w:rPr>
          <w:rFonts w:ascii="Times New Roman" w:hAnsi="Times New Roman"/>
          <w:sz w:val="24"/>
          <w:szCs w:val="24"/>
        </w:rPr>
        <w:t>Dohody</w:t>
      </w:r>
      <w:r w:rsidRPr="00485239">
        <w:rPr>
          <w:rFonts w:ascii="Times New Roman" w:hAnsi="Times New Roman"/>
          <w:sz w:val="24"/>
          <w:szCs w:val="24"/>
        </w:rPr>
        <w:t xml:space="preserve">, pokiaľ z povahy neplatného ustanovenia </w:t>
      </w:r>
      <w:r w:rsidR="006124FD">
        <w:rPr>
          <w:rFonts w:ascii="Times New Roman" w:hAnsi="Times New Roman"/>
          <w:sz w:val="24"/>
          <w:szCs w:val="24"/>
        </w:rPr>
        <w:t>Dohody</w:t>
      </w:r>
      <w:r w:rsidRPr="00485239">
        <w:rPr>
          <w:rFonts w:ascii="Times New Roman" w:hAnsi="Times New Roman"/>
          <w:sz w:val="24"/>
          <w:szCs w:val="24"/>
        </w:rPr>
        <w:t xml:space="preserve">, alebo z jeho obsahu, alebo z okolností, za ktorých bolo dojednané, nevyplýva, že takéto neplatné ustanovenie nemožno oddeliť od ostatného obsahu. </w:t>
      </w:r>
      <w:r w:rsidRPr="00005ECF">
        <w:rPr>
          <w:rFonts w:ascii="Times New Roman" w:hAnsi="Times New Roman"/>
          <w:sz w:val="24"/>
          <w:szCs w:val="24"/>
        </w:rPr>
        <w:t xml:space="preserve">Zmluvné </w:t>
      </w:r>
      <w:r w:rsidRPr="00485239">
        <w:rPr>
          <w:rFonts w:ascii="Times New Roman" w:hAnsi="Times New Roman"/>
          <w:sz w:val="24"/>
          <w:szCs w:val="24"/>
        </w:rPr>
        <w:t>strany sa dohodli, že takého neplatné ustanovenie nahradia po vzájomnej dohode platným ustanovením, ktoré sa svojím obsahom bude najviac približovať v</w:t>
      </w:r>
      <w:r w:rsidR="00D25B93" w:rsidRPr="00485239">
        <w:rPr>
          <w:rFonts w:ascii="Times New Roman" w:hAnsi="Times New Roman"/>
          <w:sz w:val="24"/>
          <w:szCs w:val="24"/>
        </w:rPr>
        <w:t>ýznamu nahradeného ustanovenia.</w:t>
      </w:r>
    </w:p>
    <w:p w14:paraId="67B00F2E" w14:textId="4035AE9C" w:rsidR="00FA10CF" w:rsidRDefault="00D25B93" w:rsidP="003C39C9">
      <w:pPr>
        <w:numPr>
          <w:ilvl w:val="0"/>
          <w:numId w:val="8"/>
        </w:numPr>
        <w:spacing w:after="0"/>
        <w:ind w:left="567" w:hanging="567"/>
        <w:jc w:val="both"/>
        <w:rPr>
          <w:rFonts w:ascii="Times New Roman" w:hAnsi="Times New Roman"/>
          <w:sz w:val="24"/>
          <w:szCs w:val="24"/>
        </w:rPr>
      </w:pPr>
      <w:r w:rsidRPr="00485239">
        <w:rPr>
          <w:rFonts w:ascii="Times New Roman" w:hAnsi="Times New Roman"/>
          <w:sz w:val="24"/>
          <w:szCs w:val="24"/>
        </w:rPr>
        <w:t xml:space="preserve">Zmluvné strany sa dohodli, že písomná komunikácia podľa tejto </w:t>
      </w:r>
      <w:r w:rsidR="004B672E">
        <w:rPr>
          <w:rFonts w:ascii="Times New Roman" w:hAnsi="Times New Roman"/>
          <w:sz w:val="24"/>
          <w:szCs w:val="24"/>
        </w:rPr>
        <w:t xml:space="preserve">Dohody, </w:t>
      </w:r>
      <w:r w:rsidRPr="00485239">
        <w:rPr>
          <w:rFonts w:ascii="Times New Roman" w:hAnsi="Times New Roman"/>
          <w:sz w:val="24"/>
          <w:szCs w:val="24"/>
        </w:rPr>
        <w:t xml:space="preserve">alebo v súvislosti s touto </w:t>
      </w:r>
      <w:r w:rsidR="004B672E">
        <w:rPr>
          <w:rFonts w:ascii="Times New Roman" w:hAnsi="Times New Roman"/>
          <w:sz w:val="24"/>
          <w:szCs w:val="24"/>
        </w:rPr>
        <w:t>Dohod</w:t>
      </w:r>
      <w:r w:rsidRPr="00485239">
        <w:rPr>
          <w:rFonts w:ascii="Times New Roman" w:hAnsi="Times New Roman"/>
          <w:sz w:val="24"/>
          <w:szCs w:val="24"/>
        </w:rPr>
        <w:t xml:space="preserve">ou sa bude doručovať doporučene </w:t>
      </w:r>
      <w:r w:rsidR="00477AFF">
        <w:rPr>
          <w:rFonts w:ascii="Times New Roman" w:hAnsi="Times New Roman"/>
          <w:sz w:val="24"/>
          <w:szCs w:val="24"/>
        </w:rPr>
        <w:t xml:space="preserve">poštou, kuriérom alebo osobne, </w:t>
      </w:r>
      <w:r w:rsidRPr="00485239">
        <w:rPr>
          <w:rFonts w:ascii="Times New Roman" w:hAnsi="Times New Roman"/>
          <w:sz w:val="24"/>
          <w:szCs w:val="24"/>
        </w:rPr>
        <w:t>ak nie je v </w:t>
      </w:r>
      <w:r w:rsidR="004B672E">
        <w:rPr>
          <w:rFonts w:ascii="Times New Roman" w:hAnsi="Times New Roman"/>
          <w:sz w:val="24"/>
          <w:szCs w:val="24"/>
        </w:rPr>
        <w:t>Dohod</w:t>
      </w:r>
      <w:r w:rsidRPr="00485239">
        <w:rPr>
          <w:rFonts w:ascii="Times New Roman" w:hAnsi="Times New Roman"/>
          <w:sz w:val="24"/>
          <w:szCs w:val="24"/>
        </w:rPr>
        <w:t xml:space="preserve">e výslovne uvedená iná forma doručovania. </w:t>
      </w:r>
      <w:r w:rsidR="00B66115" w:rsidRPr="00485239">
        <w:rPr>
          <w:rFonts w:ascii="Times New Roman" w:hAnsi="Times New Roman"/>
          <w:sz w:val="24"/>
          <w:szCs w:val="24"/>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F95FA6F" w14:textId="794B2B09" w:rsidR="002C5AFA" w:rsidRPr="002C5AFA" w:rsidRDefault="002C5AFA" w:rsidP="003C39C9">
      <w:pPr>
        <w:numPr>
          <w:ilvl w:val="0"/>
          <w:numId w:val="8"/>
        </w:numPr>
        <w:spacing w:after="0"/>
        <w:ind w:left="567" w:hanging="567"/>
        <w:jc w:val="both"/>
        <w:rPr>
          <w:rFonts w:ascii="Times New Roman" w:hAnsi="Times New Roman"/>
          <w:sz w:val="24"/>
          <w:szCs w:val="24"/>
        </w:rPr>
      </w:pPr>
      <w:r w:rsidRPr="002C5AFA">
        <w:rPr>
          <w:rFonts w:ascii="Times New Roman" w:hAnsi="Times New Roman"/>
          <w:sz w:val="24"/>
          <w:szCs w:val="24"/>
        </w:rPr>
        <w:t xml:space="preserve">Neoddeliteľnou súčasťou tejto </w:t>
      </w:r>
      <w:r w:rsidR="004B672E">
        <w:rPr>
          <w:rFonts w:ascii="Times New Roman" w:hAnsi="Times New Roman"/>
          <w:sz w:val="24"/>
          <w:szCs w:val="24"/>
        </w:rPr>
        <w:t xml:space="preserve">Dohody </w:t>
      </w:r>
      <w:r w:rsidRPr="002C5AFA">
        <w:rPr>
          <w:rFonts w:ascii="Times New Roman" w:hAnsi="Times New Roman"/>
          <w:sz w:val="24"/>
          <w:szCs w:val="24"/>
        </w:rPr>
        <w:t>je jej príloha:</w:t>
      </w:r>
    </w:p>
    <w:p w14:paraId="1C1135C6" w14:textId="6728D955" w:rsidR="002C5AFA" w:rsidRPr="00485239" w:rsidRDefault="002C5AFA" w:rsidP="003C39C9">
      <w:pPr>
        <w:spacing w:after="0"/>
        <w:ind w:left="567"/>
        <w:jc w:val="both"/>
        <w:rPr>
          <w:rFonts w:ascii="Times New Roman" w:hAnsi="Times New Roman"/>
          <w:sz w:val="24"/>
          <w:szCs w:val="24"/>
        </w:rPr>
      </w:pPr>
      <w:r w:rsidRPr="002C5AFA">
        <w:rPr>
          <w:rFonts w:ascii="Times New Roman" w:hAnsi="Times New Roman"/>
          <w:sz w:val="24"/>
          <w:szCs w:val="24"/>
        </w:rPr>
        <w:t xml:space="preserve">Príloha č. </w:t>
      </w:r>
      <w:r w:rsidR="009D52EC">
        <w:rPr>
          <w:rFonts w:ascii="Times New Roman" w:hAnsi="Times New Roman"/>
          <w:sz w:val="24"/>
          <w:szCs w:val="24"/>
        </w:rPr>
        <w:t>1</w:t>
      </w:r>
      <w:r w:rsidRPr="002C5AFA">
        <w:rPr>
          <w:rFonts w:ascii="Times New Roman" w:hAnsi="Times New Roman"/>
          <w:sz w:val="24"/>
          <w:szCs w:val="24"/>
        </w:rPr>
        <w:tab/>
      </w:r>
      <w:r w:rsidR="009D52EC" w:rsidRPr="007B22FF">
        <w:rPr>
          <w:rFonts w:ascii="Times New Roman" w:hAnsi="Times New Roman"/>
          <w:sz w:val="24"/>
        </w:rPr>
        <w:t>Zoznam subdodávateľov</w:t>
      </w:r>
    </w:p>
    <w:p w14:paraId="6843348C" w14:textId="1A24528B" w:rsidR="00FA10CF" w:rsidRPr="00485239" w:rsidRDefault="00FA10CF" w:rsidP="003C39C9">
      <w:pPr>
        <w:numPr>
          <w:ilvl w:val="0"/>
          <w:numId w:val="8"/>
        </w:numPr>
        <w:spacing w:after="0"/>
        <w:ind w:left="567" w:hanging="567"/>
        <w:jc w:val="both"/>
        <w:rPr>
          <w:rFonts w:ascii="Times New Roman" w:hAnsi="Times New Roman"/>
          <w:sz w:val="24"/>
          <w:szCs w:val="24"/>
        </w:rPr>
      </w:pPr>
      <w:r w:rsidRPr="00485239">
        <w:rPr>
          <w:rFonts w:ascii="Times New Roman" w:hAnsi="Times New Roman"/>
          <w:sz w:val="24"/>
          <w:szCs w:val="24"/>
        </w:rPr>
        <w:t xml:space="preserve">Zmluvné strany vyhlasujú, že </w:t>
      </w:r>
      <w:r w:rsidR="004B672E">
        <w:rPr>
          <w:rFonts w:ascii="Times New Roman" w:hAnsi="Times New Roman"/>
          <w:sz w:val="24"/>
          <w:szCs w:val="24"/>
        </w:rPr>
        <w:t>Dohod</w:t>
      </w:r>
      <w:r w:rsidRPr="00485239">
        <w:rPr>
          <w:rFonts w:ascii="Times New Roman" w:hAnsi="Times New Roman"/>
          <w:sz w:val="24"/>
          <w:szCs w:val="24"/>
        </w:rPr>
        <w:t>u uzatvárajú slobodne a vážne, nie v tiesni, alebo za nápadne nevýhodných podmienok a že sú s jej obsahom oboznámené na dôkaz čoho ju podpisujú.</w:t>
      </w:r>
    </w:p>
    <w:p w14:paraId="0F8283DD" w14:textId="77777777" w:rsidR="00C35498" w:rsidRDefault="00C35498" w:rsidP="003C39C9">
      <w:pPr>
        <w:pStyle w:val="Odsekzoznamu"/>
        <w:tabs>
          <w:tab w:val="left" w:pos="284"/>
        </w:tabs>
        <w:spacing w:after="0"/>
        <w:ind w:left="360"/>
        <w:jc w:val="both"/>
        <w:rPr>
          <w:rFonts w:ascii="Times New Roman" w:hAnsi="Times New Roman"/>
          <w:sz w:val="24"/>
          <w:szCs w:val="24"/>
        </w:rPr>
      </w:pPr>
    </w:p>
    <w:p w14:paraId="2C77FADD" w14:textId="51218CBF" w:rsidR="009D52EC" w:rsidRPr="003C39C9" w:rsidRDefault="008155CD" w:rsidP="003C39C9">
      <w:pPr>
        <w:pStyle w:val="Odsekzoznamu"/>
        <w:tabs>
          <w:tab w:val="left" w:pos="284"/>
        </w:tabs>
        <w:spacing w:after="0"/>
        <w:ind w:left="360"/>
        <w:jc w:val="center"/>
        <w:rPr>
          <w:rFonts w:ascii="Times New Roman" w:hAnsi="Times New Roman"/>
          <w:i/>
          <w:sz w:val="24"/>
          <w:szCs w:val="24"/>
        </w:rPr>
      </w:pPr>
      <w:r w:rsidRPr="003C39C9">
        <w:rPr>
          <w:rFonts w:ascii="Times New Roman" w:hAnsi="Times New Roman"/>
          <w:i/>
          <w:sz w:val="24"/>
          <w:szCs w:val="24"/>
        </w:rPr>
        <w:t>Nasleduje podpisová strana</w:t>
      </w:r>
    </w:p>
    <w:tbl>
      <w:tblPr>
        <w:tblStyle w:val="Mriekatabu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64"/>
      </w:tblGrid>
      <w:tr w:rsidR="009D52EC" w:rsidRPr="003C39C9" w14:paraId="6F1EC407" w14:textId="77777777" w:rsidTr="003C39C9">
        <w:trPr>
          <w:trHeight w:val="499"/>
        </w:trPr>
        <w:tc>
          <w:tcPr>
            <w:tcW w:w="4606" w:type="dxa"/>
          </w:tcPr>
          <w:p w14:paraId="65EEDE46" w14:textId="4CA69726" w:rsidR="009D52EC" w:rsidRPr="003C39C9" w:rsidRDefault="009D52EC">
            <w:pPr>
              <w:pStyle w:val="Odsekzoznamu"/>
              <w:tabs>
                <w:tab w:val="left" w:pos="284"/>
              </w:tabs>
              <w:ind w:left="0"/>
              <w:jc w:val="both"/>
              <w:rPr>
                <w:rFonts w:ascii="Times New Roman" w:hAnsi="Times New Roman"/>
                <w:b/>
                <w:sz w:val="24"/>
                <w:szCs w:val="24"/>
              </w:rPr>
            </w:pPr>
            <w:r w:rsidRPr="003C39C9">
              <w:rPr>
                <w:rFonts w:ascii="Times New Roman" w:hAnsi="Times New Roman"/>
                <w:b/>
                <w:sz w:val="24"/>
                <w:szCs w:val="24"/>
              </w:rPr>
              <w:lastRenderedPageBreak/>
              <w:t>Za Objednávateľa:</w:t>
            </w:r>
          </w:p>
        </w:tc>
        <w:tc>
          <w:tcPr>
            <w:tcW w:w="4606" w:type="dxa"/>
          </w:tcPr>
          <w:p w14:paraId="17D20537" w14:textId="4EEDC20E" w:rsidR="009D52EC" w:rsidRPr="003C39C9" w:rsidRDefault="009D52EC">
            <w:pPr>
              <w:pStyle w:val="Odsekzoznamu"/>
              <w:tabs>
                <w:tab w:val="left" w:pos="284"/>
              </w:tabs>
              <w:ind w:left="0"/>
              <w:jc w:val="both"/>
              <w:rPr>
                <w:rFonts w:ascii="Times New Roman" w:hAnsi="Times New Roman"/>
                <w:b/>
                <w:sz w:val="24"/>
                <w:szCs w:val="24"/>
              </w:rPr>
            </w:pPr>
            <w:r w:rsidRPr="003C39C9">
              <w:rPr>
                <w:rFonts w:ascii="Times New Roman" w:hAnsi="Times New Roman"/>
                <w:b/>
                <w:sz w:val="24"/>
                <w:szCs w:val="24"/>
              </w:rPr>
              <w:t xml:space="preserve">Za </w:t>
            </w:r>
            <w:r w:rsidR="00D7768E" w:rsidRPr="00D7768E">
              <w:rPr>
                <w:rFonts w:ascii="Times New Roman" w:hAnsi="Times New Roman"/>
                <w:b/>
                <w:sz w:val="24"/>
                <w:szCs w:val="24"/>
              </w:rPr>
              <w:t>Dodá</w:t>
            </w:r>
            <w:r w:rsidRPr="003C39C9">
              <w:rPr>
                <w:rFonts w:ascii="Times New Roman" w:hAnsi="Times New Roman"/>
                <w:b/>
                <w:sz w:val="24"/>
                <w:szCs w:val="24"/>
              </w:rPr>
              <w:t>vateľa:</w:t>
            </w:r>
          </w:p>
        </w:tc>
      </w:tr>
      <w:tr w:rsidR="009D52EC" w14:paraId="1166E404" w14:textId="77777777" w:rsidTr="003C39C9">
        <w:tc>
          <w:tcPr>
            <w:tcW w:w="4606" w:type="dxa"/>
          </w:tcPr>
          <w:p w14:paraId="0A533177" w14:textId="5E735B14" w:rsidR="009D52EC" w:rsidRDefault="009D52EC">
            <w:pPr>
              <w:pStyle w:val="Odsekzoznamu"/>
              <w:tabs>
                <w:tab w:val="left" w:pos="284"/>
              </w:tabs>
              <w:ind w:left="0"/>
              <w:jc w:val="both"/>
              <w:rPr>
                <w:rFonts w:ascii="Times New Roman" w:hAnsi="Times New Roman"/>
                <w:sz w:val="24"/>
                <w:szCs w:val="24"/>
              </w:rPr>
            </w:pPr>
            <w:r w:rsidRPr="00C35498">
              <w:rPr>
                <w:rFonts w:ascii="Times New Roman" w:hAnsi="Times New Roman"/>
                <w:sz w:val="24"/>
                <w:szCs w:val="24"/>
              </w:rPr>
              <w:t>V Bratislave, dňa ..................</w:t>
            </w:r>
            <w:r>
              <w:rPr>
                <w:rFonts w:ascii="Times New Roman" w:hAnsi="Times New Roman"/>
                <w:sz w:val="24"/>
                <w:szCs w:val="24"/>
              </w:rPr>
              <w:t>.</w:t>
            </w:r>
            <w:r w:rsidRPr="00C35498">
              <w:rPr>
                <w:rFonts w:ascii="Times New Roman" w:hAnsi="Times New Roman"/>
                <w:sz w:val="24"/>
                <w:szCs w:val="24"/>
              </w:rPr>
              <w:t>..</w:t>
            </w:r>
            <w:r>
              <w:rPr>
                <w:rFonts w:ascii="Times New Roman" w:hAnsi="Times New Roman"/>
                <w:sz w:val="24"/>
                <w:szCs w:val="24"/>
              </w:rPr>
              <w:t>.</w:t>
            </w:r>
            <w:r w:rsidRPr="00C35498">
              <w:rPr>
                <w:rFonts w:ascii="Times New Roman" w:hAnsi="Times New Roman"/>
                <w:sz w:val="24"/>
                <w:szCs w:val="24"/>
              </w:rPr>
              <w:t>.</w:t>
            </w:r>
            <w:r>
              <w:rPr>
                <w:rFonts w:ascii="Times New Roman" w:hAnsi="Times New Roman"/>
                <w:sz w:val="24"/>
                <w:szCs w:val="24"/>
              </w:rPr>
              <w:t>.</w:t>
            </w:r>
            <w:r w:rsidRPr="00C35498">
              <w:rPr>
                <w:rFonts w:ascii="Times New Roman" w:hAnsi="Times New Roman"/>
                <w:sz w:val="24"/>
                <w:szCs w:val="24"/>
              </w:rPr>
              <w:t>..</w:t>
            </w:r>
            <w:r>
              <w:rPr>
                <w:rFonts w:ascii="Times New Roman" w:hAnsi="Times New Roman"/>
                <w:sz w:val="24"/>
                <w:szCs w:val="24"/>
              </w:rPr>
              <w:t>...</w:t>
            </w:r>
            <w:r w:rsidRPr="00C35498">
              <w:rPr>
                <w:rFonts w:ascii="Times New Roman" w:hAnsi="Times New Roman"/>
                <w:sz w:val="24"/>
                <w:szCs w:val="24"/>
              </w:rPr>
              <w:t>..</w:t>
            </w:r>
            <w:r>
              <w:rPr>
                <w:rFonts w:ascii="Times New Roman" w:hAnsi="Times New Roman"/>
                <w:sz w:val="24"/>
                <w:szCs w:val="24"/>
              </w:rPr>
              <w:t>.....</w:t>
            </w:r>
          </w:p>
        </w:tc>
        <w:tc>
          <w:tcPr>
            <w:tcW w:w="4606" w:type="dxa"/>
          </w:tcPr>
          <w:p w14:paraId="349D4B84" w14:textId="0781F3E1" w:rsidR="009D52EC" w:rsidRDefault="009D52EC">
            <w:pPr>
              <w:pStyle w:val="Odsekzoznamu"/>
              <w:tabs>
                <w:tab w:val="left" w:pos="284"/>
              </w:tabs>
              <w:ind w:left="0"/>
              <w:jc w:val="both"/>
              <w:rPr>
                <w:rFonts w:ascii="Times New Roman" w:hAnsi="Times New Roman"/>
                <w:sz w:val="24"/>
                <w:szCs w:val="24"/>
              </w:rPr>
            </w:pPr>
            <w:r w:rsidRPr="00C35498">
              <w:rPr>
                <w:rFonts w:ascii="Times New Roman" w:hAnsi="Times New Roman"/>
                <w:sz w:val="24"/>
                <w:szCs w:val="24"/>
              </w:rPr>
              <w:t>V Bratislave, dňa ..................</w:t>
            </w:r>
            <w:r>
              <w:rPr>
                <w:rFonts w:ascii="Times New Roman" w:hAnsi="Times New Roman"/>
                <w:sz w:val="24"/>
                <w:szCs w:val="24"/>
              </w:rPr>
              <w:t>.</w:t>
            </w:r>
            <w:r w:rsidRPr="00C35498">
              <w:rPr>
                <w:rFonts w:ascii="Times New Roman" w:hAnsi="Times New Roman"/>
                <w:sz w:val="24"/>
                <w:szCs w:val="24"/>
              </w:rPr>
              <w:t>..</w:t>
            </w:r>
            <w:r>
              <w:rPr>
                <w:rFonts w:ascii="Times New Roman" w:hAnsi="Times New Roman"/>
                <w:sz w:val="24"/>
                <w:szCs w:val="24"/>
              </w:rPr>
              <w:t>.</w:t>
            </w:r>
            <w:r w:rsidRPr="00C35498">
              <w:rPr>
                <w:rFonts w:ascii="Times New Roman" w:hAnsi="Times New Roman"/>
                <w:sz w:val="24"/>
                <w:szCs w:val="24"/>
              </w:rPr>
              <w:t>.</w:t>
            </w:r>
            <w:r>
              <w:rPr>
                <w:rFonts w:ascii="Times New Roman" w:hAnsi="Times New Roman"/>
                <w:sz w:val="24"/>
                <w:szCs w:val="24"/>
              </w:rPr>
              <w:t>.</w:t>
            </w:r>
            <w:r w:rsidRPr="00C35498">
              <w:rPr>
                <w:rFonts w:ascii="Times New Roman" w:hAnsi="Times New Roman"/>
                <w:sz w:val="24"/>
                <w:szCs w:val="24"/>
              </w:rPr>
              <w:t>..</w:t>
            </w:r>
            <w:r>
              <w:rPr>
                <w:rFonts w:ascii="Times New Roman" w:hAnsi="Times New Roman"/>
                <w:sz w:val="24"/>
                <w:szCs w:val="24"/>
              </w:rPr>
              <w:t>...</w:t>
            </w:r>
            <w:r w:rsidRPr="00C35498">
              <w:rPr>
                <w:rFonts w:ascii="Times New Roman" w:hAnsi="Times New Roman"/>
                <w:sz w:val="24"/>
                <w:szCs w:val="24"/>
              </w:rPr>
              <w:t>..</w:t>
            </w:r>
            <w:r>
              <w:rPr>
                <w:rFonts w:ascii="Times New Roman" w:hAnsi="Times New Roman"/>
                <w:sz w:val="24"/>
                <w:szCs w:val="24"/>
              </w:rPr>
              <w:t>.....</w:t>
            </w:r>
          </w:p>
        </w:tc>
      </w:tr>
      <w:tr w:rsidR="009D52EC" w14:paraId="65F0B048" w14:textId="77777777" w:rsidTr="003C39C9">
        <w:tc>
          <w:tcPr>
            <w:tcW w:w="4606" w:type="dxa"/>
          </w:tcPr>
          <w:p w14:paraId="1F75B01E" w14:textId="77777777" w:rsidR="009D52EC" w:rsidRDefault="009D52EC">
            <w:pPr>
              <w:pStyle w:val="Odsekzoznamu"/>
              <w:tabs>
                <w:tab w:val="left" w:pos="284"/>
              </w:tabs>
              <w:ind w:left="0"/>
              <w:jc w:val="both"/>
              <w:rPr>
                <w:rFonts w:ascii="Times New Roman" w:hAnsi="Times New Roman"/>
                <w:sz w:val="24"/>
                <w:szCs w:val="24"/>
              </w:rPr>
            </w:pPr>
          </w:p>
          <w:p w14:paraId="00F23D47" w14:textId="77777777" w:rsidR="009D52EC" w:rsidRDefault="009D52EC">
            <w:pPr>
              <w:pStyle w:val="Odsekzoznamu"/>
              <w:tabs>
                <w:tab w:val="left" w:pos="284"/>
              </w:tabs>
              <w:ind w:left="0"/>
              <w:jc w:val="both"/>
              <w:rPr>
                <w:rFonts w:ascii="Times New Roman" w:hAnsi="Times New Roman"/>
                <w:sz w:val="24"/>
                <w:szCs w:val="24"/>
              </w:rPr>
            </w:pPr>
          </w:p>
          <w:p w14:paraId="6825801E" w14:textId="77777777" w:rsidR="009D52EC" w:rsidRDefault="009D52EC">
            <w:pPr>
              <w:pStyle w:val="Odsekzoznamu"/>
              <w:tabs>
                <w:tab w:val="left" w:pos="284"/>
              </w:tabs>
              <w:ind w:left="0"/>
              <w:jc w:val="both"/>
              <w:rPr>
                <w:rFonts w:ascii="Times New Roman" w:hAnsi="Times New Roman"/>
                <w:sz w:val="24"/>
                <w:szCs w:val="24"/>
              </w:rPr>
            </w:pPr>
          </w:p>
          <w:p w14:paraId="01B0E901" w14:textId="77777777" w:rsidR="009D52EC" w:rsidRDefault="009D52EC">
            <w:pPr>
              <w:pStyle w:val="Odsekzoznamu"/>
              <w:tabs>
                <w:tab w:val="left" w:pos="284"/>
              </w:tabs>
              <w:ind w:left="0"/>
              <w:jc w:val="both"/>
              <w:rPr>
                <w:rFonts w:ascii="Times New Roman" w:hAnsi="Times New Roman"/>
                <w:sz w:val="24"/>
                <w:szCs w:val="24"/>
              </w:rPr>
            </w:pPr>
          </w:p>
          <w:p w14:paraId="334637DC" w14:textId="7AE76BBB" w:rsidR="009D52EC" w:rsidRDefault="009D52EC">
            <w:pPr>
              <w:pStyle w:val="Odsekzoznamu"/>
              <w:tabs>
                <w:tab w:val="left" w:pos="284"/>
              </w:tabs>
              <w:ind w:left="0"/>
              <w:jc w:val="both"/>
              <w:rPr>
                <w:rFonts w:ascii="Times New Roman" w:hAnsi="Times New Roman"/>
                <w:sz w:val="24"/>
                <w:szCs w:val="24"/>
              </w:rPr>
            </w:pPr>
            <w:r>
              <w:rPr>
                <w:rFonts w:ascii="Times New Roman" w:hAnsi="Times New Roman"/>
                <w:sz w:val="24"/>
                <w:szCs w:val="24"/>
              </w:rPr>
              <w:t>................................................................</w:t>
            </w:r>
          </w:p>
        </w:tc>
        <w:tc>
          <w:tcPr>
            <w:tcW w:w="4606" w:type="dxa"/>
          </w:tcPr>
          <w:p w14:paraId="35DD54D2" w14:textId="77777777" w:rsidR="009D52EC" w:rsidRDefault="009D52EC" w:rsidP="009D52EC">
            <w:pPr>
              <w:pStyle w:val="Odsekzoznamu"/>
              <w:tabs>
                <w:tab w:val="left" w:pos="284"/>
              </w:tabs>
              <w:ind w:left="0"/>
              <w:jc w:val="both"/>
              <w:rPr>
                <w:rFonts w:ascii="Times New Roman" w:hAnsi="Times New Roman"/>
                <w:sz w:val="24"/>
                <w:szCs w:val="24"/>
              </w:rPr>
            </w:pPr>
          </w:p>
          <w:p w14:paraId="070BCAD1" w14:textId="77777777" w:rsidR="009D52EC" w:rsidRDefault="009D52EC" w:rsidP="009D52EC">
            <w:pPr>
              <w:pStyle w:val="Odsekzoznamu"/>
              <w:tabs>
                <w:tab w:val="left" w:pos="284"/>
              </w:tabs>
              <w:ind w:left="0"/>
              <w:jc w:val="both"/>
              <w:rPr>
                <w:rFonts w:ascii="Times New Roman" w:hAnsi="Times New Roman"/>
                <w:sz w:val="24"/>
                <w:szCs w:val="24"/>
              </w:rPr>
            </w:pPr>
          </w:p>
          <w:p w14:paraId="6A707530" w14:textId="77777777" w:rsidR="009D52EC" w:rsidRDefault="009D52EC" w:rsidP="009D52EC">
            <w:pPr>
              <w:pStyle w:val="Odsekzoznamu"/>
              <w:tabs>
                <w:tab w:val="left" w:pos="284"/>
              </w:tabs>
              <w:ind w:left="0"/>
              <w:jc w:val="both"/>
              <w:rPr>
                <w:rFonts w:ascii="Times New Roman" w:hAnsi="Times New Roman"/>
                <w:sz w:val="24"/>
                <w:szCs w:val="24"/>
              </w:rPr>
            </w:pPr>
          </w:p>
          <w:p w14:paraId="774C944A" w14:textId="77777777" w:rsidR="009D52EC" w:rsidRDefault="009D52EC" w:rsidP="009D52EC">
            <w:pPr>
              <w:pStyle w:val="Odsekzoznamu"/>
              <w:tabs>
                <w:tab w:val="left" w:pos="284"/>
              </w:tabs>
              <w:ind w:left="0"/>
              <w:jc w:val="both"/>
              <w:rPr>
                <w:rFonts w:ascii="Times New Roman" w:hAnsi="Times New Roman"/>
                <w:sz w:val="24"/>
                <w:szCs w:val="24"/>
              </w:rPr>
            </w:pPr>
          </w:p>
          <w:p w14:paraId="27D9B490" w14:textId="4FE1E3A0" w:rsidR="009D52EC" w:rsidRDefault="009D52EC" w:rsidP="009D52EC">
            <w:pPr>
              <w:pStyle w:val="Odsekzoznamu"/>
              <w:tabs>
                <w:tab w:val="left" w:pos="284"/>
              </w:tabs>
              <w:ind w:left="0"/>
              <w:jc w:val="both"/>
              <w:rPr>
                <w:rFonts w:ascii="Times New Roman" w:hAnsi="Times New Roman"/>
                <w:sz w:val="24"/>
                <w:szCs w:val="24"/>
              </w:rPr>
            </w:pPr>
            <w:r>
              <w:rPr>
                <w:rFonts w:ascii="Times New Roman" w:hAnsi="Times New Roman"/>
                <w:sz w:val="24"/>
                <w:szCs w:val="24"/>
              </w:rPr>
              <w:t>................................................................</w:t>
            </w:r>
          </w:p>
        </w:tc>
      </w:tr>
      <w:tr w:rsidR="009D52EC" w14:paraId="2F7732B6" w14:textId="77777777" w:rsidTr="003C39C9">
        <w:tc>
          <w:tcPr>
            <w:tcW w:w="4606" w:type="dxa"/>
          </w:tcPr>
          <w:p w14:paraId="02AC96C7" w14:textId="77777777" w:rsidR="009D52EC" w:rsidRPr="003C39C9" w:rsidRDefault="009D52EC" w:rsidP="009D52EC">
            <w:pPr>
              <w:pStyle w:val="Odsekzoznamu"/>
              <w:ind w:left="0"/>
              <w:rPr>
                <w:rFonts w:ascii="Times New Roman" w:hAnsi="Times New Roman"/>
                <w:b/>
                <w:sz w:val="24"/>
                <w:szCs w:val="24"/>
              </w:rPr>
            </w:pPr>
            <w:r w:rsidRPr="003C39C9">
              <w:rPr>
                <w:rFonts w:ascii="Times New Roman" w:hAnsi="Times New Roman"/>
                <w:b/>
                <w:sz w:val="24"/>
                <w:szCs w:val="24"/>
              </w:rPr>
              <w:t>Mestská časť Bratislava-Petržalka</w:t>
            </w:r>
          </w:p>
          <w:p w14:paraId="5DA7AE4B" w14:textId="0FC24FB1" w:rsidR="009D52EC" w:rsidRDefault="009D52EC" w:rsidP="003C39C9">
            <w:pPr>
              <w:pStyle w:val="Odsekzoznamu"/>
              <w:ind w:left="0"/>
              <w:rPr>
                <w:rFonts w:ascii="Times New Roman" w:hAnsi="Times New Roman"/>
                <w:sz w:val="24"/>
                <w:szCs w:val="24"/>
              </w:rPr>
            </w:pPr>
            <w:r w:rsidRPr="009D52EC">
              <w:rPr>
                <w:rFonts w:ascii="Times New Roman" w:hAnsi="Times New Roman"/>
                <w:sz w:val="24"/>
                <w:szCs w:val="24"/>
              </w:rPr>
              <w:t>Ján Hrčka, starosta</w:t>
            </w:r>
          </w:p>
        </w:tc>
        <w:tc>
          <w:tcPr>
            <w:tcW w:w="4606" w:type="dxa"/>
          </w:tcPr>
          <w:p w14:paraId="04D661EB" w14:textId="77777777" w:rsidR="009D52EC" w:rsidRDefault="009D52EC">
            <w:pPr>
              <w:pStyle w:val="Odsekzoznamu"/>
              <w:tabs>
                <w:tab w:val="left" w:pos="284"/>
              </w:tabs>
              <w:ind w:left="0"/>
              <w:jc w:val="both"/>
              <w:rPr>
                <w:rFonts w:ascii="Times New Roman" w:hAnsi="Times New Roman"/>
                <w:sz w:val="24"/>
                <w:szCs w:val="24"/>
              </w:rPr>
            </w:pPr>
          </w:p>
        </w:tc>
      </w:tr>
    </w:tbl>
    <w:p w14:paraId="798B67E9" w14:textId="77777777" w:rsidR="00C35498" w:rsidRPr="003C39C9" w:rsidRDefault="00C35498" w:rsidP="003C39C9">
      <w:pPr>
        <w:pStyle w:val="Odsekzoznamu"/>
        <w:tabs>
          <w:tab w:val="left" w:pos="284"/>
        </w:tabs>
        <w:spacing w:after="0"/>
        <w:ind w:left="360"/>
        <w:jc w:val="both"/>
        <w:rPr>
          <w:rFonts w:ascii="Times New Roman" w:hAnsi="Times New Roman"/>
          <w:sz w:val="24"/>
          <w:szCs w:val="24"/>
        </w:rPr>
      </w:pPr>
    </w:p>
    <w:p w14:paraId="157CB63D" w14:textId="5867AAD3" w:rsidR="00353B6F" w:rsidRPr="003C39C9" w:rsidRDefault="002C5AFA" w:rsidP="003C39C9">
      <w:pPr>
        <w:spacing w:after="0"/>
        <w:rPr>
          <w:rFonts w:ascii="Times New Roman" w:hAnsi="Times New Roman"/>
          <w:b/>
          <w:sz w:val="24"/>
        </w:rPr>
      </w:pPr>
      <w:r>
        <w:rPr>
          <w:rFonts w:ascii="Times New Roman" w:hAnsi="Times New Roman"/>
          <w:sz w:val="24"/>
        </w:rPr>
        <w:br w:type="column"/>
      </w:r>
      <w:r w:rsidR="00353B6F" w:rsidRPr="003C39C9">
        <w:rPr>
          <w:rFonts w:ascii="Times New Roman" w:hAnsi="Times New Roman"/>
          <w:b/>
          <w:sz w:val="24"/>
        </w:rPr>
        <w:lastRenderedPageBreak/>
        <w:t>Príloha č. 1 Zoznam subdodávateľov</w:t>
      </w:r>
    </w:p>
    <w:p w14:paraId="4B7FFC4A" w14:textId="77777777" w:rsidR="00EA13F8" w:rsidRPr="003C39C9" w:rsidRDefault="00EA13F8" w:rsidP="003C39C9">
      <w:pPr>
        <w:spacing w:after="0"/>
        <w:rPr>
          <w:rFonts w:ascii="Times New Roman" w:hAnsi="Times New Roman"/>
          <w:sz w:val="24"/>
        </w:rPr>
      </w:pPr>
    </w:p>
    <w:tbl>
      <w:tblPr>
        <w:tblStyle w:val="Mriekatabuky"/>
        <w:tblW w:w="0" w:type="auto"/>
        <w:tblInd w:w="108" w:type="dxa"/>
        <w:tblLook w:val="04A0" w:firstRow="1" w:lastRow="0" w:firstColumn="1" w:lastColumn="0" w:noHBand="0" w:noVBand="1"/>
      </w:tblPr>
      <w:tblGrid>
        <w:gridCol w:w="4498"/>
        <w:gridCol w:w="4606"/>
      </w:tblGrid>
      <w:tr w:rsidR="00EA13F8" w:rsidRPr="00485239" w14:paraId="5FADEB5E" w14:textId="77777777" w:rsidTr="003C39C9">
        <w:trPr>
          <w:trHeight w:val="567"/>
        </w:trPr>
        <w:tc>
          <w:tcPr>
            <w:tcW w:w="4498" w:type="dxa"/>
            <w:vAlign w:val="center"/>
          </w:tcPr>
          <w:p w14:paraId="60A51FA1" w14:textId="38FFC0D7" w:rsidR="00EA13F8" w:rsidRPr="003C39C9" w:rsidRDefault="00EA13F8" w:rsidP="00A67EA3">
            <w:pPr>
              <w:rPr>
                <w:rFonts w:ascii="Times New Roman" w:hAnsi="Times New Roman"/>
                <w:sz w:val="24"/>
              </w:rPr>
            </w:pPr>
            <w:r w:rsidRPr="003C39C9">
              <w:rPr>
                <w:rFonts w:ascii="Times New Roman" w:hAnsi="Times New Roman"/>
                <w:sz w:val="24"/>
              </w:rPr>
              <w:t>Názov subdodávateľa</w:t>
            </w:r>
          </w:p>
        </w:tc>
        <w:tc>
          <w:tcPr>
            <w:tcW w:w="4606" w:type="dxa"/>
            <w:vAlign w:val="center"/>
          </w:tcPr>
          <w:p w14:paraId="39BB40B3" w14:textId="77777777" w:rsidR="00EA13F8" w:rsidRPr="003C39C9" w:rsidRDefault="00EA13F8" w:rsidP="00A67EA3">
            <w:pPr>
              <w:rPr>
                <w:rFonts w:ascii="Times New Roman" w:hAnsi="Times New Roman"/>
                <w:sz w:val="24"/>
              </w:rPr>
            </w:pPr>
          </w:p>
        </w:tc>
      </w:tr>
      <w:tr w:rsidR="00EA13F8" w:rsidRPr="00485239" w14:paraId="76A407E1" w14:textId="77777777" w:rsidTr="003C39C9">
        <w:trPr>
          <w:trHeight w:val="567"/>
        </w:trPr>
        <w:tc>
          <w:tcPr>
            <w:tcW w:w="4498" w:type="dxa"/>
            <w:vAlign w:val="center"/>
          </w:tcPr>
          <w:p w14:paraId="2E2B54E9" w14:textId="4695BD7D" w:rsidR="00EA13F8" w:rsidRPr="003C39C9" w:rsidRDefault="00EA13F8" w:rsidP="00A67EA3">
            <w:pPr>
              <w:rPr>
                <w:rFonts w:ascii="Times New Roman" w:hAnsi="Times New Roman"/>
                <w:sz w:val="24"/>
              </w:rPr>
            </w:pPr>
            <w:r w:rsidRPr="003C39C9">
              <w:rPr>
                <w:rFonts w:ascii="Times New Roman" w:hAnsi="Times New Roman"/>
                <w:sz w:val="24"/>
              </w:rPr>
              <w:t>Sídlo</w:t>
            </w:r>
          </w:p>
        </w:tc>
        <w:tc>
          <w:tcPr>
            <w:tcW w:w="4606" w:type="dxa"/>
            <w:vAlign w:val="center"/>
          </w:tcPr>
          <w:p w14:paraId="4F65275D" w14:textId="77777777" w:rsidR="00EA13F8" w:rsidRPr="003C39C9" w:rsidRDefault="00EA13F8" w:rsidP="00A67EA3">
            <w:pPr>
              <w:rPr>
                <w:rFonts w:ascii="Times New Roman" w:hAnsi="Times New Roman"/>
                <w:sz w:val="24"/>
              </w:rPr>
            </w:pPr>
          </w:p>
        </w:tc>
      </w:tr>
      <w:tr w:rsidR="00EA13F8" w:rsidRPr="00485239" w14:paraId="2DFD66B5" w14:textId="77777777" w:rsidTr="003C39C9">
        <w:trPr>
          <w:trHeight w:val="567"/>
        </w:trPr>
        <w:tc>
          <w:tcPr>
            <w:tcW w:w="4498" w:type="dxa"/>
            <w:vAlign w:val="center"/>
          </w:tcPr>
          <w:p w14:paraId="0DCF2E90" w14:textId="0F4CAC41" w:rsidR="00EA13F8" w:rsidRPr="003C39C9" w:rsidRDefault="00EA13F8" w:rsidP="00A67EA3">
            <w:pPr>
              <w:rPr>
                <w:rFonts w:ascii="Times New Roman" w:hAnsi="Times New Roman"/>
                <w:sz w:val="24"/>
              </w:rPr>
            </w:pPr>
            <w:r w:rsidRPr="003C39C9">
              <w:rPr>
                <w:rFonts w:ascii="Times New Roman" w:hAnsi="Times New Roman"/>
                <w:sz w:val="24"/>
              </w:rPr>
              <w:t>IČO</w:t>
            </w:r>
          </w:p>
        </w:tc>
        <w:tc>
          <w:tcPr>
            <w:tcW w:w="4606" w:type="dxa"/>
            <w:vAlign w:val="center"/>
          </w:tcPr>
          <w:p w14:paraId="603A0C79" w14:textId="77777777" w:rsidR="00EA13F8" w:rsidRPr="003C39C9" w:rsidRDefault="00EA13F8" w:rsidP="00A67EA3">
            <w:pPr>
              <w:rPr>
                <w:rFonts w:ascii="Times New Roman" w:hAnsi="Times New Roman"/>
                <w:sz w:val="24"/>
              </w:rPr>
            </w:pPr>
          </w:p>
        </w:tc>
      </w:tr>
      <w:tr w:rsidR="00EA13F8" w:rsidRPr="00485239" w14:paraId="262DAAF0" w14:textId="77777777" w:rsidTr="003C39C9">
        <w:trPr>
          <w:trHeight w:val="567"/>
        </w:trPr>
        <w:tc>
          <w:tcPr>
            <w:tcW w:w="4498" w:type="dxa"/>
            <w:vAlign w:val="center"/>
          </w:tcPr>
          <w:p w14:paraId="6D5A050B" w14:textId="1629E334" w:rsidR="00EA13F8" w:rsidRPr="003C39C9" w:rsidRDefault="00EA13F8" w:rsidP="00A67EA3">
            <w:pPr>
              <w:rPr>
                <w:rFonts w:ascii="Times New Roman" w:hAnsi="Times New Roman"/>
                <w:sz w:val="24"/>
              </w:rPr>
            </w:pPr>
            <w:r w:rsidRPr="003C39C9">
              <w:rPr>
                <w:rFonts w:ascii="Times New Roman" w:hAnsi="Times New Roman"/>
                <w:sz w:val="24"/>
              </w:rPr>
              <w:t>Údaje o osobe oprávnenej konať za subdodávateľa (meno a priezvisko, adresa pobytu, dátum narodenia)</w:t>
            </w:r>
          </w:p>
        </w:tc>
        <w:tc>
          <w:tcPr>
            <w:tcW w:w="4606" w:type="dxa"/>
            <w:vAlign w:val="center"/>
          </w:tcPr>
          <w:p w14:paraId="3180684A" w14:textId="77777777" w:rsidR="00EA13F8" w:rsidRPr="003C39C9" w:rsidRDefault="00EA13F8" w:rsidP="00A67EA3">
            <w:pPr>
              <w:rPr>
                <w:rFonts w:ascii="Times New Roman" w:hAnsi="Times New Roman"/>
                <w:sz w:val="24"/>
              </w:rPr>
            </w:pPr>
          </w:p>
        </w:tc>
      </w:tr>
      <w:tr w:rsidR="00EA13F8" w:rsidRPr="00485239" w14:paraId="5B03B9E7" w14:textId="77777777" w:rsidTr="003C39C9">
        <w:trPr>
          <w:trHeight w:val="567"/>
        </w:trPr>
        <w:tc>
          <w:tcPr>
            <w:tcW w:w="4498" w:type="dxa"/>
            <w:vAlign w:val="center"/>
          </w:tcPr>
          <w:p w14:paraId="41037AAD" w14:textId="3DC1B66B" w:rsidR="00EA13F8" w:rsidRPr="003C39C9" w:rsidRDefault="00EA13F8" w:rsidP="00A67EA3">
            <w:pPr>
              <w:rPr>
                <w:rFonts w:ascii="Times New Roman" w:hAnsi="Times New Roman"/>
                <w:sz w:val="24"/>
              </w:rPr>
            </w:pPr>
            <w:r w:rsidRPr="003C39C9">
              <w:rPr>
                <w:rFonts w:ascii="Times New Roman" w:hAnsi="Times New Roman"/>
                <w:sz w:val="24"/>
              </w:rPr>
              <w:t>Predmet subdodávky</w:t>
            </w:r>
          </w:p>
        </w:tc>
        <w:tc>
          <w:tcPr>
            <w:tcW w:w="4606" w:type="dxa"/>
            <w:vAlign w:val="center"/>
          </w:tcPr>
          <w:p w14:paraId="3D860F3F" w14:textId="77777777" w:rsidR="00EA13F8" w:rsidRPr="003C39C9" w:rsidRDefault="00EA13F8" w:rsidP="00A67EA3">
            <w:pPr>
              <w:rPr>
                <w:rFonts w:ascii="Times New Roman" w:hAnsi="Times New Roman"/>
                <w:sz w:val="24"/>
              </w:rPr>
            </w:pPr>
          </w:p>
        </w:tc>
      </w:tr>
    </w:tbl>
    <w:p w14:paraId="6C680D9C" w14:textId="77777777" w:rsidR="00353B6F" w:rsidRPr="003C39C9" w:rsidRDefault="00353B6F" w:rsidP="003C39C9">
      <w:pPr>
        <w:spacing w:after="0"/>
        <w:rPr>
          <w:rFonts w:ascii="Times New Roman" w:hAnsi="Times New Roman"/>
          <w:sz w:val="24"/>
        </w:rPr>
      </w:pPr>
    </w:p>
    <w:tbl>
      <w:tblPr>
        <w:tblStyle w:val="Mriekatabuky"/>
        <w:tblW w:w="0" w:type="auto"/>
        <w:tblInd w:w="108" w:type="dxa"/>
        <w:tblLook w:val="04A0" w:firstRow="1" w:lastRow="0" w:firstColumn="1" w:lastColumn="0" w:noHBand="0" w:noVBand="1"/>
      </w:tblPr>
      <w:tblGrid>
        <w:gridCol w:w="4498"/>
        <w:gridCol w:w="4606"/>
      </w:tblGrid>
      <w:tr w:rsidR="00EA13F8" w:rsidRPr="00485239" w14:paraId="3F6B51AC" w14:textId="77777777" w:rsidTr="003C39C9">
        <w:trPr>
          <w:trHeight w:val="567"/>
        </w:trPr>
        <w:tc>
          <w:tcPr>
            <w:tcW w:w="4498" w:type="dxa"/>
            <w:vAlign w:val="center"/>
          </w:tcPr>
          <w:p w14:paraId="172D545D" w14:textId="77777777" w:rsidR="00EA13F8" w:rsidRPr="003C39C9" w:rsidRDefault="00EA13F8" w:rsidP="00A67EA3">
            <w:pPr>
              <w:rPr>
                <w:rFonts w:ascii="Times New Roman" w:hAnsi="Times New Roman"/>
                <w:sz w:val="24"/>
              </w:rPr>
            </w:pPr>
            <w:r w:rsidRPr="003C39C9">
              <w:rPr>
                <w:rFonts w:ascii="Times New Roman" w:hAnsi="Times New Roman"/>
                <w:sz w:val="24"/>
              </w:rPr>
              <w:t>Názov subdodávateľa</w:t>
            </w:r>
          </w:p>
        </w:tc>
        <w:tc>
          <w:tcPr>
            <w:tcW w:w="4606" w:type="dxa"/>
            <w:vAlign w:val="center"/>
          </w:tcPr>
          <w:p w14:paraId="410A33A0" w14:textId="77777777" w:rsidR="00EA13F8" w:rsidRPr="003C39C9" w:rsidRDefault="00EA13F8" w:rsidP="00A67EA3">
            <w:pPr>
              <w:rPr>
                <w:rFonts w:ascii="Times New Roman" w:hAnsi="Times New Roman"/>
                <w:sz w:val="24"/>
              </w:rPr>
            </w:pPr>
          </w:p>
        </w:tc>
      </w:tr>
      <w:tr w:rsidR="00EA13F8" w:rsidRPr="00485239" w14:paraId="66F52147" w14:textId="77777777" w:rsidTr="003C39C9">
        <w:trPr>
          <w:trHeight w:val="567"/>
        </w:trPr>
        <w:tc>
          <w:tcPr>
            <w:tcW w:w="4498" w:type="dxa"/>
            <w:vAlign w:val="center"/>
          </w:tcPr>
          <w:p w14:paraId="13291771" w14:textId="77777777" w:rsidR="00EA13F8" w:rsidRPr="003C39C9" w:rsidRDefault="00EA13F8" w:rsidP="00A67EA3">
            <w:pPr>
              <w:rPr>
                <w:rFonts w:ascii="Times New Roman" w:hAnsi="Times New Roman"/>
                <w:sz w:val="24"/>
              </w:rPr>
            </w:pPr>
            <w:r w:rsidRPr="003C39C9">
              <w:rPr>
                <w:rFonts w:ascii="Times New Roman" w:hAnsi="Times New Roman"/>
                <w:sz w:val="24"/>
              </w:rPr>
              <w:t>Sídlo</w:t>
            </w:r>
          </w:p>
        </w:tc>
        <w:tc>
          <w:tcPr>
            <w:tcW w:w="4606" w:type="dxa"/>
            <w:vAlign w:val="center"/>
          </w:tcPr>
          <w:p w14:paraId="2A75095E" w14:textId="77777777" w:rsidR="00EA13F8" w:rsidRPr="003C39C9" w:rsidRDefault="00EA13F8" w:rsidP="00A67EA3">
            <w:pPr>
              <w:rPr>
                <w:rFonts w:ascii="Times New Roman" w:hAnsi="Times New Roman"/>
                <w:sz w:val="24"/>
              </w:rPr>
            </w:pPr>
          </w:p>
        </w:tc>
      </w:tr>
      <w:tr w:rsidR="00EA13F8" w:rsidRPr="00485239" w14:paraId="0F7D8738" w14:textId="77777777" w:rsidTr="003C39C9">
        <w:trPr>
          <w:trHeight w:val="567"/>
        </w:trPr>
        <w:tc>
          <w:tcPr>
            <w:tcW w:w="4498" w:type="dxa"/>
            <w:vAlign w:val="center"/>
          </w:tcPr>
          <w:p w14:paraId="650AA198" w14:textId="77777777" w:rsidR="00EA13F8" w:rsidRPr="003C39C9" w:rsidRDefault="00EA13F8" w:rsidP="00A67EA3">
            <w:pPr>
              <w:rPr>
                <w:rFonts w:ascii="Times New Roman" w:hAnsi="Times New Roman"/>
                <w:sz w:val="24"/>
              </w:rPr>
            </w:pPr>
            <w:r w:rsidRPr="003C39C9">
              <w:rPr>
                <w:rFonts w:ascii="Times New Roman" w:hAnsi="Times New Roman"/>
                <w:sz w:val="24"/>
              </w:rPr>
              <w:t>IČO</w:t>
            </w:r>
          </w:p>
        </w:tc>
        <w:tc>
          <w:tcPr>
            <w:tcW w:w="4606" w:type="dxa"/>
            <w:vAlign w:val="center"/>
          </w:tcPr>
          <w:p w14:paraId="63E62746" w14:textId="77777777" w:rsidR="00EA13F8" w:rsidRPr="003C39C9" w:rsidRDefault="00EA13F8" w:rsidP="00A67EA3">
            <w:pPr>
              <w:rPr>
                <w:rFonts w:ascii="Times New Roman" w:hAnsi="Times New Roman"/>
                <w:sz w:val="24"/>
              </w:rPr>
            </w:pPr>
          </w:p>
        </w:tc>
      </w:tr>
      <w:tr w:rsidR="00EA13F8" w:rsidRPr="00485239" w14:paraId="25F25C55" w14:textId="77777777" w:rsidTr="003C39C9">
        <w:trPr>
          <w:trHeight w:val="567"/>
        </w:trPr>
        <w:tc>
          <w:tcPr>
            <w:tcW w:w="4498" w:type="dxa"/>
            <w:vAlign w:val="center"/>
          </w:tcPr>
          <w:p w14:paraId="5DB91A34" w14:textId="77777777" w:rsidR="00EA13F8" w:rsidRPr="003C39C9" w:rsidRDefault="00EA13F8" w:rsidP="00A67EA3">
            <w:pPr>
              <w:rPr>
                <w:rFonts w:ascii="Times New Roman" w:hAnsi="Times New Roman"/>
                <w:sz w:val="24"/>
              </w:rPr>
            </w:pPr>
            <w:r w:rsidRPr="003C39C9">
              <w:rPr>
                <w:rFonts w:ascii="Times New Roman" w:hAnsi="Times New Roman"/>
                <w:sz w:val="24"/>
              </w:rPr>
              <w:t>Údaje o osobe oprávnenej konať za subdodávateľa (meno a priezvisko, adresa pobytu, dátum narodenia)</w:t>
            </w:r>
          </w:p>
        </w:tc>
        <w:tc>
          <w:tcPr>
            <w:tcW w:w="4606" w:type="dxa"/>
            <w:vAlign w:val="center"/>
          </w:tcPr>
          <w:p w14:paraId="212F12D6" w14:textId="77777777" w:rsidR="00EA13F8" w:rsidRPr="003C39C9" w:rsidRDefault="00EA13F8" w:rsidP="00A67EA3">
            <w:pPr>
              <w:rPr>
                <w:rFonts w:ascii="Times New Roman" w:hAnsi="Times New Roman"/>
                <w:sz w:val="24"/>
              </w:rPr>
            </w:pPr>
          </w:p>
        </w:tc>
      </w:tr>
      <w:tr w:rsidR="00EA13F8" w:rsidRPr="00485239" w14:paraId="0E1F5B2E" w14:textId="77777777" w:rsidTr="003C39C9">
        <w:trPr>
          <w:trHeight w:val="567"/>
        </w:trPr>
        <w:tc>
          <w:tcPr>
            <w:tcW w:w="4498" w:type="dxa"/>
            <w:vAlign w:val="center"/>
          </w:tcPr>
          <w:p w14:paraId="5DCCF262" w14:textId="77777777" w:rsidR="00EA13F8" w:rsidRPr="003C39C9" w:rsidRDefault="00EA13F8" w:rsidP="00A67EA3">
            <w:pPr>
              <w:rPr>
                <w:rFonts w:ascii="Times New Roman" w:hAnsi="Times New Roman"/>
                <w:sz w:val="24"/>
              </w:rPr>
            </w:pPr>
            <w:r w:rsidRPr="003C39C9">
              <w:rPr>
                <w:rFonts w:ascii="Times New Roman" w:hAnsi="Times New Roman"/>
                <w:sz w:val="24"/>
              </w:rPr>
              <w:t>Predmet subdodávky</w:t>
            </w:r>
          </w:p>
        </w:tc>
        <w:tc>
          <w:tcPr>
            <w:tcW w:w="4606" w:type="dxa"/>
            <w:vAlign w:val="center"/>
          </w:tcPr>
          <w:p w14:paraId="1A7B7AB6" w14:textId="77777777" w:rsidR="00EA13F8" w:rsidRPr="003C39C9" w:rsidRDefault="00EA13F8" w:rsidP="00A67EA3">
            <w:pPr>
              <w:rPr>
                <w:rFonts w:ascii="Times New Roman" w:hAnsi="Times New Roman"/>
                <w:sz w:val="24"/>
              </w:rPr>
            </w:pPr>
          </w:p>
        </w:tc>
      </w:tr>
    </w:tbl>
    <w:p w14:paraId="5DE56D67" w14:textId="77777777" w:rsidR="00EA13F8" w:rsidRPr="003C39C9" w:rsidRDefault="00EA13F8" w:rsidP="003C39C9">
      <w:pPr>
        <w:spacing w:after="0"/>
        <w:rPr>
          <w:rFonts w:ascii="Times New Roman" w:hAnsi="Times New Roman"/>
          <w:sz w:val="24"/>
        </w:rPr>
      </w:pPr>
    </w:p>
    <w:sectPr w:rsidR="00EA13F8" w:rsidRPr="003C39C9" w:rsidSect="00A56C76">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062B5" w14:textId="77777777" w:rsidR="00812935" w:rsidRDefault="00812935" w:rsidP="00A56C76">
      <w:pPr>
        <w:spacing w:after="0" w:line="240" w:lineRule="auto"/>
      </w:pPr>
      <w:r>
        <w:separator/>
      </w:r>
    </w:p>
  </w:endnote>
  <w:endnote w:type="continuationSeparator" w:id="0">
    <w:p w14:paraId="41BD85A3" w14:textId="77777777" w:rsidR="00812935" w:rsidRDefault="00812935" w:rsidP="00A56C76">
      <w:pPr>
        <w:spacing w:after="0" w:line="240" w:lineRule="auto"/>
      </w:pPr>
      <w:r>
        <w:continuationSeparator/>
      </w:r>
    </w:p>
  </w:endnote>
  <w:endnote w:type="continuationNotice" w:id="1">
    <w:p w14:paraId="4530569A" w14:textId="77777777" w:rsidR="00812935" w:rsidRDefault="00812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81458"/>
      <w:docPartObj>
        <w:docPartGallery w:val="Page Numbers (Bottom of Page)"/>
        <w:docPartUnique/>
      </w:docPartObj>
    </w:sdtPr>
    <w:sdtEndPr/>
    <w:sdtContent>
      <w:p w14:paraId="23A607C0" w14:textId="6BD3A908" w:rsidR="00A56C76" w:rsidRDefault="00A56C76">
        <w:pPr>
          <w:pStyle w:val="Pta"/>
          <w:jc w:val="center"/>
        </w:pPr>
        <w:r>
          <w:fldChar w:fldCharType="begin"/>
        </w:r>
        <w:r>
          <w:instrText>PAGE   \* MERGEFORMAT</w:instrText>
        </w:r>
        <w:r>
          <w:fldChar w:fldCharType="separate"/>
        </w:r>
        <w:r w:rsidR="00C4364C">
          <w:rPr>
            <w:noProof/>
          </w:rPr>
          <w:t>10</w:t>
        </w:r>
        <w:r>
          <w:fldChar w:fldCharType="end"/>
        </w:r>
      </w:p>
    </w:sdtContent>
  </w:sdt>
  <w:p w14:paraId="74A8D10B" w14:textId="77777777" w:rsidR="00A56C76" w:rsidRDefault="00A56C7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0D3E9" w14:textId="77777777" w:rsidR="00812935" w:rsidRDefault="00812935" w:rsidP="00A56C76">
      <w:pPr>
        <w:spacing w:after="0" w:line="240" w:lineRule="auto"/>
      </w:pPr>
      <w:r>
        <w:separator/>
      </w:r>
    </w:p>
  </w:footnote>
  <w:footnote w:type="continuationSeparator" w:id="0">
    <w:p w14:paraId="53BEF9E9" w14:textId="77777777" w:rsidR="00812935" w:rsidRDefault="00812935" w:rsidP="00A56C76">
      <w:pPr>
        <w:spacing w:after="0" w:line="240" w:lineRule="auto"/>
      </w:pPr>
      <w:r>
        <w:continuationSeparator/>
      </w:r>
    </w:p>
  </w:footnote>
  <w:footnote w:type="continuationNotice" w:id="1">
    <w:p w14:paraId="17E24106" w14:textId="77777777" w:rsidR="00812935" w:rsidRDefault="008129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1E143" w14:textId="77777777" w:rsidR="00870BB7" w:rsidRDefault="00870B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5E8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A1442E"/>
    <w:multiLevelType w:val="hybridMultilevel"/>
    <w:tmpl w:val="789684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8C24D4"/>
    <w:multiLevelType w:val="hybridMultilevel"/>
    <w:tmpl w:val="C1C4341A"/>
    <w:lvl w:ilvl="0" w:tplc="1F72B6D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11982621"/>
    <w:multiLevelType w:val="hybridMultilevel"/>
    <w:tmpl w:val="70E6BF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2080038"/>
    <w:multiLevelType w:val="multilevel"/>
    <w:tmpl w:val="DC541ABE"/>
    <w:lvl w:ilvl="0">
      <w:start w:val="1"/>
      <w:numFmt w:val="decimal"/>
      <w:lvlText w:val="%1."/>
      <w:lvlJc w:val="left"/>
      <w:pPr>
        <w:ind w:left="360" w:hanging="360"/>
      </w:pPr>
      <w:rPr>
        <w:b w:val="0"/>
      </w:rPr>
    </w:lvl>
    <w:lvl w:ilvl="1">
      <w:start w:val="1"/>
      <w:numFmt w:val="lowerLetter"/>
      <w:lvlText w:val="%2)"/>
      <w:lvlJc w:val="left"/>
      <w:pPr>
        <w:ind w:left="720" w:hanging="360"/>
      </w:pPr>
      <w:rPr>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6C22AB"/>
    <w:multiLevelType w:val="hybridMultilevel"/>
    <w:tmpl w:val="4F864D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59069F7"/>
    <w:multiLevelType w:val="hybridMultilevel"/>
    <w:tmpl w:val="32DA2FEC"/>
    <w:lvl w:ilvl="0" w:tplc="E896522C">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174B55E1"/>
    <w:multiLevelType w:val="hybridMultilevel"/>
    <w:tmpl w:val="4CC69F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F87462D"/>
    <w:multiLevelType w:val="hybridMultilevel"/>
    <w:tmpl w:val="8552159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2197480A"/>
    <w:multiLevelType w:val="hybridMultilevel"/>
    <w:tmpl w:val="CC3A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A4555D8"/>
    <w:multiLevelType w:val="hybridMultilevel"/>
    <w:tmpl w:val="F5543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FFC142B"/>
    <w:multiLevelType w:val="hybridMultilevel"/>
    <w:tmpl w:val="E006E73C"/>
    <w:lvl w:ilvl="0" w:tplc="A956D36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BF4A71"/>
    <w:multiLevelType w:val="hybridMultilevel"/>
    <w:tmpl w:val="202EEF4C"/>
    <w:lvl w:ilvl="0" w:tplc="219232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40D61E0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5854512"/>
    <w:multiLevelType w:val="multilevel"/>
    <w:tmpl w:val="4430343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5965A9C"/>
    <w:multiLevelType w:val="hybridMultilevel"/>
    <w:tmpl w:val="9B8273C6"/>
    <w:lvl w:ilvl="0" w:tplc="8C726D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8A3804"/>
    <w:multiLevelType w:val="hybridMultilevel"/>
    <w:tmpl w:val="550ACC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CE94892"/>
    <w:multiLevelType w:val="hybridMultilevel"/>
    <w:tmpl w:val="2B1E7374"/>
    <w:lvl w:ilvl="0" w:tplc="CE94B11E">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F192B58"/>
    <w:multiLevelType w:val="hybridMultilevel"/>
    <w:tmpl w:val="1FD2FF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4615059"/>
    <w:multiLevelType w:val="hybridMultilevel"/>
    <w:tmpl w:val="75B4DD1C"/>
    <w:lvl w:ilvl="0" w:tplc="72B4CBC2">
      <w:start w:val="1"/>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61A6149"/>
    <w:multiLevelType w:val="multilevel"/>
    <w:tmpl w:val="D0B2CB92"/>
    <w:lvl w:ilvl="0">
      <w:start w:val="4"/>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4F7D46"/>
    <w:multiLevelType w:val="hybridMultilevel"/>
    <w:tmpl w:val="842C07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AFB14C3"/>
    <w:multiLevelType w:val="hybridMultilevel"/>
    <w:tmpl w:val="74CC4DF6"/>
    <w:lvl w:ilvl="0" w:tplc="04090017">
      <w:start w:val="1"/>
      <w:numFmt w:val="lowerLetter"/>
      <w:lvlText w:val="%1)"/>
      <w:lvlJc w:val="left"/>
      <w:pPr>
        <w:ind w:left="1072" w:hanging="360"/>
      </w:p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24">
    <w:nsid w:val="5B4F3E4B"/>
    <w:multiLevelType w:val="hybridMultilevel"/>
    <w:tmpl w:val="FBBC20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C8648AF"/>
    <w:multiLevelType w:val="hybridMultilevel"/>
    <w:tmpl w:val="5CD02382"/>
    <w:lvl w:ilvl="0" w:tplc="5224877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nsid w:val="5D55442C"/>
    <w:multiLevelType w:val="hybridMultilevel"/>
    <w:tmpl w:val="3D6CC268"/>
    <w:lvl w:ilvl="0" w:tplc="8740392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0956D9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1204B91"/>
    <w:multiLevelType w:val="hybridMultilevel"/>
    <w:tmpl w:val="8064F7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2326C28"/>
    <w:multiLevelType w:val="hybridMultilevel"/>
    <w:tmpl w:val="4EE8B402"/>
    <w:lvl w:ilvl="0" w:tplc="999A3A5C">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772FA8"/>
    <w:multiLevelType w:val="hybridMultilevel"/>
    <w:tmpl w:val="13E8159E"/>
    <w:lvl w:ilvl="0" w:tplc="51C453BC">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73F7EA8"/>
    <w:multiLevelType w:val="hybridMultilevel"/>
    <w:tmpl w:val="A6409032"/>
    <w:lvl w:ilvl="0" w:tplc="CC8473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9114DB7"/>
    <w:multiLevelType w:val="hybridMultilevel"/>
    <w:tmpl w:val="960CE098"/>
    <w:lvl w:ilvl="0" w:tplc="740C7B0A">
      <w:start w:val="16"/>
      <w:numFmt w:val="bullet"/>
      <w:lvlText w:val="-"/>
      <w:lvlJc w:val="left"/>
      <w:pPr>
        <w:ind w:left="410" w:hanging="360"/>
      </w:pPr>
      <w:rPr>
        <w:rFonts w:ascii="Calibri" w:eastAsia="Calibri" w:hAnsi="Calibri" w:cs="Calibri" w:hint="default"/>
      </w:rPr>
    </w:lvl>
    <w:lvl w:ilvl="1" w:tplc="041B0003">
      <w:start w:val="1"/>
      <w:numFmt w:val="bullet"/>
      <w:lvlText w:val="o"/>
      <w:lvlJc w:val="left"/>
      <w:pPr>
        <w:ind w:left="1130" w:hanging="360"/>
      </w:pPr>
      <w:rPr>
        <w:rFonts w:ascii="Courier New" w:hAnsi="Courier New" w:cs="Courier New" w:hint="default"/>
      </w:rPr>
    </w:lvl>
    <w:lvl w:ilvl="2" w:tplc="041B0005">
      <w:start w:val="1"/>
      <w:numFmt w:val="bullet"/>
      <w:lvlText w:val=""/>
      <w:lvlJc w:val="left"/>
      <w:pPr>
        <w:ind w:left="1850" w:hanging="360"/>
      </w:pPr>
      <w:rPr>
        <w:rFonts w:ascii="Wingdings" w:hAnsi="Wingdings" w:hint="default"/>
      </w:rPr>
    </w:lvl>
    <w:lvl w:ilvl="3" w:tplc="041B0001">
      <w:start w:val="1"/>
      <w:numFmt w:val="bullet"/>
      <w:lvlText w:val=""/>
      <w:lvlJc w:val="left"/>
      <w:pPr>
        <w:ind w:left="2570" w:hanging="360"/>
      </w:pPr>
      <w:rPr>
        <w:rFonts w:ascii="Symbol" w:hAnsi="Symbol" w:hint="default"/>
      </w:rPr>
    </w:lvl>
    <w:lvl w:ilvl="4" w:tplc="041B0003">
      <w:start w:val="1"/>
      <w:numFmt w:val="bullet"/>
      <w:lvlText w:val="o"/>
      <w:lvlJc w:val="left"/>
      <w:pPr>
        <w:ind w:left="3290" w:hanging="360"/>
      </w:pPr>
      <w:rPr>
        <w:rFonts w:ascii="Courier New" w:hAnsi="Courier New" w:cs="Courier New" w:hint="default"/>
      </w:rPr>
    </w:lvl>
    <w:lvl w:ilvl="5" w:tplc="041B0005">
      <w:start w:val="1"/>
      <w:numFmt w:val="bullet"/>
      <w:lvlText w:val=""/>
      <w:lvlJc w:val="left"/>
      <w:pPr>
        <w:ind w:left="4010" w:hanging="360"/>
      </w:pPr>
      <w:rPr>
        <w:rFonts w:ascii="Wingdings" w:hAnsi="Wingdings" w:hint="default"/>
      </w:rPr>
    </w:lvl>
    <w:lvl w:ilvl="6" w:tplc="041B0001">
      <w:start w:val="1"/>
      <w:numFmt w:val="bullet"/>
      <w:lvlText w:val=""/>
      <w:lvlJc w:val="left"/>
      <w:pPr>
        <w:ind w:left="4730" w:hanging="360"/>
      </w:pPr>
      <w:rPr>
        <w:rFonts w:ascii="Symbol" w:hAnsi="Symbol" w:hint="default"/>
      </w:rPr>
    </w:lvl>
    <w:lvl w:ilvl="7" w:tplc="041B0003">
      <w:start w:val="1"/>
      <w:numFmt w:val="bullet"/>
      <w:lvlText w:val="o"/>
      <w:lvlJc w:val="left"/>
      <w:pPr>
        <w:ind w:left="5450" w:hanging="360"/>
      </w:pPr>
      <w:rPr>
        <w:rFonts w:ascii="Courier New" w:hAnsi="Courier New" w:cs="Courier New" w:hint="default"/>
      </w:rPr>
    </w:lvl>
    <w:lvl w:ilvl="8" w:tplc="041B0005">
      <w:start w:val="1"/>
      <w:numFmt w:val="bullet"/>
      <w:lvlText w:val=""/>
      <w:lvlJc w:val="left"/>
      <w:pPr>
        <w:ind w:left="6170" w:hanging="360"/>
      </w:pPr>
      <w:rPr>
        <w:rFonts w:ascii="Wingdings" w:hAnsi="Wingdings" w:hint="default"/>
      </w:rPr>
    </w:lvl>
  </w:abstractNum>
  <w:abstractNum w:abstractNumId="33">
    <w:nsid w:val="7A2830A3"/>
    <w:multiLevelType w:val="hybridMultilevel"/>
    <w:tmpl w:val="36B418F2"/>
    <w:lvl w:ilvl="0" w:tplc="C414D6DC">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nsid w:val="7AB42061"/>
    <w:multiLevelType w:val="hybridMultilevel"/>
    <w:tmpl w:val="D5DCE0CA"/>
    <w:lvl w:ilvl="0" w:tplc="85686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F541E5D"/>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8"/>
  </w:num>
  <w:num w:numId="3">
    <w:abstractNumId w:val="14"/>
  </w:num>
  <w:num w:numId="4">
    <w:abstractNumId w:val="35"/>
  </w:num>
  <w:num w:numId="5">
    <w:abstractNumId w:val="5"/>
  </w:num>
  <w:num w:numId="6">
    <w:abstractNumId w:val="15"/>
  </w:num>
  <w:num w:numId="7">
    <w:abstractNumId w:val="9"/>
  </w:num>
  <w:num w:numId="8">
    <w:abstractNumId w:val="7"/>
  </w:num>
  <w:num w:numId="9">
    <w:abstractNumId w:val="23"/>
  </w:num>
  <w:num w:numId="10">
    <w:abstractNumId w:val="32"/>
  </w:num>
  <w:num w:numId="11">
    <w:abstractNumId w:val="20"/>
  </w:num>
  <w:num w:numId="12">
    <w:abstractNumId w:val="0"/>
  </w:num>
  <w:num w:numId="13">
    <w:abstractNumId w:val="1"/>
  </w:num>
  <w:num w:numId="14">
    <w:abstractNumId w:val="29"/>
  </w:num>
  <w:num w:numId="15">
    <w:abstractNumId w:val="21"/>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4"/>
  </w:num>
  <w:num w:numId="18">
    <w:abstractNumId w:val="16"/>
  </w:num>
  <w:num w:numId="19">
    <w:abstractNumId w:val="33"/>
  </w:num>
  <w:num w:numId="20">
    <w:abstractNumId w:val="31"/>
  </w:num>
  <w:num w:numId="21">
    <w:abstractNumId w:val="8"/>
  </w:num>
  <w:num w:numId="22">
    <w:abstractNumId w:val="3"/>
  </w:num>
  <w:num w:numId="23">
    <w:abstractNumId w:val="24"/>
  </w:num>
  <w:num w:numId="24">
    <w:abstractNumId w:val="34"/>
  </w:num>
  <w:num w:numId="25">
    <w:abstractNumId w:val="6"/>
  </w:num>
  <w:num w:numId="26">
    <w:abstractNumId w:val="2"/>
  </w:num>
  <w:num w:numId="27">
    <w:abstractNumId w:val="22"/>
  </w:num>
  <w:num w:numId="28">
    <w:abstractNumId w:val="28"/>
  </w:num>
  <w:num w:numId="29">
    <w:abstractNumId w:val="19"/>
  </w:num>
  <w:num w:numId="30">
    <w:abstractNumId w:val="17"/>
  </w:num>
  <w:num w:numId="31">
    <w:abstractNumId w:val="11"/>
  </w:num>
  <w:num w:numId="32">
    <w:abstractNumId w:val="12"/>
  </w:num>
  <w:num w:numId="33">
    <w:abstractNumId w:val="13"/>
  </w:num>
  <w:num w:numId="34">
    <w:abstractNumId w:val="25"/>
  </w:num>
  <w:num w:numId="35">
    <w:abstractNumId w:val="30"/>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papa@gmail.com">
    <w15:presenceInfo w15:providerId="Windows Live" w15:userId="1f5e7090c90898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66"/>
    <w:rsid w:val="00005ECF"/>
    <w:rsid w:val="0001062B"/>
    <w:rsid w:val="00021B75"/>
    <w:rsid w:val="00042B1F"/>
    <w:rsid w:val="0008467F"/>
    <w:rsid w:val="000B171B"/>
    <w:rsid w:val="000B626E"/>
    <w:rsid w:val="000B6D8C"/>
    <w:rsid w:val="000E7E48"/>
    <w:rsid w:val="000E7FDF"/>
    <w:rsid w:val="00102AB7"/>
    <w:rsid w:val="00104A31"/>
    <w:rsid w:val="001154B3"/>
    <w:rsid w:val="00115524"/>
    <w:rsid w:val="001161E9"/>
    <w:rsid w:val="00126C35"/>
    <w:rsid w:val="0012730E"/>
    <w:rsid w:val="00137E7F"/>
    <w:rsid w:val="00142B8B"/>
    <w:rsid w:val="00146654"/>
    <w:rsid w:val="00171FBA"/>
    <w:rsid w:val="001B756A"/>
    <w:rsid w:val="001C0011"/>
    <w:rsid w:val="001C4A9A"/>
    <w:rsid w:val="001C7CAF"/>
    <w:rsid w:val="001D0AED"/>
    <w:rsid w:val="001F1CC5"/>
    <w:rsid w:val="001F5EE5"/>
    <w:rsid w:val="00205F1B"/>
    <w:rsid w:val="0022301C"/>
    <w:rsid w:val="00226AD9"/>
    <w:rsid w:val="0024380A"/>
    <w:rsid w:val="00255330"/>
    <w:rsid w:val="002628DC"/>
    <w:rsid w:val="00262BF4"/>
    <w:rsid w:val="00273235"/>
    <w:rsid w:val="002762B5"/>
    <w:rsid w:val="00283749"/>
    <w:rsid w:val="0028776A"/>
    <w:rsid w:val="002935EB"/>
    <w:rsid w:val="002A2110"/>
    <w:rsid w:val="002A2CB1"/>
    <w:rsid w:val="002A2E64"/>
    <w:rsid w:val="002A2E80"/>
    <w:rsid w:val="002A7B98"/>
    <w:rsid w:val="002B42F5"/>
    <w:rsid w:val="002C5AFA"/>
    <w:rsid w:val="002C5B9C"/>
    <w:rsid w:val="002D2A6E"/>
    <w:rsid w:val="002E1EC6"/>
    <w:rsid w:val="002E5C8A"/>
    <w:rsid w:val="002F11FA"/>
    <w:rsid w:val="002F4A88"/>
    <w:rsid w:val="002F52F1"/>
    <w:rsid w:val="00302CE7"/>
    <w:rsid w:val="00303E6A"/>
    <w:rsid w:val="00316054"/>
    <w:rsid w:val="00324BB4"/>
    <w:rsid w:val="00342BFB"/>
    <w:rsid w:val="0034543A"/>
    <w:rsid w:val="00353B6F"/>
    <w:rsid w:val="0035648F"/>
    <w:rsid w:val="00356D96"/>
    <w:rsid w:val="00362390"/>
    <w:rsid w:val="003633B6"/>
    <w:rsid w:val="00363D41"/>
    <w:rsid w:val="003667BA"/>
    <w:rsid w:val="0036687F"/>
    <w:rsid w:val="00374E54"/>
    <w:rsid w:val="00383B6A"/>
    <w:rsid w:val="0038611D"/>
    <w:rsid w:val="00390102"/>
    <w:rsid w:val="003935CD"/>
    <w:rsid w:val="003A0220"/>
    <w:rsid w:val="003B4EE9"/>
    <w:rsid w:val="003B5C85"/>
    <w:rsid w:val="003B7112"/>
    <w:rsid w:val="003B713E"/>
    <w:rsid w:val="003C1DAE"/>
    <w:rsid w:val="003C22A0"/>
    <w:rsid w:val="003C39C9"/>
    <w:rsid w:val="003C7AF8"/>
    <w:rsid w:val="003D7D8D"/>
    <w:rsid w:val="003E04B0"/>
    <w:rsid w:val="003E2AD3"/>
    <w:rsid w:val="003F2EFC"/>
    <w:rsid w:val="00404CC3"/>
    <w:rsid w:val="00406F8D"/>
    <w:rsid w:val="00415FC9"/>
    <w:rsid w:val="00420D79"/>
    <w:rsid w:val="00431C04"/>
    <w:rsid w:val="00435A3D"/>
    <w:rsid w:val="00453759"/>
    <w:rsid w:val="00457D11"/>
    <w:rsid w:val="004773D3"/>
    <w:rsid w:val="00477AFF"/>
    <w:rsid w:val="00485239"/>
    <w:rsid w:val="00496A1B"/>
    <w:rsid w:val="004A524D"/>
    <w:rsid w:val="004A5391"/>
    <w:rsid w:val="004A6B5E"/>
    <w:rsid w:val="004B28DB"/>
    <w:rsid w:val="004B672E"/>
    <w:rsid w:val="004C769C"/>
    <w:rsid w:val="004D4EAA"/>
    <w:rsid w:val="004E1D22"/>
    <w:rsid w:val="004E55B8"/>
    <w:rsid w:val="0050109A"/>
    <w:rsid w:val="00511399"/>
    <w:rsid w:val="00512564"/>
    <w:rsid w:val="00514729"/>
    <w:rsid w:val="0052289D"/>
    <w:rsid w:val="00523660"/>
    <w:rsid w:val="00535673"/>
    <w:rsid w:val="005416C9"/>
    <w:rsid w:val="00543927"/>
    <w:rsid w:val="005452B8"/>
    <w:rsid w:val="00547F4C"/>
    <w:rsid w:val="00563FF2"/>
    <w:rsid w:val="0056423E"/>
    <w:rsid w:val="00584277"/>
    <w:rsid w:val="00584E30"/>
    <w:rsid w:val="00585339"/>
    <w:rsid w:val="005874BD"/>
    <w:rsid w:val="00596E09"/>
    <w:rsid w:val="005A1194"/>
    <w:rsid w:val="005A7087"/>
    <w:rsid w:val="005B179E"/>
    <w:rsid w:val="005B589D"/>
    <w:rsid w:val="005C1D97"/>
    <w:rsid w:val="005C27BB"/>
    <w:rsid w:val="005C6FFF"/>
    <w:rsid w:val="005E38F4"/>
    <w:rsid w:val="005E69B6"/>
    <w:rsid w:val="00605F62"/>
    <w:rsid w:val="006124FD"/>
    <w:rsid w:val="0063181D"/>
    <w:rsid w:val="0063668D"/>
    <w:rsid w:val="00637AB5"/>
    <w:rsid w:val="00641C0B"/>
    <w:rsid w:val="00665177"/>
    <w:rsid w:val="00675229"/>
    <w:rsid w:val="00675292"/>
    <w:rsid w:val="0068313E"/>
    <w:rsid w:val="00687249"/>
    <w:rsid w:val="0069541F"/>
    <w:rsid w:val="006A3E15"/>
    <w:rsid w:val="006A4404"/>
    <w:rsid w:val="006A7EED"/>
    <w:rsid w:val="006C03A1"/>
    <w:rsid w:val="006C28D0"/>
    <w:rsid w:val="006C4D0E"/>
    <w:rsid w:val="006C6BB4"/>
    <w:rsid w:val="006E3208"/>
    <w:rsid w:val="0072018D"/>
    <w:rsid w:val="00722BF0"/>
    <w:rsid w:val="007323B1"/>
    <w:rsid w:val="007458AE"/>
    <w:rsid w:val="00746162"/>
    <w:rsid w:val="00757DC9"/>
    <w:rsid w:val="0076031A"/>
    <w:rsid w:val="00762111"/>
    <w:rsid w:val="00764E88"/>
    <w:rsid w:val="0077583B"/>
    <w:rsid w:val="007822D7"/>
    <w:rsid w:val="00795527"/>
    <w:rsid w:val="007A5DC7"/>
    <w:rsid w:val="007B078E"/>
    <w:rsid w:val="007B48A2"/>
    <w:rsid w:val="007B7265"/>
    <w:rsid w:val="007D7415"/>
    <w:rsid w:val="007D7A0E"/>
    <w:rsid w:val="007E0C4D"/>
    <w:rsid w:val="007E446F"/>
    <w:rsid w:val="007F0555"/>
    <w:rsid w:val="007F1EA1"/>
    <w:rsid w:val="007F414F"/>
    <w:rsid w:val="00802681"/>
    <w:rsid w:val="00806967"/>
    <w:rsid w:val="00812935"/>
    <w:rsid w:val="008155CD"/>
    <w:rsid w:val="00822123"/>
    <w:rsid w:val="00824ED2"/>
    <w:rsid w:val="0083788A"/>
    <w:rsid w:val="00841C5D"/>
    <w:rsid w:val="0085172B"/>
    <w:rsid w:val="0085610D"/>
    <w:rsid w:val="00857F94"/>
    <w:rsid w:val="00870BB7"/>
    <w:rsid w:val="0087291D"/>
    <w:rsid w:val="00877091"/>
    <w:rsid w:val="008812F4"/>
    <w:rsid w:val="00884055"/>
    <w:rsid w:val="008846F9"/>
    <w:rsid w:val="00894665"/>
    <w:rsid w:val="008A114E"/>
    <w:rsid w:val="008A12EF"/>
    <w:rsid w:val="008A5762"/>
    <w:rsid w:val="008C6A8F"/>
    <w:rsid w:val="008D5309"/>
    <w:rsid w:val="008F31A2"/>
    <w:rsid w:val="008F3E03"/>
    <w:rsid w:val="008F728C"/>
    <w:rsid w:val="00922A68"/>
    <w:rsid w:val="009274AF"/>
    <w:rsid w:val="00930C2D"/>
    <w:rsid w:val="009317C7"/>
    <w:rsid w:val="00940E77"/>
    <w:rsid w:val="00943184"/>
    <w:rsid w:val="0094367C"/>
    <w:rsid w:val="00946A92"/>
    <w:rsid w:val="00971C01"/>
    <w:rsid w:val="009818F2"/>
    <w:rsid w:val="00987CCB"/>
    <w:rsid w:val="009A088F"/>
    <w:rsid w:val="009B226E"/>
    <w:rsid w:val="009B2D02"/>
    <w:rsid w:val="009C0D7C"/>
    <w:rsid w:val="009D52EC"/>
    <w:rsid w:val="009E0E89"/>
    <w:rsid w:val="009E4C33"/>
    <w:rsid w:val="009F66E7"/>
    <w:rsid w:val="00A07765"/>
    <w:rsid w:val="00A11C2F"/>
    <w:rsid w:val="00A344C6"/>
    <w:rsid w:val="00A37AA0"/>
    <w:rsid w:val="00A417B2"/>
    <w:rsid w:val="00A56C76"/>
    <w:rsid w:val="00A63B65"/>
    <w:rsid w:val="00A67EA3"/>
    <w:rsid w:val="00A72697"/>
    <w:rsid w:val="00A741D1"/>
    <w:rsid w:val="00A74CD5"/>
    <w:rsid w:val="00A84ADC"/>
    <w:rsid w:val="00A95796"/>
    <w:rsid w:val="00AA160D"/>
    <w:rsid w:val="00AB452B"/>
    <w:rsid w:val="00AC7B5E"/>
    <w:rsid w:val="00AD2C49"/>
    <w:rsid w:val="00AE28D6"/>
    <w:rsid w:val="00AE40E0"/>
    <w:rsid w:val="00AF3831"/>
    <w:rsid w:val="00AF7328"/>
    <w:rsid w:val="00B014DD"/>
    <w:rsid w:val="00B105CA"/>
    <w:rsid w:val="00B34094"/>
    <w:rsid w:val="00B551B0"/>
    <w:rsid w:val="00B56D68"/>
    <w:rsid w:val="00B66115"/>
    <w:rsid w:val="00B8576A"/>
    <w:rsid w:val="00BB1BD3"/>
    <w:rsid w:val="00BB5057"/>
    <w:rsid w:val="00BC2F9E"/>
    <w:rsid w:val="00BC7F66"/>
    <w:rsid w:val="00BD13E6"/>
    <w:rsid w:val="00BD1B79"/>
    <w:rsid w:val="00BD3CCD"/>
    <w:rsid w:val="00BE3C72"/>
    <w:rsid w:val="00BF3E7F"/>
    <w:rsid w:val="00BF48FD"/>
    <w:rsid w:val="00BF6F1B"/>
    <w:rsid w:val="00BF7460"/>
    <w:rsid w:val="00C0503E"/>
    <w:rsid w:val="00C12897"/>
    <w:rsid w:val="00C16687"/>
    <w:rsid w:val="00C24BFB"/>
    <w:rsid w:val="00C332CC"/>
    <w:rsid w:val="00C339C1"/>
    <w:rsid w:val="00C346E5"/>
    <w:rsid w:val="00C35498"/>
    <w:rsid w:val="00C41551"/>
    <w:rsid w:val="00C4364C"/>
    <w:rsid w:val="00C44232"/>
    <w:rsid w:val="00C54558"/>
    <w:rsid w:val="00C67BC2"/>
    <w:rsid w:val="00C74201"/>
    <w:rsid w:val="00C74AFD"/>
    <w:rsid w:val="00C7632B"/>
    <w:rsid w:val="00C8121D"/>
    <w:rsid w:val="00C83E37"/>
    <w:rsid w:val="00CA3277"/>
    <w:rsid w:val="00CA3D11"/>
    <w:rsid w:val="00CA3DBF"/>
    <w:rsid w:val="00CA73FA"/>
    <w:rsid w:val="00CA75BF"/>
    <w:rsid w:val="00CA7643"/>
    <w:rsid w:val="00CB3173"/>
    <w:rsid w:val="00CB773E"/>
    <w:rsid w:val="00CC7CD4"/>
    <w:rsid w:val="00CD197C"/>
    <w:rsid w:val="00CD310A"/>
    <w:rsid w:val="00CE5054"/>
    <w:rsid w:val="00D017FE"/>
    <w:rsid w:val="00D13861"/>
    <w:rsid w:val="00D20A93"/>
    <w:rsid w:val="00D25B93"/>
    <w:rsid w:val="00D304BE"/>
    <w:rsid w:val="00D46778"/>
    <w:rsid w:val="00D5773F"/>
    <w:rsid w:val="00D62D24"/>
    <w:rsid w:val="00D6397F"/>
    <w:rsid w:val="00D72C20"/>
    <w:rsid w:val="00D76E91"/>
    <w:rsid w:val="00D7768E"/>
    <w:rsid w:val="00D929A0"/>
    <w:rsid w:val="00DA14B2"/>
    <w:rsid w:val="00DA14D4"/>
    <w:rsid w:val="00DA4507"/>
    <w:rsid w:val="00DB27C5"/>
    <w:rsid w:val="00DB4AC2"/>
    <w:rsid w:val="00DB4B5C"/>
    <w:rsid w:val="00DD705C"/>
    <w:rsid w:val="00E153DB"/>
    <w:rsid w:val="00E21D9C"/>
    <w:rsid w:val="00E23053"/>
    <w:rsid w:val="00E44505"/>
    <w:rsid w:val="00E44745"/>
    <w:rsid w:val="00E47AC9"/>
    <w:rsid w:val="00E51ABB"/>
    <w:rsid w:val="00E8231C"/>
    <w:rsid w:val="00E93911"/>
    <w:rsid w:val="00E971A3"/>
    <w:rsid w:val="00EA13F8"/>
    <w:rsid w:val="00EA3BAF"/>
    <w:rsid w:val="00EA7D89"/>
    <w:rsid w:val="00EE766C"/>
    <w:rsid w:val="00EE7FE2"/>
    <w:rsid w:val="00EF03C1"/>
    <w:rsid w:val="00EF2883"/>
    <w:rsid w:val="00EF5BE0"/>
    <w:rsid w:val="00F06C5F"/>
    <w:rsid w:val="00F1374F"/>
    <w:rsid w:val="00F13E23"/>
    <w:rsid w:val="00F2742C"/>
    <w:rsid w:val="00F3724E"/>
    <w:rsid w:val="00F37FF4"/>
    <w:rsid w:val="00F44A24"/>
    <w:rsid w:val="00F52E11"/>
    <w:rsid w:val="00F539EE"/>
    <w:rsid w:val="00F565BD"/>
    <w:rsid w:val="00F566C9"/>
    <w:rsid w:val="00F75338"/>
    <w:rsid w:val="00F8374D"/>
    <w:rsid w:val="00F87EA2"/>
    <w:rsid w:val="00F944A0"/>
    <w:rsid w:val="00FA10CF"/>
    <w:rsid w:val="00FA1E10"/>
    <w:rsid w:val="00FA785C"/>
    <w:rsid w:val="00FD5604"/>
    <w:rsid w:val="00FE3994"/>
    <w:rsid w:val="00FF1D83"/>
    <w:rsid w:val="00FF47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C7F66"/>
    <w:rPr>
      <w:rFonts w:ascii="Calibri" w:eastAsia="Calibri" w:hAnsi="Calibri" w:cs="Times New Roman"/>
    </w:rPr>
  </w:style>
  <w:style w:type="paragraph" w:styleId="Nadpis3">
    <w:name w:val="heading 3"/>
    <w:basedOn w:val="Normlny"/>
    <w:link w:val="Nadpis3Char"/>
    <w:uiPriority w:val="9"/>
    <w:semiHidden/>
    <w:unhideWhenUsed/>
    <w:qFormat/>
    <w:rsid w:val="00BC7F66"/>
    <w:pPr>
      <w:spacing w:before="100" w:beforeAutospacing="1" w:after="100" w:afterAutospacing="1" w:line="240" w:lineRule="auto"/>
      <w:outlineLvl w:val="2"/>
    </w:pPr>
    <w:rPr>
      <w:rFonts w:ascii="Times New Roman" w:eastAsia="Times New Roman" w:hAnsi="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BC7F66"/>
    <w:rPr>
      <w:rFonts w:ascii="Times New Roman" w:eastAsia="Times New Roman" w:hAnsi="Times New Roman" w:cs="Times New Roman"/>
      <w:b/>
      <w:bCs/>
      <w:sz w:val="27"/>
      <w:szCs w:val="27"/>
      <w:lang w:eastAsia="sk-SK"/>
    </w:rPr>
  </w:style>
  <w:style w:type="paragraph" w:styleId="Odsekzoznamu">
    <w:name w:val="List Paragraph"/>
    <w:basedOn w:val="Normlny"/>
    <w:uiPriority w:val="34"/>
    <w:qFormat/>
    <w:rsid w:val="00BC7F66"/>
    <w:pPr>
      <w:ind w:left="720"/>
      <w:contextualSpacing/>
    </w:pPr>
  </w:style>
  <w:style w:type="character" w:styleId="Hypertextovprepojenie">
    <w:name w:val="Hyperlink"/>
    <w:uiPriority w:val="99"/>
    <w:unhideWhenUsed/>
    <w:rsid w:val="00BC7F66"/>
    <w:rPr>
      <w:color w:val="0563C1"/>
      <w:u w:val="single"/>
    </w:rPr>
  </w:style>
  <w:style w:type="character" w:customStyle="1" w:styleId="apple-converted-space">
    <w:name w:val="apple-converted-space"/>
    <w:rsid w:val="00BC7F66"/>
  </w:style>
  <w:style w:type="character" w:customStyle="1" w:styleId="Zmienka1">
    <w:name w:val="Zmienka1"/>
    <w:basedOn w:val="Predvolenpsmoodseku"/>
    <w:uiPriority w:val="99"/>
    <w:semiHidden/>
    <w:unhideWhenUsed/>
    <w:rsid w:val="006A4404"/>
    <w:rPr>
      <w:color w:val="2B579A"/>
      <w:shd w:val="clear" w:color="auto" w:fill="E6E6E6"/>
    </w:rPr>
  </w:style>
  <w:style w:type="paragraph" w:styleId="truktradokumentu">
    <w:name w:val="Document Map"/>
    <w:basedOn w:val="Normlny"/>
    <w:link w:val="truktradokumentuChar"/>
    <w:uiPriority w:val="99"/>
    <w:semiHidden/>
    <w:unhideWhenUsed/>
    <w:rsid w:val="00F1374F"/>
    <w:pPr>
      <w:spacing w:after="0" w:line="240" w:lineRule="auto"/>
    </w:pPr>
    <w:rPr>
      <w:rFonts w:ascii="Times New Roman" w:hAnsi="Times New Roman"/>
      <w:sz w:val="24"/>
      <w:szCs w:val="24"/>
    </w:rPr>
  </w:style>
  <w:style w:type="character" w:customStyle="1" w:styleId="truktradokumentuChar">
    <w:name w:val="Štruktúra dokumentu Char"/>
    <w:basedOn w:val="Predvolenpsmoodseku"/>
    <w:link w:val="truktradokumentu"/>
    <w:uiPriority w:val="99"/>
    <w:semiHidden/>
    <w:rsid w:val="00F1374F"/>
    <w:rPr>
      <w:rFonts w:ascii="Times New Roman" w:eastAsia="Calibri" w:hAnsi="Times New Roman" w:cs="Times New Roman"/>
      <w:sz w:val="24"/>
      <w:szCs w:val="24"/>
    </w:rPr>
  </w:style>
  <w:style w:type="paragraph" w:styleId="Revzia">
    <w:name w:val="Revision"/>
    <w:hidden/>
    <w:uiPriority w:val="99"/>
    <w:semiHidden/>
    <w:rsid w:val="00F1374F"/>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F1374F"/>
    <w:pPr>
      <w:spacing w:after="0" w:line="240" w:lineRule="auto"/>
    </w:pPr>
    <w:rPr>
      <w:rFonts w:ascii="Times New Roman" w:hAnsi="Times New Roman"/>
      <w:sz w:val="18"/>
      <w:szCs w:val="18"/>
    </w:rPr>
  </w:style>
  <w:style w:type="character" w:customStyle="1" w:styleId="TextbublinyChar">
    <w:name w:val="Text bubliny Char"/>
    <w:basedOn w:val="Predvolenpsmoodseku"/>
    <w:link w:val="Textbubliny"/>
    <w:uiPriority w:val="99"/>
    <w:semiHidden/>
    <w:rsid w:val="00F1374F"/>
    <w:rPr>
      <w:rFonts w:ascii="Times New Roman" w:eastAsia="Calibri" w:hAnsi="Times New Roman" w:cs="Times New Roman"/>
      <w:sz w:val="18"/>
      <w:szCs w:val="18"/>
    </w:rPr>
  </w:style>
  <w:style w:type="character" w:customStyle="1" w:styleId="Nevyrieenzmienka1">
    <w:name w:val="Nevyriešená zmienka1"/>
    <w:basedOn w:val="Predvolenpsmoodseku"/>
    <w:uiPriority w:val="99"/>
    <w:rsid w:val="006A3E15"/>
    <w:rPr>
      <w:color w:val="808080"/>
      <w:shd w:val="clear" w:color="auto" w:fill="E6E6E6"/>
    </w:rPr>
  </w:style>
  <w:style w:type="character" w:customStyle="1" w:styleId="ra">
    <w:name w:val="ra"/>
    <w:basedOn w:val="Predvolenpsmoodseku"/>
    <w:rsid w:val="0024380A"/>
  </w:style>
  <w:style w:type="paragraph" w:styleId="Obyajntext">
    <w:name w:val="Plain Text"/>
    <w:basedOn w:val="Normlny"/>
    <w:link w:val="ObyajntextChar"/>
    <w:uiPriority w:val="99"/>
    <w:semiHidden/>
    <w:unhideWhenUsed/>
    <w:rsid w:val="00FD5604"/>
    <w:pPr>
      <w:spacing w:after="0" w:line="240" w:lineRule="auto"/>
    </w:pPr>
    <w:rPr>
      <w:rFonts w:eastAsiaTheme="minorHAnsi" w:cs="Consolas"/>
      <w:szCs w:val="21"/>
    </w:rPr>
  </w:style>
  <w:style w:type="character" w:customStyle="1" w:styleId="ObyajntextChar">
    <w:name w:val="Obyčajný text Char"/>
    <w:basedOn w:val="Predvolenpsmoodseku"/>
    <w:link w:val="Obyajntext"/>
    <w:uiPriority w:val="99"/>
    <w:semiHidden/>
    <w:rsid w:val="00FD5604"/>
    <w:rPr>
      <w:rFonts w:ascii="Calibri" w:hAnsi="Calibri" w:cs="Consolas"/>
      <w:szCs w:val="21"/>
    </w:rPr>
  </w:style>
  <w:style w:type="paragraph" w:styleId="Bezriadkovania">
    <w:name w:val="No Spacing"/>
    <w:uiPriority w:val="1"/>
    <w:qFormat/>
    <w:rsid w:val="00FD5604"/>
    <w:pPr>
      <w:spacing w:after="0" w:line="240" w:lineRule="auto"/>
    </w:pPr>
    <w:rPr>
      <w:rFonts w:ascii="Calibri" w:eastAsia="Calibri" w:hAnsi="Calibri" w:cs="Times New Roman"/>
    </w:rPr>
  </w:style>
  <w:style w:type="character" w:customStyle="1" w:styleId="UnresolvedMention">
    <w:name w:val="Unresolved Mention"/>
    <w:basedOn w:val="Predvolenpsmoodseku"/>
    <w:uiPriority w:val="99"/>
    <w:semiHidden/>
    <w:unhideWhenUsed/>
    <w:rsid w:val="00102AB7"/>
    <w:rPr>
      <w:color w:val="605E5C"/>
      <w:shd w:val="clear" w:color="auto" w:fill="E1DFDD"/>
    </w:rPr>
  </w:style>
  <w:style w:type="character" w:styleId="Odkaznakomentr">
    <w:name w:val="annotation reference"/>
    <w:basedOn w:val="Predvolenpsmoodseku"/>
    <w:uiPriority w:val="99"/>
    <w:semiHidden/>
    <w:unhideWhenUsed/>
    <w:rsid w:val="00415FC9"/>
    <w:rPr>
      <w:sz w:val="16"/>
      <w:szCs w:val="16"/>
    </w:rPr>
  </w:style>
  <w:style w:type="paragraph" w:styleId="Textkomentra">
    <w:name w:val="annotation text"/>
    <w:basedOn w:val="Normlny"/>
    <w:link w:val="TextkomentraChar"/>
    <w:uiPriority w:val="99"/>
    <w:semiHidden/>
    <w:unhideWhenUsed/>
    <w:rsid w:val="00415FC9"/>
    <w:pPr>
      <w:spacing w:line="240" w:lineRule="auto"/>
    </w:pPr>
    <w:rPr>
      <w:sz w:val="20"/>
      <w:szCs w:val="20"/>
    </w:rPr>
  </w:style>
  <w:style w:type="character" w:customStyle="1" w:styleId="TextkomentraChar">
    <w:name w:val="Text komentára Char"/>
    <w:basedOn w:val="Predvolenpsmoodseku"/>
    <w:link w:val="Textkomentra"/>
    <w:uiPriority w:val="99"/>
    <w:semiHidden/>
    <w:rsid w:val="00415FC9"/>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415FC9"/>
    <w:rPr>
      <w:b/>
      <w:bCs/>
    </w:rPr>
  </w:style>
  <w:style w:type="character" w:customStyle="1" w:styleId="PredmetkomentraChar">
    <w:name w:val="Predmet komentára Char"/>
    <w:basedOn w:val="TextkomentraChar"/>
    <w:link w:val="Predmetkomentra"/>
    <w:uiPriority w:val="99"/>
    <w:semiHidden/>
    <w:rsid w:val="00415FC9"/>
    <w:rPr>
      <w:rFonts w:ascii="Calibri" w:eastAsia="Calibri" w:hAnsi="Calibri" w:cs="Times New Roman"/>
      <w:b/>
      <w:bCs/>
      <w:sz w:val="20"/>
      <w:szCs w:val="20"/>
    </w:rPr>
  </w:style>
  <w:style w:type="character" w:customStyle="1" w:styleId="tl">
    <w:name w:val="tl"/>
    <w:basedOn w:val="Predvolenpsmoodseku"/>
    <w:rsid w:val="00514729"/>
  </w:style>
  <w:style w:type="paragraph" w:customStyle="1" w:styleId="Default">
    <w:name w:val="Default"/>
    <w:rsid w:val="00BD1B79"/>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A56C7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56C76"/>
    <w:rPr>
      <w:rFonts w:ascii="Calibri" w:eastAsia="Calibri" w:hAnsi="Calibri" w:cs="Times New Roman"/>
    </w:rPr>
  </w:style>
  <w:style w:type="paragraph" w:styleId="Pta">
    <w:name w:val="footer"/>
    <w:basedOn w:val="Normlny"/>
    <w:link w:val="PtaChar"/>
    <w:uiPriority w:val="99"/>
    <w:unhideWhenUsed/>
    <w:rsid w:val="00A56C76"/>
    <w:pPr>
      <w:tabs>
        <w:tab w:val="center" w:pos="4536"/>
        <w:tab w:val="right" w:pos="9072"/>
      </w:tabs>
      <w:spacing w:after="0" w:line="240" w:lineRule="auto"/>
    </w:pPr>
  </w:style>
  <w:style w:type="character" w:customStyle="1" w:styleId="PtaChar">
    <w:name w:val="Päta Char"/>
    <w:basedOn w:val="Predvolenpsmoodseku"/>
    <w:link w:val="Pta"/>
    <w:uiPriority w:val="99"/>
    <w:rsid w:val="00A56C76"/>
    <w:rPr>
      <w:rFonts w:ascii="Calibri" w:eastAsia="Calibri" w:hAnsi="Calibri" w:cs="Times New Roman"/>
    </w:rPr>
  </w:style>
  <w:style w:type="table" w:styleId="Mriekatabuky">
    <w:name w:val="Table Grid"/>
    <w:basedOn w:val="Normlnatabuka"/>
    <w:uiPriority w:val="39"/>
    <w:rsid w:val="00EA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C7F66"/>
    <w:rPr>
      <w:rFonts w:ascii="Calibri" w:eastAsia="Calibri" w:hAnsi="Calibri" w:cs="Times New Roman"/>
    </w:rPr>
  </w:style>
  <w:style w:type="paragraph" w:styleId="Nadpis3">
    <w:name w:val="heading 3"/>
    <w:basedOn w:val="Normlny"/>
    <w:link w:val="Nadpis3Char"/>
    <w:uiPriority w:val="9"/>
    <w:semiHidden/>
    <w:unhideWhenUsed/>
    <w:qFormat/>
    <w:rsid w:val="00BC7F66"/>
    <w:pPr>
      <w:spacing w:before="100" w:beforeAutospacing="1" w:after="100" w:afterAutospacing="1" w:line="240" w:lineRule="auto"/>
      <w:outlineLvl w:val="2"/>
    </w:pPr>
    <w:rPr>
      <w:rFonts w:ascii="Times New Roman" w:eastAsia="Times New Roman" w:hAnsi="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BC7F66"/>
    <w:rPr>
      <w:rFonts w:ascii="Times New Roman" w:eastAsia="Times New Roman" w:hAnsi="Times New Roman" w:cs="Times New Roman"/>
      <w:b/>
      <w:bCs/>
      <w:sz w:val="27"/>
      <w:szCs w:val="27"/>
      <w:lang w:eastAsia="sk-SK"/>
    </w:rPr>
  </w:style>
  <w:style w:type="paragraph" w:styleId="Odsekzoznamu">
    <w:name w:val="List Paragraph"/>
    <w:basedOn w:val="Normlny"/>
    <w:uiPriority w:val="34"/>
    <w:qFormat/>
    <w:rsid w:val="00BC7F66"/>
    <w:pPr>
      <w:ind w:left="720"/>
      <w:contextualSpacing/>
    </w:pPr>
  </w:style>
  <w:style w:type="character" w:styleId="Hypertextovprepojenie">
    <w:name w:val="Hyperlink"/>
    <w:uiPriority w:val="99"/>
    <w:unhideWhenUsed/>
    <w:rsid w:val="00BC7F66"/>
    <w:rPr>
      <w:color w:val="0563C1"/>
      <w:u w:val="single"/>
    </w:rPr>
  </w:style>
  <w:style w:type="character" w:customStyle="1" w:styleId="apple-converted-space">
    <w:name w:val="apple-converted-space"/>
    <w:rsid w:val="00BC7F66"/>
  </w:style>
  <w:style w:type="character" w:customStyle="1" w:styleId="Zmienka1">
    <w:name w:val="Zmienka1"/>
    <w:basedOn w:val="Predvolenpsmoodseku"/>
    <w:uiPriority w:val="99"/>
    <w:semiHidden/>
    <w:unhideWhenUsed/>
    <w:rsid w:val="006A4404"/>
    <w:rPr>
      <w:color w:val="2B579A"/>
      <w:shd w:val="clear" w:color="auto" w:fill="E6E6E6"/>
    </w:rPr>
  </w:style>
  <w:style w:type="paragraph" w:styleId="truktradokumentu">
    <w:name w:val="Document Map"/>
    <w:basedOn w:val="Normlny"/>
    <w:link w:val="truktradokumentuChar"/>
    <w:uiPriority w:val="99"/>
    <w:semiHidden/>
    <w:unhideWhenUsed/>
    <w:rsid w:val="00F1374F"/>
    <w:pPr>
      <w:spacing w:after="0" w:line="240" w:lineRule="auto"/>
    </w:pPr>
    <w:rPr>
      <w:rFonts w:ascii="Times New Roman" w:hAnsi="Times New Roman"/>
      <w:sz w:val="24"/>
      <w:szCs w:val="24"/>
    </w:rPr>
  </w:style>
  <w:style w:type="character" w:customStyle="1" w:styleId="truktradokumentuChar">
    <w:name w:val="Štruktúra dokumentu Char"/>
    <w:basedOn w:val="Predvolenpsmoodseku"/>
    <w:link w:val="truktradokumentu"/>
    <w:uiPriority w:val="99"/>
    <w:semiHidden/>
    <w:rsid w:val="00F1374F"/>
    <w:rPr>
      <w:rFonts w:ascii="Times New Roman" w:eastAsia="Calibri" w:hAnsi="Times New Roman" w:cs="Times New Roman"/>
      <w:sz w:val="24"/>
      <w:szCs w:val="24"/>
    </w:rPr>
  </w:style>
  <w:style w:type="paragraph" w:styleId="Revzia">
    <w:name w:val="Revision"/>
    <w:hidden/>
    <w:uiPriority w:val="99"/>
    <w:semiHidden/>
    <w:rsid w:val="00F1374F"/>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F1374F"/>
    <w:pPr>
      <w:spacing w:after="0" w:line="240" w:lineRule="auto"/>
    </w:pPr>
    <w:rPr>
      <w:rFonts w:ascii="Times New Roman" w:hAnsi="Times New Roman"/>
      <w:sz w:val="18"/>
      <w:szCs w:val="18"/>
    </w:rPr>
  </w:style>
  <w:style w:type="character" w:customStyle="1" w:styleId="TextbublinyChar">
    <w:name w:val="Text bubliny Char"/>
    <w:basedOn w:val="Predvolenpsmoodseku"/>
    <w:link w:val="Textbubliny"/>
    <w:uiPriority w:val="99"/>
    <w:semiHidden/>
    <w:rsid w:val="00F1374F"/>
    <w:rPr>
      <w:rFonts w:ascii="Times New Roman" w:eastAsia="Calibri" w:hAnsi="Times New Roman" w:cs="Times New Roman"/>
      <w:sz w:val="18"/>
      <w:szCs w:val="18"/>
    </w:rPr>
  </w:style>
  <w:style w:type="character" w:customStyle="1" w:styleId="Nevyrieenzmienka1">
    <w:name w:val="Nevyriešená zmienka1"/>
    <w:basedOn w:val="Predvolenpsmoodseku"/>
    <w:uiPriority w:val="99"/>
    <w:rsid w:val="006A3E15"/>
    <w:rPr>
      <w:color w:val="808080"/>
      <w:shd w:val="clear" w:color="auto" w:fill="E6E6E6"/>
    </w:rPr>
  </w:style>
  <w:style w:type="character" w:customStyle="1" w:styleId="ra">
    <w:name w:val="ra"/>
    <w:basedOn w:val="Predvolenpsmoodseku"/>
    <w:rsid w:val="0024380A"/>
  </w:style>
  <w:style w:type="paragraph" w:styleId="Obyajntext">
    <w:name w:val="Plain Text"/>
    <w:basedOn w:val="Normlny"/>
    <w:link w:val="ObyajntextChar"/>
    <w:uiPriority w:val="99"/>
    <w:semiHidden/>
    <w:unhideWhenUsed/>
    <w:rsid w:val="00FD5604"/>
    <w:pPr>
      <w:spacing w:after="0" w:line="240" w:lineRule="auto"/>
    </w:pPr>
    <w:rPr>
      <w:rFonts w:eastAsiaTheme="minorHAnsi" w:cs="Consolas"/>
      <w:szCs w:val="21"/>
    </w:rPr>
  </w:style>
  <w:style w:type="character" w:customStyle="1" w:styleId="ObyajntextChar">
    <w:name w:val="Obyčajný text Char"/>
    <w:basedOn w:val="Predvolenpsmoodseku"/>
    <w:link w:val="Obyajntext"/>
    <w:uiPriority w:val="99"/>
    <w:semiHidden/>
    <w:rsid w:val="00FD5604"/>
    <w:rPr>
      <w:rFonts w:ascii="Calibri" w:hAnsi="Calibri" w:cs="Consolas"/>
      <w:szCs w:val="21"/>
    </w:rPr>
  </w:style>
  <w:style w:type="paragraph" w:styleId="Bezriadkovania">
    <w:name w:val="No Spacing"/>
    <w:uiPriority w:val="1"/>
    <w:qFormat/>
    <w:rsid w:val="00FD5604"/>
    <w:pPr>
      <w:spacing w:after="0" w:line="240" w:lineRule="auto"/>
    </w:pPr>
    <w:rPr>
      <w:rFonts w:ascii="Calibri" w:eastAsia="Calibri" w:hAnsi="Calibri" w:cs="Times New Roman"/>
    </w:rPr>
  </w:style>
  <w:style w:type="character" w:customStyle="1" w:styleId="UnresolvedMention">
    <w:name w:val="Unresolved Mention"/>
    <w:basedOn w:val="Predvolenpsmoodseku"/>
    <w:uiPriority w:val="99"/>
    <w:semiHidden/>
    <w:unhideWhenUsed/>
    <w:rsid w:val="00102AB7"/>
    <w:rPr>
      <w:color w:val="605E5C"/>
      <w:shd w:val="clear" w:color="auto" w:fill="E1DFDD"/>
    </w:rPr>
  </w:style>
  <w:style w:type="character" w:styleId="Odkaznakomentr">
    <w:name w:val="annotation reference"/>
    <w:basedOn w:val="Predvolenpsmoodseku"/>
    <w:uiPriority w:val="99"/>
    <w:semiHidden/>
    <w:unhideWhenUsed/>
    <w:rsid w:val="00415FC9"/>
    <w:rPr>
      <w:sz w:val="16"/>
      <w:szCs w:val="16"/>
    </w:rPr>
  </w:style>
  <w:style w:type="paragraph" w:styleId="Textkomentra">
    <w:name w:val="annotation text"/>
    <w:basedOn w:val="Normlny"/>
    <w:link w:val="TextkomentraChar"/>
    <w:uiPriority w:val="99"/>
    <w:semiHidden/>
    <w:unhideWhenUsed/>
    <w:rsid w:val="00415FC9"/>
    <w:pPr>
      <w:spacing w:line="240" w:lineRule="auto"/>
    </w:pPr>
    <w:rPr>
      <w:sz w:val="20"/>
      <w:szCs w:val="20"/>
    </w:rPr>
  </w:style>
  <w:style w:type="character" w:customStyle="1" w:styleId="TextkomentraChar">
    <w:name w:val="Text komentára Char"/>
    <w:basedOn w:val="Predvolenpsmoodseku"/>
    <w:link w:val="Textkomentra"/>
    <w:uiPriority w:val="99"/>
    <w:semiHidden/>
    <w:rsid w:val="00415FC9"/>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415FC9"/>
    <w:rPr>
      <w:b/>
      <w:bCs/>
    </w:rPr>
  </w:style>
  <w:style w:type="character" w:customStyle="1" w:styleId="PredmetkomentraChar">
    <w:name w:val="Predmet komentára Char"/>
    <w:basedOn w:val="TextkomentraChar"/>
    <w:link w:val="Predmetkomentra"/>
    <w:uiPriority w:val="99"/>
    <w:semiHidden/>
    <w:rsid w:val="00415FC9"/>
    <w:rPr>
      <w:rFonts w:ascii="Calibri" w:eastAsia="Calibri" w:hAnsi="Calibri" w:cs="Times New Roman"/>
      <w:b/>
      <w:bCs/>
      <w:sz w:val="20"/>
      <w:szCs w:val="20"/>
    </w:rPr>
  </w:style>
  <w:style w:type="character" w:customStyle="1" w:styleId="tl">
    <w:name w:val="tl"/>
    <w:basedOn w:val="Predvolenpsmoodseku"/>
    <w:rsid w:val="00514729"/>
  </w:style>
  <w:style w:type="paragraph" w:customStyle="1" w:styleId="Default">
    <w:name w:val="Default"/>
    <w:rsid w:val="00BD1B79"/>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A56C7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56C76"/>
    <w:rPr>
      <w:rFonts w:ascii="Calibri" w:eastAsia="Calibri" w:hAnsi="Calibri" w:cs="Times New Roman"/>
    </w:rPr>
  </w:style>
  <w:style w:type="paragraph" w:styleId="Pta">
    <w:name w:val="footer"/>
    <w:basedOn w:val="Normlny"/>
    <w:link w:val="PtaChar"/>
    <w:uiPriority w:val="99"/>
    <w:unhideWhenUsed/>
    <w:rsid w:val="00A56C76"/>
    <w:pPr>
      <w:tabs>
        <w:tab w:val="center" w:pos="4536"/>
        <w:tab w:val="right" w:pos="9072"/>
      </w:tabs>
      <w:spacing w:after="0" w:line="240" w:lineRule="auto"/>
    </w:pPr>
  </w:style>
  <w:style w:type="character" w:customStyle="1" w:styleId="PtaChar">
    <w:name w:val="Päta Char"/>
    <w:basedOn w:val="Predvolenpsmoodseku"/>
    <w:link w:val="Pta"/>
    <w:uiPriority w:val="99"/>
    <w:rsid w:val="00A56C76"/>
    <w:rPr>
      <w:rFonts w:ascii="Calibri" w:eastAsia="Calibri" w:hAnsi="Calibri" w:cs="Times New Roman"/>
    </w:rPr>
  </w:style>
  <w:style w:type="table" w:styleId="Mriekatabuky">
    <w:name w:val="Table Grid"/>
    <w:basedOn w:val="Normlnatabuka"/>
    <w:uiPriority w:val="39"/>
    <w:rsid w:val="00EA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704">
      <w:bodyDiv w:val="1"/>
      <w:marLeft w:val="0"/>
      <w:marRight w:val="0"/>
      <w:marTop w:val="0"/>
      <w:marBottom w:val="0"/>
      <w:divBdr>
        <w:top w:val="none" w:sz="0" w:space="0" w:color="auto"/>
        <w:left w:val="none" w:sz="0" w:space="0" w:color="auto"/>
        <w:bottom w:val="none" w:sz="0" w:space="0" w:color="auto"/>
        <w:right w:val="none" w:sz="0" w:space="0" w:color="auto"/>
      </w:divBdr>
    </w:div>
    <w:div w:id="67306818">
      <w:bodyDiv w:val="1"/>
      <w:marLeft w:val="0"/>
      <w:marRight w:val="0"/>
      <w:marTop w:val="0"/>
      <w:marBottom w:val="0"/>
      <w:divBdr>
        <w:top w:val="none" w:sz="0" w:space="0" w:color="auto"/>
        <w:left w:val="none" w:sz="0" w:space="0" w:color="auto"/>
        <w:bottom w:val="none" w:sz="0" w:space="0" w:color="auto"/>
        <w:right w:val="none" w:sz="0" w:space="0" w:color="auto"/>
      </w:divBdr>
    </w:div>
    <w:div w:id="76562796">
      <w:bodyDiv w:val="1"/>
      <w:marLeft w:val="0"/>
      <w:marRight w:val="0"/>
      <w:marTop w:val="0"/>
      <w:marBottom w:val="0"/>
      <w:divBdr>
        <w:top w:val="none" w:sz="0" w:space="0" w:color="auto"/>
        <w:left w:val="none" w:sz="0" w:space="0" w:color="auto"/>
        <w:bottom w:val="none" w:sz="0" w:space="0" w:color="auto"/>
        <w:right w:val="none" w:sz="0" w:space="0" w:color="auto"/>
      </w:divBdr>
    </w:div>
    <w:div w:id="497815989">
      <w:bodyDiv w:val="1"/>
      <w:marLeft w:val="0"/>
      <w:marRight w:val="0"/>
      <w:marTop w:val="0"/>
      <w:marBottom w:val="0"/>
      <w:divBdr>
        <w:top w:val="none" w:sz="0" w:space="0" w:color="auto"/>
        <w:left w:val="none" w:sz="0" w:space="0" w:color="auto"/>
        <w:bottom w:val="none" w:sz="0" w:space="0" w:color="auto"/>
        <w:right w:val="none" w:sz="0" w:space="0" w:color="auto"/>
      </w:divBdr>
    </w:div>
    <w:div w:id="511727455">
      <w:bodyDiv w:val="1"/>
      <w:marLeft w:val="0"/>
      <w:marRight w:val="0"/>
      <w:marTop w:val="0"/>
      <w:marBottom w:val="0"/>
      <w:divBdr>
        <w:top w:val="none" w:sz="0" w:space="0" w:color="auto"/>
        <w:left w:val="none" w:sz="0" w:space="0" w:color="auto"/>
        <w:bottom w:val="none" w:sz="0" w:space="0" w:color="auto"/>
        <w:right w:val="none" w:sz="0" w:space="0" w:color="auto"/>
      </w:divBdr>
    </w:div>
    <w:div w:id="578486829">
      <w:bodyDiv w:val="1"/>
      <w:marLeft w:val="0"/>
      <w:marRight w:val="0"/>
      <w:marTop w:val="0"/>
      <w:marBottom w:val="0"/>
      <w:divBdr>
        <w:top w:val="none" w:sz="0" w:space="0" w:color="auto"/>
        <w:left w:val="none" w:sz="0" w:space="0" w:color="auto"/>
        <w:bottom w:val="none" w:sz="0" w:space="0" w:color="auto"/>
        <w:right w:val="none" w:sz="0" w:space="0" w:color="auto"/>
      </w:divBdr>
    </w:div>
    <w:div w:id="672488196">
      <w:bodyDiv w:val="1"/>
      <w:marLeft w:val="0"/>
      <w:marRight w:val="0"/>
      <w:marTop w:val="0"/>
      <w:marBottom w:val="0"/>
      <w:divBdr>
        <w:top w:val="none" w:sz="0" w:space="0" w:color="auto"/>
        <w:left w:val="none" w:sz="0" w:space="0" w:color="auto"/>
        <w:bottom w:val="none" w:sz="0" w:space="0" w:color="auto"/>
        <w:right w:val="none" w:sz="0" w:space="0" w:color="auto"/>
      </w:divBdr>
    </w:div>
    <w:div w:id="686446487">
      <w:bodyDiv w:val="1"/>
      <w:marLeft w:val="0"/>
      <w:marRight w:val="0"/>
      <w:marTop w:val="0"/>
      <w:marBottom w:val="0"/>
      <w:divBdr>
        <w:top w:val="none" w:sz="0" w:space="0" w:color="auto"/>
        <w:left w:val="none" w:sz="0" w:space="0" w:color="auto"/>
        <w:bottom w:val="none" w:sz="0" w:space="0" w:color="auto"/>
        <w:right w:val="none" w:sz="0" w:space="0" w:color="auto"/>
      </w:divBdr>
    </w:div>
    <w:div w:id="808983136">
      <w:bodyDiv w:val="1"/>
      <w:marLeft w:val="0"/>
      <w:marRight w:val="0"/>
      <w:marTop w:val="0"/>
      <w:marBottom w:val="0"/>
      <w:divBdr>
        <w:top w:val="none" w:sz="0" w:space="0" w:color="auto"/>
        <w:left w:val="none" w:sz="0" w:space="0" w:color="auto"/>
        <w:bottom w:val="none" w:sz="0" w:space="0" w:color="auto"/>
        <w:right w:val="none" w:sz="0" w:space="0" w:color="auto"/>
      </w:divBdr>
    </w:div>
    <w:div w:id="1033963839">
      <w:bodyDiv w:val="1"/>
      <w:marLeft w:val="0"/>
      <w:marRight w:val="0"/>
      <w:marTop w:val="0"/>
      <w:marBottom w:val="0"/>
      <w:divBdr>
        <w:top w:val="none" w:sz="0" w:space="0" w:color="auto"/>
        <w:left w:val="none" w:sz="0" w:space="0" w:color="auto"/>
        <w:bottom w:val="none" w:sz="0" w:space="0" w:color="auto"/>
        <w:right w:val="none" w:sz="0" w:space="0" w:color="auto"/>
      </w:divBdr>
    </w:div>
    <w:div w:id="1057817600">
      <w:bodyDiv w:val="1"/>
      <w:marLeft w:val="0"/>
      <w:marRight w:val="0"/>
      <w:marTop w:val="0"/>
      <w:marBottom w:val="0"/>
      <w:divBdr>
        <w:top w:val="none" w:sz="0" w:space="0" w:color="auto"/>
        <w:left w:val="none" w:sz="0" w:space="0" w:color="auto"/>
        <w:bottom w:val="none" w:sz="0" w:space="0" w:color="auto"/>
        <w:right w:val="none" w:sz="0" w:space="0" w:color="auto"/>
      </w:divBdr>
    </w:div>
    <w:div w:id="1128625167">
      <w:bodyDiv w:val="1"/>
      <w:marLeft w:val="0"/>
      <w:marRight w:val="0"/>
      <w:marTop w:val="0"/>
      <w:marBottom w:val="0"/>
      <w:divBdr>
        <w:top w:val="none" w:sz="0" w:space="0" w:color="auto"/>
        <w:left w:val="none" w:sz="0" w:space="0" w:color="auto"/>
        <w:bottom w:val="none" w:sz="0" w:space="0" w:color="auto"/>
        <w:right w:val="none" w:sz="0" w:space="0" w:color="auto"/>
      </w:divBdr>
      <w:divsChild>
        <w:div w:id="1795444043">
          <w:marLeft w:val="0"/>
          <w:marRight w:val="0"/>
          <w:marTop w:val="100"/>
          <w:marBottom w:val="100"/>
          <w:divBdr>
            <w:top w:val="none" w:sz="0" w:space="0" w:color="auto"/>
            <w:left w:val="none" w:sz="0" w:space="0" w:color="auto"/>
            <w:bottom w:val="none" w:sz="0" w:space="0" w:color="auto"/>
            <w:right w:val="none" w:sz="0" w:space="0" w:color="auto"/>
          </w:divBdr>
          <w:divsChild>
            <w:div w:id="169486221">
              <w:marLeft w:val="0"/>
              <w:marRight w:val="0"/>
              <w:marTop w:val="225"/>
              <w:marBottom w:val="750"/>
              <w:divBdr>
                <w:top w:val="none" w:sz="0" w:space="0" w:color="auto"/>
                <w:left w:val="none" w:sz="0" w:space="0" w:color="auto"/>
                <w:bottom w:val="none" w:sz="0" w:space="0" w:color="auto"/>
                <w:right w:val="none" w:sz="0" w:space="0" w:color="auto"/>
              </w:divBdr>
              <w:divsChild>
                <w:div w:id="306856638">
                  <w:marLeft w:val="0"/>
                  <w:marRight w:val="0"/>
                  <w:marTop w:val="0"/>
                  <w:marBottom w:val="0"/>
                  <w:divBdr>
                    <w:top w:val="none" w:sz="0" w:space="0" w:color="auto"/>
                    <w:left w:val="none" w:sz="0" w:space="0" w:color="auto"/>
                    <w:bottom w:val="none" w:sz="0" w:space="0" w:color="auto"/>
                    <w:right w:val="none" w:sz="0" w:space="0" w:color="auto"/>
                  </w:divBdr>
                  <w:divsChild>
                    <w:div w:id="70203910">
                      <w:marLeft w:val="0"/>
                      <w:marRight w:val="0"/>
                      <w:marTop w:val="0"/>
                      <w:marBottom w:val="0"/>
                      <w:divBdr>
                        <w:top w:val="none" w:sz="0" w:space="0" w:color="auto"/>
                        <w:left w:val="none" w:sz="0" w:space="0" w:color="auto"/>
                        <w:bottom w:val="none" w:sz="0" w:space="0" w:color="auto"/>
                        <w:right w:val="none" w:sz="0" w:space="0" w:color="auto"/>
                      </w:divBdr>
                      <w:divsChild>
                        <w:div w:id="1107851025">
                          <w:marLeft w:val="0"/>
                          <w:marRight w:val="0"/>
                          <w:marTop w:val="0"/>
                          <w:marBottom w:val="0"/>
                          <w:divBdr>
                            <w:top w:val="none" w:sz="0" w:space="0" w:color="auto"/>
                            <w:left w:val="none" w:sz="0" w:space="0" w:color="auto"/>
                            <w:bottom w:val="none" w:sz="0" w:space="0" w:color="auto"/>
                            <w:right w:val="none" w:sz="0" w:space="0" w:color="auto"/>
                          </w:divBdr>
                          <w:divsChild>
                            <w:div w:id="1815440737">
                              <w:marLeft w:val="0"/>
                              <w:marRight w:val="0"/>
                              <w:marTop w:val="0"/>
                              <w:marBottom w:val="0"/>
                              <w:divBdr>
                                <w:top w:val="none" w:sz="0" w:space="0" w:color="auto"/>
                                <w:left w:val="none" w:sz="0" w:space="0" w:color="auto"/>
                                <w:bottom w:val="none" w:sz="0" w:space="0" w:color="auto"/>
                                <w:right w:val="none" w:sz="0" w:space="0" w:color="auto"/>
                              </w:divBdr>
                              <w:divsChild>
                                <w:div w:id="791441942">
                                  <w:marLeft w:val="0"/>
                                  <w:marRight w:val="0"/>
                                  <w:marTop w:val="0"/>
                                  <w:marBottom w:val="0"/>
                                  <w:divBdr>
                                    <w:top w:val="none" w:sz="0" w:space="0" w:color="auto"/>
                                    <w:left w:val="none" w:sz="0" w:space="0" w:color="auto"/>
                                    <w:bottom w:val="none" w:sz="0" w:space="0" w:color="auto"/>
                                    <w:right w:val="none" w:sz="0" w:space="0" w:color="auto"/>
                                  </w:divBdr>
                                  <w:divsChild>
                                    <w:div w:id="918828857">
                                      <w:marLeft w:val="0"/>
                                      <w:marRight w:val="0"/>
                                      <w:marTop w:val="0"/>
                                      <w:marBottom w:val="0"/>
                                      <w:divBdr>
                                        <w:top w:val="none" w:sz="0" w:space="0" w:color="auto"/>
                                        <w:left w:val="none" w:sz="0" w:space="0" w:color="auto"/>
                                        <w:bottom w:val="none" w:sz="0" w:space="0" w:color="auto"/>
                                        <w:right w:val="none" w:sz="0" w:space="0" w:color="auto"/>
                                      </w:divBdr>
                                      <w:divsChild>
                                        <w:div w:id="981272358">
                                          <w:marLeft w:val="0"/>
                                          <w:marRight w:val="0"/>
                                          <w:marTop w:val="0"/>
                                          <w:marBottom w:val="0"/>
                                          <w:divBdr>
                                            <w:top w:val="none" w:sz="0" w:space="0" w:color="auto"/>
                                            <w:left w:val="none" w:sz="0" w:space="0" w:color="auto"/>
                                            <w:bottom w:val="none" w:sz="0" w:space="0" w:color="auto"/>
                                            <w:right w:val="none" w:sz="0" w:space="0" w:color="auto"/>
                                          </w:divBdr>
                                          <w:divsChild>
                                            <w:div w:id="2003047173">
                                              <w:marLeft w:val="0"/>
                                              <w:marRight w:val="0"/>
                                              <w:marTop w:val="0"/>
                                              <w:marBottom w:val="0"/>
                                              <w:divBdr>
                                                <w:top w:val="none" w:sz="0" w:space="0" w:color="auto"/>
                                                <w:left w:val="none" w:sz="0" w:space="0" w:color="auto"/>
                                                <w:bottom w:val="none" w:sz="0" w:space="0" w:color="auto"/>
                                                <w:right w:val="none" w:sz="0" w:space="0" w:color="auto"/>
                                              </w:divBdr>
                                              <w:divsChild>
                                                <w:div w:id="1094132184">
                                                  <w:marLeft w:val="0"/>
                                                  <w:marRight w:val="0"/>
                                                  <w:marTop w:val="0"/>
                                                  <w:marBottom w:val="0"/>
                                                  <w:divBdr>
                                                    <w:top w:val="none" w:sz="0" w:space="0" w:color="auto"/>
                                                    <w:left w:val="none" w:sz="0" w:space="0" w:color="auto"/>
                                                    <w:bottom w:val="none" w:sz="0" w:space="0" w:color="auto"/>
                                                    <w:right w:val="none" w:sz="0" w:space="0" w:color="auto"/>
                                                  </w:divBdr>
                                                  <w:divsChild>
                                                    <w:div w:id="210113632">
                                                      <w:marLeft w:val="0"/>
                                                      <w:marRight w:val="0"/>
                                                      <w:marTop w:val="0"/>
                                                      <w:marBottom w:val="0"/>
                                                      <w:divBdr>
                                                        <w:top w:val="none" w:sz="0" w:space="0" w:color="auto"/>
                                                        <w:left w:val="none" w:sz="0" w:space="0" w:color="auto"/>
                                                        <w:bottom w:val="none" w:sz="0" w:space="0" w:color="auto"/>
                                                        <w:right w:val="none" w:sz="0" w:space="0" w:color="auto"/>
                                                      </w:divBdr>
                                                      <w:divsChild>
                                                        <w:div w:id="1819763416">
                                                          <w:marLeft w:val="0"/>
                                                          <w:marRight w:val="0"/>
                                                          <w:marTop w:val="0"/>
                                                          <w:marBottom w:val="0"/>
                                                          <w:divBdr>
                                                            <w:top w:val="none" w:sz="0" w:space="0" w:color="auto"/>
                                                            <w:left w:val="none" w:sz="0" w:space="0" w:color="auto"/>
                                                            <w:bottom w:val="none" w:sz="0" w:space="0" w:color="auto"/>
                                                            <w:right w:val="none" w:sz="0" w:space="0" w:color="auto"/>
                                                          </w:divBdr>
                                                          <w:divsChild>
                                                            <w:div w:id="1313173110">
                                                              <w:marLeft w:val="0"/>
                                                              <w:marRight w:val="0"/>
                                                              <w:marTop w:val="0"/>
                                                              <w:marBottom w:val="0"/>
                                                              <w:divBdr>
                                                                <w:top w:val="none" w:sz="0" w:space="0" w:color="auto"/>
                                                                <w:left w:val="none" w:sz="0" w:space="0" w:color="auto"/>
                                                                <w:bottom w:val="none" w:sz="0" w:space="0" w:color="auto"/>
                                                                <w:right w:val="none" w:sz="0" w:space="0" w:color="auto"/>
                                                              </w:divBdr>
                                                            </w:div>
                                                            <w:div w:id="1121193551">
                                                              <w:marLeft w:val="0"/>
                                                              <w:marRight w:val="0"/>
                                                              <w:marTop w:val="0"/>
                                                              <w:marBottom w:val="0"/>
                                                              <w:divBdr>
                                                                <w:top w:val="none" w:sz="0" w:space="0" w:color="auto"/>
                                                                <w:left w:val="none" w:sz="0" w:space="0" w:color="auto"/>
                                                                <w:bottom w:val="none" w:sz="0" w:space="0" w:color="auto"/>
                                                                <w:right w:val="none" w:sz="0" w:space="0" w:color="auto"/>
                                                              </w:divBdr>
                                                            </w:div>
                                                            <w:div w:id="743530115">
                                                              <w:marLeft w:val="0"/>
                                                              <w:marRight w:val="0"/>
                                                              <w:marTop w:val="0"/>
                                                              <w:marBottom w:val="0"/>
                                                              <w:divBdr>
                                                                <w:top w:val="none" w:sz="0" w:space="0" w:color="auto"/>
                                                                <w:left w:val="none" w:sz="0" w:space="0" w:color="auto"/>
                                                                <w:bottom w:val="none" w:sz="0" w:space="0" w:color="auto"/>
                                                                <w:right w:val="none" w:sz="0" w:space="0" w:color="auto"/>
                                                              </w:divBdr>
                                                              <w:divsChild>
                                                                <w:div w:id="1808279753">
                                                                  <w:marLeft w:val="0"/>
                                                                  <w:marRight w:val="0"/>
                                                                  <w:marTop w:val="0"/>
                                                                  <w:marBottom w:val="0"/>
                                                                  <w:divBdr>
                                                                    <w:top w:val="none" w:sz="0" w:space="0" w:color="auto"/>
                                                                    <w:left w:val="none" w:sz="0" w:space="0" w:color="auto"/>
                                                                    <w:bottom w:val="none" w:sz="0" w:space="0" w:color="auto"/>
                                                                    <w:right w:val="none" w:sz="0" w:space="0" w:color="auto"/>
                                                                  </w:divBdr>
                                                                </w:div>
                                                                <w:div w:id="1064255274">
                                                                  <w:marLeft w:val="0"/>
                                                                  <w:marRight w:val="0"/>
                                                                  <w:marTop w:val="0"/>
                                                                  <w:marBottom w:val="0"/>
                                                                  <w:divBdr>
                                                                    <w:top w:val="none" w:sz="0" w:space="0" w:color="auto"/>
                                                                    <w:left w:val="none" w:sz="0" w:space="0" w:color="auto"/>
                                                                    <w:bottom w:val="none" w:sz="0" w:space="0" w:color="auto"/>
                                                                    <w:right w:val="none" w:sz="0" w:space="0" w:color="auto"/>
                                                                  </w:divBdr>
                                                                </w:div>
                                                                <w:div w:id="77413593">
                                                                  <w:marLeft w:val="0"/>
                                                                  <w:marRight w:val="0"/>
                                                                  <w:marTop w:val="0"/>
                                                                  <w:marBottom w:val="0"/>
                                                                  <w:divBdr>
                                                                    <w:top w:val="none" w:sz="0" w:space="0" w:color="auto"/>
                                                                    <w:left w:val="none" w:sz="0" w:space="0" w:color="auto"/>
                                                                    <w:bottom w:val="none" w:sz="0" w:space="0" w:color="auto"/>
                                                                    <w:right w:val="none" w:sz="0" w:space="0" w:color="auto"/>
                                                                  </w:divBdr>
                                                                  <w:divsChild>
                                                                    <w:div w:id="923879706">
                                                                      <w:marLeft w:val="0"/>
                                                                      <w:marRight w:val="0"/>
                                                                      <w:marTop w:val="0"/>
                                                                      <w:marBottom w:val="0"/>
                                                                      <w:divBdr>
                                                                        <w:top w:val="none" w:sz="0" w:space="0" w:color="auto"/>
                                                                        <w:left w:val="none" w:sz="0" w:space="0" w:color="auto"/>
                                                                        <w:bottom w:val="none" w:sz="0" w:space="0" w:color="auto"/>
                                                                        <w:right w:val="none" w:sz="0" w:space="0" w:color="auto"/>
                                                                      </w:divBdr>
                                                                    </w:div>
                                                                    <w:div w:id="260799653">
                                                                      <w:marLeft w:val="0"/>
                                                                      <w:marRight w:val="0"/>
                                                                      <w:marTop w:val="0"/>
                                                                      <w:marBottom w:val="0"/>
                                                                      <w:divBdr>
                                                                        <w:top w:val="none" w:sz="0" w:space="0" w:color="auto"/>
                                                                        <w:left w:val="none" w:sz="0" w:space="0" w:color="auto"/>
                                                                        <w:bottom w:val="none" w:sz="0" w:space="0" w:color="auto"/>
                                                                        <w:right w:val="none" w:sz="0" w:space="0" w:color="auto"/>
                                                                      </w:divBdr>
                                                                    </w:div>
                                                                  </w:divsChild>
                                                                </w:div>
                                                                <w:div w:id="765347361">
                                                                  <w:marLeft w:val="0"/>
                                                                  <w:marRight w:val="0"/>
                                                                  <w:marTop w:val="0"/>
                                                                  <w:marBottom w:val="0"/>
                                                                  <w:divBdr>
                                                                    <w:top w:val="none" w:sz="0" w:space="0" w:color="auto"/>
                                                                    <w:left w:val="none" w:sz="0" w:space="0" w:color="auto"/>
                                                                    <w:bottom w:val="none" w:sz="0" w:space="0" w:color="auto"/>
                                                                    <w:right w:val="none" w:sz="0" w:space="0" w:color="auto"/>
                                                                  </w:divBdr>
                                                                  <w:divsChild>
                                                                    <w:div w:id="1821461615">
                                                                      <w:marLeft w:val="0"/>
                                                                      <w:marRight w:val="0"/>
                                                                      <w:marTop w:val="0"/>
                                                                      <w:marBottom w:val="0"/>
                                                                      <w:divBdr>
                                                                        <w:top w:val="none" w:sz="0" w:space="0" w:color="auto"/>
                                                                        <w:left w:val="none" w:sz="0" w:space="0" w:color="auto"/>
                                                                        <w:bottom w:val="none" w:sz="0" w:space="0" w:color="auto"/>
                                                                        <w:right w:val="none" w:sz="0" w:space="0" w:color="auto"/>
                                                                      </w:divBdr>
                                                                    </w:div>
                                                                    <w:div w:id="1851678271">
                                                                      <w:marLeft w:val="0"/>
                                                                      <w:marRight w:val="0"/>
                                                                      <w:marTop w:val="0"/>
                                                                      <w:marBottom w:val="0"/>
                                                                      <w:divBdr>
                                                                        <w:top w:val="none" w:sz="0" w:space="0" w:color="auto"/>
                                                                        <w:left w:val="none" w:sz="0" w:space="0" w:color="auto"/>
                                                                        <w:bottom w:val="none" w:sz="0" w:space="0" w:color="auto"/>
                                                                        <w:right w:val="none" w:sz="0" w:space="0" w:color="auto"/>
                                                                      </w:divBdr>
                                                                    </w:div>
                                                                  </w:divsChild>
                                                                </w:div>
                                                                <w:div w:id="292902714">
                                                                  <w:marLeft w:val="0"/>
                                                                  <w:marRight w:val="0"/>
                                                                  <w:marTop w:val="0"/>
                                                                  <w:marBottom w:val="0"/>
                                                                  <w:divBdr>
                                                                    <w:top w:val="none" w:sz="0" w:space="0" w:color="auto"/>
                                                                    <w:left w:val="none" w:sz="0" w:space="0" w:color="auto"/>
                                                                    <w:bottom w:val="none" w:sz="0" w:space="0" w:color="auto"/>
                                                                    <w:right w:val="none" w:sz="0" w:space="0" w:color="auto"/>
                                                                  </w:divBdr>
                                                                  <w:divsChild>
                                                                    <w:div w:id="2008511505">
                                                                      <w:marLeft w:val="0"/>
                                                                      <w:marRight w:val="0"/>
                                                                      <w:marTop w:val="0"/>
                                                                      <w:marBottom w:val="0"/>
                                                                      <w:divBdr>
                                                                        <w:top w:val="none" w:sz="0" w:space="0" w:color="auto"/>
                                                                        <w:left w:val="none" w:sz="0" w:space="0" w:color="auto"/>
                                                                        <w:bottom w:val="none" w:sz="0" w:space="0" w:color="auto"/>
                                                                        <w:right w:val="none" w:sz="0" w:space="0" w:color="auto"/>
                                                                      </w:divBdr>
                                                                    </w:div>
                                                                    <w:div w:id="1233925736">
                                                                      <w:marLeft w:val="0"/>
                                                                      <w:marRight w:val="0"/>
                                                                      <w:marTop w:val="0"/>
                                                                      <w:marBottom w:val="0"/>
                                                                      <w:divBdr>
                                                                        <w:top w:val="none" w:sz="0" w:space="0" w:color="auto"/>
                                                                        <w:left w:val="none" w:sz="0" w:space="0" w:color="auto"/>
                                                                        <w:bottom w:val="none" w:sz="0" w:space="0" w:color="auto"/>
                                                                        <w:right w:val="none" w:sz="0" w:space="0" w:color="auto"/>
                                                                      </w:divBdr>
                                                                    </w:div>
                                                                    <w:div w:id="1717049305">
                                                                      <w:marLeft w:val="0"/>
                                                                      <w:marRight w:val="0"/>
                                                                      <w:marTop w:val="0"/>
                                                                      <w:marBottom w:val="0"/>
                                                                      <w:divBdr>
                                                                        <w:top w:val="none" w:sz="0" w:space="0" w:color="auto"/>
                                                                        <w:left w:val="none" w:sz="0" w:space="0" w:color="auto"/>
                                                                        <w:bottom w:val="none" w:sz="0" w:space="0" w:color="auto"/>
                                                                        <w:right w:val="none" w:sz="0" w:space="0" w:color="auto"/>
                                                                      </w:divBdr>
                                                                      <w:divsChild>
                                                                        <w:div w:id="1357346939">
                                                                          <w:marLeft w:val="0"/>
                                                                          <w:marRight w:val="0"/>
                                                                          <w:marTop w:val="0"/>
                                                                          <w:marBottom w:val="0"/>
                                                                          <w:divBdr>
                                                                            <w:top w:val="none" w:sz="0" w:space="0" w:color="auto"/>
                                                                            <w:left w:val="none" w:sz="0" w:space="0" w:color="auto"/>
                                                                            <w:bottom w:val="none" w:sz="0" w:space="0" w:color="auto"/>
                                                                            <w:right w:val="none" w:sz="0" w:space="0" w:color="auto"/>
                                                                          </w:divBdr>
                                                                        </w:div>
                                                                        <w:div w:id="773668280">
                                                                          <w:marLeft w:val="0"/>
                                                                          <w:marRight w:val="0"/>
                                                                          <w:marTop w:val="0"/>
                                                                          <w:marBottom w:val="0"/>
                                                                          <w:divBdr>
                                                                            <w:top w:val="none" w:sz="0" w:space="0" w:color="auto"/>
                                                                            <w:left w:val="none" w:sz="0" w:space="0" w:color="auto"/>
                                                                            <w:bottom w:val="none" w:sz="0" w:space="0" w:color="auto"/>
                                                                            <w:right w:val="none" w:sz="0" w:space="0" w:color="auto"/>
                                                                          </w:divBdr>
                                                                        </w:div>
                                                                      </w:divsChild>
                                                                    </w:div>
                                                                    <w:div w:id="868838931">
                                                                      <w:marLeft w:val="0"/>
                                                                      <w:marRight w:val="0"/>
                                                                      <w:marTop w:val="0"/>
                                                                      <w:marBottom w:val="0"/>
                                                                      <w:divBdr>
                                                                        <w:top w:val="none" w:sz="0" w:space="0" w:color="auto"/>
                                                                        <w:left w:val="none" w:sz="0" w:space="0" w:color="auto"/>
                                                                        <w:bottom w:val="none" w:sz="0" w:space="0" w:color="auto"/>
                                                                        <w:right w:val="none" w:sz="0" w:space="0" w:color="auto"/>
                                                                      </w:divBdr>
                                                                      <w:divsChild>
                                                                        <w:div w:id="1803963862">
                                                                          <w:marLeft w:val="0"/>
                                                                          <w:marRight w:val="0"/>
                                                                          <w:marTop w:val="0"/>
                                                                          <w:marBottom w:val="0"/>
                                                                          <w:divBdr>
                                                                            <w:top w:val="none" w:sz="0" w:space="0" w:color="auto"/>
                                                                            <w:left w:val="none" w:sz="0" w:space="0" w:color="auto"/>
                                                                            <w:bottom w:val="none" w:sz="0" w:space="0" w:color="auto"/>
                                                                            <w:right w:val="none" w:sz="0" w:space="0" w:color="auto"/>
                                                                          </w:divBdr>
                                                                        </w:div>
                                                                        <w:div w:id="802845782">
                                                                          <w:marLeft w:val="0"/>
                                                                          <w:marRight w:val="0"/>
                                                                          <w:marTop w:val="0"/>
                                                                          <w:marBottom w:val="0"/>
                                                                          <w:divBdr>
                                                                            <w:top w:val="none" w:sz="0" w:space="0" w:color="auto"/>
                                                                            <w:left w:val="none" w:sz="0" w:space="0" w:color="auto"/>
                                                                            <w:bottom w:val="none" w:sz="0" w:space="0" w:color="auto"/>
                                                                            <w:right w:val="none" w:sz="0" w:space="0" w:color="auto"/>
                                                                          </w:divBdr>
                                                                        </w:div>
                                                                      </w:divsChild>
                                                                    </w:div>
                                                                    <w:div w:id="110901768">
                                                                      <w:marLeft w:val="0"/>
                                                                      <w:marRight w:val="0"/>
                                                                      <w:marTop w:val="0"/>
                                                                      <w:marBottom w:val="0"/>
                                                                      <w:divBdr>
                                                                        <w:top w:val="none" w:sz="0" w:space="0" w:color="auto"/>
                                                                        <w:left w:val="none" w:sz="0" w:space="0" w:color="auto"/>
                                                                        <w:bottom w:val="none" w:sz="0" w:space="0" w:color="auto"/>
                                                                        <w:right w:val="none" w:sz="0" w:space="0" w:color="auto"/>
                                                                      </w:divBdr>
                                                                      <w:divsChild>
                                                                        <w:div w:id="165098598">
                                                                          <w:marLeft w:val="0"/>
                                                                          <w:marRight w:val="0"/>
                                                                          <w:marTop w:val="0"/>
                                                                          <w:marBottom w:val="0"/>
                                                                          <w:divBdr>
                                                                            <w:top w:val="none" w:sz="0" w:space="0" w:color="auto"/>
                                                                            <w:left w:val="none" w:sz="0" w:space="0" w:color="auto"/>
                                                                            <w:bottom w:val="none" w:sz="0" w:space="0" w:color="auto"/>
                                                                            <w:right w:val="none" w:sz="0" w:space="0" w:color="auto"/>
                                                                          </w:divBdr>
                                                                        </w:div>
                                                                        <w:div w:id="834807677">
                                                                          <w:marLeft w:val="0"/>
                                                                          <w:marRight w:val="0"/>
                                                                          <w:marTop w:val="0"/>
                                                                          <w:marBottom w:val="0"/>
                                                                          <w:divBdr>
                                                                            <w:top w:val="none" w:sz="0" w:space="0" w:color="auto"/>
                                                                            <w:left w:val="none" w:sz="0" w:space="0" w:color="auto"/>
                                                                            <w:bottom w:val="none" w:sz="0" w:space="0" w:color="auto"/>
                                                                            <w:right w:val="none" w:sz="0" w:space="0" w:color="auto"/>
                                                                          </w:divBdr>
                                                                        </w:div>
                                                                      </w:divsChild>
                                                                    </w:div>
                                                                    <w:div w:id="1783986832">
                                                                      <w:marLeft w:val="0"/>
                                                                      <w:marRight w:val="0"/>
                                                                      <w:marTop w:val="0"/>
                                                                      <w:marBottom w:val="0"/>
                                                                      <w:divBdr>
                                                                        <w:top w:val="none" w:sz="0" w:space="0" w:color="auto"/>
                                                                        <w:left w:val="none" w:sz="0" w:space="0" w:color="auto"/>
                                                                        <w:bottom w:val="none" w:sz="0" w:space="0" w:color="auto"/>
                                                                        <w:right w:val="none" w:sz="0" w:space="0" w:color="auto"/>
                                                                      </w:divBdr>
                                                                      <w:divsChild>
                                                                        <w:div w:id="1540580909">
                                                                          <w:marLeft w:val="0"/>
                                                                          <w:marRight w:val="0"/>
                                                                          <w:marTop w:val="0"/>
                                                                          <w:marBottom w:val="0"/>
                                                                          <w:divBdr>
                                                                            <w:top w:val="none" w:sz="0" w:space="0" w:color="auto"/>
                                                                            <w:left w:val="none" w:sz="0" w:space="0" w:color="auto"/>
                                                                            <w:bottom w:val="none" w:sz="0" w:space="0" w:color="auto"/>
                                                                            <w:right w:val="none" w:sz="0" w:space="0" w:color="auto"/>
                                                                          </w:divBdr>
                                                                        </w:div>
                                                                        <w:div w:id="17442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88854">
                                                                  <w:marLeft w:val="0"/>
                                                                  <w:marRight w:val="0"/>
                                                                  <w:marTop w:val="0"/>
                                                                  <w:marBottom w:val="0"/>
                                                                  <w:divBdr>
                                                                    <w:top w:val="none" w:sz="0" w:space="0" w:color="auto"/>
                                                                    <w:left w:val="none" w:sz="0" w:space="0" w:color="auto"/>
                                                                    <w:bottom w:val="none" w:sz="0" w:space="0" w:color="auto"/>
                                                                    <w:right w:val="none" w:sz="0" w:space="0" w:color="auto"/>
                                                                  </w:divBdr>
                                                                  <w:divsChild>
                                                                    <w:div w:id="1786001231">
                                                                      <w:marLeft w:val="0"/>
                                                                      <w:marRight w:val="0"/>
                                                                      <w:marTop w:val="0"/>
                                                                      <w:marBottom w:val="0"/>
                                                                      <w:divBdr>
                                                                        <w:top w:val="none" w:sz="0" w:space="0" w:color="auto"/>
                                                                        <w:left w:val="none" w:sz="0" w:space="0" w:color="auto"/>
                                                                        <w:bottom w:val="none" w:sz="0" w:space="0" w:color="auto"/>
                                                                        <w:right w:val="none" w:sz="0" w:space="0" w:color="auto"/>
                                                                      </w:divBdr>
                                                                    </w:div>
                                                                    <w:div w:id="14635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5028">
                                                              <w:marLeft w:val="0"/>
                                                              <w:marRight w:val="0"/>
                                                              <w:marTop w:val="0"/>
                                                              <w:marBottom w:val="0"/>
                                                              <w:divBdr>
                                                                <w:top w:val="none" w:sz="0" w:space="0" w:color="auto"/>
                                                                <w:left w:val="none" w:sz="0" w:space="0" w:color="auto"/>
                                                                <w:bottom w:val="none" w:sz="0" w:space="0" w:color="auto"/>
                                                                <w:right w:val="none" w:sz="0" w:space="0" w:color="auto"/>
                                                              </w:divBdr>
                                                              <w:divsChild>
                                                                <w:div w:id="2026594152">
                                                                  <w:marLeft w:val="0"/>
                                                                  <w:marRight w:val="0"/>
                                                                  <w:marTop w:val="0"/>
                                                                  <w:marBottom w:val="0"/>
                                                                  <w:divBdr>
                                                                    <w:top w:val="none" w:sz="0" w:space="0" w:color="auto"/>
                                                                    <w:left w:val="none" w:sz="0" w:space="0" w:color="auto"/>
                                                                    <w:bottom w:val="none" w:sz="0" w:space="0" w:color="auto"/>
                                                                    <w:right w:val="none" w:sz="0" w:space="0" w:color="auto"/>
                                                                  </w:divBdr>
                                                                </w:div>
                                                                <w:div w:id="925304385">
                                                                  <w:marLeft w:val="0"/>
                                                                  <w:marRight w:val="0"/>
                                                                  <w:marTop w:val="0"/>
                                                                  <w:marBottom w:val="0"/>
                                                                  <w:divBdr>
                                                                    <w:top w:val="none" w:sz="0" w:space="0" w:color="auto"/>
                                                                    <w:left w:val="none" w:sz="0" w:space="0" w:color="auto"/>
                                                                    <w:bottom w:val="none" w:sz="0" w:space="0" w:color="auto"/>
                                                                    <w:right w:val="none" w:sz="0" w:space="0" w:color="auto"/>
                                                                  </w:divBdr>
                                                                </w:div>
                                                              </w:divsChild>
                                                            </w:div>
                                                            <w:div w:id="1497266444">
                                                              <w:marLeft w:val="0"/>
                                                              <w:marRight w:val="0"/>
                                                              <w:marTop w:val="0"/>
                                                              <w:marBottom w:val="0"/>
                                                              <w:divBdr>
                                                                <w:top w:val="none" w:sz="0" w:space="0" w:color="auto"/>
                                                                <w:left w:val="none" w:sz="0" w:space="0" w:color="auto"/>
                                                                <w:bottom w:val="none" w:sz="0" w:space="0" w:color="auto"/>
                                                                <w:right w:val="none" w:sz="0" w:space="0" w:color="auto"/>
                                                              </w:divBdr>
                                                              <w:divsChild>
                                                                <w:div w:id="2021931585">
                                                                  <w:marLeft w:val="0"/>
                                                                  <w:marRight w:val="0"/>
                                                                  <w:marTop w:val="0"/>
                                                                  <w:marBottom w:val="0"/>
                                                                  <w:divBdr>
                                                                    <w:top w:val="none" w:sz="0" w:space="0" w:color="auto"/>
                                                                    <w:left w:val="none" w:sz="0" w:space="0" w:color="auto"/>
                                                                    <w:bottom w:val="none" w:sz="0" w:space="0" w:color="auto"/>
                                                                    <w:right w:val="none" w:sz="0" w:space="0" w:color="auto"/>
                                                                  </w:divBdr>
                                                                </w:div>
                                                                <w:div w:id="16555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5516627">
      <w:bodyDiv w:val="1"/>
      <w:marLeft w:val="0"/>
      <w:marRight w:val="0"/>
      <w:marTop w:val="0"/>
      <w:marBottom w:val="0"/>
      <w:divBdr>
        <w:top w:val="none" w:sz="0" w:space="0" w:color="auto"/>
        <w:left w:val="none" w:sz="0" w:space="0" w:color="auto"/>
        <w:bottom w:val="none" w:sz="0" w:space="0" w:color="auto"/>
        <w:right w:val="none" w:sz="0" w:space="0" w:color="auto"/>
      </w:divBdr>
    </w:div>
    <w:div w:id="1239170822">
      <w:bodyDiv w:val="1"/>
      <w:marLeft w:val="0"/>
      <w:marRight w:val="0"/>
      <w:marTop w:val="0"/>
      <w:marBottom w:val="0"/>
      <w:divBdr>
        <w:top w:val="none" w:sz="0" w:space="0" w:color="auto"/>
        <w:left w:val="none" w:sz="0" w:space="0" w:color="auto"/>
        <w:bottom w:val="none" w:sz="0" w:space="0" w:color="auto"/>
        <w:right w:val="none" w:sz="0" w:space="0" w:color="auto"/>
      </w:divBdr>
    </w:div>
    <w:div w:id="1424687438">
      <w:bodyDiv w:val="1"/>
      <w:marLeft w:val="0"/>
      <w:marRight w:val="0"/>
      <w:marTop w:val="0"/>
      <w:marBottom w:val="0"/>
      <w:divBdr>
        <w:top w:val="none" w:sz="0" w:space="0" w:color="auto"/>
        <w:left w:val="none" w:sz="0" w:space="0" w:color="auto"/>
        <w:bottom w:val="none" w:sz="0" w:space="0" w:color="auto"/>
        <w:right w:val="none" w:sz="0" w:space="0" w:color="auto"/>
      </w:divBdr>
    </w:div>
    <w:div w:id="1561362066">
      <w:bodyDiv w:val="1"/>
      <w:marLeft w:val="0"/>
      <w:marRight w:val="0"/>
      <w:marTop w:val="0"/>
      <w:marBottom w:val="0"/>
      <w:divBdr>
        <w:top w:val="none" w:sz="0" w:space="0" w:color="auto"/>
        <w:left w:val="none" w:sz="0" w:space="0" w:color="auto"/>
        <w:bottom w:val="none" w:sz="0" w:space="0" w:color="auto"/>
        <w:right w:val="none" w:sz="0" w:space="0" w:color="auto"/>
      </w:divBdr>
      <w:divsChild>
        <w:div w:id="1330403713">
          <w:marLeft w:val="0"/>
          <w:marRight w:val="0"/>
          <w:marTop w:val="100"/>
          <w:marBottom w:val="100"/>
          <w:divBdr>
            <w:top w:val="none" w:sz="0" w:space="0" w:color="auto"/>
            <w:left w:val="none" w:sz="0" w:space="0" w:color="auto"/>
            <w:bottom w:val="none" w:sz="0" w:space="0" w:color="auto"/>
            <w:right w:val="none" w:sz="0" w:space="0" w:color="auto"/>
          </w:divBdr>
          <w:divsChild>
            <w:div w:id="1444300173">
              <w:marLeft w:val="0"/>
              <w:marRight w:val="0"/>
              <w:marTop w:val="225"/>
              <w:marBottom w:val="750"/>
              <w:divBdr>
                <w:top w:val="none" w:sz="0" w:space="0" w:color="auto"/>
                <w:left w:val="none" w:sz="0" w:space="0" w:color="auto"/>
                <w:bottom w:val="none" w:sz="0" w:space="0" w:color="auto"/>
                <w:right w:val="none" w:sz="0" w:space="0" w:color="auto"/>
              </w:divBdr>
              <w:divsChild>
                <w:div w:id="110516873">
                  <w:marLeft w:val="0"/>
                  <w:marRight w:val="0"/>
                  <w:marTop w:val="0"/>
                  <w:marBottom w:val="0"/>
                  <w:divBdr>
                    <w:top w:val="none" w:sz="0" w:space="0" w:color="auto"/>
                    <w:left w:val="none" w:sz="0" w:space="0" w:color="auto"/>
                    <w:bottom w:val="none" w:sz="0" w:space="0" w:color="auto"/>
                    <w:right w:val="none" w:sz="0" w:space="0" w:color="auto"/>
                  </w:divBdr>
                  <w:divsChild>
                    <w:div w:id="368839597">
                      <w:marLeft w:val="0"/>
                      <w:marRight w:val="0"/>
                      <w:marTop w:val="0"/>
                      <w:marBottom w:val="0"/>
                      <w:divBdr>
                        <w:top w:val="none" w:sz="0" w:space="0" w:color="auto"/>
                        <w:left w:val="none" w:sz="0" w:space="0" w:color="auto"/>
                        <w:bottom w:val="none" w:sz="0" w:space="0" w:color="auto"/>
                        <w:right w:val="none" w:sz="0" w:space="0" w:color="auto"/>
                      </w:divBdr>
                      <w:divsChild>
                        <w:div w:id="1730886214">
                          <w:marLeft w:val="0"/>
                          <w:marRight w:val="0"/>
                          <w:marTop w:val="0"/>
                          <w:marBottom w:val="0"/>
                          <w:divBdr>
                            <w:top w:val="none" w:sz="0" w:space="0" w:color="auto"/>
                            <w:left w:val="none" w:sz="0" w:space="0" w:color="auto"/>
                            <w:bottom w:val="none" w:sz="0" w:space="0" w:color="auto"/>
                            <w:right w:val="none" w:sz="0" w:space="0" w:color="auto"/>
                          </w:divBdr>
                          <w:divsChild>
                            <w:div w:id="1549103268">
                              <w:marLeft w:val="0"/>
                              <w:marRight w:val="0"/>
                              <w:marTop w:val="0"/>
                              <w:marBottom w:val="0"/>
                              <w:divBdr>
                                <w:top w:val="none" w:sz="0" w:space="0" w:color="auto"/>
                                <w:left w:val="none" w:sz="0" w:space="0" w:color="auto"/>
                                <w:bottom w:val="none" w:sz="0" w:space="0" w:color="auto"/>
                                <w:right w:val="none" w:sz="0" w:space="0" w:color="auto"/>
                              </w:divBdr>
                              <w:divsChild>
                                <w:div w:id="974336920">
                                  <w:marLeft w:val="0"/>
                                  <w:marRight w:val="0"/>
                                  <w:marTop w:val="0"/>
                                  <w:marBottom w:val="0"/>
                                  <w:divBdr>
                                    <w:top w:val="none" w:sz="0" w:space="0" w:color="auto"/>
                                    <w:left w:val="none" w:sz="0" w:space="0" w:color="auto"/>
                                    <w:bottom w:val="none" w:sz="0" w:space="0" w:color="auto"/>
                                    <w:right w:val="none" w:sz="0" w:space="0" w:color="auto"/>
                                  </w:divBdr>
                                  <w:divsChild>
                                    <w:div w:id="283774378">
                                      <w:marLeft w:val="0"/>
                                      <w:marRight w:val="0"/>
                                      <w:marTop w:val="0"/>
                                      <w:marBottom w:val="0"/>
                                      <w:divBdr>
                                        <w:top w:val="none" w:sz="0" w:space="0" w:color="auto"/>
                                        <w:left w:val="none" w:sz="0" w:space="0" w:color="auto"/>
                                        <w:bottom w:val="none" w:sz="0" w:space="0" w:color="auto"/>
                                        <w:right w:val="none" w:sz="0" w:space="0" w:color="auto"/>
                                      </w:divBdr>
                                      <w:divsChild>
                                        <w:div w:id="1205825160">
                                          <w:marLeft w:val="0"/>
                                          <w:marRight w:val="0"/>
                                          <w:marTop w:val="0"/>
                                          <w:marBottom w:val="0"/>
                                          <w:divBdr>
                                            <w:top w:val="none" w:sz="0" w:space="0" w:color="auto"/>
                                            <w:left w:val="none" w:sz="0" w:space="0" w:color="auto"/>
                                            <w:bottom w:val="none" w:sz="0" w:space="0" w:color="auto"/>
                                            <w:right w:val="none" w:sz="0" w:space="0" w:color="auto"/>
                                          </w:divBdr>
                                          <w:divsChild>
                                            <w:div w:id="1952008402">
                                              <w:marLeft w:val="0"/>
                                              <w:marRight w:val="0"/>
                                              <w:marTop w:val="0"/>
                                              <w:marBottom w:val="0"/>
                                              <w:divBdr>
                                                <w:top w:val="none" w:sz="0" w:space="0" w:color="auto"/>
                                                <w:left w:val="none" w:sz="0" w:space="0" w:color="auto"/>
                                                <w:bottom w:val="none" w:sz="0" w:space="0" w:color="auto"/>
                                                <w:right w:val="none" w:sz="0" w:space="0" w:color="auto"/>
                                              </w:divBdr>
                                              <w:divsChild>
                                                <w:div w:id="825509639">
                                                  <w:marLeft w:val="0"/>
                                                  <w:marRight w:val="0"/>
                                                  <w:marTop w:val="0"/>
                                                  <w:marBottom w:val="0"/>
                                                  <w:divBdr>
                                                    <w:top w:val="none" w:sz="0" w:space="0" w:color="auto"/>
                                                    <w:left w:val="none" w:sz="0" w:space="0" w:color="auto"/>
                                                    <w:bottom w:val="none" w:sz="0" w:space="0" w:color="auto"/>
                                                    <w:right w:val="none" w:sz="0" w:space="0" w:color="auto"/>
                                                  </w:divBdr>
                                                  <w:divsChild>
                                                    <w:div w:id="1355031205">
                                                      <w:marLeft w:val="0"/>
                                                      <w:marRight w:val="0"/>
                                                      <w:marTop w:val="0"/>
                                                      <w:marBottom w:val="0"/>
                                                      <w:divBdr>
                                                        <w:top w:val="none" w:sz="0" w:space="0" w:color="auto"/>
                                                        <w:left w:val="none" w:sz="0" w:space="0" w:color="auto"/>
                                                        <w:bottom w:val="none" w:sz="0" w:space="0" w:color="auto"/>
                                                        <w:right w:val="none" w:sz="0" w:space="0" w:color="auto"/>
                                                      </w:divBdr>
                                                      <w:divsChild>
                                                        <w:div w:id="988554538">
                                                          <w:marLeft w:val="0"/>
                                                          <w:marRight w:val="0"/>
                                                          <w:marTop w:val="0"/>
                                                          <w:marBottom w:val="0"/>
                                                          <w:divBdr>
                                                            <w:top w:val="none" w:sz="0" w:space="0" w:color="auto"/>
                                                            <w:left w:val="none" w:sz="0" w:space="0" w:color="auto"/>
                                                            <w:bottom w:val="none" w:sz="0" w:space="0" w:color="auto"/>
                                                            <w:right w:val="none" w:sz="0" w:space="0" w:color="auto"/>
                                                          </w:divBdr>
                                                          <w:divsChild>
                                                            <w:div w:id="1386761054">
                                                              <w:marLeft w:val="0"/>
                                                              <w:marRight w:val="0"/>
                                                              <w:marTop w:val="0"/>
                                                              <w:marBottom w:val="0"/>
                                                              <w:divBdr>
                                                                <w:top w:val="none" w:sz="0" w:space="0" w:color="auto"/>
                                                                <w:left w:val="none" w:sz="0" w:space="0" w:color="auto"/>
                                                                <w:bottom w:val="none" w:sz="0" w:space="0" w:color="auto"/>
                                                                <w:right w:val="none" w:sz="0" w:space="0" w:color="auto"/>
                                                              </w:divBdr>
                                                            </w:div>
                                                            <w:div w:id="1718158678">
                                                              <w:marLeft w:val="0"/>
                                                              <w:marRight w:val="0"/>
                                                              <w:marTop w:val="0"/>
                                                              <w:marBottom w:val="0"/>
                                                              <w:divBdr>
                                                                <w:top w:val="none" w:sz="0" w:space="0" w:color="auto"/>
                                                                <w:left w:val="none" w:sz="0" w:space="0" w:color="auto"/>
                                                                <w:bottom w:val="none" w:sz="0" w:space="0" w:color="auto"/>
                                                                <w:right w:val="none" w:sz="0" w:space="0" w:color="auto"/>
                                                              </w:divBdr>
                                                              <w:divsChild>
                                                                <w:div w:id="2075346995">
                                                                  <w:marLeft w:val="0"/>
                                                                  <w:marRight w:val="0"/>
                                                                  <w:marTop w:val="0"/>
                                                                  <w:marBottom w:val="0"/>
                                                                  <w:divBdr>
                                                                    <w:top w:val="none" w:sz="0" w:space="0" w:color="auto"/>
                                                                    <w:left w:val="none" w:sz="0" w:space="0" w:color="auto"/>
                                                                    <w:bottom w:val="none" w:sz="0" w:space="0" w:color="auto"/>
                                                                    <w:right w:val="none" w:sz="0" w:space="0" w:color="auto"/>
                                                                  </w:divBdr>
                                                                </w:div>
                                                                <w:div w:id="1555968873">
                                                                  <w:marLeft w:val="0"/>
                                                                  <w:marRight w:val="0"/>
                                                                  <w:marTop w:val="0"/>
                                                                  <w:marBottom w:val="0"/>
                                                                  <w:divBdr>
                                                                    <w:top w:val="none" w:sz="0" w:space="0" w:color="auto"/>
                                                                    <w:left w:val="none" w:sz="0" w:space="0" w:color="auto"/>
                                                                    <w:bottom w:val="none" w:sz="0" w:space="0" w:color="auto"/>
                                                                    <w:right w:val="none" w:sz="0" w:space="0" w:color="auto"/>
                                                                  </w:divBdr>
                                                                </w:div>
                                                              </w:divsChild>
                                                            </w:div>
                                                            <w:div w:id="676272350">
                                                              <w:marLeft w:val="0"/>
                                                              <w:marRight w:val="0"/>
                                                              <w:marTop w:val="0"/>
                                                              <w:marBottom w:val="0"/>
                                                              <w:divBdr>
                                                                <w:top w:val="none" w:sz="0" w:space="0" w:color="auto"/>
                                                                <w:left w:val="none" w:sz="0" w:space="0" w:color="auto"/>
                                                                <w:bottom w:val="none" w:sz="0" w:space="0" w:color="auto"/>
                                                                <w:right w:val="none" w:sz="0" w:space="0" w:color="auto"/>
                                                              </w:divBdr>
                                                              <w:divsChild>
                                                                <w:div w:id="782459745">
                                                                  <w:marLeft w:val="0"/>
                                                                  <w:marRight w:val="0"/>
                                                                  <w:marTop w:val="0"/>
                                                                  <w:marBottom w:val="0"/>
                                                                  <w:divBdr>
                                                                    <w:top w:val="none" w:sz="0" w:space="0" w:color="auto"/>
                                                                    <w:left w:val="none" w:sz="0" w:space="0" w:color="auto"/>
                                                                    <w:bottom w:val="none" w:sz="0" w:space="0" w:color="auto"/>
                                                                    <w:right w:val="none" w:sz="0" w:space="0" w:color="auto"/>
                                                                  </w:divBdr>
                                                                </w:div>
                                                                <w:div w:id="949432376">
                                                                  <w:marLeft w:val="0"/>
                                                                  <w:marRight w:val="0"/>
                                                                  <w:marTop w:val="0"/>
                                                                  <w:marBottom w:val="0"/>
                                                                  <w:divBdr>
                                                                    <w:top w:val="none" w:sz="0" w:space="0" w:color="auto"/>
                                                                    <w:left w:val="none" w:sz="0" w:space="0" w:color="auto"/>
                                                                    <w:bottom w:val="none" w:sz="0" w:space="0" w:color="auto"/>
                                                                    <w:right w:val="none" w:sz="0" w:space="0" w:color="auto"/>
                                                                  </w:divBdr>
                                                                </w:div>
                                                                <w:div w:id="928270219">
                                                                  <w:marLeft w:val="0"/>
                                                                  <w:marRight w:val="0"/>
                                                                  <w:marTop w:val="0"/>
                                                                  <w:marBottom w:val="0"/>
                                                                  <w:divBdr>
                                                                    <w:top w:val="none" w:sz="0" w:space="0" w:color="auto"/>
                                                                    <w:left w:val="none" w:sz="0" w:space="0" w:color="auto"/>
                                                                    <w:bottom w:val="none" w:sz="0" w:space="0" w:color="auto"/>
                                                                    <w:right w:val="none" w:sz="0" w:space="0" w:color="auto"/>
                                                                  </w:divBdr>
                                                                  <w:divsChild>
                                                                    <w:div w:id="1803308640">
                                                                      <w:marLeft w:val="0"/>
                                                                      <w:marRight w:val="0"/>
                                                                      <w:marTop w:val="0"/>
                                                                      <w:marBottom w:val="0"/>
                                                                      <w:divBdr>
                                                                        <w:top w:val="none" w:sz="0" w:space="0" w:color="auto"/>
                                                                        <w:left w:val="none" w:sz="0" w:space="0" w:color="auto"/>
                                                                        <w:bottom w:val="none" w:sz="0" w:space="0" w:color="auto"/>
                                                                        <w:right w:val="none" w:sz="0" w:space="0" w:color="auto"/>
                                                                      </w:divBdr>
                                                                    </w:div>
                                                                    <w:div w:id="1721587309">
                                                                      <w:marLeft w:val="0"/>
                                                                      <w:marRight w:val="0"/>
                                                                      <w:marTop w:val="0"/>
                                                                      <w:marBottom w:val="0"/>
                                                                      <w:divBdr>
                                                                        <w:top w:val="none" w:sz="0" w:space="0" w:color="auto"/>
                                                                        <w:left w:val="none" w:sz="0" w:space="0" w:color="auto"/>
                                                                        <w:bottom w:val="none" w:sz="0" w:space="0" w:color="auto"/>
                                                                        <w:right w:val="none" w:sz="0" w:space="0" w:color="auto"/>
                                                                      </w:divBdr>
                                                                    </w:div>
                                                                  </w:divsChild>
                                                                </w:div>
                                                                <w:div w:id="694231892">
                                                                  <w:marLeft w:val="0"/>
                                                                  <w:marRight w:val="0"/>
                                                                  <w:marTop w:val="0"/>
                                                                  <w:marBottom w:val="0"/>
                                                                  <w:divBdr>
                                                                    <w:top w:val="none" w:sz="0" w:space="0" w:color="auto"/>
                                                                    <w:left w:val="none" w:sz="0" w:space="0" w:color="auto"/>
                                                                    <w:bottom w:val="none" w:sz="0" w:space="0" w:color="auto"/>
                                                                    <w:right w:val="none" w:sz="0" w:space="0" w:color="auto"/>
                                                                  </w:divBdr>
                                                                  <w:divsChild>
                                                                    <w:div w:id="1295984727">
                                                                      <w:marLeft w:val="0"/>
                                                                      <w:marRight w:val="0"/>
                                                                      <w:marTop w:val="0"/>
                                                                      <w:marBottom w:val="0"/>
                                                                      <w:divBdr>
                                                                        <w:top w:val="none" w:sz="0" w:space="0" w:color="auto"/>
                                                                        <w:left w:val="none" w:sz="0" w:space="0" w:color="auto"/>
                                                                        <w:bottom w:val="none" w:sz="0" w:space="0" w:color="auto"/>
                                                                        <w:right w:val="none" w:sz="0" w:space="0" w:color="auto"/>
                                                                      </w:divBdr>
                                                                    </w:div>
                                                                    <w:div w:id="543567376">
                                                                      <w:marLeft w:val="0"/>
                                                                      <w:marRight w:val="0"/>
                                                                      <w:marTop w:val="0"/>
                                                                      <w:marBottom w:val="0"/>
                                                                      <w:divBdr>
                                                                        <w:top w:val="none" w:sz="0" w:space="0" w:color="auto"/>
                                                                        <w:left w:val="none" w:sz="0" w:space="0" w:color="auto"/>
                                                                        <w:bottom w:val="none" w:sz="0" w:space="0" w:color="auto"/>
                                                                        <w:right w:val="none" w:sz="0" w:space="0" w:color="auto"/>
                                                                      </w:divBdr>
                                                                    </w:div>
                                                                  </w:divsChild>
                                                                </w:div>
                                                                <w:div w:id="1595547718">
                                                                  <w:marLeft w:val="0"/>
                                                                  <w:marRight w:val="0"/>
                                                                  <w:marTop w:val="0"/>
                                                                  <w:marBottom w:val="0"/>
                                                                  <w:divBdr>
                                                                    <w:top w:val="none" w:sz="0" w:space="0" w:color="auto"/>
                                                                    <w:left w:val="none" w:sz="0" w:space="0" w:color="auto"/>
                                                                    <w:bottom w:val="none" w:sz="0" w:space="0" w:color="auto"/>
                                                                    <w:right w:val="none" w:sz="0" w:space="0" w:color="auto"/>
                                                                  </w:divBdr>
                                                                  <w:divsChild>
                                                                    <w:div w:id="1803958705">
                                                                      <w:marLeft w:val="0"/>
                                                                      <w:marRight w:val="0"/>
                                                                      <w:marTop w:val="0"/>
                                                                      <w:marBottom w:val="0"/>
                                                                      <w:divBdr>
                                                                        <w:top w:val="none" w:sz="0" w:space="0" w:color="auto"/>
                                                                        <w:left w:val="none" w:sz="0" w:space="0" w:color="auto"/>
                                                                        <w:bottom w:val="none" w:sz="0" w:space="0" w:color="auto"/>
                                                                        <w:right w:val="none" w:sz="0" w:space="0" w:color="auto"/>
                                                                      </w:divBdr>
                                                                    </w:div>
                                                                    <w:div w:id="1674916493">
                                                                      <w:marLeft w:val="0"/>
                                                                      <w:marRight w:val="0"/>
                                                                      <w:marTop w:val="0"/>
                                                                      <w:marBottom w:val="0"/>
                                                                      <w:divBdr>
                                                                        <w:top w:val="none" w:sz="0" w:space="0" w:color="auto"/>
                                                                        <w:left w:val="none" w:sz="0" w:space="0" w:color="auto"/>
                                                                        <w:bottom w:val="none" w:sz="0" w:space="0" w:color="auto"/>
                                                                        <w:right w:val="none" w:sz="0" w:space="0" w:color="auto"/>
                                                                      </w:divBdr>
                                                                    </w:div>
                                                                  </w:divsChild>
                                                                </w:div>
                                                                <w:div w:id="1550074228">
                                                                  <w:marLeft w:val="0"/>
                                                                  <w:marRight w:val="0"/>
                                                                  <w:marTop w:val="0"/>
                                                                  <w:marBottom w:val="0"/>
                                                                  <w:divBdr>
                                                                    <w:top w:val="none" w:sz="0" w:space="0" w:color="auto"/>
                                                                    <w:left w:val="none" w:sz="0" w:space="0" w:color="auto"/>
                                                                    <w:bottom w:val="none" w:sz="0" w:space="0" w:color="auto"/>
                                                                    <w:right w:val="none" w:sz="0" w:space="0" w:color="auto"/>
                                                                  </w:divBdr>
                                                                  <w:divsChild>
                                                                    <w:div w:id="944726095">
                                                                      <w:marLeft w:val="0"/>
                                                                      <w:marRight w:val="0"/>
                                                                      <w:marTop w:val="0"/>
                                                                      <w:marBottom w:val="0"/>
                                                                      <w:divBdr>
                                                                        <w:top w:val="none" w:sz="0" w:space="0" w:color="auto"/>
                                                                        <w:left w:val="none" w:sz="0" w:space="0" w:color="auto"/>
                                                                        <w:bottom w:val="none" w:sz="0" w:space="0" w:color="auto"/>
                                                                        <w:right w:val="none" w:sz="0" w:space="0" w:color="auto"/>
                                                                      </w:divBdr>
                                                                    </w:div>
                                                                    <w:div w:id="13983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3550">
                                                              <w:marLeft w:val="0"/>
                                                              <w:marRight w:val="0"/>
                                                              <w:marTop w:val="0"/>
                                                              <w:marBottom w:val="0"/>
                                                              <w:divBdr>
                                                                <w:top w:val="none" w:sz="0" w:space="0" w:color="auto"/>
                                                                <w:left w:val="none" w:sz="0" w:space="0" w:color="auto"/>
                                                                <w:bottom w:val="none" w:sz="0" w:space="0" w:color="auto"/>
                                                                <w:right w:val="none" w:sz="0" w:space="0" w:color="auto"/>
                                                              </w:divBdr>
                                                              <w:divsChild>
                                                                <w:div w:id="2040423989">
                                                                  <w:marLeft w:val="0"/>
                                                                  <w:marRight w:val="0"/>
                                                                  <w:marTop w:val="0"/>
                                                                  <w:marBottom w:val="0"/>
                                                                  <w:divBdr>
                                                                    <w:top w:val="none" w:sz="0" w:space="0" w:color="auto"/>
                                                                    <w:left w:val="none" w:sz="0" w:space="0" w:color="auto"/>
                                                                    <w:bottom w:val="none" w:sz="0" w:space="0" w:color="auto"/>
                                                                    <w:right w:val="none" w:sz="0" w:space="0" w:color="auto"/>
                                                                  </w:divBdr>
                                                                </w:div>
                                                                <w:div w:id="550113337">
                                                                  <w:marLeft w:val="0"/>
                                                                  <w:marRight w:val="0"/>
                                                                  <w:marTop w:val="0"/>
                                                                  <w:marBottom w:val="0"/>
                                                                  <w:divBdr>
                                                                    <w:top w:val="none" w:sz="0" w:space="0" w:color="auto"/>
                                                                    <w:left w:val="none" w:sz="0" w:space="0" w:color="auto"/>
                                                                    <w:bottom w:val="none" w:sz="0" w:space="0" w:color="auto"/>
                                                                    <w:right w:val="none" w:sz="0" w:space="0" w:color="auto"/>
                                                                  </w:divBdr>
                                                                </w:div>
                                                                <w:div w:id="1643997966">
                                                                  <w:marLeft w:val="0"/>
                                                                  <w:marRight w:val="0"/>
                                                                  <w:marTop w:val="0"/>
                                                                  <w:marBottom w:val="0"/>
                                                                  <w:divBdr>
                                                                    <w:top w:val="none" w:sz="0" w:space="0" w:color="auto"/>
                                                                    <w:left w:val="none" w:sz="0" w:space="0" w:color="auto"/>
                                                                    <w:bottom w:val="none" w:sz="0" w:space="0" w:color="auto"/>
                                                                    <w:right w:val="none" w:sz="0" w:space="0" w:color="auto"/>
                                                                  </w:divBdr>
                                                                  <w:divsChild>
                                                                    <w:div w:id="1814905669">
                                                                      <w:marLeft w:val="0"/>
                                                                      <w:marRight w:val="0"/>
                                                                      <w:marTop w:val="0"/>
                                                                      <w:marBottom w:val="0"/>
                                                                      <w:divBdr>
                                                                        <w:top w:val="none" w:sz="0" w:space="0" w:color="auto"/>
                                                                        <w:left w:val="none" w:sz="0" w:space="0" w:color="auto"/>
                                                                        <w:bottom w:val="none" w:sz="0" w:space="0" w:color="auto"/>
                                                                        <w:right w:val="none" w:sz="0" w:space="0" w:color="auto"/>
                                                                      </w:divBdr>
                                                                    </w:div>
                                                                    <w:div w:id="1333221031">
                                                                      <w:marLeft w:val="0"/>
                                                                      <w:marRight w:val="0"/>
                                                                      <w:marTop w:val="0"/>
                                                                      <w:marBottom w:val="0"/>
                                                                      <w:divBdr>
                                                                        <w:top w:val="none" w:sz="0" w:space="0" w:color="auto"/>
                                                                        <w:left w:val="none" w:sz="0" w:space="0" w:color="auto"/>
                                                                        <w:bottom w:val="none" w:sz="0" w:space="0" w:color="auto"/>
                                                                        <w:right w:val="none" w:sz="0" w:space="0" w:color="auto"/>
                                                                      </w:divBdr>
                                                                    </w:div>
                                                                  </w:divsChild>
                                                                </w:div>
                                                                <w:div w:id="1804806045">
                                                                  <w:marLeft w:val="0"/>
                                                                  <w:marRight w:val="0"/>
                                                                  <w:marTop w:val="0"/>
                                                                  <w:marBottom w:val="0"/>
                                                                  <w:divBdr>
                                                                    <w:top w:val="none" w:sz="0" w:space="0" w:color="auto"/>
                                                                    <w:left w:val="none" w:sz="0" w:space="0" w:color="auto"/>
                                                                    <w:bottom w:val="none" w:sz="0" w:space="0" w:color="auto"/>
                                                                    <w:right w:val="none" w:sz="0" w:space="0" w:color="auto"/>
                                                                  </w:divBdr>
                                                                  <w:divsChild>
                                                                    <w:div w:id="456681334">
                                                                      <w:marLeft w:val="0"/>
                                                                      <w:marRight w:val="0"/>
                                                                      <w:marTop w:val="0"/>
                                                                      <w:marBottom w:val="0"/>
                                                                      <w:divBdr>
                                                                        <w:top w:val="none" w:sz="0" w:space="0" w:color="auto"/>
                                                                        <w:left w:val="none" w:sz="0" w:space="0" w:color="auto"/>
                                                                        <w:bottom w:val="none" w:sz="0" w:space="0" w:color="auto"/>
                                                                        <w:right w:val="none" w:sz="0" w:space="0" w:color="auto"/>
                                                                      </w:divBdr>
                                                                    </w:div>
                                                                    <w:div w:id="1145926710">
                                                                      <w:marLeft w:val="0"/>
                                                                      <w:marRight w:val="0"/>
                                                                      <w:marTop w:val="0"/>
                                                                      <w:marBottom w:val="0"/>
                                                                      <w:divBdr>
                                                                        <w:top w:val="none" w:sz="0" w:space="0" w:color="auto"/>
                                                                        <w:left w:val="none" w:sz="0" w:space="0" w:color="auto"/>
                                                                        <w:bottom w:val="none" w:sz="0" w:space="0" w:color="auto"/>
                                                                        <w:right w:val="none" w:sz="0" w:space="0" w:color="auto"/>
                                                                      </w:divBdr>
                                                                    </w:div>
                                                                  </w:divsChild>
                                                                </w:div>
                                                                <w:div w:id="653292885">
                                                                  <w:marLeft w:val="0"/>
                                                                  <w:marRight w:val="0"/>
                                                                  <w:marTop w:val="0"/>
                                                                  <w:marBottom w:val="0"/>
                                                                  <w:divBdr>
                                                                    <w:top w:val="none" w:sz="0" w:space="0" w:color="auto"/>
                                                                    <w:left w:val="none" w:sz="0" w:space="0" w:color="auto"/>
                                                                    <w:bottom w:val="none" w:sz="0" w:space="0" w:color="auto"/>
                                                                    <w:right w:val="none" w:sz="0" w:space="0" w:color="auto"/>
                                                                  </w:divBdr>
                                                                  <w:divsChild>
                                                                    <w:div w:id="1450316459">
                                                                      <w:marLeft w:val="0"/>
                                                                      <w:marRight w:val="0"/>
                                                                      <w:marTop w:val="0"/>
                                                                      <w:marBottom w:val="0"/>
                                                                      <w:divBdr>
                                                                        <w:top w:val="none" w:sz="0" w:space="0" w:color="auto"/>
                                                                        <w:left w:val="none" w:sz="0" w:space="0" w:color="auto"/>
                                                                        <w:bottom w:val="none" w:sz="0" w:space="0" w:color="auto"/>
                                                                        <w:right w:val="none" w:sz="0" w:space="0" w:color="auto"/>
                                                                      </w:divBdr>
                                                                    </w:div>
                                                                    <w:div w:id="11600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4531830">
      <w:bodyDiv w:val="1"/>
      <w:marLeft w:val="0"/>
      <w:marRight w:val="0"/>
      <w:marTop w:val="0"/>
      <w:marBottom w:val="0"/>
      <w:divBdr>
        <w:top w:val="none" w:sz="0" w:space="0" w:color="auto"/>
        <w:left w:val="none" w:sz="0" w:space="0" w:color="auto"/>
        <w:bottom w:val="none" w:sz="0" w:space="0" w:color="auto"/>
        <w:right w:val="none" w:sz="0" w:space="0" w:color="auto"/>
      </w:divBdr>
      <w:divsChild>
        <w:div w:id="852374601">
          <w:marLeft w:val="0"/>
          <w:marRight w:val="0"/>
          <w:marTop w:val="100"/>
          <w:marBottom w:val="100"/>
          <w:divBdr>
            <w:top w:val="none" w:sz="0" w:space="0" w:color="auto"/>
            <w:left w:val="none" w:sz="0" w:space="0" w:color="auto"/>
            <w:bottom w:val="none" w:sz="0" w:space="0" w:color="auto"/>
            <w:right w:val="none" w:sz="0" w:space="0" w:color="auto"/>
          </w:divBdr>
          <w:divsChild>
            <w:div w:id="1904098256">
              <w:marLeft w:val="0"/>
              <w:marRight w:val="0"/>
              <w:marTop w:val="225"/>
              <w:marBottom w:val="750"/>
              <w:divBdr>
                <w:top w:val="none" w:sz="0" w:space="0" w:color="auto"/>
                <w:left w:val="none" w:sz="0" w:space="0" w:color="auto"/>
                <w:bottom w:val="none" w:sz="0" w:space="0" w:color="auto"/>
                <w:right w:val="none" w:sz="0" w:space="0" w:color="auto"/>
              </w:divBdr>
              <w:divsChild>
                <w:div w:id="1879469820">
                  <w:marLeft w:val="0"/>
                  <w:marRight w:val="0"/>
                  <w:marTop w:val="0"/>
                  <w:marBottom w:val="0"/>
                  <w:divBdr>
                    <w:top w:val="none" w:sz="0" w:space="0" w:color="auto"/>
                    <w:left w:val="none" w:sz="0" w:space="0" w:color="auto"/>
                    <w:bottom w:val="none" w:sz="0" w:space="0" w:color="auto"/>
                    <w:right w:val="none" w:sz="0" w:space="0" w:color="auto"/>
                  </w:divBdr>
                  <w:divsChild>
                    <w:div w:id="644815239">
                      <w:marLeft w:val="0"/>
                      <w:marRight w:val="0"/>
                      <w:marTop w:val="0"/>
                      <w:marBottom w:val="0"/>
                      <w:divBdr>
                        <w:top w:val="none" w:sz="0" w:space="0" w:color="auto"/>
                        <w:left w:val="none" w:sz="0" w:space="0" w:color="auto"/>
                        <w:bottom w:val="none" w:sz="0" w:space="0" w:color="auto"/>
                        <w:right w:val="none" w:sz="0" w:space="0" w:color="auto"/>
                      </w:divBdr>
                      <w:divsChild>
                        <w:div w:id="975447400">
                          <w:marLeft w:val="0"/>
                          <w:marRight w:val="0"/>
                          <w:marTop w:val="0"/>
                          <w:marBottom w:val="0"/>
                          <w:divBdr>
                            <w:top w:val="none" w:sz="0" w:space="0" w:color="auto"/>
                            <w:left w:val="none" w:sz="0" w:space="0" w:color="auto"/>
                            <w:bottom w:val="none" w:sz="0" w:space="0" w:color="auto"/>
                            <w:right w:val="none" w:sz="0" w:space="0" w:color="auto"/>
                          </w:divBdr>
                          <w:divsChild>
                            <w:div w:id="1963226445">
                              <w:marLeft w:val="0"/>
                              <w:marRight w:val="0"/>
                              <w:marTop w:val="0"/>
                              <w:marBottom w:val="0"/>
                              <w:divBdr>
                                <w:top w:val="none" w:sz="0" w:space="0" w:color="auto"/>
                                <w:left w:val="none" w:sz="0" w:space="0" w:color="auto"/>
                                <w:bottom w:val="none" w:sz="0" w:space="0" w:color="auto"/>
                                <w:right w:val="none" w:sz="0" w:space="0" w:color="auto"/>
                              </w:divBdr>
                              <w:divsChild>
                                <w:div w:id="2091347165">
                                  <w:marLeft w:val="0"/>
                                  <w:marRight w:val="0"/>
                                  <w:marTop w:val="0"/>
                                  <w:marBottom w:val="0"/>
                                  <w:divBdr>
                                    <w:top w:val="none" w:sz="0" w:space="0" w:color="auto"/>
                                    <w:left w:val="none" w:sz="0" w:space="0" w:color="auto"/>
                                    <w:bottom w:val="none" w:sz="0" w:space="0" w:color="auto"/>
                                    <w:right w:val="none" w:sz="0" w:space="0" w:color="auto"/>
                                  </w:divBdr>
                                  <w:divsChild>
                                    <w:div w:id="1509952910">
                                      <w:marLeft w:val="0"/>
                                      <w:marRight w:val="0"/>
                                      <w:marTop w:val="0"/>
                                      <w:marBottom w:val="0"/>
                                      <w:divBdr>
                                        <w:top w:val="none" w:sz="0" w:space="0" w:color="auto"/>
                                        <w:left w:val="none" w:sz="0" w:space="0" w:color="auto"/>
                                        <w:bottom w:val="none" w:sz="0" w:space="0" w:color="auto"/>
                                        <w:right w:val="none" w:sz="0" w:space="0" w:color="auto"/>
                                      </w:divBdr>
                                      <w:divsChild>
                                        <w:div w:id="221410431">
                                          <w:marLeft w:val="0"/>
                                          <w:marRight w:val="0"/>
                                          <w:marTop w:val="0"/>
                                          <w:marBottom w:val="0"/>
                                          <w:divBdr>
                                            <w:top w:val="none" w:sz="0" w:space="0" w:color="auto"/>
                                            <w:left w:val="none" w:sz="0" w:space="0" w:color="auto"/>
                                            <w:bottom w:val="none" w:sz="0" w:space="0" w:color="auto"/>
                                            <w:right w:val="none" w:sz="0" w:space="0" w:color="auto"/>
                                          </w:divBdr>
                                          <w:divsChild>
                                            <w:div w:id="707022867">
                                              <w:marLeft w:val="0"/>
                                              <w:marRight w:val="0"/>
                                              <w:marTop w:val="0"/>
                                              <w:marBottom w:val="0"/>
                                              <w:divBdr>
                                                <w:top w:val="none" w:sz="0" w:space="0" w:color="auto"/>
                                                <w:left w:val="none" w:sz="0" w:space="0" w:color="auto"/>
                                                <w:bottom w:val="none" w:sz="0" w:space="0" w:color="auto"/>
                                                <w:right w:val="none" w:sz="0" w:space="0" w:color="auto"/>
                                              </w:divBdr>
                                              <w:divsChild>
                                                <w:div w:id="438257340">
                                                  <w:marLeft w:val="0"/>
                                                  <w:marRight w:val="0"/>
                                                  <w:marTop w:val="0"/>
                                                  <w:marBottom w:val="0"/>
                                                  <w:divBdr>
                                                    <w:top w:val="none" w:sz="0" w:space="0" w:color="auto"/>
                                                    <w:left w:val="none" w:sz="0" w:space="0" w:color="auto"/>
                                                    <w:bottom w:val="none" w:sz="0" w:space="0" w:color="auto"/>
                                                    <w:right w:val="none" w:sz="0" w:space="0" w:color="auto"/>
                                                  </w:divBdr>
                                                  <w:divsChild>
                                                    <w:div w:id="559249347">
                                                      <w:marLeft w:val="0"/>
                                                      <w:marRight w:val="0"/>
                                                      <w:marTop w:val="0"/>
                                                      <w:marBottom w:val="0"/>
                                                      <w:divBdr>
                                                        <w:top w:val="none" w:sz="0" w:space="0" w:color="auto"/>
                                                        <w:left w:val="none" w:sz="0" w:space="0" w:color="auto"/>
                                                        <w:bottom w:val="none" w:sz="0" w:space="0" w:color="auto"/>
                                                        <w:right w:val="none" w:sz="0" w:space="0" w:color="auto"/>
                                                      </w:divBdr>
                                                      <w:divsChild>
                                                        <w:div w:id="233784756">
                                                          <w:marLeft w:val="0"/>
                                                          <w:marRight w:val="0"/>
                                                          <w:marTop w:val="0"/>
                                                          <w:marBottom w:val="0"/>
                                                          <w:divBdr>
                                                            <w:top w:val="none" w:sz="0" w:space="0" w:color="auto"/>
                                                            <w:left w:val="none" w:sz="0" w:space="0" w:color="auto"/>
                                                            <w:bottom w:val="none" w:sz="0" w:space="0" w:color="auto"/>
                                                            <w:right w:val="none" w:sz="0" w:space="0" w:color="auto"/>
                                                          </w:divBdr>
                                                          <w:divsChild>
                                                            <w:div w:id="2102606968">
                                                              <w:marLeft w:val="0"/>
                                                              <w:marRight w:val="0"/>
                                                              <w:marTop w:val="0"/>
                                                              <w:marBottom w:val="0"/>
                                                              <w:divBdr>
                                                                <w:top w:val="none" w:sz="0" w:space="0" w:color="auto"/>
                                                                <w:left w:val="none" w:sz="0" w:space="0" w:color="auto"/>
                                                                <w:bottom w:val="none" w:sz="0" w:space="0" w:color="auto"/>
                                                                <w:right w:val="none" w:sz="0" w:space="0" w:color="auto"/>
                                                              </w:divBdr>
                                                            </w:div>
                                                            <w:div w:id="1936014391">
                                                              <w:marLeft w:val="0"/>
                                                              <w:marRight w:val="0"/>
                                                              <w:marTop w:val="0"/>
                                                              <w:marBottom w:val="0"/>
                                                              <w:divBdr>
                                                                <w:top w:val="none" w:sz="0" w:space="0" w:color="auto"/>
                                                                <w:left w:val="none" w:sz="0" w:space="0" w:color="auto"/>
                                                                <w:bottom w:val="none" w:sz="0" w:space="0" w:color="auto"/>
                                                                <w:right w:val="none" w:sz="0" w:space="0" w:color="auto"/>
                                                              </w:divBdr>
                                                            </w:div>
                                                            <w:div w:id="189531899">
                                                              <w:marLeft w:val="0"/>
                                                              <w:marRight w:val="0"/>
                                                              <w:marTop w:val="0"/>
                                                              <w:marBottom w:val="0"/>
                                                              <w:divBdr>
                                                                <w:top w:val="none" w:sz="0" w:space="0" w:color="auto"/>
                                                                <w:left w:val="none" w:sz="0" w:space="0" w:color="auto"/>
                                                                <w:bottom w:val="none" w:sz="0" w:space="0" w:color="auto"/>
                                                                <w:right w:val="none" w:sz="0" w:space="0" w:color="auto"/>
                                                              </w:divBdr>
                                                              <w:divsChild>
                                                                <w:div w:id="652880820">
                                                                  <w:marLeft w:val="0"/>
                                                                  <w:marRight w:val="0"/>
                                                                  <w:marTop w:val="0"/>
                                                                  <w:marBottom w:val="0"/>
                                                                  <w:divBdr>
                                                                    <w:top w:val="none" w:sz="0" w:space="0" w:color="auto"/>
                                                                    <w:left w:val="none" w:sz="0" w:space="0" w:color="auto"/>
                                                                    <w:bottom w:val="none" w:sz="0" w:space="0" w:color="auto"/>
                                                                    <w:right w:val="none" w:sz="0" w:space="0" w:color="auto"/>
                                                                  </w:divBdr>
                                                                </w:div>
                                                                <w:div w:id="830564620">
                                                                  <w:marLeft w:val="0"/>
                                                                  <w:marRight w:val="0"/>
                                                                  <w:marTop w:val="0"/>
                                                                  <w:marBottom w:val="0"/>
                                                                  <w:divBdr>
                                                                    <w:top w:val="none" w:sz="0" w:space="0" w:color="auto"/>
                                                                    <w:left w:val="none" w:sz="0" w:space="0" w:color="auto"/>
                                                                    <w:bottom w:val="none" w:sz="0" w:space="0" w:color="auto"/>
                                                                    <w:right w:val="none" w:sz="0" w:space="0" w:color="auto"/>
                                                                  </w:divBdr>
                                                                </w:div>
                                                              </w:divsChild>
                                                            </w:div>
                                                            <w:div w:id="2095591748">
                                                              <w:marLeft w:val="0"/>
                                                              <w:marRight w:val="0"/>
                                                              <w:marTop w:val="0"/>
                                                              <w:marBottom w:val="0"/>
                                                              <w:divBdr>
                                                                <w:top w:val="none" w:sz="0" w:space="0" w:color="auto"/>
                                                                <w:left w:val="none" w:sz="0" w:space="0" w:color="auto"/>
                                                                <w:bottom w:val="none" w:sz="0" w:space="0" w:color="auto"/>
                                                                <w:right w:val="none" w:sz="0" w:space="0" w:color="auto"/>
                                                              </w:divBdr>
                                                              <w:divsChild>
                                                                <w:div w:id="1137449404">
                                                                  <w:marLeft w:val="0"/>
                                                                  <w:marRight w:val="0"/>
                                                                  <w:marTop w:val="0"/>
                                                                  <w:marBottom w:val="0"/>
                                                                  <w:divBdr>
                                                                    <w:top w:val="none" w:sz="0" w:space="0" w:color="auto"/>
                                                                    <w:left w:val="none" w:sz="0" w:space="0" w:color="auto"/>
                                                                    <w:bottom w:val="none" w:sz="0" w:space="0" w:color="auto"/>
                                                                    <w:right w:val="none" w:sz="0" w:space="0" w:color="auto"/>
                                                                  </w:divBdr>
                                                                </w:div>
                                                                <w:div w:id="1399354207">
                                                                  <w:marLeft w:val="0"/>
                                                                  <w:marRight w:val="0"/>
                                                                  <w:marTop w:val="0"/>
                                                                  <w:marBottom w:val="0"/>
                                                                  <w:divBdr>
                                                                    <w:top w:val="none" w:sz="0" w:space="0" w:color="auto"/>
                                                                    <w:left w:val="none" w:sz="0" w:space="0" w:color="auto"/>
                                                                    <w:bottom w:val="none" w:sz="0" w:space="0" w:color="auto"/>
                                                                    <w:right w:val="none" w:sz="0" w:space="0" w:color="auto"/>
                                                                  </w:divBdr>
                                                                </w:div>
                                                                <w:div w:id="1325746529">
                                                                  <w:marLeft w:val="0"/>
                                                                  <w:marRight w:val="0"/>
                                                                  <w:marTop w:val="0"/>
                                                                  <w:marBottom w:val="0"/>
                                                                  <w:divBdr>
                                                                    <w:top w:val="none" w:sz="0" w:space="0" w:color="auto"/>
                                                                    <w:left w:val="none" w:sz="0" w:space="0" w:color="auto"/>
                                                                    <w:bottom w:val="none" w:sz="0" w:space="0" w:color="auto"/>
                                                                    <w:right w:val="none" w:sz="0" w:space="0" w:color="auto"/>
                                                                  </w:divBdr>
                                                                  <w:divsChild>
                                                                    <w:div w:id="948438636">
                                                                      <w:marLeft w:val="0"/>
                                                                      <w:marRight w:val="0"/>
                                                                      <w:marTop w:val="0"/>
                                                                      <w:marBottom w:val="0"/>
                                                                      <w:divBdr>
                                                                        <w:top w:val="none" w:sz="0" w:space="0" w:color="auto"/>
                                                                        <w:left w:val="none" w:sz="0" w:space="0" w:color="auto"/>
                                                                        <w:bottom w:val="none" w:sz="0" w:space="0" w:color="auto"/>
                                                                        <w:right w:val="none" w:sz="0" w:space="0" w:color="auto"/>
                                                                      </w:divBdr>
                                                                    </w:div>
                                                                    <w:div w:id="1502088331">
                                                                      <w:marLeft w:val="0"/>
                                                                      <w:marRight w:val="0"/>
                                                                      <w:marTop w:val="0"/>
                                                                      <w:marBottom w:val="0"/>
                                                                      <w:divBdr>
                                                                        <w:top w:val="none" w:sz="0" w:space="0" w:color="auto"/>
                                                                        <w:left w:val="none" w:sz="0" w:space="0" w:color="auto"/>
                                                                        <w:bottom w:val="none" w:sz="0" w:space="0" w:color="auto"/>
                                                                        <w:right w:val="none" w:sz="0" w:space="0" w:color="auto"/>
                                                                      </w:divBdr>
                                                                    </w:div>
                                                                  </w:divsChild>
                                                                </w:div>
                                                                <w:div w:id="1632707826">
                                                                  <w:marLeft w:val="0"/>
                                                                  <w:marRight w:val="0"/>
                                                                  <w:marTop w:val="0"/>
                                                                  <w:marBottom w:val="0"/>
                                                                  <w:divBdr>
                                                                    <w:top w:val="none" w:sz="0" w:space="0" w:color="auto"/>
                                                                    <w:left w:val="none" w:sz="0" w:space="0" w:color="auto"/>
                                                                    <w:bottom w:val="none" w:sz="0" w:space="0" w:color="auto"/>
                                                                    <w:right w:val="none" w:sz="0" w:space="0" w:color="auto"/>
                                                                  </w:divBdr>
                                                                  <w:divsChild>
                                                                    <w:div w:id="467823545">
                                                                      <w:marLeft w:val="0"/>
                                                                      <w:marRight w:val="0"/>
                                                                      <w:marTop w:val="0"/>
                                                                      <w:marBottom w:val="0"/>
                                                                      <w:divBdr>
                                                                        <w:top w:val="none" w:sz="0" w:space="0" w:color="auto"/>
                                                                        <w:left w:val="none" w:sz="0" w:space="0" w:color="auto"/>
                                                                        <w:bottom w:val="none" w:sz="0" w:space="0" w:color="auto"/>
                                                                        <w:right w:val="none" w:sz="0" w:space="0" w:color="auto"/>
                                                                      </w:divBdr>
                                                                    </w:div>
                                                                    <w:div w:id="1183933336">
                                                                      <w:marLeft w:val="0"/>
                                                                      <w:marRight w:val="0"/>
                                                                      <w:marTop w:val="0"/>
                                                                      <w:marBottom w:val="0"/>
                                                                      <w:divBdr>
                                                                        <w:top w:val="none" w:sz="0" w:space="0" w:color="auto"/>
                                                                        <w:left w:val="none" w:sz="0" w:space="0" w:color="auto"/>
                                                                        <w:bottom w:val="none" w:sz="0" w:space="0" w:color="auto"/>
                                                                        <w:right w:val="none" w:sz="0" w:space="0" w:color="auto"/>
                                                                      </w:divBdr>
                                                                    </w:div>
                                                                  </w:divsChild>
                                                                </w:div>
                                                                <w:div w:id="1313411567">
                                                                  <w:marLeft w:val="0"/>
                                                                  <w:marRight w:val="0"/>
                                                                  <w:marTop w:val="0"/>
                                                                  <w:marBottom w:val="0"/>
                                                                  <w:divBdr>
                                                                    <w:top w:val="none" w:sz="0" w:space="0" w:color="auto"/>
                                                                    <w:left w:val="none" w:sz="0" w:space="0" w:color="auto"/>
                                                                    <w:bottom w:val="none" w:sz="0" w:space="0" w:color="auto"/>
                                                                    <w:right w:val="none" w:sz="0" w:space="0" w:color="auto"/>
                                                                  </w:divBdr>
                                                                  <w:divsChild>
                                                                    <w:div w:id="1492328086">
                                                                      <w:marLeft w:val="0"/>
                                                                      <w:marRight w:val="0"/>
                                                                      <w:marTop w:val="0"/>
                                                                      <w:marBottom w:val="0"/>
                                                                      <w:divBdr>
                                                                        <w:top w:val="none" w:sz="0" w:space="0" w:color="auto"/>
                                                                        <w:left w:val="none" w:sz="0" w:space="0" w:color="auto"/>
                                                                        <w:bottom w:val="none" w:sz="0" w:space="0" w:color="auto"/>
                                                                        <w:right w:val="none" w:sz="0" w:space="0" w:color="auto"/>
                                                                      </w:divBdr>
                                                                    </w:div>
                                                                    <w:div w:id="27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03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48615-A378-4824-8C2A-E0CA7E35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3360</Words>
  <Characters>19156</Characters>
  <Application>Microsoft Office Word</Application>
  <DocSecurity>0</DocSecurity>
  <Lines>159</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BKIS</Company>
  <LinksUpToDate>false</LinksUpToDate>
  <CharactersWithSpaces>22472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Vitekova</dc:creator>
  <cp:lastModifiedBy>Farkašová Emília</cp:lastModifiedBy>
  <cp:revision>2</cp:revision>
  <cp:lastPrinted>2020-11-27T12:18:00Z</cp:lastPrinted>
  <dcterms:created xsi:type="dcterms:W3CDTF">2021-10-13T08:01:00Z</dcterms:created>
  <dcterms:modified xsi:type="dcterms:W3CDTF">2021-10-13T08:01:00Z</dcterms:modified>
</cp:coreProperties>
</file>