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4C5557E5" w14:textId="77777777" w:rsidR="00206F90" w:rsidRDefault="00BF5C4D" w:rsidP="00BB4188">
      <w:pPr>
        <w:spacing w:after="0" w:line="240" w:lineRule="auto"/>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sidR="00206F90">
        <w:rPr>
          <w:rFonts w:cstheme="minorHAnsi"/>
          <w:b/>
          <w:bCs/>
          <w:i/>
          <w:iCs/>
        </w:rPr>
        <w:t>V</w:t>
      </w:r>
      <w:r w:rsidR="00206F90" w:rsidRPr="00206F90">
        <w:rPr>
          <w:rFonts w:cstheme="minorHAnsi"/>
          <w:b/>
          <w:bCs/>
          <w:i/>
          <w:iCs/>
        </w:rPr>
        <w:t>ybudovanie kanalizačnej prípojky</w:t>
      </w:r>
      <w:r w:rsidR="00206F90">
        <w:rPr>
          <w:rFonts w:cstheme="minorHAnsi"/>
          <w:b/>
          <w:bCs/>
          <w:i/>
          <w:iCs/>
        </w:rPr>
        <w:t xml:space="preserve"> v rámci projektu</w:t>
      </w:r>
      <w:r w:rsidR="00206F90" w:rsidRPr="00206F90">
        <w:rPr>
          <w:rFonts w:cstheme="minorHAnsi"/>
          <w:b/>
          <w:bCs/>
          <w:i/>
          <w:iCs/>
        </w:rPr>
        <w:t xml:space="preserve"> </w:t>
      </w:r>
      <w:r w:rsidR="00206F90">
        <w:rPr>
          <w:rFonts w:cstheme="minorHAnsi"/>
          <w:b/>
          <w:bCs/>
          <w:i/>
          <w:iCs/>
        </w:rPr>
        <w:t>„</w:t>
      </w:r>
      <w:r w:rsidR="00206F90" w:rsidRPr="00206F90">
        <w:rPr>
          <w:rFonts w:cstheme="minorHAnsi"/>
          <w:b/>
          <w:bCs/>
          <w:i/>
          <w:iCs/>
        </w:rPr>
        <w:t xml:space="preserve">Martinský cintorín  - vybudovanie </w:t>
      </w:r>
    </w:p>
    <w:p w14:paraId="0D6041A4" w14:textId="72208CFA" w:rsidR="00BB4188" w:rsidRDefault="00206F90" w:rsidP="00BB4188">
      <w:pPr>
        <w:spacing w:after="0" w:line="240" w:lineRule="auto"/>
        <w:jc w:val="both"/>
        <w:rPr>
          <w:rFonts w:cstheme="minorHAnsi"/>
          <w:b/>
          <w:bCs/>
          <w:i/>
          <w:iCs/>
        </w:rPr>
      </w:pPr>
      <w:r>
        <w:rPr>
          <w:rFonts w:cstheme="minorHAnsi"/>
          <w:b/>
          <w:bCs/>
          <w:i/>
          <w:iCs/>
        </w:rPr>
        <w:t xml:space="preserve">                   </w:t>
      </w:r>
      <w:r w:rsidRPr="00206F90">
        <w:rPr>
          <w:rFonts w:cstheme="minorHAnsi"/>
          <w:b/>
          <w:bCs/>
          <w:i/>
          <w:iCs/>
        </w:rPr>
        <w:t>nových verejných toaliet</w:t>
      </w:r>
      <w:r>
        <w:rPr>
          <w:rFonts w:cstheme="minorHAnsi"/>
          <w:b/>
          <w:bCs/>
          <w:i/>
          <w:iCs/>
        </w:rPr>
        <w:t>“</w:t>
      </w:r>
      <w:r>
        <w:rPr>
          <w:rFonts w:cstheme="minorHAnsi"/>
          <w:b/>
          <w:bCs/>
          <w:i/>
          <w:iCs/>
          <w:lang w:eastAsia="sk-SK"/>
        </w:rPr>
        <w:t xml:space="preserve">  </w:t>
      </w:r>
      <w:r w:rsidR="00BB4188">
        <w:rPr>
          <w:rFonts w:cstheme="minorHAnsi"/>
          <w:b/>
          <w:bCs/>
          <w:i/>
          <w:iCs/>
          <w:lang w:eastAsia="sk-SK"/>
        </w:rPr>
        <w:t xml:space="preserve">pre </w:t>
      </w:r>
      <w:r w:rsidR="00BB4188">
        <w:rPr>
          <w:rFonts w:cstheme="minorHAnsi"/>
          <w:b/>
          <w:bCs/>
          <w:i/>
          <w:iCs/>
        </w:rPr>
        <w:t>MARIANUM –   Pohrebníctvo mesta Bratislavy</w:t>
      </w:r>
    </w:p>
    <w:p w14:paraId="07BC6B0D" w14:textId="62638067" w:rsidR="00206F90" w:rsidRDefault="00206F90" w:rsidP="00BB4188">
      <w:pPr>
        <w:spacing w:after="0" w:line="240" w:lineRule="auto"/>
        <w:jc w:val="both"/>
        <w:rPr>
          <w:rFonts w:cstheme="minorHAnsi"/>
          <w:b/>
          <w:bCs/>
          <w:i/>
          <w:iCs/>
        </w:rPr>
      </w:pPr>
    </w:p>
    <w:p w14:paraId="0D98CD2D" w14:textId="417BB77F" w:rsidR="00F51370" w:rsidRDefault="00BB4188" w:rsidP="00BB4188">
      <w:pPr>
        <w:spacing w:after="0" w:line="240" w:lineRule="auto"/>
        <w:jc w:val="both"/>
        <w:rPr>
          <w:rFonts w:cstheme="minorHAnsi"/>
        </w:rPr>
      </w:pPr>
      <w:r>
        <w:rPr>
          <w:rFonts w:cstheme="minorHAnsi"/>
          <w:b/>
          <w:bCs/>
          <w:i/>
          <w:iCs/>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4743DBD3" w:rsidR="006D53E9" w:rsidRPr="007B5273" w:rsidRDefault="006D53E9" w:rsidP="006D53E9">
      <w:pPr>
        <w:spacing w:after="0"/>
        <w:ind w:left="993" w:hanging="709"/>
        <w:jc w:val="both"/>
        <w:rPr>
          <w:rFonts w:cstheme="minorHAnsi"/>
          <w:lang w:eastAsia="sk-SK"/>
        </w:rPr>
      </w:pPr>
      <w:r w:rsidRPr="007B5273">
        <w:rPr>
          <w:rFonts w:cstheme="minorHAnsi"/>
          <w:lang w:eastAsia="sk-SK"/>
        </w:rPr>
        <w:t>Hlavný slovník:</w:t>
      </w:r>
    </w:p>
    <w:p w14:paraId="78D080B3" w14:textId="77777777" w:rsidR="00206F90" w:rsidRPr="00206F90" w:rsidRDefault="00206F90" w:rsidP="00206F90">
      <w:pPr>
        <w:ind w:left="284"/>
        <w:jc w:val="both"/>
        <w:rPr>
          <w:rFonts w:cstheme="minorHAnsi"/>
        </w:rPr>
      </w:pPr>
      <w:r w:rsidRPr="00206F90">
        <w:rPr>
          <w:rFonts w:cstheme="minorHAnsi"/>
        </w:rPr>
        <w:t>45000000-7 Stavebné práce</w:t>
      </w:r>
    </w:p>
    <w:p w14:paraId="2B0FE75D" w14:textId="77777777" w:rsidR="006D53E9" w:rsidRPr="007B5273" w:rsidRDefault="006D53E9" w:rsidP="00206F90">
      <w:pPr>
        <w:spacing w:after="0"/>
        <w:ind w:left="284"/>
        <w:jc w:val="both"/>
        <w:rPr>
          <w:rFonts w:cstheme="minorHAnsi"/>
          <w:b/>
          <w:bCs/>
        </w:rPr>
      </w:pPr>
      <w:r w:rsidRPr="007B5273">
        <w:rPr>
          <w:rFonts w:cstheme="minorHAnsi"/>
          <w:b/>
          <w:bCs/>
        </w:rPr>
        <w:t>Doplňujúce predmety</w:t>
      </w:r>
    </w:p>
    <w:p w14:paraId="1C2BA9C3" w14:textId="162C0826" w:rsidR="006D53E9" w:rsidRDefault="006D53E9" w:rsidP="00206F90">
      <w:pPr>
        <w:spacing w:after="0"/>
        <w:ind w:left="284"/>
        <w:jc w:val="both"/>
        <w:rPr>
          <w:rFonts w:cstheme="minorHAnsi"/>
        </w:rPr>
      </w:pPr>
      <w:r w:rsidRPr="007B5273">
        <w:rPr>
          <w:rFonts w:cstheme="minorHAnsi"/>
        </w:rPr>
        <w:t>Hlavný slovník:</w:t>
      </w:r>
    </w:p>
    <w:p w14:paraId="483C28B0" w14:textId="77777777" w:rsidR="00206F90" w:rsidRDefault="00206F90" w:rsidP="00206F90">
      <w:pPr>
        <w:spacing w:after="0" w:line="240" w:lineRule="auto"/>
        <w:ind w:left="284"/>
      </w:pPr>
      <w:r>
        <w:t>45231300-8 Stavebné práce na stavbe potrubných vedení vody a kanalizácie</w:t>
      </w:r>
    </w:p>
    <w:p w14:paraId="46F1D243" w14:textId="77777777" w:rsidR="00206F90" w:rsidRDefault="00206F90" w:rsidP="00206F90">
      <w:pPr>
        <w:spacing w:after="0" w:line="240" w:lineRule="auto"/>
        <w:ind w:left="284"/>
      </w:pPr>
      <w:r>
        <w:t xml:space="preserve">45232400-6 Stavebné práce na stavbe kanalizácie </w:t>
      </w:r>
    </w:p>
    <w:p w14:paraId="461C2483" w14:textId="77777777" w:rsidR="00206F90" w:rsidRDefault="00206F90" w:rsidP="00206F90">
      <w:pPr>
        <w:spacing w:after="0" w:line="240" w:lineRule="auto"/>
        <w:ind w:left="284"/>
      </w:pPr>
      <w:r>
        <w:t>45232410-9 Kanalizačné práce</w:t>
      </w:r>
    </w:p>
    <w:p w14:paraId="40B19D11" w14:textId="77777777" w:rsidR="00206F90" w:rsidRDefault="00206F90" w:rsidP="00206F90">
      <w:pPr>
        <w:spacing w:after="0" w:line="240" w:lineRule="auto"/>
        <w:ind w:left="284"/>
      </w:pPr>
      <w:r>
        <w:t>45332300-6 Kladenie kanalizačných potrubí</w:t>
      </w:r>
    </w:p>
    <w:p w14:paraId="6D4BC7B1" w14:textId="77777777" w:rsidR="006D53E9" w:rsidRDefault="006D53E9" w:rsidP="00206F90">
      <w:pPr>
        <w:spacing w:after="0" w:line="240" w:lineRule="auto"/>
        <w:ind w:left="993" w:hanging="709"/>
        <w:jc w:val="both"/>
      </w:pPr>
      <w:r>
        <w:t xml:space="preserve">90512000-9 Služby na prepravu odpadu </w:t>
      </w:r>
    </w:p>
    <w:p w14:paraId="0F38D57A" w14:textId="77777777" w:rsidR="006D53E9" w:rsidRDefault="006D53E9" w:rsidP="00206F90">
      <w:pPr>
        <w:spacing w:after="0" w:line="240" w:lineRule="auto"/>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34AA5592" w:rsidR="006D53E9" w:rsidRPr="006D53E9" w:rsidRDefault="006D53E9" w:rsidP="00206F90">
      <w:pPr>
        <w:spacing w:after="0" w:line="240" w:lineRule="auto"/>
        <w:ind w:left="284"/>
        <w:jc w:val="both"/>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206F90">
        <w:rPr>
          <w:rFonts w:cstheme="minorHAnsi"/>
          <w:b/>
          <w:bCs/>
          <w:i/>
          <w:iCs/>
        </w:rPr>
        <w:t>V</w:t>
      </w:r>
      <w:r w:rsidR="00206F90" w:rsidRPr="00206F90">
        <w:rPr>
          <w:rFonts w:cstheme="minorHAnsi"/>
          <w:b/>
          <w:bCs/>
          <w:i/>
          <w:iCs/>
        </w:rPr>
        <w:t>ybudovanie kanalizačnej prípojky</w:t>
      </w:r>
      <w:r w:rsidR="00206F90">
        <w:rPr>
          <w:rFonts w:cstheme="minorHAnsi"/>
          <w:b/>
          <w:bCs/>
          <w:i/>
          <w:iCs/>
        </w:rPr>
        <w:t xml:space="preserve"> v rámci projektu</w:t>
      </w:r>
      <w:r w:rsidR="00206F90" w:rsidRPr="00206F90">
        <w:rPr>
          <w:rFonts w:cstheme="minorHAnsi"/>
          <w:b/>
          <w:bCs/>
          <w:i/>
          <w:iCs/>
        </w:rPr>
        <w:t xml:space="preserve"> </w:t>
      </w:r>
      <w:r w:rsidR="00206F90">
        <w:rPr>
          <w:rFonts w:cstheme="minorHAnsi"/>
          <w:b/>
          <w:bCs/>
          <w:i/>
          <w:iCs/>
        </w:rPr>
        <w:t>„</w:t>
      </w:r>
      <w:r w:rsidR="00206F90" w:rsidRPr="00206F90">
        <w:rPr>
          <w:rFonts w:cstheme="minorHAnsi"/>
          <w:b/>
          <w:bCs/>
          <w:i/>
          <w:iCs/>
        </w:rPr>
        <w:t>Martinský cintorín  - vybudovanie nových verejných toaliet</w:t>
      </w:r>
      <w:r w:rsidR="00206F90">
        <w:rPr>
          <w:rFonts w:cstheme="minorHAnsi"/>
          <w:b/>
          <w:bCs/>
          <w:i/>
          <w:iCs/>
        </w:rPr>
        <w:t>“</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 (</w:t>
      </w:r>
      <w:r w:rsidR="00206F90">
        <w:rPr>
          <w:rFonts w:cstheme="minorHAnsi"/>
          <w:lang w:eastAsia="sk-SK"/>
        </w:rPr>
        <w:t>Technická správa</w:t>
      </w:r>
      <w:r w:rsidR="00BF5C4D">
        <w:rPr>
          <w:rFonts w:cstheme="minorHAnsi"/>
          <w:lang w:eastAsia="sk-SK"/>
        </w:rPr>
        <w:t>)</w:t>
      </w:r>
      <w:r w:rsidRPr="006D53E9">
        <w:rPr>
          <w:rFonts w:cstheme="minorHAnsi"/>
          <w:lang w:eastAsia="sk-SK"/>
        </w:rPr>
        <w:t xml:space="preserve">. Po ukončení prác zhotoviteľ predloží doklady o zneškodnení odpadov. </w:t>
      </w:r>
    </w:p>
    <w:p w14:paraId="5AD9F328" w14:textId="0B2AC1B7" w:rsidR="00C800F6" w:rsidRDefault="009C43AD" w:rsidP="00F51370">
      <w:pPr>
        <w:spacing w:line="276" w:lineRule="auto"/>
        <w:ind w:left="284"/>
        <w:jc w:val="both"/>
        <w:rPr>
          <w:rFonts w:cstheme="minorHAnsi"/>
          <w:bCs/>
        </w:rPr>
      </w:pPr>
      <w:r w:rsidRPr="005F4969">
        <w:rPr>
          <w:rFonts w:cstheme="minorHAnsi"/>
          <w:b/>
        </w:rPr>
        <w:t>Skrátený termín na predkladanie ponúk:</w:t>
      </w:r>
      <w:r>
        <w:rPr>
          <w:rFonts w:cstheme="minorHAnsi"/>
          <w:bCs/>
        </w:rPr>
        <w:t xml:space="preserve">  verejný obstarávateľ  dňa 14.10. 2021 obdržal posledné potrebné  povolenie, zároveň povolenie na </w:t>
      </w:r>
      <w:proofErr w:type="spellStart"/>
      <w:r>
        <w:rPr>
          <w:rFonts w:cstheme="minorHAnsi"/>
          <w:bCs/>
        </w:rPr>
        <w:t>rozkopávkové</w:t>
      </w:r>
      <w:proofErr w:type="spellEnd"/>
      <w:r>
        <w:rPr>
          <w:rFonts w:cstheme="minorHAnsi"/>
          <w:bCs/>
        </w:rPr>
        <w:t xml:space="preserve"> práce je platné do 31.10.2021.</w:t>
      </w:r>
    </w:p>
    <w:p w14:paraId="02564EF1" w14:textId="31AA8D4C" w:rsidR="005F4969" w:rsidRDefault="005F4969" w:rsidP="00F51370">
      <w:pPr>
        <w:spacing w:line="276" w:lineRule="auto"/>
        <w:ind w:left="284"/>
        <w:jc w:val="both"/>
        <w:rPr>
          <w:rFonts w:cstheme="minorHAnsi"/>
          <w:bCs/>
        </w:rPr>
      </w:pPr>
      <w:r w:rsidRPr="005F4969">
        <w:rPr>
          <w:rFonts w:cstheme="minorHAnsi"/>
          <w:bCs/>
        </w:rPr>
        <w:t>Z uvedeného dôvodu</w:t>
      </w:r>
      <w:r>
        <w:rPr>
          <w:rFonts w:cstheme="minorHAnsi"/>
          <w:b/>
        </w:rPr>
        <w:t xml:space="preserve"> nie je požadované uzatvorenie zmluvného vzťahu ale iba objednávka s VOP.</w:t>
      </w: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27E46310" w:rsidR="00F51370" w:rsidRPr="00235095" w:rsidRDefault="005B45DB" w:rsidP="005B45DB">
      <w:pPr>
        <w:spacing w:after="0" w:line="276" w:lineRule="auto"/>
        <w:ind w:left="602"/>
        <w:rPr>
          <w:rFonts w:cstheme="minorHAnsi"/>
        </w:rPr>
      </w:pPr>
      <w:r>
        <w:rPr>
          <w:rFonts w:ascii="Calibri" w:eastAsia="Times New Roman" w:hAnsi="Calibri" w:cs="Calibri"/>
          <w:b/>
          <w:bCs/>
          <w:color w:val="000000"/>
          <w:lang w:eastAsia="sk-SK"/>
        </w:rPr>
        <w:t>58 521</w:t>
      </w:r>
      <w:r w:rsidR="00BB4188">
        <w:rPr>
          <w:rFonts w:ascii="Calibri" w:eastAsia="Times New Roman" w:hAnsi="Calibri" w:cs="Calibri"/>
          <w:b/>
          <w:bCs/>
          <w:color w:val="000000"/>
          <w:lang w:eastAsia="sk-SK"/>
        </w:rPr>
        <w:t>,</w:t>
      </w:r>
      <w:r>
        <w:rPr>
          <w:rFonts w:ascii="Calibri" w:eastAsia="Times New Roman" w:hAnsi="Calibri" w:cs="Calibri"/>
          <w:b/>
          <w:bCs/>
          <w:color w:val="000000"/>
          <w:lang w:eastAsia="sk-SK"/>
        </w:rPr>
        <w:t>59</w:t>
      </w:r>
      <w:r w:rsidR="00BB4188">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lastRenderedPageBreak/>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3435DEF1"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11B68591" w14:textId="77777777" w:rsidR="00F7116F" w:rsidRPr="005F4969" w:rsidRDefault="00F7116F" w:rsidP="005F4969">
      <w:pPr>
        <w:widowControl w:val="0"/>
        <w:autoSpaceDE w:val="0"/>
        <w:autoSpaceDN w:val="0"/>
        <w:spacing w:after="0" w:line="276" w:lineRule="auto"/>
        <w:ind w:left="284"/>
        <w:jc w:val="both"/>
        <w:rPr>
          <w:rFonts w:cstheme="minorHAnsi"/>
          <w:b/>
        </w:rPr>
      </w:pPr>
    </w:p>
    <w:p w14:paraId="4B223ACA" w14:textId="6D434641"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9C43AD" w:rsidRPr="005B45DB">
        <w:rPr>
          <w:bCs/>
        </w:rPr>
        <w:t>Martinský cintorín, Trnavská cesta, Bratislava</w:t>
      </w:r>
    </w:p>
    <w:p w14:paraId="7B362C5A" w14:textId="740D49BB"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013BEC">
        <w:rPr>
          <w:rFonts w:cstheme="minorHAnsi"/>
        </w:rPr>
        <w:t>3</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5F6E137"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w:t>
      </w:r>
      <w:r w:rsidR="005F4969">
        <w:rPr>
          <w:rFonts w:cstheme="minorHAnsi"/>
        </w:rPr>
        <w:t>a</w:t>
      </w:r>
      <w:r w:rsidR="00BD658A">
        <w:rPr>
          <w:rFonts w:cstheme="minorHAnsi"/>
        </w:rPr>
        <w:t xml:space="preserve"> </w:t>
      </w:r>
      <w:r w:rsidR="008B2217">
        <w:rPr>
          <w:rFonts w:cstheme="minorHAnsi"/>
        </w:rPr>
        <w:t>18</w:t>
      </w:r>
      <w:r w:rsidR="00BD658A">
        <w:rPr>
          <w:rFonts w:cstheme="minorHAnsi"/>
        </w:rPr>
        <w:t>.</w:t>
      </w:r>
      <w:r w:rsidR="008B2217">
        <w:rPr>
          <w:rFonts w:cstheme="minorHAnsi"/>
        </w:rPr>
        <w:t>10</w:t>
      </w:r>
      <w:r w:rsidR="00747805">
        <w:rPr>
          <w:rFonts w:cstheme="minorHAnsi"/>
        </w:rPr>
        <w:t>. 2021</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7A0ED692"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hyperlink r:id="rId9" w:history="1">
        <w:r w:rsidR="005F4969" w:rsidRPr="00331F0B">
          <w:rPr>
            <w:rStyle w:val="Hypertextovprepojenie"/>
            <w:rFonts w:ascii="Calibri" w:eastAsia="Times New Roman" w:hAnsi="Calibri" w:cs="Times New Roman"/>
            <w:lang w:eastAsia="sk-SK"/>
          </w:rPr>
          <w:t>jaroslav.hurta@marianum.sk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5E2F1DFF"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5F4969">
        <w:rPr>
          <w:rFonts w:cstheme="minorHAnsi"/>
          <w:bCs/>
        </w:rPr>
        <w:t>Objednávky s VOP</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w:t>
      </w:r>
      <w:r w:rsidRPr="00235095">
        <w:rPr>
          <w:rFonts w:cstheme="minorHAnsi"/>
        </w:rPr>
        <w:lastRenderedPageBreak/>
        <w:t xml:space="preserve">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lastRenderedPageBreak/>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w:t>
      </w:r>
      <w:r w:rsidRPr="00235095">
        <w:rPr>
          <w:rFonts w:cstheme="minorHAnsi"/>
        </w:rPr>
        <w:lastRenderedPageBreak/>
        <w:t xml:space="preserve">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741019D6"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9C43AD">
        <w:rPr>
          <w:rFonts w:cstheme="minorHAnsi"/>
          <w:bCs/>
        </w:rPr>
        <w:t>2</w:t>
      </w:r>
      <w:r w:rsidR="005F4969">
        <w:rPr>
          <w:rFonts w:cstheme="minorHAnsi"/>
          <w:bCs/>
        </w:rPr>
        <w:t>2</w:t>
      </w:r>
      <w:r w:rsidRPr="00235095">
        <w:rPr>
          <w:rFonts w:cstheme="minorHAnsi"/>
          <w:bCs/>
        </w:rPr>
        <w:t>.</w:t>
      </w:r>
      <w:r w:rsidR="005933FD">
        <w:rPr>
          <w:rFonts w:cstheme="minorHAnsi"/>
          <w:bCs/>
        </w:rPr>
        <w:t xml:space="preserve"> </w:t>
      </w:r>
      <w:r w:rsidR="00BB4188">
        <w:rPr>
          <w:rFonts w:cstheme="minorHAnsi"/>
          <w:bCs/>
        </w:rPr>
        <w:t>10</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701658BA" w14:textId="7192DAFC" w:rsidR="00F7116F" w:rsidRDefault="000A1A8F" w:rsidP="00F51370">
      <w:pPr>
        <w:pStyle w:val="Odsekzoznamu"/>
        <w:spacing w:line="276" w:lineRule="auto"/>
        <w:ind w:left="284"/>
        <w:jc w:val="both"/>
      </w:pPr>
      <w:hyperlink r:id="rId12" w:history="1">
        <w:r w:rsidR="005B45DB" w:rsidRPr="00331F0B">
          <w:rPr>
            <w:rStyle w:val="Hypertextovprepojenie"/>
          </w:rPr>
          <w:t>https://josephine.proebiz.com/sk/tender/15108/summary</w:t>
        </w:r>
      </w:hyperlink>
    </w:p>
    <w:p w14:paraId="5ED8F36D" w14:textId="77777777" w:rsidR="005B45DB" w:rsidRPr="00235095" w:rsidRDefault="005B45DB"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28BC20BA" w:rsidR="00F51370" w:rsidRPr="005F4969"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54404E52" w14:textId="1DAC745F" w:rsidR="005F4969" w:rsidRDefault="005F4969"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bCs/>
        </w:rPr>
        <w:t>Spôsobilosť na vykonávanie požadovaných prác</w:t>
      </w:r>
    </w:p>
    <w:p w14:paraId="7BF91BDA" w14:textId="77777777" w:rsidR="005B45DB" w:rsidRPr="005B45DB" w:rsidRDefault="005B45DB" w:rsidP="005B45DB">
      <w:pPr>
        <w:widowControl w:val="0"/>
        <w:autoSpaceDE w:val="0"/>
        <w:autoSpaceDN w:val="0"/>
        <w:spacing w:after="0" w:line="276" w:lineRule="auto"/>
        <w:ind w:left="623"/>
        <w:jc w:val="both"/>
        <w:rPr>
          <w:rFonts w:cstheme="minorHAnsi"/>
          <w:bCs/>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lastRenderedPageBreak/>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103091A9"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w:t>
      </w:r>
      <w:r w:rsidRPr="00235095">
        <w:rPr>
          <w:rFonts w:cstheme="minorHAnsi"/>
        </w:rPr>
        <w:t>.</w:t>
      </w:r>
    </w:p>
    <w:p w14:paraId="114B3E5E" w14:textId="5E78938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w:t>
      </w:r>
      <w:r w:rsidRPr="00235095">
        <w:rPr>
          <w:rFonts w:cstheme="minorHAnsi"/>
        </w:rPr>
        <w:t>.</w:t>
      </w:r>
    </w:p>
    <w:p w14:paraId="0EA4547F" w14:textId="2F57204E"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420B19">
        <w:rPr>
          <w:rFonts w:cstheme="minorHAnsi"/>
        </w:rPr>
        <w:t>o</w:t>
      </w:r>
      <w:r w:rsidRPr="00235095">
        <w:rPr>
          <w:rFonts w:cstheme="minorHAnsi"/>
        </w:rPr>
        <w:t>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tbl>
      <w:tblPr>
        <w:tblW w:w="9338" w:type="dxa"/>
        <w:tblInd w:w="90" w:type="dxa"/>
        <w:tblCellMar>
          <w:left w:w="70" w:type="dxa"/>
          <w:right w:w="70" w:type="dxa"/>
        </w:tblCellMar>
        <w:tblLook w:val="04A0" w:firstRow="1" w:lastRow="0" w:firstColumn="1" w:lastColumn="0" w:noHBand="0" w:noVBand="1"/>
      </w:tblPr>
      <w:tblGrid>
        <w:gridCol w:w="2003"/>
        <w:gridCol w:w="1263"/>
        <w:gridCol w:w="1643"/>
        <w:gridCol w:w="1197"/>
        <w:gridCol w:w="643"/>
        <w:gridCol w:w="1163"/>
        <w:gridCol w:w="832"/>
        <w:gridCol w:w="594"/>
      </w:tblGrid>
      <w:tr w:rsidR="005305CC" w:rsidRPr="00777632" w14:paraId="05E17AA3" w14:textId="77777777" w:rsidTr="00D005A0">
        <w:trPr>
          <w:trHeight w:val="210"/>
        </w:trPr>
        <w:tc>
          <w:tcPr>
            <w:tcW w:w="2003" w:type="dxa"/>
            <w:tcBorders>
              <w:top w:val="nil"/>
              <w:left w:val="nil"/>
              <w:bottom w:val="nil"/>
              <w:right w:val="nil"/>
            </w:tcBorders>
            <w:shd w:val="clear" w:color="auto" w:fill="auto"/>
            <w:noWrap/>
            <w:vAlign w:val="bottom"/>
            <w:hideMark/>
          </w:tcPr>
          <w:p w14:paraId="5ED2C47D" w14:textId="6FE03593" w:rsidR="005305CC" w:rsidRPr="00777632" w:rsidRDefault="005305CC" w:rsidP="00C04CFB">
            <w:pPr>
              <w:spacing w:after="0" w:line="240" w:lineRule="auto"/>
              <w:rPr>
                <w:rFonts w:ascii="Times New Roman" w:eastAsia="Times New Roman" w:hAnsi="Times New Roman" w:cs="Times New Roman"/>
                <w:b/>
                <w:bCs/>
                <w:sz w:val="14"/>
                <w:szCs w:val="14"/>
                <w:lang w:eastAsia="sk-SK"/>
              </w:rPr>
            </w:pPr>
          </w:p>
        </w:tc>
        <w:tc>
          <w:tcPr>
            <w:tcW w:w="1263" w:type="dxa"/>
            <w:tcBorders>
              <w:top w:val="nil"/>
              <w:left w:val="nil"/>
              <w:bottom w:val="nil"/>
              <w:right w:val="nil"/>
            </w:tcBorders>
            <w:shd w:val="clear" w:color="auto" w:fill="auto"/>
            <w:vAlign w:val="bottom"/>
            <w:hideMark/>
          </w:tcPr>
          <w:p w14:paraId="56C8D05E" w14:textId="77777777" w:rsidR="005305CC" w:rsidRPr="00777632" w:rsidRDefault="005305CC" w:rsidP="00C04CFB">
            <w:pPr>
              <w:spacing w:after="0" w:line="240" w:lineRule="auto"/>
              <w:rPr>
                <w:rFonts w:ascii="Times New Roman" w:eastAsia="Times New Roman" w:hAnsi="Times New Roman" w:cs="Times New Roman"/>
                <w:b/>
                <w:bCs/>
                <w:sz w:val="14"/>
                <w:szCs w:val="14"/>
                <w:lang w:eastAsia="sk-SK"/>
              </w:rPr>
            </w:pPr>
          </w:p>
        </w:tc>
        <w:tc>
          <w:tcPr>
            <w:tcW w:w="1643" w:type="dxa"/>
            <w:tcBorders>
              <w:top w:val="nil"/>
              <w:left w:val="nil"/>
              <w:bottom w:val="nil"/>
              <w:right w:val="nil"/>
            </w:tcBorders>
            <w:shd w:val="clear" w:color="auto" w:fill="auto"/>
            <w:vAlign w:val="bottom"/>
            <w:hideMark/>
          </w:tcPr>
          <w:p w14:paraId="70EE81A2" w14:textId="77777777" w:rsidR="005305CC" w:rsidRPr="00777632" w:rsidRDefault="005305CC" w:rsidP="00C04CFB">
            <w:pPr>
              <w:spacing w:after="0" w:line="240" w:lineRule="auto"/>
              <w:rPr>
                <w:rFonts w:ascii="Times New Roman" w:eastAsia="Times New Roman" w:hAnsi="Times New Roman" w:cs="Times New Roman"/>
                <w:sz w:val="20"/>
                <w:szCs w:val="20"/>
                <w:lang w:eastAsia="sk-SK"/>
              </w:rPr>
            </w:pPr>
          </w:p>
        </w:tc>
        <w:tc>
          <w:tcPr>
            <w:tcW w:w="1197" w:type="dxa"/>
            <w:tcBorders>
              <w:top w:val="nil"/>
              <w:left w:val="nil"/>
              <w:bottom w:val="nil"/>
              <w:right w:val="nil"/>
            </w:tcBorders>
            <w:shd w:val="clear" w:color="auto" w:fill="auto"/>
            <w:vAlign w:val="bottom"/>
            <w:hideMark/>
          </w:tcPr>
          <w:p w14:paraId="08F01BBE" w14:textId="77777777" w:rsidR="005305CC" w:rsidRPr="00777632" w:rsidRDefault="005305CC" w:rsidP="00C04CFB">
            <w:pPr>
              <w:spacing w:after="0" w:line="240" w:lineRule="auto"/>
              <w:rPr>
                <w:rFonts w:ascii="Times New Roman" w:eastAsia="Times New Roman" w:hAnsi="Times New Roman" w:cs="Times New Roman"/>
                <w:sz w:val="20"/>
                <w:szCs w:val="20"/>
                <w:lang w:eastAsia="sk-SK"/>
              </w:rPr>
            </w:pPr>
          </w:p>
        </w:tc>
        <w:tc>
          <w:tcPr>
            <w:tcW w:w="643" w:type="dxa"/>
            <w:tcBorders>
              <w:top w:val="nil"/>
              <w:left w:val="nil"/>
              <w:bottom w:val="nil"/>
              <w:right w:val="nil"/>
            </w:tcBorders>
            <w:shd w:val="clear" w:color="auto" w:fill="auto"/>
            <w:vAlign w:val="bottom"/>
            <w:hideMark/>
          </w:tcPr>
          <w:p w14:paraId="7E64ED1C" w14:textId="77777777" w:rsidR="005305CC" w:rsidRPr="00777632" w:rsidRDefault="005305CC" w:rsidP="00C04CFB">
            <w:pPr>
              <w:spacing w:after="0" w:line="240" w:lineRule="auto"/>
              <w:rPr>
                <w:rFonts w:ascii="Times New Roman" w:eastAsia="Times New Roman" w:hAnsi="Times New Roman" w:cs="Times New Roman"/>
                <w:sz w:val="20"/>
                <w:szCs w:val="20"/>
                <w:lang w:eastAsia="sk-SK"/>
              </w:rPr>
            </w:pPr>
          </w:p>
        </w:tc>
        <w:tc>
          <w:tcPr>
            <w:tcW w:w="1163" w:type="dxa"/>
            <w:tcBorders>
              <w:top w:val="nil"/>
              <w:left w:val="nil"/>
              <w:bottom w:val="nil"/>
              <w:right w:val="nil"/>
            </w:tcBorders>
            <w:shd w:val="clear" w:color="auto" w:fill="auto"/>
            <w:vAlign w:val="bottom"/>
            <w:hideMark/>
          </w:tcPr>
          <w:p w14:paraId="00E94802" w14:textId="77777777" w:rsidR="005305CC" w:rsidRPr="00777632" w:rsidRDefault="005305CC" w:rsidP="00C04CFB">
            <w:pPr>
              <w:spacing w:after="0" w:line="240" w:lineRule="auto"/>
              <w:rPr>
                <w:rFonts w:ascii="Times New Roman" w:eastAsia="Times New Roman" w:hAnsi="Times New Roman" w:cs="Times New Roman"/>
                <w:sz w:val="20"/>
                <w:szCs w:val="20"/>
                <w:lang w:eastAsia="sk-SK"/>
              </w:rPr>
            </w:pPr>
          </w:p>
        </w:tc>
        <w:tc>
          <w:tcPr>
            <w:tcW w:w="832" w:type="dxa"/>
            <w:tcBorders>
              <w:top w:val="nil"/>
              <w:left w:val="nil"/>
              <w:bottom w:val="nil"/>
              <w:right w:val="nil"/>
            </w:tcBorders>
            <w:shd w:val="clear" w:color="auto" w:fill="auto"/>
            <w:vAlign w:val="bottom"/>
            <w:hideMark/>
          </w:tcPr>
          <w:p w14:paraId="107C1985" w14:textId="77777777" w:rsidR="005305CC" w:rsidRPr="00777632" w:rsidRDefault="005305CC" w:rsidP="00C04CFB">
            <w:pPr>
              <w:spacing w:after="0" w:line="240" w:lineRule="auto"/>
              <w:rPr>
                <w:rFonts w:ascii="Times New Roman" w:eastAsia="Times New Roman" w:hAnsi="Times New Roman" w:cs="Times New Roman"/>
                <w:sz w:val="20"/>
                <w:szCs w:val="20"/>
                <w:lang w:eastAsia="sk-SK"/>
              </w:rPr>
            </w:pPr>
          </w:p>
        </w:tc>
        <w:tc>
          <w:tcPr>
            <w:tcW w:w="594" w:type="dxa"/>
            <w:tcBorders>
              <w:top w:val="nil"/>
              <w:left w:val="nil"/>
              <w:bottom w:val="nil"/>
              <w:right w:val="nil"/>
            </w:tcBorders>
            <w:shd w:val="clear" w:color="auto" w:fill="auto"/>
            <w:vAlign w:val="bottom"/>
            <w:hideMark/>
          </w:tcPr>
          <w:p w14:paraId="03EBBDEA" w14:textId="77777777" w:rsidR="005305CC" w:rsidRPr="00777632" w:rsidRDefault="005305CC" w:rsidP="00C04CFB">
            <w:pPr>
              <w:spacing w:after="0" w:line="240" w:lineRule="auto"/>
              <w:rPr>
                <w:rFonts w:ascii="Times New Roman" w:eastAsia="Times New Roman" w:hAnsi="Times New Roman" w:cs="Times New Roman"/>
                <w:sz w:val="20"/>
                <w:szCs w:val="20"/>
                <w:lang w:eastAsia="sk-SK"/>
              </w:rPr>
            </w:pPr>
          </w:p>
        </w:tc>
      </w:tr>
    </w:tbl>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70730F61"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w:t>
      </w:r>
      <w:r w:rsidR="005B45DB">
        <w:rPr>
          <w:rFonts w:cstheme="minorHAnsi"/>
          <w:bCs/>
        </w:rPr>
        <w:t>( technická správa)</w:t>
      </w:r>
    </w:p>
    <w:p w14:paraId="38C0D264" w14:textId="31D35959"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w:t>
      </w:r>
      <w:r w:rsidR="005B45DB">
        <w:rPr>
          <w:rFonts w:cstheme="minorHAnsi"/>
          <w:bCs/>
        </w:rPr>
        <w:t>Vzor objednávky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55EB" w14:textId="77777777" w:rsidR="000A1A8F" w:rsidRDefault="000A1A8F" w:rsidP="00EC368F">
      <w:pPr>
        <w:spacing w:after="0" w:line="240" w:lineRule="auto"/>
      </w:pPr>
      <w:r>
        <w:separator/>
      </w:r>
    </w:p>
  </w:endnote>
  <w:endnote w:type="continuationSeparator" w:id="0">
    <w:p w14:paraId="5B296776" w14:textId="77777777" w:rsidR="000A1A8F" w:rsidRDefault="000A1A8F"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C9D2" w14:textId="77777777" w:rsidR="000A1A8F" w:rsidRDefault="000A1A8F" w:rsidP="00EC368F">
      <w:pPr>
        <w:spacing w:after="0" w:line="240" w:lineRule="auto"/>
      </w:pPr>
      <w:r>
        <w:separator/>
      </w:r>
    </w:p>
  </w:footnote>
  <w:footnote w:type="continuationSeparator" w:id="0">
    <w:p w14:paraId="0D879CBD" w14:textId="77777777" w:rsidR="000A1A8F" w:rsidRDefault="000A1A8F"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3BEC"/>
    <w:rsid w:val="000173B6"/>
    <w:rsid w:val="00022720"/>
    <w:rsid w:val="0003373D"/>
    <w:rsid w:val="00034E30"/>
    <w:rsid w:val="00042225"/>
    <w:rsid w:val="000918B5"/>
    <w:rsid w:val="000A1A8F"/>
    <w:rsid w:val="000A63D0"/>
    <w:rsid w:val="000E7F62"/>
    <w:rsid w:val="00105BD7"/>
    <w:rsid w:val="00164FD4"/>
    <w:rsid w:val="00172C74"/>
    <w:rsid w:val="00195F1E"/>
    <w:rsid w:val="001A38C4"/>
    <w:rsid w:val="001C25AD"/>
    <w:rsid w:val="00204CB6"/>
    <w:rsid w:val="00206F90"/>
    <w:rsid w:val="0022441E"/>
    <w:rsid w:val="00226F06"/>
    <w:rsid w:val="00235095"/>
    <w:rsid w:val="0025040D"/>
    <w:rsid w:val="002934F0"/>
    <w:rsid w:val="002D3CDE"/>
    <w:rsid w:val="002E092F"/>
    <w:rsid w:val="002E0D5D"/>
    <w:rsid w:val="002E46C7"/>
    <w:rsid w:val="002F4B8E"/>
    <w:rsid w:val="002F5F00"/>
    <w:rsid w:val="00303238"/>
    <w:rsid w:val="00311610"/>
    <w:rsid w:val="00342044"/>
    <w:rsid w:val="003542F1"/>
    <w:rsid w:val="00364673"/>
    <w:rsid w:val="00375964"/>
    <w:rsid w:val="00377B6A"/>
    <w:rsid w:val="0039552A"/>
    <w:rsid w:val="003A19E6"/>
    <w:rsid w:val="003C2475"/>
    <w:rsid w:val="003C5A38"/>
    <w:rsid w:val="003C7264"/>
    <w:rsid w:val="00400168"/>
    <w:rsid w:val="00413394"/>
    <w:rsid w:val="0041394A"/>
    <w:rsid w:val="00420B19"/>
    <w:rsid w:val="00457266"/>
    <w:rsid w:val="00486202"/>
    <w:rsid w:val="004B4522"/>
    <w:rsid w:val="004F0424"/>
    <w:rsid w:val="005057E5"/>
    <w:rsid w:val="005305CC"/>
    <w:rsid w:val="00570D16"/>
    <w:rsid w:val="00592619"/>
    <w:rsid w:val="005933FD"/>
    <w:rsid w:val="005B45DB"/>
    <w:rsid w:val="005E3EE9"/>
    <w:rsid w:val="005F4969"/>
    <w:rsid w:val="00602B01"/>
    <w:rsid w:val="00613895"/>
    <w:rsid w:val="00647BF9"/>
    <w:rsid w:val="00664138"/>
    <w:rsid w:val="006C5310"/>
    <w:rsid w:val="006C7EBC"/>
    <w:rsid w:val="006D53E9"/>
    <w:rsid w:val="006E4618"/>
    <w:rsid w:val="00702759"/>
    <w:rsid w:val="00715D8F"/>
    <w:rsid w:val="00747805"/>
    <w:rsid w:val="00752661"/>
    <w:rsid w:val="00783B3C"/>
    <w:rsid w:val="00785206"/>
    <w:rsid w:val="007C512F"/>
    <w:rsid w:val="00805DFD"/>
    <w:rsid w:val="008533E0"/>
    <w:rsid w:val="008549D9"/>
    <w:rsid w:val="008718F2"/>
    <w:rsid w:val="00880434"/>
    <w:rsid w:val="008840A1"/>
    <w:rsid w:val="008879E6"/>
    <w:rsid w:val="008B2217"/>
    <w:rsid w:val="008B3B1B"/>
    <w:rsid w:val="008F2AF2"/>
    <w:rsid w:val="009A4585"/>
    <w:rsid w:val="009B63B5"/>
    <w:rsid w:val="009C43AD"/>
    <w:rsid w:val="009C692E"/>
    <w:rsid w:val="009F2B5D"/>
    <w:rsid w:val="00A025DC"/>
    <w:rsid w:val="00A465CA"/>
    <w:rsid w:val="00A54271"/>
    <w:rsid w:val="00A54B70"/>
    <w:rsid w:val="00A61393"/>
    <w:rsid w:val="00A636F9"/>
    <w:rsid w:val="00A742A2"/>
    <w:rsid w:val="00A93D09"/>
    <w:rsid w:val="00B125A2"/>
    <w:rsid w:val="00B707AC"/>
    <w:rsid w:val="00B718A9"/>
    <w:rsid w:val="00B75204"/>
    <w:rsid w:val="00BB4188"/>
    <w:rsid w:val="00BD658A"/>
    <w:rsid w:val="00BE1E5B"/>
    <w:rsid w:val="00BF5C4D"/>
    <w:rsid w:val="00C23535"/>
    <w:rsid w:val="00C57B73"/>
    <w:rsid w:val="00C717DB"/>
    <w:rsid w:val="00C75384"/>
    <w:rsid w:val="00C800F6"/>
    <w:rsid w:val="00CB7C0A"/>
    <w:rsid w:val="00CC20DD"/>
    <w:rsid w:val="00D005A0"/>
    <w:rsid w:val="00D16C59"/>
    <w:rsid w:val="00D366AB"/>
    <w:rsid w:val="00D801B2"/>
    <w:rsid w:val="00D9073A"/>
    <w:rsid w:val="00DB2A0D"/>
    <w:rsid w:val="00DC6FB4"/>
    <w:rsid w:val="00DD5898"/>
    <w:rsid w:val="00DD6B83"/>
    <w:rsid w:val="00E42132"/>
    <w:rsid w:val="00E95FD6"/>
    <w:rsid w:val="00EB6A94"/>
    <w:rsid w:val="00EC2527"/>
    <w:rsid w:val="00EC368F"/>
    <w:rsid w:val="00EF3E23"/>
    <w:rsid w:val="00F33F43"/>
    <w:rsid w:val="00F51370"/>
    <w:rsid w:val="00F66328"/>
    <w:rsid w:val="00F7116F"/>
    <w:rsid w:val="00F71971"/>
    <w:rsid w:val="00F73443"/>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5108/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roslav.hurta@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2123</Words>
  <Characters>12106</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6</cp:revision>
  <cp:lastPrinted>2021-10-14T12:23:00Z</cp:lastPrinted>
  <dcterms:created xsi:type="dcterms:W3CDTF">2021-10-14T12:31:00Z</dcterms:created>
  <dcterms:modified xsi:type="dcterms:W3CDTF">2021-10-14T12:54:00Z</dcterms:modified>
</cp:coreProperties>
</file>