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C5C" w:rsidRDefault="00724C5C" w:rsidP="00B73916">
      <w:pPr>
        <w:pStyle w:val="Zkladntext21"/>
        <w:shd w:val="clear" w:color="auto" w:fill="auto"/>
        <w:spacing w:before="0" w:after="240" w:line="276" w:lineRule="auto"/>
        <w:ind w:firstLine="0"/>
        <w:jc w:val="left"/>
      </w:pP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3.6</w:t>
      </w:r>
    </w:p>
    <w:p w:rsidR="00724C5C" w:rsidRPr="00484E42" w:rsidRDefault="00724C5C" w:rsidP="00B73916">
      <w:pPr>
        <w:pStyle w:val="Zkladntext21"/>
        <w:shd w:val="clear" w:color="auto" w:fill="auto"/>
        <w:spacing w:before="0" w:after="240" w:line="276" w:lineRule="auto"/>
        <w:ind w:firstLine="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724C5C" w:rsidRPr="00E37F71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>
        <w:rPr>
          <w:b/>
          <w:sz w:val="24"/>
          <w:szCs w:val="24"/>
        </w:rPr>
        <w:t>6</w:t>
      </w:r>
      <w:r w:rsidR="001E6CF0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</w:t>
      </w:r>
      <w:r w:rsidR="00E37F71" w:rsidRPr="00E37F71">
        <w:rPr>
          <w:b/>
          <w:sz w:val="24"/>
          <w:szCs w:val="24"/>
        </w:rPr>
        <w:t>Mrazené mäso a mrazené výrobky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992"/>
        <w:gridCol w:w="1418"/>
        <w:gridCol w:w="1701"/>
        <w:gridCol w:w="2268"/>
        <w:gridCol w:w="2268"/>
      </w:tblGrid>
      <w:tr w:rsidR="00B37FD6" w:rsidRPr="00897EA3" w:rsidTr="00B37FD6">
        <w:trPr>
          <w:trHeight w:val="699"/>
        </w:trPr>
        <w:tc>
          <w:tcPr>
            <w:tcW w:w="562" w:type="dxa"/>
            <w:shd w:val="clear" w:color="auto" w:fill="DEEAF6" w:themeFill="accent1" w:themeFillTint="33"/>
          </w:tcPr>
          <w:p w:rsidR="00B37FD6" w:rsidRPr="00127FA0" w:rsidRDefault="00B37FD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shd w:val="clear" w:color="auto" w:fill="DEEAF6" w:themeFill="accent1" w:themeFillTint="33"/>
          </w:tcPr>
          <w:p w:rsidR="00B37FD6" w:rsidRPr="00127FA0" w:rsidRDefault="00B37FD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:rsidR="00B37FD6" w:rsidRPr="00127FA0" w:rsidRDefault="00B37FD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:rsidR="00B37FD6" w:rsidRPr="00127FA0" w:rsidRDefault="00B37FD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:rsidR="00B37FD6" w:rsidRPr="00127FA0" w:rsidRDefault="00B37FD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B37FD6" w:rsidRPr="00127FA0" w:rsidRDefault="00B37FD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B37FD6" w:rsidRPr="00484E42" w:rsidRDefault="00B37FD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B37FD6" w:rsidRPr="00484E42" w:rsidRDefault="00B37FD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B37FD6" w:rsidRPr="00897EA3" w:rsidTr="00CE0B97">
        <w:trPr>
          <w:trHeight w:val="992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4820" w:type="dxa"/>
            <w:shd w:val="clear" w:color="000000" w:fill="FFFFFF"/>
          </w:tcPr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Kuracie stehná kalibrované 220 g,  krajina pôvodu: SR alebo krajín pôvodu EÚ, s kosťou a kožou </w:t>
            </w:r>
            <w:proofErr w:type="spellStart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hlbokomrazené</w:t>
            </w:r>
            <w:proofErr w:type="spellEnd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trieda A, ktoré sa nepretržite uchovávajú pri teplote najviac - 18 °C, obsah vody max. 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FD6" w:rsidRDefault="00B37FD6" w:rsidP="00B37FD6">
            <w:pPr>
              <w:widowControl/>
              <w:suppressAutoHyphens w:val="0"/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B37FD6" w:rsidRPr="00195960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195960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1 650</w:t>
            </w:r>
          </w:p>
        </w:tc>
        <w:tc>
          <w:tcPr>
            <w:tcW w:w="1701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605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4820" w:type="dxa"/>
            <w:shd w:val="clear" w:color="000000" w:fill="FFFFFF"/>
          </w:tcPr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Kuracie pečienky, hlboko zmrazené, , trieda A, krajina pôvodu: SR alebo krajín pôvodu EÚ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1266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4820" w:type="dxa"/>
            <w:shd w:val="clear" w:color="000000" w:fill="FFFFFF"/>
          </w:tcPr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Kuracie prsia, krajina pôvodu: SR alebo krajín pôvodu EÚ, </w:t>
            </w:r>
            <w:proofErr w:type="spellStart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hlbokomrazené</w:t>
            </w:r>
            <w:proofErr w:type="spellEnd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polovica pŕs alebo celé prsia bez hrudnej kosti, rebier, vidlicovej kosti, bez kože, nesmú byť solené, trieda A, ktoré sa nepretržite uchovávajú pri teplote najviac - 18 °C, obsah vody max. 5%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900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61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4820" w:type="dxa"/>
            <w:shd w:val="clear" w:color="000000" w:fill="FFFFFF"/>
          </w:tcPr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Kuracie prsia, krajina pôvodu: SR alebo krajín pôvodu EÚ, </w:t>
            </w:r>
            <w:proofErr w:type="spellStart"/>
            <w:r w:rsidRPr="00195960">
              <w:rPr>
                <w:rFonts w:asciiTheme="minorHAnsi" w:hAnsiTheme="minorHAnsi"/>
                <w:sz w:val="22"/>
                <w:szCs w:val="22"/>
                <w:lang w:eastAsia="sk-SK"/>
              </w:rPr>
              <w:t>hlbokomrazené</w:t>
            </w:r>
            <w:proofErr w:type="spellEnd"/>
            <w:r w:rsidRPr="00195960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kalibrované 120 g, samostatne hlbokozmrazený kus v balení, bez hrudnej kosti, rebier, vidlicovej kosti, bez kože, nesmú byť solené, trieda A, ktoré sa nepretržite uchovávajú pri teplote najviac - 18 °C, obsah vody max. 5%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900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1265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5.</w:t>
            </w:r>
          </w:p>
        </w:tc>
        <w:tc>
          <w:tcPr>
            <w:tcW w:w="4820" w:type="dxa"/>
            <w:shd w:val="clear" w:color="000000" w:fill="FFFFFF"/>
          </w:tcPr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Kuracia polievková zmes 1000 g, Trieda A, krajina pôvodu: SR alebo krajín pôvodu EÚ, mrazená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1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280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1115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6.</w:t>
            </w:r>
          </w:p>
        </w:tc>
        <w:tc>
          <w:tcPr>
            <w:tcW w:w="4820" w:type="dxa"/>
            <w:shd w:val="clear" w:color="000000" w:fill="FFFFFF"/>
          </w:tcPr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Morčacie prsia krajina pôvodu : SR alebo krajín pôvodu EÚ, </w:t>
            </w:r>
            <w:proofErr w:type="spellStart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hlbokomrazené</w:t>
            </w:r>
            <w:proofErr w:type="spellEnd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polovica pŕs alebo celé prsia bez hrudnej kosti, rebier, vidlicovej kosti, bez kože, nesmú byť solené, trieda A, ktoré sa nepretržite uchovávajú pri teplote najviac - 18 °C, obsah vody max. 5%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550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398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7.</w:t>
            </w:r>
          </w:p>
        </w:tc>
        <w:tc>
          <w:tcPr>
            <w:tcW w:w="4820" w:type="dxa"/>
            <w:shd w:val="clear" w:color="000000" w:fill="FFFFFF"/>
          </w:tcPr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Kuracie stehná vykostené, </w:t>
            </w:r>
            <w:proofErr w:type="spellStart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hlbokomrazené</w:t>
            </w:r>
            <w:proofErr w:type="spellEnd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, bez kože, krajina pôvodu: SR alebo krajín pôvodu EÚ, nesmú byť solené, trieda A, ktoré sa nepretržite uchovávajú pri teplote najviac - 18 °C,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69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8.</w:t>
            </w:r>
          </w:p>
        </w:tc>
        <w:tc>
          <w:tcPr>
            <w:tcW w:w="4820" w:type="dxa"/>
            <w:shd w:val="clear" w:color="000000" w:fill="FFFFFF"/>
          </w:tcPr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Mrazená sliepka, bez drobkov, I. trieda, krajina pôvodu: SR alebo krajín pôvodu EÚ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49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9.</w:t>
            </w:r>
          </w:p>
        </w:tc>
        <w:tc>
          <w:tcPr>
            <w:tcW w:w="4820" w:type="dxa"/>
            <w:shd w:val="clear" w:color="000000" w:fill="FFFFFF"/>
          </w:tcPr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Mrazené kurča, bez drobkov, celé I. trieda, kalibrované, krajina pôvodu: SR alebo krajín pôvodu EÚ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71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10.</w:t>
            </w:r>
          </w:p>
        </w:tc>
        <w:tc>
          <w:tcPr>
            <w:tcW w:w="4820" w:type="dxa"/>
            <w:shd w:val="clear" w:color="000000" w:fill="FFFFFF"/>
          </w:tcPr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Rybie filé, kalibrované 120 g, </w:t>
            </w:r>
            <w:proofErr w:type="spellStart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hlbokomrazené</w:t>
            </w:r>
            <w:proofErr w:type="spellEnd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, bez vody a </w:t>
            </w:r>
            <w:proofErr w:type="spellStart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aditív</w:t>
            </w:r>
            <w:proofErr w:type="spellEnd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 kvalita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6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750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398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11.</w:t>
            </w:r>
          </w:p>
        </w:tc>
        <w:tc>
          <w:tcPr>
            <w:tcW w:w="4820" w:type="dxa"/>
            <w:shd w:val="clear" w:color="000000" w:fill="FFFFFF"/>
          </w:tcPr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Mrazený losos, min 90% rybie mäso, bez vody, </w:t>
            </w:r>
            <w:proofErr w:type="spellStart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polyfosfátov</w:t>
            </w:r>
            <w:proofErr w:type="spellEnd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a aditívnych látok, glazúra max. do 10%, </w:t>
            </w:r>
            <w:proofErr w:type="spellStart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porcovaný</w:t>
            </w:r>
            <w:proofErr w:type="spellEnd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140-160 g, mrazený na mori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sz w:val="22"/>
                <w:szCs w:val="22"/>
              </w:rPr>
              <w:t>5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398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12.</w:t>
            </w:r>
          </w:p>
        </w:tc>
        <w:tc>
          <w:tcPr>
            <w:tcW w:w="4820" w:type="dxa"/>
            <w:shd w:val="clear" w:color="000000" w:fill="FFFFFF"/>
          </w:tcPr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sz w:val="22"/>
                <w:szCs w:val="22"/>
                <w:lang w:eastAsia="sk-SK"/>
              </w:rPr>
              <w:t>Pirohy bryndzové, hlbokozmrazené plnka min 30% Vrbovské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>, alebo ekvivalent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sz w:val="22"/>
                <w:szCs w:val="22"/>
              </w:rPr>
              <w:t xml:space="preserve">1 kg 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487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sz w:val="22"/>
                <w:szCs w:val="22"/>
                <w:lang w:eastAsia="sk-SK"/>
              </w:rPr>
              <w:t>Pirohy plnené slivkovým lekvárom, hlbokozmrazené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sz w:val="22"/>
                <w:szCs w:val="22"/>
              </w:rPr>
              <w:t>2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722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14.</w:t>
            </w:r>
          </w:p>
        </w:tc>
        <w:tc>
          <w:tcPr>
            <w:tcW w:w="4820" w:type="dxa"/>
            <w:shd w:val="clear" w:color="000000" w:fill="FFFFFF"/>
          </w:tcPr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sz w:val="22"/>
                <w:szCs w:val="22"/>
                <w:lang w:eastAsia="sk-SK"/>
              </w:rPr>
              <w:t>Pirohy plnené tvarohom Miš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>ove Maškrty, hlbokozmrazené, alebo ekvivalent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sz w:val="22"/>
                <w:szCs w:val="22"/>
              </w:rPr>
              <w:t>1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15.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Palacinky hlbokozmrazené 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5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550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16.</w:t>
            </w:r>
          </w:p>
        </w:tc>
        <w:tc>
          <w:tcPr>
            <w:tcW w:w="4820" w:type="dxa"/>
            <w:shd w:val="clear" w:color="000000" w:fill="FFFFFF"/>
          </w:tcPr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sz w:val="22"/>
                <w:szCs w:val="22"/>
                <w:lang w:eastAsia="sk-SK"/>
              </w:rPr>
              <w:t>Zemiakové lokše 60 g x 10 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sz w:val="22"/>
                <w:szCs w:val="22"/>
              </w:rPr>
              <w:t>60 g /ks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Zemiakové placky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1,5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Obaľovaný karfiol, mrazený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3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758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19.</w:t>
            </w:r>
          </w:p>
        </w:tc>
        <w:tc>
          <w:tcPr>
            <w:tcW w:w="4820" w:type="dxa"/>
            <w:shd w:val="clear" w:color="000000" w:fill="FFFFFF"/>
          </w:tcPr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Šúľance bez náplne, zo zemiakového cesta a vytvarované do malých </w:t>
            </w:r>
            <w:proofErr w:type="spellStart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šulčekov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2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20.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sz w:val="22"/>
                <w:szCs w:val="22"/>
                <w:lang w:eastAsia="sk-SK"/>
              </w:rPr>
              <w:t>Šúľance s višňovou plnkou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sz w:val="22"/>
                <w:szCs w:val="22"/>
              </w:rPr>
              <w:t>2,5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21.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Hranolky</w:t>
            </w:r>
            <w:proofErr w:type="spellEnd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vhodné do rúry, mrazené samostatne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2,5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22.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Opekané zemiaky, vhodné do rúry, mrazené samostatne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2,5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23.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Cesnak mrazený mletý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1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24.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Karfiol mrazený ružičky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2,5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25.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Tekvica mrazená, rezaná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2,5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160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26.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Zeleninová zmes Mexická, mrazená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2,5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180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27.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Zeleninová zmes pod sviečkovú, mrazená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2,5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1 500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28.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Zeleninová  zmes Jesenná, mrazená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2,5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320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29.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Zeleninová zmes </w:t>
            </w:r>
            <w:proofErr w:type="spellStart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Bretánska</w:t>
            </w:r>
            <w:proofErr w:type="spellEnd"/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mrazená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2,5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bookmarkStart w:id="0" w:name="_GoBack" w:colFirst="3" w:colLast="3"/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30.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Kúpeľná zeleninová zmes mrazená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2,5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bookmarkEnd w:id="0"/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31.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Fazuľové struky, mrazené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2,5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32.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Mrazený pór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2,5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33.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Šampiňóny krájané mrazené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2,5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130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34.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Mrazený špenát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–</w:t>
            </w: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pretlak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2,5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35.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Brokolica mrazená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–</w:t>
            </w: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ružičky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2,5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450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36.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Hrášok mrazený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</w:rPr>
              <w:t>2,5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37.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Kôpor mrazený 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sz w:val="22"/>
                <w:szCs w:val="22"/>
              </w:rPr>
              <w:t>1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B37FD6" w:rsidRPr="00897EA3" w:rsidTr="00B37FD6">
        <w:trPr>
          <w:trHeight w:val="503"/>
        </w:trPr>
        <w:tc>
          <w:tcPr>
            <w:tcW w:w="562" w:type="dxa"/>
            <w:shd w:val="clear" w:color="000000" w:fill="FFFFFF"/>
          </w:tcPr>
          <w:p w:rsidR="00B37FD6" w:rsidRPr="00897EA3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38.</w:t>
            </w:r>
          </w:p>
        </w:tc>
        <w:tc>
          <w:tcPr>
            <w:tcW w:w="4820" w:type="dxa"/>
            <w:shd w:val="clear" w:color="000000" w:fill="FFFFFF"/>
          </w:tcPr>
          <w:p w:rsidR="00B37FD6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959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Petržlenová vňať mrazená </w:t>
            </w:r>
          </w:p>
          <w:p w:rsidR="00B37FD6" w:rsidRPr="00195960" w:rsidRDefault="00B37FD6" w:rsidP="00B37FD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FD6" w:rsidRPr="00B37FD6" w:rsidRDefault="00B37FD6" w:rsidP="00B37FD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37FD6">
              <w:rPr>
                <w:rFonts w:asciiTheme="minorHAnsi" w:hAnsiTheme="minorHAnsi"/>
                <w:sz w:val="22"/>
                <w:szCs w:val="22"/>
              </w:rPr>
              <w:t>1 kg</w:t>
            </w:r>
          </w:p>
        </w:tc>
        <w:tc>
          <w:tcPr>
            <w:tcW w:w="992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B37FD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11</w:t>
            </w:r>
          </w:p>
        </w:tc>
        <w:tc>
          <w:tcPr>
            <w:tcW w:w="1701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B37FD6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B37FD6" w:rsidRPr="00897EA3" w:rsidRDefault="00B37FD6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159C5" w:rsidRPr="00897EA3" w:rsidTr="009541CF">
        <w:trPr>
          <w:trHeight w:val="503"/>
        </w:trPr>
        <w:tc>
          <w:tcPr>
            <w:tcW w:w="10485" w:type="dxa"/>
            <w:gridSpan w:val="6"/>
            <w:shd w:val="clear" w:color="auto" w:fill="DEEAF6" w:themeFill="accent1" w:themeFillTint="33"/>
          </w:tcPr>
          <w:p w:rsidR="005159C5" w:rsidRDefault="005159C5" w:rsidP="00B37FD6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5159C5" w:rsidRDefault="005159C5" w:rsidP="00B37FD6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38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5159C5" w:rsidRPr="00897EA3" w:rsidRDefault="005159C5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5159C5" w:rsidRPr="00897EA3" w:rsidRDefault="005159C5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5159C5" w:rsidRPr="00897EA3" w:rsidRDefault="005159C5" w:rsidP="00B37FD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724C5C" w:rsidRDefault="00724C5C" w:rsidP="00724C5C"/>
    <w:p w:rsidR="00724C5C" w:rsidRDefault="00F472F7" w:rsidP="00724C5C">
      <w:r>
        <w:t xml:space="preserve"> </w:t>
      </w:r>
    </w:p>
    <w:p w:rsidR="00F3395F" w:rsidRDefault="00F3395F" w:rsidP="00724C5C"/>
    <w:p w:rsidR="00F3395F" w:rsidRDefault="00F3395F" w:rsidP="00F3395F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3395F" w:rsidRPr="001E6CF0" w:rsidRDefault="00F3395F" w:rsidP="001E6CF0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F3395F" w:rsidRDefault="00F3395F" w:rsidP="00F3395F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F3395F" w:rsidRDefault="00F3395F" w:rsidP="00F3395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F3395F" w:rsidRDefault="00F3395F" w:rsidP="00F3395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Meno, priezvisko a podpis </w:t>
      </w:r>
    </w:p>
    <w:p w:rsidR="00F3395F" w:rsidRDefault="00F3395F" w:rsidP="00F3395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  oprávnenej osoby konať za uchádzača</w:t>
      </w:r>
    </w:p>
    <w:p w:rsidR="00F3395F" w:rsidRDefault="00F3395F" w:rsidP="00724C5C"/>
    <w:sectPr w:rsidR="00F3395F" w:rsidSect="00B73916">
      <w:headerReference w:type="default" r:id="rId6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E42" w:rsidRDefault="00484E42" w:rsidP="00484E42">
      <w:r>
        <w:separator/>
      </w:r>
    </w:p>
  </w:endnote>
  <w:endnote w:type="continuationSeparator" w:id="0">
    <w:p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E42" w:rsidRDefault="00484E42" w:rsidP="00484E42">
      <w:r>
        <w:separator/>
      </w:r>
    </w:p>
  </w:footnote>
  <w:footnote w:type="continuationSeparator" w:id="0">
    <w:p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1E6CF0"/>
    <w:rsid w:val="00257518"/>
    <w:rsid w:val="00484E42"/>
    <w:rsid w:val="004E2960"/>
    <w:rsid w:val="005159C5"/>
    <w:rsid w:val="005318B7"/>
    <w:rsid w:val="00724C5C"/>
    <w:rsid w:val="00B3267E"/>
    <w:rsid w:val="00B37FD6"/>
    <w:rsid w:val="00B73916"/>
    <w:rsid w:val="00C35BA8"/>
    <w:rsid w:val="00E267B5"/>
    <w:rsid w:val="00E37F71"/>
    <w:rsid w:val="00E95262"/>
    <w:rsid w:val="00F260AA"/>
    <w:rsid w:val="00F3395F"/>
    <w:rsid w:val="00F4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16</cp:revision>
  <dcterms:created xsi:type="dcterms:W3CDTF">2020-10-18T18:11:00Z</dcterms:created>
  <dcterms:modified xsi:type="dcterms:W3CDTF">2021-10-10T21:10:00Z</dcterms:modified>
</cp:coreProperties>
</file>