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702F" w14:textId="79FEB584" w:rsidR="00EE20B0" w:rsidRPr="00795707" w:rsidRDefault="00EE20B0" w:rsidP="00EE20B0">
      <w:pPr>
        <w:spacing w:line="276" w:lineRule="auto"/>
        <w:jc w:val="center"/>
        <w:rPr>
          <w:rFonts w:ascii="Arial" w:hAnsi="Arial" w:cs="Arial"/>
          <w:b/>
          <w:sz w:val="20"/>
          <w:szCs w:val="20"/>
        </w:rPr>
      </w:pPr>
      <w:r w:rsidRPr="006B02B7">
        <w:rPr>
          <w:rFonts w:ascii="Arial" w:hAnsi="Arial" w:cs="Arial"/>
          <w:b/>
        </w:rPr>
        <w:t xml:space="preserve">Rámcová dohoda </w:t>
      </w:r>
      <w:r w:rsidRPr="006B02B7">
        <w:rPr>
          <w:rFonts w:ascii="Arial" w:hAnsi="Arial" w:cs="Arial"/>
          <w:b/>
        </w:rPr>
        <w:br/>
      </w:r>
      <w:r w:rsidRPr="00795707">
        <w:rPr>
          <w:rFonts w:ascii="Arial" w:hAnsi="Arial" w:cs="Arial"/>
          <w:b/>
          <w:sz w:val="20"/>
          <w:szCs w:val="20"/>
        </w:rPr>
        <w:t xml:space="preserve">o poskytovaní služieb poistenia zodpovednosti za škodu spôsobenú prevádzkou motorového vozidla </w:t>
      </w:r>
    </w:p>
    <w:p w14:paraId="5FE57030"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uzatvorená podľa § 269 ods. 2 zákona č. 513/1991 Zb. Obchodný zákonník v znení neskorších predpisov (ďalej len „</w:t>
      </w:r>
      <w:r w:rsidRPr="00795707">
        <w:rPr>
          <w:rFonts w:ascii="Arial" w:hAnsi="Arial" w:cs="Arial"/>
          <w:b/>
          <w:bCs/>
          <w:sz w:val="20"/>
          <w:szCs w:val="20"/>
        </w:rPr>
        <w:t>Obchodný zákonník</w:t>
      </w:r>
      <w:r w:rsidRPr="00795707">
        <w:rPr>
          <w:rFonts w:ascii="Arial" w:hAnsi="Arial" w:cs="Arial"/>
          <w:sz w:val="20"/>
          <w:szCs w:val="20"/>
        </w:rPr>
        <w:t xml:space="preserve">“) </w:t>
      </w:r>
      <w:r w:rsidRPr="00795707">
        <w:rPr>
          <w:rFonts w:ascii="Arial" w:eastAsia="Arial" w:hAnsi="Arial" w:cs="Arial"/>
          <w:sz w:val="20"/>
          <w:szCs w:val="20"/>
        </w:rPr>
        <w:t xml:space="preserve">a </w:t>
      </w:r>
      <w:r w:rsidRPr="00795707">
        <w:rPr>
          <w:rFonts w:ascii="Arial" w:hAnsi="Arial" w:cs="Arial"/>
          <w:sz w:val="20"/>
          <w:szCs w:val="20"/>
        </w:rPr>
        <w:t>podľa § 2 ods. 5 písm. g) a § 83 zákona č.343/2015 Z. z. o verejnom obstarávaní a o zmene a doplnení niektorých zákonov v znení neskorších predpisov (ďalej len „</w:t>
      </w:r>
      <w:r w:rsidRPr="00795707">
        <w:rPr>
          <w:rFonts w:ascii="Arial" w:hAnsi="Arial" w:cs="Arial"/>
          <w:b/>
          <w:bCs/>
          <w:sz w:val="20"/>
          <w:szCs w:val="20"/>
        </w:rPr>
        <w:t>zákon o verejnom obstarávaní</w:t>
      </w:r>
      <w:r w:rsidRPr="00795707">
        <w:rPr>
          <w:rFonts w:ascii="Arial" w:hAnsi="Arial" w:cs="Arial"/>
          <w:sz w:val="20"/>
          <w:szCs w:val="20"/>
        </w:rPr>
        <w:t>“)</w:t>
      </w:r>
    </w:p>
    <w:p w14:paraId="5FE57034" w14:textId="77777777" w:rsidR="007A0D83" w:rsidRPr="00795707" w:rsidRDefault="007A0D83" w:rsidP="00EE20B0">
      <w:pPr>
        <w:spacing w:line="276" w:lineRule="auto"/>
        <w:jc w:val="both"/>
        <w:rPr>
          <w:rFonts w:ascii="Arial" w:hAnsi="Arial" w:cs="Arial"/>
          <w:b/>
          <w:sz w:val="20"/>
          <w:szCs w:val="20"/>
        </w:rPr>
      </w:pPr>
    </w:p>
    <w:p w14:paraId="5FE57035" w14:textId="77777777" w:rsidR="00EE20B0" w:rsidRPr="00795707" w:rsidRDefault="00EE20B0" w:rsidP="00EE20B0">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t>Odvoz a likvidácia odpadu a.s. v skratke: OLO a.s.</w:t>
      </w:r>
    </w:p>
    <w:p w14:paraId="5FE57036"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Ivanská cesta 22, 821 04 Bratislava</w:t>
      </w:r>
    </w:p>
    <w:p w14:paraId="5FE57037"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00 681 300</w:t>
      </w:r>
    </w:p>
    <w:p w14:paraId="5FE57038"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t>SK2020318256</w:t>
      </w:r>
    </w:p>
    <w:p w14:paraId="5FE57039"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t>Československá obchodná banka, a.s.</w:t>
      </w:r>
    </w:p>
    <w:p w14:paraId="5FE5703A"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SK37 7500 0000 0000 2533 2773</w:t>
      </w:r>
    </w:p>
    <w:p w14:paraId="5FE5703B"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p>
    <w:p w14:paraId="5FE5703C"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3D" w14:textId="60F70F3F"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Zápis v:</w:t>
      </w:r>
      <w:r w:rsidRPr="00795707">
        <w:rPr>
          <w:rFonts w:ascii="Arial" w:hAnsi="Arial" w:cs="Arial"/>
          <w:sz w:val="20"/>
          <w:szCs w:val="20"/>
        </w:rPr>
        <w:tab/>
      </w:r>
      <w:r w:rsidRPr="00795707">
        <w:rPr>
          <w:rFonts w:ascii="Arial" w:hAnsi="Arial" w:cs="Arial"/>
          <w:sz w:val="20"/>
          <w:szCs w:val="20"/>
        </w:rPr>
        <w:tab/>
      </w:r>
      <w:r w:rsidR="00DD34E8">
        <w:rPr>
          <w:rFonts w:ascii="Arial" w:hAnsi="Arial" w:cs="Arial"/>
          <w:sz w:val="20"/>
          <w:szCs w:val="20"/>
        </w:rPr>
        <w:tab/>
      </w:r>
      <w:r w:rsidRPr="00795707">
        <w:rPr>
          <w:rFonts w:ascii="Arial" w:hAnsi="Arial" w:cs="Arial"/>
          <w:sz w:val="20"/>
          <w:szCs w:val="20"/>
        </w:rPr>
        <w:t xml:space="preserve">Obchodnom registri Okresného súdu Bratislava I. </w:t>
      </w:r>
    </w:p>
    <w:p w14:paraId="5FE5703E" w14:textId="77777777" w:rsidR="00EE20B0" w:rsidRPr="00795707" w:rsidRDefault="00EE20B0" w:rsidP="00EE20B0">
      <w:pPr>
        <w:spacing w:line="276" w:lineRule="auto"/>
        <w:ind w:left="1416" w:firstLine="708"/>
        <w:jc w:val="both"/>
        <w:rPr>
          <w:rFonts w:ascii="Arial" w:hAnsi="Arial" w:cs="Arial"/>
          <w:sz w:val="20"/>
          <w:szCs w:val="20"/>
        </w:rPr>
      </w:pPr>
      <w:r w:rsidRPr="00795707">
        <w:rPr>
          <w:rFonts w:ascii="Arial" w:hAnsi="Arial" w:cs="Arial"/>
          <w:sz w:val="20"/>
          <w:szCs w:val="20"/>
        </w:rPr>
        <w:t>Oddiel: Sa, Vložka číslo: 482/B</w:t>
      </w:r>
    </w:p>
    <w:p w14:paraId="5FE5703F" w14:textId="3B867E84"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 (ďalej </w:t>
      </w:r>
      <w:r w:rsidR="00F56547" w:rsidRPr="00795707">
        <w:rPr>
          <w:rFonts w:ascii="Arial" w:hAnsi="Arial" w:cs="Arial"/>
          <w:sz w:val="20"/>
          <w:szCs w:val="20"/>
        </w:rPr>
        <w:t xml:space="preserve">len </w:t>
      </w:r>
      <w:r w:rsidRPr="00795707">
        <w:rPr>
          <w:rFonts w:ascii="Arial" w:hAnsi="Arial" w:cs="Arial"/>
          <w:sz w:val="20"/>
          <w:szCs w:val="20"/>
        </w:rPr>
        <w:t>„</w:t>
      </w:r>
      <w:r w:rsidRPr="00795707">
        <w:rPr>
          <w:rFonts w:ascii="Arial" w:hAnsi="Arial" w:cs="Arial"/>
          <w:b/>
          <w:bCs/>
          <w:sz w:val="20"/>
          <w:szCs w:val="20"/>
        </w:rPr>
        <w:t>poistník</w:t>
      </w:r>
      <w:r w:rsidRPr="00795707">
        <w:rPr>
          <w:rFonts w:ascii="Arial" w:hAnsi="Arial" w:cs="Arial"/>
          <w:sz w:val="20"/>
          <w:szCs w:val="20"/>
        </w:rPr>
        <w:t xml:space="preserve">“) </w:t>
      </w:r>
    </w:p>
    <w:p w14:paraId="5FE57040" w14:textId="77777777" w:rsidR="00EE20B0" w:rsidRPr="00795707" w:rsidRDefault="00EE20B0" w:rsidP="00EE20B0">
      <w:pPr>
        <w:spacing w:line="276" w:lineRule="auto"/>
        <w:jc w:val="both"/>
        <w:rPr>
          <w:rFonts w:ascii="Arial" w:hAnsi="Arial" w:cs="Arial"/>
          <w:sz w:val="20"/>
          <w:szCs w:val="20"/>
        </w:rPr>
      </w:pPr>
    </w:p>
    <w:p w14:paraId="5FE57041" w14:textId="77777777" w:rsidR="00EE20B0" w:rsidRPr="00795707" w:rsidRDefault="00EE20B0" w:rsidP="00EE20B0">
      <w:pPr>
        <w:spacing w:line="276" w:lineRule="auto"/>
        <w:jc w:val="center"/>
        <w:rPr>
          <w:rFonts w:ascii="Arial" w:hAnsi="Arial" w:cs="Arial"/>
          <w:sz w:val="20"/>
          <w:szCs w:val="20"/>
        </w:rPr>
      </w:pPr>
      <w:r w:rsidRPr="00795707">
        <w:rPr>
          <w:rFonts w:ascii="Arial" w:hAnsi="Arial" w:cs="Arial"/>
          <w:sz w:val="20"/>
          <w:szCs w:val="20"/>
        </w:rPr>
        <w:t>a</w:t>
      </w:r>
    </w:p>
    <w:p w14:paraId="5FE57042" w14:textId="77777777" w:rsidR="00EE20B0" w:rsidRPr="00795707" w:rsidRDefault="00EE20B0" w:rsidP="00EE20B0">
      <w:pPr>
        <w:spacing w:line="276" w:lineRule="auto"/>
        <w:jc w:val="both"/>
        <w:rPr>
          <w:rFonts w:ascii="Arial" w:hAnsi="Arial" w:cs="Arial"/>
          <w:sz w:val="20"/>
          <w:szCs w:val="20"/>
        </w:rPr>
      </w:pPr>
    </w:p>
    <w:p w14:paraId="5FE57043" w14:textId="77777777" w:rsidR="00EE20B0" w:rsidRPr="00795707" w:rsidRDefault="00EE20B0" w:rsidP="00EE20B0">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p>
    <w:p w14:paraId="5FE57044"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5"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6"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7"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r>
      <w:r w:rsidRPr="00795707">
        <w:rPr>
          <w:rFonts w:ascii="Arial" w:hAnsi="Arial" w:cs="Arial"/>
          <w:sz w:val="20"/>
          <w:szCs w:val="20"/>
        </w:rPr>
        <w:tab/>
      </w:r>
    </w:p>
    <w:p w14:paraId="5FE57048"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9"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A"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Zápis v: </w:t>
      </w:r>
    </w:p>
    <w:p w14:paraId="5FE5704B" w14:textId="77777777" w:rsidR="00EB46A8" w:rsidRPr="00795707" w:rsidRDefault="00EB46A8" w:rsidP="00EE20B0">
      <w:pPr>
        <w:spacing w:line="276" w:lineRule="auto"/>
        <w:jc w:val="both"/>
        <w:rPr>
          <w:rFonts w:ascii="Arial" w:hAnsi="Arial" w:cs="Arial"/>
          <w:sz w:val="20"/>
          <w:szCs w:val="20"/>
        </w:rPr>
      </w:pPr>
    </w:p>
    <w:p w14:paraId="5FE5704C" w14:textId="31B067A5"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(ďalej </w:t>
      </w:r>
      <w:r w:rsidR="00F56547" w:rsidRPr="00795707">
        <w:rPr>
          <w:rFonts w:ascii="Arial" w:hAnsi="Arial" w:cs="Arial"/>
          <w:sz w:val="20"/>
          <w:szCs w:val="20"/>
        </w:rPr>
        <w:t xml:space="preserve">len </w:t>
      </w:r>
      <w:r w:rsidRPr="00795707">
        <w:rPr>
          <w:rFonts w:ascii="Arial" w:hAnsi="Arial" w:cs="Arial"/>
          <w:sz w:val="20"/>
          <w:szCs w:val="20"/>
        </w:rPr>
        <w:t>„</w:t>
      </w:r>
      <w:r w:rsidRPr="00795707">
        <w:rPr>
          <w:rFonts w:ascii="Arial" w:hAnsi="Arial" w:cs="Arial"/>
          <w:b/>
          <w:bCs/>
          <w:sz w:val="20"/>
          <w:szCs w:val="20"/>
        </w:rPr>
        <w:t>poisťovateľ</w:t>
      </w:r>
      <w:r w:rsidRPr="00795707">
        <w:rPr>
          <w:rFonts w:ascii="Arial" w:hAnsi="Arial" w:cs="Arial"/>
          <w:sz w:val="20"/>
          <w:szCs w:val="20"/>
        </w:rPr>
        <w:t>“)</w:t>
      </w:r>
      <w:r w:rsidR="00757FC8">
        <w:rPr>
          <w:rFonts w:ascii="Arial" w:hAnsi="Arial" w:cs="Arial"/>
          <w:sz w:val="20"/>
          <w:szCs w:val="20"/>
        </w:rPr>
        <w:t>;</w:t>
      </w:r>
      <w:r w:rsidRPr="00795707">
        <w:rPr>
          <w:rFonts w:ascii="Arial" w:hAnsi="Arial" w:cs="Arial"/>
          <w:sz w:val="20"/>
          <w:szCs w:val="20"/>
        </w:rPr>
        <w:t xml:space="preserve"> </w:t>
      </w:r>
    </w:p>
    <w:p w14:paraId="09537348" w14:textId="70129A1F" w:rsidR="006B02B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(poistník a poisťovateľ </w:t>
      </w:r>
      <w:r w:rsidR="00F56547" w:rsidRPr="00795707">
        <w:rPr>
          <w:rFonts w:ascii="Arial" w:hAnsi="Arial" w:cs="Arial"/>
          <w:sz w:val="20"/>
          <w:szCs w:val="20"/>
        </w:rPr>
        <w:t xml:space="preserve">spolu </w:t>
      </w:r>
      <w:r w:rsidRPr="00795707">
        <w:rPr>
          <w:rFonts w:ascii="Arial" w:hAnsi="Arial" w:cs="Arial"/>
          <w:sz w:val="20"/>
          <w:szCs w:val="20"/>
        </w:rPr>
        <w:t xml:space="preserve">ďalej </w:t>
      </w:r>
      <w:r w:rsidR="00F56547" w:rsidRPr="00795707">
        <w:rPr>
          <w:rFonts w:ascii="Arial" w:hAnsi="Arial" w:cs="Arial"/>
          <w:sz w:val="20"/>
          <w:szCs w:val="20"/>
        </w:rPr>
        <w:t>len</w:t>
      </w:r>
      <w:r w:rsidRPr="00795707">
        <w:rPr>
          <w:rFonts w:ascii="Arial" w:hAnsi="Arial" w:cs="Arial"/>
          <w:sz w:val="20"/>
          <w:szCs w:val="20"/>
        </w:rPr>
        <w:t xml:space="preserve"> „</w:t>
      </w:r>
      <w:r w:rsidRPr="00795707">
        <w:rPr>
          <w:rFonts w:ascii="Arial" w:hAnsi="Arial" w:cs="Arial"/>
          <w:b/>
          <w:bCs/>
          <w:sz w:val="20"/>
          <w:szCs w:val="20"/>
        </w:rPr>
        <w:t>zmluvné strany</w:t>
      </w:r>
      <w:r w:rsidRPr="00795707">
        <w:rPr>
          <w:rFonts w:ascii="Arial" w:hAnsi="Arial" w:cs="Arial"/>
          <w:sz w:val="20"/>
          <w:szCs w:val="20"/>
        </w:rPr>
        <w:t>“)</w:t>
      </w:r>
      <w:r w:rsidR="00757FC8">
        <w:rPr>
          <w:rFonts w:ascii="Arial" w:hAnsi="Arial" w:cs="Arial"/>
          <w:sz w:val="20"/>
          <w:szCs w:val="20"/>
        </w:rPr>
        <w:t>;</w:t>
      </w:r>
    </w:p>
    <w:p w14:paraId="5FE5704D" w14:textId="617A3E69" w:rsidR="00EE20B0" w:rsidRPr="00795707" w:rsidRDefault="006B02B7" w:rsidP="00EE20B0">
      <w:pPr>
        <w:spacing w:line="276" w:lineRule="auto"/>
        <w:jc w:val="both"/>
        <w:rPr>
          <w:rFonts w:ascii="Arial" w:hAnsi="Arial" w:cs="Arial"/>
          <w:sz w:val="20"/>
          <w:szCs w:val="20"/>
        </w:rPr>
      </w:pPr>
      <w:r w:rsidRPr="006B02B7">
        <w:rPr>
          <w:rFonts w:ascii="Arial" w:hAnsi="Arial" w:cs="Arial"/>
          <w:bCs/>
          <w:sz w:val="20"/>
          <w:szCs w:val="20"/>
        </w:rPr>
        <w:t>(ďalej len „</w:t>
      </w:r>
      <w:r w:rsidRPr="00795707">
        <w:rPr>
          <w:rFonts w:ascii="Arial" w:hAnsi="Arial" w:cs="Arial"/>
          <w:b/>
          <w:sz w:val="20"/>
          <w:szCs w:val="20"/>
        </w:rPr>
        <w:t>rámcová dohoda</w:t>
      </w:r>
      <w:r w:rsidRPr="006B02B7">
        <w:rPr>
          <w:rFonts w:ascii="Arial" w:hAnsi="Arial" w:cs="Arial"/>
          <w:bCs/>
          <w:sz w:val="20"/>
          <w:szCs w:val="20"/>
        </w:rPr>
        <w:t>“)</w:t>
      </w:r>
      <w:r w:rsidR="00EE20B0" w:rsidRPr="00795707">
        <w:rPr>
          <w:rFonts w:ascii="Arial" w:hAnsi="Arial" w:cs="Arial"/>
          <w:sz w:val="20"/>
          <w:szCs w:val="20"/>
        </w:rPr>
        <w:t xml:space="preserve">. </w:t>
      </w:r>
    </w:p>
    <w:p w14:paraId="5FE57050" w14:textId="77777777" w:rsidR="00EE20B0" w:rsidRPr="00795707" w:rsidRDefault="00EE20B0" w:rsidP="00EE20B0">
      <w:pPr>
        <w:spacing w:line="276" w:lineRule="auto"/>
        <w:jc w:val="both"/>
        <w:rPr>
          <w:rFonts w:ascii="Arial" w:hAnsi="Arial" w:cs="Arial"/>
          <w:sz w:val="20"/>
          <w:szCs w:val="20"/>
        </w:rPr>
      </w:pPr>
    </w:p>
    <w:p w14:paraId="5FE57051" w14:textId="77777777" w:rsidR="00EE20B0" w:rsidRPr="00795707" w:rsidRDefault="00EE20B0" w:rsidP="00EE20B0">
      <w:pPr>
        <w:spacing w:line="276" w:lineRule="auto"/>
        <w:jc w:val="both"/>
        <w:rPr>
          <w:rFonts w:ascii="Arial" w:hAnsi="Arial" w:cs="Arial"/>
          <w:sz w:val="20"/>
          <w:szCs w:val="20"/>
        </w:rPr>
      </w:pPr>
    </w:p>
    <w:p w14:paraId="5FE57052"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Preambula</w:t>
      </w:r>
    </w:p>
    <w:p w14:paraId="5FE57053" w14:textId="77777777" w:rsidR="00EE20B0" w:rsidRPr="00795707" w:rsidRDefault="00EE20B0" w:rsidP="00EE20B0">
      <w:pPr>
        <w:spacing w:line="276" w:lineRule="auto"/>
        <w:jc w:val="center"/>
        <w:rPr>
          <w:rFonts w:ascii="Arial" w:hAnsi="Arial" w:cs="Arial"/>
          <w:b/>
          <w:sz w:val="20"/>
          <w:szCs w:val="20"/>
        </w:rPr>
      </w:pPr>
    </w:p>
    <w:p w14:paraId="5FE57054" w14:textId="3D70C6F3" w:rsidR="00EE20B0" w:rsidRPr="00795707" w:rsidRDefault="00EE20B0" w:rsidP="00EE20B0">
      <w:pPr>
        <w:pStyle w:val="Bezriadkovania"/>
        <w:spacing w:line="276" w:lineRule="auto"/>
        <w:jc w:val="both"/>
        <w:rPr>
          <w:rFonts w:ascii="Arial" w:hAnsi="Arial" w:cs="Arial"/>
          <w:sz w:val="20"/>
          <w:szCs w:val="20"/>
        </w:rPr>
      </w:pPr>
      <w:r w:rsidRPr="00795707">
        <w:rPr>
          <w:rFonts w:ascii="Arial" w:hAnsi="Arial" w:cs="Arial"/>
          <w:sz w:val="20"/>
          <w:szCs w:val="20"/>
        </w:rPr>
        <w:t xml:space="preserve">Zmluvné strany uzatvárajú túto </w:t>
      </w:r>
      <w:r w:rsidR="00C13881" w:rsidRPr="00795707">
        <w:rPr>
          <w:rFonts w:ascii="Arial" w:hAnsi="Arial" w:cs="Arial"/>
          <w:sz w:val="20"/>
          <w:szCs w:val="20"/>
        </w:rPr>
        <w:t>r</w:t>
      </w:r>
      <w:r w:rsidRPr="00795707">
        <w:rPr>
          <w:rFonts w:ascii="Arial" w:hAnsi="Arial" w:cs="Arial"/>
          <w:sz w:val="20"/>
          <w:szCs w:val="20"/>
        </w:rPr>
        <w:t>ámcovú dohodu, ako výsledok verejného obstarávania postupom verejnej súťaže realizovanej</w:t>
      </w:r>
      <w:r w:rsidRPr="00795707">
        <w:rPr>
          <w:rFonts w:ascii="Arial" w:hAnsi="Arial" w:cs="Arial"/>
          <w:b/>
          <w:sz w:val="20"/>
          <w:szCs w:val="20"/>
        </w:rPr>
        <w:t xml:space="preserve"> </w:t>
      </w:r>
      <w:r w:rsidRPr="00795707">
        <w:rPr>
          <w:rFonts w:ascii="Arial" w:hAnsi="Arial" w:cs="Arial"/>
          <w:sz w:val="20"/>
          <w:szCs w:val="20"/>
        </w:rPr>
        <w:t xml:space="preserve">v súlade so zákonom o verejnom obstarávaní na predmet zákazky </w:t>
      </w:r>
      <w:r w:rsidRPr="00795707">
        <w:rPr>
          <w:rFonts w:ascii="Arial" w:hAnsi="Arial" w:cs="Arial"/>
          <w:b/>
          <w:i/>
          <w:iCs/>
          <w:sz w:val="20"/>
          <w:szCs w:val="20"/>
        </w:rPr>
        <w:t>„</w:t>
      </w:r>
      <w:r w:rsidR="00795707" w:rsidRPr="00795707">
        <w:rPr>
          <w:rFonts w:ascii="Arial" w:hAnsi="Arial" w:cs="Arial"/>
          <w:b/>
          <w:i/>
          <w:iCs/>
          <w:sz w:val="20"/>
          <w:szCs w:val="20"/>
        </w:rPr>
        <w:t>Povinné zmluvné poistenie motorových vozidiel</w:t>
      </w:r>
      <w:r w:rsidRPr="00795707">
        <w:rPr>
          <w:rFonts w:ascii="Arial" w:hAnsi="Arial" w:cs="Arial"/>
          <w:b/>
          <w:i/>
          <w:iCs/>
          <w:sz w:val="20"/>
          <w:szCs w:val="20"/>
        </w:rPr>
        <w:t>"</w:t>
      </w:r>
      <w:r w:rsidRPr="00DE375A">
        <w:rPr>
          <w:rFonts w:ascii="Arial" w:hAnsi="Arial" w:cs="Arial"/>
          <w:bCs/>
          <w:sz w:val="20"/>
          <w:szCs w:val="20"/>
        </w:rPr>
        <w:t>,</w:t>
      </w:r>
      <w:r w:rsidRPr="00795707">
        <w:rPr>
          <w:rFonts w:ascii="Arial" w:hAnsi="Arial" w:cs="Arial"/>
          <w:b/>
          <w:sz w:val="20"/>
          <w:szCs w:val="20"/>
        </w:rPr>
        <w:t xml:space="preserve"> </w:t>
      </w:r>
      <w:r w:rsidRPr="00795707">
        <w:rPr>
          <w:rFonts w:ascii="Arial" w:hAnsi="Arial" w:cs="Arial"/>
          <w:sz w:val="20"/>
          <w:szCs w:val="20"/>
        </w:rPr>
        <w:t xml:space="preserve">vyhlásenej na základe oznámenia o vyhlásení verejného obstarávania zverejneného v </w:t>
      </w:r>
      <w:r w:rsidRPr="00795707">
        <w:rPr>
          <w:rFonts w:ascii="Arial" w:hAnsi="Arial" w:cs="Arial"/>
          <w:sz w:val="20"/>
          <w:szCs w:val="20"/>
          <w:highlight w:val="yellow"/>
        </w:rPr>
        <w:t>Európskom vestníku č...................... a vo Vestníku verejného obstarávania č...../2021, zo dňa ............. pod značkou .............</w:t>
      </w:r>
      <w:r w:rsidR="000A7A3A">
        <w:rPr>
          <w:rFonts w:ascii="Arial" w:hAnsi="Arial" w:cs="Arial"/>
          <w:sz w:val="20"/>
          <w:szCs w:val="20"/>
        </w:rPr>
        <w:t>(ďalej len „</w:t>
      </w:r>
      <w:r w:rsidR="000A7A3A" w:rsidRPr="000A7A3A">
        <w:rPr>
          <w:rFonts w:ascii="Arial" w:hAnsi="Arial" w:cs="Arial"/>
          <w:b/>
          <w:bCs/>
          <w:sz w:val="20"/>
          <w:szCs w:val="20"/>
        </w:rPr>
        <w:t>Verejné obstarávanie</w:t>
      </w:r>
      <w:r w:rsidR="000A7A3A">
        <w:rPr>
          <w:rFonts w:ascii="Arial" w:hAnsi="Arial" w:cs="Arial"/>
          <w:sz w:val="20"/>
          <w:szCs w:val="20"/>
        </w:rPr>
        <w:t>“)</w:t>
      </w:r>
      <w:r w:rsidRPr="00795707">
        <w:rPr>
          <w:rFonts w:ascii="Arial" w:hAnsi="Arial" w:cs="Arial"/>
          <w:sz w:val="20"/>
          <w:szCs w:val="20"/>
        </w:rPr>
        <w:t xml:space="preserve"> </w:t>
      </w:r>
      <w:r w:rsidRPr="00795707">
        <w:rPr>
          <w:rFonts w:ascii="Arial" w:hAnsi="Arial" w:cs="Arial"/>
          <w:b/>
          <w:sz w:val="20"/>
          <w:szCs w:val="20"/>
        </w:rPr>
        <w:t xml:space="preserve"> </w:t>
      </w:r>
    </w:p>
    <w:p w14:paraId="586C0F14" w14:textId="77777777" w:rsidR="00795707" w:rsidRDefault="00795707" w:rsidP="00EE20B0">
      <w:pPr>
        <w:spacing w:line="276" w:lineRule="auto"/>
        <w:jc w:val="center"/>
        <w:rPr>
          <w:rFonts w:ascii="Arial" w:hAnsi="Arial" w:cs="Arial"/>
          <w:b/>
          <w:sz w:val="20"/>
          <w:szCs w:val="20"/>
        </w:rPr>
      </w:pPr>
    </w:p>
    <w:p w14:paraId="5FE57055" w14:textId="7CF83090"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I.</w:t>
      </w:r>
    </w:p>
    <w:p w14:paraId="5FE57056"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Predmet rámcovej dohody</w:t>
      </w:r>
    </w:p>
    <w:p w14:paraId="5FE57057" w14:textId="77777777" w:rsidR="00EE20B0" w:rsidRPr="00795707" w:rsidRDefault="00EE20B0" w:rsidP="00EE20B0">
      <w:pPr>
        <w:spacing w:line="276" w:lineRule="auto"/>
        <w:jc w:val="center"/>
        <w:rPr>
          <w:rFonts w:ascii="Arial" w:hAnsi="Arial" w:cs="Arial"/>
          <w:b/>
          <w:sz w:val="20"/>
          <w:szCs w:val="20"/>
        </w:rPr>
      </w:pPr>
    </w:p>
    <w:p w14:paraId="5FE57058" w14:textId="04360CAE" w:rsidR="00EE20B0" w:rsidRPr="00795707" w:rsidRDefault="00EE20B0" w:rsidP="00EE20B0">
      <w:pPr>
        <w:pStyle w:val="Odsekzoznamu"/>
        <w:numPr>
          <w:ilvl w:val="0"/>
          <w:numId w:val="1"/>
        </w:numPr>
        <w:spacing w:line="276" w:lineRule="auto"/>
        <w:ind w:left="567" w:hanging="567"/>
        <w:jc w:val="both"/>
        <w:rPr>
          <w:rFonts w:ascii="Arial" w:hAnsi="Arial" w:cs="Arial"/>
          <w:bCs/>
          <w:color w:val="231F20"/>
          <w:sz w:val="20"/>
          <w:szCs w:val="20"/>
          <w:lang w:eastAsia="en-GB"/>
        </w:rPr>
      </w:pPr>
      <w:r w:rsidRPr="00795707">
        <w:rPr>
          <w:rFonts w:ascii="Arial" w:hAnsi="Arial" w:cs="Arial"/>
          <w:sz w:val="20"/>
          <w:szCs w:val="20"/>
        </w:rPr>
        <w:t>Predmetom tejto rámcovej dohody je určenie podmienok pre zadávanie zákaziek počas platnosti a účinnosti tejto rámcovej dohody na povinné zmluvné poistenie zodpovednosti za škodu spôsobenú prevádzkou:</w:t>
      </w:r>
    </w:p>
    <w:p w14:paraId="5FE57059" w14:textId="77777777" w:rsidR="00EE20B0" w:rsidRPr="00795707" w:rsidRDefault="00EE20B0" w:rsidP="00EE20B0">
      <w:pPr>
        <w:pStyle w:val="Odsekzoznamu"/>
        <w:numPr>
          <w:ilvl w:val="0"/>
          <w:numId w:val="16"/>
        </w:numPr>
        <w:spacing w:line="276" w:lineRule="auto"/>
        <w:jc w:val="both"/>
        <w:rPr>
          <w:rFonts w:ascii="Arial" w:hAnsi="Arial" w:cs="Arial"/>
          <w:sz w:val="20"/>
          <w:szCs w:val="20"/>
        </w:rPr>
      </w:pPr>
      <w:r w:rsidRPr="00795707">
        <w:rPr>
          <w:rFonts w:ascii="Arial" w:hAnsi="Arial" w:cs="Arial"/>
          <w:sz w:val="20"/>
          <w:szCs w:val="20"/>
        </w:rPr>
        <w:lastRenderedPageBreak/>
        <w:t>motorových a prípojných vozidiel, ktorých držiteľom, zapísaným v dokladoch vozidla (alebo osobou, na ktorú sa držba motorového vozidla previedla) je poistník;</w:t>
      </w:r>
    </w:p>
    <w:p w14:paraId="5FE5705A" w14:textId="77777777" w:rsidR="00EE20B0" w:rsidRPr="00795707" w:rsidRDefault="00EE20B0" w:rsidP="00EE20B0">
      <w:pPr>
        <w:pStyle w:val="Odsekzoznamu"/>
        <w:numPr>
          <w:ilvl w:val="0"/>
          <w:numId w:val="16"/>
        </w:numPr>
        <w:spacing w:line="276" w:lineRule="auto"/>
        <w:jc w:val="both"/>
        <w:rPr>
          <w:rFonts w:ascii="Arial" w:hAnsi="Arial" w:cs="Arial"/>
          <w:bCs/>
          <w:color w:val="231F20"/>
          <w:sz w:val="20"/>
          <w:szCs w:val="20"/>
          <w:lang w:eastAsia="en-GB"/>
        </w:rPr>
      </w:pPr>
      <w:r w:rsidRPr="00795707">
        <w:rPr>
          <w:rFonts w:ascii="Arial" w:hAnsi="Arial" w:cs="Arial"/>
          <w:sz w:val="20"/>
          <w:szCs w:val="20"/>
        </w:rPr>
        <w:t>ostatných vozidiel, ktoré sú vo vlastníctve poistníka, ktorý je zároveň ich prevádzkovateľom.</w:t>
      </w:r>
    </w:p>
    <w:p w14:paraId="5FE5705B" w14:textId="33254540" w:rsidR="00EE20B0" w:rsidRPr="00795707" w:rsidRDefault="00EE20B0" w:rsidP="00EE20B0">
      <w:pPr>
        <w:spacing w:line="276" w:lineRule="auto"/>
        <w:ind w:left="567"/>
        <w:jc w:val="both"/>
        <w:rPr>
          <w:rFonts w:ascii="Arial" w:hAnsi="Arial" w:cs="Arial"/>
          <w:bCs/>
          <w:color w:val="231F20"/>
          <w:sz w:val="20"/>
          <w:szCs w:val="20"/>
          <w:lang w:eastAsia="en-GB"/>
        </w:rPr>
      </w:pPr>
      <w:r w:rsidRPr="00795707">
        <w:rPr>
          <w:rFonts w:ascii="Arial" w:hAnsi="Arial" w:cs="Arial"/>
          <w:bCs/>
          <w:color w:val="231F20"/>
          <w:sz w:val="20"/>
          <w:szCs w:val="20"/>
          <w:lang w:eastAsia="en-GB"/>
        </w:rPr>
        <w:t>Zoznam motorových vozidiel</w:t>
      </w:r>
      <w:r w:rsidR="00C41D94">
        <w:rPr>
          <w:rFonts w:ascii="Arial" w:hAnsi="Arial" w:cs="Arial"/>
          <w:bCs/>
          <w:color w:val="231F20"/>
          <w:sz w:val="20"/>
          <w:szCs w:val="20"/>
          <w:lang w:eastAsia="en-GB"/>
        </w:rPr>
        <w:t xml:space="preserve">, ktoré </w:t>
      </w:r>
      <w:r w:rsidR="001C2BED">
        <w:rPr>
          <w:rFonts w:ascii="Arial" w:hAnsi="Arial" w:cs="Arial"/>
          <w:bCs/>
          <w:color w:val="231F20"/>
          <w:sz w:val="20"/>
          <w:szCs w:val="20"/>
          <w:lang w:eastAsia="en-GB"/>
        </w:rPr>
        <w:t xml:space="preserve">poistník </w:t>
      </w:r>
      <w:r w:rsidR="00C41D94">
        <w:rPr>
          <w:rFonts w:ascii="Arial" w:hAnsi="Arial" w:cs="Arial"/>
          <w:bCs/>
          <w:color w:val="231F20"/>
          <w:sz w:val="20"/>
          <w:szCs w:val="20"/>
          <w:lang w:eastAsia="en-GB"/>
        </w:rPr>
        <w:t>vlastní alebo užíva pri uzatvorení rámcovej dohody,</w:t>
      </w:r>
      <w:r w:rsidRPr="00795707">
        <w:rPr>
          <w:rFonts w:ascii="Arial" w:hAnsi="Arial" w:cs="Arial"/>
          <w:bCs/>
          <w:color w:val="231F20"/>
          <w:sz w:val="20"/>
          <w:szCs w:val="20"/>
          <w:lang w:eastAsia="en-GB"/>
        </w:rPr>
        <w:t xml:space="preserve"> tvorí neoddeliteľnú prílohu č. 1 </w:t>
      </w:r>
      <w:r w:rsidR="000E363F">
        <w:rPr>
          <w:rFonts w:ascii="Arial" w:hAnsi="Arial" w:cs="Arial"/>
          <w:bCs/>
          <w:color w:val="231F20"/>
          <w:sz w:val="20"/>
          <w:szCs w:val="20"/>
          <w:lang w:eastAsia="en-GB"/>
        </w:rPr>
        <w:t xml:space="preserve">– Opis predmetu zákazky </w:t>
      </w:r>
      <w:r w:rsidRPr="00795707">
        <w:rPr>
          <w:rFonts w:ascii="Arial" w:hAnsi="Arial" w:cs="Arial"/>
          <w:bCs/>
          <w:color w:val="231F20"/>
          <w:sz w:val="20"/>
          <w:szCs w:val="20"/>
          <w:lang w:eastAsia="en-GB"/>
        </w:rPr>
        <w:t>tejto rámcovej dohody</w:t>
      </w:r>
      <w:r w:rsidR="00887134">
        <w:rPr>
          <w:rFonts w:ascii="Arial" w:hAnsi="Arial" w:cs="Arial"/>
          <w:bCs/>
          <w:color w:val="231F20"/>
          <w:sz w:val="20"/>
          <w:szCs w:val="20"/>
          <w:lang w:eastAsia="en-GB"/>
        </w:rPr>
        <w:t xml:space="preserve"> (ďalej len „</w:t>
      </w:r>
      <w:r w:rsidR="00887134" w:rsidRPr="001D445D">
        <w:rPr>
          <w:rFonts w:ascii="Arial" w:hAnsi="Arial" w:cs="Arial"/>
          <w:b/>
          <w:color w:val="231F20"/>
          <w:sz w:val="20"/>
          <w:szCs w:val="20"/>
          <w:lang w:eastAsia="en-GB"/>
        </w:rPr>
        <w:t>príloha č. 1</w:t>
      </w:r>
      <w:r w:rsidR="00887134">
        <w:rPr>
          <w:rFonts w:ascii="Arial" w:hAnsi="Arial" w:cs="Arial"/>
          <w:bCs/>
          <w:color w:val="231F20"/>
          <w:sz w:val="20"/>
          <w:szCs w:val="20"/>
          <w:lang w:eastAsia="en-GB"/>
        </w:rPr>
        <w:t>“).</w:t>
      </w:r>
      <w:r w:rsidRPr="00795707">
        <w:rPr>
          <w:rFonts w:ascii="Arial" w:hAnsi="Arial" w:cs="Arial"/>
          <w:bCs/>
          <w:color w:val="231F20"/>
          <w:sz w:val="20"/>
          <w:szCs w:val="20"/>
          <w:lang w:eastAsia="en-GB"/>
        </w:rPr>
        <w:t xml:space="preserve"> </w:t>
      </w:r>
      <w:r w:rsidR="00887134">
        <w:rPr>
          <w:rFonts w:ascii="Arial" w:hAnsi="Arial" w:cs="Arial"/>
          <w:bCs/>
          <w:color w:val="231F20"/>
          <w:sz w:val="20"/>
          <w:szCs w:val="20"/>
          <w:lang w:eastAsia="en-GB"/>
        </w:rPr>
        <w:t>Pre vylúčne pochybností</w:t>
      </w:r>
      <w:r w:rsidR="00C41D94">
        <w:rPr>
          <w:rFonts w:ascii="Arial" w:hAnsi="Arial" w:cs="Arial"/>
          <w:bCs/>
          <w:color w:val="231F20"/>
          <w:sz w:val="20"/>
          <w:szCs w:val="20"/>
          <w:lang w:eastAsia="en-GB"/>
        </w:rPr>
        <w:t xml:space="preserve"> sa</w:t>
      </w:r>
      <w:r w:rsidR="00887134">
        <w:rPr>
          <w:rFonts w:ascii="Arial" w:hAnsi="Arial" w:cs="Arial"/>
          <w:bCs/>
          <w:color w:val="231F20"/>
          <w:sz w:val="20"/>
          <w:szCs w:val="20"/>
          <w:lang w:eastAsia="en-GB"/>
        </w:rPr>
        <w:t xml:space="preserve"> zmluvné srany dohodli, že </w:t>
      </w:r>
      <w:r w:rsidR="00C41D94">
        <w:rPr>
          <w:rFonts w:ascii="Arial" w:hAnsi="Arial" w:cs="Arial"/>
          <w:bCs/>
          <w:color w:val="231F20"/>
          <w:sz w:val="20"/>
          <w:szCs w:val="20"/>
          <w:lang w:eastAsia="en-GB"/>
        </w:rPr>
        <w:t xml:space="preserve">poistník má právo meniť zoznam vozidiel </w:t>
      </w:r>
      <w:r w:rsidR="00887134">
        <w:rPr>
          <w:rFonts w:ascii="Arial" w:hAnsi="Arial" w:cs="Arial"/>
          <w:bCs/>
          <w:color w:val="231F20"/>
          <w:sz w:val="20"/>
          <w:szCs w:val="20"/>
          <w:lang w:eastAsia="en-GB"/>
        </w:rPr>
        <w:t>uvedený v prílohe č. 1 tejto rámcovej dohody pri uzatváraní individuálnych poistných zmlúv podľa tejto rámcovej dohody.</w:t>
      </w:r>
      <w:r w:rsidR="00F856AA">
        <w:rPr>
          <w:rFonts w:ascii="Arial" w:hAnsi="Arial" w:cs="Arial"/>
          <w:bCs/>
          <w:color w:val="231F20"/>
          <w:sz w:val="20"/>
          <w:szCs w:val="20"/>
          <w:lang w:eastAsia="en-GB"/>
        </w:rPr>
        <w:t> </w:t>
      </w:r>
      <w:r w:rsidR="00EC7E2D">
        <w:rPr>
          <w:rFonts w:ascii="Arial" w:hAnsi="Arial" w:cs="Arial"/>
          <w:bCs/>
          <w:color w:val="231F20"/>
          <w:sz w:val="20"/>
          <w:szCs w:val="20"/>
          <w:lang w:eastAsia="en-GB"/>
        </w:rPr>
        <w:t xml:space="preserve"> </w:t>
      </w:r>
    </w:p>
    <w:p w14:paraId="5FE5705C" w14:textId="4B92E2B0" w:rsidR="00EE20B0" w:rsidRPr="00795707" w:rsidRDefault="00DA4BC3" w:rsidP="00EE20B0">
      <w:pPr>
        <w:pStyle w:val="Odsekzoznamu"/>
        <w:numPr>
          <w:ilvl w:val="0"/>
          <w:numId w:val="1"/>
        </w:numPr>
        <w:spacing w:line="276" w:lineRule="auto"/>
        <w:ind w:left="567" w:hanging="567"/>
        <w:jc w:val="both"/>
        <w:rPr>
          <w:rFonts w:ascii="Arial" w:hAnsi="Arial" w:cs="Arial"/>
          <w:bCs/>
          <w:color w:val="231F20"/>
          <w:sz w:val="20"/>
          <w:szCs w:val="20"/>
          <w:lang w:eastAsia="en-GB"/>
        </w:rPr>
      </w:pPr>
      <w:r>
        <w:rPr>
          <w:rFonts w:ascii="Arial" w:hAnsi="Arial" w:cs="Arial"/>
          <w:color w:val="231F20"/>
          <w:sz w:val="20"/>
          <w:szCs w:val="20"/>
          <w:lang w:eastAsia="en-GB"/>
        </w:rPr>
        <w:t>Účelom</w:t>
      </w:r>
      <w:r w:rsidR="00EE20B0" w:rsidRPr="00795707">
        <w:rPr>
          <w:rFonts w:ascii="Arial" w:hAnsi="Arial" w:cs="Arial"/>
          <w:color w:val="231F20"/>
          <w:sz w:val="20"/>
          <w:szCs w:val="20"/>
          <w:lang w:eastAsia="en-GB"/>
        </w:rPr>
        <w:t xml:space="preserve"> tejto rámcovej dohody </w:t>
      </w:r>
      <w:r w:rsidR="0070356D">
        <w:rPr>
          <w:rFonts w:ascii="Arial" w:hAnsi="Arial" w:cs="Arial"/>
          <w:color w:val="231F20"/>
          <w:sz w:val="20"/>
          <w:szCs w:val="20"/>
          <w:lang w:eastAsia="en-GB"/>
        </w:rPr>
        <w:t xml:space="preserve">je stanoviť </w:t>
      </w:r>
      <w:r w:rsidR="006F35A1">
        <w:rPr>
          <w:rFonts w:ascii="Arial" w:hAnsi="Arial" w:cs="Arial"/>
          <w:color w:val="231F20"/>
          <w:sz w:val="20"/>
          <w:szCs w:val="20"/>
          <w:lang w:eastAsia="en-GB"/>
        </w:rPr>
        <w:t>práva a</w:t>
      </w:r>
      <w:r w:rsidR="00F856AA">
        <w:rPr>
          <w:rFonts w:ascii="Arial" w:hAnsi="Arial" w:cs="Arial"/>
          <w:color w:val="231F20"/>
          <w:sz w:val="20"/>
          <w:szCs w:val="20"/>
          <w:lang w:eastAsia="en-GB"/>
        </w:rPr>
        <w:t> </w:t>
      </w:r>
      <w:r w:rsidR="006F35A1">
        <w:rPr>
          <w:rFonts w:ascii="Arial" w:hAnsi="Arial" w:cs="Arial"/>
          <w:color w:val="231F20"/>
          <w:sz w:val="20"/>
          <w:szCs w:val="20"/>
          <w:lang w:eastAsia="en-GB"/>
        </w:rPr>
        <w:t>povinnosti zmluvných strán a</w:t>
      </w:r>
      <w:r w:rsidR="00F856AA">
        <w:rPr>
          <w:rFonts w:ascii="Arial" w:hAnsi="Arial" w:cs="Arial"/>
          <w:color w:val="231F20"/>
          <w:sz w:val="20"/>
          <w:szCs w:val="20"/>
          <w:lang w:eastAsia="en-GB"/>
        </w:rPr>
        <w:t> </w:t>
      </w:r>
      <w:r w:rsidR="00B27A99">
        <w:rPr>
          <w:rFonts w:ascii="Arial" w:hAnsi="Arial" w:cs="Arial"/>
          <w:color w:val="231F20"/>
          <w:sz w:val="20"/>
          <w:szCs w:val="20"/>
          <w:lang w:eastAsia="en-GB"/>
        </w:rPr>
        <w:t>š</w:t>
      </w:r>
      <w:r w:rsidR="006F35A1">
        <w:rPr>
          <w:rFonts w:ascii="Arial" w:hAnsi="Arial" w:cs="Arial"/>
          <w:color w:val="231F20"/>
          <w:sz w:val="20"/>
          <w:szCs w:val="20"/>
          <w:lang w:eastAsia="en-GB"/>
        </w:rPr>
        <w:t xml:space="preserve">tandardné podmienky obchodného vzťahu medzi zmluvnými stranami, ktoré sa budú aplikovať na </w:t>
      </w:r>
      <w:r w:rsidR="00EA5AF1">
        <w:rPr>
          <w:rFonts w:ascii="Arial" w:hAnsi="Arial" w:cs="Arial"/>
          <w:color w:val="231F20"/>
          <w:sz w:val="20"/>
          <w:szCs w:val="20"/>
          <w:lang w:eastAsia="en-GB"/>
        </w:rPr>
        <w:t>individuáln</w:t>
      </w:r>
      <w:r w:rsidR="006F35A1">
        <w:rPr>
          <w:rFonts w:ascii="Arial" w:hAnsi="Arial" w:cs="Arial"/>
          <w:color w:val="231F20"/>
          <w:sz w:val="20"/>
          <w:szCs w:val="20"/>
          <w:lang w:eastAsia="en-GB"/>
        </w:rPr>
        <w:t>e</w:t>
      </w:r>
      <w:r w:rsidR="00EA5AF1">
        <w:rPr>
          <w:rFonts w:ascii="Arial" w:hAnsi="Arial" w:cs="Arial"/>
          <w:color w:val="231F20"/>
          <w:sz w:val="20"/>
          <w:szCs w:val="20"/>
          <w:lang w:eastAsia="en-GB"/>
        </w:rPr>
        <w:t xml:space="preserve"> </w:t>
      </w:r>
      <w:r w:rsidR="00EE20B0" w:rsidRPr="00795707">
        <w:rPr>
          <w:rFonts w:ascii="Arial" w:hAnsi="Arial" w:cs="Arial"/>
          <w:color w:val="231F20"/>
          <w:sz w:val="20"/>
          <w:szCs w:val="20"/>
          <w:lang w:eastAsia="en-GB"/>
        </w:rPr>
        <w:t>poistn</w:t>
      </w:r>
      <w:r w:rsidR="006F35A1">
        <w:rPr>
          <w:rFonts w:ascii="Arial" w:hAnsi="Arial" w:cs="Arial"/>
          <w:color w:val="231F20"/>
          <w:sz w:val="20"/>
          <w:szCs w:val="20"/>
          <w:lang w:eastAsia="en-GB"/>
        </w:rPr>
        <w:t>é</w:t>
      </w:r>
      <w:r w:rsidR="00EE20B0" w:rsidRPr="00795707">
        <w:rPr>
          <w:rFonts w:ascii="Arial" w:hAnsi="Arial" w:cs="Arial"/>
          <w:color w:val="231F20"/>
          <w:sz w:val="20"/>
          <w:szCs w:val="20"/>
          <w:lang w:eastAsia="en-GB"/>
        </w:rPr>
        <w:t xml:space="preserve"> zmluv</w:t>
      </w:r>
      <w:r w:rsidR="006F35A1">
        <w:rPr>
          <w:rFonts w:ascii="Arial" w:hAnsi="Arial" w:cs="Arial"/>
          <w:color w:val="231F20"/>
          <w:sz w:val="20"/>
          <w:szCs w:val="20"/>
          <w:lang w:eastAsia="en-GB"/>
        </w:rPr>
        <w:t>y</w:t>
      </w:r>
      <w:r w:rsidR="004F1D88">
        <w:rPr>
          <w:rFonts w:ascii="Arial" w:hAnsi="Arial" w:cs="Arial"/>
          <w:color w:val="231F20"/>
          <w:sz w:val="20"/>
          <w:szCs w:val="20"/>
          <w:lang w:eastAsia="en-GB"/>
        </w:rPr>
        <w:t xml:space="preserve"> (</w:t>
      </w:r>
      <w:r w:rsidR="004F1D88" w:rsidRPr="00FC3E92">
        <w:rPr>
          <w:rFonts w:ascii="Arial" w:hAnsi="Arial" w:cs="Arial"/>
          <w:color w:val="231F20"/>
          <w:sz w:val="20"/>
          <w:szCs w:val="20"/>
          <w:lang w:eastAsia="en-GB"/>
        </w:rPr>
        <w:t>ďalej len „</w:t>
      </w:r>
      <w:r w:rsidR="004F1D88">
        <w:rPr>
          <w:rFonts w:ascii="Arial" w:hAnsi="Arial" w:cs="Arial"/>
          <w:b/>
          <w:bCs/>
          <w:color w:val="231F20"/>
          <w:sz w:val="20"/>
          <w:szCs w:val="20"/>
          <w:lang w:eastAsia="en-GB"/>
        </w:rPr>
        <w:t>poistná</w:t>
      </w:r>
      <w:r w:rsidR="004F1D88" w:rsidRPr="00FC3E92">
        <w:rPr>
          <w:rFonts w:ascii="Arial" w:hAnsi="Arial" w:cs="Arial"/>
          <w:b/>
          <w:bCs/>
          <w:color w:val="231F20"/>
          <w:sz w:val="20"/>
          <w:szCs w:val="20"/>
          <w:lang w:eastAsia="en-GB"/>
        </w:rPr>
        <w:t xml:space="preserve"> zmluva</w:t>
      </w:r>
      <w:r w:rsidR="004F1D88" w:rsidRPr="00FC3E92">
        <w:rPr>
          <w:rFonts w:ascii="Arial" w:hAnsi="Arial" w:cs="Arial"/>
          <w:color w:val="231F20"/>
          <w:sz w:val="20"/>
          <w:szCs w:val="20"/>
          <w:lang w:eastAsia="en-GB"/>
        </w:rPr>
        <w:t>“)</w:t>
      </w:r>
      <w:r w:rsidR="00972A85">
        <w:rPr>
          <w:rFonts w:ascii="Arial" w:hAnsi="Arial" w:cs="Arial"/>
          <w:color w:val="231F20"/>
          <w:sz w:val="20"/>
          <w:szCs w:val="20"/>
          <w:lang w:eastAsia="en-GB"/>
        </w:rPr>
        <w:t>,</w:t>
      </w:r>
      <w:r w:rsidR="00EE20B0" w:rsidRPr="00795707">
        <w:rPr>
          <w:rFonts w:ascii="Arial" w:hAnsi="Arial" w:cs="Arial"/>
          <w:color w:val="231F20"/>
          <w:sz w:val="20"/>
          <w:szCs w:val="20"/>
          <w:lang w:eastAsia="en-GB"/>
        </w:rPr>
        <w:t xml:space="preserve"> </w:t>
      </w:r>
      <w:r w:rsidR="00FC3E92" w:rsidRPr="00FC3E92">
        <w:rPr>
          <w:rFonts w:ascii="Arial" w:hAnsi="Arial" w:cs="Arial"/>
          <w:color w:val="231F20"/>
          <w:sz w:val="20"/>
          <w:szCs w:val="20"/>
          <w:lang w:eastAsia="en-GB"/>
        </w:rPr>
        <w:t xml:space="preserve">ktoré budú zmluvné strany uzatvárať výhradne na </w:t>
      </w:r>
      <w:r w:rsidR="00A814CC">
        <w:rPr>
          <w:rFonts w:ascii="Arial" w:hAnsi="Arial" w:cs="Arial"/>
          <w:color w:val="231F20"/>
          <w:sz w:val="20"/>
          <w:szCs w:val="20"/>
          <w:lang w:eastAsia="en-GB"/>
        </w:rPr>
        <w:t>výzvy</w:t>
      </w:r>
      <w:r w:rsidR="00FC3E92" w:rsidRPr="00FC3E92">
        <w:rPr>
          <w:rFonts w:ascii="Arial" w:hAnsi="Arial" w:cs="Arial"/>
          <w:color w:val="231F20"/>
          <w:sz w:val="20"/>
          <w:szCs w:val="20"/>
          <w:lang w:eastAsia="en-GB"/>
        </w:rPr>
        <w:t xml:space="preserve"> </w:t>
      </w:r>
      <w:r w:rsidR="00FC3E92">
        <w:rPr>
          <w:rFonts w:ascii="Arial" w:hAnsi="Arial" w:cs="Arial"/>
          <w:color w:val="231F20"/>
          <w:sz w:val="20"/>
          <w:szCs w:val="20"/>
          <w:lang w:eastAsia="en-GB"/>
        </w:rPr>
        <w:t>poistníka</w:t>
      </w:r>
      <w:r w:rsidR="00FC3E92" w:rsidRPr="00FC3E92">
        <w:rPr>
          <w:rFonts w:ascii="Arial" w:hAnsi="Arial" w:cs="Arial"/>
          <w:color w:val="231F20"/>
          <w:sz w:val="20"/>
          <w:szCs w:val="20"/>
          <w:lang w:eastAsia="en-GB"/>
        </w:rPr>
        <w:t xml:space="preserve"> </w:t>
      </w:r>
      <w:r w:rsidR="00A814CC">
        <w:rPr>
          <w:rFonts w:ascii="Arial" w:hAnsi="Arial" w:cs="Arial"/>
          <w:color w:val="231F20"/>
          <w:sz w:val="20"/>
          <w:szCs w:val="20"/>
          <w:lang w:eastAsia="en-GB"/>
        </w:rPr>
        <w:t>podľa tejto rámcovej dohody</w:t>
      </w:r>
      <w:r w:rsidR="00FC3E92" w:rsidRPr="00FC3E92">
        <w:rPr>
          <w:rFonts w:ascii="Arial" w:hAnsi="Arial" w:cs="Arial"/>
          <w:color w:val="231F20"/>
          <w:sz w:val="20"/>
          <w:szCs w:val="20"/>
          <w:lang w:eastAsia="en-GB"/>
        </w:rPr>
        <w:t xml:space="preserve">. </w:t>
      </w:r>
      <w:r w:rsidR="00700579">
        <w:rPr>
          <w:rFonts w:ascii="Arial" w:hAnsi="Arial" w:cs="Arial"/>
          <w:color w:val="231F20"/>
          <w:sz w:val="20"/>
          <w:szCs w:val="20"/>
          <w:lang w:eastAsia="en-GB"/>
        </w:rPr>
        <w:t xml:space="preserve">Poistná zmluva je </w:t>
      </w:r>
      <w:r w:rsidR="00EE20B0" w:rsidRPr="00795707">
        <w:rPr>
          <w:rFonts w:ascii="Arial" w:hAnsi="Arial" w:cs="Arial"/>
          <w:color w:val="231F20"/>
          <w:sz w:val="20"/>
          <w:szCs w:val="20"/>
          <w:lang w:eastAsia="en-GB"/>
        </w:rPr>
        <w:t>uzatvorená podľa § 788 a</w:t>
      </w:r>
      <w:r w:rsidR="00F856AA">
        <w:rPr>
          <w:rFonts w:ascii="Arial" w:hAnsi="Arial" w:cs="Arial"/>
          <w:color w:val="231F20"/>
          <w:sz w:val="20"/>
          <w:szCs w:val="20"/>
          <w:lang w:eastAsia="en-GB"/>
        </w:rPr>
        <w:t> </w:t>
      </w:r>
      <w:r w:rsidR="00EE20B0" w:rsidRPr="00795707">
        <w:rPr>
          <w:rFonts w:ascii="Arial" w:hAnsi="Arial" w:cs="Arial"/>
          <w:color w:val="231F20"/>
          <w:sz w:val="20"/>
          <w:szCs w:val="20"/>
          <w:lang w:eastAsia="en-GB"/>
        </w:rPr>
        <w:t>nasl. zákona č. 40/1964 Zb. Občiansky zákonník v</w:t>
      </w:r>
      <w:r w:rsidR="00F856AA">
        <w:rPr>
          <w:rFonts w:ascii="Arial" w:hAnsi="Arial" w:cs="Arial"/>
          <w:color w:val="231F20"/>
          <w:sz w:val="20"/>
          <w:szCs w:val="20"/>
          <w:lang w:eastAsia="en-GB"/>
        </w:rPr>
        <w:t> </w:t>
      </w:r>
      <w:r w:rsidR="00EE20B0" w:rsidRPr="00795707">
        <w:rPr>
          <w:rFonts w:ascii="Arial" w:hAnsi="Arial" w:cs="Arial"/>
          <w:color w:val="231F20"/>
          <w:sz w:val="20"/>
          <w:szCs w:val="20"/>
          <w:lang w:eastAsia="en-GB"/>
        </w:rPr>
        <w:t xml:space="preserve">znení neskorších predpisov </w:t>
      </w:r>
      <w:r w:rsidR="006C3A84">
        <w:rPr>
          <w:rFonts w:ascii="Arial" w:hAnsi="Arial" w:cs="Arial"/>
          <w:color w:val="231F20"/>
          <w:sz w:val="20"/>
          <w:szCs w:val="20"/>
          <w:lang w:eastAsia="en-GB"/>
        </w:rPr>
        <w:t>(ďalej len „</w:t>
      </w:r>
      <w:r w:rsidR="006C3A84" w:rsidRPr="006C3A84">
        <w:rPr>
          <w:rFonts w:ascii="Arial" w:hAnsi="Arial" w:cs="Arial"/>
          <w:b/>
          <w:bCs/>
          <w:color w:val="231F20"/>
          <w:sz w:val="20"/>
          <w:szCs w:val="20"/>
          <w:lang w:eastAsia="en-GB"/>
        </w:rPr>
        <w:t>Občiasnky zákonník</w:t>
      </w:r>
      <w:r w:rsidR="006C3A84">
        <w:rPr>
          <w:rFonts w:ascii="Arial" w:hAnsi="Arial" w:cs="Arial"/>
          <w:color w:val="231F20"/>
          <w:sz w:val="20"/>
          <w:szCs w:val="20"/>
          <w:lang w:eastAsia="en-GB"/>
        </w:rPr>
        <w:t>“)</w:t>
      </w:r>
      <w:r w:rsidR="00EE20B0" w:rsidRPr="00795707">
        <w:rPr>
          <w:rFonts w:ascii="Arial" w:hAnsi="Arial" w:cs="Arial"/>
          <w:color w:val="231F20"/>
          <w:sz w:val="20"/>
          <w:szCs w:val="20"/>
          <w:lang w:eastAsia="en-GB"/>
        </w:rPr>
        <w:t xml:space="preserve">, predmetom ktorej je </w:t>
      </w:r>
      <w:r w:rsidR="00EE20B0" w:rsidRPr="00795707">
        <w:rPr>
          <w:rFonts w:ascii="Arial" w:hAnsi="Arial" w:cs="Arial"/>
          <w:sz w:val="20"/>
          <w:szCs w:val="20"/>
        </w:rPr>
        <w:t>poistenie zodpovednosti za škodu spôsobenú prevádzkou motorového vozidla</w:t>
      </w:r>
      <w:r w:rsidR="00EE20B0" w:rsidRPr="00795707">
        <w:rPr>
          <w:rFonts w:ascii="Arial" w:hAnsi="Arial" w:cs="Arial"/>
          <w:color w:val="231F20"/>
          <w:sz w:val="20"/>
          <w:szCs w:val="20"/>
          <w:lang w:eastAsia="en-GB"/>
        </w:rPr>
        <w:t xml:space="preserve"> v</w:t>
      </w:r>
      <w:r w:rsidR="00F856AA">
        <w:rPr>
          <w:rFonts w:ascii="Arial" w:hAnsi="Arial" w:cs="Arial"/>
          <w:color w:val="231F20"/>
          <w:sz w:val="20"/>
          <w:szCs w:val="20"/>
          <w:lang w:eastAsia="en-GB"/>
        </w:rPr>
        <w:t> </w:t>
      </w:r>
      <w:r w:rsidR="00EE20B0" w:rsidRPr="00795707">
        <w:rPr>
          <w:rFonts w:ascii="Arial" w:hAnsi="Arial" w:cs="Arial"/>
          <w:color w:val="231F20"/>
          <w:sz w:val="20"/>
          <w:szCs w:val="20"/>
          <w:lang w:eastAsia="en-GB"/>
        </w:rPr>
        <w:t xml:space="preserve">rozsahu </w:t>
      </w:r>
      <w:r w:rsidR="00EE20B0" w:rsidRPr="00795707">
        <w:rPr>
          <w:rFonts w:ascii="Arial" w:hAnsi="Arial" w:cs="Arial"/>
          <w:bCs/>
          <w:sz w:val="20"/>
          <w:szCs w:val="20"/>
        </w:rPr>
        <w:t xml:space="preserve">danom zákonom č. 381/2001 Z. z. </w:t>
      </w:r>
      <w:r w:rsidR="00EE20B0" w:rsidRPr="00795707">
        <w:rPr>
          <w:rFonts w:ascii="Arial" w:hAnsi="Arial" w:cs="Arial"/>
          <w:color w:val="000000"/>
          <w:sz w:val="20"/>
          <w:szCs w:val="20"/>
        </w:rPr>
        <w:t>o</w:t>
      </w:r>
      <w:r w:rsidR="00F856AA">
        <w:rPr>
          <w:rFonts w:ascii="Arial" w:hAnsi="Arial" w:cs="Arial"/>
          <w:color w:val="000000"/>
          <w:sz w:val="20"/>
          <w:szCs w:val="20"/>
        </w:rPr>
        <w:t> </w:t>
      </w:r>
      <w:r w:rsidR="00EE20B0" w:rsidRPr="00795707">
        <w:rPr>
          <w:rFonts w:ascii="Arial" w:hAnsi="Arial" w:cs="Arial"/>
          <w:color w:val="000000"/>
          <w:sz w:val="20"/>
          <w:szCs w:val="20"/>
        </w:rPr>
        <w:t>povinnom zmluvnom poistení zodpovednosti za škodu spôsobenú prevádzkou motorového vozidla a</w:t>
      </w:r>
      <w:r w:rsidR="00F856AA">
        <w:rPr>
          <w:rFonts w:ascii="Arial" w:hAnsi="Arial" w:cs="Arial"/>
          <w:color w:val="000000"/>
          <w:sz w:val="20"/>
          <w:szCs w:val="20"/>
        </w:rPr>
        <w:t> </w:t>
      </w:r>
      <w:r w:rsidR="00EE20B0" w:rsidRPr="00795707">
        <w:rPr>
          <w:rFonts w:ascii="Arial" w:hAnsi="Arial" w:cs="Arial"/>
          <w:color w:val="000000"/>
          <w:sz w:val="20"/>
          <w:szCs w:val="20"/>
        </w:rPr>
        <w:t>o</w:t>
      </w:r>
      <w:r w:rsidR="00F856AA">
        <w:rPr>
          <w:rFonts w:ascii="Arial" w:hAnsi="Arial" w:cs="Arial"/>
          <w:color w:val="000000"/>
          <w:sz w:val="20"/>
          <w:szCs w:val="20"/>
        </w:rPr>
        <w:t> </w:t>
      </w:r>
      <w:r w:rsidR="00EE20B0" w:rsidRPr="00795707">
        <w:rPr>
          <w:rFonts w:ascii="Arial" w:hAnsi="Arial" w:cs="Arial"/>
          <w:color w:val="000000"/>
          <w:sz w:val="20"/>
          <w:szCs w:val="20"/>
        </w:rPr>
        <w:t>zmene a</w:t>
      </w:r>
      <w:r w:rsidR="00F856AA">
        <w:rPr>
          <w:rFonts w:ascii="Arial" w:hAnsi="Arial" w:cs="Arial"/>
          <w:color w:val="000000"/>
          <w:sz w:val="20"/>
          <w:szCs w:val="20"/>
        </w:rPr>
        <w:t> </w:t>
      </w:r>
      <w:r w:rsidR="00EE20B0" w:rsidRPr="00795707">
        <w:rPr>
          <w:rFonts w:ascii="Arial" w:hAnsi="Arial" w:cs="Arial"/>
          <w:color w:val="000000"/>
          <w:sz w:val="20"/>
          <w:szCs w:val="20"/>
        </w:rPr>
        <w:t>doplnení niektorých zákonov</w:t>
      </w:r>
      <w:r w:rsidR="003E711B">
        <w:rPr>
          <w:rFonts w:ascii="Arial" w:hAnsi="Arial" w:cs="Arial"/>
          <w:color w:val="000000"/>
          <w:sz w:val="20"/>
          <w:szCs w:val="20"/>
        </w:rPr>
        <w:t xml:space="preserve"> v</w:t>
      </w:r>
      <w:r w:rsidR="00F856AA">
        <w:rPr>
          <w:rFonts w:ascii="Arial" w:hAnsi="Arial" w:cs="Arial"/>
          <w:color w:val="000000"/>
          <w:sz w:val="20"/>
          <w:szCs w:val="20"/>
        </w:rPr>
        <w:t> </w:t>
      </w:r>
      <w:r w:rsidR="003E711B">
        <w:rPr>
          <w:rFonts w:ascii="Arial" w:hAnsi="Arial" w:cs="Arial"/>
          <w:color w:val="000000"/>
          <w:sz w:val="20"/>
          <w:szCs w:val="20"/>
        </w:rPr>
        <w:t>znení neskorších predpisov</w:t>
      </w:r>
      <w:r w:rsidR="00EE20B0" w:rsidRPr="00795707">
        <w:rPr>
          <w:rFonts w:ascii="Arial" w:hAnsi="Arial" w:cs="Arial"/>
          <w:color w:val="000000"/>
          <w:sz w:val="20"/>
          <w:szCs w:val="20"/>
        </w:rPr>
        <w:t xml:space="preserve"> (ďalej len „</w:t>
      </w:r>
      <w:r w:rsidR="00EE20B0" w:rsidRPr="00782F7F">
        <w:rPr>
          <w:rFonts w:ascii="Arial" w:hAnsi="Arial" w:cs="Arial"/>
          <w:b/>
          <w:bCs/>
          <w:color w:val="000000"/>
          <w:sz w:val="20"/>
          <w:szCs w:val="20"/>
        </w:rPr>
        <w:t>zákon o</w:t>
      </w:r>
      <w:r w:rsidR="00F856AA">
        <w:rPr>
          <w:rFonts w:ascii="Arial" w:hAnsi="Arial" w:cs="Arial"/>
          <w:b/>
          <w:bCs/>
          <w:color w:val="000000"/>
          <w:sz w:val="20"/>
          <w:szCs w:val="20"/>
        </w:rPr>
        <w:t> </w:t>
      </w:r>
      <w:r w:rsidR="00EE20B0" w:rsidRPr="00782F7F">
        <w:rPr>
          <w:rFonts w:ascii="Arial" w:hAnsi="Arial" w:cs="Arial"/>
          <w:b/>
          <w:bCs/>
          <w:color w:val="000000"/>
          <w:sz w:val="20"/>
          <w:szCs w:val="20"/>
        </w:rPr>
        <w:t>PZP</w:t>
      </w:r>
      <w:r w:rsidR="00EE20B0" w:rsidRPr="00795707">
        <w:rPr>
          <w:rFonts w:ascii="Arial" w:hAnsi="Arial" w:cs="Arial"/>
          <w:color w:val="000000"/>
          <w:sz w:val="20"/>
          <w:szCs w:val="20"/>
        </w:rPr>
        <w:t>“).</w:t>
      </w:r>
      <w:r w:rsidR="00EE20B0" w:rsidRPr="00795707">
        <w:rPr>
          <w:rFonts w:ascii="Arial" w:hAnsi="Arial" w:cs="Arial"/>
          <w:sz w:val="20"/>
          <w:szCs w:val="20"/>
        </w:rPr>
        <w:t xml:space="preserve"> Prílohu poistnej zmluvy </w:t>
      </w:r>
      <w:r w:rsidR="00A32852">
        <w:rPr>
          <w:rFonts w:ascii="Arial" w:hAnsi="Arial" w:cs="Arial"/>
          <w:sz w:val="20"/>
          <w:szCs w:val="20"/>
        </w:rPr>
        <w:t>tvoria</w:t>
      </w:r>
      <w:r w:rsidR="00A84799">
        <w:rPr>
          <w:rFonts w:ascii="Arial" w:hAnsi="Arial" w:cs="Arial"/>
          <w:sz w:val="20"/>
          <w:szCs w:val="20"/>
        </w:rPr>
        <w:t xml:space="preserve"> najmä</w:t>
      </w:r>
      <w:r w:rsidR="00EE20B0" w:rsidRPr="00795707">
        <w:rPr>
          <w:rFonts w:ascii="Arial" w:hAnsi="Arial" w:cs="Arial"/>
          <w:sz w:val="20"/>
          <w:szCs w:val="20"/>
        </w:rPr>
        <w:t xml:space="preserve"> Všeobecné poistné podmienky, Osobitné poistné podmienky a/alebo Všeobecné podmienky </w:t>
      </w:r>
      <w:r w:rsidR="00EE20B0" w:rsidRPr="00547C0C">
        <w:rPr>
          <w:rFonts w:ascii="Arial" w:hAnsi="Arial" w:cs="Arial"/>
          <w:sz w:val="20"/>
          <w:szCs w:val="20"/>
        </w:rPr>
        <w:t>poskytnutia asistenčných služieb</w:t>
      </w:r>
      <w:r w:rsidR="00A32852" w:rsidRPr="00547C0C">
        <w:rPr>
          <w:rFonts w:ascii="Arial" w:hAnsi="Arial" w:cs="Arial"/>
          <w:sz w:val="20"/>
          <w:szCs w:val="20"/>
        </w:rPr>
        <w:t>, a</w:t>
      </w:r>
      <w:r w:rsidR="00F856AA">
        <w:rPr>
          <w:rFonts w:ascii="Arial" w:hAnsi="Arial" w:cs="Arial"/>
          <w:sz w:val="20"/>
          <w:szCs w:val="20"/>
        </w:rPr>
        <w:t> </w:t>
      </w:r>
      <w:r w:rsidR="00A32852" w:rsidRPr="00547C0C">
        <w:rPr>
          <w:rFonts w:ascii="Arial" w:hAnsi="Arial" w:cs="Arial"/>
          <w:sz w:val="20"/>
          <w:szCs w:val="20"/>
        </w:rPr>
        <w:t>to</w:t>
      </w:r>
      <w:r w:rsidR="003E711B" w:rsidRPr="00547C0C">
        <w:rPr>
          <w:rFonts w:ascii="Arial" w:hAnsi="Arial" w:cs="Arial"/>
          <w:sz w:val="20"/>
          <w:szCs w:val="20"/>
        </w:rPr>
        <w:t xml:space="preserve"> podľa dohody zmluvných strán</w:t>
      </w:r>
      <w:r w:rsidR="00EE20B0" w:rsidRPr="00547C0C">
        <w:rPr>
          <w:rFonts w:ascii="Arial" w:hAnsi="Arial" w:cs="Arial"/>
          <w:sz w:val="20"/>
          <w:szCs w:val="20"/>
        </w:rPr>
        <w:t xml:space="preserve">. </w:t>
      </w:r>
      <w:r w:rsidR="002E7928" w:rsidRPr="00547C0C">
        <w:rPr>
          <w:rFonts w:ascii="Arial" w:hAnsi="Arial" w:cs="Arial"/>
          <w:sz w:val="20"/>
          <w:szCs w:val="20"/>
        </w:rPr>
        <w:t>Podrobná špecifikácia služby je uvedená v</w:t>
      </w:r>
      <w:r w:rsidR="00F856AA">
        <w:rPr>
          <w:rFonts w:ascii="Arial" w:hAnsi="Arial" w:cs="Arial"/>
          <w:sz w:val="20"/>
          <w:szCs w:val="20"/>
        </w:rPr>
        <w:t> </w:t>
      </w:r>
      <w:r w:rsidR="002E7928" w:rsidRPr="00547C0C">
        <w:rPr>
          <w:rFonts w:ascii="Arial" w:hAnsi="Arial" w:cs="Arial"/>
          <w:sz w:val="20"/>
          <w:szCs w:val="20"/>
        </w:rPr>
        <w:t xml:space="preserve">prílohe č. </w:t>
      </w:r>
      <w:r w:rsidR="000E363F">
        <w:rPr>
          <w:rFonts w:ascii="Arial" w:hAnsi="Arial" w:cs="Arial"/>
          <w:sz w:val="20"/>
          <w:szCs w:val="20"/>
        </w:rPr>
        <w:t>1 tejto rámcovej dohody.</w:t>
      </w:r>
    </w:p>
    <w:p w14:paraId="5FE5705D" w14:textId="77777777" w:rsidR="00EE20B0" w:rsidRPr="00795707" w:rsidRDefault="00EE20B0" w:rsidP="00EE20B0">
      <w:pPr>
        <w:pStyle w:val="Odsekzoznamu"/>
        <w:numPr>
          <w:ilvl w:val="0"/>
          <w:numId w:val="1"/>
        </w:numPr>
        <w:spacing w:line="276" w:lineRule="auto"/>
        <w:ind w:left="567" w:hanging="567"/>
        <w:jc w:val="both"/>
        <w:rPr>
          <w:rFonts w:ascii="Arial" w:hAnsi="Arial" w:cs="Arial"/>
          <w:bCs/>
          <w:sz w:val="20"/>
          <w:szCs w:val="20"/>
        </w:rPr>
      </w:pPr>
      <w:r w:rsidRPr="00795707">
        <w:rPr>
          <w:rFonts w:ascii="Arial" w:hAnsi="Arial" w:cs="Arial"/>
          <w:bCs/>
          <w:sz w:val="20"/>
          <w:szCs w:val="20"/>
        </w:rPr>
        <w:t>Zmluvné strany sa dohodli, že minimálne požadované limity poistného plnenia sú:</w:t>
      </w:r>
    </w:p>
    <w:p w14:paraId="5FE5705E" w14:textId="333E263D" w:rsidR="00EE20B0" w:rsidRPr="00795707" w:rsidRDefault="00EE20B0" w:rsidP="00EE20B0">
      <w:pPr>
        <w:pStyle w:val="Odsekzoznamu"/>
        <w:numPr>
          <w:ilvl w:val="1"/>
          <w:numId w:val="1"/>
        </w:numPr>
        <w:spacing w:line="276" w:lineRule="auto"/>
        <w:ind w:left="993" w:hanging="426"/>
        <w:jc w:val="both"/>
        <w:rPr>
          <w:rFonts w:ascii="Arial" w:hAnsi="Arial" w:cs="Arial"/>
          <w:bCs/>
          <w:sz w:val="20"/>
          <w:szCs w:val="20"/>
        </w:rPr>
      </w:pPr>
      <w:r w:rsidRPr="00795707">
        <w:rPr>
          <w:rFonts w:ascii="Arial" w:hAnsi="Arial" w:cs="Arial"/>
          <w:sz w:val="20"/>
          <w:szCs w:val="20"/>
        </w:rPr>
        <w:t>5.240.000 EUR za škodu podľa § 4 ods. 2 písm. a) a</w:t>
      </w:r>
      <w:r w:rsidR="00F856AA">
        <w:rPr>
          <w:rFonts w:ascii="Arial" w:hAnsi="Arial" w:cs="Arial"/>
          <w:sz w:val="20"/>
          <w:szCs w:val="20"/>
        </w:rPr>
        <w:t> </w:t>
      </w:r>
      <w:r w:rsidRPr="00795707">
        <w:rPr>
          <w:rFonts w:ascii="Arial" w:hAnsi="Arial" w:cs="Arial"/>
          <w:sz w:val="20"/>
          <w:szCs w:val="20"/>
        </w:rPr>
        <w:t>náklady podľa § 4 ods. 3 zákona o</w:t>
      </w:r>
      <w:r w:rsidR="00F856AA">
        <w:rPr>
          <w:rFonts w:ascii="Arial" w:hAnsi="Arial" w:cs="Arial"/>
          <w:sz w:val="20"/>
          <w:szCs w:val="20"/>
        </w:rPr>
        <w:t> </w:t>
      </w:r>
      <w:r w:rsidRPr="00795707">
        <w:rPr>
          <w:rFonts w:ascii="Arial" w:hAnsi="Arial" w:cs="Arial"/>
          <w:sz w:val="20"/>
          <w:szCs w:val="20"/>
        </w:rPr>
        <w:t>PZP, bez ohľadu na počet zranených alebo usmrtených,</w:t>
      </w:r>
    </w:p>
    <w:p w14:paraId="5FE5705F" w14:textId="724DB811" w:rsidR="00EE20B0" w:rsidRPr="00795707" w:rsidRDefault="00EE20B0" w:rsidP="00EE20B0">
      <w:pPr>
        <w:numPr>
          <w:ilvl w:val="1"/>
          <w:numId w:val="1"/>
        </w:numPr>
        <w:autoSpaceDE w:val="0"/>
        <w:autoSpaceDN w:val="0"/>
        <w:spacing w:line="276" w:lineRule="auto"/>
        <w:ind w:left="993" w:hanging="426"/>
        <w:jc w:val="both"/>
        <w:rPr>
          <w:rFonts w:ascii="Arial" w:hAnsi="Arial" w:cs="Arial"/>
          <w:bCs/>
          <w:sz w:val="20"/>
          <w:szCs w:val="20"/>
        </w:rPr>
      </w:pPr>
      <w:r w:rsidRPr="00795707">
        <w:rPr>
          <w:rFonts w:ascii="Arial" w:hAnsi="Arial" w:cs="Arial"/>
          <w:sz w:val="20"/>
          <w:szCs w:val="20"/>
        </w:rPr>
        <w:t>1.050.000 EUR za škodu podľa § 4 ods. 2 písm. b) až d) zákona o</w:t>
      </w:r>
      <w:r w:rsidR="00F856AA">
        <w:rPr>
          <w:rFonts w:ascii="Arial" w:hAnsi="Arial" w:cs="Arial"/>
          <w:sz w:val="20"/>
          <w:szCs w:val="20"/>
        </w:rPr>
        <w:t> </w:t>
      </w:r>
      <w:r w:rsidRPr="00795707">
        <w:rPr>
          <w:rFonts w:ascii="Arial" w:hAnsi="Arial" w:cs="Arial"/>
          <w:sz w:val="20"/>
          <w:szCs w:val="20"/>
        </w:rPr>
        <w:t>PZP bez ohľadu na počet poškodených.</w:t>
      </w:r>
    </w:p>
    <w:p w14:paraId="5FE57060" w14:textId="239C4B29" w:rsidR="00EE20B0" w:rsidRPr="00795707" w:rsidRDefault="007F5B76" w:rsidP="00EE20B0">
      <w:pPr>
        <w:pStyle w:val="Odsekzoznamu"/>
        <w:widowControl w:val="0"/>
        <w:numPr>
          <w:ilvl w:val="0"/>
          <w:numId w:val="1"/>
        </w:numPr>
        <w:autoSpaceDE w:val="0"/>
        <w:autoSpaceDN w:val="0"/>
        <w:adjustRightInd w:val="0"/>
        <w:spacing w:line="276" w:lineRule="auto"/>
        <w:ind w:left="567" w:hanging="567"/>
        <w:jc w:val="both"/>
        <w:rPr>
          <w:rFonts w:ascii="Arial" w:hAnsi="Arial" w:cs="Arial"/>
          <w:color w:val="231F20"/>
          <w:sz w:val="20"/>
          <w:szCs w:val="20"/>
          <w:lang w:eastAsia="en-GB"/>
        </w:rPr>
      </w:pPr>
      <w:r>
        <w:rPr>
          <w:rFonts w:ascii="Arial" w:hAnsi="Arial" w:cs="Arial"/>
          <w:color w:val="231F20"/>
          <w:sz w:val="20"/>
          <w:szCs w:val="20"/>
          <w:lang w:eastAsia="en-GB"/>
        </w:rPr>
        <w:t>Zmluvné strany sa dohodli, že</w:t>
      </w:r>
      <w:r w:rsidR="00F56D49" w:rsidRPr="00F56D49">
        <w:rPr>
          <w:rFonts w:ascii="Arial" w:eastAsiaTheme="minorHAnsi" w:hAnsi="Arial" w:cs="Arial"/>
          <w:noProof w:val="0"/>
          <w:sz w:val="18"/>
          <w:szCs w:val="18"/>
          <w:lang w:eastAsia="en-US"/>
        </w:rPr>
        <w:t xml:space="preserve"> </w:t>
      </w:r>
      <w:r w:rsidR="00F56D49" w:rsidRPr="00F56D49">
        <w:rPr>
          <w:rFonts w:ascii="Arial" w:hAnsi="Arial" w:cs="Arial"/>
          <w:color w:val="231F20"/>
          <w:sz w:val="20"/>
          <w:szCs w:val="20"/>
          <w:lang w:eastAsia="en-GB"/>
        </w:rPr>
        <w:t xml:space="preserve">táto </w:t>
      </w:r>
      <w:r w:rsidR="00F56D49">
        <w:rPr>
          <w:rFonts w:ascii="Arial" w:hAnsi="Arial" w:cs="Arial"/>
          <w:color w:val="231F20"/>
          <w:sz w:val="20"/>
          <w:szCs w:val="20"/>
          <w:lang w:eastAsia="en-GB"/>
        </w:rPr>
        <w:t>rámcová dohoda</w:t>
      </w:r>
      <w:r w:rsidR="00F56D49" w:rsidRPr="00F56D49">
        <w:rPr>
          <w:rFonts w:ascii="Arial" w:hAnsi="Arial" w:cs="Arial"/>
          <w:color w:val="231F20"/>
          <w:sz w:val="20"/>
          <w:szCs w:val="20"/>
          <w:lang w:eastAsia="en-GB"/>
        </w:rPr>
        <w:t xml:space="preserve"> je </w:t>
      </w:r>
      <w:r w:rsidR="00F56D49">
        <w:rPr>
          <w:rFonts w:ascii="Arial" w:hAnsi="Arial" w:cs="Arial"/>
          <w:color w:val="231F20"/>
          <w:sz w:val="20"/>
          <w:szCs w:val="20"/>
          <w:lang w:eastAsia="en-GB"/>
        </w:rPr>
        <w:t xml:space="preserve">dohodou </w:t>
      </w:r>
      <w:r w:rsidR="00F56D49" w:rsidRPr="00F56D49">
        <w:rPr>
          <w:rFonts w:ascii="Arial" w:hAnsi="Arial" w:cs="Arial"/>
          <w:color w:val="231F20"/>
          <w:sz w:val="20"/>
          <w:szCs w:val="20"/>
          <w:lang w:eastAsia="en-GB"/>
        </w:rPr>
        <w:t>rámcovou a</w:t>
      </w:r>
      <w:r w:rsidR="00F856AA">
        <w:rPr>
          <w:rFonts w:ascii="Arial" w:hAnsi="Arial" w:cs="Arial"/>
          <w:color w:val="231F20"/>
          <w:sz w:val="20"/>
          <w:szCs w:val="20"/>
          <w:lang w:eastAsia="en-GB"/>
        </w:rPr>
        <w:t> </w:t>
      </w:r>
      <w:r w:rsidR="00F56D49" w:rsidRPr="00F56D49">
        <w:rPr>
          <w:rFonts w:ascii="Arial" w:hAnsi="Arial" w:cs="Arial"/>
          <w:color w:val="231F20"/>
          <w:sz w:val="20"/>
          <w:szCs w:val="20"/>
          <w:lang w:eastAsia="en-GB"/>
        </w:rPr>
        <w:t xml:space="preserve">ustanovenia tejto </w:t>
      </w:r>
      <w:r w:rsidR="00F56D49">
        <w:rPr>
          <w:rFonts w:ascii="Arial" w:hAnsi="Arial" w:cs="Arial"/>
          <w:color w:val="231F20"/>
          <w:sz w:val="20"/>
          <w:szCs w:val="20"/>
          <w:lang w:eastAsia="en-GB"/>
        </w:rPr>
        <w:t>rámcovej dohody</w:t>
      </w:r>
      <w:r w:rsidR="00F56D49" w:rsidRPr="00F56D49">
        <w:rPr>
          <w:rFonts w:ascii="Arial" w:hAnsi="Arial" w:cs="Arial"/>
          <w:color w:val="231F20"/>
          <w:sz w:val="20"/>
          <w:szCs w:val="20"/>
          <w:lang w:eastAsia="en-GB"/>
        </w:rPr>
        <w:t xml:space="preserve"> nemožno vykladať ako povinnosť </w:t>
      </w:r>
      <w:r w:rsidR="00F56D49">
        <w:rPr>
          <w:rFonts w:ascii="Arial" w:hAnsi="Arial" w:cs="Arial"/>
          <w:color w:val="231F20"/>
          <w:sz w:val="20"/>
          <w:szCs w:val="20"/>
          <w:lang w:eastAsia="en-GB"/>
        </w:rPr>
        <w:t>poistníka</w:t>
      </w:r>
      <w:r w:rsidR="00F56D49" w:rsidRPr="00F56D49">
        <w:rPr>
          <w:rFonts w:ascii="Arial" w:hAnsi="Arial" w:cs="Arial"/>
          <w:color w:val="231F20"/>
          <w:sz w:val="20"/>
          <w:szCs w:val="20"/>
          <w:lang w:eastAsia="en-GB"/>
        </w:rPr>
        <w:t xml:space="preserve"> </w:t>
      </w:r>
      <w:r w:rsidR="006943E0">
        <w:rPr>
          <w:rFonts w:ascii="Arial" w:hAnsi="Arial" w:cs="Arial"/>
          <w:color w:val="231F20"/>
          <w:sz w:val="20"/>
          <w:szCs w:val="20"/>
          <w:lang w:eastAsia="en-GB"/>
        </w:rPr>
        <w:t>vyzvať</w:t>
      </w:r>
      <w:r w:rsidR="00F56D49" w:rsidRPr="00F56D49">
        <w:rPr>
          <w:rFonts w:ascii="Arial" w:hAnsi="Arial" w:cs="Arial"/>
          <w:color w:val="231F20"/>
          <w:sz w:val="20"/>
          <w:szCs w:val="20"/>
          <w:lang w:eastAsia="en-GB"/>
        </w:rPr>
        <w:t> </w:t>
      </w:r>
      <w:r w:rsidR="00F56D49">
        <w:rPr>
          <w:rFonts w:ascii="Arial" w:hAnsi="Arial" w:cs="Arial"/>
          <w:color w:val="231F20"/>
          <w:sz w:val="20"/>
          <w:szCs w:val="20"/>
          <w:lang w:eastAsia="en-GB"/>
        </w:rPr>
        <w:t>poisťovateľa</w:t>
      </w:r>
      <w:r w:rsidR="00F56D49" w:rsidRPr="00F56D49">
        <w:rPr>
          <w:rFonts w:ascii="Arial" w:hAnsi="Arial" w:cs="Arial"/>
          <w:color w:val="231F20"/>
          <w:sz w:val="20"/>
          <w:szCs w:val="20"/>
          <w:lang w:eastAsia="en-GB"/>
        </w:rPr>
        <w:t xml:space="preserve"> </w:t>
      </w:r>
      <w:r w:rsidR="006943E0">
        <w:rPr>
          <w:rFonts w:ascii="Arial" w:hAnsi="Arial" w:cs="Arial"/>
          <w:color w:val="231F20"/>
          <w:sz w:val="20"/>
          <w:szCs w:val="20"/>
          <w:lang w:eastAsia="en-GB"/>
        </w:rPr>
        <w:t>na uzatvorenie poistnej zmluvy</w:t>
      </w:r>
      <w:r w:rsidR="00EC7E2D">
        <w:rPr>
          <w:rFonts w:ascii="Arial" w:hAnsi="Arial" w:cs="Arial"/>
          <w:color w:val="231F20"/>
          <w:sz w:val="20"/>
          <w:szCs w:val="20"/>
          <w:lang w:eastAsia="en-GB"/>
        </w:rPr>
        <w:t xml:space="preserve"> alebo uzatvoriť poistnú zmluvu</w:t>
      </w:r>
      <w:r w:rsidR="00F56D49" w:rsidRPr="00F56D49">
        <w:rPr>
          <w:rFonts w:ascii="Arial" w:hAnsi="Arial" w:cs="Arial"/>
          <w:color w:val="231F20"/>
          <w:sz w:val="20"/>
          <w:szCs w:val="20"/>
          <w:lang w:eastAsia="en-GB"/>
        </w:rPr>
        <w:t>. </w:t>
      </w:r>
      <w:r w:rsidR="00EE20B0" w:rsidRPr="00795707">
        <w:rPr>
          <w:rFonts w:ascii="Arial" w:hAnsi="Arial" w:cs="Arial"/>
          <w:color w:val="231F20"/>
          <w:sz w:val="20"/>
          <w:szCs w:val="20"/>
          <w:lang w:eastAsia="en-GB"/>
        </w:rPr>
        <w:t>Poisťovateľ</w:t>
      </w:r>
      <w:r w:rsidR="00F56D49">
        <w:rPr>
          <w:rFonts w:ascii="Arial" w:hAnsi="Arial" w:cs="Arial"/>
          <w:color w:val="231F20"/>
          <w:sz w:val="20"/>
          <w:szCs w:val="20"/>
          <w:lang w:eastAsia="en-GB"/>
        </w:rPr>
        <w:t>ovi</w:t>
      </w:r>
      <w:r w:rsidR="00EE20B0" w:rsidRPr="00795707">
        <w:rPr>
          <w:rFonts w:ascii="Arial" w:hAnsi="Arial" w:cs="Arial"/>
          <w:color w:val="231F20"/>
          <w:sz w:val="20"/>
          <w:szCs w:val="20"/>
          <w:lang w:eastAsia="en-GB"/>
        </w:rPr>
        <w:t> nevzniká</w:t>
      </w:r>
      <w:r w:rsidR="00A51E50">
        <w:rPr>
          <w:rFonts w:ascii="Arial" w:hAnsi="Arial" w:cs="Arial"/>
          <w:color w:val="231F20"/>
          <w:sz w:val="20"/>
          <w:szCs w:val="20"/>
          <w:lang w:eastAsia="en-GB"/>
        </w:rPr>
        <w:t xml:space="preserve"> </w:t>
      </w:r>
      <w:r w:rsidR="00EE20B0" w:rsidRPr="00795707">
        <w:rPr>
          <w:rFonts w:ascii="Arial" w:hAnsi="Arial" w:cs="Arial"/>
          <w:color w:val="231F20"/>
          <w:sz w:val="20"/>
          <w:szCs w:val="20"/>
          <w:lang w:eastAsia="en-GB"/>
        </w:rPr>
        <w:t>v</w:t>
      </w:r>
      <w:r w:rsidR="00F856AA">
        <w:rPr>
          <w:rFonts w:ascii="Arial" w:hAnsi="Arial" w:cs="Arial"/>
          <w:color w:val="231F20"/>
          <w:sz w:val="20"/>
          <w:szCs w:val="20"/>
          <w:lang w:eastAsia="en-GB"/>
        </w:rPr>
        <w:t> </w:t>
      </w:r>
      <w:r w:rsidR="00EE20B0" w:rsidRPr="00795707">
        <w:rPr>
          <w:rFonts w:ascii="Arial" w:hAnsi="Arial" w:cs="Arial"/>
          <w:color w:val="231F20"/>
          <w:sz w:val="20"/>
          <w:szCs w:val="20"/>
          <w:lang w:eastAsia="en-GB"/>
        </w:rPr>
        <w:t>súvislosti s</w:t>
      </w:r>
      <w:r w:rsidR="00F856AA">
        <w:rPr>
          <w:rFonts w:ascii="Arial" w:hAnsi="Arial" w:cs="Arial"/>
          <w:color w:val="231F20"/>
          <w:sz w:val="20"/>
          <w:szCs w:val="20"/>
          <w:lang w:eastAsia="en-GB"/>
        </w:rPr>
        <w:t> </w:t>
      </w:r>
      <w:r w:rsidR="00EC7E2D">
        <w:rPr>
          <w:rFonts w:ascii="Arial" w:hAnsi="Arial" w:cs="Arial"/>
          <w:color w:val="231F20"/>
          <w:sz w:val="20"/>
          <w:szCs w:val="20"/>
          <w:lang w:eastAsia="en-GB"/>
        </w:rPr>
        <w:t>neuzatvorením</w:t>
      </w:r>
      <w:r w:rsidR="00D52696">
        <w:rPr>
          <w:rFonts w:ascii="Arial" w:hAnsi="Arial" w:cs="Arial"/>
          <w:color w:val="231F20"/>
          <w:sz w:val="20"/>
          <w:szCs w:val="20"/>
          <w:lang w:eastAsia="en-GB"/>
        </w:rPr>
        <w:t xml:space="preserve"> poistnej zmluvy </w:t>
      </w:r>
      <w:r w:rsidR="00EE20B0" w:rsidRPr="00795707">
        <w:rPr>
          <w:rFonts w:ascii="Arial" w:hAnsi="Arial" w:cs="Arial"/>
          <w:color w:val="231F20"/>
          <w:sz w:val="20"/>
          <w:szCs w:val="20"/>
          <w:lang w:eastAsia="en-GB"/>
        </w:rPr>
        <w:t xml:space="preserve">na základe tejto rámcovej dohody žiadny finančný nárok na </w:t>
      </w:r>
      <w:r w:rsidR="00497DBE">
        <w:rPr>
          <w:rFonts w:ascii="Arial" w:hAnsi="Arial" w:cs="Arial"/>
          <w:color w:val="231F20"/>
          <w:sz w:val="20"/>
          <w:szCs w:val="20"/>
          <w:lang w:eastAsia="en-GB"/>
        </w:rPr>
        <w:t>náhradu škody</w:t>
      </w:r>
      <w:r w:rsidR="00EE20B0" w:rsidRPr="00795707">
        <w:rPr>
          <w:rFonts w:ascii="Arial" w:hAnsi="Arial" w:cs="Arial"/>
          <w:color w:val="231F20"/>
          <w:sz w:val="20"/>
          <w:szCs w:val="20"/>
          <w:lang w:eastAsia="en-GB"/>
        </w:rPr>
        <w:t>. Uzatvorenie poistnej zmluvy bude závisieť od aktuálnych potrieb poistníka</w:t>
      </w:r>
      <w:r w:rsidR="008C71E2">
        <w:rPr>
          <w:rFonts w:ascii="Arial" w:hAnsi="Arial" w:cs="Arial"/>
          <w:color w:val="231F20"/>
          <w:sz w:val="20"/>
          <w:szCs w:val="20"/>
          <w:lang w:eastAsia="en-GB"/>
        </w:rPr>
        <w:t xml:space="preserve"> </w:t>
      </w:r>
      <w:r w:rsidR="008C71E2" w:rsidRPr="00F56D49">
        <w:rPr>
          <w:rFonts w:ascii="Arial" w:hAnsi="Arial" w:cs="Arial"/>
          <w:color w:val="231F20"/>
          <w:sz w:val="20"/>
          <w:szCs w:val="20"/>
          <w:lang w:eastAsia="en-GB"/>
        </w:rPr>
        <w:t>a</w:t>
      </w:r>
      <w:r w:rsidR="00F856AA">
        <w:rPr>
          <w:rFonts w:ascii="Arial" w:hAnsi="Arial" w:cs="Arial"/>
          <w:color w:val="231F20"/>
          <w:sz w:val="20"/>
          <w:szCs w:val="20"/>
          <w:lang w:eastAsia="en-GB"/>
        </w:rPr>
        <w:t> </w:t>
      </w:r>
      <w:r w:rsidR="008C71E2">
        <w:rPr>
          <w:rFonts w:ascii="Arial" w:hAnsi="Arial" w:cs="Arial"/>
          <w:color w:val="231F20"/>
          <w:sz w:val="20"/>
          <w:szCs w:val="20"/>
          <w:lang w:eastAsia="en-GB"/>
        </w:rPr>
        <w:t>poistník</w:t>
      </w:r>
      <w:r w:rsidR="008C71E2" w:rsidRPr="00F56D49">
        <w:rPr>
          <w:rFonts w:ascii="Arial" w:hAnsi="Arial" w:cs="Arial"/>
          <w:color w:val="231F20"/>
          <w:sz w:val="20"/>
          <w:szCs w:val="20"/>
          <w:lang w:eastAsia="en-GB"/>
        </w:rPr>
        <w:t xml:space="preserve"> si vyhradzuje právo </w:t>
      </w:r>
      <w:r w:rsidR="00F7131C">
        <w:rPr>
          <w:rFonts w:ascii="Arial" w:hAnsi="Arial" w:cs="Arial"/>
          <w:color w:val="231F20"/>
          <w:sz w:val="20"/>
          <w:szCs w:val="20"/>
          <w:lang w:eastAsia="en-GB"/>
        </w:rPr>
        <w:t>nevyzvať poistovateľa na uzatvorenie poistnej zmluvy</w:t>
      </w:r>
      <w:r w:rsidR="00EC7E2D">
        <w:rPr>
          <w:rFonts w:ascii="Arial" w:hAnsi="Arial" w:cs="Arial"/>
          <w:color w:val="231F20"/>
          <w:sz w:val="20"/>
          <w:szCs w:val="20"/>
          <w:lang w:eastAsia="en-GB"/>
        </w:rPr>
        <w:t>, alebo neuztavoriť poistnú zmluvu</w:t>
      </w:r>
      <w:r w:rsidR="00EE20B0" w:rsidRPr="00795707">
        <w:rPr>
          <w:rFonts w:ascii="Arial" w:hAnsi="Arial" w:cs="Arial"/>
          <w:color w:val="231F20"/>
          <w:sz w:val="20"/>
          <w:szCs w:val="20"/>
          <w:lang w:eastAsia="en-GB"/>
        </w:rPr>
        <w:t xml:space="preserve">. </w:t>
      </w:r>
    </w:p>
    <w:p w14:paraId="5FE57061" w14:textId="1D02A38B" w:rsidR="00EE20B0" w:rsidRPr="00795707" w:rsidRDefault="00EE20B0" w:rsidP="00EE20B0">
      <w:pPr>
        <w:pStyle w:val="Odsekzoznamu"/>
        <w:widowControl w:val="0"/>
        <w:numPr>
          <w:ilvl w:val="0"/>
          <w:numId w:val="1"/>
        </w:numPr>
        <w:autoSpaceDE w:val="0"/>
        <w:autoSpaceDN w:val="0"/>
        <w:adjustRightInd w:val="0"/>
        <w:spacing w:line="276" w:lineRule="auto"/>
        <w:ind w:left="567" w:hanging="567"/>
        <w:jc w:val="both"/>
        <w:rPr>
          <w:rFonts w:ascii="Arial" w:hAnsi="Arial" w:cs="Arial"/>
          <w:color w:val="231F20"/>
          <w:sz w:val="20"/>
          <w:szCs w:val="20"/>
          <w:lang w:eastAsia="en-GB"/>
        </w:rPr>
      </w:pPr>
      <w:r w:rsidRPr="00795707">
        <w:rPr>
          <w:rFonts w:ascii="Arial" w:hAnsi="Arial" w:cs="Arial"/>
          <w:color w:val="231F20"/>
          <w:sz w:val="20"/>
          <w:szCs w:val="20"/>
          <w:lang w:eastAsia="en-GB"/>
        </w:rPr>
        <w:t xml:space="preserve">Poisťovateľ sa zaväzuje poistiť motorové vozidlá uvedené </w:t>
      </w:r>
      <w:r w:rsidRPr="00645DCD">
        <w:rPr>
          <w:rFonts w:ascii="Arial" w:hAnsi="Arial" w:cs="Arial"/>
          <w:color w:val="231F20"/>
          <w:sz w:val="20"/>
          <w:szCs w:val="20"/>
          <w:lang w:eastAsia="en-GB"/>
        </w:rPr>
        <w:t>v</w:t>
      </w:r>
      <w:r w:rsidR="00F856AA">
        <w:rPr>
          <w:rFonts w:ascii="Arial" w:hAnsi="Arial" w:cs="Arial"/>
          <w:color w:val="231F20"/>
          <w:sz w:val="20"/>
          <w:szCs w:val="20"/>
          <w:lang w:eastAsia="en-GB"/>
        </w:rPr>
        <w:t> </w:t>
      </w:r>
      <w:r w:rsidRPr="00645DCD">
        <w:rPr>
          <w:rFonts w:ascii="Arial" w:hAnsi="Arial" w:cs="Arial"/>
          <w:color w:val="231F20"/>
          <w:sz w:val="20"/>
          <w:szCs w:val="20"/>
          <w:lang w:eastAsia="en-GB"/>
        </w:rPr>
        <w:t>prílohe č. 1 rámcovej dohody</w:t>
      </w:r>
      <w:r w:rsidR="00645DCD">
        <w:rPr>
          <w:rFonts w:ascii="Arial" w:hAnsi="Arial" w:cs="Arial"/>
          <w:color w:val="231F20"/>
          <w:sz w:val="20"/>
          <w:szCs w:val="20"/>
          <w:lang w:eastAsia="en-GB"/>
        </w:rPr>
        <w:t xml:space="preserve"> alebo v</w:t>
      </w:r>
      <w:r w:rsidR="00F856AA">
        <w:rPr>
          <w:rFonts w:ascii="Arial" w:hAnsi="Arial" w:cs="Arial"/>
          <w:color w:val="231F20"/>
          <w:sz w:val="20"/>
          <w:szCs w:val="20"/>
          <w:lang w:eastAsia="en-GB"/>
        </w:rPr>
        <w:t> </w:t>
      </w:r>
      <w:r w:rsidR="00645DCD">
        <w:rPr>
          <w:rFonts w:ascii="Arial" w:hAnsi="Arial" w:cs="Arial"/>
          <w:color w:val="231F20"/>
          <w:sz w:val="20"/>
          <w:szCs w:val="20"/>
          <w:lang w:eastAsia="en-GB"/>
        </w:rPr>
        <w:t>poistnej zmluve</w:t>
      </w:r>
      <w:r w:rsidRPr="00645DCD">
        <w:rPr>
          <w:rFonts w:ascii="Arial" w:hAnsi="Arial" w:cs="Arial"/>
          <w:color w:val="231F20"/>
          <w:sz w:val="20"/>
          <w:szCs w:val="20"/>
          <w:lang w:eastAsia="en-GB"/>
        </w:rPr>
        <w:t xml:space="preserve"> </w:t>
      </w:r>
      <w:r w:rsidRPr="00795707">
        <w:rPr>
          <w:rFonts w:ascii="Arial" w:hAnsi="Arial" w:cs="Arial"/>
          <w:color w:val="231F20"/>
          <w:sz w:val="20"/>
          <w:szCs w:val="20"/>
          <w:lang w:eastAsia="en-GB"/>
        </w:rPr>
        <w:t>podľa podmienok rámcovej dohody a</w:t>
      </w:r>
      <w:r w:rsidR="00F856AA">
        <w:rPr>
          <w:rFonts w:ascii="Arial" w:hAnsi="Arial" w:cs="Arial"/>
          <w:color w:val="231F20"/>
          <w:sz w:val="20"/>
          <w:szCs w:val="20"/>
          <w:lang w:eastAsia="en-GB"/>
        </w:rPr>
        <w:t> </w:t>
      </w:r>
      <w:r w:rsidRPr="00795707">
        <w:rPr>
          <w:rFonts w:ascii="Arial" w:hAnsi="Arial" w:cs="Arial"/>
          <w:color w:val="231F20"/>
          <w:sz w:val="20"/>
          <w:szCs w:val="20"/>
          <w:lang w:eastAsia="en-GB"/>
        </w:rPr>
        <w:t>poistník sa zaväzuje za poistenie motorových vozidiel zaplatiť pois</w:t>
      </w:r>
      <w:r w:rsidR="006E7781" w:rsidRPr="00795707">
        <w:rPr>
          <w:rFonts w:ascii="Arial" w:hAnsi="Arial" w:cs="Arial"/>
          <w:color w:val="231F20"/>
          <w:sz w:val="20"/>
          <w:szCs w:val="20"/>
          <w:lang w:eastAsia="en-GB"/>
        </w:rPr>
        <w:t>tné v</w:t>
      </w:r>
      <w:r w:rsidR="00F856AA">
        <w:rPr>
          <w:rFonts w:ascii="Arial" w:hAnsi="Arial" w:cs="Arial"/>
          <w:color w:val="231F20"/>
          <w:sz w:val="20"/>
          <w:szCs w:val="20"/>
          <w:lang w:eastAsia="en-GB"/>
        </w:rPr>
        <w:t> </w:t>
      </w:r>
      <w:r w:rsidR="006E7781" w:rsidRPr="00795707">
        <w:rPr>
          <w:rFonts w:ascii="Arial" w:hAnsi="Arial" w:cs="Arial"/>
          <w:color w:val="231F20"/>
          <w:sz w:val="20"/>
          <w:szCs w:val="20"/>
          <w:lang w:eastAsia="en-GB"/>
        </w:rPr>
        <w:t>súlade s</w:t>
      </w:r>
      <w:r w:rsidR="00F856AA">
        <w:rPr>
          <w:rFonts w:ascii="Arial" w:hAnsi="Arial" w:cs="Arial"/>
          <w:color w:val="231F20"/>
          <w:sz w:val="20"/>
          <w:szCs w:val="20"/>
          <w:lang w:eastAsia="en-GB"/>
        </w:rPr>
        <w:t> </w:t>
      </w:r>
      <w:r w:rsidR="006E7781" w:rsidRPr="00795707">
        <w:rPr>
          <w:rFonts w:ascii="Arial" w:hAnsi="Arial" w:cs="Arial"/>
          <w:color w:val="231F20"/>
          <w:sz w:val="20"/>
          <w:szCs w:val="20"/>
          <w:lang w:eastAsia="en-GB"/>
        </w:rPr>
        <w:t>podmienkami</w:t>
      </w:r>
      <w:r w:rsidRPr="00795707">
        <w:rPr>
          <w:rFonts w:ascii="Arial" w:hAnsi="Arial" w:cs="Arial"/>
          <w:color w:val="231F20"/>
          <w:sz w:val="20"/>
          <w:szCs w:val="20"/>
          <w:lang w:eastAsia="en-GB"/>
        </w:rPr>
        <w:t xml:space="preserve"> rámcovej dohody.</w:t>
      </w:r>
    </w:p>
    <w:p w14:paraId="5FE57062" w14:textId="77777777" w:rsidR="00206AA7" w:rsidRPr="00795707" w:rsidRDefault="00206AA7" w:rsidP="00EE20B0">
      <w:pPr>
        <w:widowControl w:val="0"/>
        <w:autoSpaceDE w:val="0"/>
        <w:autoSpaceDN w:val="0"/>
        <w:adjustRightInd w:val="0"/>
        <w:spacing w:line="276" w:lineRule="auto"/>
        <w:jc w:val="both"/>
        <w:rPr>
          <w:rFonts w:ascii="Arial" w:hAnsi="Arial" w:cs="Arial"/>
          <w:color w:val="231F20"/>
          <w:sz w:val="20"/>
          <w:szCs w:val="20"/>
          <w:lang w:eastAsia="en-GB"/>
        </w:rPr>
      </w:pPr>
    </w:p>
    <w:p w14:paraId="5FE57063"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II.</w:t>
      </w:r>
    </w:p>
    <w:p w14:paraId="5FE57064"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Spôsob plnenia rámcovej dohody</w:t>
      </w:r>
    </w:p>
    <w:p w14:paraId="5FE57065" w14:textId="77777777" w:rsidR="00EE20B0" w:rsidRPr="00795707" w:rsidRDefault="00EE20B0" w:rsidP="00EE20B0">
      <w:pPr>
        <w:spacing w:line="276" w:lineRule="auto"/>
        <w:jc w:val="both"/>
        <w:rPr>
          <w:rFonts w:ascii="Arial" w:hAnsi="Arial" w:cs="Arial"/>
          <w:sz w:val="20"/>
          <w:szCs w:val="20"/>
        </w:rPr>
      </w:pPr>
    </w:p>
    <w:p w14:paraId="5FE57066" w14:textId="44765E11" w:rsidR="00EE20B0" w:rsidRPr="00795707" w:rsidRDefault="00EE20B0" w:rsidP="00EE20B0">
      <w:pPr>
        <w:pStyle w:val="Odsekzoznamu"/>
        <w:widowControl w:val="0"/>
        <w:numPr>
          <w:ilvl w:val="0"/>
          <w:numId w:val="2"/>
        </w:numPr>
        <w:autoSpaceDE w:val="0"/>
        <w:autoSpaceDN w:val="0"/>
        <w:adjustRightInd w:val="0"/>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Poisťovateľ na základe písomnej výzvy poistníka uzavrie </w:t>
      </w:r>
      <w:r w:rsidR="00A51E50" w:rsidRPr="00795707">
        <w:rPr>
          <w:rFonts w:ascii="Arial" w:hAnsi="Arial" w:cs="Arial"/>
          <w:sz w:val="20"/>
          <w:szCs w:val="20"/>
        </w:rPr>
        <w:t xml:space="preserve">poistnú zmluvu </w:t>
      </w:r>
      <w:r w:rsidR="00A51E50">
        <w:rPr>
          <w:rFonts w:ascii="Arial" w:hAnsi="Arial" w:cs="Arial"/>
          <w:sz w:val="20"/>
          <w:szCs w:val="20"/>
        </w:rPr>
        <w:t xml:space="preserve">s poistníkom </w:t>
      </w:r>
      <w:r w:rsidRPr="00795707">
        <w:rPr>
          <w:rFonts w:ascii="Arial" w:hAnsi="Arial" w:cs="Arial"/>
          <w:sz w:val="20"/>
          <w:szCs w:val="20"/>
        </w:rPr>
        <w:t>najneskôr v</w:t>
      </w:r>
      <w:r w:rsidR="00F856AA">
        <w:rPr>
          <w:rFonts w:ascii="Arial" w:hAnsi="Arial" w:cs="Arial"/>
          <w:sz w:val="20"/>
          <w:szCs w:val="20"/>
        </w:rPr>
        <w:t> </w:t>
      </w:r>
      <w:r w:rsidRPr="00795707">
        <w:rPr>
          <w:rFonts w:ascii="Arial" w:hAnsi="Arial" w:cs="Arial"/>
          <w:sz w:val="20"/>
          <w:szCs w:val="20"/>
        </w:rPr>
        <w:t xml:space="preserve">lehote do </w:t>
      </w:r>
      <w:r w:rsidR="009341E1">
        <w:rPr>
          <w:rFonts w:ascii="Arial" w:hAnsi="Arial" w:cs="Arial"/>
          <w:sz w:val="20"/>
          <w:szCs w:val="20"/>
        </w:rPr>
        <w:t>desiatich (</w:t>
      </w:r>
      <w:r w:rsidRPr="00795707">
        <w:rPr>
          <w:rFonts w:ascii="Arial" w:hAnsi="Arial" w:cs="Arial"/>
          <w:sz w:val="20"/>
          <w:szCs w:val="20"/>
        </w:rPr>
        <w:t>10</w:t>
      </w:r>
      <w:r w:rsidR="009341E1">
        <w:rPr>
          <w:rFonts w:ascii="Arial" w:hAnsi="Arial" w:cs="Arial"/>
          <w:sz w:val="20"/>
          <w:szCs w:val="20"/>
        </w:rPr>
        <w:t>)</w:t>
      </w:r>
      <w:r w:rsidRPr="00795707">
        <w:rPr>
          <w:rFonts w:ascii="Arial" w:hAnsi="Arial" w:cs="Arial"/>
          <w:sz w:val="20"/>
          <w:szCs w:val="20"/>
        </w:rPr>
        <w:t xml:space="preserve"> pracovných dní odo dňa doručenia výzvy. </w:t>
      </w:r>
      <w:r w:rsidR="009D6478">
        <w:rPr>
          <w:rFonts w:ascii="Arial" w:hAnsi="Arial" w:cs="Arial"/>
          <w:sz w:val="20"/>
          <w:szCs w:val="20"/>
        </w:rPr>
        <w:t>Poistník má právo spolu s</w:t>
      </w:r>
      <w:r w:rsidR="00F856AA">
        <w:rPr>
          <w:rFonts w:ascii="Arial" w:hAnsi="Arial" w:cs="Arial"/>
          <w:sz w:val="20"/>
          <w:szCs w:val="20"/>
        </w:rPr>
        <w:t> </w:t>
      </w:r>
      <w:r w:rsidR="009D6478">
        <w:rPr>
          <w:rFonts w:ascii="Arial" w:hAnsi="Arial" w:cs="Arial"/>
          <w:sz w:val="20"/>
          <w:szCs w:val="20"/>
        </w:rPr>
        <w:t xml:space="preserve">výzvou zaslať </w:t>
      </w:r>
      <w:r w:rsidR="002D034E">
        <w:rPr>
          <w:rFonts w:ascii="Arial" w:hAnsi="Arial" w:cs="Arial"/>
          <w:sz w:val="20"/>
          <w:szCs w:val="20"/>
        </w:rPr>
        <w:t>poisť</w:t>
      </w:r>
      <w:r w:rsidR="00C12311">
        <w:rPr>
          <w:rFonts w:ascii="Arial" w:hAnsi="Arial" w:cs="Arial"/>
          <w:sz w:val="20"/>
          <w:szCs w:val="20"/>
        </w:rPr>
        <w:t>ovateľovi</w:t>
      </w:r>
      <w:r w:rsidR="00846D58">
        <w:rPr>
          <w:rFonts w:ascii="Arial" w:hAnsi="Arial" w:cs="Arial"/>
          <w:sz w:val="20"/>
          <w:szCs w:val="20"/>
        </w:rPr>
        <w:t xml:space="preserve"> aj </w:t>
      </w:r>
      <w:r w:rsidR="00751327">
        <w:rPr>
          <w:rFonts w:ascii="Arial" w:hAnsi="Arial" w:cs="Arial"/>
          <w:sz w:val="20"/>
          <w:szCs w:val="20"/>
        </w:rPr>
        <w:t>aktualizovaný</w:t>
      </w:r>
      <w:r w:rsidR="00846D58">
        <w:rPr>
          <w:rFonts w:ascii="Arial" w:hAnsi="Arial" w:cs="Arial"/>
          <w:sz w:val="20"/>
          <w:szCs w:val="20"/>
        </w:rPr>
        <w:t xml:space="preserve"> zoznam vozidiel</w:t>
      </w:r>
      <w:r w:rsidR="00016705">
        <w:rPr>
          <w:rFonts w:ascii="Arial" w:hAnsi="Arial" w:cs="Arial"/>
          <w:sz w:val="20"/>
          <w:szCs w:val="20"/>
        </w:rPr>
        <w:t xml:space="preserve">. </w:t>
      </w:r>
      <w:r w:rsidR="004A649B">
        <w:rPr>
          <w:rFonts w:ascii="Arial" w:hAnsi="Arial" w:cs="Arial"/>
          <w:sz w:val="20"/>
          <w:szCs w:val="20"/>
        </w:rPr>
        <w:t>Poisťovateľ</w:t>
      </w:r>
      <w:r w:rsidR="00016705">
        <w:rPr>
          <w:rFonts w:ascii="Arial" w:hAnsi="Arial" w:cs="Arial"/>
          <w:sz w:val="20"/>
          <w:szCs w:val="20"/>
        </w:rPr>
        <w:t xml:space="preserve"> je povinný obratom odsúhlasiť zoznam vozidiel poistníka</w:t>
      </w:r>
      <w:r w:rsidR="00654A10">
        <w:rPr>
          <w:rFonts w:ascii="Arial" w:hAnsi="Arial" w:cs="Arial"/>
          <w:sz w:val="20"/>
          <w:szCs w:val="20"/>
        </w:rPr>
        <w:t>.</w:t>
      </w:r>
      <w:r w:rsidR="00016705">
        <w:rPr>
          <w:rFonts w:ascii="Arial" w:hAnsi="Arial" w:cs="Arial"/>
          <w:sz w:val="20"/>
          <w:szCs w:val="20"/>
        </w:rPr>
        <w:t xml:space="preserve"> </w:t>
      </w:r>
      <w:r w:rsidRPr="00795707">
        <w:rPr>
          <w:rFonts w:ascii="Arial" w:hAnsi="Arial" w:cs="Arial"/>
          <w:sz w:val="20"/>
          <w:szCs w:val="20"/>
        </w:rPr>
        <w:t>Podrobná špecifikácia predmetu plnenia bude uvedená v poistnej zmluve. Poisťovateľ nie je oprávnený sa v poistnej zmluve a/alebo v jej prílohách, ak ich obsahuje, odchýliť od</w:t>
      </w:r>
      <w:r w:rsidR="008054EC" w:rsidRPr="00795707">
        <w:rPr>
          <w:rFonts w:ascii="Arial" w:hAnsi="Arial" w:cs="Arial"/>
          <w:sz w:val="20"/>
          <w:szCs w:val="20"/>
        </w:rPr>
        <w:t xml:space="preserve"> ustanovaní tejto rámcovej dohody </w:t>
      </w:r>
      <w:r w:rsidR="00ED4609">
        <w:rPr>
          <w:rFonts w:ascii="Arial" w:hAnsi="Arial" w:cs="Arial"/>
          <w:sz w:val="20"/>
          <w:szCs w:val="20"/>
        </w:rPr>
        <w:t>a</w:t>
      </w:r>
      <w:r w:rsidR="00A0220D" w:rsidRPr="00795707">
        <w:rPr>
          <w:rFonts w:ascii="Arial" w:hAnsi="Arial" w:cs="Arial"/>
          <w:sz w:val="20"/>
          <w:szCs w:val="20"/>
        </w:rPr>
        <w:t> jej príloh</w:t>
      </w:r>
      <w:r w:rsidR="00302D4A">
        <w:rPr>
          <w:rFonts w:ascii="Arial" w:hAnsi="Arial" w:cs="Arial"/>
          <w:sz w:val="20"/>
          <w:szCs w:val="20"/>
        </w:rPr>
        <w:t xml:space="preserve"> (okrem prípadov </w:t>
      </w:r>
      <w:r w:rsidR="00BD3AD4">
        <w:rPr>
          <w:rFonts w:ascii="Arial" w:hAnsi="Arial" w:cs="Arial"/>
          <w:sz w:val="20"/>
          <w:szCs w:val="20"/>
        </w:rPr>
        <w:t>uvedených v rámcovej dohode)</w:t>
      </w:r>
      <w:r w:rsidR="00A0220D" w:rsidRPr="00795707">
        <w:rPr>
          <w:rFonts w:ascii="Arial" w:hAnsi="Arial" w:cs="Arial"/>
          <w:sz w:val="20"/>
          <w:szCs w:val="20"/>
        </w:rPr>
        <w:t xml:space="preserve"> a </w:t>
      </w:r>
      <w:r w:rsidRPr="00795707">
        <w:rPr>
          <w:rFonts w:ascii="Arial" w:hAnsi="Arial" w:cs="Arial"/>
          <w:sz w:val="20"/>
          <w:szCs w:val="20"/>
        </w:rPr>
        <w:t xml:space="preserve"> osobitných poistných dojednaní, ktorými sa na účely tejto rámcovej dohody rozumejú:</w:t>
      </w:r>
    </w:p>
    <w:p w14:paraId="5FE57067" w14:textId="77777777" w:rsidR="00EE20B0" w:rsidRPr="00795707" w:rsidRDefault="00EE20B0" w:rsidP="00EE20B0">
      <w:pPr>
        <w:pStyle w:val="Odsekzoznamu"/>
        <w:numPr>
          <w:ilvl w:val="0"/>
          <w:numId w:val="3"/>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poistenie podľa čl. I. ods. 2 tejto rámcovej dohody je dojednané bez spoluúčasti a bez franšízy;</w:t>
      </w:r>
    </w:p>
    <w:p w14:paraId="5FE57068" w14:textId="77777777" w:rsidR="00EE20B0" w:rsidRPr="00795707" w:rsidRDefault="00EE20B0" w:rsidP="00EE20B0">
      <w:pPr>
        <w:pStyle w:val="Odsekzoznamu"/>
        <w:numPr>
          <w:ilvl w:val="0"/>
          <w:numId w:val="3"/>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poistenie zodpovednosti za škodu spôsobenú prevádzkou motorového vozidla</w:t>
      </w:r>
      <w:r w:rsidRPr="00795707">
        <w:rPr>
          <w:rFonts w:ascii="Arial" w:hAnsi="Arial" w:cs="Arial"/>
          <w:sz w:val="20"/>
          <w:szCs w:val="20"/>
          <w:lang w:val="pl-PL"/>
        </w:rPr>
        <w:t xml:space="preserve"> </w:t>
      </w:r>
      <w:r w:rsidRPr="00795707">
        <w:rPr>
          <w:rFonts w:ascii="Arial" w:hAnsi="Arial" w:cs="Arial"/>
          <w:sz w:val="20"/>
          <w:szCs w:val="20"/>
          <w:lang w:val="pl-PL"/>
        </w:rPr>
        <w:br/>
        <w:t xml:space="preserve">je dojednané s územnou platnosťou Slovenská republika </w:t>
      </w:r>
      <w:r w:rsidRPr="00795707">
        <w:rPr>
          <w:rFonts w:ascii="Arial" w:hAnsi="Arial" w:cs="Arial"/>
          <w:sz w:val="20"/>
          <w:szCs w:val="20"/>
        </w:rPr>
        <w:t>a všetky štáty Systému Zelenej karty;</w:t>
      </w:r>
    </w:p>
    <w:p w14:paraId="5FE57069" w14:textId="40BA6CDA" w:rsidR="00EE20B0" w:rsidRPr="00795707" w:rsidRDefault="00EE20B0" w:rsidP="00EE20B0">
      <w:pPr>
        <w:pStyle w:val="Odsekzoznamu"/>
        <w:numPr>
          <w:ilvl w:val="0"/>
          <w:numId w:val="3"/>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lastRenderedPageBreak/>
        <w:t>súčasťou poistenia sú aj asistenčné služby, ktorých dojednanie je pre osobné a úžitkové motorové vozidlá, s celkovou hmotnosťou do 3500 kg, v rámci poistenia zodpovednosti za škodu spôsobenú prevádzkou motorového vozidla bezplatné</w:t>
      </w:r>
      <w:r w:rsidR="00974EFA">
        <w:rPr>
          <w:rFonts w:ascii="Arial" w:hAnsi="Arial" w:cs="Arial"/>
          <w:sz w:val="20"/>
          <w:szCs w:val="20"/>
        </w:rPr>
        <w:t xml:space="preserve"> (ďalej len „</w:t>
      </w:r>
      <w:r w:rsidR="00974EFA" w:rsidRPr="00974EFA">
        <w:rPr>
          <w:rFonts w:ascii="Arial" w:hAnsi="Arial" w:cs="Arial"/>
          <w:b/>
          <w:bCs/>
          <w:sz w:val="20"/>
          <w:szCs w:val="20"/>
        </w:rPr>
        <w:t>Zmluvné dojednania</w:t>
      </w:r>
      <w:r w:rsidR="00974EFA">
        <w:rPr>
          <w:rFonts w:ascii="Arial" w:hAnsi="Arial" w:cs="Arial"/>
          <w:sz w:val="20"/>
          <w:szCs w:val="20"/>
        </w:rPr>
        <w:t>“)</w:t>
      </w:r>
      <w:r w:rsidRPr="00795707">
        <w:rPr>
          <w:rFonts w:ascii="Arial" w:hAnsi="Arial" w:cs="Arial"/>
          <w:sz w:val="20"/>
          <w:szCs w:val="20"/>
        </w:rPr>
        <w:t>.</w:t>
      </w:r>
    </w:p>
    <w:p w14:paraId="5FE5706A" w14:textId="5A1175F6" w:rsidR="00EE20B0" w:rsidRPr="00795707" w:rsidRDefault="00EE20B0" w:rsidP="00EE20B0">
      <w:pPr>
        <w:pStyle w:val="Odsekzoznamu"/>
        <w:numPr>
          <w:ilvl w:val="0"/>
          <w:numId w:val="2"/>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Pre vylúčenie pochybností platí, že poisťovateľ nemôže znížiť požadovaný rozsah </w:t>
      </w:r>
      <w:r w:rsidRPr="00795707">
        <w:rPr>
          <w:rFonts w:ascii="Arial" w:hAnsi="Arial" w:cs="Arial"/>
          <w:bCs/>
          <w:sz w:val="20"/>
          <w:szCs w:val="20"/>
        </w:rPr>
        <w:t xml:space="preserve">minimálnych požadovaných limitov poistného plnenia </w:t>
      </w:r>
      <w:r w:rsidRPr="00795707">
        <w:rPr>
          <w:rFonts w:ascii="Arial" w:hAnsi="Arial" w:cs="Arial"/>
          <w:sz w:val="20"/>
          <w:szCs w:val="20"/>
        </w:rPr>
        <w:t>uvedených v čl. I ods. 3 tejto rámcovej dohody, rozsah osobitných poistných dojednaní uvedený v odseku 1 tohto článku</w:t>
      </w:r>
      <w:r w:rsidR="00A84799">
        <w:rPr>
          <w:rFonts w:ascii="Arial" w:hAnsi="Arial" w:cs="Arial"/>
          <w:sz w:val="20"/>
          <w:szCs w:val="20"/>
        </w:rPr>
        <w:t xml:space="preserve"> tejto rámcovej dohody</w:t>
      </w:r>
      <w:r w:rsidR="00AC690F">
        <w:rPr>
          <w:rFonts w:ascii="Arial" w:hAnsi="Arial" w:cs="Arial"/>
          <w:sz w:val="20"/>
          <w:szCs w:val="20"/>
        </w:rPr>
        <w:t>,</w:t>
      </w:r>
      <w:r w:rsidRPr="00795707">
        <w:rPr>
          <w:rFonts w:ascii="Arial" w:hAnsi="Arial" w:cs="Arial"/>
          <w:sz w:val="20"/>
          <w:szCs w:val="20"/>
        </w:rPr>
        <w:t xml:space="preserve"> ako ani rozsah poistenia zodpovednosti za škodu spôsobenú prevádzkou motorového vozidla vyplývajúceho zo zákona o PZP svojimi Všeobecnými poistnými podmienkami a</w:t>
      </w:r>
      <w:r w:rsidR="00974EFA">
        <w:rPr>
          <w:rFonts w:ascii="Arial" w:hAnsi="Arial" w:cs="Arial"/>
          <w:sz w:val="20"/>
          <w:szCs w:val="20"/>
        </w:rPr>
        <w:t>/alebo</w:t>
      </w:r>
      <w:r w:rsidRPr="00795707">
        <w:rPr>
          <w:rFonts w:ascii="Arial" w:hAnsi="Arial" w:cs="Arial"/>
          <w:sz w:val="20"/>
          <w:szCs w:val="20"/>
        </w:rPr>
        <w:t xml:space="preserve"> Osobitnými poistnými podmienkami</w:t>
      </w:r>
      <w:r w:rsidR="00974EFA">
        <w:rPr>
          <w:rFonts w:ascii="Arial" w:hAnsi="Arial" w:cs="Arial"/>
          <w:sz w:val="20"/>
          <w:szCs w:val="20"/>
        </w:rPr>
        <w:t xml:space="preserve"> a/alebo</w:t>
      </w:r>
      <w:r w:rsidRPr="00795707">
        <w:rPr>
          <w:rFonts w:ascii="Arial" w:hAnsi="Arial" w:cs="Arial"/>
          <w:sz w:val="20"/>
          <w:szCs w:val="20"/>
        </w:rPr>
        <w:t xml:space="preserve"> Všeobecnými podmienkami poskytnutia asistenčných služieb a/alebo Zmluvnými dojednaniami. V prípade, ak by Všeobecné poistné podmienky </w:t>
      </w:r>
      <w:r w:rsidR="003763EA">
        <w:rPr>
          <w:rFonts w:ascii="Arial" w:hAnsi="Arial" w:cs="Arial"/>
          <w:sz w:val="20"/>
          <w:szCs w:val="20"/>
        </w:rPr>
        <w:t>a/</w:t>
      </w:r>
      <w:r w:rsidRPr="00795707">
        <w:rPr>
          <w:rFonts w:ascii="Arial" w:hAnsi="Arial" w:cs="Arial"/>
          <w:sz w:val="20"/>
          <w:szCs w:val="20"/>
        </w:rPr>
        <w:t>alebo Osobitné poistné podmienky</w:t>
      </w:r>
      <w:r w:rsidR="003D2853">
        <w:rPr>
          <w:rFonts w:ascii="Arial" w:hAnsi="Arial" w:cs="Arial"/>
          <w:sz w:val="20"/>
          <w:szCs w:val="20"/>
        </w:rPr>
        <w:t xml:space="preserve"> </w:t>
      </w:r>
      <w:r w:rsidR="003763EA">
        <w:rPr>
          <w:rFonts w:ascii="Arial" w:hAnsi="Arial" w:cs="Arial"/>
          <w:sz w:val="20"/>
          <w:szCs w:val="20"/>
        </w:rPr>
        <w:t>a/</w:t>
      </w:r>
      <w:r w:rsidR="003D2853">
        <w:rPr>
          <w:rFonts w:ascii="Arial" w:hAnsi="Arial" w:cs="Arial"/>
          <w:sz w:val="20"/>
          <w:szCs w:val="20"/>
        </w:rPr>
        <w:t>alebo</w:t>
      </w:r>
      <w:r w:rsidR="00AC690F">
        <w:rPr>
          <w:rFonts w:ascii="Arial" w:hAnsi="Arial" w:cs="Arial"/>
          <w:sz w:val="20"/>
          <w:szCs w:val="20"/>
        </w:rPr>
        <w:t xml:space="preserve"> </w:t>
      </w:r>
      <w:r w:rsidRPr="00795707">
        <w:rPr>
          <w:rFonts w:ascii="Arial" w:hAnsi="Arial" w:cs="Arial"/>
          <w:sz w:val="20"/>
          <w:szCs w:val="20"/>
        </w:rPr>
        <w:t xml:space="preserve">Všeobecné podmienky poskytnutia asistenčných služieb a/alebo Zmluvné dojednania obsahovali výluky, ktoré by akýmkoľvek spôsobom menili alebo obmedzovali </w:t>
      </w:r>
      <w:r w:rsidR="00534A00" w:rsidRPr="00795707">
        <w:rPr>
          <w:rFonts w:ascii="Arial" w:hAnsi="Arial" w:cs="Arial"/>
          <w:sz w:val="20"/>
          <w:szCs w:val="20"/>
        </w:rPr>
        <w:t>ustanovani</w:t>
      </w:r>
      <w:r w:rsidR="003D2853">
        <w:rPr>
          <w:rFonts w:ascii="Arial" w:hAnsi="Arial" w:cs="Arial"/>
          <w:sz w:val="20"/>
          <w:szCs w:val="20"/>
        </w:rPr>
        <w:t>a</w:t>
      </w:r>
      <w:r w:rsidR="00534A00" w:rsidRPr="00795707">
        <w:rPr>
          <w:rFonts w:ascii="Arial" w:hAnsi="Arial" w:cs="Arial"/>
          <w:sz w:val="20"/>
          <w:szCs w:val="20"/>
        </w:rPr>
        <w:t xml:space="preserve"> </w:t>
      </w:r>
      <w:r w:rsidRPr="00795707">
        <w:rPr>
          <w:rFonts w:ascii="Arial" w:hAnsi="Arial" w:cs="Arial"/>
          <w:sz w:val="20"/>
          <w:szCs w:val="20"/>
        </w:rPr>
        <w:t>tejto rámcovej dohody, majú ustanovenia tejto rámcovej dohody prednosť pred akýmikoľvek ustanoveniami a výlukami obsiahnutými vo Všeobecných poistných podmienkach, Osobitných poistných podmienkach, Všeobecných podmienkach poskytnutia asistenčných služieb a/alebo Zmluvných dojednaniach.</w:t>
      </w:r>
    </w:p>
    <w:p w14:paraId="529CA276" w14:textId="761AFC29" w:rsidR="00767025" w:rsidRPr="00795707" w:rsidRDefault="00847069" w:rsidP="00EE20B0">
      <w:pPr>
        <w:pStyle w:val="Odsekzoznamu"/>
        <w:numPr>
          <w:ilvl w:val="0"/>
          <w:numId w:val="2"/>
        </w:numPr>
        <w:spacing w:line="276" w:lineRule="auto"/>
        <w:ind w:left="567" w:hanging="567"/>
        <w:contextualSpacing/>
        <w:jc w:val="both"/>
        <w:rPr>
          <w:rFonts w:ascii="Arial" w:hAnsi="Arial" w:cs="Arial"/>
          <w:sz w:val="20"/>
          <w:szCs w:val="20"/>
        </w:rPr>
      </w:pPr>
      <w:r w:rsidRPr="00795707">
        <w:rPr>
          <w:rFonts w:ascii="Arial" w:hAnsi="Arial" w:cs="Arial"/>
          <w:sz w:val="20"/>
          <w:szCs w:val="20"/>
        </w:rPr>
        <w:t>V prípade, ak návrh poistnej zmluvy nie je v súlade s</w:t>
      </w:r>
      <w:r w:rsidR="006943E0">
        <w:rPr>
          <w:rFonts w:ascii="Arial" w:hAnsi="Arial" w:cs="Arial"/>
          <w:sz w:val="20"/>
          <w:szCs w:val="20"/>
        </w:rPr>
        <w:t> výzvou poistníka</w:t>
      </w:r>
      <w:r w:rsidRPr="00795707">
        <w:rPr>
          <w:rFonts w:ascii="Arial" w:hAnsi="Arial" w:cs="Arial"/>
          <w:sz w:val="20"/>
          <w:szCs w:val="20"/>
        </w:rPr>
        <w:t xml:space="preserve"> a touto </w:t>
      </w:r>
      <w:r w:rsidR="00EA5AF1">
        <w:rPr>
          <w:rFonts w:ascii="Arial" w:hAnsi="Arial" w:cs="Arial"/>
          <w:sz w:val="20"/>
          <w:szCs w:val="20"/>
        </w:rPr>
        <w:t>rámcovou dohodou,</w:t>
      </w:r>
      <w:r w:rsidRPr="00795707">
        <w:rPr>
          <w:rFonts w:ascii="Arial" w:hAnsi="Arial" w:cs="Arial"/>
          <w:sz w:val="20"/>
          <w:szCs w:val="20"/>
        </w:rPr>
        <w:t xml:space="preserve"> </w:t>
      </w:r>
      <w:r w:rsidR="003A665D" w:rsidRPr="00795707">
        <w:rPr>
          <w:rFonts w:ascii="Arial" w:hAnsi="Arial" w:cs="Arial"/>
          <w:sz w:val="20"/>
          <w:szCs w:val="20"/>
        </w:rPr>
        <w:t>poistník</w:t>
      </w:r>
      <w:r w:rsidRPr="00795707">
        <w:rPr>
          <w:rFonts w:ascii="Arial" w:hAnsi="Arial" w:cs="Arial"/>
          <w:sz w:val="20"/>
          <w:szCs w:val="20"/>
        </w:rPr>
        <w:t xml:space="preserve"> vráti návrh </w:t>
      </w:r>
      <w:r w:rsidR="00D20BC0" w:rsidRPr="00795707">
        <w:rPr>
          <w:rFonts w:ascii="Arial" w:hAnsi="Arial" w:cs="Arial"/>
          <w:sz w:val="20"/>
          <w:szCs w:val="20"/>
        </w:rPr>
        <w:t>poistnej</w:t>
      </w:r>
      <w:r w:rsidRPr="00795707">
        <w:rPr>
          <w:rFonts w:ascii="Arial" w:hAnsi="Arial" w:cs="Arial"/>
          <w:sz w:val="20"/>
          <w:szCs w:val="20"/>
        </w:rPr>
        <w:t xml:space="preserve"> zmluvy </w:t>
      </w:r>
      <w:r w:rsidR="00D20BC0" w:rsidRPr="00795707">
        <w:rPr>
          <w:rFonts w:ascii="Arial" w:hAnsi="Arial" w:cs="Arial"/>
          <w:sz w:val="20"/>
          <w:szCs w:val="20"/>
        </w:rPr>
        <w:t>poisťovateľovi</w:t>
      </w:r>
      <w:r w:rsidRPr="00795707">
        <w:rPr>
          <w:rFonts w:ascii="Arial" w:hAnsi="Arial" w:cs="Arial"/>
          <w:sz w:val="20"/>
          <w:szCs w:val="20"/>
        </w:rPr>
        <w:t xml:space="preserve"> na prepracovanie. </w:t>
      </w:r>
      <w:r w:rsidR="00D20BC0" w:rsidRPr="00795707">
        <w:rPr>
          <w:rFonts w:ascii="Arial" w:hAnsi="Arial" w:cs="Arial"/>
          <w:sz w:val="20"/>
          <w:szCs w:val="20"/>
        </w:rPr>
        <w:t>Poisťovateľ</w:t>
      </w:r>
      <w:r w:rsidRPr="00795707">
        <w:rPr>
          <w:rFonts w:ascii="Arial" w:hAnsi="Arial" w:cs="Arial"/>
          <w:sz w:val="20"/>
          <w:szCs w:val="20"/>
        </w:rPr>
        <w:t xml:space="preserve"> je povinný prepracovaný návrh </w:t>
      </w:r>
      <w:r w:rsidR="00D20BC0" w:rsidRPr="00795707">
        <w:rPr>
          <w:rFonts w:ascii="Arial" w:hAnsi="Arial" w:cs="Arial"/>
          <w:sz w:val="20"/>
          <w:szCs w:val="20"/>
        </w:rPr>
        <w:t>poistnej</w:t>
      </w:r>
      <w:r w:rsidRPr="00795707">
        <w:rPr>
          <w:rFonts w:ascii="Arial" w:hAnsi="Arial" w:cs="Arial"/>
          <w:sz w:val="20"/>
          <w:szCs w:val="20"/>
        </w:rPr>
        <w:t xml:space="preserve"> zmluvy doručiť </w:t>
      </w:r>
      <w:r w:rsidR="003D119A" w:rsidRPr="00795707">
        <w:rPr>
          <w:rFonts w:ascii="Arial" w:hAnsi="Arial" w:cs="Arial"/>
          <w:sz w:val="20"/>
          <w:szCs w:val="20"/>
        </w:rPr>
        <w:t>poistníkovi</w:t>
      </w:r>
      <w:r w:rsidRPr="00795707">
        <w:rPr>
          <w:rFonts w:ascii="Arial" w:hAnsi="Arial" w:cs="Arial"/>
          <w:sz w:val="20"/>
          <w:szCs w:val="20"/>
        </w:rPr>
        <w:t xml:space="preserve"> v lehote troch (3) dní odo dňa vrátenia pôvodného návrhu </w:t>
      </w:r>
      <w:r w:rsidR="003D119A" w:rsidRPr="00795707">
        <w:rPr>
          <w:rFonts w:ascii="Arial" w:hAnsi="Arial" w:cs="Arial"/>
          <w:sz w:val="20"/>
          <w:szCs w:val="20"/>
        </w:rPr>
        <w:t>poistnej</w:t>
      </w:r>
      <w:r w:rsidRPr="00795707">
        <w:rPr>
          <w:rFonts w:ascii="Arial" w:hAnsi="Arial" w:cs="Arial"/>
          <w:sz w:val="20"/>
          <w:szCs w:val="20"/>
        </w:rPr>
        <w:t xml:space="preserve"> zmluvy </w:t>
      </w:r>
      <w:r w:rsidR="003D119A" w:rsidRPr="00795707">
        <w:rPr>
          <w:rFonts w:ascii="Arial" w:hAnsi="Arial" w:cs="Arial"/>
          <w:sz w:val="20"/>
          <w:szCs w:val="20"/>
        </w:rPr>
        <w:t xml:space="preserve">poisťovateľovi </w:t>
      </w:r>
      <w:r w:rsidRPr="00795707">
        <w:rPr>
          <w:rFonts w:ascii="Arial" w:hAnsi="Arial" w:cs="Arial"/>
          <w:sz w:val="20"/>
          <w:szCs w:val="20"/>
        </w:rPr>
        <w:t>na prepracovanie.</w:t>
      </w:r>
    </w:p>
    <w:p w14:paraId="5FE5706C" w14:textId="77777777" w:rsidR="00EE20B0" w:rsidRPr="00C738DE" w:rsidRDefault="00EE20B0">
      <w:pPr>
        <w:pStyle w:val="Odsekzoznamu"/>
        <w:numPr>
          <w:ilvl w:val="0"/>
          <w:numId w:val="2"/>
        </w:numPr>
        <w:spacing w:line="276" w:lineRule="auto"/>
        <w:ind w:left="567" w:hanging="567"/>
        <w:contextualSpacing/>
        <w:jc w:val="both"/>
        <w:rPr>
          <w:rFonts w:ascii="Arial" w:hAnsi="Arial" w:cs="Arial"/>
          <w:sz w:val="20"/>
          <w:szCs w:val="20"/>
          <w:lang w:val="pl-PL"/>
        </w:rPr>
      </w:pPr>
      <w:r w:rsidRPr="00C738DE">
        <w:rPr>
          <w:rFonts w:ascii="Arial" w:hAnsi="Arial" w:cs="Arial"/>
          <w:sz w:val="20"/>
          <w:szCs w:val="20"/>
        </w:rPr>
        <w:t xml:space="preserve">Poisťovateľ sa zaväzuje, že ku každému poistenému vozidlu vystaví písomné potvrdenie o poistení zodpovednosti za škodu spôsobenú prevádzkou motorového vozidla. </w:t>
      </w:r>
    </w:p>
    <w:p w14:paraId="5FE5706D" w14:textId="348E30AD" w:rsidR="00EE20B0" w:rsidRPr="00E8170D" w:rsidRDefault="00EE20B0" w:rsidP="00EE20B0">
      <w:pPr>
        <w:pStyle w:val="Odsekzoznamu"/>
        <w:numPr>
          <w:ilvl w:val="0"/>
          <w:numId w:val="2"/>
        </w:numPr>
        <w:spacing w:line="276" w:lineRule="auto"/>
        <w:ind w:left="567" w:hanging="567"/>
        <w:contextualSpacing/>
        <w:jc w:val="both"/>
        <w:rPr>
          <w:rFonts w:ascii="Arial" w:hAnsi="Arial" w:cs="Arial"/>
          <w:sz w:val="20"/>
          <w:szCs w:val="20"/>
        </w:rPr>
      </w:pPr>
      <w:r w:rsidRPr="00E8170D">
        <w:rPr>
          <w:rFonts w:ascii="Arial" w:hAnsi="Arial" w:cs="Arial"/>
          <w:sz w:val="20"/>
          <w:szCs w:val="20"/>
        </w:rPr>
        <w:t xml:space="preserve">Poistník si vyhradzuje právo aktualizácie </w:t>
      </w:r>
      <w:r w:rsidR="00751327">
        <w:rPr>
          <w:rFonts w:ascii="Arial" w:hAnsi="Arial" w:cs="Arial"/>
          <w:sz w:val="20"/>
          <w:szCs w:val="20"/>
        </w:rPr>
        <w:t>zoznamu vozidiel uvedených v prílohe poistnej zmluvy</w:t>
      </w:r>
      <w:r w:rsidRPr="006715BA">
        <w:rPr>
          <w:rFonts w:ascii="Arial" w:hAnsi="Arial" w:cs="Arial"/>
          <w:sz w:val="20"/>
          <w:szCs w:val="20"/>
        </w:rPr>
        <w:t xml:space="preserve"> </w:t>
      </w:r>
      <w:r w:rsidRPr="00E8170D">
        <w:rPr>
          <w:rFonts w:ascii="Arial" w:hAnsi="Arial" w:cs="Arial"/>
          <w:sz w:val="20"/>
          <w:szCs w:val="20"/>
        </w:rPr>
        <w:t xml:space="preserve">pri nadobudnutí alebo vyradení motorových vozidiel </w:t>
      </w:r>
      <w:r w:rsidR="009F2023">
        <w:rPr>
          <w:rFonts w:ascii="Arial" w:hAnsi="Arial" w:cs="Arial"/>
          <w:sz w:val="20"/>
          <w:szCs w:val="20"/>
        </w:rPr>
        <w:t xml:space="preserve">aj </w:t>
      </w:r>
      <w:r w:rsidRPr="00E8170D">
        <w:rPr>
          <w:rFonts w:ascii="Arial" w:hAnsi="Arial" w:cs="Arial"/>
          <w:sz w:val="20"/>
          <w:szCs w:val="20"/>
        </w:rPr>
        <w:t>počas účinnosti poistnej zmluvy a pri zmene určenia použitia motorových vozidiel, ktoré sú</w:t>
      </w:r>
      <w:r w:rsidR="00751327">
        <w:rPr>
          <w:rFonts w:ascii="Arial" w:hAnsi="Arial" w:cs="Arial"/>
          <w:sz w:val="20"/>
          <w:szCs w:val="20"/>
        </w:rPr>
        <w:t xml:space="preserve"> uvedené v prílohe poistnej zmluvy</w:t>
      </w:r>
      <w:r w:rsidRPr="00E8170D">
        <w:rPr>
          <w:rFonts w:ascii="Arial" w:hAnsi="Arial" w:cs="Arial"/>
          <w:sz w:val="20"/>
          <w:szCs w:val="20"/>
        </w:rPr>
        <w:t>. Tieto aktualizácie sa budú realizovať na základe písomného oznámenia (napr. aj elektronickou poštou), ktoré bude doručené poisťovateľovi</w:t>
      </w:r>
      <w:r w:rsidR="00751327">
        <w:rPr>
          <w:rFonts w:ascii="Arial" w:hAnsi="Arial" w:cs="Arial"/>
          <w:sz w:val="20"/>
          <w:szCs w:val="20"/>
        </w:rPr>
        <w:t xml:space="preserve"> a ktoré poisťovateľ obratom </w:t>
      </w:r>
      <w:r w:rsidR="005C0889">
        <w:rPr>
          <w:rFonts w:ascii="Arial" w:hAnsi="Arial" w:cs="Arial"/>
          <w:sz w:val="20"/>
          <w:szCs w:val="20"/>
        </w:rPr>
        <w:t>potvrdí</w:t>
      </w:r>
      <w:r w:rsidR="00FF6067">
        <w:rPr>
          <w:rFonts w:ascii="Arial" w:hAnsi="Arial" w:cs="Arial"/>
          <w:sz w:val="20"/>
          <w:szCs w:val="20"/>
        </w:rPr>
        <w:t xml:space="preserve"> e-mailom poistníkovi</w:t>
      </w:r>
      <w:r w:rsidRPr="00E8170D">
        <w:rPr>
          <w:rFonts w:ascii="Arial" w:hAnsi="Arial" w:cs="Arial"/>
          <w:sz w:val="20"/>
          <w:szCs w:val="20"/>
        </w:rPr>
        <w:t xml:space="preserve">. Poistník predloží poisťovateľovi na účely aktualizácie príslušné doklady. </w:t>
      </w:r>
    </w:p>
    <w:p w14:paraId="5FE5706E" w14:textId="694A1E08" w:rsidR="00EE20B0" w:rsidRPr="004A13BF" w:rsidRDefault="00EE20B0" w:rsidP="00EE20B0">
      <w:pPr>
        <w:pStyle w:val="Odsekzoznamu"/>
        <w:numPr>
          <w:ilvl w:val="0"/>
          <w:numId w:val="2"/>
        </w:numPr>
        <w:spacing w:line="276" w:lineRule="auto"/>
        <w:ind w:left="567" w:hanging="567"/>
        <w:contextualSpacing/>
        <w:jc w:val="both"/>
        <w:rPr>
          <w:rFonts w:ascii="Arial" w:hAnsi="Arial" w:cs="Arial"/>
          <w:sz w:val="20"/>
          <w:szCs w:val="20"/>
        </w:rPr>
      </w:pPr>
      <w:r w:rsidRPr="00E8170D">
        <w:rPr>
          <w:rFonts w:ascii="Arial" w:hAnsi="Arial" w:cs="Arial"/>
          <w:sz w:val="20"/>
          <w:szCs w:val="20"/>
        </w:rPr>
        <w:t xml:space="preserve">Poisťovateľ sa zaväzuje, že súčasťou rámcovej dohody, ako aj poistnej zmluvy uzatvorenej na jej základe, bude kompletný sadzobník alebo individuálne sadzby pre všetky skupiny motorových vozidiel, a to pre prípad, že poistník zakúpi v priebehu účinnosti </w:t>
      </w:r>
      <w:r w:rsidRPr="004A13BF">
        <w:rPr>
          <w:rFonts w:ascii="Arial" w:hAnsi="Arial" w:cs="Arial"/>
          <w:sz w:val="20"/>
          <w:szCs w:val="20"/>
        </w:rPr>
        <w:t>rámcovej dohody</w:t>
      </w:r>
      <w:r w:rsidR="00EA5AF1" w:rsidRPr="004A13BF">
        <w:rPr>
          <w:rFonts w:ascii="Arial" w:hAnsi="Arial" w:cs="Arial"/>
          <w:sz w:val="20"/>
          <w:szCs w:val="20"/>
        </w:rPr>
        <w:t xml:space="preserve"> a</w:t>
      </w:r>
      <w:r w:rsidRPr="004A13BF">
        <w:rPr>
          <w:rFonts w:ascii="Arial" w:hAnsi="Arial" w:cs="Arial"/>
          <w:sz w:val="20"/>
          <w:szCs w:val="20"/>
        </w:rPr>
        <w:t xml:space="preserve"> poistnej zmluvy uzatvorenej na jej základe motorové vozidlá iných skupín ako tie, ktoré</w:t>
      </w:r>
      <w:r w:rsidR="002D6379" w:rsidRPr="004A13BF">
        <w:rPr>
          <w:rFonts w:ascii="Arial" w:hAnsi="Arial" w:cs="Arial"/>
          <w:sz w:val="20"/>
          <w:szCs w:val="20"/>
        </w:rPr>
        <w:t xml:space="preserve"> sú uvedené v prílohe č. </w:t>
      </w:r>
      <w:r w:rsidR="00CE71C7" w:rsidRPr="004A13BF">
        <w:rPr>
          <w:rFonts w:ascii="Arial" w:hAnsi="Arial" w:cs="Arial"/>
          <w:sz w:val="20"/>
          <w:szCs w:val="20"/>
        </w:rPr>
        <w:t xml:space="preserve">1 </w:t>
      </w:r>
      <w:r w:rsidR="002D6379" w:rsidRPr="004A13BF">
        <w:rPr>
          <w:rFonts w:ascii="Arial" w:hAnsi="Arial" w:cs="Arial"/>
          <w:sz w:val="20"/>
          <w:szCs w:val="20"/>
        </w:rPr>
        <w:t>tejto rámcovej dohody</w:t>
      </w:r>
      <w:r w:rsidR="00BA2903" w:rsidRPr="004A13BF">
        <w:rPr>
          <w:rFonts w:ascii="Arial" w:hAnsi="Arial" w:cs="Arial"/>
          <w:sz w:val="20"/>
          <w:szCs w:val="20"/>
        </w:rPr>
        <w:t>.</w:t>
      </w:r>
      <w:r w:rsidRPr="004A13BF">
        <w:rPr>
          <w:rFonts w:ascii="Arial" w:hAnsi="Arial" w:cs="Arial"/>
          <w:sz w:val="20"/>
          <w:szCs w:val="20"/>
        </w:rPr>
        <w:t xml:space="preserve"> </w:t>
      </w:r>
    </w:p>
    <w:p w14:paraId="5FE5706F" w14:textId="77777777" w:rsidR="00206AA7" w:rsidRPr="00795707" w:rsidRDefault="00206AA7" w:rsidP="00EE20B0">
      <w:pPr>
        <w:spacing w:line="276" w:lineRule="auto"/>
        <w:jc w:val="both"/>
        <w:rPr>
          <w:rFonts w:ascii="Arial" w:hAnsi="Arial" w:cs="Arial"/>
          <w:sz w:val="20"/>
          <w:szCs w:val="20"/>
        </w:rPr>
      </w:pPr>
    </w:p>
    <w:p w14:paraId="5FE57070"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III.</w:t>
      </w:r>
    </w:p>
    <w:p w14:paraId="5FE57071" w14:textId="77777777" w:rsidR="00EE20B0" w:rsidRPr="00795707" w:rsidRDefault="00C23F12" w:rsidP="00EE20B0">
      <w:pPr>
        <w:spacing w:line="276" w:lineRule="auto"/>
        <w:jc w:val="center"/>
        <w:rPr>
          <w:rFonts w:ascii="Arial" w:hAnsi="Arial" w:cs="Arial"/>
          <w:b/>
          <w:sz w:val="20"/>
          <w:szCs w:val="20"/>
        </w:rPr>
      </w:pPr>
      <w:r w:rsidRPr="00795707">
        <w:rPr>
          <w:rFonts w:ascii="Arial" w:hAnsi="Arial" w:cs="Arial"/>
          <w:b/>
          <w:sz w:val="20"/>
          <w:szCs w:val="20"/>
        </w:rPr>
        <w:t>D</w:t>
      </w:r>
      <w:r w:rsidR="00EE20B0" w:rsidRPr="00795707">
        <w:rPr>
          <w:rFonts w:ascii="Arial" w:hAnsi="Arial" w:cs="Arial"/>
          <w:b/>
          <w:sz w:val="20"/>
          <w:szCs w:val="20"/>
        </w:rPr>
        <w:t>oba</w:t>
      </w:r>
      <w:r w:rsidRPr="00795707">
        <w:rPr>
          <w:rFonts w:ascii="Arial" w:hAnsi="Arial" w:cs="Arial"/>
          <w:b/>
          <w:sz w:val="20"/>
          <w:szCs w:val="20"/>
        </w:rPr>
        <w:t xml:space="preserve"> poistenia, poistné obdobia</w:t>
      </w:r>
    </w:p>
    <w:p w14:paraId="5FE57072" w14:textId="77777777" w:rsidR="00EE20B0" w:rsidRPr="00795707" w:rsidRDefault="00EE20B0" w:rsidP="00EE20B0">
      <w:pPr>
        <w:spacing w:line="276" w:lineRule="auto"/>
        <w:rPr>
          <w:rFonts w:ascii="Arial" w:hAnsi="Arial" w:cs="Arial"/>
          <w:b/>
          <w:sz w:val="20"/>
          <w:szCs w:val="20"/>
        </w:rPr>
      </w:pPr>
    </w:p>
    <w:p w14:paraId="5FE57073" w14:textId="47E39C19" w:rsidR="00EE20B0" w:rsidRPr="00795707" w:rsidRDefault="00EE20B0" w:rsidP="00EE20B0">
      <w:pPr>
        <w:pStyle w:val="Odsekzoznamu"/>
        <w:numPr>
          <w:ilvl w:val="0"/>
          <w:numId w:val="4"/>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Zmluvné strany uzatvoria poistnú zmluvu na dobu </w:t>
      </w:r>
      <w:r w:rsidR="007368B9" w:rsidRPr="00795707">
        <w:rPr>
          <w:rFonts w:ascii="Arial" w:hAnsi="Arial" w:cs="Arial"/>
          <w:sz w:val="20"/>
          <w:szCs w:val="20"/>
        </w:rPr>
        <w:t xml:space="preserve">určitú </w:t>
      </w:r>
      <w:r w:rsidR="004F136F" w:rsidRPr="00795707">
        <w:rPr>
          <w:rFonts w:ascii="Arial" w:hAnsi="Arial" w:cs="Arial"/>
          <w:sz w:val="20"/>
          <w:szCs w:val="20"/>
        </w:rPr>
        <w:t>od 01.01.2022 do 31.12.</w:t>
      </w:r>
      <w:r w:rsidR="007D3C85" w:rsidRPr="00795707">
        <w:rPr>
          <w:rFonts w:ascii="Arial" w:hAnsi="Arial" w:cs="Arial"/>
          <w:sz w:val="20"/>
          <w:szCs w:val="20"/>
        </w:rPr>
        <w:t>202</w:t>
      </w:r>
      <w:r w:rsidR="007D3C85">
        <w:rPr>
          <w:rFonts w:ascii="Arial" w:hAnsi="Arial" w:cs="Arial"/>
          <w:sz w:val="20"/>
          <w:szCs w:val="20"/>
        </w:rPr>
        <w:t>5</w:t>
      </w:r>
      <w:r w:rsidRPr="00795707">
        <w:rPr>
          <w:rFonts w:ascii="Arial" w:hAnsi="Arial" w:cs="Arial"/>
          <w:sz w:val="20"/>
          <w:szCs w:val="20"/>
        </w:rPr>
        <w:t>.</w:t>
      </w:r>
    </w:p>
    <w:p w14:paraId="5FE57074" w14:textId="77777777" w:rsidR="00EE20B0" w:rsidRPr="00795707" w:rsidRDefault="00EE20B0" w:rsidP="00EE20B0">
      <w:pPr>
        <w:pStyle w:val="Odsekzoznamu"/>
        <w:numPr>
          <w:ilvl w:val="0"/>
          <w:numId w:val="4"/>
        </w:numPr>
        <w:spacing w:line="276" w:lineRule="auto"/>
        <w:ind w:left="567" w:hanging="567"/>
        <w:contextualSpacing/>
        <w:jc w:val="both"/>
        <w:rPr>
          <w:rFonts w:ascii="Arial" w:hAnsi="Arial" w:cs="Arial"/>
          <w:sz w:val="20"/>
          <w:szCs w:val="20"/>
        </w:rPr>
      </w:pPr>
      <w:r w:rsidRPr="00795707">
        <w:rPr>
          <w:rFonts w:ascii="Arial" w:hAnsi="Arial" w:cs="Arial"/>
          <w:sz w:val="20"/>
          <w:szCs w:val="20"/>
        </w:rPr>
        <w:t>Poistn</w:t>
      </w:r>
      <w:r w:rsidR="00236A98" w:rsidRPr="00795707">
        <w:rPr>
          <w:rFonts w:ascii="Arial" w:hAnsi="Arial" w:cs="Arial"/>
          <w:sz w:val="20"/>
          <w:szCs w:val="20"/>
        </w:rPr>
        <w:t xml:space="preserve">ým obdobím poistnej zmluvy </w:t>
      </w:r>
      <w:r w:rsidRPr="00795707">
        <w:rPr>
          <w:rFonts w:ascii="Arial" w:hAnsi="Arial" w:cs="Arial"/>
          <w:sz w:val="20"/>
          <w:szCs w:val="20"/>
        </w:rPr>
        <w:t>je kalendárny rok.</w:t>
      </w:r>
    </w:p>
    <w:p w14:paraId="5FE57075" w14:textId="77777777" w:rsidR="007368B9" w:rsidRPr="00795707" w:rsidRDefault="00EE20B0" w:rsidP="007368B9">
      <w:pPr>
        <w:pStyle w:val="Odsekzoznamu"/>
        <w:spacing w:line="276" w:lineRule="auto"/>
        <w:ind w:left="567"/>
        <w:contextualSpacing/>
        <w:jc w:val="both"/>
        <w:rPr>
          <w:rFonts w:ascii="Arial" w:hAnsi="Arial" w:cs="Arial"/>
          <w:sz w:val="20"/>
          <w:szCs w:val="20"/>
        </w:rPr>
      </w:pPr>
      <w:r w:rsidRPr="00795707">
        <w:rPr>
          <w:rFonts w:ascii="Arial" w:hAnsi="Arial" w:cs="Arial"/>
          <w:sz w:val="20"/>
          <w:szCs w:val="20"/>
        </w:rPr>
        <w:t>P</w:t>
      </w:r>
      <w:r w:rsidR="007368B9" w:rsidRPr="00795707">
        <w:rPr>
          <w:rFonts w:ascii="Arial" w:hAnsi="Arial" w:cs="Arial"/>
          <w:sz w:val="20"/>
          <w:szCs w:val="20"/>
        </w:rPr>
        <w:t>rvé poistné obdobie začína plynúť nultou hodinou dňa 01.01.2022 a končí dvadsiatouštvrtou hodinou dňa 31.12.2022.</w:t>
      </w:r>
    </w:p>
    <w:p w14:paraId="5FE57076" w14:textId="77777777" w:rsidR="007368B9" w:rsidRPr="00795707" w:rsidRDefault="007368B9" w:rsidP="007368B9">
      <w:pPr>
        <w:pStyle w:val="Odsekzoznamu"/>
        <w:spacing w:line="276" w:lineRule="auto"/>
        <w:ind w:left="567"/>
        <w:contextualSpacing/>
        <w:jc w:val="both"/>
        <w:rPr>
          <w:rFonts w:ascii="Arial" w:hAnsi="Arial" w:cs="Arial"/>
          <w:sz w:val="20"/>
          <w:szCs w:val="20"/>
        </w:rPr>
      </w:pPr>
      <w:r w:rsidRPr="00795707">
        <w:rPr>
          <w:rFonts w:ascii="Arial" w:hAnsi="Arial" w:cs="Arial"/>
          <w:sz w:val="20"/>
          <w:szCs w:val="20"/>
        </w:rPr>
        <w:t>Ďalším poistným obdobím je každý nasledujúci kalendárny rok, začínajúci 01. januárom a končiaci 31. decembrom.</w:t>
      </w:r>
    </w:p>
    <w:p w14:paraId="5FE57077" w14:textId="77777777" w:rsidR="007368B9" w:rsidRPr="00795707" w:rsidRDefault="007368B9" w:rsidP="00F55C2E">
      <w:pPr>
        <w:pStyle w:val="Odsekzoznamu"/>
        <w:numPr>
          <w:ilvl w:val="0"/>
          <w:numId w:val="4"/>
        </w:numPr>
        <w:spacing w:line="276" w:lineRule="auto"/>
        <w:ind w:left="567" w:hanging="567"/>
        <w:contextualSpacing/>
        <w:jc w:val="both"/>
        <w:rPr>
          <w:rFonts w:ascii="Arial" w:hAnsi="Arial" w:cs="Arial"/>
          <w:sz w:val="20"/>
          <w:szCs w:val="20"/>
        </w:rPr>
      </w:pPr>
      <w:r w:rsidRPr="00795707">
        <w:rPr>
          <w:rFonts w:ascii="Arial" w:hAnsi="Arial" w:cs="Arial"/>
          <w:sz w:val="20"/>
          <w:szCs w:val="20"/>
        </w:rPr>
        <w:t>Poistné obdobi</w:t>
      </w:r>
      <w:r w:rsidR="00F55C2E" w:rsidRPr="00795707">
        <w:rPr>
          <w:rFonts w:ascii="Arial" w:hAnsi="Arial" w:cs="Arial"/>
          <w:sz w:val="20"/>
          <w:szCs w:val="20"/>
        </w:rPr>
        <w:t>a</w:t>
      </w:r>
      <w:r w:rsidRPr="00795707">
        <w:rPr>
          <w:rFonts w:ascii="Arial" w:hAnsi="Arial" w:cs="Arial"/>
          <w:sz w:val="20"/>
          <w:szCs w:val="20"/>
        </w:rPr>
        <w:t xml:space="preserve"> jednotlivých vozidiel, ktorých začiatok poistenia je zhodný so začiatkom účinnosti poistnej zmluvy, sa riadi poistným</w:t>
      </w:r>
      <w:r w:rsidR="000135EA" w:rsidRPr="00795707">
        <w:rPr>
          <w:rFonts w:ascii="Arial" w:hAnsi="Arial" w:cs="Arial"/>
          <w:sz w:val="20"/>
          <w:szCs w:val="20"/>
        </w:rPr>
        <w:t>i</w:t>
      </w:r>
      <w:r w:rsidRPr="00795707">
        <w:rPr>
          <w:rFonts w:ascii="Arial" w:hAnsi="Arial" w:cs="Arial"/>
          <w:sz w:val="20"/>
          <w:szCs w:val="20"/>
        </w:rPr>
        <w:t xml:space="preserve"> obdob</w:t>
      </w:r>
      <w:r w:rsidR="000135EA" w:rsidRPr="00795707">
        <w:rPr>
          <w:rFonts w:ascii="Arial" w:hAnsi="Arial" w:cs="Arial"/>
          <w:sz w:val="20"/>
          <w:szCs w:val="20"/>
        </w:rPr>
        <w:t>iami</w:t>
      </w:r>
      <w:r w:rsidRPr="00795707">
        <w:rPr>
          <w:rFonts w:ascii="Arial" w:hAnsi="Arial" w:cs="Arial"/>
          <w:sz w:val="20"/>
          <w:szCs w:val="20"/>
        </w:rPr>
        <w:t xml:space="preserve"> poistnej zmluvy.</w:t>
      </w:r>
    </w:p>
    <w:p w14:paraId="5FE57078" w14:textId="4A9A6F83" w:rsidR="00EE20B0" w:rsidRPr="00795707" w:rsidRDefault="007368B9" w:rsidP="00D90D24">
      <w:pPr>
        <w:pStyle w:val="Odsekzoznamu"/>
        <w:autoSpaceDN w:val="0"/>
        <w:spacing w:line="276" w:lineRule="auto"/>
        <w:ind w:left="567"/>
        <w:contextualSpacing/>
        <w:jc w:val="both"/>
        <w:rPr>
          <w:rFonts w:ascii="Arial" w:hAnsi="Arial" w:cs="Arial"/>
          <w:sz w:val="20"/>
          <w:szCs w:val="20"/>
        </w:rPr>
      </w:pPr>
      <w:r w:rsidRPr="00795707">
        <w:rPr>
          <w:rFonts w:ascii="Arial" w:hAnsi="Arial" w:cs="Arial"/>
          <w:sz w:val="20"/>
          <w:szCs w:val="20"/>
        </w:rPr>
        <w:t xml:space="preserve">Prvé poistné obdobie vozidla, ktorého poistenie začalo po dni začiatku účinnosti poistnej zmluvy, začína dňom začiatku poistenia uvedeným </w:t>
      </w:r>
      <w:r w:rsidR="00B86D4D" w:rsidRPr="00795707">
        <w:rPr>
          <w:rFonts w:ascii="Arial" w:hAnsi="Arial" w:cs="Arial"/>
          <w:sz w:val="20"/>
          <w:szCs w:val="20"/>
        </w:rPr>
        <w:t xml:space="preserve">v písomnom oznámení </w:t>
      </w:r>
      <w:r w:rsidR="00766A48" w:rsidRPr="00795707">
        <w:rPr>
          <w:rFonts w:ascii="Arial" w:hAnsi="Arial" w:cs="Arial"/>
          <w:sz w:val="20"/>
          <w:szCs w:val="20"/>
        </w:rPr>
        <w:t xml:space="preserve"> </w:t>
      </w:r>
      <w:r w:rsidR="00157AD6">
        <w:rPr>
          <w:rFonts w:ascii="Arial" w:hAnsi="Arial" w:cs="Arial"/>
          <w:sz w:val="20"/>
          <w:szCs w:val="20"/>
        </w:rPr>
        <w:t>podľa čl.</w:t>
      </w:r>
      <w:r w:rsidR="00157AD6" w:rsidRPr="00795707">
        <w:rPr>
          <w:rFonts w:ascii="Arial" w:hAnsi="Arial" w:cs="Arial"/>
          <w:sz w:val="20"/>
          <w:szCs w:val="20"/>
        </w:rPr>
        <w:t xml:space="preserve"> </w:t>
      </w:r>
      <w:r w:rsidR="00B86D4D" w:rsidRPr="00795707">
        <w:rPr>
          <w:rFonts w:ascii="Arial" w:hAnsi="Arial" w:cs="Arial"/>
          <w:sz w:val="20"/>
          <w:szCs w:val="20"/>
        </w:rPr>
        <w:t xml:space="preserve">II ods. </w:t>
      </w:r>
      <w:r w:rsidR="0070145A">
        <w:rPr>
          <w:rFonts w:ascii="Arial" w:hAnsi="Arial" w:cs="Arial"/>
          <w:sz w:val="20"/>
          <w:szCs w:val="20"/>
        </w:rPr>
        <w:t>6</w:t>
      </w:r>
      <w:r w:rsidR="00B86D4D" w:rsidRPr="00795707">
        <w:rPr>
          <w:rFonts w:ascii="Arial" w:hAnsi="Arial" w:cs="Arial"/>
          <w:sz w:val="20"/>
          <w:szCs w:val="20"/>
        </w:rPr>
        <w:t xml:space="preserve"> rámcovej dohody. </w:t>
      </w:r>
      <w:r w:rsidRPr="00795707">
        <w:rPr>
          <w:rFonts w:ascii="Arial" w:hAnsi="Arial" w:cs="Arial"/>
          <w:sz w:val="20"/>
          <w:szCs w:val="20"/>
        </w:rPr>
        <w:t>Koniec prvého poistného obdobia tak</w:t>
      </w:r>
      <w:r w:rsidR="00D90D24" w:rsidRPr="00795707">
        <w:rPr>
          <w:rFonts w:ascii="Arial" w:hAnsi="Arial" w:cs="Arial"/>
          <w:sz w:val="20"/>
          <w:szCs w:val="20"/>
        </w:rPr>
        <w:t xml:space="preserve">to </w:t>
      </w:r>
      <w:r w:rsidRPr="00795707">
        <w:rPr>
          <w:rFonts w:ascii="Arial" w:hAnsi="Arial" w:cs="Arial"/>
          <w:sz w:val="20"/>
          <w:szCs w:val="20"/>
        </w:rPr>
        <w:t xml:space="preserve">poisteného vozidla je zhodný s koncom poistného obdobia </w:t>
      </w:r>
      <w:r w:rsidR="00D90D24" w:rsidRPr="00795707">
        <w:rPr>
          <w:rFonts w:ascii="Arial" w:hAnsi="Arial" w:cs="Arial"/>
          <w:sz w:val="20"/>
          <w:szCs w:val="20"/>
        </w:rPr>
        <w:t xml:space="preserve">poistnej </w:t>
      </w:r>
      <w:r w:rsidRPr="00795707">
        <w:rPr>
          <w:rFonts w:ascii="Arial" w:hAnsi="Arial" w:cs="Arial"/>
          <w:sz w:val="20"/>
          <w:szCs w:val="20"/>
        </w:rPr>
        <w:t>zmluvy. Ďalšie poistné obdobia tak</w:t>
      </w:r>
      <w:r w:rsidR="00D90D24" w:rsidRPr="00795707">
        <w:rPr>
          <w:rFonts w:ascii="Arial" w:hAnsi="Arial" w:cs="Arial"/>
          <w:sz w:val="20"/>
          <w:szCs w:val="20"/>
        </w:rPr>
        <w:t xml:space="preserve">to poisteného vozidla </w:t>
      </w:r>
      <w:r w:rsidR="00D26EA4">
        <w:rPr>
          <w:rFonts w:ascii="Arial" w:hAnsi="Arial" w:cs="Arial"/>
          <w:sz w:val="20"/>
          <w:szCs w:val="20"/>
        </w:rPr>
        <w:t>a</w:t>
      </w:r>
      <w:r w:rsidRPr="00795707">
        <w:rPr>
          <w:rFonts w:ascii="Arial" w:hAnsi="Arial" w:cs="Arial"/>
          <w:sz w:val="20"/>
          <w:szCs w:val="20"/>
        </w:rPr>
        <w:t xml:space="preserve">plynú zhodne s poistným obdobím </w:t>
      </w:r>
      <w:r w:rsidR="00D90D24" w:rsidRPr="00795707">
        <w:rPr>
          <w:rFonts w:ascii="Arial" w:hAnsi="Arial" w:cs="Arial"/>
          <w:sz w:val="20"/>
          <w:szCs w:val="20"/>
        </w:rPr>
        <w:t>poistnej zmluvy</w:t>
      </w:r>
      <w:r w:rsidRPr="00795707">
        <w:rPr>
          <w:rFonts w:ascii="Arial" w:hAnsi="Arial" w:cs="Arial"/>
          <w:sz w:val="20"/>
          <w:szCs w:val="20"/>
        </w:rPr>
        <w:t xml:space="preserve">. </w:t>
      </w:r>
      <w:r w:rsidR="00EE20B0" w:rsidRPr="00795707">
        <w:rPr>
          <w:rFonts w:ascii="Arial" w:hAnsi="Arial" w:cs="Arial"/>
          <w:sz w:val="20"/>
          <w:szCs w:val="20"/>
        </w:rPr>
        <w:t xml:space="preserve"> </w:t>
      </w:r>
    </w:p>
    <w:p w14:paraId="5FE57079" w14:textId="77777777" w:rsidR="00EE20B0" w:rsidRPr="00795707" w:rsidRDefault="00EE20B0" w:rsidP="00EE20B0">
      <w:pPr>
        <w:spacing w:line="276" w:lineRule="auto"/>
        <w:jc w:val="both"/>
        <w:rPr>
          <w:rFonts w:ascii="Arial" w:hAnsi="Arial" w:cs="Arial"/>
          <w:sz w:val="20"/>
          <w:szCs w:val="20"/>
        </w:rPr>
      </w:pPr>
    </w:p>
    <w:p w14:paraId="5FE5707A"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lastRenderedPageBreak/>
        <w:t>Článok IV.</w:t>
      </w:r>
    </w:p>
    <w:p w14:paraId="5FE5707B" w14:textId="77777777" w:rsidR="00EE20B0" w:rsidRPr="00795707" w:rsidRDefault="00EE20B0" w:rsidP="00EE20B0">
      <w:pPr>
        <w:spacing w:line="276" w:lineRule="auto"/>
        <w:ind w:left="708" w:firstLine="143"/>
        <w:jc w:val="center"/>
        <w:rPr>
          <w:rFonts w:ascii="Arial" w:hAnsi="Arial" w:cs="Arial"/>
          <w:b/>
          <w:sz w:val="20"/>
          <w:szCs w:val="20"/>
        </w:rPr>
      </w:pPr>
      <w:r w:rsidRPr="00795707">
        <w:rPr>
          <w:rFonts w:ascii="Arial" w:hAnsi="Arial" w:cs="Arial"/>
          <w:b/>
          <w:sz w:val="20"/>
          <w:szCs w:val="20"/>
        </w:rPr>
        <w:t>Finančný limit rámcovej dohody, poistné, platobné podmienky a fakturácia</w:t>
      </w:r>
    </w:p>
    <w:p w14:paraId="5FE5707C" w14:textId="77777777" w:rsidR="00EE20B0" w:rsidRPr="00795707" w:rsidRDefault="00EE20B0" w:rsidP="00EE20B0">
      <w:pPr>
        <w:spacing w:line="276" w:lineRule="auto"/>
        <w:rPr>
          <w:rFonts w:ascii="Arial" w:hAnsi="Arial" w:cs="Arial"/>
          <w:b/>
          <w:sz w:val="20"/>
          <w:szCs w:val="20"/>
        </w:rPr>
      </w:pPr>
    </w:p>
    <w:p w14:paraId="46B70AC5" w14:textId="77777777" w:rsidR="0027014F"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Celkový finančný limit tejto rámcovej dohody počas jej účinnosti je </w:t>
      </w:r>
      <w:r w:rsidRPr="003E5BF6">
        <w:rPr>
          <w:rFonts w:ascii="Arial" w:hAnsi="Arial" w:cs="Arial"/>
          <w:sz w:val="20"/>
          <w:szCs w:val="20"/>
          <w:highlight w:val="yellow"/>
        </w:rPr>
        <w:t>........ EUR s DPH</w:t>
      </w:r>
      <w:r w:rsidRPr="00795707">
        <w:rPr>
          <w:rFonts w:ascii="Arial" w:hAnsi="Arial" w:cs="Arial"/>
          <w:sz w:val="20"/>
          <w:szCs w:val="20"/>
        </w:rPr>
        <w:t>. Tento finančný limit je maximálny a sú v ňom zahrnuté všetky náklady na predmet plnenia podľa tejto rámcovej dohody. Poistník nie je povinný uvedený finančný limit vyčerpať.</w:t>
      </w:r>
    </w:p>
    <w:p w14:paraId="5FE5707E" w14:textId="1E323533" w:rsidR="00EE20B0"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Výška celkového ročného poistného sa stanoví v poistných zmluvách podľa počtu motorových vozidiel</w:t>
      </w:r>
      <w:r w:rsidR="00C202E2">
        <w:rPr>
          <w:rFonts w:ascii="Arial" w:hAnsi="Arial" w:cs="Arial"/>
          <w:sz w:val="20"/>
          <w:szCs w:val="20"/>
        </w:rPr>
        <w:t xml:space="preserve"> uvedených</w:t>
      </w:r>
      <w:r w:rsidR="00897921">
        <w:rPr>
          <w:rFonts w:ascii="Arial" w:hAnsi="Arial" w:cs="Arial"/>
          <w:sz w:val="20"/>
          <w:szCs w:val="20"/>
        </w:rPr>
        <w:t xml:space="preserve"> v poistnej zmluve</w:t>
      </w:r>
      <w:r w:rsidRPr="00795707">
        <w:rPr>
          <w:rFonts w:ascii="Arial" w:hAnsi="Arial" w:cs="Arial"/>
          <w:sz w:val="20"/>
          <w:szCs w:val="20"/>
        </w:rPr>
        <w:t xml:space="preserve"> </w:t>
      </w:r>
      <w:r w:rsidR="0084099B" w:rsidRPr="00795707">
        <w:rPr>
          <w:rFonts w:ascii="Arial" w:hAnsi="Arial" w:cs="Arial"/>
          <w:sz w:val="20"/>
          <w:szCs w:val="20"/>
        </w:rPr>
        <w:t xml:space="preserve">a </w:t>
      </w:r>
      <w:r w:rsidR="004A13BF">
        <w:rPr>
          <w:rFonts w:ascii="Arial" w:hAnsi="Arial" w:cs="Arial"/>
          <w:sz w:val="20"/>
          <w:szCs w:val="20"/>
        </w:rPr>
        <w:t>s</w:t>
      </w:r>
      <w:r w:rsidR="0084099B" w:rsidRPr="00795707">
        <w:rPr>
          <w:rFonts w:ascii="Arial" w:hAnsi="Arial" w:cs="Arial"/>
          <w:sz w:val="20"/>
          <w:szCs w:val="20"/>
        </w:rPr>
        <w:t>adzobník</w:t>
      </w:r>
      <w:r w:rsidR="004A13BF">
        <w:rPr>
          <w:rFonts w:ascii="Arial" w:hAnsi="Arial" w:cs="Arial"/>
          <w:sz w:val="20"/>
          <w:szCs w:val="20"/>
        </w:rPr>
        <w:t>u</w:t>
      </w:r>
      <w:r w:rsidR="0084099B" w:rsidRPr="00795707">
        <w:rPr>
          <w:rFonts w:ascii="Arial" w:hAnsi="Arial" w:cs="Arial"/>
          <w:sz w:val="20"/>
          <w:szCs w:val="20"/>
        </w:rPr>
        <w:t xml:space="preserve"> pre všetky skupiny motorových vozidiel, ktor</w:t>
      </w:r>
      <w:r w:rsidR="0067384A">
        <w:rPr>
          <w:rFonts w:ascii="Arial" w:hAnsi="Arial" w:cs="Arial"/>
          <w:sz w:val="20"/>
          <w:szCs w:val="20"/>
        </w:rPr>
        <w:t>ý</w:t>
      </w:r>
      <w:r w:rsidR="0084099B" w:rsidRPr="00795707">
        <w:rPr>
          <w:rFonts w:ascii="Arial" w:hAnsi="Arial" w:cs="Arial"/>
          <w:sz w:val="20"/>
          <w:szCs w:val="20"/>
        </w:rPr>
        <w:t xml:space="preserve"> tvorí prílohu č.</w:t>
      </w:r>
      <w:r w:rsidR="0016426D">
        <w:rPr>
          <w:rFonts w:ascii="Arial" w:hAnsi="Arial" w:cs="Arial"/>
          <w:sz w:val="20"/>
          <w:szCs w:val="20"/>
        </w:rPr>
        <w:t xml:space="preserve"> </w:t>
      </w:r>
      <w:r w:rsidR="00C02098">
        <w:rPr>
          <w:rFonts w:ascii="Arial" w:hAnsi="Arial" w:cs="Arial"/>
          <w:sz w:val="20"/>
          <w:szCs w:val="20"/>
        </w:rPr>
        <w:t>3</w:t>
      </w:r>
      <w:r w:rsidR="0016426D">
        <w:rPr>
          <w:rFonts w:ascii="Arial" w:hAnsi="Arial" w:cs="Arial"/>
          <w:sz w:val="20"/>
          <w:szCs w:val="20"/>
        </w:rPr>
        <w:t xml:space="preserve"> rámcovej do</w:t>
      </w:r>
      <w:r w:rsidR="0067384A">
        <w:rPr>
          <w:rFonts w:ascii="Arial" w:hAnsi="Arial" w:cs="Arial"/>
          <w:sz w:val="20"/>
          <w:szCs w:val="20"/>
        </w:rPr>
        <w:t>h</w:t>
      </w:r>
      <w:r w:rsidR="0016426D">
        <w:rPr>
          <w:rFonts w:ascii="Arial" w:hAnsi="Arial" w:cs="Arial"/>
          <w:sz w:val="20"/>
          <w:szCs w:val="20"/>
        </w:rPr>
        <w:t>ody</w:t>
      </w:r>
      <w:r w:rsidR="00EF56CE">
        <w:rPr>
          <w:rFonts w:ascii="Arial" w:hAnsi="Arial" w:cs="Arial"/>
          <w:sz w:val="20"/>
          <w:szCs w:val="20"/>
        </w:rPr>
        <w:t>.</w:t>
      </w:r>
    </w:p>
    <w:p w14:paraId="5FE5707F" w14:textId="53F4DE59" w:rsidR="00EE20B0"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poistného je stanovená dohodou zmluvných strán v zmysle zákona </w:t>
      </w:r>
      <w:r w:rsidRPr="00795707">
        <w:rPr>
          <w:rFonts w:ascii="Arial" w:hAnsi="Arial" w:cs="Arial"/>
          <w:sz w:val="20"/>
          <w:szCs w:val="20"/>
        </w:rPr>
        <w:br/>
        <w:t>č. 18/1996 Z. z. o cenách v znení neskorších predpisov a vyplýva z</w:t>
      </w:r>
      <w:r w:rsidR="000A7A3A">
        <w:rPr>
          <w:rFonts w:ascii="Arial" w:hAnsi="Arial" w:cs="Arial"/>
          <w:sz w:val="20"/>
          <w:szCs w:val="20"/>
        </w:rPr>
        <w:t xml:space="preserve"> </w:t>
      </w:r>
      <w:r w:rsidRPr="00795707">
        <w:rPr>
          <w:rFonts w:ascii="Arial" w:hAnsi="Arial" w:cs="Arial"/>
          <w:sz w:val="20"/>
          <w:szCs w:val="20"/>
        </w:rPr>
        <w:t>ponuky poisťovateľa</w:t>
      </w:r>
      <w:r w:rsidR="004A22CB">
        <w:rPr>
          <w:rFonts w:ascii="Arial" w:hAnsi="Arial" w:cs="Arial"/>
          <w:sz w:val="20"/>
          <w:szCs w:val="20"/>
        </w:rPr>
        <w:t xml:space="preserve"> </w:t>
      </w:r>
      <w:r w:rsidR="000A7A3A">
        <w:rPr>
          <w:rFonts w:ascii="Arial" w:hAnsi="Arial" w:cs="Arial"/>
          <w:sz w:val="20"/>
          <w:szCs w:val="20"/>
        </w:rPr>
        <w:t>vo Verejnom obstarávaní</w:t>
      </w:r>
      <w:r w:rsidR="00C202E2">
        <w:rPr>
          <w:rFonts w:ascii="Arial" w:hAnsi="Arial" w:cs="Arial"/>
          <w:sz w:val="20"/>
          <w:szCs w:val="20"/>
        </w:rPr>
        <w:t xml:space="preserve">. </w:t>
      </w:r>
      <w:r w:rsidRPr="00795707">
        <w:rPr>
          <w:rFonts w:ascii="Arial" w:hAnsi="Arial" w:cs="Arial"/>
          <w:sz w:val="20"/>
          <w:szCs w:val="20"/>
        </w:rPr>
        <w:t xml:space="preserve">Poistné sadzby pre výpočet poistného sú záväzné a nemenné počas celej doby trvania poistenia. </w:t>
      </w:r>
    </w:p>
    <w:p w14:paraId="5FE57080" w14:textId="77777777" w:rsidR="00EE20B0"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Poisťovateľ vyhlasuje, že poistné určené v ods. 3 tohto článku rámcovej dohody zahŕňa všetky jeho predpokladané náklady a primeraný zisk. Poisťovateľ súčasne vyhlasuje, že s prihliadnutím na všetky okolnosti nebude požadovať akékoľvek ďalšie náklady, príplatky, poplatky, či dane, ktoré nie sú zahrnuté v tejto rámcovej dohode a ktoré by musel znášať poistník. </w:t>
      </w:r>
    </w:p>
    <w:p w14:paraId="5FE57081" w14:textId="77777777" w:rsidR="00EE20B0"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14:paraId="5FE57082" w14:textId="77777777" w:rsidR="00EE20B0"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Zmluvné strany sa dohodli že úhrada poistného bude vykonávaná bezhotovostným platobným stykom a to ročnými, polročnými, štvrťročnými splátkami bez uplatnenia princípu področnosti. Poisťovateľ vykoná predpis (avízo, vyúčtovanie) na úhradu poistného, ktorý musí obsahovať zoznam poistených vozidiel s vyčíslením poistného pre dané splátkové obdobie a každé vozidlo. </w:t>
      </w:r>
    </w:p>
    <w:p w14:paraId="5FE57083" w14:textId="77777777" w:rsidR="00EE20B0" w:rsidRPr="00795707" w:rsidRDefault="00EE20B0" w:rsidP="0084099B">
      <w:pPr>
        <w:pStyle w:val="Odsekzoznamu"/>
        <w:spacing w:line="276" w:lineRule="auto"/>
        <w:ind w:left="567"/>
        <w:contextualSpacing/>
        <w:jc w:val="both"/>
        <w:rPr>
          <w:rFonts w:ascii="Arial" w:hAnsi="Arial" w:cs="Arial"/>
          <w:sz w:val="20"/>
          <w:szCs w:val="20"/>
        </w:rPr>
      </w:pPr>
      <w:r w:rsidRPr="00795707">
        <w:rPr>
          <w:rFonts w:ascii="Arial" w:hAnsi="Arial" w:cs="Arial"/>
          <w:sz w:val="20"/>
          <w:szCs w:val="20"/>
        </w:rPr>
        <w:t>Zmluvné strany sa dohodli, že splatnosť poistného nemá vplyv na vznik poistenia.</w:t>
      </w:r>
    </w:p>
    <w:p w14:paraId="5FE57084" w14:textId="77777777" w:rsidR="00EE20B0" w:rsidRPr="00795707" w:rsidRDefault="00EE20B0" w:rsidP="00745AE4">
      <w:pPr>
        <w:spacing w:line="276" w:lineRule="auto"/>
        <w:contextualSpacing/>
        <w:jc w:val="both"/>
        <w:rPr>
          <w:rFonts w:ascii="Arial" w:hAnsi="Arial" w:cs="Arial"/>
          <w:sz w:val="20"/>
          <w:szCs w:val="20"/>
        </w:rPr>
      </w:pPr>
      <w:r w:rsidRPr="00795707">
        <w:rPr>
          <w:rFonts w:ascii="Arial" w:hAnsi="Arial" w:cs="Arial"/>
          <w:sz w:val="20"/>
          <w:szCs w:val="20"/>
        </w:rPr>
        <w:t xml:space="preserve"> </w:t>
      </w:r>
    </w:p>
    <w:p w14:paraId="5FE57085"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V.</w:t>
      </w:r>
    </w:p>
    <w:p w14:paraId="5FE57086"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Osobitné ustanovenia</w:t>
      </w:r>
    </w:p>
    <w:p w14:paraId="5FE57087" w14:textId="77777777" w:rsidR="00EE20B0" w:rsidRPr="00795707" w:rsidRDefault="00EE20B0" w:rsidP="00EE20B0">
      <w:pPr>
        <w:spacing w:line="276" w:lineRule="auto"/>
        <w:jc w:val="center"/>
        <w:rPr>
          <w:rFonts w:ascii="Arial" w:hAnsi="Arial" w:cs="Arial"/>
          <w:b/>
          <w:sz w:val="20"/>
          <w:szCs w:val="20"/>
        </w:rPr>
      </w:pPr>
    </w:p>
    <w:p w14:paraId="5FE57088" w14:textId="30FB5CA7" w:rsidR="00EE20B0" w:rsidRPr="00795707" w:rsidRDefault="00266C45"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Pr>
          <w:rFonts w:ascii="Arial" w:hAnsi="Arial" w:cs="Arial"/>
          <w:sz w:val="20"/>
          <w:szCs w:val="20"/>
        </w:rPr>
        <w:t>V prípade, ak</w:t>
      </w:r>
      <w:r w:rsidR="00EE20B0" w:rsidRPr="00795707">
        <w:rPr>
          <w:rFonts w:ascii="Arial" w:hAnsi="Arial" w:cs="Arial"/>
          <w:sz w:val="20"/>
          <w:szCs w:val="20"/>
        </w:rPr>
        <w:t xml:space="preserve"> táto rámcová dohoda neustanovuje inak, zmluvné strany sú povinné zachovávať mlčanlivosť o všetkých informáciách získaných v súvislosti s touto rámcovou dohodou a poistnými zmluvami (ďalej len „</w:t>
      </w:r>
      <w:r w:rsidR="00EE20B0" w:rsidRPr="00266C45">
        <w:rPr>
          <w:rFonts w:ascii="Arial" w:hAnsi="Arial" w:cs="Arial"/>
          <w:b/>
          <w:bCs/>
          <w:sz w:val="20"/>
          <w:szCs w:val="20"/>
        </w:rPr>
        <w:t>dôverné informácie</w:t>
      </w:r>
      <w:r w:rsidR="00EE20B0" w:rsidRPr="00795707">
        <w:rPr>
          <w:rFonts w:ascii="Arial" w:hAnsi="Arial" w:cs="Arial"/>
          <w:sz w:val="20"/>
          <w:szCs w:val="20"/>
        </w:rPr>
        <w:t>“) a žiadna zmluvná strana nie je oprávnená zverejniť alebo poskytnúť dôverné informácie iným osobám bez predchádzajúceho písomného súhlasu dotknutej zmluvnej strany.</w:t>
      </w:r>
    </w:p>
    <w:p w14:paraId="5FE57089" w14:textId="361E2D56" w:rsidR="00EE20B0" w:rsidRPr="00795707" w:rsidRDefault="00845DCB"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Pr>
          <w:rFonts w:ascii="Arial" w:hAnsi="Arial" w:cs="Arial"/>
          <w:sz w:val="20"/>
          <w:szCs w:val="20"/>
        </w:rPr>
        <w:t>Dôverné informácie</w:t>
      </w:r>
      <w:r w:rsidR="00EE20B0" w:rsidRPr="00795707">
        <w:rPr>
          <w:rFonts w:ascii="Arial" w:hAnsi="Arial" w:cs="Arial"/>
          <w:sz w:val="20"/>
          <w:szCs w:val="20"/>
        </w:rPr>
        <w:t xml:space="preserve"> v zmysle tejto rámcovej dohody zahŕňajú najmä informácie strategického, obchodného, marketingového, finančného alebo organizačného charakteru, ktoré sú priamo alebo nepriamo spojené s poskytovaním predmetu plnenia </w:t>
      </w:r>
      <w:r>
        <w:rPr>
          <w:rFonts w:ascii="Arial" w:hAnsi="Arial" w:cs="Arial"/>
          <w:sz w:val="20"/>
          <w:szCs w:val="20"/>
        </w:rPr>
        <w:t xml:space="preserve">rámcovej dohody </w:t>
      </w:r>
      <w:r w:rsidR="00EE20B0" w:rsidRPr="00795707">
        <w:rPr>
          <w:rFonts w:ascii="Arial" w:hAnsi="Arial" w:cs="Arial"/>
          <w:sz w:val="20"/>
          <w:szCs w:val="20"/>
        </w:rPr>
        <w:t>a nemožno ich považovať za verejne dostupné.</w:t>
      </w:r>
    </w:p>
    <w:p w14:paraId="5FE5708A" w14:textId="77777777"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bCs/>
          <w:sz w:val="20"/>
          <w:szCs w:val="20"/>
        </w:rPr>
        <w:t>Dôvernými informáciami nie sú informácie, ktoré:</w:t>
      </w:r>
    </w:p>
    <w:p w14:paraId="5FE5708B" w14:textId="0EDA8EC6" w:rsidR="00EE20B0" w:rsidRPr="00795707" w:rsidRDefault="00EE20B0" w:rsidP="00EE20B0">
      <w:pPr>
        <w:pStyle w:val="Default"/>
        <w:numPr>
          <w:ilvl w:val="0"/>
          <w:numId w:val="15"/>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sidR="00900471">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14:paraId="5FE5708C" w14:textId="77777777" w:rsidR="00EE20B0" w:rsidRPr="00795707" w:rsidRDefault="00EE20B0" w:rsidP="00EE20B0">
      <w:pPr>
        <w:pStyle w:val="Default"/>
        <w:numPr>
          <w:ilvl w:val="0"/>
          <w:numId w:val="15"/>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14:paraId="5FE5708D" w14:textId="77777777" w:rsidR="00EE20B0" w:rsidRPr="00795707" w:rsidRDefault="00EE20B0" w:rsidP="00EE20B0">
      <w:pPr>
        <w:pStyle w:val="Default"/>
        <w:numPr>
          <w:ilvl w:val="0"/>
          <w:numId w:val="15"/>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14:paraId="5FE5708E" w14:textId="77777777" w:rsidR="00EE20B0" w:rsidRPr="00795707" w:rsidRDefault="00EE20B0" w:rsidP="00EE20B0">
      <w:pPr>
        <w:pStyle w:val="Default"/>
        <w:numPr>
          <w:ilvl w:val="0"/>
          <w:numId w:val="6"/>
        </w:numPr>
        <w:shd w:val="clear" w:color="auto" w:fill="FFFFFF"/>
        <w:spacing w:line="276" w:lineRule="auto"/>
        <w:ind w:left="567" w:hanging="567"/>
        <w:jc w:val="both"/>
        <w:rPr>
          <w:bCs/>
          <w:color w:val="auto"/>
          <w:sz w:val="20"/>
          <w:szCs w:val="20"/>
        </w:rPr>
      </w:pPr>
      <w:r w:rsidRPr="00795707">
        <w:rPr>
          <w:bCs/>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5FE5708F" w14:textId="308C66C5"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lastRenderedPageBreak/>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sidR="006C3A84">
        <w:rPr>
          <w:rFonts w:ascii="Arial" w:hAnsi="Arial" w:cs="Arial"/>
          <w:sz w:val="20"/>
          <w:szCs w:val="20"/>
        </w:rPr>
        <w:t xml:space="preserve"> (ďalej len „</w:t>
      </w:r>
      <w:r w:rsidR="006C3A84" w:rsidRPr="006C3A84">
        <w:rPr>
          <w:rFonts w:ascii="Arial" w:hAnsi="Arial" w:cs="Arial"/>
          <w:b/>
          <w:bCs/>
          <w:sz w:val="20"/>
          <w:szCs w:val="20"/>
        </w:rPr>
        <w:t>zákon o slobodnom prístupe k informáciám</w:t>
      </w:r>
      <w:r w:rsidR="006C3A84">
        <w:rPr>
          <w:rFonts w:ascii="Arial" w:hAnsi="Arial" w:cs="Arial"/>
          <w:sz w:val="20"/>
          <w:szCs w:val="20"/>
        </w:rPr>
        <w:t>“)</w:t>
      </w:r>
      <w:r w:rsidRPr="00795707">
        <w:rPr>
          <w:rFonts w:ascii="Arial" w:hAnsi="Arial" w:cs="Arial"/>
          <w:sz w:val="20"/>
          <w:szCs w:val="20"/>
        </w:rPr>
        <w:t>.</w:t>
      </w:r>
    </w:p>
    <w:p w14:paraId="5FE57090" w14:textId="77777777"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Zmluvné strany sa zaväzujú upovedomiť dotknutú zmluvnú stranu o porušení povinnosti mlčanlivosti bez zbytočného odkladu po tom, ako sa o takomto porušení dozvedia.</w:t>
      </w:r>
    </w:p>
    <w:p w14:paraId="5FE57091" w14:textId="4CABAE8D"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bCs/>
          <w:sz w:val="20"/>
          <w:szCs w:val="20"/>
        </w:rPr>
        <w:t xml:space="preserve">Záväzok mlčanlivosti </w:t>
      </w:r>
      <w:r w:rsidR="002C0A97">
        <w:rPr>
          <w:rFonts w:ascii="Arial" w:hAnsi="Arial" w:cs="Arial"/>
          <w:bCs/>
          <w:sz w:val="20"/>
          <w:szCs w:val="20"/>
        </w:rPr>
        <w:t xml:space="preserve">zmluvných strán </w:t>
      </w:r>
      <w:r w:rsidRPr="00795707">
        <w:rPr>
          <w:rFonts w:ascii="Arial" w:hAnsi="Arial" w:cs="Arial"/>
          <w:bCs/>
          <w:sz w:val="20"/>
          <w:szCs w:val="20"/>
        </w:rPr>
        <w:t>platí aj po ukončení zmluvného vzťahu založeného touto rámcovou dohodou.</w:t>
      </w:r>
    </w:p>
    <w:p w14:paraId="5FE57092" w14:textId="78F37150"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sidR="00722576">
        <w:rPr>
          <w:rFonts w:ascii="Arial" w:hAnsi="Arial" w:cs="Arial"/>
          <w:spacing w:val="-1"/>
          <w:sz w:val="20"/>
          <w:szCs w:val="20"/>
        </w:rPr>
        <w:t>5</w:t>
      </w:r>
      <w:r w:rsidR="00A641F5">
        <w:rPr>
          <w:rFonts w:ascii="Arial" w:hAnsi="Arial" w:cs="Arial"/>
          <w:spacing w:val="-1"/>
          <w:sz w:val="20"/>
          <w:szCs w:val="20"/>
        </w:rPr>
        <w:t xml:space="preserve"> </w:t>
      </w:r>
      <w:r w:rsidRPr="00795707">
        <w:rPr>
          <w:rFonts w:ascii="Arial" w:hAnsi="Arial" w:cs="Arial"/>
          <w:spacing w:val="-1"/>
          <w:sz w:val="20"/>
          <w:szCs w:val="20"/>
        </w:rPr>
        <w:t>tejto rámcovej dohody.</w:t>
      </w:r>
    </w:p>
    <w:p w14:paraId="5FE57093" w14:textId="2E4F0E63"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rámcovej dohody výlučne len so súhlasom poistníka; poisťovateľ sa zaväzuje spolu s oznámením zmeny alebo doplnenia subdodávateľa uviesť údaje o ňom v rozsahu podľa § 41 ods. 3 zákona o verejnom obstarávaní.</w:t>
      </w:r>
    </w:p>
    <w:p w14:paraId="5FE57094" w14:textId="29E7BD6A"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 xml:space="preserve">rámcovej dohody obsahuje aktuálne a úplné údaje v zmysle ustanovenia § 41 ods. 3 zákona o verejnom obstarávaní. Zmenu údajov akéhokoľvek subdodávateľa je poisťovateľ povinný bezodkladne písomne oznámiť poistníkovi. </w:t>
      </w:r>
    </w:p>
    <w:p w14:paraId="5FE57095" w14:textId="13C78848"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z w:val="20"/>
          <w:szCs w:val="20"/>
        </w:rPr>
      </w:pPr>
      <w:r w:rsidRPr="00795707">
        <w:rPr>
          <w:rFonts w:ascii="Arial" w:hAnsi="Arial" w:cs="Arial"/>
          <w:bCs/>
          <w:sz w:val="20"/>
          <w:szCs w:val="20"/>
        </w:rPr>
        <w:t xml:space="preserve">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w:t>
      </w:r>
      <w:r w:rsidR="00056288">
        <w:rPr>
          <w:rFonts w:ascii="Arial" w:hAnsi="Arial" w:cs="Arial"/>
          <w:bCs/>
          <w:sz w:val="20"/>
          <w:szCs w:val="20"/>
        </w:rPr>
        <w:t>dohodou uzatvorenou medzi zmluvnými stranami</w:t>
      </w:r>
      <w:r w:rsidRPr="00795707">
        <w:rPr>
          <w:rFonts w:ascii="Arial" w:hAnsi="Arial" w:cs="Arial"/>
          <w:bCs/>
          <w:sz w:val="20"/>
          <w:szCs w:val="20"/>
        </w:rPr>
        <w:t>.</w:t>
      </w:r>
    </w:p>
    <w:p w14:paraId="5FE57096" w14:textId="77777777"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Pr="00795707">
        <w:rPr>
          <w:rFonts w:ascii="Arial" w:hAnsi="Arial" w:cs="Arial"/>
          <w:sz w:val="20"/>
          <w:szCs w:val="20"/>
        </w:rPr>
        <w:br/>
        <w:t>č. 315/2016 Z. z. o registri partnerov verejného sektora a o zmene a doplnení niektorých zákonov v znení neskorších predpisov (ďalej len „</w:t>
      </w:r>
      <w:r w:rsidRPr="001123D3">
        <w:rPr>
          <w:rFonts w:ascii="Arial" w:hAnsi="Arial" w:cs="Arial"/>
          <w:b/>
          <w:bCs/>
          <w:sz w:val="20"/>
          <w:szCs w:val="20"/>
        </w:rPr>
        <w:t>zákon o registri partnerov verejného sektora</w:t>
      </w:r>
      <w:r w:rsidRPr="00795707">
        <w:rPr>
          <w:rFonts w:ascii="Arial" w:hAnsi="Arial" w:cs="Arial"/>
          <w:sz w:val="20"/>
          <w:szCs w:val="20"/>
        </w:rPr>
        <w:t>“).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14:paraId="5FE57097" w14:textId="77777777" w:rsidR="00745AE4" w:rsidRPr="00795707" w:rsidRDefault="00745AE4" w:rsidP="00EE20B0">
      <w:pPr>
        <w:spacing w:line="276" w:lineRule="auto"/>
        <w:jc w:val="both"/>
        <w:rPr>
          <w:rFonts w:ascii="Arial" w:hAnsi="Arial" w:cs="Arial"/>
          <w:sz w:val="20"/>
          <w:szCs w:val="20"/>
        </w:rPr>
      </w:pPr>
    </w:p>
    <w:p w14:paraId="5FE57098"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VI.</w:t>
      </w:r>
    </w:p>
    <w:p w14:paraId="5FE57099"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Zodpovednosť za škodu a zmluvné pokuty</w:t>
      </w:r>
    </w:p>
    <w:p w14:paraId="5FE5709A" w14:textId="77777777" w:rsidR="00EE20B0" w:rsidRPr="00795707" w:rsidRDefault="00EE20B0" w:rsidP="00EE20B0">
      <w:pPr>
        <w:spacing w:line="276" w:lineRule="auto"/>
        <w:jc w:val="both"/>
        <w:rPr>
          <w:rFonts w:ascii="Arial" w:hAnsi="Arial" w:cs="Arial"/>
          <w:sz w:val="20"/>
          <w:szCs w:val="20"/>
        </w:rPr>
      </w:pPr>
    </w:p>
    <w:p w14:paraId="5FE5709B" w14:textId="77777777" w:rsidR="00EE20B0" w:rsidRPr="00795707" w:rsidRDefault="00EE20B0" w:rsidP="00EE20B0">
      <w:pPr>
        <w:pStyle w:val="Bezriadkovania"/>
        <w:numPr>
          <w:ilvl w:val="0"/>
          <w:numId w:val="13"/>
        </w:numPr>
        <w:spacing w:line="276" w:lineRule="auto"/>
        <w:ind w:left="567" w:hanging="567"/>
        <w:jc w:val="both"/>
        <w:rPr>
          <w:rFonts w:ascii="Arial" w:hAnsi="Arial" w:cs="Arial"/>
          <w:sz w:val="20"/>
          <w:szCs w:val="20"/>
        </w:rPr>
      </w:pPr>
      <w:r w:rsidRPr="0079570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14:paraId="5FE5709C" w14:textId="3D8F920F" w:rsidR="00EE20B0" w:rsidRPr="00795707" w:rsidRDefault="00EE20B0" w:rsidP="003E5BF6">
      <w:pPr>
        <w:pStyle w:val="Zkladntext"/>
        <w:numPr>
          <w:ilvl w:val="0"/>
          <w:numId w:val="13"/>
        </w:numPr>
        <w:kinsoku w:val="0"/>
        <w:overflowPunct w:val="0"/>
        <w:spacing w:line="276" w:lineRule="auto"/>
        <w:ind w:left="567" w:hanging="567"/>
        <w:rPr>
          <w:rFonts w:ascii="Arial" w:hAnsi="Arial" w:cs="Arial"/>
          <w:spacing w:val="-1"/>
          <w:sz w:val="20"/>
          <w:szCs w:val="20"/>
        </w:rPr>
      </w:pPr>
      <w:r w:rsidRPr="00795707">
        <w:rPr>
          <w:rFonts w:ascii="Arial" w:hAnsi="Arial" w:cs="Arial"/>
          <w:spacing w:val="-1"/>
          <w:sz w:val="20"/>
          <w:szCs w:val="20"/>
        </w:rPr>
        <w:t xml:space="preserve">Poistník má nárok na zmluvnú pokutu vo výške </w:t>
      </w:r>
      <w:r w:rsidRPr="00795707">
        <w:rPr>
          <w:rFonts w:ascii="Arial" w:hAnsi="Arial" w:cs="Arial"/>
          <w:sz w:val="20"/>
          <w:szCs w:val="20"/>
        </w:rPr>
        <w:t xml:space="preserve">500 EUR </w:t>
      </w:r>
      <w:r w:rsidR="004C2BD0" w:rsidRPr="004C2BD0">
        <w:rPr>
          <w:rFonts w:ascii="Arial" w:hAnsi="Arial" w:cs="Arial"/>
          <w:i/>
          <w:iCs/>
          <w:sz w:val="20"/>
          <w:szCs w:val="20"/>
        </w:rPr>
        <w:t>(slovom: päťsto eur)</w:t>
      </w:r>
      <w:r w:rsidR="004C2BD0">
        <w:rPr>
          <w:rFonts w:ascii="Arial" w:hAnsi="Arial" w:cs="Arial"/>
          <w:sz w:val="20"/>
          <w:szCs w:val="20"/>
        </w:rPr>
        <w:t xml:space="preserve"> </w:t>
      </w:r>
      <w:r w:rsidRPr="00795707">
        <w:rPr>
          <w:rFonts w:ascii="Arial" w:hAnsi="Arial" w:cs="Arial"/>
          <w:sz w:val="20"/>
          <w:szCs w:val="20"/>
        </w:rPr>
        <w:t>za každý neoznámený zmenený údaj v prípade nesplnenia si povinnosti poisťovateľa podľa čl. V. ods. 10 tejto rámcovej dohody.</w:t>
      </w:r>
    </w:p>
    <w:p w14:paraId="5FE5709D" w14:textId="77777777" w:rsidR="00EE20B0" w:rsidRPr="00795707" w:rsidRDefault="00EE20B0" w:rsidP="003E5BF6">
      <w:pPr>
        <w:pStyle w:val="Zkladntext"/>
        <w:numPr>
          <w:ilvl w:val="0"/>
          <w:numId w:val="13"/>
        </w:numPr>
        <w:kinsoku w:val="0"/>
        <w:overflowPunct w:val="0"/>
        <w:spacing w:line="276" w:lineRule="auto"/>
        <w:ind w:left="567" w:hanging="567"/>
        <w:rPr>
          <w:rFonts w:ascii="Arial" w:hAnsi="Arial" w:cs="Arial"/>
          <w:spacing w:val="-1"/>
          <w:sz w:val="20"/>
          <w:szCs w:val="20"/>
        </w:rPr>
      </w:pPr>
      <w:r w:rsidRPr="00795707">
        <w:rPr>
          <w:rFonts w:ascii="Arial" w:hAnsi="Arial" w:cs="Arial"/>
          <w:sz w:val="20"/>
          <w:szCs w:val="20"/>
        </w:rPr>
        <w:t xml:space="preserve">Porušenie ktorejkoľvek z povinností poisťovateľa podľa čl. V. ods. 11 a 12 tejto rámcovej dohody je jej podstatným porušením a zakladá právo poistníka na odstúpenie od tejto rámcovej dohody a zároveň právo poistníka na zaplatenie zmluvnej pokuty vo výške 10 % z celkového finančného limitu tejto rámcovej dohody podľa čl. IV ods. 1 tejto rámcovej dohody.  </w:t>
      </w:r>
    </w:p>
    <w:p w14:paraId="5FE5709E" w14:textId="47E32649" w:rsidR="00EE20B0" w:rsidRPr="00795707" w:rsidRDefault="001C694D" w:rsidP="003E5BF6">
      <w:pPr>
        <w:pStyle w:val="Zkladntext"/>
        <w:numPr>
          <w:ilvl w:val="0"/>
          <w:numId w:val="13"/>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00EE20B0" w:rsidRPr="00795707">
        <w:rPr>
          <w:rFonts w:ascii="Arial" w:hAnsi="Arial" w:cs="Arial"/>
          <w:spacing w:val="-1"/>
          <w:sz w:val="20"/>
          <w:szCs w:val="20"/>
        </w:rPr>
        <w:t xml:space="preserve"> poisťovateľ neuzavrie poistnú zmluvu v súlade s čl. II ods. 1 tejto rámcovej dohody v termíne a za podmienok stanovených v tejto rámcovej dohode a v poistnej zmluve, je poistník </w:t>
      </w:r>
      <w:r w:rsidR="00EE20B0" w:rsidRPr="00795707">
        <w:rPr>
          <w:rFonts w:ascii="Arial" w:hAnsi="Arial" w:cs="Arial"/>
          <w:spacing w:val="-1"/>
          <w:sz w:val="20"/>
          <w:szCs w:val="20"/>
        </w:rPr>
        <w:lastRenderedPageBreak/>
        <w:t>oprávnený požadovať od poisťovateľa zaplatenie zmluvnej pokuty vo výške 25</w:t>
      </w:r>
      <w:r w:rsidR="0063318C">
        <w:rPr>
          <w:rFonts w:ascii="Arial" w:hAnsi="Arial" w:cs="Arial"/>
          <w:spacing w:val="-1"/>
          <w:sz w:val="20"/>
          <w:szCs w:val="20"/>
        </w:rPr>
        <w:t xml:space="preserve"> </w:t>
      </w:r>
      <w:r w:rsidR="00EE20B0" w:rsidRPr="00795707">
        <w:rPr>
          <w:rFonts w:ascii="Arial" w:hAnsi="Arial" w:cs="Arial"/>
          <w:spacing w:val="-1"/>
          <w:sz w:val="20"/>
          <w:szCs w:val="20"/>
        </w:rPr>
        <w:t xml:space="preserve">% z celkového finančného limitu tejto rámcovej dohody uvedeného v čl. IV ods. 1 tejto rámcovej dohody.  </w:t>
      </w:r>
    </w:p>
    <w:p w14:paraId="5FE5709F" w14:textId="37F05ABF" w:rsidR="00EE20B0" w:rsidRPr="00795707" w:rsidRDefault="001C694D" w:rsidP="003E5BF6">
      <w:pPr>
        <w:pStyle w:val="Zkladntext"/>
        <w:numPr>
          <w:ilvl w:val="0"/>
          <w:numId w:val="13"/>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00EE20B0" w:rsidRPr="00795707">
        <w:rPr>
          <w:rFonts w:ascii="Arial" w:hAnsi="Arial" w:cs="Arial"/>
          <w:spacing w:val="-1"/>
          <w:sz w:val="20"/>
          <w:szCs w:val="20"/>
        </w:rPr>
        <w:t xml:space="preserve"> poistník neuhradí poistné v zmysle čl. IV. ods. 6 rámcovej dohody, poisťovateľovi vzniká nárok na zaplatenie úrokov z omeškania </w:t>
      </w:r>
      <w:r w:rsidR="00EE20B0" w:rsidRPr="00795707">
        <w:rPr>
          <w:rFonts w:ascii="Arial" w:eastAsia="Calibri" w:hAnsi="Arial" w:cs="Arial"/>
          <w:sz w:val="20"/>
          <w:szCs w:val="20"/>
          <w:lang w:eastAsia="en-US"/>
        </w:rPr>
        <w:t>v zákonnej výške</w:t>
      </w:r>
      <w:r w:rsidR="000B6836">
        <w:rPr>
          <w:rFonts w:ascii="Arial" w:eastAsia="Calibri" w:hAnsi="Arial" w:cs="Arial"/>
          <w:sz w:val="20"/>
          <w:szCs w:val="20"/>
          <w:lang w:eastAsia="en-US"/>
        </w:rPr>
        <w:t>, a to v prípade ak si poisťovateľ t</w:t>
      </w:r>
      <w:r w:rsidR="0098310B" w:rsidRPr="00795707">
        <w:rPr>
          <w:rFonts w:ascii="Arial" w:eastAsia="Calibri" w:hAnsi="Arial" w:cs="Arial"/>
          <w:sz w:val="20"/>
          <w:szCs w:val="20"/>
          <w:lang w:eastAsia="en-US"/>
        </w:rPr>
        <w:t>ento nárok písomne uplatn</w:t>
      </w:r>
      <w:r w:rsidR="000B6836">
        <w:rPr>
          <w:rFonts w:ascii="Arial" w:eastAsia="Calibri" w:hAnsi="Arial" w:cs="Arial"/>
          <w:sz w:val="20"/>
          <w:szCs w:val="20"/>
          <w:lang w:eastAsia="en-US"/>
        </w:rPr>
        <w:t>í</w:t>
      </w:r>
      <w:r w:rsidR="0098310B" w:rsidRPr="00795707">
        <w:rPr>
          <w:rFonts w:ascii="Arial" w:eastAsia="Calibri" w:hAnsi="Arial" w:cs="Arial"/>
          <w:sz w:val="20"/>
          <w:szCs w:val="20"/>
          <w:lang w:eastAsia="en-US"/>
        </w:rPr>
        <w:t xml:space="preserve"> u poistníka.</w:t>
      </w:r>
    </w:p>
    <w:p w14:paraId="5FE570A0" w14:textId="01582D36" w:rsidR="00EE20B0" w:rsidRPr="00795707" w:rsidRDefault="00710358" w:rsidP="003E5BF6">
      <w:pPr>
        <w:pStyle w:val="Zkladntext"/>
        <w:numPr>
          <w:ilvl w:val="0"/>
          <w:numId w:val="13"/>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w:t>
      </w:r>
      <w:r w:rsidR="00171E12">
        <w:rPr>
          <w:rFonts w:ascii="Arial" w:hAnsi="Arial" w:cs="Arial"/>
          <w:spacing w:val="-1"/>
          <w:sz w:val="20"/>
          <w:szCs w:val="20"/>
        </w:rPr>
        <w:t>í</w:t>
      </w:r>
      <w:r>
        <w:rPr>
          <w:rFonts w:ascii="Arial" w:hAnsi="Arial" w:cs="Arial"/>
          <w:spacing w:val="-1"/>
          <w:sz w:val="20"/>
          <w:szCs w:val="20"/>
        </w:rPr>
        <w:t xml:space="preserve">m zmluvných pokút nie je dotknutý nárok </w:t>
      </w:r>
      <w:r w:rsidR="000847D5">
        <w:rPr>
          <w:rFonts w:ascii="Arial" w:hAnsi="Arial" w:cs="Arial"/>
          <w:spacing w:val="-1"/>
          <w:sz w:val="20"/>
          <w:szCs w:val="20"/>
        </w:rPr>
        <w:t>zmluvnej strany na náhradu škody a odstúpenie od rámcovej dohody.</w:t>
      </w:r>
      <w:r w:rsidR="005A2B1C">
        <w:rPr>
          <w:rFonts w:ascii="Arial" w:hAnsi="Arial" w:cs="Arial"/>
          <w:spacing w:val="-1"/>
          <w:sz w:val="20"/>
          <w:szCs w:val="20"/>
        </w:rPr>
        <w:t xml:space="preserve"> Postník ma </w:t>
      </w:r>
      <w:r w:rsidR="005E2F72">
        <w:rPr>
          <w:rFonts w:ascii="Arial" w:hAnsi="Arial" w:cs="Arial"/>
          <w:spacing w:val="-1"/>
          <w:sz w:val="20"/>
          <w:szCs w:val="20"/>
        </w:rPr>
        <w:t>nárok na náhradu škodu prevyšujúcu výšku uhradenej zmluvnej pokuty</w:t>
      </w:r>
      <w:r w:rsidR="00EE20B0" w:rsidRPr="00795707">
        <w:rPr>
          <w:rFonts w:ascii="Arial" w:hAnsi="Arial" w:cs="Arial"/>
          <w:spacing w:val="-1"/>
          <w:sz w:val="20"/>
          <w:szCs w:val="20"/>
        </w:rPr>
        <w:t xml:space="preserve">. </w:t>
      </w:r>
      <w:r w:rsidR="00384D83">
        <w:rPr>
          <w:rFonts w:ascii="Arial" w:hAnsi="Arial" w:cs="Arial"/>
          <w:spacing w:val="-1"/>
          <w:sz w:val="20"/>
          <w:szCs w:val="20"/>
        </w:rPr>
        <w:t xml:space="preserve">Lehota na uhradenie zmluvných pokút </w:t>
      </w:r>
      <w:r w:rsidR="009F304B">
        <w:rPr>
          <w:rFonts w:ascii="Arial" w:hAnsi="Arial" w:cs="Arial"/>
          <w:spacing w:val="-1"/>
          <w:sz w:val="20"/>
          <w:szCs w:val="20"/>
        </w:rPr>
        <w:t>je tridsať</w:t>
      </w:r>
      <w:r w:rsidR="00EE20B0" w:rsidRPr="00795707">
        <w:rPr>
          <w:rFonts w:ascii="Arial" w:hAnsi="Arial" w:cs="Arial"/>
          <w:spacing w:val="-1"/>
          <w:sz w:val="20"/>
          <w:szCs w:val="20"/>
        </w:rPr>
        <w:t xml:space="preserve"> </w:t>
      </w:r>
      <w:r w:rsidR="009F304B">
        <w:rPr>
          <w:rFonts w:ascii="Arial" w:hAnsi="Arial" w:cs="Arial"/>
          <w:spacing w:val="-1"/>
          <w:sz w:val="20"/>
          <w:szCs w:val="20"/>
        </w:rPr>
        <w:t>(</w:t>
      </w:r>
      <w:r w:rsidR="00EE20B0" w:rsidRPr="00795707">
        <w:rPr>
          <w:rFonts w:ascii="Arial" w:hAnsi="Arial" w:cs="Arial"/>
          <w:spacing w:val="-1"/>
          <w:sz w:val="20"/>
          <w:szCs w:val="20"/>
        </w:rPr>
        <w:t>30</w:t>
      </w:r>
      <w:r w:rsidR="009F304B">
        <w:rPr>
          <w:rFonts w:ascii="Arial" w:hAnsi="Arial" w:cs="Arial"/>
          <w:spacing w:val="-1"/>
          <w:sz w:val="20"/>
          <w:szCs w:val="20"/>
        </w:rPr>
        <w:t>)</w:t>
      </w:r>
      <w:r w:rsidR="00EE20B0" w:rsidRPr="00795707">
        <w:rPr>
          <w:rFonts w:ascii="Arial" w:hAnsi="Arial" w:cs="Arial"/>
          <w:spacing w:val="-1"/>
          <w:sz w:val="20"/>
          <w:szCs w:val="20"/>
        </w:rPr>
        <w:t xml:space="preserve"> dní odo dňa ich písomného uplatnenia</w:t>
      </w:r>
      <w:r w:rsidR="003E3A68">
        <w:rPr>
          <w:rFonts w:ascii="Arial" w:hAnsi="Arial" w:cs="Arial"/>
          <w:spacing w:val="-1"/>
          <w:sz w:val="20"/>
          <w:szCs w:val="20"/>
        </w:rPr>
        <w:t xml:space="preserve"> zmluvnej strany</w:t>
      </w:r>
      <w:r w:rsidR="00EE20B0" w:rsidRPr="00795707">
        <w:rPr>
          <w:rFonts w:ascii="Arial" w:hAnsi="Arial" w:cs="Arial"/>
          <w:spacing w:val="-1"/>
          <w:sz w:val="20"/>
          <w:szCs w:val="20"/>
        </w:rPr>
        <w:t xml:space="preserve">. </w:t>
      </w:r>
    </w:p>
    <w:p w14:paraId="5FE570A1" w14:textId="77777777" w:rsidR="00EE20B0" w:rsidRPr="00795707" w:rsidRDefault="00EE20B0" w:rsidP="00EE20B0">
      <w:pPr>
        <w:spacing w:line="276" w:lineRule="auto"/>
        <w:jc w:val="both"/>
        <w:rPr>
          <w:rFonts w:ascii="Arial" w:hAnsi="Arial" w:cs="Arial"/>
          <w:sz w:val="20"/>
          <w:szCs w:val="20"/>
        </w:rPr>
      </w:pPr>
    </w:p>
    <w:p w14:paraId="5FE570A2"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VII.</w:t>
      </w:r>
    </w:p>
    <w:p w14:paraId="5FE570A3"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Trvanie a ukončenie rámcovej dohody</w:t>
      </w:r>
    </w:p>
    <w:p w14:paraId="5FE570A4" w14:textId="77777777" w:rsidR="00EE20B0" w:rsidRPr="00795707" w:rsidRDefault="00EE20B0" w:rsidP="00EE20B0">
      <w:pPr>
        <w:spacing w:line="276" w:lineRule="auto"/>
        <w:jc w:val="center"/>
        <w:rPr>
          <w:rFonts w:ascii="Arial" w:hAnsi="Arial" w:cs="Arial"/>
          <w:b/>
          <w:sz w:val="20"/>
          <w:szCs w:val="20"/>
        </w:rPr>
      </w:pPr>
    </w:p>
    <w:p w14:paraId="5FE570A5" w14:textId="42769B6B" w:rsidR="00EE20B0" w:rsidRPr="00795707" w:rsidRDefault="00EE20B0" w:rsidP="00DA6E87">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Táto rámcová do</w:t>
      </w:r>
      <w:r w:rsidR="00DA6E87" w:rsidRPr="00795707">
        <w:rPr>
          <w:rFonts w:ascii="Arial" w:hAnsi="Arial" w:cs="Arial"/>
          <w:sz w:val="20"/>
          <w:szCs w:val="20"/>
        </w:rPr>
        <w:t>hoda sa uzatvára na dobu určitú</w:t>
      </w:r>
      <w:r w:rsidR="006935AB">
        <w:rPr>
          <w:rFonts w:ascii="Arial" w:hAnsi="Arial" w:cs="Arial"/>
          <w:sz w:val="20"/>
          <w:szCs w:val="20"/>
        </w:rPr>
        <w:t>,</w:t>
      </w:r>
      <w:r w:rsidRPr="00795707">
        <w:rPr>
          <w:rFonts w:ascii="Arial" w:hAnsi="Arial" w:cs="Arial"/>
          <w:sz w:val="20"/>
          <w:szCs w:val="20"/>
        </w:rPr>
        <w:t xml:space="preserve"> a to odo dňa nadobudnutia </w:t>
      </w:r>
      <w:r w:rsidR="00DA6E87" w:rsidRPr="00795707">
        <w:rPr>
          <w:rFonts w:ascii="Arial" w:hAnsi="Arial" w:cs="Arial"/>
          <w:sz w:val="20"/>
          <w:szCs w:val="20"/>
        </w:rPr>
        <w:t xml:space="preserve">jej </w:t>
      </w:r>
      <w:r w:rsidRPr="00795707">
        <w:rPr>
          <w:rFonts w:ascii="Arial" w:hAnsi="Arial" w:cs="Arial"/>
          <w:sz w:val="20"/>
          <w:szCs w:val="20"/>
        </w:rPr>
        <w:t>účinnosti</w:t>
      </w:r>
      <w:r w:rsidR="00DA6E87" w:rsidRPr="00795707">
        <w:rPr>
          <w:rFonts w:ascii="Arial" w:hAnsi="Arial" w:cs="Arial"/>
          <w:sz w:val="20"/>
          <w:szCs w:val="20"/>
        </w:rPr>
        <w:t xml:space="preserve"> podľa </w:t>
      </w:r>
      <w:r w:rsidR="00D13D16">
        <w:rPr>
          <w:rFonts w:ascii="Arial" w:hAnsi="Arial" w:cs="Arial"/>
          <w:sz w:val="20"/>
          <w:szCs w:val="20"/>
        </w:rPr>
        <w:t>tejto</w:t>
      </w:r>
      <w:r w:rsidR="00807B36" w:rsidRPr="00795707">
        <w:rPr>
          <w:rFonts w:ascii="Arial" w:hAnsi="Arial" w:cs="Arial"/>
          <w:sz w:val="20"/>
          <w:szCs w:val="20"/>
        </w:rPr>
        <w:t xml:space="preserve"> rámcovej dohody</w:t>
      </w:r>
      <w:r w:rsidR="00DA6E87" w:rsidRPr="00795707">
        <w:rPr>
          <w:rFonts w:ascii="Arial" w:hAnsi="Arial" w:cs="Arial"/>
          <w:sz w:val="20"/>
          <w:szCs w:val="20"/>
        </w:rPr>
        <w:t>, do</w:t>
      </w:r>
      <w:r w:rsidRPr="00795707">
        <w:rPr>
          <w:rFonts w:ascii="Arial" w:hAnsi="Arial" w:cs="Arial"/>
          <w:sz w:val="20"/>
          <w:szCs w:val="20"/>
        </w:rPr>
        <w:t xml:space="preserve"> 31.12.</w:t>
      </w:r>
      <w:r w:rsidR="007D3C85" w:rsidRPr="00795707">
        <w:rPr>
          <w:rFonts w:ascii="Arial" w:hAnsi="Arial" w:cs="Arial"/>
          <w:sz w:val="20"/>
          <w:szCs w:val="20"/>
        </w:rPr>
        <w:t>202</w:t>
      </w:r>
      <w:r w:rsidR="007D3C85">
        <w:rPr>
          <w:rFonts w:ascii="Arial" w:hAnsi="Arial" w:cs="Arial"/>
          <w:sz w:val="20"/>
          <w:szCs w:val="20"/>
        </w:rPr>
        <w:t>5</w:t>
      </w:r>
      <w:r w:rsidRPr="00795707">
        <w:rPr>
          <w:rFonts w:ascii="Arial" w:hAnsi="Arial" w:cs="Arial"/>
          <w:sz w:val="20"/>
          <w:szCs w:val="20"/>
        </w:rPr>
        <w:t>alebo do vyčerpania finančného limitu podľa čl. IV. ods. 1 rámcovej dohody, podľa toho, ktorá skutočnosť nastane skôr.</w:t>
      </w:r>
    </w:p>
    <w:p w14:paraId="5FE570A6" w14:textId="77777777" w:rsidR="00EE20B0" w:rsidRPr="00795707" w:rsidRDefault="00EE20B0" w:rsidP="005C69B2">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Pred uplynutím dohodnutej doby je možné rámcovú dohodu ukončiť:</w:t>
      </w:r>
    </w:p>
    <w:p w14:paraId="5FE570A7" w14:textId="77777777" w:rsidR="005C69B2" w:rsidRPr="00795707" w:rsidRDefault="005C69B2" w:rsidP="005C69B2">
      <w:pPr>
        <w:pStyle w:val="Odsekzoznamu"/>
        <w:numPr>
          <w:ilvl w:val="0"/>
          <w:numId w:val="8"/>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14:paraId="5FE570A8" w14:textId="0AFF46CE" w:rsidR="005C69B2" w:rsidRPr="00795707" w:rsidRDefault="005C69B2" w:rsidP="005C69B2">
      <w:pPr>
        <w:pStyle w:val="Odsekzoznamu"/>
        <w:numPr>
          <w:ilvl w:val="0"/>
          <w:numId w:val="8"/>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sidR="00A3286B">
        <w:rPr>
          <w:rFonts w:ascii="Arial" w:hAnsi="Arial" w:cs="Arial"/>
          <w:sz w:val="20"/>
          <w:szCs w:val="20"/>
        </w:rPr>
        <w:t xml:space="preserve"> poistníka</w:t>
      </w:r>
      <w:r w:rsidRPr="00795707">
        <w:rPr>
          <w:rFonts w:ascii="Arial" w:hAnsi="Arial" w:cs="Arial"/>
          <w:sz w:val="20"/>
          <w:szCs w:val="20"/>
        </w:rPr>
        <w:t>,</w:t>
      </w:r>
    </w:p>
    <w:p w14:paraId="5FE570A9" w14:textId="77777777" w:rsidR="005C69B2" w:rsidRPr="00795707" w:rsidRDefault="005C69B2" w:rsidP="005C69B2">
      <w:pPr>
        <w:pStyle w:val="Odsekzoznamu"/>
        <w:numPr>
          <w:ilvl w:val="0"/>
          <w:numId w:val="8"/>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14:paraId="5FE570AA" w14:textId="77777777" w:rsidR="00EE20B0" w:rsidRPr="00795707" w:rsidRDefault="00EE20B0" w:rsidP="005C69B2">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Na účely tejto rámcovej dohody sa podstatným porušením záväzku vyplývajúceho z tejto rámcovej dohody považuje:</w:t>
      </w:r>
    </w:p>
    <w:p w14:paraId="5FE570AB"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noProof w:val="0"/>
          <w:sz w:val="20"/>
          <w:szCs w:val="20"/>
          <w:lang w:eastAsia="en-US"/>
        </w:rPr>
      </w:pPr>
      <w:r w:rsidRPr="00795707">
        <w:rPr>
          <w:rFonts w:ascii="Arial" w:eastAsia="Calibri" w:hAnsi="Arial" w:cs="Arial"/>
          <w:bCs/>
          <w:noProof w:val="0"/>
          <w:sz w:val="20"/>
          <w:szCs w:val="20"/>
          <w:lang w:eastAsia="en-US"/>
        </w:rPr>
        <w:t>ak poisťovateľ v rozpore s čl. II. ods. 1  rámcovej dohody odmietne uzatvoriť poistnú zmluvu,</w:t>
      </w:r>
    </w:p>
    <w:p w14:paraId="5FE570AC"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noProof w:val="0"/>
          <w:sz w:val="20"/>
          <w:szCs w:val="20"/>
          <w:lang w:eastAsia="en-US"/>
        </w:rPr>
      </w:pPr>
      <w:r w:rsidRPr="00795707">
        <w:rPr>
          <w:rFonts w:ascii="Arial" w:eastAsia="Calibri" w:hAnsi="Arial" w:cs="Arial"/>
          <w:bCs/>
          <w:noProof w:val="0"/>
          <w:sz w:val="20"/>
          <w:szCs w:val="20"/>
          <w:lang w:eastAsia="en-US"/>
        </w:rPr>
        <w:t>porušenie povinností poisťovateľa podľa čl. V. ods. 11 a 12 rámcovej dohody,</w:t>
      </w:r>
    </w:p>
    <w:p w14:paraId="5FE570AD"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noProof w:val="0"/>
          <w:sz w:val="20"/>
          <w:szCs w:val="20"/>
          <w:lang w:eastAsia="en-US"/>
        </w:rPr>
      </w:pPr>
      <w:r w:rsidRPr="00795707">
        <w:rPr>
          <w:rFonts w:ascii="Arial" w:eastAsia="Calibri" w:hAnsi="Arial" w:cs="Arial"/>
          <w:bCs/>
          <w:noProof w:val="0"/>
          <w:sz w:val="20"/>
          <w:szCs w:val="20"/>
          <w:lang w:eastAsia="en-US"/>
        </w:rPr>
        <w:t>porušenie povinnosti mlčanlivosti podľa čl. V. ods. 1 až 7 rámcovej dohody alebo iné neoprávnené nakladanie s informáciami poistníka v súvislosti s plnením tejto rámcovej dohody,</w:t>
      </w:r>
    </w:p>
    <w:p w14:paraId="5FE570AE"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noProof w:val="0"/>
          <w:sz w:val="20"/>
          <w:szCs w:val="20"/>
          <w:lang w:eastAsia="en-US"/>
        </w:rPr>
      </w:pPr>
      <w:r w:rsidRPr="00795707">
        <w:rPr>
          <w:rFonts w:ascii="Arial" w:eastAsia="Calibri" w:hAnsi="Arial" w:cs="Arial"/>
          <w:bCs/>
          <w:noProof w:val="0"/>
          <w:sz w:val="20"/>
          <w:szCs w:val="20"/>
          <w:lang w:eastAsia="en-US"/>
        </w:rPr>
        <w:t xml:space="preserve">ak sa preukáže, že poisťovateľ v ponuke predloženej vo verejnom obstarávaní predložil nepravdivé doklady alebo uviedol nepravdivé, neúplné alebo skreslené údaje, </w:t>
      </w:r>
    </w:p>
    <w:p w14:paraId="5FE570AF"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noProof w:val="0"/>
          <w:sz w:val="20"/>
          <w:szCs w:val="20"/>
          <w:lang w:eastAsia="en-US"/>
        </w:rPr>
      </w:pPr>
      <w:r w:rsidRPr="00795707">
        <w:rPr>
          <w:rFonts w:ascii="Arial" w:eastAsia="Calibri" w:hAnsi="Arial" w:cs="Arial"/>
          <w:bCs/>
          <w:noProof w:val="0"/>
          <w:sz w:val="20"/>
          <w:szCs w:val="20"/>
          <w:lang w:eastAsia="en-US"/>
        </w:rPr>
        <w:t>ak je voči zmluvnej strane vedené konkurzné konanie alebo reštrukturalizačné konanie, je v konkurze, v reštrukturalizácii, bol proti nej zamietnutý návrh na vyhlásenie konkurzu pre nedostatok majetku,</w:t>
      </w:r>
    </w:p>
    <w:p w14:paraId="5FE570B0"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noProof w:val="0"/>
          <w:sz w:val="20"/>
          <w:szCs w:val="20"/>
          <w:lang w:eastAsia="en-US"/>
        </w:rPr>
      </w:pPr>
      <w:r w:rsidRPr="00795707">
        <w:rPr>
          <w:rFonts w:ascii="Arial" w:eastAsia="Calibri" w:hAnsi="Arial" w:cs="Arial"/>
          <w:bCs/>
          <w:noProof w:val="0"/>
          <w:sz w:val="20"/>
          <w:szCs w:val="20"/>
          <w:lang w:eastAsia="en-US"/>
        </w:rPr>
        <w:t>ak zmluvná strana vstúpila do likvidácie, alebo bola na ňu zriadená nútená správa,</w:t>
      </w:r>
    </w:p>
    <w:p w14:paraId="5FE570B1" w14:textId="6C532A8D"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noProof w:val="0"/>
          <w:sz w:val="20"/>
          <w:szCs w:val="20"/>
          <w:lang w:eastAsia="en-US"/>
        </w:rPr>
      </w:pPr>
      <w:r w:rsidRPr="00795707">
        <w:rPr>
          <w:rFonts w:ascii="Arial" w:eastAsia="Calibri" w:hAnsi="Arial" w:cs="Arial"/>
          <w:bCs/>
          <w:noProof w:val="0"/>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sidR="0071241F">
        <w:rPr>
          <w:rFonts w:ascii="Arial" w:eastAsia="Calibri" w:hAnsi="Arial" w:cs="Arial"/>
          <w:bCs/>
          <w:noProof w:val="0"/>
          <w:sz w:val="20"/>
          <w:szCs w:val="20"/>
          <w:lang w:eastAsia="en-US"/>
        </w:rPr>
        <w:t xml:space="preserve"> v znení neskorších predpisov </w:t>
      </w:r>
      <w:r w:rsidRPr="00795707">
        <w:rPr>
          <w:rFonts w:ascii="Arial" w:eastAsia="Calibri" w:hAnsi="Arial" w:cs="Arial"/>
          <w:bCs/>
          <w:noProof w:val="0"/>
          <w:sz w:val="20"/>
          <w:szCs w:val="20"/>
          <w:lang w:eastAsia="en-US"/>
        </w:rPr>
        <w:t xml:space="preserve"> a pod.).</w:t>
      </w:r>
    </w:p>
    <w:p w14:paraId="5FE570B2" w14:textId="77777777" w:rsidR="00EE20B0" w:rsidRPr="00795707" w:rsidRDefault="00EE20B0" w:rsidP="005C69B2">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p>
    <w:p w14:paraId="5FE570B3" w14:textId="2184748D" w:rsidR="00EE20B0" w:rsidRPr="00795707" w:rsidRDefault="00EE20B0" w:rsidP="005C69B2">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 xml:space="preserve">Túto rámcovú dohodu </w:t>
      </w:r>
      <w:r w:rsidR="00A3286B">
        <w:rPr>
          <w:rFonts w:ascii="Arial" w:hAnsi="Arial" w:cs="Arial"/>
          <w:sz w:val="20"/>
          <w:szCs w:val="20"/>
        </w:rPr>
        <w:t>môže poistník</w:t>
      </w:r>
      <w:r w:rsidRPr="00795707">
        <w:rPr>
          <w:rFonts w:ascii="Arial" w:hAnsi="Arial" w:cs="Arial"/>
          <w:sz w:val="20"/>
          <w:szCs w:val="20"/>
        </w:rPr>
        <w:t xml:space="preserve"> ukončiť písomnou výpoveďou aj bez uvedenia dôvodu s výpovednou </w:t>
      </w:r>
      <w:r w:rsidR="000540F8">
        <w:rPr>
          <w:rFonts w:ascii="Arial" w:hAnsi="Arial" w:cs="Arial"/>
          <w:sz w:val="20"/>
          <w:szCs w:val="20"/>
        </w:rPr>
        <w:t>lehotou</w:t>
      </w:r>
      <w:r w:rsidR="000540F8" w:rsidRPr="00795707">
        <w:rPr>
          <w:rFonts w:ascii="Arial" w:hAnsi="Arial" w:cs="Arial"/>
          <w:sz w:val="20"/>
          <w:szCs w:val="20"/>
        </w:rPr>
        <w:t xml:space="preserve"> </w:t>
      </w:r>
      <w:r w:rsidR="0015179F">
        <w:rPr>
          <w:rFonts w:ascii="Arial" w:hAnsi="Arial" w:cs="Arial"/>
          <w:sz w:val="20"/>
          <w:szCs w:val="20"/>
        </w:rPr>
        <w:t xml:space="preserve">šesť </w:t>
      </w:r>
      <w:r w:rsidR="000540F8">
        <w:rPr>
          <w:rFonts w:ascii="Arial" w:hAnsi="Arial" w:cs="Arial"/>
          <w:sz w:val="20"/>
          <w:szCs w:val="20"/>
        </w:rPr>
        <w:t>(</w:t>
      </w:r>
      <w:r w:rsidR="0015179F">
        <w:rPr>
          <w:rFonts w:ascii="Arial" w:hAnsi="Arial" w:cs="Arial"/>
          <w:sz w:val="20"/>
          <w:szCs w:val="20"/>
        </w:rPr>
        <w:t>6</w:t>
      </w:r>
      <w:r w:rsidR="000540F8">
        <w:rPr>
          <w:rFonts w:ascii="Arial" w:hAnsi="Arial" w:cs="Arial"/>
          <w:sz w:val="20"/>
          <w:szCs w:val="20"/>
        </w:rPr>
        <w:t>)</w:t>
      </w:r>
      <w:r w:rsidRPr="00795707">
        <w:rPr>
          <w:rFonts w:ascii="Arial" w:hAnsi="Arial" w:cs="Arial"/>
          <w:sz w:val="20"/>
          <w:szCs w:val="20"/>
        </w:rPr>
        <w:t xml:space="preserve"> mesiac</w:t>
      </w:r>
      <w:r w:rsidR="00F453E7">
        <w:rPr>
          <w:rFonts w:ascii="Arial" w:hAnsi="Arial" w:cs="Arial"/>
          <w:sz w:val="20"/>
          <w:szCs w:val="20"/>
        </w:rPr>
        <w:t>ov</w:t>
      </w:r>
      <w:r w:rsidRPr="00795707">
        <w:rPr>
          <w:rFonts w:ascii="Arial" w:hAnsi="Arial" w:cs="Arial"/>
          <w:sz w:val="20"/>
          <w:szCs w:val="20"/>
        </w:rPr>
        <w:t>, ktorá začína plynúť prvým dňom kalendárneho mesiaca nasledujúceho po kalendárnom mesiaci, v ktorom bola výpoveď doručená druhej zmluvnej strane.</w:t>
      </w:r>
    </w:p>
    <w:p w14:paraId="5FE570B4" w14:textId="4C4436E5" w:rsidR="00EE20B0" w:rsidRDefault="00EE20B0" w:rsidP="005C69B2">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14:paraId="6FFAC163" w14:textId="63FB96B4" w:rsidR="006C6095" w:rsidRDefault="006C6095" w:rsidP="006C6095">
      <w:pPr>
        <w:autoSpaceDN w:val="0"/>
        <w:spacing w:line="276" w:lineRule="auto"/>
        <w:contextualSpacing/>
        <w:jc w:val="both"/>
        <w:rPr>
          <w:rFonts w:ascii="Arial" w:hAnsi="Arial" w:cs="Arial"/>
          <w:sz w:val="20"/>
          <w:szCs w:val="20"/>
        </w:rPr>
      </w:pPr>
    </w:p>
    <w:p w14:paraId="45D16B28" w14:textId="2DA06125" w:rsidR="006C6095" w:rsidRPr="006C6095" w:rsidRDefault="006C6095" w:rsidP="006C6095">
      <w:pPr>
        <w:autoSpaceDN w:val="0"/>
        <w:spacing w:line="276" w:lineRule="auto"/>
        <w:contextualSpacing/>
        <w:jc w:val="center"/>
        <w:rPr>
          <w:rFonts w:ascii="Arial" w:hAnsi="Arial" w:cs="Arial"/>
          <w:b/>
          <w:bCs/>
          <w:sz w:val="20"/>
          <w:szCs w:val="20"/>
        </w:rPr>
      </w:pPr>
      <w:r w:rsidRPr="006C6095">
        <w:rPr>
          <w:rFonts w:ascii="Arial" w:hAnsi="Arial" w:cs="Arial"/>
          <w:b/>
          <w:bCs/>
          <w:sz w:val="20"/>
          <w:szCs w:val="20"/>
        </w:rPr>
        <w:lastRenderedPageBreak/>
        <w:t>Článok VIII.</w:t>
      </w:r>
    </w:p>
    <w:p w14:paraId="1B90BBA7" w14:textId="704270AC" w:rsidR="006C6095" w:rsidRPr="006C6095" w:rsidRDefault="006C6095" w:rsidP="006C6095">
      <w:pPr>
        <w:autoSpaceDN w:val="0"/>
        <w:spacing w:line="276" w:lineRule="auto"/>
        <w:contextualSpacing/>
        <w:jc w:val="center"/>
        <w:rPr>
          <w:rFonts w:ascii="Arial" w:hAnsi="Arial" w:cs="Arial"/>
          <w:b/>
          <w:bCs/>
          <w:sz w:val="20"/>
          <w:szCs w:val="20"/>
        </w:rPr>
      </w:pPr>
      <w:r w:rsidRPr="006C6095">
        <w:rPr>
          <w:rFonts w:ascii="Arial" w:hAnsi="Arial" w:cs="Arial"/>
          <w:b/>
          <w:bCs/>
          <w:sz w:val="20"/>
          <w:szCs w:val="20"/>
        </w:rPr>
        <w:t>Vyššia moc</w:t>
      </w:r>
    </w:p>
    <w:p w14:paraId="1A7BB9A1" w14:textId="77777777" w:rsidR="006C6095" w:rsidRPr="006C6095" w:rsidRDefault="006C6095" w:rsidP="006C6095">
      <w:pPr>
        <w:autoSpaceDN w:val="0"/>
        <w:spacing w:line="276" w:lineRule="auto"/>
        <w:contextualSpacing/>
        <w:jc w:val="center"/>
        <w:rPr>
          <w:rFonts w:ascii="Arial" w:hAnsi="Arial" w:cs="Arial"/>
          <w:sz w:val="20"/>
          <w:szCs w:val="20"/>
        </w:rPr>
      </w:pPr>
    </w:p>
    <w:p w14:paraId="3C8EE7D4" w14:textId="213DEE98" w:rsidR="006C6095" w:rsidRDefault="006C6095" w:rsidP="006C6095">
      <w:pPr>
        <w:pStyle w:val="Odsekzoznamu"/>
        <w:numPr>
          <w:ilvl w:val="0"/>
          <w:numId w:val="18"/>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sidR="00337080">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14:paraId="7AC6A48D" w14:textId="79793600" w:rsidR="00CE471B" w:rsidRDefault="006C6095" w:rsidP="006C6095">
      <w:pPr>
        <w:pStyle w:val="Odsekzoznamu"/>
        <w:numPr>
          <w:ilvl w:val="0"/>
          <w:numId w:val="18"/>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môže zahŕňať iba výnimočné udalosti alebo okolnosti, ak sú splnené vyššie uvedené podmienky podľa </w:t>
      </w:r>
      <w:r w:rsidR="00CE471B">
        <w:rPr>
          <w:rFonts w:ascii="Arial" w:hAnsi="Arial" w:cs="Arial"/>
          <w:sz w:val="20"/>
          <w:szCs w:val="20"/>
        </w:rPr>
        <w:t>ods. 1 tohto čľánku rámcovej dohody</w:t>
      </w:r>
      <w:r w:rsidRPr="006C609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sidR="00CE471B">
        <w:rPr>
          <w:rFonts w:ascii="Arial" w:hAnsi="Arial" w:cs="Arial"/>
          <w:sz w:val="20"/>
          <w:szCs w:val="20"/>
        </w:rPr>
        <w:t>rámcovej dohody</w:t>
      </w:r>
      <w:r w:rsidRPr="006C609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je používanie týchto materiálov možné pripísať </w:t>
      </w:r>
      <w:r w:rsidR="00CE471B">
        <w:rPr>
          <w:rFonts w:ascii="Arial" w:hAnsi="Arial" w:cs="Arial"/>
          <w:sz w:val="20"/>
          <w:szCs w:val="20"/>
        </w:rPr>
        <w:t>po</w:t>
      </w:r>
      <w:r w:rsidR="0041599F">
        <w:rPr>
          <w:rFonts w:ascii="Arial" w:hAnsi="Arial" w:cs="Arial"/>
          <w:sz w:val="20"/>
          <w:szCs w:val="20"/>
        </w:rPr>
        <w:t>i</w:t>
      </w:r>
      <w:r w:rsidR="00CE471B">
        <w:rPr>
          <w:rFonts w:ascii="Arial" w:hAnsi="Arial" w:cs="Arial"/>
          <w:sz w:val="20"/>
          <w:szCs w:val="20"/>
        </w:rPr>
        <w:t>sťovateľovi</w:t>
      </w:r>
      <w:r w:rsidRPr="006C609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sidR="00337080">
        <w:rPr>
          <w:rFonts w:ascii="Arial" w:hAnsi="Arial" w:cs="Arial"/>
          <w:sz w:val="20"/>
          <w:szCs w:val="20"/>
        </w:rPr>
        <w:t>rámcovej dohody</w:t>
      </w:r>
      <w:r w:rsidRPr="006C6095">
        <w:rPr>
          <w:rFonts w:ascii="Arial" w:hAnsi="Arial" w:cs="Arial"/>
          <w:sz w:val="20"/>
          <w:szCs w:val="20"/>
        </w:rPr>
        <w:t xml:space="preserve"> stane celkom alebo sčasti nemožným alebo nedovoleným.</w:t>
      </w:r>
    </w:p>
    <w:p w14:paraId="7CBB844E" w14:textId="0ACEC9F3" w:rsidR="006C6095" w:rsidRPr="00CE471B" w:rsidRDefault="006C6095" w:rsidP="00CE471B">
      <w:pPr>
        <w:pStyle w:val="Odsekzoznamu"/>
        <w:numPr>
          <w:ilvl w:val="0"/>
          <w:numId w:val="18"/>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sidR="00337080">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337080">
        <w:rPr>
          <w:rFonts w:ascii="Arial" w:hAnsi="Arial" w:cs="Arial"/>
          <w:sz w:val="20"/>
          <w:szCs w:val="20"/>
        </w:rPr>
        <w:t>na plenenie tejto rámcovej dohody</w:t>
      </w:r>
      <w:r w:rsidRPr="00CE471B">
        <w:rPr>
          <w:rFonts w:ascii="Arial" w:hAnsi="Arial" w:cs="Arial"/>
          <w:sz w:val="20"/>
          <w:szCs w:val="20"/>
        </w:rPr>
        <w:t xml:space="preserve"> sa primerane predĺži o vzájomne dohodnutú dobu, minimálne však o dobu trvania vyššej moci.</w:t>
      </w:r>
    </w:p>
    <w:p w14:paraId="5FE570B5" w14:textId="77777777" w:rsidR="00EE20B0" w:rsidRPr="00795707" w:rsidRDefault="00EE20B0" w:rsidP="00EE20B0">
      <w:pPr>
        <w:spacing w:line="276" w:lineRule="auto"/>
        <w:jc w:val="both"/>
        <w:rPr>
          <w:rFonts w:ascii="Arial" w:hAnsi="Arial" w:cs="Arial"/>
          <w:sz w:val="20"/>
          <w:szCs w:val="20"/>
        </w:rPr>
      </w:pPr>
    </w:p>
    <w:p w14:paraId="5FE570B6" w14:textId="19FD8B73"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 xml:space="preserve">Článok </w:t>
      </w:r>
      <w:r w:rsidR="00C05B48">
        <w:rPr>
          <w:rFonts w:ascii="Arial" w:hAnsi="Arial" w:cs="Arial"/>
          <w:b/>
          <w:sz w:val="20"/>
          <w:szCs w:val="20"/>
        </w:rPr>
        <w:t>IX</w:t>
      </w:r>
      <w:r w:rsidRPr="00795707">
        <w:rPr>
          <w:rFonts w:ascii="Arial" w:hAnsi="Arial" w:cs="Arial"/>
          <w:b/>
          <w:sz w:val="20"/>
          <w:szCs w:val="20"/>
        </w:rPr>
        <w:t>.</w:t>
      </w:r>
    </w:p>
    <w:p w14:paraId="5FE570B7"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Záverečné ustanovenia</w:t>
      </w:r>
    </w:p>
    <w:p w14:paraId="5FE570B8" w14:textId="77777777" w:rsidR="00EE20B0" w:rsidRPr="00795707" w:rsidRDefault="00EE20B0" w:rsidP="00EE20B0">
      <w:pPr>
        <w:spacing w:line="276" w:lineRule="auto"/>
        <w:jc w:val="center"/>
        <w:rPr>
          <w:rFonts w:ascii="Arial" w:hAnsi="Arial" w:cs="Arial"/>
          <w:b/>
          <w:sz w:val="20"/>
          <w:szCs w:val="20"/>
        </w:rPr>
      </w:pPr>
    </w:p>
    <w:p w14:paraId="355CC098" w14:textId="7C693281" w:rsidR="00C1070C" w:rsidRPr="00C1070C" w:rsidRDefault="00D833D6" w:rsidP="00C1070C">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Poistník</w:t>
      </w:r>
      <w:r w:rsidR="00C1070C" w:rsidRPr="00C1070C">
        <w:rPr>
          <w:rFonts w:ascii="Arial" w:hAnsi="Arial" w:cs="Arial"/>
          <w:sz w:val="20"/>
          <w:szCs w:val="20"/>
        </w:rPr>
        <w:t xml:space="preserve"> ako prevádzkovateľ osobných údajov týmto informuje </w:t>
      </w:r>
      <w:r w:rsidR="00D05E11">
        <w:rPr>
          <w:rFonts w:ascii="Arial" w:hAnsi="Arial" w:cs="Arial"/>
          <w:sz w:val="20"/>
          <w:szCs w:val="20"/>
        </w:rPr>
        <w:t>poisťovateľa</w:t>
      </w:r>
      <w:r w:rsidR="00C1070C" w:rsidRPr="00C1070C">
        <w:rPr>
          <w:rFonts w:ascii="Arial" w:hAnsi="Arial" w:cs="Arial"/>
          <w:sz w:val="20"/>
          <w:szCs w:val="20"/>
        </w:rPr>
        <w:t xml:space="preserve">,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00D05E11">
        <w:rPr>
          <w:rFonts w:ascii="Arial" w:hAnsi="Arial" w:cs="Arial"/>
          <w:sz w:val="20"/>
          <w:szCs w:val="20"/>
        </w:rPr>
        <w:t>poistník</w:t>
      </w:r>
      <w:r w:rsidR="00C1070C" w:rsidRPr="00C1070C">
        <w:rPr>
          <w:rFonts w:ascii="Arial" w:hAnsi="Arial" w:cs="Arial"/>
          <w:sz w:val="20"/>
          <w:szCs w:val="20"/>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w:t>
      </w:r>
      <w:r w:rsidR="005C6011">
        <w:rPr>
          <w:rFonts w:ascii="Arial" w:hAnsi="Arial" w:cs="Arial"/>
          <w:sz w:val="20"/>
          <w:szCs w:val="20"/>
        </w:rPr>
        <w:t>,</w:t>
      </w:r>
      <w:r w:rsidR="00C1070C" w:rsidRPr="00C1070C">
        <w:rPr>
          <w:rFonts w:ascii="Arial" w:hAnsi="Arial" w:cs="Arial"/>
          <w:sz w:val="20"/>
          <w:szCs w:val="20"/>
        </w:rPr>
        <w:t xml:space="preserve"> ani automatizovanému rozhodovaniu. </w:t>
      </w:r>
      <w:r w:rsidR="00D05E11">
        <w:rPr>
          <w:rFonts w:ascii="Arial" w:hAnsi="Arial" w:cs="Arial"/>
          <w:sz w:val="20"/>
          <w:szCs w:val="20"/>
        </w:rPr>
        <w:t>Poistník</w:t>
      </w:r>
      <w:r w:rsidR="00C1070C" w:rsidRPr="00C1070C">
        <w:rPr>
          <w:rFonts w:ascii="Arial" w:hAnsi="Arial" w:cs="Arial"/>
          <w:sz w:val="20"/>
          <w:szCs w:val="20"/>
        </w:rPr>
        <w:t xml:space="preserve"> nezamýšľa prenos osobných údajov do tretej krajiny, ani do medzinárodnej organizácie. Dotknutá osoba má na základe písomnej žiadosti alebo osobne u </w:t>
      </w:r>
      <w:r w:rsidR="00D05E11">
        <w:rPr>
          <w:rFonts w:ascii="Arial" w:hAnsi="Arial" w:cs="Arial"/>
          <w:sz w:val="20"/>
          <w:szCs w:val="20"/>
        </w:rPr>
        <w:t>poistníka</w:t>
      </w:r>
      <w:r w:rsidR="00C1070C" w:rsidRPr="00C1070C">
        <w:rPr>
          <w:rFonts w:ascii="Arial" w:hAnsi="Arial" w:cs="Arial"/>
          <w:sz w:val="20"/>
          <w:szCs w:val="20"/>
        </w:rPr>
        <w:t xml:space="preserve"> právo:</w:t>
      </w:r>
    </w:p>
    <w:p w14:paraId="32E57F1C" w14:textId="77777777" w:rsidR="00D05E11" w:rsidRDefault="00C1070C" w:rsidP="00D05E11">
      <w:pPr>
        <w:pStyle w:val="Odsekzoznamu"/>
        <w:widowControl w:val="0"/>
        <w:numPr>
          <w:ilvl w:val="0"/>
          <w:numId w:val="22"/>
        </w:numPr>
        <w:shd w:val="clear" w:color="auto" w:fill="FFFFFF"/>
        <w:autoSpaceDE w:val="0"/>
        <w:autoSpaceDN w:val="0"/>
        <w:adjustRightInd w:val="0"/>
        <w:spacing w:line="276" w:lineRule="auto"/>
        <w:jc w:val="both"/>
        <w:rPr>
          <w:rFonts w:ascii="Arial" w:hAnsi="Arial" w:cs="Arial"/>
          <w:sz w:val="20"/>
          <w:szCs w:val="20"/>
        </w:rPr>
      </w:pPr>
      <w:r w:rsidRPr="00C1070C">
        <w:rPr>
          <w:rFonts w:ascii="Arial" w:hAnsi="Arial" w:cs="Arial"/>
          <w:sz w:val="20"/>
          <w:szCs w:val="20"/>
        </w:rPr>
        <w:t xml:space="preserve">žiadať o prístup k svojim osobným údajom a o opravu, vymazanie alebo obmedzenie spracúvania svojich osobných údajov; </w:t>
      </w:r>
    </w:p>
    <w:p w14:paraId="1B40B9CA" w14:textId="77777777" w:rsidR="00D05E11" w:rsidRDefault="00C1070C" w:rsidP="00D05E11">
      <w:pPr>
        <w:pStyle w:val="Odsekzoznamu"/>
        <w:widowControl w:val="0"/>
        <w:numPr>
          <w:ilvl w:val="0"/>
          <w:numId w:val="22"/>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lastRenderedPageBreak/>
        <w:t>namietať spracúvanie svojich osobných údajov;</w:t>
      </w:r>
    </w:p>
    <w:p w14:paraId="420D5000" w14:textId="77777777" w:rsidR="00D05E11" w:rsidRDefault="00C1070C" w:rsidP="00D05E11">
      <w:pPr>
        <w:pStyle w:val="Odsekzoznamu"/>
        <w:widowControl w:val="0"/>
        <w:numPr>
          <w:ilvl w:val="0"/>
          <w:numId w:val="22"/>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 prenosnosť osobných údajov;</w:t>
      </w:r>
    </w:p>
    <w:p w14:paraId="029B7128" w14:textId="3E1EE393" w:rsidR="00C1070C" w:rsidRPr="00D05E11" w:rsidRDefault="00C1070C" w:rsidP="00D05E11">
      <w:pPr>
        <w:pStyle w:val="Odsekzoznamu"/>
        <w:widowControl w:val="0"/>
        <w:numPr>
          <w:ilvl w:val="0"/>
          <w:numId w:val="22"/>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 xml:space="preserve">podať návrh na začatie konania na Úrade na ochranu osobných údajov Slovenskej republiky. Ďalšie informácie o spracúvaní osobných údajov je možné nájsť aj na webovom sídle </w:t>
      </w:r>
      <w:r w:rsidR="00D05E11" w:rsidRPr="00D05E11">
        <w:rPr>
          <w:rFonts w:ascii="Arial" w:hAnsi="Arial" w:cs="Arial"/>
          <w:sz w:val="20"/>
          <w:szCs w:val="20"/>
        </w:rPr>
        <w:t>poistníka</w:t>
      </w:r>
      <w:r w:rsidRPr="00D05E11">
        <w:rPr>
          <w:rFonts w:ascii="Arial" w:hAnsi="Arial" w:cs="Arial"/>
          <w:sz w:val="20"/>
          <w:szCs w:val="20"/>
        </w:rPr>
        <w:t xml:space="preserve"> (ďalej len „</w:t>
      </w:r>
      <w:r w:rsidRPr="00D05E11">
        <w:rPr>
          <w:rFonts w:ascii="Arial" w:hAnsi="Arial" w:cs="Arial"/>
          <w:b/>
          <w:bCs/>
          <w:sz w:val="20"/>
          <w:szCs w:val="20"/>
        </w:rPr>
        <w:t>Informácie o ochrane osobných údajov</w:t>
      </w:r>
      <w:r w:rsidRPr="00D05E11">
        <w:rPr>
          <w:rFonts w:ascii="Arial" w:hAnsi="Arial" w:cs="Arial"/>
          <w:sz w:val="20"/>
          <w:szCs w:val="20"/>
        </w:rPr>
        <w:t xml:space="preserve">“). </w:t>
      </w:r>
    </w:p>
    <w:p w14:paraId="2050B09F" w14:textId="0894B12A" w:rsidR="00C1070C" w:rsidRPr="00D05E11" w:rsidRDefault="00D05E11" w:rsidP="00C1070C">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Poisťovateľ</w:t>
      </w:r>
      <w:r w:rsidR="00C1070C" w:rsidRPr="00D05E11">
        <w:rPr>
          <w:rFonts w:ascii="Arial" w:hAnsi="Arial" w:cs="Arial"/>
          <w:sz w:val="20"/>
          <w:szCs w:val="20"/>
        </w:rPr>
        <w:t xml:space="preserve"> podpisom zmluvy potvrdzuje že:</w:t>
      </w:r>
    </w:p>
    <w:p w14:paraId="080E6964" w14:textId="77777777" w:rsidR="00E1476A" w:rsidRDefault="00C1070C" w:rsidP="00E1476A">
      <w:pPr>
        <w:pStyle w:val="Odsekzoznamu"/>
        <w:widowControl w:val="0"/>
        <w:numPr>
          <w:ilvl w:val="0"/>
          <w:numId w:val="23"/>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14:paraId="0B46604F" w14:textId="77777777" w:rsidR="00E1476A" w:rsidRDefault="00C1070C" w:rsidP="00E1476A">
      <w:pPr>
        <w:pStyle w:val="Odsekzoznamu"/>
        <w:widowControl w:val="0"/>
        <w:numPr>
          <w:ilvl w:val="0"/>
          <w:numId w:val="23"/>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mu boli poskytnuté Informácie o ochrane osobných údajov;</w:t>
      </w:r>
    </w:p>
    <w:p w14:paraId="1DD6D802" w14:textId="42A33C20" w:rsidR="00C1070C" w:rsidRPr="00E1476A" w:rsidRDefault="00C1070C" w:rsidP="00E1476A">
      <w:pPr>
        <w:pStyle w:val="Odsekzoznamu"/>
        <w:widowControl w:val="0"/>
        <w:numPr>
          <w:ilvl w:val="0"/>
          <w:numId w:val="23"/>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 xml:space="preserve">v rozsahu ustanovenom všeobecne záväznými právnymi predpismi informoval o podmienkach spracúvania osobných údajov iné osoby, ktorých osobné údaje poskytol </w:t>
      </w:r>
      <w:r w:rsidR="00D05E11" w:rsidRPr="00E1476A">
        <w:rPr>
          <w:rFonts w:ascii="Arial" w:hAnsi="Arial" w:cs="Arial"/>
          <w:sz w:val="20"/>
          <w:szCs w:val="20"/>
        </w:rPr>
        <w:t>poistníkovi</w:t>
      </w:r>
      <w:r w:rsidRPr="00E1476A">
        <w:rPr>
          <w:rFonts w:ascii="Arial" w:hAnsi="Arial" w:cs="Arial"/>
          <w:sz w:val="20"/>
          <w:szCs w:val="20"/>
        </w:rPr>
        <w:t xml:space="preserve"> v súvislosti s uzatvorením tejto zmluvy (napr. kontaktné osoby, zamestnanci, zástupcovia, subdodávatelia).</w:t>
      </w:r>
    </w:p>
    <w:p w14:paraId="5FE570BB" w14:textId="272187F0"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00776F72" w:rsidRPr="006C3A84">
        <w:rPr>
          <w:rFonts w:ascii="Arial" w:hAnsi="Arial" w:cs="Arial"/>
          <w:sz w:val="20"/>
          <w:szCs w:val="20"/>
        </w:rPr>
        <w:t xml:space="preserve">sa stáva platnou dňom jej podpisu oboma zmluvnými stranami a účinnou dňom nasledujúcim po dni jej zverejnenia na webovom sídle </w:t>
      </w:r>
      <w:r w:rsidR="006C3A84">
        <w:rPr>
          <w:rFonts w:ascii="Arial" w:hAnsi="Arial" w:cs="Arial"/>
          <w:sz w:val="20"/>
          <w:szCs w:val="20"/>
        </w:rPr>
        <w:t>poistníka</w:t>
      </w:r>
      <w:r w:rsidR="00776F72" w:rsidRPr="006C3A84">
        <w:rPr>
          <w:rFonts w:ascii="Arial" w:hAnsi="Arial" w:cs="Arial"/>
          <w:sz w:val="20"/>
          <w:szCs w:val="20"/>
        </w:rPr>
        <w:t xml:space="preserve"> www.olo.sk v</w:t>
      </w:r>
      <w:r w:rsidR="003E00B6">
        <w:rPr>
          <w:rFonts w:ascii="Arial" w:hAnsi="Arial" w:cs="Arial"/>
          <w:sz w:val="20"/>
          <w:szCs w:val="20"/>
        </w:rPr>
        <w:t> </w:t>
      </w:r>
      <w:r w:rsidR="00776F72" w:rsidRPr="006C3A84">
        <w:rPr>
          <w:rFonts w:ascii="Arial" w:hAnsi="Arial" w:cs="Arial"/>
          <w:sz w:val="20"/>
          <w:szCs w:val="20"/>
        </w:rPr>
        <w:t>zmysle</w:t>
      </w:r>
      <w:r w:rsidR="003E00B6">
        <w:rPr>
          <w:rFonts w:ascii="Arial" w:hAnsi="Arial" w:cs="Arial"/>
          <w:sz w:val="20"/>
          <w:szCs w:val="20"/>
        </w:rPr>
        <w:t xml:space="preserve"> § 47a</w:t>
      </w:r>
      <w:r w:rsidR="00776F72" w:rsidRPr="006C3A84">
        <w:rPr>
          <w:rFonts w:ascii="Arial" w:hAnsi="Arial" w:cs="Arial"/>
          <w:sz w:val="20"/>
          <w:szCs w:val="20"/>
        </w:rPr>
        <w:t xml:space="preserve"> Občiansk</w:t>
      </w:r>
      <w:r w:rsidR="006C3A84">
        <w:rPr>
          <w:rFonts w:ascii="Arial" w:hAnsi="Arial" w:cs="Arial"/>
          <w:sz w:val="20"/>
          <w:szCs w:val="20"/>
        </w:rPr>
        <w:t>eho</w:t>
      </w:r>
      <w:r w:rsidR="00776F72" w:rsidRPr="006C3A84">
        <w:rPr>
          <w:rFonts w:ascii="Arial" w:hAnsi="Arial" w:cs="Arial"/>
          <w:sz w:val="20"/>
          <w:szCs w:val="20"/>
        </w:rPr>
        <w:t xml:space="preserve"> zákonník</w:t>
      </w:r>
      <w:r w:rsidR="006C3A84">
        <w:rPr>
          <w:rFonts w:ascii="Arial" w:hAnsi="Arial" w:cs="Arial"/>
          <w:sz w:val="20"/>
          <w:szCs w:val="20"/>
        </w:rPr>
        <w:t>a</w:t>
      </w:r>
      <w:r w:rsidR="00776F72" w:rsidRPr="006C3A84">
        <w:rPr>
          <w:rFonts w:ascii="Arial" w:hAnsi="Arial" w:cs="Arial"/>
          <w:sz w:val="20"/>
          <w:szCs w:val="20"/>
        </w:rPr>
        <w:t xml:space="preserve"> v znení neskorších predpisov a § 5a zákona o slobodnom prístupe</w:t>
      </w:r>
      <w:r w:rsidR="00140724">
        <w:rPr>
          <w:rFonts w:ascii="Arial" w:hAnsi="Arial" w:cs="Arial"/>
          <w:sz w:val="20"/>
          <w:szCs w:val="20"/>
        </w:rPr>
        <w:t xml:space="preserve"> k informáciám</w:t>
      </w:r>
      <w:r w:rsidR="00776F72" w:rsidRPr="006C3A84">
        <w:rPr>
          <w:rFonts w:ascii="Arial" w:hAnsi="Arial" w:cs="Arial"/>
          <w:sz w:val="20"/>
          <w:szCs w:val="20"/>
        </w:rPr>
        <w:t>.</w:t>
      </w:r>
      <w:r w:rsidR="007374FA">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sidR="00776F72" w:rsidRPr="00795707">
        <w:rPr>
          <w:rFonts w:ascii="Arial" w:hAnsi="Arial" w:cs="Arial"/>
          <w:sz w:val="20"/>
          <w:szCs w:val="20"/>
        </w:rPr>
        <w:t xml:space="preserve">na webovom sídle </w:t>
      </w:r>
      <w:r w:rsidR="006C3A84">
        <w:rPr>
          <w:rFonts w:ascii="Arial" w:hAnsi="Arial" w:cs="Arial"/>
          <w:sz w:val="20"/>
          <w:szCs w:val="20"/>
        </w:rPr>
        <w:t>poistníka</w:t>
      </w:r>
      <w:r w:rsidR="00776F72" w:rsidRPr="00795707">
        <w:rPr>
          <w:rFonts w:ascii="Arial" w:hAnsi="Arial" w:cs="Arial"/>
          <w:sz w:val="20"/>
          <w:szCs w:val="20"/>
        </w:rPr>
        <w:t xml:space="preserve"> </w:t>
      </w:r>
      <w:hyperlink r:id="rId11" w:history="1">
        <w:r w:rsidR="00776F72" w:rsidRPr="00795707">
          <w:rPr>
            <w:rStyle w:val="Hypertextovprepojenie"/>
            <w:rFonts w:ascii="Arial" w:hAnsi="Arial" w:cs="Arial"/>
            <w:sz w:val="20"/>
            <w:szCs w:val="20"/>
          </w:rPr>
          <w:t>www.olo.sk</w:t>
        </w:r>
      </w:hyperlink>
      <w:r w:rsidR="00776F72" w:rsidRPr="00795707">
        <w:rPr>
          <w:rFonts w:ascii="Arial" w:hAnsi="Arial" w:cs="Arial"/>
          <w:sz w:val="20"/>
          <w:szCs w:val="20"/>
        </w:rPr>
        <w:t xml:space="preserve">. </w:t>
      </w:r>
      <w:r w:rsidRPr="00795707">
        <w:rPr>
          <w:rFonts w:ascii="Arial" w:hAnsi="Arial" w:cs="Arial"/>
          <w:sz w:val="20"/>
          <w:szCs w:val="20"/>
        </w:rPr>
        <w:t>Zmeny a doplnenia tejto rámcovej dohody je možné vykonať len formou vzostupne číslovaný</w:t>
      </w:r>
      <w:r w:rsidR="00621E85" w:rsidRPr="00795707">
        <w:rPr>
          <w:rFonts w:ascii="Arial" w:hAnsi="Arial" w:cs="Arial"/>
          <w:sz w:val="20"/>
          <w:szCs w:val="20"/>
        </w:rPr>
        <w:t xml:space="preserve">ch </w:t>
      </w:r>
      <w:r w:rsidRPr="00795707">
        <w:rPr>
          <w:rFonts w:ascii="Arial" w:hAnsi="Arial" w:cs="Arial"/>
          <w:sz w:val="20"/>
          <w:szCs w:val="20"/>
        </w:rPr>
        <w:t>písomný</w:t>
      </w:r>
      <w:r w:rsidR="00621E85" w:rsidRPr="00795707">
        <w:rPr>
          <w:rFonts w:ascii="Arial" w:hAnsi="Arial" w:cs="Arial"/>
          <w:sz w:val="20"/>
          <w:szCs w:val="20"/>
        </w:rPr>
        <w:t>ch</w:t>
      </w:r>
      <w:r w:rsidRPr="00795707">
        <w:rPr>
          <w:rFonts w:ascii="Arial" w:hAnsi="Arial" w:cs="Arial"/>
          <w:sz w:val="20"/>
          <w:szCs w:val="20"/>
        </w:rPr>
        <w:t xml:space="preserve"> </w:t>
      </w:r>
      <w:r w:rsidRPr="00795707">
        <w:rPr>
          <w:rFonts w:ascii="Arial" w:hAnsi="Arial" w:cs="Arial"/>
          <w:spacing w:val="-1"/>
          <w:sz w:val="20"/>
          <w:szCs w:val="20"/>
        </w:rPr>
        <w:t>dodatk</w:t>
      </w:r>
      <w:r w:rsidR="00621E85" w:rsidRPr="00795707">
        <w:rPr>
          <w:rFonts w:ascii="Arial" w:hAnsi="Arial" w:cs="Arial"/>
          <w:spacing w:val="-1"/>
          <w:sz w:val="20"/>
          <w:szCs w:val="20"/>
        </w:rPr>
        <w:t>ov</w:t>
      </w:r>
      <w:r w:rsidRPr="00795707">
        <w:rPr>
          <w:rFonts w:ascii="Arial" w:hAnsi="Arial" w:cs="Arial"/>
          <w:spacing w:val="-1"/>
          <w:sz w:val="20"/>
          <w:szCs w:val="20"/>
        </w:rPr>
        <w:t>, podpísaný</w:t>
      </w:r>
      <w:r w:rsidR="00621E85" w:rsidRPr="00795707">
        <w:rPr>
          <w:rFonts w:ascii="Arial" w:hAnsi="Arial" w:cs="Arial"/>
          <w:spacing w:val="-1"/>
          <w:sz w:val="20"/>
          <w:szCs w:val="20"/>
        </w:rPr>
        <w:t>ch</w:t>
      </w:r>
      <w:r w:rsidRPr="00795707">
        <w:rPr>
          <w:rFonts w:ascii="Arial" w:hAnsi="Arial" w:cs="Arial"/>
          <w:spacing w:val="-1"/>
          <w:sz w:val="20"/>
          <w:szCs w:val="20"/>
        </w:rPr>
        <w:t xml:space="preserve"> zmluvnými stranami</w:t>
      </w:r>
      <w:r w:rsidRPr="00795707">
        <w:rPr>
          <w:rFonts w:ascii="Arial" w:hAnsi="Arial" w:cs="Arial"/>
          <w:sz w:val="20"/>
          <w:szCs w:val="20"/>
        </w:rPr>
        <w:t>.</w:t>
      </w:r>
    </w:p>
    <w:p w14:paraId="5FE570BC" w14:textId="16EFE7D0"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sidR="002A21B8">
        <w:rPr>
          <w:rFonts w:ascii="Arial" w:hAnsi="Arial" w:cs="Arial"/>
          <w:spacing w:val="-2"/>
          <w:sz w:val="20"/>
          <w:szCs w:val="20"/>
        </w:rPr>
        <w:t>mi</w:t>
      </w:r>
      <w:r w:rsidRPr="00795707">
        <w:rPr>
          <w:rFonts w:ascii="Arial" w:hAnsi="Arial" w:cs="Arial"/>
          <w:spacing w:val="-2"/>
          <w:sz w:val="20"/>
          <w:szCs w:val="20"/>
        </w:rPr>
        <w:t xml:space="preserve"> všeobecne záväzný</w:t>
      </w:r>
      <w:r w:rsidR="002A21B8">
        <w:rPr>
          <w:rFonts w:ascii="Arial" w:hAnsi="Arial" w:cs="Arial"/>
          <w:spacing w:val="-2"/>
          <w:sz w:val="20"/>
          <w:szCs w:val="20"/>
        </w:rPr>
        <w:t>mi</w:t>
      </w:r>
      <w:r w:rsidRPr="00795707">
        <w:rPr>
          <w:rFonts w:ascii="Arial" w:hAnsi="Arial" w:cs="Arial"/>
          <w:spacing w:val="-2"/>
          <w:sz w:val="20"/>
          <w:szCs w:val="20"/>
        </w:rPr>
        <w:t xml:space="preserve"> právny</w:t>
      </w:r>
      <w:r w:rsidR="002A21B8">
        <w:rPr>
          <w:rFonts w:ascii="Arial" w:hAnsi="Arial" w:cs="Arial"/>
          <w:spacing w:val="-2"/>
          <w:sz w:val="20"/>
          <w:szCs w:val="20"/>
        </w:rPr>
        <w:t>mi</w:t>
      </w:r>
      <w:r w:rsidRPr="00795707">
        <w:rPr>
          <w:rFonts w:ascii="Arial" w:hAnsi="Arial" w:cs="Arial"/>
          <w:spacing w:val="-2"/>
          <w:sz w:val="20"/>
          <w:szCs w:val="20"/>
        </w:rPr>
        <w:t xml:space="preserve"> predpis</w:t>
      </w:r>
      <w:r w:rsidR="002A21B8">
        <w:rPr>
          <w:rFonts w:ascii="Arial" w:hAnsi="Arial" w:cs="Arial"/>
          <w:spacing w:val="-2"/>
          <w:sz w:val="20"/>
          <w:szCs w:val="20"/>
        </w:rPr>
        <w:t>mi</w:t>
      </w:r>
      <w:r w:rsidRPr="00795707">
        <w:rPr>
          <w:rFonts w:ascii="Arial" w:hAnsi="Arial" w:cs="Arial"/>
          <w:spacing w:val="-2"/>
          <w:sz w:val="20"/>
          <w:szCs w:val="20"/>
        </w:rPr>
        <w:t xml:space="preserve">. </w:t>
      </w:r>
    </w:p>
    <w:p w14:paraId="5FE570BD" w14:textId="77777777"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14:paraId="5FE570BE" w14:textId="10280EDC"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sidR="002A21B8">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14:paraId="5FE570BF" w14:textId="0C9CCF70"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sidR="00DB3FC6">
        <w:rPr>
          <w:rFonts w:ascii="Arial" w:hAnsi="Arial" w:cs="Arial"/>
          <w:spacing w:val="-1"/>
          <w:sz w:val="20"/>
          <w:szCs w:val="20"/>
        </w:rPr>
        <w:t>V prípade, ak</w:t>
      </w:r>
      <w:r w:rsidR="00DB3FC6" w:rsidRPr="00795707">
        <w:rPr>
          <w:rFonts w:ascii="Arial" w:hAnsi="Arial" w:cs="Arial"/>
          <w:spacing w:val="-1"/>
          <w:sz w:val="20"/>
          <w:szCs w:val="20"/>
        </w:rPr>
        <w:t xml:space="preserve"> </w:t>
      </w:r>
      <w:r w:rsidRPr="00795707">
        <w:rPr>
          <w:rFonts w:ascii="Arial" w:hAnsi="Arial" w:cs="Arial"/>
          <w:spacing w:val="-1"/>
          <w:sz w:val="20"/>
          <w:szCs w:val="20"/>
        </w:rPr>
        <w:t xml:space="preserve">nie je táto zmena oznámená druhej zmluvnej strane, miestom pre doručovanie písomností je miesto, ktoré je uvedené v záhlaví rámcovej dohody. </w:t>
      </w:r>
      <w:r w:rsidR="0002240C" w:rsidRPr="0002240C">
        <w:rPr>
          <w:rFonts w:ascii="Arial" w:hAnsi="Arial" w:cs="Arial"/>
          <w:spacing w:val="-1"/>
          <w:sz w:val="20"/>
          <w:szCs w:val="20"/>
        </w:rPr>
        <w:t>Akékoľvek oznámenie alebo akákoľvek iná formálna komunikácia sa považujú za riadne doručené v deň doručenia zásielky príslušnej zmluvne</w:t>
      </w:r>
      <w:r w:rsidR="00520CDA">
        <w:rPr>
          <w:rFonts w:ascii="Arial" w:hAnsi="Arial" w:cs="Arial"/>
          <w:spacing w:val="-1"/>
          <w:sz w:val="20"/>
          <w:szCs w:val="20"/>
        </w:rPr>
        <w:t>j</w:t>
      </w:r>
      <w:r w:rsidR="0002240C" w:rsidRP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sidR="00520CDA">
        <w:rPr>
          <w:rFonts w:ascii="Arial" w:hAnsi="Arial" w:cs="Arial"/>
          <w:spacing w:val="-1"/>
          <w:sz w:val="20"/>
          <w:szCs w:val="20"/>
        </w:rPr>
        <w:t>zmluvnej strane</w:t>
      </w:r>
      <w:r w:rsidR="0002240C" w:rsidRPr="0002240C">
        <w:rPr>
          <w:rFonts w:ascii="Arial" w:hAnsi="Arial" w:cs="Arial"/>
          <w:spacing w:val="-1"/>
          <w:sz w:val="20"/>
          <w:szCs w:val="20"/>
        </w:rPr>
        <w:t xml:space="preserve"> ako nedoručená, za deň doručenia sa v takomto prípade považuje deň, kedy sa zásielka vrátila nedoručená.</w:t>
      </w:r>
      <w:r w:rsidR="00853F82">
        <w:rPr>
          <w:rFonts w:ascii="Arial" w:hAnsi="Arial" w:cs="Arial"/>
          <w:spacing w:val="-1"/>
          <w:sz w:val="20"/>
          <w:szCs w:val="20"/>
        </w:rPr>
        <w:t xml:space="preserve"> </w:t>
      </w:r>
      <w:r w:rsidR="00853F82" w:rsidRPr="00853F82">
        <w:rPr>
          <w:rFonts w:ascii="Arial" w:hAnsi="Arial" w:cs="Arial"/>
          <w:spacing w:val="-1"/>
          <w:sz w:val="20"/>
          <w:szCs w:val="20"/>
        </w:rPr>
        <w:t>Bežná komunikácia zmluvných strán môže byť uskutočňovaná aj elektronicky. Ak nie je v</w:t>
      </w:r>
      <w:r w:rsidR="00520CDA">
        <w:rPr>
          <w:rFonts w:ascii="Arial" w:hAnsi="Arial" w:cs="Arial"/>
          <w:spacing w:val="-1"/>
          <w:sz w:val="20"/>
          <w:szCs w:val="20"/>
        </w:rPr>
        <w:t> rámcovej dohode</w:t>
      </w:r>
      <w:r w:rsidR="00853F82" w:rsidRPr="00853F82">
        <w:rPr>
          <w:rFonts w:ascii="Arial" w:hAnsi="Arial" w:cs="Arial"/>
          <w:spacing w:val="-1"/>
          <w:sz w:val="20"/>
          <w:szCs w:val="20"/>
        </w:rPr>
        <w:t xml:space="preserve"> dohodnuté inak, táto forma komunikácie sa nikdy nevzťahuje na právne úkony uskutočňované zmluvnými stranami</w:t>
      </w:r>
      <w:r w:rsidR="00853F82">
        <w:rPr>
          <w:rFonts w:ascii="Arial" w:hAnsi="Arial" w:cs="Arial"/>
          <w:spacing w:val="-1"/>
          <w:sz w:val="20"/>
          <w:szCs w:val="20"/>
        </w:rPr>
        <w:t>.</w:t>
      </w:r>
    </w:p>
    <w:p w14:paraId="5FE570C0" w14:textId="77777777"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14:paraId="5FE570C1" w14:textId="3B0F4FF0" w:rsidR="00EE20B0" w:rsidRPr="00795707" w:rsidRDefault="00EE20B0" w:rsidP="00E0316B">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w:t>
      </w:r>
      <w:r w:rsidRPr="00795707">
        <w:rPr>
          <w:rFonts w:ascii="Arial" w:hAnsi="Arial" w:cs="Arial"/>
          <w:spacing w:val="-1"/>
          <w:sz w:val="20"/>
          <w:szCs w:val="20"/>
        </w:rPr>
        <w:lastRenderedPageBreak/>
        <w:t xml:space="preserve">a to do </w:t>
      </w:r>
      <w:r w:rsidR="00770E60">
        <w:rPr>
          <w:rFonts w:ascii="Arial" w:hAnsi="Arial" w:cs="Arial"/>
          <w:spacing w:val="-1"/>
          <w:sz w:val="20"/>
          <w:szCs w:val="20"/>
        </w:rPr>
        <w:t>desiatich (</w:t>
      </w:r>
      <w:r w:rsidRPr="00795707">
        <w:rPr>
          <w:rFonts w:ascii="Arial" w:hAnsi="Arial" w:cs="Arial"/>
          <w:spacing w:val="-1"/>
          <w:sz w:val="20"/>
          <w:szCs w:val="20"/>
        </w:rPr>
        <w:t>10</w:t>
      </w:r>
      <w:r w:rsidR="00770E60">
        <w:rPr>
          <w:rFonts w:ascii="Arial" w:hAnsi="Arial" w:cs="Arial"/>
          <w:spacing w:val="-1"/>
          <w:sz w:val="20"/>
          <w:szCs w:val="20"/>
        </w:rPr>
        <w:t>)</w:t>
      </w:r>
      <w:r w:rsidRPr="00795707">
        <w:rPr>
          <w:rFonts w:ascii="Arial" w:hAnsi="Arial" w:cs="Arial"/>
          <w:spacing w:val="-1"/>
          <w:sz w:val="20"/>
          <w:szCs w:val="20"/>
        </w:rPr>
        <w:t xml:space="preserve"> kalendárnych dní odo dňa jej účinnosti, inak zodpovedá za všetky škody z toho vyplývajúce.</w:t>
      </w:r>
    </w:p>
    <w:p w14:paraId="4459C63C" w14:textId="715C58DA" w:rsidR="00E151AF" w:rsidRPr="00795707" w:rsidRDefault="00E151AF" w:rsidP="00E0316B">
      <w:pPr>
        <w:pStyle w:val="Odsekzoznamu"/>
        <w:numPr>
          <w:ilvl w:val="0"/>
          <w:numId w:val="11"/>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sidR="00E0316B">
        <w:rPr>
          <w:rFonts w:ascii="Arial" w:hAnsi="Arial" w:cs="Arial"/>
          <w:spacing w:val="-1"/>
          <w:sz w:val="20"/>
          <w:szCs w:val="20"/>
        </w:rPr>
        <w:t>poistníka</w:t>
      </w:r>
      <w:r w:rsidRPr="00795707">
        <w:rPr>
          <w:rFonts w:ascii="Arial" w:hAnsi="Arial" w:cs="Arial"/>
          <w:spacing w:val="-1"/>
          <w:sz w:val="20"/>
          <w:szCs w:val="20"/>
        </w:rPr>
        <w:t xml:space="preserve"> a jeden (1) rovnopis pre </w:t>
      </w:r>
      <w:r w:rsidR="00E0316B">
        <w:rPr>
          <w:rFonts w:ascii="Arial" w:hAnsi="Arial" w:cs="Arial"/>
          <w:spacing w:val="-1"/>
          <w:sz w:val="20"/>
          <w:szCs w:val="20"/>
        </w:rPr>
        <w:t>poisťovateľa</w:t>
      </w:r>
      <w:r w:rsidRPr="00795707">
        <w:rPr>
          <w:rFonts w:ascii="Arial" w:hAnsi="Arial" w:cs="Arial"/>
          <w:spacing w:val="-1"/>
          <w:sz w:val="20"/>
          <w:szCs w:val="20"/>
        </w:rPr>
        <w:t xml:space="preserve">. </w:t>
      </w:r>
    </w:p>
    <w:p w14:paraId="564E5430" w14:textId="78D52A4B" w:rsidR="00A038F4" w:rsidRPr="00A038F4" w:rsidRDefault="00A038F4" w:rsidP="00A038F4">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Antikorupčnú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00D1126C" w:rsidRP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14:paraId="5FE570C3" w14:textId="24C47722"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sidR="000872D1">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14:paraId="5FE570C4" w14:textId="77777777"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14:paraId="6821FC57" w14:textId="77777777" w:rsidR="00264A80" w:rsidRPr="00795707" w:rsidRDefault="00264A80" w:rsidP="00264A80">
      <w:pPr>
        <w:pStyle w:val="Odsekzoznamu"/>
        <w:numPr>
          <w:ilvl w:val="0"/>
          <w:numId w:val="12"/>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Opis predmetu zákazky </w:t>
      </w:r>
    </w:p>
    <w:p w14:paraId="4302F274" w14:textId="77777777" w:rsidR="00F24012" w:rsidRPr="00795707" w:rsidRDefault="00264A80" w:rsidP="00264A80">
      <w:pPr>
        <w:pStyle w:val="Odsekzoznamu"/>
        <w:numPr>
          <w:ilvl w:val="0"/>
          <w:numId w:val="12"/>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Cena </w:t>
      </w:r>
    </w:p>
    <w:p w14:paraId="7ADA780F" w14:textId="6C293D8A" w:rsidR="00264A80" w:rsidRPr="00795707" w:rsidRDefault="00F24012" w:rsidP="000872D1">
      <w:pPr>
        <w:pStyle w:val="Odsekzoznamu"/>
        <w:spacing w:line="276" w:lineRule="auto"/>
        <w:ind w:left="426"/>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   Príloha č. </w:t>
      </w:r>
      <w:r w:rsidR="00CE2F06">
        <w:rPr>
          <w:rFonts w:ascii="Arial" w:eastAsia="Calibri" w:hAnsi="Arial" w:cs="Arial"/>
          <w:bCs/>
          <w:sz w:val="20"/>
          <w:szCs w:val="20"/>
          <w:lang w:eastAsia="en-US"/>
        </w:rPr>
        <w:t>2</w:t>
      </w:r>
      <w:r w:rsidR="00CE2F06" w:rsidRPr="00795707">
        <w:rPr>
          <w:rFonts w:ascii="Arial" w:eastAsia="Calibri" w:hAnsi="Arial" w:cs="Arial"/>
          <w:bCs/>
          <w:sz w:val="20"/>
          <w:szCs w:val="20"/>
          <w:lang w:eastAsia="en-US"/>
        </w:rPr>
        <w:t>a</w:t>
      </w:r>
      <w:r w:rsidR="00CE2F06">
        <w:rPr>
          <w:rFonts w:ascii="Arial" w:eastAsia="Calibri" w:hAnsi="Arial" w:cs="Arial"/>
          <w:bCs/>
          <w:sz w:val="20"/>
          <w:szCs w:val="20"/>
          <w:lang w:eastAsia="en-US"/>
        </w:rPr>
        <w:t xml:space="preserve"> </w:t>
      </w:r>
      <w:r w:rsidR="004A1BC8">
        <w:rPr>
          <w:rFonts w:ascii="Arial" w:eastAsia="Calibri" w:hAnsi="Arial" w:cs="Arial"/>
          <w:bCs/>
          <w:sz w:val="20"/>
          <w:szCs w:val="20"/>
          <w:lang w:eastAsia="en-US"/>
        </w:rPr>
        <w:t>-</w:t>
      </w:r>
      <w:r w:rsidRPr="00795707">
        <w:rPr>
          <w:rFonts w:ascii="Arial" w:eastAsia="Calibri" w:hAnsi="Arial" w:cs="Arial"/>
          <w:bCs/>
          <w:sz w:val="20"/>
          <w:szCs w:val="20"/>
          <w:lang w:eastAsia="en-US"/>
        </w:rPr>
        <w:t xml:space="preserve">  </w:t>
      </w:r>
      <w:r w:rsidR="00DC18FA" w:rsidRPr="00795707">
        <w:rPr>
          <w:rFonts w:ascii="Arial" w:eastAsia="Calibri" w:hAnsi="Arial" w:cs="Arial"/>
          <w:bCs/>
          <w:sz w:val="20"/>
          <w:szCs w:val="20"/>
          <w:lang w:eastAsia="en-US"/>
        </w:rPr>
        <w:t>Štruktrurovaná cenov</w:t>
      </w:r>
      <w:r w:rsidR="002B4FDF">
        <w:rPr>
          <w:rFonts w:ascii="Arial" w:eastAsia="Calibri" w:hAnsi="Arial" w:cs="Arial"/>
          <w:bCs/>
          <w:sz w:val="20"/>
          <w:szCs w:val="20"/>
          <w:lang w:eastAsia="en-US"/>
        </w:rPr>
        <w:t>á</w:t>
      </w:r>
      <w:r w:rsidR="00DC18FA" w:rsidRPr="00795707">
        <w:rPr>
          <w:rFonts w:ascii="Arial" w:eastAsia="Calibri" w:hAnsi="Arial" w:cs="Arial"/>
          <w:bCs/>
          <w:sz w:val="20"/>
          <w:szCs w:val="20"/>
          <w:lang w:eastAsia="en-US"/>
        </w:rPr>
        <w:t xml:space="preserve"> ponuka </w:t>
      </w:r>
    </w:p>
    <w:p w14:paraId="2A3CCB37" w14:textId="77777777" w:rsidR="00264A80" w:rsidRPr="00795707" w:rsidRDefault="00264A80" w:rsidP="00264A80">
      <w:pPr>
        <w:pStyle w:val="Odsekzoznamu"/>
        <w:numPr>
          <w:ilvl w:val="0"/>
          <w:numId w:val="12"/>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Kompletný sadzobník alebo individuálne sadzby pre všetky skupiny motorových vozidiel</w:t>
      </w:r>
    </w:p>
    <w:p w14:paraId="794CC8E1" w14:textId="77777777" w:rsidR="00264A80" w:rsidRPr="00795707" w:rsidRDefault="00264A80" w:rsidP="00264A80">
      <w:pPr>
        <w:pStyle w:val="Odsekzoznamu"/>
        <w:numPr>
          <w:ilvl w:val="0"/>
          <w:numId w:val="12"/>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Návrh individuálnej poistnej zmluvy vrátane Všeobecných poistných podmienok, Osobitných poistných podmienok a/alebo Všeobecných podmienok poskytnutia asistenčných služieb</w:t>
      </w:r>
    </w:p>
    <w:p w14:paraId="11C36005" w14:textId="0060B3AC" w:rsidR="00264A80" w:rsidRPr="00795707" w:rsidRDefault="00264A80" w:rsidP="00264A80">
      <w:pPr>
        <w:pStyle w:val="Bezriadkovania"/>
        <w:numPr>
          <w:ilvl w:val="0"/>
          <w:numId w:val="12"/>
        </w:numPr>
        <w:spacing w:line="276" w:lineRule="auto"/>
        <w:ind w:left="1985" w:hanging="1418"/>
        <w:jc w:val="both"/>
        <w:rPr>
          <w:rFonts w:ascii="Arial" w:hAnsi="Arial" w:cs="Arial"/>
          <w:bCs/>
          <w:sz w:val="20"/>
          <w:szCs w:val="20"/>
        </w:rPr>
      </w:pPr>
      <w:r w:rsidRPr="00795707">
        <w:rPr>
          <w:rFonts w:ascii="Arial" w:hAnsi="Arial" w:cs="Arial"/>
          <w:bCs/>
          <w:sz w:val="20"/>
          <w:szCs w:val="20"/>
        </w:rPr>
        <w:t xml:space="preserve">Zoznam subdodávateľov </w:t>
      </w:r>
    </w:p>
    <w:p w14:paraId="18D9908C" w14:textId="1570F57B" w:rsidR="001A1FEB" w:rsidRPr="00795707" w:rsidRDefault="001A1FEB" w:rsidP="00D9507D">
      <w:pPr>
        <w:pStyle w:val="Bezriadkovania"/>
        <w:spacing w:line="276" w:lineRule="auto"/>
        <w:ind w:left="1985"/>
        <w:jc w:val="both"/>
        <w:rPr>
          <w:rFonts w:ascii="Arial" w:hAnsi="Arial" w:cs="Arial"/>
          <w:bCs/>
          <w:sz w:val="20"/>
          <w:szCs w:val="20"/>
        </w:rPr>
      </w:pPr>
    </w:p>
    <w:p w14:paraId="5FE570C7" w14:textId="77777777" w:rsidR="00EE20B0" w:rsidRPr="00795707" w:rsidRDefault="00EE20B0" w:rsidP="00EE20B0">
      <w:pPr>
        <w:pStyle w:val="Bezriadkovania"/>
        <w:spacing w:line="276" w:lineRule="auto"/>
        <w:ind w:left="1985"/>
        <w:jc w:val="both"/>
        <w:rPr>
          <w:rFonts w:ascii="Arial" w:hAnsi="Arial" w:cs="Arial"/>
          <w:bCs/>
          <w:sz w:val="20"/>
          <w:szCs w:val="20"/>
        </w:rPr>
      </w:pPr>
    </w:p>
    <w:p w14:paraId="5FE570C8" w14:textId="77777777" w:rsidR="00EE20B0" w:rsidRPr="00795707" w:rsidRDefault="00EE20B0" w:rsidP="00EE20B0">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14:paraId="5FE570C9" w14:textId="77777777" w:rsidR="00EE20B0" w:rsidRPr="00795707" w:rsidRDefault="00EE20B0" w:rsidP="00EE20B0">
      <w:pPr>
        <w:spacing w:line="276" w:lineRule="auto"/>
        <w:rPr>
          <w:rFonts w:ascii="Arial" w:hAnsi="Arial" w:cs="Arial"/>
          <w:sz w:val="20"/>
          <w:szCs w:val="20"/>
        </w:rPr>
      </w:pPr>
    </w:p>
    <w:p w14:paraId="5FE570CA" w14:textId="77777777" w:rsidR="00EE20B0" w:rsidRPr="00795707" w:rsidRDefault="00EE20B0" w:rsidP="00EE20B0">
      <w:pPr>
        <w:spacing w:line="276" w:lineRule="auto"/>
        <w:rPr>
          <w:rFonts w:ascii="Arial" w:hAnsi="Arial" w:cs="Arial"/>
          <w:sz w:val="20"/>
          <w:szCs w:val="20"/>
        </w:rPr>
      </w:pPr>
    </w:p>
    <w:p w14:paraId="5FE570CB" w14:textId="1C5DBEEC" w:rsidR="00A270B4" w:rsidRDefault="00EE20B0" w:rsidP="00745AE4">
      <w:pPr>
        <w:spacing w:line="276" w:lineRule="auto"/>
        <w:rPr>
          <w:rFonts w:ascii="Arial" w:hAnsi="Arial" w:cs="Arial"/>
          <w:sz w:val="20"/>
          <w:szCs w:val="20"/>
        </w:rPr>
      </w:pPr>
      <w:r w:rsidRPr="00795707">
        <w:rPr>
          <w:rFonts w:ascii="Arial" w:hAnsi="Arial" w:cs="Arial"/>
          <w:sz w:val="20"/>
          <w:szCs w:val="20"/>
        </w:rPr>
        <w:t>za poistníka:</w:t>
      </w:r>
      <w:r w:rsidRPr="00795707">
        <w:rPr>
          <w:rFonts w:ascii="Arial" w:hAnsi="Arial" w:cs="Arial"/>
          <w:sz w:val="20"/>
          <w:szCs w:val="20"/>
        </w:rPr>
        <w:tab/>
        <w:t xml:space="preserve">                                                                     </w:t>
      </w:r>
      <w:r w:rsidRPr="00795707">
        <w:rPr>
          <w:rFonts w:ascii="Arial" w:hAnsi="Arial" w:cs="Arial"/>
          <w:sz w:val="20"/>
          <w:szCs w:val="20"/>
        </w:rPr>
        <w:tab/>
        <w:t xml:space="preserve">         za poisťovateľa</w:t>
      </w:r>
    </w:p>
    <w:p w14:paraId="5372175C" w14:textId="120AACD5" w:rsidR="00956631" w:rsidRDefault="00956631" w:rsidP="00745AE4">
      <w:pPr>
        <w:spacing w:line="276" w:lineRule="auto"/>
        <w:rPr>
          <w:rFonts w:ascii="Arial" w:hAnsi="Arial" w:cs="Arial"/>
          <w:sz w:val="20"/>
          <w:szCs w:val="20"/>
        </w:rPr>
      </w:pPr>
    </w:p>
    <w:tbl>
      <w:tblPr>
        <w:tblStyle w:val="Mriekatabuky"/>
        <w:tblW w:w="0" w:type="auto"/>
        <w:tblLook w:val="04A0" w:firstRow="1" w:lastRow="0" w:firstColumn="1" w:lastColumn="0" w:noHBand="0" w:noVBand="1"/>
      </w:tblPr>
      <w:tblGrid>
        <w:gridCol w:w="4519"/>
        <w:gridCol w:w="4553"/>
      </w:tblGrid>
      <w:tr w:rsidR="00956631" w:rsidRPr="001C59EF" w14:paraId="2C0B971F" w14:textId="77777777" w:rsidTr="0047228B">
        <w:tc>
          <w:tcPr>
            <w:tcW w:w="4606" w:type="dxa"/>
          </w:tcPr>
          <w:p w14:paraId="50DEE3E4" w14:textId="77777777" w:rsidR="00956631" w:rsidRPr="001C59EF" w:rsidRDefault="00956631" w:rsidP="0047228B">
            <w:pPr>
              <w:pStyle w:val="KontraktPodpis"/>
              <w:spacing w:after="120"/>
              <w:rPr>
                <w:rFonts w:cs="Arial"/>
                <w:sz w:val="18"/>
                <w:szCs w:val="18"/>
              </w:rPr>
            </w:pPr>
          </w:p>
          <w:p w14:paraId="11D990CD" w14:textId="77777777" w:rsidR="00956631" w:rsidRPr="001C59EF" w:rsidRDefault="00956631" w:rsidP="0047228B">
            <w:pPr>
              <w:pStyle w:val="KontraktPodpis"/>
              <w:spacing w:after="120"/>
              <w:jc w:val="center"/>
              <w:rPr>
                <w:rFonts w:cs="Arial"/>
                <w:sz w:val="18"/>
                <w:szCs w:val="18"/>
              </w:rPr>
            </w:pPr>
            <w:r w:rsidRPr="001C59EF">
              <w:rPr>
                <w:rFonts w:cs="Arial"/>
                <w:sz w:val="18"/>
                <w:szCs w:val="18"/>
              </w:rPr>
              <w:t>_____________________________________</w:t>
            </w:r>
          </w:p>
        </w:tc>
        <w:tc>
          <w:tcPr>
            <w:tcW w:w="4606" w:type="dxa"/>
          </w:tcPr>
          <w:p w14:paraId="6294BC52" w14:textId="77777777" w:rsidR="00956631" w:rsidRPr="001C59EF" w:rsidRDefault="00956631" w:rsidP="0047228B">
            <w:pPr>
              <w:pStyle w:val="KontraktPodpis"/>
              <w:spacing w:after="120"/>
              <w:ind w:left="359"/>
              <w:rPr>
                <w:rFonts w:cs="Arial"/>
                <w:sz w:val="18"/>
                <w:szCs w:val="18"/>
              </w:rPr>
            </w:pPr>
          </w:p>
          <w:p w14:paraId="7F098A4D" w14:textId="77777777" w:rsidR="00956631" w:rsidRPr="001C59EF" w:rsidRDefault="00956631" w:rsidP="0047228B">
            <w:pPr>
              <w:pStyle w:val="KontraktPodpis"/>
              <w:spacing w:after="120"/>
              <w:ind w:left="359"/>
              <w:rPr>
                <w:rFonts w:cs="Arial"/>
                <w:sz w:val="18"/>
                <w:szCs w:val="18"/>
              </w:rPr>
            </w:pPr>
            <w:r w:rsidRPr="001C59EF">
              <w:rPr>
                <w:rFonts w:cs="Arial"/>
                <w:sz w:val="18"/>
                <w:szCs w:val="18"/>
              </w:rPr>
              <w:t>_____________________________________</w:t>
            </w:r>
          </w:p>
        </w:tc>
      </w:tr>
      <w:tr w:rsidR="00956631" w:rsidRPr="001C59EF" w14:paraId="3B42030D" w14:textId="77777777" w:rsidTr="0047228B">
        <w:trPr>
          <w:trHeight w:val="496"/>
        </w:trPr>
        <w:tc>
          <w:tcPr>
            <w:tcW w:w="4606" w:type="dxa"/>
          </w:tcPr>
          <w:p w14:paraId="53B15082" w14:textId="77777777" w:rsidR="00956631" w:rsidRPr="001C59EF" w:rsidRDefault="00956631" w:rsidP="0047228B">
            <w:pPr>
              <w:pStyle w:val="KontraktPodpis"/>
              <w:jc w:val="center"/>
              <w:rPr>
                <w:rFonts w:eastAsia="Arial" w:cs="Arial"/>
                <w:b/>
                <w:sz w:val="18"/>
                <w:szCs w:val="18"/>
              </w:rPr>
            </w:pPr>
            <w:r w:rsidRPr="001C59EF">
              <w:rPr>
                <w:rFonts w:eastAsia="Arial" w:cs="Arial"/>
                <w:b/>
                <w:sz w:val="18"/>
                <w:szCs w:val="18"/>
              </w:rPr>
              <w:t>Odvoz a likvidácia odpadu a.s. v skratke: OLO a.s.</w:t>
            </w:r>
          </w:p>
          <w:p w14:paraId="4F23F4E6" w14:textId="77777777" w:rsidR="00956631" w:rsidRPr="001C59EF" w:rsidRDefault="00956631" w:rsidP="00956631">
            <w:pPr>
              <w:pStyle w:val="KontraktPodpis"/>
              <w:spacing w:after="120"/>
              <w:jc w:val="center"/>
              <w:rPr>
                <w:rFonts w:eastAsia="Arial" w:cs="Arial"/>
                <w:b/>
                <w:sz w:val="18"/>
                <w:szCs w:val="18"/>
                <w:lang w:val="sk-SK"/>
              </w:rPr>
            </w:pPr>
            <w:r w:rsidRPr="001C59EF">
              <w:rPr>
                <w:rFonts w:eastAsia="Arial" w:cs="Arial"/>
                <w:sz w:val="18"/>
                <w:szCs w:val="18"/>
              </w:rPr>
              <w:t xml:space="preserve"> </w:t>
            </w:r>
            <w:r w:rsidRPr="001C59EF">
              <w:rPr>
                <w:rFonts w:eastAsia="Arial" w:cs="Arial"/>
                <w:b/>
                <w:sz w:val="18"/>
                <w:szCs w:val="18"/>
              </w:rPr>
              <w:t>[</w:t>
            </w:r>
            <w:r w:rsidRPr="001C59EF">
              <w:rPr>
                <w:rFonts w:eastAsia="Arial" w:cs="Arial"/>
                <w:b/>
                <w:sz w:val="18"/>
                <w:szCs w:val="18"/>
                <w:highlight w:val="yellow"/>
              </w:rPr>
              <w:t>doplniť</w:t>
            </w:r>
            <w:r w:rsidRPr="001C59EF">
              <w:rPr>
                <w:rFonts w:eastAsia="Arial" w:cs="Arial"/>
                <w:b/>
                <w:sz w:val="18"/>
                <w:szCs w:val="18"/>
              </w:rPr>
              <w:t>]</w:t>
            </w:r>
          </w:p>
          <w:p w14:paraId="1AD8E5C3" w14:textId="77777777" w:rsidR="00956631" w:rsidRPr="00956631" w:rsidRDefault="00956631" w:rsidP="00956631">
            <w:pPr>
              <w:pStyle w:val="KontraktPodpis"/>
              <w:spacing w:after="120"/>
              <w:jc w:val="center"/>
              <w:rPr>
                <w:rFonts w:eastAsia="Arial" w:cs="Arial"/>
                <w:bCs/>
                <w:sz w:val="18"/>
                <w:szCs w:val="18"/>
                <w:lang w:val="sk-SK"/>
              </w:rPr>
            </w:pPr>
            <w:r w:rsidRPr="00956631">
              <w:rPr>
                <w:rFonts w:eastAsia="Arial" w:cs="Arial"/>
                <w:bCs/>
                <w:sz w:val="18"/>
                <w:szCs w:val="18"/>
              </w:rPr>
              <w:t>[</w:t>
            </w:r>
            <w:r w:rsidRPr="00956631">
              <w:rPr>
                <w:rFonts w:eastAsia="Arial" w:cs="Arial"/>
                <w:bCs/>
                <w:sz w:val="18"/>
                <w:szCs w:val="18"/>
                <w:highlight w:val="yellow"/>
              </w:rPr>
              <w:t>doplniť</w:t>
            </w:r>
            <w:r w:rsidRPr="00956631">
              <w:rPr>
                <w:rFonts w:eastAsia="Arial" w:cs="Arial"/>
                <w:bCs/>
                <w:sz w:val="18"/>
                <w:szCs w:val="18"/>
              </w:rPr>
              <w:t>]</w:t>
            </w:r>
          </w:p>
          <w:p w14:paraId="13CA8B49" w14:textId="14FBCC4A" w:rsidR="00956631" w:rsidRPr="001C59EF" w:rsidRDefault="00956631" w:rsidP="0047228B">
            <w:pPr>
              <w:pStyle w:val="KontraktPodpis"/>
              <w:jc w:val="center"/>
              <w:rPr>
                <w:rFonts w:eastAsia="Arial" w:cs="Arial"/>
                <w:sz w:val="18"/>
                <w:szCs w:val="18"/>
                <w:lang w:val="sk-SK"/>
              </w:rPr>
            </w:pPr>
          </w:p>
        </w:tc>
        <w:tc>
          <w:tcPr>
            <w:tcW w:w="4606" w:type="dxa"/>
          </w:tcPr>
          <w:p w14:paraId="5C4E3427" w14:textId="77777777" w:rsidR="00956631" w:rsidRPr="001C59EF" w:rsidRDefault="00956631" w:rsidP="0047228B">
            <w:pPr>
              <w:pStyle w:val="KontraktPodpis"/>
              <w:spacing w:after="120"/>
              <w:ind w:left="359"/>
              <w:jc w:val="center"/>
              <w:rPr>
                <w:rFonts w:cs="Arial"/>
                <w:b/>
                <w:bCs/>
                <w:sz w:val="18"/>
                <w:szCs w:val="18"/>
                <w:lang w:val="sk-SK"/>
              </w:rPr>
            </w:pPr>
            <w:r w:rsidRPr="001C59EF">
              <w:rPr>
                <w:rFonts w:cs="Arial"/>
                <w:b/>
                <w:bCs/>
                <w:sz w:val="18"/>
                <w:szCs w:val="18"/>
                <w:lang w:val="sk-SK"/>
              </w:rPr>
              <w:t>[</w:t>
            </w:r>
            <w:r w:rsidRPr="001C59EF">
              <w:rPr>
                <w:rFonts w:cs="Arial"/>
                <w:b/>
                <w:bCs/>
                <w:sz w:val="18"/>
                <w:szCs w:val="18"/>
                <w:highlight w:val="yellow"/>
                <w:lang w:val="sk-SK"/>
              </w:rPr>
              <w:t>doplniť</w:t>
            </w:r>
            <w:r w:rsidRPr="001C59EF">
              <w:rPr>
                <w:rFonts w:cs="Arial"/>
                <w:b/>
                <w:bCs/>
                <w:sz w:val="18"/>
                <w:szCs w:val="18"/>
                <w:lang w:val="sk-SK"/>
              </w:rPr>
              <w:t>]</w:t>
            </w:r>
          </w:p>
          <w:p w14:paraId="3F33A4B1" w14:textId="77777777" w:rsidR="00956631" w:rsidRPr="001C59EF" w:rsidRDefault="00956631" w:rsidP="0047228B">
            <w:pPr>
              <w:pStyle w:val="KontraktPodpis"/>
              <w:spacing w:after="120"/>
              <w:ind w:left="359"/>
              <w:jc w:val="center"/>
              <w:rPr>
                <w:rFonts w:cs="Arial"/>
                <w:sz w:val="18"/>
                <w:szCs w:val="18"/>
                <w:lang w:val="sk-SK"/>
              </w:rPr>
            </w:pPr>
            <w:r w:rsidRPr="001C59EF">
              <w:rPr>
                <w:rFonts w:cs="Arial"/>
                <w:sz w:val="18"/>
                <w:szCs w:val="18"/>
                <w:lang w:val="sk-SK"/>
              </w:rPr>
              <w:t>[</w:t>
            </w:r>
            <w:r w:rsidRPr="001C59EF">
              <w:rPr>
                <w:rFonts w:cs="Arial"/>
                <w:sz w:val="18"/>
                <w:szCs w:val="18"/>
                <w:highlight w:val="yellow"/>
                <w:lang w:val="sk-SK"/>
              </w:rPr>
              <w:t>doplniť</w:t>
            </w:r>
            <w:r w:rsidRPr="001C59EF">
              <w:rPr>
                <w:rFonts w:cs="Arial"/>
                <w:sz w:val="18"/>
                <w:szCs w:val="18"/>
                <w:lang w:val="sk-SK"/>
              </w:rPr>
              <w:t>]</w:t>
            </w:r>
          </w:p>
        </w:tc>
      </w:tr>
      <w:tr w:rsidR="00956631" w:rsidRPr="001C59EF" w14:paraId="04AB6CDE" w14:textId="77777777" w:rsidTr="0047228B">
        <w:trPr>
          <w:trHeight w:val="496"/>
        </w:trPr>
        <w:tc>
          <w:tcPr>
            <w:tcW w:w="4606" w:type="dxa"/>
          </w:tcPr>
          <w:p w14:paraId="6E7BE103" w14:textId="77777777" w:rsidR="00956631" w:rsidRPr="001C59EF" w:rsidRDefault="00956631" w:rsidP="0047228B">
            <w:pPr>
              <w:pStyle w:val="KontraktPodpis"/>
              <w:spacing w:after="120"/>
              <w:jc w:val="center"/>
              <w:rPr>
                <w:rFonts w:eastAsia="Arial" w:cs="Arial"/>
                <w:sz w:val="18"/>
                <w:szCs w:val="18"/>
                <w:lang w:val="sk-SK"/>
              </w:rPr>
            </w:pPr>
          </w:p>
          <w:p w14:paraId="21742162" w14:textId="77777777" w:rsidR="00956631" w:rsidRPr="001C59EF" w:rsidRDefault="00956631" w:rsidP="0047228B">
            <w:pPr>
              <w:pStyle w:val="KontraktPodpis"/>
              <w:spacing w:after="120"/>
              <w:jc w:val="center"/>
              <w:rPr>
                <w:rFonts w:eastAsia="Arial" w:cs="Arial"/>
                <w:sz w:val="18"/>
                <w:szCs w:val="18"/>
                <w:lang w:val="sk-SK"/>
              </w:rPr>
            </w:pPr>
          </w:p>
          <w:p w14:paraId="7F3178A6" w14:textId="77777777" w:rsidR="00956631" w:rsidRPr="001C59EF" w:rsidRDefault="00956631" w:rsidP="0047228B">
            <w:pPr>
              <w:pStyle w:val="Bezriadkovania"/>
              <w:spacing w:after="120" w:line="276" w:lineRule="auto"/>
              <w:jc w:val="center"/>
              <w:rPr>
                <w:rFonts w:ascii="Arial" w:eastAsia="Arial" w:hAnsi="Arial" w:cs="Arial"/>
                <w:b/>
                <w:sz w:val="18"/>
                <w:szCs w:val="18"/>
                <w:lang w:val="sk-SK"/>
              </w:rPr>
            </w:pPr>
            <w:r w:rsidRPr="001C59EF">
              <w:rPr>
                <w:rFonts w:ascii="Arial" w:eastAsia="Arial" w:hAnsi="Arial" w:cs="Arial"/>
                <w:sz w:val="18"/>
                <w:szCs w:val="18"/>
                <w:lang w:val="sk-SK"/>
              </w:rPr>
              <w:t>_____________________________________</w:t>
            </w:r>
          </w:p>
        </w:tc>
        <w:tc>
          <w:tcPr>
            <w:tcW w:w="4606" w:type="dxa"/>
          </w:tcPr>
          <w:p w14:paraId="27EE8685" w14:textId="77777777" w:rsidR="00956631" w:rsidRPr="001C59EF" w:rsidRDefault="00956631" w:rsidP="0047228B">
            <w:pPr>
              <w:pStyle w:val="Bezriadkovania"/>
              <w:spacing w:after="120" w:line="276" w:lineRule="auto"/>
              <w:ind w:left="359"/>
              <w:jc w:val="center"/>
              <w:rPr>
                <w:rFonts w:ascii="Arial" w:hAnsi="Arial" w:cs="Arial"/>
                <w:sz w:val="18"/>
                <w:szCs w:val="18"/>
                <w:lang w:val="sk-SK"/>
              </w:rPr>
            </w:pPr>
          </w:p>
        </w:tc>
      </w:tr>
      <w:tr w:rsidR="00956631" w:rsidRPr="001C59EF" w14:paraId="00854FA4" w14:textId="77777777" w:rsidTr="0047228B">
        <w:trPr>
          <w:trHeight w:val="496"/>
        </w:trPr>
        <w:tc>
          <w:tcPr>
            <w:tcW w:w="4606" w:type="dxa"/>
          </w:tcPr>
          <w:p w14:paraId="3F7C3E3D" w14:textId="77777777" w:rsidR="00956631" w:rsidRPr="001C59EF" w:rsidRDefault="00956631" w:rsidP="0047228B">
            <w:pPr>
              <w:pStyle w:val="Bezriadkovania"/>
              <w:spacing w:line="276" w:lineRule="auto"/>
              <w:jc w:val="center"/>
              <w:rPr>
                <w:rFonts w:ascii="Arial" w:eastAsia="Arial" w:hAnsi="Arial" w:cs="Arial"/>
                <w:sz w:val="18"/>
                <w:szCs w:val="18"/>
                <w:lang w:val="sk-SK"/>
              </w:rPr>
            </w:pPr>
            <w:r w:rsidRPr="001C59EF">
              <w:rPr>
                <w:rFonts w:ascii="Arial" w:eastAsia="Arial" w:hAnsi="Arial" w:cs="Arial"/>
                <w:b/>
                <w:sz w:val="18"/>
                <w:szCs w:val="18"/>
                <w:lang w:val="sk-SK"/>
              </w:rPr>
              <w:t>Odvoz a likvidácia odpadu a.s. v skratke: OLO a.s.</w:t>
            </w:r>
            <w:r w:rsidRPr="001C59EF">
              <w:rPr>
                <w:rFonts w:ascii="Arial" w:eastAsia="Arial" w:hAnsi="Arial" w:cs="Arial"/>
                <w:sz w:val="18"/>
                <w:szCs w:val="18"/>
                <w:lang w:val="sk-SK"/>
              </w:rPr>
              <w:t xml:space="preserve"> </w:t>
            </w:r>
          </w:p>
          <w:p w14:paraId="1C6C8FD7" w14:textId="77777777" w:rsidR="00956631" w:rsidRPr="001C59EF" w:rsidRDefault="00956631" w:rsidP="0047228B">
            <w:pPr>
              <w:pStyle w:val="KontraktPodpis"/>
              <w:spacing w:after="120"/>
              <w:jc w:val="center"/>
              <w:rPr>
                <w:rFonts w:eastAsia="Arial" w:cs="Arial"/>
                <w:b/>
                <w:sz w:val="18"/>
                <w:szCs w:val="18"/>
                <w:lang w:val="sk-SK"/>
              </w:rPr>
            </w:pPr>
            <w:r w:rsidRPr="001C59EF">
              <w:rPr>
                <w:rFonts w:eastAsia="Arial" w:cs="Arial"/>
                <w:b/>
                <w:sz w:val="18"/>
                <w:szCs w:val="18"/>
              </w:rPr>
              <w:t>[</w:t>
            </w:r>
            <w:r w:rsidRPr="001C59EF">
              <w:rPr>
                <w:rFonts w:eastAsia="Arial" w:cs="Arial"/>
                <w:b/>
                <w:sz w:val="18"/>
                <w:szCs w:val="18"/>
                <w:highlight w:val="yellow"/>
              </w:rPr>
              <w:t>doplniť</w:t>
            </w:r>
            <w:r w:rsidRPr="001C59EF">
              <w:rPr>
                <w:rFonts w:eastAsia="Arial" w:cs="Arial"/>
                <w:b/>
                <w:sz w:val="18"/>
                <w:szCs w:val="18"/>
              </w:rPr>
              <w:t>]</w:t>
            </w:r>
          </w:p>
          <w:p w14:paraId="0BD6F13E" w14:textId="77777777" w:rsidR="00956631" w:rsidRPr="00956631" w:rsidRDefault="00956631" w:rsidP="0047228B">
            <w:pPr>
              <w:jc w:val="center"/>
              <w:rPr>
                <w:rFonts w:ascii="Arial" w:hAnsi="Arial" w:cs="Arial"/>
                <w:sz w:val="18"/>
                <w:szCs w:val="18"/>
                <w:lang w:val="sk-SK"/>
              </w:rPr>
            </w:pPr>
            <w:r w:rsidRPr="00956631">
              <w:rPr>
                <w:rFonts w:ascii="Arial" w:hAnsi="Arial" w:cs="Arial"/>
                <w:sz w:val="18"/>
                <w:szCs w:val="18"/>
              </w:rPr>
              <w:t>[</w:t>
            </w:r>
            <w:r w:rsidRPr="00956631">
              <w:rPr>
                <w:rFonts w:ascii="Arial" w:hAnsi="Arial" w:cs="Arial"/>
                <w:sz w:val="18"/>
                <w:szCs w:val="18"/>
                <w:highlight w:val="yellow"/>
              </w:rPr>
              <w:t>doplniť</w:t>
            </w:r>
            <w:r w:rsidRPr="00956631">
              <w:rPr>
                <w:rFonts w:ascii="Arial" w:hAnsi="Arial" w:cs="Arial"/>
                <w:sz w:val="18"/>
                <w:szCs w:val="18"/>
              </w:rPr>
              <w:t>]</w:t>
            </w:r>
          </w:p>
        </w:tc>
        <w:tc>
          <w:tcPr>
            <w:tcW w:w="4606" w:type="dxa"/>
          </w:tcPr>
          <w:p w14:paraId="4FF18B99" w14:textId="77777777" w:rsidR="00956631" w:rsidRPr="001C59EF" w:rsidRDefault="00956631" w:rsidP="0047228B">
            <w:pPr>
              <w:pStyle w:val="Bezriadkovania"/>
              <w:spacing w:after="120" w:line="276" w:lineRule="auto"/>
              <w:ind w:left="359"/>
              <w:jc w:val="center"/>
              <w:rPr>
                <w:rFonts w:ascii="Arial" w:hAnsi="Arial" w:cs="Arial"/>
                <w:sz w:val="18"/>
                <w:szCs w:val="18"/>
                <w:lang w:val="sk-SK"/>
              </w:rPr>
            </w:pPr>
          </w:p>
        </w:tc>
      </w:tr>
    </w:tbl>
    <w:p w14:paraId="3E9518C2" w14:textId="77777777" w:rsidR="00956631" w:rsidRPr="00795707" w:rsidRDefault="00956631" w:rsidP="00745AE4">
      <w:pPr>
        <w:spacing w:line="276" w:lineRule="auto"/>
        <w:rPr>
          <w:rFonts w:ascii="Arial" w:hAnsi="Arial" w:cs="Arial"/>
          <w:spacing w:val="-1"/>
          <w:sz w:val="20"/>
          <w:szCs w:val="20"/>
        </w:rPr>
      </w:pPr>
    </w:p>
    <w:sectPr w:rsidR="00956631" w:rsidRPr="00795707" w:rsidSect="004A46FC">
      <w:footerReference w:type="default" r:id="rId12"/>
      <w:pgSz w:w="11906" w:h="16838"/>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EC5ED" w14:textId="77777777" w:rsidR="00CD3B66" w:rsidRDefault="00CD3B66" w:rsidP="004A46FC">
      <w:r>
        <w:separator/>
      </w:r>
    </w:p>
  </w:endnote>
  <w:endnote w:type="continuationSeparator" w:id="0">
    <w:p w14:paraId="0284C157" w14:textId="77777777" w:rsidR="00CD3B66" w:rsidRDefault="00CD3B66" w:rsidP="004A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637330185"/>
      <w:docPartObj>
        <w:docPartGallery w:val="Page Numbers (Bottom of Page)"/>
        <w:docPartUnique/>
      </w:docPartObj>
    </w:sdtPr>
    <w:sdtEndPr/>
    <w:sdtContent>
      <w:p w14:paraId="064EB7C2" w14:textId="480E7098" w:rsidR="004A46FC" w:rsidRPr="004A46FC" w:rsidRDefault="004A46FC">
        <w:pPr>
          <w:pStyle w:val="Pta"/>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14:paraId="16406ADA" w14:textId="77777777" w:rsidR="004A46FC" w:rsidRDefault="004A46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1B19" w14:textId="77777777" w:rsidR="00CD3B66" w:rsidRDefault="00CD3B66" w:rsidP="004A46FC">
      <w:r>
        <w:separator/>
      </w:r>
    </w:p>
  </w:footnote>
  <w:footnote w:type="continuationSeparator" w:id="0">
    <w:p w14:paraId="16839257" w14:textId="77777777" w:rsidR="00CD3B66" w:rsidRDefault="00CD3B66" w:rsidP="004A4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1"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25C8345C"/>
    <w:multiLevelType w:val="hybridMultilevel"/>
    <w:tmpl w:val="F45885EC"/>
    <w:lvl w:ilvl="0" w:tplc="3B0EDF52">
      <w:start w:val="1"/>
      <w:numFmt w:val="decimal"/>
      <w:lvlText w:val="Príloha č. %1 - "/>
      <w:lvlJc w:val="left"/>
      <w:pPr>
        <w:ind w:left="2345"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 w15:restartNumberingAfterBreak="0">
    <w:nsid w:val="26F54AF7"/>
    <w:multiLevelType w:val="hybridMultilevel"/>
    <w:tmpl w:val="A30A30D8"/>
    <w:lvl w:ilvl="0" w:tplc="2D1E4F18">
      <w:start w:val="1"/>
      <w:numFmt w:val="decimal"/>
      <w:lvlText w:val="%1."/>
      <w:lvlJc w:val="left"/>
      <w:pPr>
        <w:ind w:left="144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8C5C74"/>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822DDD"/>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7" w15:restartNumberingAfterBreak="0">
    <w:nsid w:val="327E4F2C"/>
    <w:multiLevelType w:val="hybridMultilevel"/>
    <w:tmpl w:val="1CFEAAE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32B17C78"/>
    <w:multiLevelType w:val="singleLevel"/>
    <w:tmpl w:val="7348F404"/>
    <w:lvl w:ilvl="0">
      <w:start w:val="1"/>
      <w:numFmt w:val="decimal"/>
      <w:lvlText w:val="%1."/>
      <w:legacy w:legacy="1" w:legacySpace="0" w:legacyIndent="353"/>
      <w:lvlJc w:val="left"/>
      <w:rPr>
        <w:rFonts w:ascii="Arial" w:eastAsia="Times New Roman" w:hAnsi="Arial" w:cs="Arial" w:hint="default"/>
      </w:rPr>
    </w:lvl>
  </w:abstractNum>
  <w:abstractNum w:abstractNumId="9"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4750CF1"/>
    <w:multiLevelType w:val="hybridMultilevel"/>
    <w:tmpl w:val="22DA677A"/>
    <w:lvl w:ilvl="0" w:tplc="2CA0507A">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B455B8"/>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4" w15:restartNumberingAfterBreak="0">
    <w:nsid w:val="4D493385"/>
    <w:multiLevelType w:val="hybridMultilevel"/>
    <w:tmpl w:val="A4E69A90"/>
    <w:lvl w:ilvl="0" w:tplc="2E1A0972">
      <w:start w:val="4"/>
      <w:numFmt w:val="decimal"/>
      <w:lvlText w:val="%1."/>
      <w:lvlJc w:val="left"/>
      <w:pPr>
        <w:ind w:left="834"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B41FD0"/>
    <w:multiLevelType w:val="hybridMultilevel"/>
    <w:tmpl w:val="4A761DCA"/>
    <w:lvl w:ilvl="0" w:tplc="2D1E4F18">
      <w:start w:val="1"/>
      <w:numFmt w:val="decimal"/>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0"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6BC818AD"/>
    <w:multiLevelType w:val="hybridMultilevel"/>
    <w:tmpl w:val="7F7643B4"/>
    <w:lvl w:ilvl="0" w:tplc="ECCE395A">
      <w:start w:val="1"/>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7A265667"/>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12"/>
  </w:num>
  <w:num w:numId="3">
    <w:abstractNumId w:val="9"/>
  </w:num>
  <w:num w:numId="4">
    <w:abstractNumId w:val="5"/>
  </w:num>
  <w:num w:numId="5">
    <w:abstractNumId w:val="4"/>
  </w:num>
  <w:num w:numId="6">
    <w:abstractNumId w:val="6"/>
  </w:num>
  <w:num w:numId="7">
    <w:abstractNumId w:val="22"/>
  </w:num>
  <w:num w:numId="8">
    <w:abstractNumId w:val="0"/>
  </w:num>
  <w:num w:numId="9">
    <w:abstractNumId w:val="10"/>
  </w:num>
  <w:num w:numId="10">
    <w:abstractNumId w:val="14"/>
  </w:num>
  <w:num w:numId="11">
    <w:abstractNumId w:val="8"/>
  </w:num>
  <w:num w:numId="12">
    <w:abstractNumId w:val="3"/>
  </w:num>
  <w:num w:numId="13">
    <w:abstractNumId w:val="13"/>
  </w:num>
  <w:num w:numId="14">
    <w:abstractNumId w:val="19"/>
  </w:num>
  <w:num w:numId="15">
    <w:abstractNumId w:val="2"/>
  </w:num>
  <w:num w:numId="16">
    <w:abstractNumId w:val="21"/>
  </w:num>
  <w:num w:numId="17">
    <w:abstractNumId w:val="7"/>
  </w:num>
  <w:num w:numId="18">
    <w:abstractNumId w:val="15"/>
  </w:num>
  <w:num w:numId="19">
    <w:abstractNumId w:val="11"/>
  </w:num>
  <w:num w:numId="20">
    <w:abstractNumId w:val="1"/>
  </w:num>
  <w:num w:numId="21">
    <w:abstractNumId w:val="17"/>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B0"/>
    <w:rsid w:val="00004EA2"/>
    <w:rsid w:val="000135EA"/>
    <w:rsid w:val="00016705"/>
    <w:rsid w:val="00016A23"/>
    <w:rsid w:val="0002240C"/>
    <w:rsid w:val="00023399"/>
    <w:rsid w:val="00047F61"/>
    <w:rsid w:val="000540F8"/>
    <w:rsid w:val="00056288"/>
    <w:rsid w:val="000609D9"/>
    <w:rsid w:val="000748F9"/>
    <w:rsid w:val="000847D5"/>
    <w:rsid w:val="000872D1"/>
    <w:rsid w:val="000A714B"/>
    <w:rsid w:val="000A7A3A"/>
    <w:rsid w:val="000B6836"/>
    <w:rsid w:val="000C749E"/>
    <w:rsid w:val="000E363F"/>
    <w:rsid w:val="001123D3"/>
    <w:rsid w:val="00120538"/>
    <w:rsid w:val="00120E6B"/>
    <w:rsid w:val="0013028F"/>
    <w:rsid w:val="00130481"/>
    <w:rsid w:val="00140724"/>
    <w:rsid w:val="0015179F"/>
    <w:rsid w:val="00157AD6"/>
    <w:rsid w:val="00160F28"/>
    <w:rsid w:val="0016426D"/>
    <w:rsid w:val="00171E12"/>
    <w:rsid w:val="00172BF3"/>
    <w:rsid w:val="001750EA"/>
    <w:rsid w:val="00177A51"/>
    <w:rsid w:val="001A1FEB"/>
    <w:rsid w:val="001B172F"/>
    <w:rsid w:val="001C2BED"/>
    <w:rsid w:val="001C694D"/>
    <w:rsid w:val="001D0304"/>
    <w:rsid w:val="001D445D"/>
    <w:rsid w:val="001D687F"/>
    <w:rsid w:val="001D6E0A"/>
    <w:rsid w:val="001F617E"/>
    <w:rsid w:val="00206AA7"/>
    <w:rsid w:val="00223B43"/>
    <w:rsid w:val="00236A98"/>
    <w:rsid w:val="00244288"/>
    <w:rsid w:val="00264A80"/>
    <w:rsid w:val="00266C45"/>
    <w:rsid w:val="0027014F"/>
    <w:rsid w:val="00271644"/>
    <w:rsid w:val="002900CC"/>
    <w:rsid w:val="002A21B8"/>
    <w:rsid w:val="002B2F87"/>
    <w:rsid w:val="002B4FDF"/>
    <w:rsid w:val="002C0A97"/>
    <w:rsid w:val="002D034E"/>
    <w:rsid w:val="002D4E20"/>
    <w:rsid w:val="002D6379"/>
    <w:rsid w:val="002E7928"/>
    <w:rsid w:val="00302D4A"/>
    <w:rsid w:val="00332E33"/>
    <w:rsid w:val="00337080"/>
    <w:rsid w:val="00371936"/>
    <w:rsid w:val="003763EA"/>
    <w:rsid w:val="003844C6"/>
    <w:rsid w:val="00384D83"/>
    <w:rsid w:val="00390CE2"/>
    <w:rsid w:val="00396651"/>
    <w:rsid w:val="003A665D"/>
    <w:rsid w:val="003B2A21"/>
    <w:rsid w:val="003D0252"/>
    <w:rsid w:val="003D119A"/>
    <w:rsid w:val="003D2853"/>
    <w:rsid w:val="003E00B6"/>
    <w:rsid w:val="003E3A68"/>
    <w:rsid w:val="003E5BF6"/>
    <w:rsid w:val="003E711B"/>
    <w:rsid w:val="0041599F"/>
    <w:rsid w:val="00440730"/>
    <w:rsid w:val="00454BF6"/>
    <w:rsid w:val="00457BD0"/>
    <w:rsid w:val="0046313B"/>
    <w:rsid w:val="00480675"/>
    <w:rsid w:val="00497DBE"/>
    <w:rsid w:val="004A13BF"/>
    <w:rsid w:val="004A1BC8"/>
    <w:rsid w:val="004A22CB"/>
    <w:rsid w:val="004A46FC"/>
    <w:rsid w:val="004A649B"/>
    <w:rsid w:val="004B03D0"/>
    <w:rsid w:val="004B17F8"/>
    <w:rsid w:val="004C2B02"/>
    <w:rsid w:val="004C2BD0"/>
    <w:rsid w:val="004F136F"/>
    <w:rsid w:val="004F1D88"/>
    <w:rsid w:val="004F5B8C"/>
    <w:rsid w:val="004F5DF1"/>
    <w:rsid w:val="00520CDA"/>
    <w:rsid w:val="00533F1F"/>
    <w:rsid w:val="00534A00"/>
    <w:rsid w:val="005361A7"/>
    <w:rsid w:val="00547C0C"/>
    <w:rsid w:val="005571A0"/>
    <w:rsid w:val="0056485F"/>
    <w:rsid w:val="00572C84"/>
    <w:rsid w:val="00587214"/>
    <w:rsid w:val="005A2B1C"/>
    <w:rsid w:val="005C0889"/>
    <w:rsid w:val="005C6011"/>
    <w:rsid w:val="005C69B2"/>
    <w:rsid w:val="005E2F72"/>
    <w:rsid w:val="00621E85"/>
    <w:rsid w:val="00633124"/>
    <w:rsid w:val="0063318C"/>
    <w:rsid w:val="00645DCD"/>
    <w:rsid w:val="00653D9A"/>
    <w:rsid w:val="00654A10"/>
    <w:rsid w:val="00665EB0"/>
    <w:rsid w:val="006715BA"/>
    <w:rsid w:val="0067384A"/>
    <w:rsid w:val="006935AB"/>
    <w:rsid w:val="006943E0"/>
    <w:rsid w:val="006947E3"/>
    <w:rsid w:val="006B02B7"/>
    <w:rsid w:val="006B7490"/>
    <w:rsid w:val="006C3A84"/>
    <w:rsid w:val="006C6095"/>
    <w:rsid w:val="006D5C9C"/>
    <w:rsid w:val="006E7781"/>
    <w:rsid w:val="006F35A1"/>
    <w:rsid w:val="006F6614"/>
    <w:rsid w:val="00700579"/>
    <w:rsid w:val="0070145A"/>
    <w:rsid w:val="0070356D"/>
    <w:rsid w:val="00710358"/>
    <w:rsid w:val="0071241F"/>
    <w:rsid w:val="00722576"/>
    <w:rsid w:val="007368B9"/>
    <w:rsid w:val="007374FA"/>
    <w:rsid w:val="00737567"/>
    <w:rsid w:val="00745AE4"/>
    <w:rsid w:val="00751327"/>
    <w:rsid w:val="00757FC8"/>
    <w:rsid w:val="00766A48"/>
    <w:rsid w:val="00767025"/>
    <w:rsid w:val="00770E60"/>
    <w:rsid w:val="007739A6"/>
    <w:rsid w:val="00776F72"/>
    <w:rsid w:val="00782F7F"/>
    <w:rsid w:val="00795707"/>
    <w:rsid w:val="007A0D83"/>
    <w:rsid w:val="007D06C0"/>
    <w:rsid w:val="007D3C85"/>
    <w:rsid w:val="007F5B76"/>
    <w:rsid w:val="008054EC"/>
    <w:rsid w:val="00807B36"/>
    <w:rsid w:val="0083074C"/>
    <w:rsid w:val="0084099B"/>
    <w:rsid w:val="00845DCB"/>
    <w:rsid w:val="00846D58"/>
    <w:rsid w:val="00847069"/>
    <w:rsid w:val="00853F82"/>
    <w:rsid w:val="0085510C"/>
    <w:rsid w:val="008672BB"/>
    <w:rsid w:val="00886EEF"/>
    <w:rsid w:val="00887134"/>
    <w:rsid w:val="00890778"/>
    <w:rsid w:val="008948AC"/>
    <w:rsid w:val="00897921"/>
    <w:rsid w:val="008B30CB"/>
    <w:rsid w:val="008C71E2"/>
    <w:rsid w:val="008C7E33"/>
    <w:rsid w:val="008E2202"/>
    <w:rsid w:val="00900471"/>
    <w:rsid w:val="0090765B"/>
    <w:rsid w:val="00926E3F"/>
    <w:rsid w:val="009341E1"/>
    <w:rsid w:val="00942C44"/>
    <w:rsid w:val="00956631"/>
    <w:rsid w:val="00972A85"/>
    <w:rsid w:val="00973C0D"/>
    <w:rsid w:val="00974EFA"/>
    <w:rsid w:val="009764DB"/>
    <w:rsid w:val="00977DAA"/>
    <w:rsid w:val="0098310B"/>
    <w:rsid w:val="00983CCA"/>
    <w:rsid w:val="009D5A27"/>
    <w:rsid w:val="009D6478"/>
    <w:rsid w:val="009F2023"/>
    <w:rsid w:val="009F304B"/>
    <w:rsid w:val="00A0220D"/>
    <w:rsid w:val="00A038F4"/>
    <w:rsid w:val="00A1362B"/>
    <w:rsid w:val="00A22A23"/>
    <w:rsid w:val="00A270B4"/>
    <w:rsid w:val="00A32852"/>
    <w:rsid w:val="00A3286B"/>
    <w:rsid w:val="00A35FB1"/>
    <w:rsid w:val="00A51E50"/>
    <w:rsid w:val="00A641F5"/>
    <w:rsid w:val="00A717D3"/>
    <w:rsid w:val="00A72127"/>
    <w:rsid w:val="00A7586F"/>
    <w:rsid w:val="00A814CC"/>
    <w:rsid w:val="00A83B80"/>
    <w:rsid w:val="00A84799"/>
    <w:rsid w:val="00A85430"/>
    <w:rsid w:val="00AA7B6B"/>
    <w:rsid w:val="00AC690F"/>
    <w:rsid w:val="00AE2AE2"/>
    <w:rsid w:val="00AF4C59"/>
    <w:rsid w:val="00B03186"/>
    <w:rsid w:val="00B27A99"/>
    <w:rsid w:val="00B66C48"/>
    <w:rsid w:val="00B86D4D"/>
    <w:rsid w:val="00B91270"/>
    <w:rsid w:val="00BA2903"/>
    <w:rsid w:val="00BA7E8A"/>
    <w:rsid w:val="00BD3AD4"/>
    <w:rsid w:val="00BF250C"/>
    <w:rsid w:val="00C02098"/>
    <w:rsid w:val="00C05B48"/>
    <w:rsid w:val="00C1070C"/>
    <w:rsid w:val="00C12311"/>
    <w:rsid w:val="00C13881"/>
    <w:rsid w:val="00C202E2"/>
    <w:rsid w:val="00C23F12"/>
    <w:rsid w:val="00C41D94"/>
    <w:rsid w:val="00C511A5"/>
    <w:rsid w:val="00C67F7F"/>
    <w:rsid w:val="00C738DE"/>
    <w:rsid w:val="00C83C4D"/>
    <w:rsid w:val="00CD3B66"/>
    <w:rsid w:val="00CE053B"/>
    <w:rsid w:val="00CE2F06"/>
    <w:rsid w:val="00CE471B"/>
    <w:rsid w:val="00CE71C7"/>
    <w:rsid w:val="00D05E11"/>
    <w:rsid w:val="00D1126C"/>
    <w:rsid w:val="00D13D16"/>
    <w:rsid w:val="00D20BC0"/>
    <w:rsid w:val="00D26EA4"/>
    <w:rsid w:val="00D52696"/>
    <w:rsid w:val="00D833D6"/>
    <w:rsid w:val="00D90D24"/>
    <w:rsid w:val="00D9351B"/>
    <w:rsid w:val="00D9399D"/>
    <w:rsid w:val="00D9507D"/>
    <w:rsid w:val="00DA4BC3"/>
    <w:rsid w:val="00DA6E87"/>
    <w:rsid w:val="00DB00FD"/>
    <w:rsid w:val="00DB3FC6"/>
    <w:rsid w:val="00DC18FA"/>
    <w:rsid w:val="00DD04F7"/>
    <w:rsid w:val="00DD34E8"/>
    <w:rsid w:val="00DE375A"/>
    <w:rsid w:val="00E0316B"/>
    <w:rsid w:val="00E1476A"/>
    <w:rsid w:val="00E151AF"/>
    <w:rsid w:val="00E51757"/>
    <w:rsid w:val="00E5490E"/>
    <w:rsid w:val="00E8170D"/>
    <w:rsid w:val="00E94D3F"/>
    <w:rsid w:val="00E9765E"/>
    <w:rsid w:val="00EA5AF1"/>
    <w:rsid w:val="00EB46A8"/>
    <w:rsid w:val="00EC7E2D"/>
    <w:rsid w:val="00ED0B5E"/>
    <w:rsid w:val="00ED4609"/>
    <w:rsid w:val="00EE20B0"/>
    <w:rsid w:val="00EF56CE"/>
    <w:rsid w:val="00EF7D68"/>
    <w:rsid w:val="00F1096A"/>
    <w:rsid w:val="00F24012"/>
    <w:rsid w:val="00F27834"/>
    <w:rsid w:val="00F453E7"/>
    <w:rsid w:val="00F55C2E"/>
    <w:rsid w:val="00F56547"/>
    <w:rsid w:val="00F56D49"/>
    <w:rsid w:val="00F67077"/>
    <w:rsid w:val="00F7131C"/>
    <w:rsid w:val="00F856AA"/>
    <w:rsid w:val="00FA011A"/>
    <w:rsid w:val="00FC3E92"/>
    <w:rsid w:val="00FC4E87"/>
    <w:rsid w:val="00FF52C9"/>
    <w:rsid w:val="00FF547E"/>
    <w:rsid w:val="00FF606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02F"/>
  <w15:chartTrackingRefBased/>
  <w15:docId w15:val="{CA89BD6E-BD88-49DA-95AA-F24037D8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20B0"/>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EE20B0"/>
    <w:pPr>
      <w:jc w:val="both"/>
    </w:pPr>
  </w:style>
  <w:style w:type="character" w:customStyle="1" w:styleId="ZkladntextChar">
    <w:name w:val="Základný text Char"/>
    <w:basedOn w:val="Predvolenpsmoodseku"/>
    <w:link w:val="Zkladntext"/>
    <w:uiPriority w:val="99"/>
    <w:rsid w:val="00EE20B0"/>
    <w:rPr>
      <w:rFonts w:ascii="Times New Roman" w:eastAsia="Times New Roman" w:hAnsi="Times New Roman" w:cs="Times New Roman"/>
      <w:noProof/>
      <w:sz w:val="24"/>
      <w:szCs w:val="24"/>
      <w:lang w:eastAsia="sk-SK"/>
    </w:rPr>
  </w:style>
  <w:style w:type="paragraph" w:customStyle="1" w:styleId="Default">
    <w:name w:val="Default"/>
    <w:rsid w:val="00EE20B0"/>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aliases w:val="body,List Paragraph"/>
    <w:basedOn w:val="Normlny"/>
    <w:link w:val="OdsekzoznamuChar"/>
    <w:qFormat/>
    <w:rsid w:val="00EE20B0"/>
    <w:pPr>
      <w:ind w:left="708"/>
    </w:pPr>
  </w:style>
  <w:style w:type="paragraph" w:styleId="Bezriadkovania">
    <w:name w:val="No Spacing"/>
    <w:link w:val="BezriadkovaniaChar"/>
    <w:uiPriority w:val="1"/>
    <w:qFormat/>
    <w:rsid w:val="00EE20B0"/>
    <w:pPr>
      <w:spacing w:after="0" w:line="240" w:lineRule="auto"/>
    </w:pPr>
    <w:rPr>
      <w:rFonts w:ascii="Calibri" w:eastAsia="Calibri" w:hAnsi="Calibri" w:cs="Times New Roman"/>
    </w:rPr>
  </w:style>
  <w:style w:type="character" w:customStyle="1" w:styleId="BezriadkovaniaChar">
    <w:name w:val="Bez riadkovania Char"/>
    <w:basedOn w:val="Predvolenpsmoodseku"/>
    <w:link w:val="Bezriadkovania"/>
    <w:uiPriority w:val="1"/>
    <w:rsid w:val="00EE20B0"/>
    <w:rPr>
      <w:rFonts w:ascii="Calibri" w:eastAsia="Calibri" w:hAnsi="Calibri" w:cs="Times New Roman"/>
    </w:rPr>
  </w:style>
  <w:style w:type="character" w:customStyle="1" w:styleId="OdsekzoznamuChar">
    <w:name w:val="Odsek zoznamu Char"/>
    <w:aliases w:val="body Char,List Paragraph Char"/>
    <w:link w:val="Odsekzoznamu"/>
    <w:locked/>
    <w:rsid w:val="00EE20B0"/>
    <w:rPr>
      <w:rFonts w:ascii="Times New Roman" w:eastAsia="Times New Roman" w:hAnsi="Times New Roman" w:cs="Times New Roman"/>
      <w:noProof/>
      <w:sz w:val="24"/>
      <w:szCs w:val="24"/>
      <w:lang w:eastAsia="sk-SK"/>
    </w:rPr>
  </w:style>
  <w:style w:type="character" w:styleId="Hypertextovprepojenie">
    <w:name w:val="Hyperlink"/>
    <w:basedOn w:val="Predvolenpsmoodseku"/>
    <w:uiPriority w:val="99"/>
    <w:unhideWhenUsed/>
    <w:rsid w:val="00776F72"/>
    <w:rPr>
      <w:color w:val="0563C1" w:themeColor="hyperlink"/>
      <w:u w:val="single"/>
    </w:rPr>
  </w:style>
  <w:style w:type="character" w:styleId="Nevyrieenzmienka">
    <w:name w:val="Unresolved Mention"/>
    <w:basedOn w:val="Predvolenpsmoodseku"/>
    <w:uiPriority w:val="99"/>
    <w:semiHidden/>
    <w:unhideWhenUsed/>
    <w:rsid w:val="00776F72"/>
    <w:rPr>
      <w:color w:val="605E5C"/>
      <w:shd w:val="clear" w:color="auto" w:fill="E1DFDD"/>
    </w:rPr>
  </w:style>
  <w:style w:type="character" w:styleId="Odkaznakomentr">
    <w:name w:val="annotation reference"/>
    <w:basedOn w:val="Predvolenpsmoodseku"/>
    <w:uiPriority w:val="99"/>
    <w:semiHidden/>
    <w:unhideWhenUsed/>
    <w:rsid w:val="0084099B"/>
    <w:rPr>
      <w:sz w:val="16"/>
      <w:szCs w:val="16"/>
    </w:rPr>
  </w:style>
  <w:style w:type="paragraph" w:styleId="Textkomentra">
    <w:name w:val="annotation text"/>
    <w:basedOn w:val="Normlny"/>
    <w:link w:val="TextkomentraChar"/>
    <w:uiPriority w:val="99"/>
    <w:unhideWhenUsed/>
    <w:rsid w:val="0084099B"/>
    <w:rPr>
      <w:sz w:val="20"/>
      <w:szCs w:val="20"/>
    </w:rPr>
  </w:style>
  <w:style w:type="character" w:customStyle="1" w:styleId="TextkomentraChar">
    <w:name w:val="Text komentára Char"/>
    <w:basedOn w:val="Predvolenpsmoodseku"/>
    <w:link w:val="Textkomentra"/>
    <w:uiPriority w:val="99"/>
    <w:rsid w:val="0084099B"/>
    <w:rPr>
      <w:rFonts w:ascii="Times New Roman" w:eastAsia="Times New Roman" w:hAnsi="Times New Roman"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4099B"/>
    <w:rPr>
      <w:b/>
      <w:bCs/>
    </w:rPr>
  </w:style>
  <w:style w:type="character" w:customStyle="1" w:styleId="PredmetkomentraChar">
    <w:name w:val="Predmet komentára Char"/>
    <w:basedOn w:val="TextkomentraChar"/>
    <w:link w:val="Predmetkomentra"/>
    <w:uiPriority w:val="99"/>
    <w:semiHidden/>
    <w:rsid w:val="0084099B"/>
    <w:rPr>
      <w:rFonts w:ascii="Times New Roman" w:eastAsia="Times New Roman" w:hAnsi="Times New Roman" w:cs="Times New Roman"/>
      <w:b/>
      <w:bCs/>
      <w:noProof/>
      <w:sz w:val="20"/>
      <w:szCs w:val="20"/>
      <w:lang w:eastAsia="sk-SK"/>
    </w:rPr>
  </w:style>
  <w:style w:type="paragraph" w:styleId="Revzia">
    <w:name w:val="Revision"/>
    <w:hidden/>
    <w:uiPriority w:val="99"/>
    <w:semiHidden/>
    <w:rsid w:val="004C2B02"/>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uiPriority w:val="39"/>
    <w:rsid w:val="00956631"/>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956631"/>
    <w:pPr>
      <w:tabs>
        <w:tab w:val="center" w:pos="2430"/>
        <w:tab w:val="center" w:pos="7228"/>
      </w:tabs>
      <w:suppressAutoHyphens/>
    </w:pPr>
    <w:rPr>
      <w:rFonts w:ascii="Arial" w:hAnsi="Arial"/>
      <w:noProof w:val="0"/>
      <w:sz w:val="20"/>
      <w:lang w:eastAsia="ar-SA"/>
    </w:rPr>
  </w:style>
  <w:style w:type="character" w:styleId="Vrazn">
    <w:name w:val="Strong"/>
    <w:basedOn w:val="Predvolenpsmoodseku"/>
    <w:uiPriority w:val="22"/>
    <w:qFormat/>
    <w:rsid w:val="00956631"/>
    <w:rPr>
      <w:b/>
      <w:bCs/>
    </w:rPr>
  </w:style>
  <w:style w:type="paragraph" w:styleId="Hlavika">
    <w:name w:val="header"/>
    <w:basedOn w:val="Normlny"/>
    <w:link w:val="HlavikaChar"/>
    <w:uiPriority w:val="99"/>
    <w:unhideWhenUsed/>
    <w:rsid w:val="004A46FC"/>
    <w:pPr>
      <w:tabs>
        <w:tab w:val="center" w:pos="4536"/>
        <w:tab w:val="right" w:pos="9072"/>
      </w:tabs>
    </w:pPr>
  </w:style>
  <w:style w:type="character" w:customStyle="1" w:styleId="HlavikaChar">
    <w:name w:val="Hlavička Char"/>
    <w:basedOn w:val="Predvolenpsmoodseku"/>
    <w:link w:val="Hlavika"/>
    <w:uiPriority w:val="99"/>
    <w:rsid w:val="004A46FC"/>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4A46FC"/>
    <w:pPr>
      <w:tabs>
        <w:tab w:val="center" w:pos="4536"/>
        <w:tab w:val="right" w:pos="9072"/>
      </w:tabs>
    </w:pPr>
  </w:style>
  <w:style w:type="character" w:customStyle="1" w:styleId="PtaChar">
    <w:name w:val="Päta Char"/>
    <w:basedOn w:val="Predvolenpsmoodseku"/>
    <w:link w:val="Pta"/>
    <w:uiPriority w:val="99"/>
    <w:rsid w:val="004A46FC"/>
    <w:rPr>
      <w:rFonts w:ascii="Times New Roman" w:eastAsia="Times New Roman" w:hAnsi="Times New Roman" w:cs="Times New Roman"/>
      <w:noProo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lo.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14" ma:contentTypeDescription="Umožňuje vytvoriť nový dokument." ma:contentTypeScope="" ma:versionID="9b20b937959cfc2eebdc5d981aca5c53">
  <xsd:schema xmlns:xsd="http://www.w3.org/2001/XMLSchema" xmlns:xs="http://www.w3.org/2001/XMLSchema" xmlns:p="http://schemas.microsoft.com/office/2006/metadata/properties" xmlns:ns3="209f92a2-18db-45f6-b215-2e5979f31464" xmlns:ns4="6b7f5830-97f8-432e-babe-fd470d84c3a0" targetNamespace="http://schemas.microsoft.com/office/2006/metadata/properties" ma:root="true" ma:fieldsID="f4dbdf9867a9151a589567b8868bd2bb" ns3:_="" ns4:_="">
    <xsd:import namespace="209f92a2-18db-45f6-b215-2e5979f31464"/>
    <xsd:import namespace="6b7f5830-97f8-432e-babe-fd470d84c3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f5830-97f8-432e-babe-fd470d84c3a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27D35-C524-4BCC-A609-731E263560F3}">
  <ds:schemaRefs>
    <ds:schemaRef ds:uri="http://schemas.openxmlformats.org/officeDocument/2006/bibliography"/>
  </ds:schemaRefs>
</ds:datastoreItem>
</file>

<file path=customXml/itemProps2.xml><?xml version="1.0" encoding="utf-8"?>
<ds:datastoreItem xmlns:ds="http://schemas.openxmlformats.org/officeDocument/2006/customXml" ds:itemID="{A7386872-9078-43CA-AD82-BB194400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6b7f5830-97f8-432e-babe-fd470d84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5E20C-06CF-474C-935B-980D204FADAD}">
  <ds:schemaRefs>
    <ds:schemaRef ds:uri="http://schemas.microsoft.com/sharepoint/v3/contenttype/forms"/>
  </ds:schemaRefs>
</ds:datastoreItem>
</file>

<file path=customXml/itemProps4.xml><?xml version="1.0" encoding="utf-8"?>
<ds:datastoreItem xmlns:ds="http://schemas.openxmlformats.org/officeDocument/2006/customXml" ds:itemID="{EF5BEC3D-C275-4FB0-BD50-30563D9A31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4479</Words>
  <Characters>25535</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Piovar</dc:creator>
  <cp:keywords/>
  <dc:description/>
  <cp:lastModifiedBy>Čukašová Michaela</cp:lastModifiedBy>
  <cp:revision>13</cp:revision>
  <cp:lastPrinted>2021-10-22T07:52:00Z</cp:lastPrinted>
  <dcterms:created xsi:type="dcterms:W3CDTF">2021-10-20T12:12:00Z</dcterms:created>
  <dcterms:modified xsi:type="dcterms:W3CDTF">2021-10-22T11:36:00Z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