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0ECF" w14:textId="77777777" w:rsidR="00972BDD" w:rsidRDefault="00006E18">
      <w:pPr>
        <w:pStyle w:val="Normlny1"/>
        <w:jc w:val="right"/>
        <w:rPr>
          <w:rFonts w:cs="Calibri"/>
          <w:b/>
        </w:rPr>
      </w:pPr>
      <w:r>
        <w:rPr>
          <w:rFonts w:cs="Calibri"/>
          <w:b/>
        </w:rPr>
        <w:t>Príloha č. 3 – Harmonogram</w:t>
      </w:r>
    </w:p>
    <w:tbl>
      <w:tblPr>
        <w:tblW w:w="143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528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624"/>
        <w:gridCol w:w="624"/>
        <w:gridCol w:w="624"/>
        <w:gridCol w:w="624"/>
        <w:gridCol w:w="624"/>
        <w:gridCol w:w="624"/>
        <w:gridCol w:w="624"/>
        <w:gridCol w:w="624"/>
        <w:gridCol w:w="1305"/>
      </w:tblGrid>
      <w:tr w:rsidR="00972BDD" w14:paraId="55C30EE4" w14:textId="77777777">
        <w:trPr>
          <w:trHeight w:val="553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0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Výstup/funkcionalita projektu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T+1M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T+2M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T+3M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T+4M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T+5M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T+6M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T+7M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T+8M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T+9M</w:t>
            </w:r>
          </w:p>
        </w:tc>
        <w:tc>
          <w:tcPr>
            <w:tcW w:w="6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T+10M</w:t>
            </w:r>
          </w:p>
        </w:tc>
        <w:tc>
          <w:tcPr>
            <w:tcW w:w="6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T+11M</w:t>
            </w:r>
          </w:p>
        </w:tc>
        <w:tc>
          <w:tcPr>
            <w:tcW w:w="6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T+12M</w:t>
            </w:r>
          </w:p>
        </w:tc>
        <w:tc>
          <w:tcPr>
            <w:tcW w:w="6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T+13M</w:t>
            </w:r>
          </w:p>
        </w:tc>
        <w:tc>
          <w:tcPr>
            <w:tcW w:w="6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D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T+14M</w:t>
            </w:r>
          </w:p>
        </w:tc>
        <w:tc>
          <w:tcPr>
            <w:tcW w:w="6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T+15M</w:t>
            </w:r>
          </w:p>
        </w:tc>
        <w:tc>
          <w:tcPr>
            <w:tcW w:w="6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T+16M</w:t>
            </w:r>
          </w:p>
        </w:tc>
        <w:tc>
          <w:tcPr>
            <w:tcW w:w="62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T+18M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333F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FFFFFF"/>
                <w:sz w:val="16"/>
                <w:szCs w:val="16"/>
                <w:lang w:eastAsia="sk-SK"/>
              </w:rPr>
              <w:t>Počet dní</w:t>
            </w:r>
          </w:p>
        </w:tc>
      </w:tr>
      <w:tr w:rsidR="00972BDD" w14:paraId="55C30EF9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5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Analýza a dizajn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E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8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972BDD" w14:paraId="55C30F0E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A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architekt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EF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D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40</w:t>
            </w:r>
          </w:p>
        </w:tc>
      </w:tr>
      <w:tr w:rsidR="00972BDD" w14:paraId="55C30F23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0F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analytik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1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2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</w:tr>
      <w:tr w:rsidR="00972BDD" w14:paraId="55C30F38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4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/ IS konzultant (napr. SAP)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2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7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80</w:t>
            </w:r>
          </w:p>
        </w:tc>
      </w:tr>
      <w:tr w:rsidR="00972BDD" w14:paraId="55C30F4D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9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Špecialista bezpečnosť IT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3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C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20</w:t>
            </w:r>
          </w:p>
        </w:tc>
      </w:tr>
      <w:tr w:rsidR="00972BDD" w14:paraId="55C30F62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E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dohľad / QA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4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5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1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10</w:t>
            </w:r>
          </w:p>
        </w:tc>
      </w:tr>
      <w:tr w:rsidR="00972BDD" w14:paraId="55C30F77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3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PM IT projektu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6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6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10</w:t>
            </w:r>
          </w:p>
        </w:tc>
      </w:tr>
      <w:tr w:rsidR="00972BDD" w14:paraId="55C30F8C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8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Nákup HW a SW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7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B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972BDD" w14:paraId="55C30FA1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D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Licencie softvérových produktov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8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9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0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0</w:t>
            </w:r>
          </w:p>
        </w:tc>
      </w:tr>
      <w:tr w:rsidR="00972BDD" w14:paraId="55C30FB6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2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Implementácia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A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5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972BDD" w14:paraId="55C30FCB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7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/ IS konzultant (napr. SAP)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B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A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60</w:t>
            </w:r>
          </w:p>
        </w:tc>
      </w:tr>
      <w:tr w:rsidR="00972BDD" w14:paraId="55C30FE0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C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programator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C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DF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320</w:t>
            </w:r>
          </w:p>
        </w:tc>
      </w:tr>
      <w:tr w:rsidR="00972BDD" w14:paraId="55C30FF5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1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dohľad / QA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E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4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16</w:t>
            </w:r>
          </w:p>
        </w:tc>
      </w:tr>
      <w:tr w:rsidR="00972BDD" w14:paraId="55C3100A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6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PM IT projektu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0FF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9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12</w:t>
            </w:r>
          </w:p>
        </w:tc>
      </w:tr>
      <w:tr w:rsidR="00972BDD" w14:paraId="55C3101F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B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Testovanie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0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1E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972BDD" w14:paraId="55C31034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0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tester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2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3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54</w:t>
            </w:r>
          </w:p>
        </w:tc>
      </w:tr>
      <w:tr w:rsidR="00972BDD" w14:paraId="55C31049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5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programator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3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8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20</w:t>
            </w:r>
          </w:p>
        </w:tc>
      </w:tr>
      <w:tr w:rsidR="00972BDD" w14:paraId="55C3105E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A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Školiteľ pre IT systémy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4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D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15</w:t>
            </w:r>
          </w:p>
        </w:tc>
      </w:tr>
      <w:tr w:rsidR="00972BDD" w14:paraId="55C31073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5F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dohľad / QA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6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2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6</w:t>
            </w:r>
          </w:p>
        </w:tc>
      </w:tr>
      <w:tr w:rsidR="00972BDD" w14:paraId="55C31088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4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PM IT projektu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7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7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6</w:t>
            </w:r>
          </w:p>
        </w:tc>
      </w:tr>
      <w:tr w:rsidR="00972BDD" w14:paraId="55C3109D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9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sk-SK"/>
              </w:rPr>
              <w:t>Nasadenie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8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C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972BDD" w14:paraId="55C310B2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E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Špecialista pre infraštruktúrny/HW špecialista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9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A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1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20</w:t>
            </w:r>
          </w:p>
        </w:tc>
      </w:tr>
      <w:tr w:rsidR="00972BDD" w14:paraId="55C310C7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3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/ IS konzultant (napr. SAP)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B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6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30</w:t>
            </w:r>
          </w:p>
        </w:tc>
      </w:tr>
      <w:tr w:rsidR="00972BDD" w14:paraId="55C310DC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8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IT dohľad / QA</w:t>
            </w:r>
          </w:p>
        </w:tc>
        <w:tc>
          <w:tcPr>
            <w:tcW w:w="52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C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B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4</w:t>
            </w:r>
          </w:p>
        </w:tc>
      </w:tr>
      <w:tr w:rsidR="00972BDD" w14:paraId="55C310F1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D" w14:textId="77777777" w:rsidR="00972BDD" w:rsidRDefault="00006E18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PM IT projektu</w:t>
            </w:r>
          </w:p>
        </w:tc>
        <w:tc>
          <w:tcPr>
            <w:tcW w:w="528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D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0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1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2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3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4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5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6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7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8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9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A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B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C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D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E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EF" w14:textId="77777777" w:rsidR="00972BDD" w:rsidRDefault="00006E18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305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0" w14:textId="77777777" w:rsidR="00972BDD" w:rsidRDefault="00006E18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  <w:t>4</w:t>
            </w:r>
          </w:p>
        </w:tc>
      </w:tr>
      <w:tr w:rsidR="00972BDD" w14:paraId="55C31106" w14:textId="77777777">
        <w:trPr>
          <w:trHeight w:val="104"/>
        </w:trPr>
        <w:tc>
          <w:tcPr>
            <w:tcW w:w="26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2" w14:textId="77777777" w:rsidR="00972BDD" w:rsidRDefault="00972BDD">
            <w:pPr>
              <w:pStyle w:val="Normlny1"/>
              <w:spacing w:after="0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52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3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4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5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6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7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8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9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A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B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C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62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D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62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E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62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0FF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62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100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62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101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62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102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103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104" w14:textId="77777777" w:rsidR="00972BDD" w:rsidRDefault="00972BDD">
            <w:pPr>
              <w:pStyle w:val="Normlny1"/>
              <w:spacing w:after="0"/>
              <w:jc w:val="center"/>
              <w:rPr>
                <w:rFonts w:eastAsia="Times New Roman" w:cs="Calibri"/>
                <w:color w:val="AEAAAA"/>
                <w:sz w:val="16"/>
                <w:szCs w:val="16"/>
                <w:lang w:eastAsia="sk-SK"/>
              </w:rPr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1105" w14:textId="77777777" w:rsidR="00972BDD" w:rsidRDefault="00972BDD">
            <w:pPr>
              <w:pStyle w:val="Normlny1"/>
              <w:spacing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k-SK"/>
              </w:rPr>
            </w:pPr>
          </w:p>
        </w:tc>
      </w:tr>
    </w:tbl>
    <w:p w14:paraId="55C31107" w14:textId="77777777" w:rsidR="00972BDD" w:rsidRDefault="00972BDD">
      <w:pPr>
        <w:pStyle w:val="Normlny1"/>
        <w:rPr>
          <w:sz w:val="20"/>
          <w:szCs w:val="20"/>
          <w:u w:val="single"/>
        </w:rPr>
      </w:pPr>
    </w:p>
    <w:p w14:paraId="55C31108" w14:textId="77777777" w:rsidR="00972BDD" w:rsidRDefault="00006E18">
      <w:pPr>
        <w:pStyle w:val="Normlny1"/>
        <w:spacing w:after="0"/>
      </w:pPr>
      <w:r>
        <w:rPr>
          <w:rStyle w:val="Predvolenpsmoodseku1"/>
          <w:sz w:val="20"/>
          <w:szCs w:val="20"/>
          <w:u w:val="single"/>
        </w:rPr>
        <w:t>Vysvetlivky</w:t>
      </w:r>
      <w:r>
        <w:rPr>
          <w:rStyle w:val="Predvolenpsmoodseku1"/>
          <w:sz w:val="20"/>
          <w:szCs w:val="20"/>
        </w:rPr>
        <w:t xml:space="preserve"> : </w:t>
      </w:r>
    </w:p>
    <w:p w14:paraId="55C31109" w14:textId="77777777" w:rsidR="00972BDD" w:rsidRDefault="00006E18">
      <w:pPr>
        <w:pStyle w:val="Normlny1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 </w:t>
      </w:r>
      <w:r>
        <w:rPr>
          <w:sz w:val="20"/>
          <w:szCs w:val="20"/>
        </w:rPr>
        <w:tab/>
        <w:t>Mesiac účinnosti zmluvy</w:t>
      </w:r>
    </w:p>
    <w:p w14:paraId="55C3110A" w14:textId="7A0F966E" w:rsidR="00972BDD" w:rsidRDefault="00006E18">
      <w:pPr>
        <w:pStyle w:val="Normlny1"/>
        <w:spacing w:after="0"/>
      </w:pPr>
      <w:r>
        <w:rPr>
          <w:sz w:val="20"/>
          <w:szCs w:val="20"/>
        </w:rPr>
        <w:t xml:space="preserve">T+1M </w:t>
      </w:r>
      <w:r>
        <w:rPr>
          <w:sz w:val="20"/>
          <w:szCs w:val="20"/>
        </w:rPr>
        <w:tab/>
        <w:t>Mesiac účinnosti zmluv</w:t>
      </w:r>
      <w:r w:rsidR="007011B2">
        <w:rPr>
          <w:sz w:val="20"/>
          <w:szCs w:val="20"/>
        </w:rPr>
        <w:t>y</w:t>
      </w:r>
      <w:r>
        <w:rPr>
          <w:sz w:val="20"/>
          <w:szCs w:val="20"/>
        </w:rPr>
        <w:t xml:space="preserve"> + 1 mesiac</w:t>
      </w:r>
    </w:p>
    <w:sectPr w:rsidR="00972BDD">
      <w:pgSz w:w="16838" w:h="11906" w:orient="landscape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0ED3" w14:textId="77777777" w:rsidR="001C2B4A" w:rsidRDefault="00006E18">
      <w:pPr>
        <w:spacing w:after="0" w:line="240" w:lineRule="auto"/>
      </w:pPr>
      <w:r>
        <w:separator/>
      </w:r>
    </w:p>
  </w:endnote>
  <w:endnote w:type="continuationSeparator" w:id="0">
    <w:p w14:paraId="55C30ED5" w14:textId="77777777" w:rsidR="001C2B4A" w:rsidRDefault="0000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0ECF" w14:textId="77777777" w:rsidR="001C2B4A" w:rsidRDefault="00006E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30ED1" w14:textId="77777777" w:rsidR="001C2B4A" w:rsidRDefault="00006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DD"/>
    <w:rsid w:val="00006E18"/>
    <w:rsid w:val="001C2B4A"/>
    <w:rsid w:val="007011B2"/>
    <w:rsid w:val="009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0ECF"/>
  <w15:docId w15:val="{62836A63-D6C3-4020-9A33-E2076AFD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spacing w:after="120" w:line="240" w:lineRule="auto"/>
    </w:pPr>
  </w:style>
  <w:style w:type="character" w:customStyle="1" w:styleId="Predvolenpsmoodseku1">
    <w:name w:val="Predvolené písmo odseku1"/>
  </w:style>
  <w:style w:type="paragraph" w:customStyle="1" w:styleId="Odsekzoznamu1">
    <w:name w:val="Odsek zoznamu1"/>
    <w:basedOn w:val="Normlny1"/>
    <w:pPr>
      <w:ind w:left="720"/>
      <w:contextualSpacing/>
    </w:pPr>
  </w:style>
  <w:style w:type="character" w:customStyle="1" w:styleId="OdsekzoznamuChar">
    <w:name w:val="Odsek zoznamu Char"/>
    <w:rPr>
      <w:rFonts w:ascii="Calibri" w:eastAsia="Calibri" w:hAnsi="Calibri" w:cs="Times New Roman"/>
    </w:rPr>
  </w:style>
  <w:style w:type="paragraph" w:customStyle="1" w:styleId="Zkladntext1">
    <w:name w:val="Základný text1"/>
    <w:basedOn w:val="Normlny1"/>
  </w:style>
  <w:style w:type="character" w:customStyle="1" w:styleId="ZkladntextChar">
    <w:name w:val="Základný text Char"/>
    <w:basedOn w:val="Predvolenpsmoodseku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55618B74A04D4BA14B737CC53E0C7F" ma:contentTypeVersion="4" ma:contentTypeDescription="Umožňuje vytvoriť nový dokument." ma:contentTypeScope="" ma:versionID="63487abf238cadb448f0e3e4c07e30d9">
  <xsd:schema xmlns:xsd="http://www.w3.org/2001/XMLSchema" xmlns:xs="http://www.w3.org/2001/XMLSchema" xmlns:p="http://schemas.microsoft.com/office/2006/metadata/properties" xmlns:ns2="9ea7c5e2-ed17-4397-97a5-eaffea1c02ec" xmlns:ns3="ac1e7e88-31e1-4eb7-bb05-b7185a225a0a" targetNamespace="http://schemas.microsoft.com/office/2006/metadata/properties" ma:root="true" ma:fieldsID="a5733066a1ba5991532ed3e055d26628" ns2:_="" ns3:_="">
    <xsd:import namespace="9ea7c5e2-ed17-4397-97a5-eaffea1c02ec"/>
    <xsd:import namespace="ac1e7e88-31e1-4eb7-bb05-b7185a225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c5e2-ed17-4397-97a5-eaffea1c0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e7e88-31e1-4eb7-bb05-b7185a225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DE25B-5932-4EAE-AB17-BF7EB27EC198}">
  <ds:schemaRefs>
    <ds:schemaRef ds:uri="http://purl.org/dc/dcmitype/"/>
    <ds:schemaRef ds:uri="9ea7c5e2-ed17-4397-97a5-eaffea1c02e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1e7e88-31e1-4eb7-bb05-b7185a225a0a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615EF5-E2EE-4E76-90F4-460DB521E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934C3-A3BF-4C71-8D28-82B2AA09C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7c5e2-ed17-4397-97a5-eaffea1c02ec"/>
    <ds:schemaRef ds:uri="ac1e7e88-31e1-4eb7-bb05-b7185a225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dc:description/>
  <cp:lastModifiedBy>Mesiariková Ivana</cp:lastModifiedBy>
  <cp:revision>3</cp:revision>
  <dcterms:created xsi:type="dcterms:W3CDTF">2021-11-02T08:09:00Z</dcterms:created>
  <dcterms:modified xsi:type="dcterms:W3CDTF">2021-11-02T11:55:00Z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0x0101005155618B74A04D4BA14B737CC53E0C7F</vt:lpwstr>
  </property>
</Properties>
</file>