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C783" w14:textId="77777777" w:rsidR="00860BF4" w:rsidRDefault="00860BF4">
      <w:pPr>
        <w:spacing w:line="200" w:lineRule="exact"/>
      </w:pPr>
    </w:p>
    <w:p w14:paraId="22D9C784" w14:textId="77777777" w:rsidR="00860BF4" w:rsidRDefault="00860BF4">
      <w:pPr>
        <w:spacing w:before="10" w:line="260" w:lineRule="exact"/>
        <w:rPr>
          <w:sz w:val="26"/>
          <w:szCs w:val="26"/>
        </w:rPr>
      </w:pPr>
    </w:p>
    <w:p w14:paraId="22D9C785" w14:textId="77777777" w:rsidR="00860BF4" w:rsidRDefault="009E0595">
      <w:pPr>
        <w:spacing w:before="12"/>
        <w:ind w:left="3023" w:right="302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ZMLUVA NA POSKYTNUTIE SLUŽBY</w:t>
      </w:r>
    </w:p>
    <w:p w14:paraId="22D9C786" w14:textId="1CA8A00B" w:rsidR="00860BF4" w:rsidRDefault="009E0595">
      <w:pPr>
        <w:spacing w:before="10" w:line="229" w:lineRule="auto"/>
        <w:ind w:left="1150" w:right="1154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uzatvorená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§ 269 </w:t>
      </w:r>
      <w:proofErr w:type="spellStart"/>
      <w:r>
        <w:rPr>
          <w:rFonts w:ascii="Calibri" w:eastAsia="Calibri" w:hAnsi="Calibri" w:cs="Calibri"/>
          <w:sz w:val="22"/>
          <w:szCs w:val="22"/>
        </w:rPr>
        <w:t>ods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2 </w:t>
      </w:r>
      <w:proofErr w:type="spellStart"/>
      <w:r>
        <w:rPr>
          <w:rFonts w:ascii="Calibri" w:eastAsia="Calibri" w:hAnsi="Calibri" w:cs="Calibri"/>
          <w:sz w:val="22"/>
          <w:szCs w:val="22"/>
        </w:rPr>
        <w:t>zákona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č. 513/1991 </w:t>
      </w:r>
      <w:proofErr w:type="spellStart"/>
      <w:r>
        <w:rPr>
          <w:rFonts w:ascii="Calibri" w:eastAsia="Calibri" w:hAnsi="Calibri" w:cs="Calibri"/>
          <w:sz w:val="22"/>
          <w:szCs w:val="22"/>
        </w:rPr>
        <w:t>Zb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Obchodného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zákonníka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ďalej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„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zmluva</w:t>
      </w:r>
      <w:proofErr w:type="spellEnd"/>
      <w:r>
        <w:rPr>
          <w:rFonts w:ascii="Calibri" w:eastAsia="Calibri" w:hAnsi="Calibri" w:cs="Calibri"/>
          <w:sz w:val="22"/>
          <w:szCs w:val="22"/>
        </w:rPr>
        <w:t>“</w:t>
      </w:r>
      <w:proofErr w:type="gramEnd"/>
      <w:r>
        <w:rPr>
          <w:rFonts w:ascii="Calibri" w:eastAsia="Calibri" w:hAnsi="Calibri" w:cs="Calibri"/>
          <w:sz w:val="22"/>
          <w:szCs w:val="22"/>
        </w:rPr>
        <w:t>)</w:t>
      </w:r>
    </w:p>
    <w:p w14:paraId="22D9C787" w14:textId="77777777" w:rsidR="00860BF4" w:rsidRDefault="00860BF4">
      <w:pPr>
        <w:spacing w:before="10" w:line="100" w:lineRule="exact"/>
        <w:rPr>
          <w:sz w:val="10"/>
          <w:szCs w:val="10"/>
        </w:rPr>
      </w:pPr>
    </w:p>
    <w:p w14:paraId="22D9C788" w14:textId="77777777" w:rsidR="00860BF4" w:rsidRDefault="00860BF4">
      <w:pPr>
        <w:spacing w:line="200" w:lineRule="exact"/>
      </w:pPr>
    </w:p>
    <w:p w14:paraId="22D9C789" w14:textId="77777777" w:rsidR="00860BF4" w:rsidRDefault="009E0595">
      <w:pPr>
        <w:ind w:left="4147" w:right="4292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I.</w:t>
      </w:r>
    </w:p>
    <w:p w14:paraId="22D9C78A" w14:textId="77777777" w:rsidR="00860BF4" w:rsidRDefault="009E0595">
      <w:pPr>
        <w:ind w:left="3697" w:right="38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ZMLUVNÉ STRANY</w:t>
      </w:r>
    </w:p>
    <w:p w14:paraId="22D9C78B" w14:textId="77777777" w:rsidR="00860BF4" w:rsidRDefault="00860BF4">
      <w:pPr>
        <w:spacing w:before="10" w:line="100" w:lineRule="exact"/>
        <w:rPr>
          <w:sz w:val="10"/>
          <w:szCs w:val="10"/>
        </w:rPr>
      </w:pPr>
    </w:p>
    <w:p w14:paraId="22D9C78C" w14:textId="77777777" w:rsidR="00860BF4" w:rsidRDefault="00860BF4">
      <w:pPr>
        <w:spacing w:line="200" w:lineRule="exact"/>
      </w:pPr>
    </w:p>
    <w:p w14:paraId="67DCF8F5" w14:textId="702373CC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bCs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bCs/>
          <w:sz w:val="22"/>
          <w:szCs w:val="22"/>
          <w:lang w:val="sk-SK"/>
        </w:rPr>
        <w:t>Objednávateľ:</w:t>
      </w:r>
    </w:p>
    <w:p w14:paraId="2347AAA5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b/>
          <w:bCs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b/>
          <w:bCs/>
          <w:sz w:val="22"/>
          <w:szCs w:val="22"/>
          <w:lang w:val="sk-SK"/>
        </w:rPr>
        <w:t xml:space="preserve">Správa majetku mesta Trnava, </w:t>
      </w:r>
      <w:proofErr w:type="spellStart"/>
      <w:r w:rsidRPr="007534EE">
        <w:rPr>
          <w:rFonts w:ascii="Calibri" w:eastAsia="Calibri" w:hAnsi="Calibri" w:cs="Calibri"/>
          <w:b/>
          <w:bCs/>
          <w:sz w:val="22"/>
          <w:szCs w:val="22"/>
          <w:lang w:val="sk-SK"/>
        </w:rPr>
        <w:t>p.o</w:t>
      </w:r>
      <w:proofErr w:type="spellEnd"/>
      <w:r w:rsidRPr="007534EE">
        <w:rPr>
          <w:rFonts w:ascii="Calibri" w:eastAsia="Calibri" w:hAnsi="Calibri" w:cs="Calibri"/>
          <w:b/>
          <w:bCs/>
          <w:sz w:val="22"/>
          <w:szCs w:val="22"/>
          <w:lang w:val="sk-SK"/>
        </w:rPr>
        <w:t xml:space="preserve">. </w:t>
      </w:r>
    </w:p>
    <w:p w14:paraId="0F6A350A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b/>
          <w:bCs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>Spartakovská ulica 7239/1B, 917 01 Trnava</w:t>
      </w:r>
    </w:p>
    <w:p w14:paraId="788183D7" w14:textId="4FF5AE36" w:rsid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>Štatutárny zástupca: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  <w:t>Ing. Lenka Klimentová, PhD., poverená výkonom funkcie riaditeľa.</w:t>
      </w:r>
    </w:p>
    <w:p w14:paraId="1F292C8E" w14:textId="0A9CF8A1" w:rsidR="00C666A7" w:rsidRPr="007534EE" w:rsidRDefault="0037239D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  <w:r>
        <w:rPr>
          <w:rFonts w:ascii="Calibri" w:eastAsia="Calibri" w:hAnsi="Calibri" w:cs="Calibri"/>
          <w:sz w:val="22"/>
          <w:szCs w:val="22"/>
          <w:lang w:val="sk-SK"/>
        </w:rPr>
        <w:t>Kontaktná osoba:</w:t>
      </w:r>
      <w:r>
        <w:rPr>
          <w:rFonts w:ascii="Calibri" w:eastAsia="Calibri" w:hAnsi="Calibri" w:cs="Calibri"/>
          <w:sz w:val="22"/>
          <w:szCs w:val="22"/>
          <w:lang w:val="sk-SK"/>
        </w:rPr>
        <w:tab/>
        <w:t xml:space="preserve">Mgr. Viktor Štrbka, </w:t>
      </w:r>
    </w:p>
    <w:p w14:paraId="1BABCCB0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 xml:space="preserve">IČO: 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  <w:t>53041984</w:t>
      </w:r>
    </w:p>
    <w:p w14:paraId="28D83FE6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 xml:space="preserve">DIČ: 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  <w:t>2121254883</w:t>
      </w:r>
    </w:p>
    <w:p w14:paraId="0B182ABB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>IČ DPH: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  <w:t>SK2121254883</w:t>
      </w:r>
    </w:p>
    <w:p w14:paraId="392C090C" w14:textId="44D8D050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 xml:space="preserve">Tel.: 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  <w:t>+421</w:t>
      </w:r>
      <w:r w:rsidR="0037239D">
        <w:rPr>
          <w:rFonts w:ascii="Calibri" w:eastAsia="Calibri" w:hAnsi="Calibri" w:cs="Calibri"/>
          <w:sz w:val="22"/>
          <w:szCs w:val="22"/>
          <w:lang w:val="sk-SK"/>
        </w:rPr>
        <w:t> 917 792 185</w:t>
      </w:r>
    </w:p>
    <w:p w14:paraId="6963E547" w14:textId="6E138709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>e-mail: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r w:rsidR="0037239D">
        <w:rPr>
          <w:rFonts w:ascii="Calibri" w:eastAsia="Calibri" w:hAnsi="Calibri" w:cs="Calibri"/>
          <w:sz w:val="22"/>
          <w:szCs w:val="22"/>
          <w:lang w:val="sk-SK"/>
        </w:rPr>
        <w:t>viktor.strbka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>@smmt.trnava.sk</w:t>
      </w:r>
    </w:p>
    <w:p w14:paraId="385FBF6B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u w:val="single"/>
          <w:lang w:val="sk-SK"/>
        </w:rPr>
      </w:pPr>
      <w:r w:rsidRPr="007534EE">
        <w:rPr>
          <w:rFonts w:ascii="Calibri" w:eastAsia="Calibri" w:hAnsi="Calibri" w:cs="Calibri"/>
          <w:sz w:val="22"/>
          <w:szCs w:val="22"/>
          <w:lang w:val="sk-SK"/>
        </w:rPr>
        <w:t xml:space="preserve">internetová adresa: </w:t>
      </w:r>
      <w:r w:rsidRPr="007534EE">
        <w:rPr>
          <w:rFonts w:ascii="Calibri" w:eastAsia="Calibri" w:hAnsi="Calibri" w:cs="Calibri"/>
          <w:sz w:val="22"/>
          <w:szCs w:val="22"/>
          <w:lang w:val="sk-SK"/>
        </w:rPr>
        <w:tab/>
      </w:r>
      <w:hyperlink r:id="rId7" w:history="1">
        <w:r w:rsidRPr="007534EE">
          <w:rPr>
            <w:rStyle w:val="Hypertextovprepojenie"/>
            <w:rFonts w:ascii="Calibri" w:eastAsia="Calibri" w:hAnsi="Calibri" w:cs="Calibri"/>
            <w:sz w:val="22"/>
            <w:szCs w:val="22"/>
            <w:lang w:val="sk-SK"/>
          </w:rPr>
          <w:t>www.zimnystadiontrnava.sk</w:t>
        </w:r>
      </w:hyperlink>
    </w:p>
    <w:p w14:paraId="4C3F318E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sz w:val="22"/>
          <w:szCs w:val="22"/>
          <w:lang w:val="sk-SK"/>
        </w:rPr>
      </w:pPr>
    </w:p>
    <w:p w14:paraId="2F5CEB94" w14:textId="77777777" w:rsidR="007534EE" w:rsidRPr="007534EE" w:rsidRDefault="007534EE" w:rsidP="007534EE">
      <w:pPr>
        <w:spacing w:before="9" w:line="260" w:lineRule="exact"/>
        <w:rPr>
          <w:rFonts w:ascii="Calibri" w:eastAsia="Calibri" w:hAnsi="Calibri" w:cs="Calibri"/>
          <w:bCs/>
          <w:sz w:val="22"/>
          <w:szCs w:val="22"/>
          <w:lang w:val="sk-SK"/>
        </w:rPr>
      </w:pPr>
      <w:r w:rsidRPr="007534EE">
        <w:rPr>
          <w:rFonts w:ascii="Calibri" w:eastAsia="Calibri" w:hAnsi="Calibri" w:cs="Calibri"/>
          <w:bCs/>
          <w:sz w:val="22"/>
          <w:szCs w:val="22"/>
          <w:lang w:val="sk-SK"/>
        </w:rPr>
        <w:t>(ďalej len objednávateľ)</w:t>
      </w:r>
    </w:p>
    <w:p w14:paraId="22D9C793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794" w14:textId="77777777" w:rsidR="00860BF4" w:rsidRDefault="009E0595">
      <w:pPr>
        <w:ind w:left="11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2D9C795" w14:textId="77777777" w:rsidR="00860BF4" w:rsidRDefault="009E0595">
      <w:pPr>
        <w:ind w:left="116" w:right="865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Sídlo</w:t>
      </w:r>
      <w:proofErr w:type="spellEnd"/>
      <w:r>
        <w:rPr>
          <w:rFonts w:ascii="Calibri" w:eastAsia="Calibri" w:hAnsi="Calibri" w:cs="Calibri"/>
          <w:sz w:val="22"/>
          <w:szCs w:val="22"/>
        </w:rPr>
        <w:t>: IČO: DIČ:</w:t>
      </w:r>
    </w:p>
    <w:p w14:paraId="22D9C796" w14:textId="77777777" w:rsidR="00860BF4" w:rsidRDefault="009E0595">
      <w:pPr>
        <w:spacing w:before="1"/>
        <w:ind w:left="116" w:right="733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štatutárny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zástupca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bankové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spojenie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číslo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účtu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2D9C797" w14:textId="77777777" w:rsidR="00860BF4" w:rsidRDefault="009E0595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ďalej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„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>“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spolu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„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“ </w:t>
      </w:r>
      <w:proofErr w:type="spellStart"/>
      <w:r>
        <w:rPr>
          <w:rFonts w:ascii="Calibri" w:eastAsia="Calibri" w:hAnsi="Calibri" w:cs="Calibri"/>
          <w:sz w:val="22"/>
          <w:szCs w:val="22"/>
        </w:rPr>
        <w:t>ďalej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„</w:t>
      </w:r>
      <w:proofErr w:type="spellStart"/>
      <w:r>
        <w:rPr>
          <w:rFonts w:ascii="Calibri" w:eastAsia="Calibri" w:hAnsi="Calibri" w:cs="Calibri"/>
          <w:sz w:val="22"/>
          <w:szCs w:val="22"/>
        </w:rPr>
        <w:t>zmluvné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strany</w:t>
      </w:r>
      <w:proofErr w:type="spellEnd"/>
      <w:r>
        <w:rPr>
          <w:rFonts w:ascii="Calibri" w:eastAsia="Calibri" w:hAnsi="Calibri" w:cs="Calibri"/>
          <w:sz w:val="22"/>
          <w:szCs w:val="22"/>
        </w:rPr>
        <w:t>“)</w:t>
      </w:r>
    </w:p>
    <w:p w14:paraId="22D9C798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799" w14:textId="77777777" w:rsidR="00860BF4" w:rsidRDefault="009E0595">
      <w:pPr>
        <w:ind w:left="3961" w:right="410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PREAMBULA</w:t>
      </w:r>
    </w:p>
    <w:p w14:paraId="22D9C79A" w14:textId="77777777" w:rsidR="00860BF4" w:rsidRDefault="00860BF4">
      <w:pPr>
        <w:spacing w:line="240" w:lineRule="exact"/>
        <w:rPr>
          <w:sz w:val="24"/>
          <w:szCs w:val="24"/>
        </w:rPr>
      </w:pPr>
    </w:p>
    <w:p w14:paraId="22D9C79B" w14:textId="77777777" w:rsidR="00860BF4" w:rsidRDefault="009E0595">
      <w:pPr>
        <w:ind w:left="400" w:right="219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Táto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zmluva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uzatvára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výsledok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verejného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obstarávania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 </w:t>
      </w:r>
      <w:proofErr w:type="spellStart"/>
      <w:r>
        <w:rPr>
          <w:rFonts w:ascii="Calibri" w:eastAsia="Calibri" w:hAnsi="Calibri" w:cs="Calibri"/>
          <w:sz w:val="22"/>
          <w:szCs w:val="22"/>
        </w:rPr>
        <w:t>zmysle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ustanovenia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§  117 </w:t>
      </w:r>
      <w:proofErr w:type="spellStart"/>
      <w:r>
        <w:rPr>
          <w:rFonts w:ascii="Calibri" w:eastAsia="Calibri" w:hAnsi="Calibri" w:cs="Calibri"/>
          <w:sz w:val="22"/>
          <w:szCs w:val="22"/>
        </w:rPr>
        <w:t>zákona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č. 343/2015 Z. z. o </w:t>
      </w:r>
      <w:proofErr w:type="spellStart"/>
      <w:r>
        <w:rPr>
          <w:rFonts w:ascii="Calibri" w:eastAsia="Calibri" w:hAnsi="Calibri" w:cs="Calibri"/>
          <w:sz w:val="22"/>
          <w:szCs w:val="22"/>
        </w:rPr>
        <w:t>verejnom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obstarávaní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znení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neskorších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predpisov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9C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79D" w14:textId="77777777" w:rsidR="00860BF4" w:rsidRDefault="009E0595">
      <w:pPr>
        <w:ind w:left="3699" w:right="3842" w:hanging="3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II. PREDMET ZMLUVY</w:t>
      </w:r>
    </w:p>
    <w:p w14:paraId="22D9C79E" w14:textId="77777777" w:rsidR="00860BF4" w:rsidRDefault="00860BF4">
      <w:pPr>
        <w:spacing w:before="8" w:line="100" w:lineRule="exact"/>
        <w:rPr>
          <w:sz w:val="11"/>
          <w:szCs w:val="11"/>
        </w:rPr>
      </w:pPr>
    </w:p>
    <w:p w14:paraId="22D9C7A1" w14:textId="465CF9A8" w:rsidR="00860BF4" w:rsidRDefault="009E0595" w:rsidP="00172F98">
      <w:pPr>
        <w:ind w:left="4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Predmetom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je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</w:t>
      </w:r>
      <w:r>
        <w:rPr>
          <w:rFonts w:ascii="Calibri" w:eastAsia="Calibri" w:hAnsi="Calibri" w:cs="Calibri"/>
          <w:sz w:val="22"/>
          <w:szCs w:val="22"/>
        </w:rPr>
        <w:t>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„</w:t>
      </w:r>
      <w:r w:rsidR="00430900" w:rsidRPr="00430900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430900" w:rsidRPr="00430900">
        <w:rPr>
          <w:rFonts w:ascii="Calibri" w:eastAsia="Calibri" w:hAnsi="Calibri" w:cs="Calibri"/>
          <w:b/>
          <w:sz w:val="22"/>
          <w:szCs w:val="22"/>
        </w:rPr>
        <w:t>Elektromontážne</w:t>
      </w:r>
      <w:proofErr w:type="spellEnd"/>
      <w:r w:rsidR="00430900" w:rsidRPr="004309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30900" w:rsidRPr="00430900">
        <w:rPr>
          <w:rFonts w:ascii="Calibri" w:eastAsia="Calibri" w:hAnsi="Calibri" w:cs="Calibri"/>
          <w:b/>
          <w:sz w:val="22"/>
          <w:szCs w:val="22"/>
        </w:rPr>
        <w:t>práce</w:t>
      </w:r>
      <w:proofErr w:type="spellEnd"/>
      <w:r w:rsidR="00430900" w:rsidRPr="00430900">
        <w:rPr>
          <w:rFonts w:ascii="Calibri" w:eastAsia="Calibri" w:hAnsi="Calibri" w:cs="Calibri"/>
          <w:b/>
          <w:sz w:val="22"/>
          <w:szCs w:val="22"/>
        </w:rPr>
        <w:t xml:space="preserve"> pre </w:t>
      </w:r>
      <w:proofErr w:type="spellStart"/>
      <w:r w:rsidR="00430900" w:rsidRPr="00430900">
        <w:rPr>
          <w:rFonts w:ascii="Calibri" w:eastAsia="Calibri" w:hAnsi="Calibri" w:cs="Calibri"/>
          <w:b/>
          <w:sz w:val="22"/>
          <w:szCs w:val="22"/>
        </w:rPr>
        <w:t>potreby</w:t>
      </w:r>
      <w:proofErr w:type="spellEnd"/>
      <w:r w:rsidR="00430900" w:rsidRPr="004309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30900" w:rsidRPr="00430900">
        <w:rPr>
          <w:rFonts w:ascii="Calibri" w:eastAsia="Calibri" w:hAnsi="Calibri" w:cs="Calibri"/>
          <w:b/>
          <w:sz w:val="22"/>
          <w:szCs w:val="22"/>
        </w:rPr>
        <w:t>ambulatného</w:t>
      </w:r>
      <w:proofErr w:type="spellEnd"/>
      <w:r w:rsidR="00430900" w:rsidRPr="004309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30900" w:rsidRPr="00430900">
        <w:rPr>
          <w:rFonts w:ascii="Calibri" w:eastAsia="Calibri" w:hAnsi="Calibri" w:cs="Calibri"/>
          <w:b/>
          <w:sz w:val="22"/>
          <w:szCs w:val="22"/>
        </w:rPr>
        <w:t>predaja</w:t>
      </w:r>
      <w:proofErr w:type="spellEnd"/>
      <w:r w:rsidR="00430900" w:rsidRPr="004309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30900" w:rsidRPr="00430900">
        <w:rPr>
          <w:rFonts w:ascii="Calibri" w:eastAsia="Calibri" w:hAnsi="Calibri" w:cs="Calibri"/>
          <w:b/>
          <w:sz w:val="22"/>
          <w:szCs w:val="22"/>
        </w:rPr>
        <w:t>počas</w:t>
      </w:r>
      <w:proofErr w:type="spellEnd"/>
      <w:r w:rsidR="00430900" w:rsidRPr="00430900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430900" w:rsidRPr="00430900">
        <w:rPr>
          <w:rFonts w:ascii="Calibri" w:eastAsia="Calibri" w:hAnsi="Calibri" w:cs="Calibri"/>
          <w:b/>
          <w:sz w:val="22"/>
          <w:szCs w:val="22"/>
        </w:rPr>
        <w:t>adventu</w:t>
      </w:r>
      <w:proofErr w:type="spellEnd"/>
      <w:r w:rsidR="00430900" w:rsidRPr="00430900">
        <w:rPr>
          <w:rFonts w:ascii="Calibri" w:eastAsia="Calibri" w:hAnsi="Calibri" w:cs="Calibri"/>
          <w:b/>
          <w:sz w:val="22"/>
          <w:szCs w:val="22"/>
        </w:rPr>
        <w:t xml:space="preserve"> 2021</w:t>
      </w:r>
      <w:r w:rsidR="00430900" w:rsidRPr="00430900">
        <w:rPr>
          <w:rFonts w:ascii="Calibri" w:eastAsia="Calibri" w:hAnsi="Calibri" w:cs="Calibri"/>
          <w:sz w:val="22"/>
          <w:szCs w:val="22"/>
        </w:rPr>
        <w:t xml:space="preserve"> </w:t>
      </w:r>
      <w:r w:rsidRPr="00430900"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  v </w:t>
      </w:r>
      <w:proofErr w:type="spellStart"/>
      <w:r>
        <w:rPr>
          <w:rFonts w:ascii="Calibri" w:eastAsia="Calibri" w:hAnsi="Calibri" w:cs="Calibri"/>
          <w:sz w:val="22"/>
          <w:szCs w:val="22"/>
        </w:rPr>
        <w:t>rozsahu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podľa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priložen</w:t>
      </w:r>
      <w:r w:rsidR="00172F98">
        <w:rPr>
          <w:rFonts w:ascii="Calibri" w:eastAsia="Calibri" w:hAnsi="Calibri" w:cs="Calibri"/>
          <w:sz w:val="22"/>
          <w:szCs w:val="22"/>
        </w:rPr>
        <w:t>ého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situačného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plánu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lokality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vianočných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trhov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Na  </w:t>
      </w:r>
      <w:proofErr w:type="spellStart"/>
      <w:r>
        <w:rPr>
          <w:rFonts w:ascii="Calibri" w:eastAsia="Calibri" w:hAnsi="Calibri" w:cs="Calibri"/>
          <w:sz w:val="22"/>
          <w:szCs w:val="22"/>
        </w:rPr>
        <w:t>zadanej</w:t>
      </w:r>
      <w:proofErr w:type="spellEnd"/>
      <w:proofErr w:type="gramEnd"/>
      <w:r w:rsidR="00172F9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okalite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budú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elektromontážne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práce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nasledovnom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rozsahu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2D9C7A2" w14:textId="0DBDA794" w:rsidR="00860BF4" w:rsidRDefault="009E0595">
      <w:pPr>
        <w:tabs>
          <w:tab w:val="left" w:pos="1540"/>
        </w:tabs>
        <w:spacing w:before="13"/>
        <w:ind w:left="1556" w:right="22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v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termíne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do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r w:rsidR="009E1B82">
        <w:rPr>
          <w:rFonts w:ascii="Calibri" w:eastAsia="Calibri" w:hAnsi="Calibri" w:cs="Calibri"/>
          <w:sz w:val="22"/>
          <w:szCs w:val="22"/>
        </w:rPr>
        <w:t>30</w:t>
      </w:r>
      <w:r>
        <w:rPr>
          <w:rFonts w:ascii="Calibri" w:eastAsia="Calibri" w:hAnsi="Calibri" w:cs="Calibri"/>
          <w:sz w:val="22"/>
          <w:szCs w:val="22"/>
        </w:rPr>
        <w:t>.11.</w:t>
      </w:r>
      <w:r w:rsidR="00172F98"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zrealizovať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montáž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káblových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rozvodov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 </w:t>
      </w:r>
      <w:proofErr w:type="spellStart"/>
      <w:r>
        <w:rPr>
          <w:rFonts w:ascii="Calibri" w:eastAsia="Calibri" w:hAnsi="Calibri" w:cs="Calibri"/>
          <w:sz w:val="22"/>
          <w:szCs w:val="22"/>
        </w:rPr>
        <w:t>elektrických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prípojok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NN  do  </w:t>
      </w:r>
      <w:proofErr w:type="spellStart"/>
      <w:r>
        <w:rPr>
          <w:rFonts w:ascii="Calibri" w:eastAsia="Calibri" w:hAnsi="Calibri" w:cs="Calibri"/>
          <w:sz w:val="22"/>
          <w:szCs w:val="22"/>
        </w:rPr>
        <w:t>predajných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stánkov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 w:rsidR="009E1B82">
        <w:rPr>
          <w:rFonts w:ascii="Calibri" w:eastAsia="Calibri" w:hAnsi="Calibri" w:cs="Calibri"/>
          <w:sz w:val="22"/>
          <w:szCs w:val="22"/>
        </w:rPr>
        <w:t xml:space="preserve">v </w:t>
      </w:r>
      <w:proofErr w:type="spellStart"/>
      <w:r w:rsidR="009E1B82">
        <w:rPr>
          <w:rFonts w:ascii="Calibri" w:eastAsia="Calibri" w:hAnsi="Calibri" w:cs="Calibri"/>
          <w:sz w:val="22"/>
          <w:szCs w:val="22"/>
        </w:rPr>
        <w:t>počte</w:t>
      </w:r>
      <w:proofErr w:type="spellEnd"/>
      <w:r w:rsidR="009E1B82">
        <w:rPr>
          <w:rFonts w:ascii="Calibri" w:eastAsia="Calibri" w:hAnsi="Calibri" w:cs="Calibri"/>
          <w:sz w:val="22"/>
          <w:szCs w:val="22"/>
        </w:rPr>
        <w:t xml:space="preserve"> 44 </w:t>
      </w:r>
      <w:proofErr w:type="spellStart"/>
      <w:r w:rsidR="009E1B82">
        <w:rPr>
          <w:rFonts w:ascii="Calibri" w:eastAsia="Calibri" w:hAnsi="Calibri" w:cs="Calibri"/>
          <w:sz w:val="22"/>
          <w:szCs w:val="22"/>
        </w:rPr>
        <w:t>kusov</w:t>
      </w:r>
      <w:proofErr w:type="spellEnd"/>
    </w:p>
    <w:p w14:paraId="22D9C7A3" w14:textId="69CD31C3" w:rsidR="00860BF4" w:rsidRDefault="009E0595">
      <w:pPr>
        <w:tabs>
          <w:tab w:val="left" w:pos="1540"/>
        </w:tabs>
        <w:spacing w:before="12"/>
        <w:ind w:left="1556" w:right="22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počas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trvania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208B7">
        <w:rPr>
          <w:rFonts w:ascii="Calibri" w:eastAsia="Calibri" w:hAnsi="Calibri" w:cs="Calibri"/>
          <w:sz w:val="22"/>
          <w:szCs w:val="22"/>
        </w:rPr>
        <w:t>ambulatného</w:t>
      </w:r>
      <w:proofErr w:type="spellEnd"/>
      <w:r w:rsidR="00D208B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208B7">
        <w:rPr>
          <w:rFonts w:ascii="Calibri" w:eastAsia="Calibri" w:hAnsi="Calibri" w:cs="Calibri"/>
          <w:sz w:val="22"/>
          <w:szCs w:val="22"/>
        </w:rPr>
        <w:t>predaja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t.j.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dňoch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od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1.12.</w:t>
      </w:r>
      <w:r w:rsidR="00172F98"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 xml:space="preserve">  do </w:t>
      </w:r>
      <w:r>
        <w:rPr>
          <w:rFonts w:ascii="Calibri" w:eastAsia="Calibri" w:hAnsi="Calibri" w:cs="Calibri"/>
          <w:sz w:val="22"/>
          <w:szCs w:val="22"/>
        </w:rPr>
        <w:t xml:space="preserve"> 2</w:t>
      </w:r>
      <w:r w:rsidR="00D208B7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.12.</w:t>
      </w:r>
      <w:r w:rsidR="00172F98"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zabezpečiť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pohotovostnú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technický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dozor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22D9C7A4" w14:textId="77777777" w:rsidR="00860BF4" w:rsidRDefault="009E0595">
      <w:pPr>
        <w:spacing w:before="9"/>
        <w:ind w:left="1159" w:right="2081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Arial Unicode MS" w:eastAsia="Arial Unicode MS" w:hAnsi="Arial Unicode MS" w:cs="Arial Unicode MS"/>
          <w:sz w:val="22"/>
          <w:szCs w:val="22"/>
        </w:rPr>
        <w:t xml:space="preserve">  </w:t>
      </w:r>
      <w:proofErr w:type="spellStart"/>
      <w:r>
        <w:rPr>
          <w:rFonts w:ascii="Calibri" w:eastAsia="Calibri" w:hAnsi="Calibri" w:cs="Calibri"/>
          <w:sz w:val="22"/>
          <w:szCs w:val="22"/>
        </w:rPr>
        <w:t>zrealizovať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odborné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prehliadky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skúšky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EZ a </w:t>
      </w:r>
      <w:proofErr w:type="spellStart"/>
      <w:r>
        <w:rPr>
          <w:rFonts w:ascii="Calibri" w:eastAsia="Calibri" w:hAnsi="Calibri" w:cs="Calibri"/>
          <w:sz w:val="22"/>
          <w:szCs w:val="22"/>
        </w:rPr>
        <w:t>revízne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správy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22D9C7A5" w14:textId="37D89D9E" w:rsidR="00860BF4" w:rsidRDefault="009E0595">
      <w:pPr>
        <w:tabs>
          <w:tab w:val="left" w:pos="1540"/>
        </w:tabs>
        <w:spacing w:before="12"/>
        <w:ind w:left="1556" w:right="21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lastRenderedPageBreak/>
        <w:t>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po  </w:t>
      </w:r>
      <w:proofErr w:type="spellStart"/>
      <w:r>
        <w:rPr>
          <w:rFonts w:ascii="Calibri" w:eastAsia="Calibri" w:hAnsi="Calibri" w:cs="Calibri"/>
          <w:sz w:val="22"/>
          <w:szCs w:val="22"/>
        </w:rPr>
        <w:t>ukončení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F401BF">
        <w:rPr>
          <w:rFonts w:ascii="Calibri" w:eastAsia="Calibri" w:hAnsi="Calibri" w:cs="Calibri"/>
          <w:sz w:val="22"/>
          <w:szCs w:val="22"/>
        </w:rPr>
        <w:t>ambulatného</w:t>
      </w:r>
      <w:proofErr w:type="spellEnd"/>
      <w:r w:rsidR="00F401B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401BF">
        <w:rPr>
          <w:rFonts w:ascii="Calibri" w:eastAsia="Calibri" w:hAnsi="Calibri" w:cs="Calibri"/>
          <w:sz w:val="22"/>
          <w:szCs w:val="22"/>
        </w:rPr>
        <w:t>predaja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t.j.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dňoch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od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2</w:t>
      </w:r>
      <w:r w:rsidR="00F401BF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.12.</w:t>
      </w:r>
      <w:r w:rsidR="00172F98"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 xml:space="preserve">  do  30.12.</w:t>
      </w:r>
      <w:r w:rsidR="00172F98"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zrealizovať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odpojenie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a </w:t>
      </w:r>
      <w:proofErr w:type="spellStart"/>
      <w:r>
        <w:rPr>
          <w:rFonts w:ascii="Calibri" w:eastAsia="Calibri" w:hAnsi="Calibri" w:cs="Calibri"/>
          <w:sz w:val="22"/>
          <w:szCs w:val="22"/>
        </w:rPr>
        <w:t>demontáž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káblových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rozvodov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 </w:t>
      </w:r>
      <w:proofErr w:type="spellStart"/>
      <w:r>
        <w:rPr>
          <w:rFonts w:ascii="Calibri" w:eastAsia="Calibri" w:hAnsi="Calibri" w:cs="Calibri"/>
          <w:sz w:val="22"/>
          <w:szCs w:val="22"/>
        </w:rPr>
        <w:t>elektrických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prípojok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a </w:t>
      </w:r>
      <w:proofErr w:type="spellStart"/>
      <w:r>
        <w:rPr>
          <w:rFonts w:ascii="Calibri" w:eastAsia="Calibri" w:hAnsi="Calibri" w:cs="Calibri"/>
          <w:sz w:val="22"/>
          <w:szCs w:val="22"/>
        </w:rPr>
        <w:t>rozvodných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skriniek</w:t>
      </w:r>
      <w:proofErr w:type="spellEnd"/>
      <w:r w:rsidR="00F401BF">
        <w:rPr>
          <w:rFonts w:ascii="Calibri" w:eastAsia="Calibri" w:hAnsi="Calibri" w:cs="Calibri"/>
          <w:sz w:val="22"/>
          <w:szCs w:val="22"/>
        </w:rPr>
        <w:t>.</w:t>
      </w:r>
    </w:p>
    <w:p w14:paraId="22D9C7A6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7A8" w14:textId="3B45FDF8" w:rsidR="00860BF4" w:rsidRDefault="009E0595" w:rsidP="00D154B4">
      <w:pPr>
        <w:ind w:left="567" w:right="21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zaväzuje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poskytnúť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pre 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</w:t>
      </w:r>
      <w:r>
        <w:rPr>
          <w:rFonts w:ascii="Calibri" w:eastAsia="Calibri" w:hAnsi="Calibri" w:cs="Calibri"/>
          <w:sz w:val="22"/>
          <w:szCs w:val="22"/>
        </w:rPr>
        <w:t>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 </w:t>
      </w:r>
      <w:proofErr w:type="spellStart"/>
      <w:r>
        <w:rPr>
          <w:rFonts w:ascii="Calibri" w:eastAsia="Calibri" w:hAnsi="Calibri" w:cs="Calibri"/>
          <w:sz w:val="22"/>
          <w:szCs w:val="22"/>
        </w:rPr>
        <w:t>súlade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s  </w:t>
      </w:r>
      <w:proofErr w:type="spellStart"/>
      <w:r>
        <w:rPr>
          <w:rFonts w:ascii="Calibri" w:eastAsia="Calibri" w:hAnsi="Calibri" w:cs="Calibri"/>
          <w:sz w:val="22"/>
          <w:szCs w:val="22"/>
        </w:rPr>
        <w:t>ustanoveniami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 </w:t>
      </w:r>
      <w:proofErr w:type="spellStart"/>
      <w:r>
        <w:rPr>
          <w:rFonts w:ascii="Calibri" w:eastAsia="Calibri" w:hAnsi="Calibri" w:cs="Calibri"/>
          <w:sz w:val="22"/>
          <w:szCs w:val="22"/>
        </w:rPr>
        <w:t>požiadavkami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uvedenými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Výzve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predkladanie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ponúk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zo 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 w:rsidR="004A08D0">
        <w:rPr>
          <w:rFonts w:ascii="Calibri" w:eastAsia="Calibri" w:hAnsi="Calibri" w:cs="Calibri"/>
          <w:sz w:val="22"/>
          <w:szCs w:val="22"/>
        </w:rPr>
        <w:t>XX.XX.XXXX</w:t>
      </w:r>
    </w:p>
    <w:p w14:paraId="22D9C7A9" w14:textId="77777777" w:rsidR="00860BF4" w:rsidRDefault="00860BF4" w:rsidP="002E39E3">
      <w:pPr>
        <w:spacing w:before="9" w:line="260" w:lineRule="exact"/>
        <w:jc w:val="both"/>
        <w:rPr>
          <w:sz w:val="26"/>
          <w:szCs w:val="26"/>
        </w:rPr>
      </w:pPr>
    </w:p>
    <w:p w14:paraId="22D9C7AD" w14:textId="0776CFF2" w:rsidR="00860BF4" w:rsidRDefault="009E0595" w:rsidP="00D154B4">
      <w:pPr>
        <w:ind w:left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Objednávateľ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zaväzuje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  </w:t>
      </w:r>
      <w:proofErr w:type="spellStart"/>
      <w:r>
        <w:rPr>
          <w:rFonts w:ascii="Calibri" w:eastAsia="Calibri" w:hAnsi="Calibri" w:cs="Calibri"/>
          <w:sz w:val="22"/>
          <w:szCs w:val="22"/>
        </w:rPr>
        <w:t>súlade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s  </w:t>
      </w:r>
      <w:proofErr w:type="spellStart"/>
      <w:r>
        <w:rPr>
          <w:rFonts w:ascii="Calibri" w:eastAsia="Calibri" w:hAnsi="Calibri" w:cs="Calibri"/>
          <w:sz w:val="22"/>
          <w:szCs w:val="22"/>
        </w:rPr>
        <w:t>touto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zmluvou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prevziať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  </w:t>
      </w:r>
      <w:proofErr w:type="spellStart"/>
      <w:r>
        <w:rPr>
          <w:rFonts w:ascii="Calibri" w:eastAsia="Calibri" w:hAnsi="Calibri" w:cs="Calibri"/>
          <w:sz w:val="22"/>
          <w:szCs w:val="22"/>
        </w:rPr>
        <w:t>zaplatiť</w:t>
      </w:r>
      <w:proofErr w:type="spellEnd"/>
      <w:r w:rsidR="00D154B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dohodnutú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platobných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podmienok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dohodnutých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AE" w14:textId="77777777" w:rsidR="00860BF4" w:rsidRDefault="00860BF4" w:rsidP="002E39E3">
      <w:pPr>
        <w:spacing w:before="9" w:line="260" w:lineRule="exact"/>
        <w:jc w:val="both"/>
        <w:rPr>
          <w:sz w:val="26"/>
          <w:szCs w:val="26"/>
        </w:rPr>
      </w:pPr>
    </w:p>
    <w:p w14:paraId="22D9C7AF" w14:textId="77777777" w:rsidR="00860BF4" w:rsidRDefault="009E0595" w:rsidP="002E39E3">
      <w:pPr>
        <w:ind w:left="736" w:right="21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</w:t>
      </w:r>
      <w:r>
        <w:rPr>
          <w:rFonts w:ascii="Calibri" w:eastAsia="Calibri" w:hAnsi="Calibri" w:cs="Calibri"/>
          <w:sz w:val="22"/>
          <w:szCs w:val="22"/>
        </w:rPr>
        <w:t>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potvrdzuje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plnom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rozsahu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zoznámil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rozsahom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povahou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mu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známe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technické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  </w:t>
      </w:r>
      <w:proofErr w:type="spellStart"/>
      <w:r>
        <w:rPr>
          <w:rFonts w:ascii="Calibri" w:eastAsia="Calibri" w:hAnsi="Calibri" w:cs="Calibri"/>
          <w:sz w:val="22"/>
          <w:szCs w:val="22"/>
        </w:rPr>
        <w:t>kvalitatívne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podmienky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k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poskytnutiu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a  </w:t>
      </w:r>
      <w:proofErr w:type="spellStart"/>
      <w:r>
        <w:rPr>
          <w:rFonts w:ascii="Calibri" w:eastAsia="Calibri" w:hAnsi="Calibri" w:cs="Calibri"/>
          <w:sz w:val="22"/>
          <w:szCs w:val="22"/>
        </w:rPr>
        <w:t>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disponuje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takými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kapacitami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odbornými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znalosťami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poskytnutiu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potrebné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B0" w14:textId="77777777" w:rsidR="00860BF4" w:rsidRDefault="00860BF4" w:rsidP="002E39E3">
      <w:pPr>
        <w:spacing w:before="9" w:line="260" w:lineRule="exact"/>
        <w:jc w:val="both"/>
        <w:rPr>
          <w:sz w:val="26"/>
          <w:szCs w:val="26"/>
        </w:rPr>
      </w:pPr>
    </w:p>
    <w:p w14:paraId="22D9C7B1" w14:textId="77777777" w:rsidR="00860BF4" w:rsidRDefault="009E0595" w:rsidP="002E39E3">
      <w:pPr>
        <w:ind w:left="736" w:right="7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5.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V  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nepredvídateľných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okolností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týkajúcich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navyše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postupovať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zmysle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zákona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č. 343/2015 Z. z. o </w:t>
      </w:r>
      <w:proofErr w:type="spellStart"/>
      <w:r>
        <w:rPr>
          <w:rFonts w:ascii="Calibri" w:eastAsia="Calibri" w:hAnsi="Calibri" w:cs="Calibri"/>
          <w:sz w:val="22"/>
          <w:szCs w:val="22"/>
        </w:rPr>
        <w:t>verejnom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obstarávaní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o </w:t>
      </w:r>
      <w:proofErr w:type="spellStart"/>
      <w:r>
        <w:rPr>
          <w:rFonts w:ascii="Calibri" w:eastAsia="Calibri" w:hAnsi="Calibri" w:cs="Calibri"/>
          <w:sz w:val="22"/>
          <w:szCs w:val="22"/>
        </w:rPr>
        <w:t>zmene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doplnení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niektorých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zákonov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znení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neskorších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predpisov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B2" w14:textId="77777777" w:rsidR="00860BF4" w:rsidRDefault="00860BF4" w:rsidP="002E39E3">
      <w:pPr>
        <w:spacing w:before="6" w:line="260" w:lineRule="exact"/>
        <w:jc w:val="both"/>
        <w:rPr>
          <w:sz w:val="26"/>
          <w:szCs w:val="26"/>
        </w:rPr>
      </w:pPr>
    </w:p>
    <w:p w14:paraId="22D9C7B3" w14:textId="77777777" w:rsidR="00860BF4" w:rsidRDefault="009E0595">
      <w:pPr>
        <w:ind w:left="4351" w:right="3876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III.</w:t>
      </w:r>
    </w:p>
    <w:p w14:paraId="22D9C7B4" w14:textId="77777777" w:rsidR="00860BF4" w:rsidRDefault="009E0595">
      <w:pPr>
        <w:ind w:left="3374" w:right="289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CENA ZA POSKYTNUTÚ SLUŽBU</w:t>
      </w:r>
    </w:p>
    <w:p w14:paraId="22D9C7B5" w14:textId="77777777" w:rsidR="00860BF4" w:rsidRDefault="00860BF4">
      <w:pPr>
        <w:spacing w:before="1" w:line="120" w:lineRule="exact"/>
        <w:rPr>
          <w:sz w:val="12"/>
          <w:szCs w:val="12"/>
        </w:rPr>
      </w:pPr>
    </w:p>
    <w:p w14:paraId="22D9C7B6" w14:textId="69CCEAA3" w:rsidR="00860BF4" w:rsidRPr="00624220" w:rsidRDefault="009E0595" w:rsidP="00624220">
      <w:pPr>
        <w:pStyle w:val="Odsekzoznamu"/>
        <w:numPr>
          <w:ilvl w:val="0"/>
          <w:numId w:val="2"/>
        </w:numPr>
        <w:ind w:right="99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 w:rsidRPr="00624220">
        <w:rPr>
          <w:rFonts w:ascii="Calibri" w:eastAsia="Calibri" w:hAnsi="Calibri" w:cs="Calibri"/>
          <w:sz w:val="22"/>
          <w:szCs w:val="22"/>
        </w:rPr>
        <w:t>Zmluvné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strany</w:t>
      </w:r>
      <w:proofErr w:type="spellEnd"/>
      <w:proofErr w:type="gram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sa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dohodli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cene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za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poskytnutú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službu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za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dohodnutých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podmienok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a v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zmysle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zákona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č.  18/</w:t>
      </w:r>
      <w:proofErr w:type="gramStart"/>
      <w:r w:rsidRPr="00624220">
        <w:rPr>
          <w:rFonts w:ascii="Calibri" w:eastAsia="Calibri" w:hAnsi="Calibri" w:cs="Calibri"/>
          <w:sz w:val="22"/>
          <w:szCs w:val="22"/>
        </w:rPr>
        <w:t>1996  Z.</w:t>
      </w:r>
      <w:proofErr w:type="gramEnd"/>
      <w:r w:rsidRPr="00624220">
        <w:rPr>
          <w:rFonts w:ascii="Calibri" w:eastAsia="Calibri" w:hAnsi="Calibri" w:cs="Calibri"/>
          <w:sz w:val="22"/>
          <w:szCs w:val="22"/>
        </w:rPr>
        <w:t xml:space="preserve">  z.  o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cenách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, v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znení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624220">
        <w:rPr>
          <w:rFonts w:ascii="Calibri" w:eastAsia="Calibri" w:hAnsi="Calibri" w:cs="Calibri"/>
          <w:sz w:val="22"/>
          <w:szCs w:val="22"/>
        </w:rPr>
        <w:t>neskorších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predpisov</w:t>
      </w:r>
      <w:proofErr w:type="spellEnd"/>
      <w:proofErr w:type="gram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vo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výške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:  s DPH;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slovom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 w:rsidRPr="00624220">
        <w:rPr>
          <w:rFonts w:ascii="Calibri" w:eastAsia="Calibri" w:hAnsi="Calibri" w:cs="Calibri"/>
          <w:sz w:val="22"/>
          <w:szCs w:val="22"/>
        </w:rPr>
        <w:t>eur</w:t>
      </w:r>
      <w:proofErr w:type="spellEnd"/>
      <w:r w:rsidRPr="00624220">
        <w:rPr>
          <w:rFonts w:ascii="Calibri" w:eastAsia="Calibri" w:hAnsi="Calibri" w:cs="Calibri"/>
          <w:sz w:val="22"/>
          <w:szCs w:val="22"/>
        </w:rPr>
        <w:t xml:space="preserve"> a s DPH.</w:t>
      </w:r>
    </w:p>
    <w:p w14:paraId="71872CC1" w14:textId="0121D053" w:rsidR="00624220" w:rsidRDefault="00624220" w:rsidP="00624220">
      <w:pPr>
        <w:ind w:right="99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2005"/>
        <w:gridCol w:w="1147"/>
        <w:gridCol w:w="1864"/>
      </w:tblGrid>
      <w:tr w:rsidR="00624220" w:rsidRPr="00A47ADD" w14:paraId="3F45E025" w14:textId="77777777" w:rsidTr="00624220">
        <w:trPr>
          <w:trHeight w:val="510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ECBF" w14:textId="77777777" w:rsidR="00624220" w:rsidRPr="000413F0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0413F0">
              <w:rPr>
                <w:rFonts w:ascii="Calibri" w:hAnsi="Calibri"/>
                <w:b/>
                <w:color w:val="000000"/>
              </w:rPr>
              <w:t>názov</w:t>
            </w:r>
            <w:proofErr w:type="spellEnd"/>
            <w:r w:rsidRPr="000413F0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0413F0">
              <w:rPr>
                <w:rFonts w:ascii="Calibri" w:hAnsi="Calibri"/>
                <w:b/>
                <w:color w:val="000000"/>
              </w:rPr>
              <w:t>služby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344B" w14:textId="77777777" w:rsidR="00624220" w:rsidRPr="000413F0" w:rsidRDefault="00624220" w:rsidP="00F21F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0413F0">
              <w:rPr>
                <w:rFonts w:ascii="Calibri" w:hAnsi="Calibri"/>
                <w:b/>
                <w:bCs/>
                <w:color w:val="000000"/>
              </w:rPr>
              <w:t>cena</w:t>
            </w:r>
            <w:proofErr w:type="spellEnd"/>
            <w:r w:rsidRPr="000413F0">
              <w:rPr>
                <w:rFonts w:ascii="Calibri" w:hAnsi="Calibri"/>
                <w:b/>
                <w:bCs/>
                <w:color w:val="000000"/>
              </w:rPr>
              <w:t xml:space="preserve"> v EUR bez DPH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D566" w14:textId="77777777" w:rsidR="00624220" w:rsidRPr="000413F0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413F0">
              <w:rPr>
                <w:rFonts w:ascii="Calibri" w:hAnsi="Calibri"/>
                <w:b/>
                <w:color w:val="000000"/>
              </w:rPr>
              <w:t>DPH v</w:t>
            </w:r>
            <w:r>
              <w:rPr>
                <w:rFonts w:ascii="Calibri" w:hAnsi="Calibri"/>
                <w:b/>
                <w:color w:val="000000"/>
              </w:rPr>
              <w:t> </w:t>
            </w:r>
            <w:r w:rsidRPr="000413F0">
              <w:rPr>
                <w:rFonts w:ascii="Calibri" w:hAnsi="Calibri"/>
                <w:b/>
                <w:color w:val="000000"/>
              </w:rPr>
              <w:t>EUR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6DB8" w14:textId="77777777" w:rsidR="00624220" w:rsidRPr="000413F0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0413F0">
              <w:rPr>
                <w:rFonts w:ascii="Calibri" w:hAnsi="Calibri"/>
                <w:b/>
                <w:bCs/>
                <w:color w:val="000000"/>
              </w:rPr>
              <w:t>cena</w:t>
            </w:r>
            <w:proofErr w:type="spellEnd"/>
            <w:r w:rsidRPr="000413F0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s DPH v EUR</w:t>
            </w:r>
          </w:p>
        </w:tc>
      </w:tr>
      <w:tr w:rsidR="00624220" w:rsidRPr="00A47ADD" w14:paraId="792CCBE3" w14:textId="77777777" w:rsidTr="00624220">
        <w:trPr>
          <w:trHeight w:val="510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D09" w14:textId="77777777" w:rsidR="00624220" w:rsidRPr="007625DC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montáž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káblových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rozvodov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a</w:t>
            </w:r>
            <w:proofErr w:type="gram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elektrických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prípojok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NN do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predajných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stánkov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podľa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priloženého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situačného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plánu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lokality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FB0F" w14:textId="77777777" w:rsidR="00624220" w:rsidRPr="0044750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1A6F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DFB3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624220" w:rsidRPr="00A47ADD" w14:paraId="1318B41D" w14:textId="77777777" w:rsidTr="00624220">
        <w:trPr>
          <w:trHeight w:val="510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B907" w14:textId="77777777" w:rsidR="00624220" w:rsidRPr="007625DC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pohotovostná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služba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technický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dozor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počas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trvania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ambulatného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predaja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dňoch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od 1.12.2021 do 22.12.2021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1B3C" w14:textId="77777777" w:rsidR="00624220" w:rsidRPr="0044750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9088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309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624220" w:rsidRPr="00A47ADD" w14:paraId="19F6C156" w14:textId="77777777" w:rsidTr="00624220">
        <w:trPr>
          <w:trHeight w:val="510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68F8" w14:textId="77777777" w:rsidR="00624220" w:rsidRPr="007625DC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odborné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prehliadky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skúšky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EZ a 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revízne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správy</w:t>
            </w:r>
            <w:proofErr w:type="spellEnd"/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1C0EA" w14:textId="77777777" w:rsidR="00624220" w:rsidRPr="0044750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D482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50AD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624220" w:rsidRPr="00A47ADD" w14:paraId="2E51799C" w14:textId="77777777" w:rsidTr="00624220">
        <w:trPr>
          <w:trHeight w:val="510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478" w14:textId="42434B5F" w:rsidR="00624220" w:rsidRPr="007625DC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demontáž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káblových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rozvodov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elektrických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prípojok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rozvodných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skriniek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ukončení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4A08D0">
              <w:rPr>
                <w:rFonts w:asciiTheme="minorHAnsi" w:hAnsiTheme="minorHAnsi"/>
                <w:snapToGrid w:val="0"/>
                <w:sz w:val="22"/>
                <w:szCs w:val="22"/>
              </w:rPr>
              <w:t>ambulatného</w:t>
            </w:r>
            <w:proofErr w:type="spellEnd"/>
            <w:r w:rsidR="004A08D0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4A08D0">
              <w:rPr>
                <w:rFonts w:asciiTheme="minorHAnsi" w:hAnsiTheme="minorHAnsi"/>
                <w:snapToGrid w:val="0"/>
                <w:sz w:val="22"/>
                <w:szCs w:val="22"/>
              </w:rPr>
              <w:t>predaja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, v 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dňoch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od 2</w:t>
            </w:r>
            <w:r w:rsidR="004A08D0">
              <w:rPr>
                <w:rFonts w:asciiTheme="minorHAnsi" w:hAnsiTheme="minorHAnsi"/>
                <w:snapToGrid w:val="0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.12.20</w:t>
            </w:r>
            <w:r w:rsidR="004A08D0">
              <w:rPr>
                <w:rFonts w:asciiTheme="minorHAnsi" w:hAnsiTheme="minorHAnsi"/>
                <w:snapToGrid w:val="0"/>
                <w:sz w:val="22"/>
                <w:szCs w:val="22"/>
              </w:rPr>
              <w:t>21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do 30.12.20</w:t>
            </w:r>
            <w:r w:rsidR="004A08D0">
              <w:rPr>
                <w:rFonts w:asciiTheme="minorHAnsi" w:hAnsiTheme="minorHAnsi"/>
                <w:snapToGrid w:val="0"/>
                <w:sz w:val="22"/>
                <w:szCs w:val="22"/>
              </w:rPr>
              <w:t>21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2A39" w14:textId="77777777" w:rsidR="00624220" w:rsidRPr="0044750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A340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A038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624220" w:rsidRPr="00A47ADD" w14:paraId="7BA129A4" w14:textId="77777777" w:rsidTr="00624220">
        <w:trPr>
          <w:trHeight w:val="510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137E" w14:textId="77777777" w:rsidR="00624220" w:rsidRDefault="00624220" w:rsidP="00F21FC9">
            <w:pPr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Elektoinštalačný</w:t>
            </w:r>
            <w:proofErr w:type="spellEnd"/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napToGrid w:val="0"/>
                <w:sz w:val="22"/>
                <w:szCs w:val="22"/>
              </w:rPr>
              <w:t>materiál</w:t>
            </w:r>
            <w:proofErr w:type="spellEnd"/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F76A2" w14:textId="77777777" w:rsidR="00624220" w:rsidRPr="0044750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E9F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5552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624220" w:rsidRPr="00A47ADD" w14:paraId="44CA274D" w14:textId="77777777" w:rsidTr="00624220">
        <w:trPr>
          <w:trHeight w:val="510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C76658" w14:textId="77777777" w:rsidR="00624220" w:rsidRPr="001917AA" w:rsidRDefault="00624220" w:rsidP="00F21FC9">
            <w:pPr>
              <w:jc w:val="center"/>
              <w:rPr>
                <w:rFonts w:cs="Arial"/>
              </w:rPr>
            </w:pPr>
          </w:p>
        </w:tc>
        <w:tc>
          <w:tcPr>
            <w:tcW w:w="10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AE4238" w14:textId="77777777" w:rsidR="00624220" w:rsidRPr="003E00F6" w:rsidRDefault="00624220" w:rsidP="00F21FC9">
            <w:pPr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E00F6">
              <w:rPr>
                <w:rFonts w:asciiTheme="minorHAnsi" w:hAnsiTheme="minorHAnsi" w:cs="Arial"/>
                <w:b/>
                <w:sz w:val="28"/>
                <w:szCs w:val="28"/>
              </w:rPr>
              <w:t xml:space="preserve">Suma </w:t>
            </w:r>
            <w:proofErr w:type="spellStart"/>
            <w:r w:rsidRPr="003E00F6">
              <w:rPr>
                <w:rFonts w:asciiTheme="minorHAnsi" w:hAnsiTheme="minorHAnsi" w:cs="Arial"/>
                <w:b/>
                <w:sz w:val="28"/>
                <w:szCs w:val="28"/>
              </w:rPr>
              <w:t>celkom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28C0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0F64" w14:textId="77777777" w:rsidR="00624220" w:rsidRPr="00572937" w:rsidRDefault="00624220" w:rsidP="00F21FC9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</w:tbl>
    <w:p w14:paraId="0941BAD3" w14:textId="77777777" w:rsidR="00624220" w:rsidRPr="00624220" w:rsidRDefault="00624220" w:rsidP="00624220">
      <w:pPr>
        <w:ind w:right="99"/>
        <w:jc w:val="both"/>
        <w:rPr>
          <w:rFonts w:ascii="Calibri" w:eastAsia="Calibri" w:hAnsi="Calibri" w:cs="Calibri"/>
          <w:sz w:val="22"/>
          <w:szCs w:val="22"/>
        </w:rPr>
      </w:pPr>
    </w:p>
    <w:p w14:paraId="22D9C7B7" w14:textId="77777777" w:rsidR="00860BF4" w:rsidRDefault="00860BF4">
      <w:pPr>
        <w:spacing w:before="7" w:line="140" w:lineRule="exact"/>
        <w:rPr>
          <w:sz w:val="14"/>
          <w:szCs w:val="14"/>
        </w:rPr>
      </w:pPr>
    </w:p>
    <w:p w14:paraId="22D9C7CA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59C9AD86" w14:textId="2912DF93" w:rsidR="006319AF" w:rsidRPr="006319AF" w:rsidRDefault="009E0595" w:rsidP="006319AF">
      <w:pPr>
        <w:pStyle w:val="Odsekzoznamu"/>
        <w:numPr>
          <w:ilvl w:val="0"/>
          <w:numId w:val="2"/>
        </w:numPr>
        <w:ind w:right="218"/>
        <w:jc w:val="both"/>
        <w:rPr>
          <w:rFonts w:ascii="Calibri" w:eastAsia="Calibri" w:hAnsi="Calibri" w:cs="Calibri"/>
          <w:sz w:val="22"/>
          <w:szCs w:val="22"/>
        </w:rPr>
      </w:pPr>
      <w:r w:rsidRPr="006319AF">
        <w:rPr>
          <w:rFonts w:ascii="Calibri" w:eastAsia="Calibri" w:hAnsi="Calibri" w:cs="Calibri"/>
          <w:sz w:val="22"/>
          <w:szCs w:val="22"/>
        </w:rPr>
        <w:t xml:space="preserve">Cena za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poskytnutú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službu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dohodnutá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oboma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zmluvnými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stranami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zahŕňa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všetky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vykázané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006319AF">
        <w:rPr>
          <w:rFonts w:ascii="Calibri" w:eastAsia="Calibri" w:hAnsi="Calibri" w:cs="Calibri"/>
          <w:sz w:val="22"/>
          <w:szCs w:val="22"/>
        </w:rPr>
        <w:t xml:space="preserve">a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ocenené</w:t>
      </w:r>
      <w:proofErr w:type="spellEnd"/>
      <w:proofErr w:type="gramEnd"/>
      <w:r w:rsidRPr="006319AF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práce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a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dodávky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a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ďalšie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súvisiace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práce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ktoré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budú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potrebné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pri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poskytnutí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319AF">
        <w:rPr>
          <w:rFonts w:ascii="Calibri" w:eastAsia="Calibri" w:hAnsi="Calibri" w:cs="Calibri"/>
          <w:sz w:val="22"/>
          <w:szCs w:val="22"/>
        </w:rPr>
        <w:t>služby</w:t>
      </w:r>
      <w:proofErr w:type="spellEnd"/>
      <w:r w:rsidRPr="006319AF">
        <w:rPr>
          <w:rFonts w:ascii="Calibri" w:eastAsia="Calibri" w:hAnsi="Calibri" w:cs="Calibri"/>
          <w:sz w:val="22"/>
          <w:szCs w:val="22"/>
        </w:rPr>
        <w:t>.</w:t>
      </w:r>
    </w:p>
    <w:p w14:paraId="46E60D4D" w14:textId="77777777" w:rsidR="006319AF" w:rsidRDefault="006319AF" w:rsidP="006319AF">
      <w:pPr>
        <w:pStyle w:val="Odsekzoznamu"/>
        <w:ind w:left="736" w:right="218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2D9C7D1" w14:textId="6DDCB3AE" w:rsidR="00860BF4" w:rsidRPr="006319AF" w:rsidRDefault="009E0595" w:rsidP="006319AF">
      <w:pPr>
        <w:pStyle w:val="Odsekzoznamu"/>
        <w:ind w:left="3568" w:right="218" w:firstLine="68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6319AF"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 w:rsidRPr="006319AF">
        <w:rPr>
          <w:rFonts w:ascii="Calibri" w:eastAsia="Calibri" w:hAnsi="Calibri" w:cs="Calibri"/>
          <w:b/>
          <w:sz w:val="22"/>
          <w:szCs w:val="22"/>
        </w:rPr>
        <w:t xml:space="preserve"> IV.</w:t>
      </w:r>
    </w:p>
    <w:p w14:paraId="22D9C7D3" w14:textId="2286794D" w:rsidR="00860BF4" w:rsidRDefault="009E0595" w:rsidP="002337C1">
      <w:pPr>
        <w:ind w:left="2087" w:right="3199" w:firstLine="74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OBA TRVANIA ZMLUVY</w:t>
      </w:r>
    </w:p>
    <w:p w14:paraId="1BE83EAA" w14:textId="37B8C25F" w:rsidR="002337C1" w:rsidRDefault="002337C1" w:rsidP="002337C1">
      <w:pPr>
        <w:ind w:left="-37" w:right="3199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7704E5F" w14:textId="77777777" w:rsidR="002337C1" w:rsidRDefault="002337C1" w:rsidP="002337C1">
      <w:pPr>
        <w:pStyle w:val="Odsekzoznamu"/>
        <w:numPr>
          <w:ilvl w:val="0"/>
          <w:numId w:val="4"/>
        </w:numPr>
        <w:ind w:right="-6099"/>
        <w:rPr>
          <w:rFonts w:ascii="Calibri" w:eastAsia="Calibri" w:hAnsi="Calibri" w:cs="Calibri"/>
          <w:sz w:val="22"/>
          <w:szCs w:val="22"/>
        </w:rPr>
      </w:pPr>
      <w:proofErr w:type="spellStart"/>
      <w:r w:rsidRPr="002337C1">
        <w:rPr>
          <w:rFonts w:ascii="Calibri" w:eastAsia="Calibri" w:hAnsi="Calibri" w:cs="Calibri"/>
          <w:sz w:val="22"/>
          <w:szCs w:val="22"/>
        </w:rPr>
        <w:t>Lehota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poskytnutia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služby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: </w:t>
      </w:r>
    </w:p>
    <w:p w14:paraId="5B8020E5" w14:textId="7002E8C6" w:rsidR="002337C1" w:rsidRPr="002337C1" w:rsidRDefault="002337C1" w:rsidP="002337C1">
      <w:pPr>
        <w:pStyle w:val="Odsekzoznamu"/>
        <w:ind w:right="-6099"/>
        <w:rPr>
          <w:rFonts w:ascii="Calibri" w:eastAsia="Calibri" w:hAnsi="Calibri" w:cs="Calibri"/>
          <w:sz w:val="22"/>
          <w:szCs w:val="22"/>
        </w:rPr>
      </w:pPr>
      <w:proofErr w:type="spellStart"/>
      <w:r w:rsidRPr="002337C1">
        <w:rPr>
          <w:rFonts w:ascii="Calibri" w:eastAsia="Calibri" w:hAnsi="Calibri" w:cs="Calibri"/>
          <w:sz w:val="22"/>
          <w:szCs w:val="22"/>
        </w:rPr>
        <w:t>Zmluva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poskytovaní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služieb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uzatvára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obdobie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od 15.11.2021 do 30.12.2021</w:t>
      </w:r>
    </w:p>
    <w:p w14:paraId="46057C58" w14:textId="77777777" w:rsidR="002337C1" w:rsidRDefault="002337C1" w:rsidP="002337C1">
      <w:pPr>
        <w:ind w:left="-37" w:right="3199"/>
        <w:jc w:val="center"/>
        <w:rPr>
          <w:sz w:val="24"/>
          <w:szCs w:val="24"/>
        </w:rPr>
      </w:pPr>
    </w:p>
    <w:p w14:paraId="22D9C7D6" w14:textId="246611E6" w:rsidR="00860BF4" w:rsidRDefault="009E0595" w:rsidP="002337C1">
      <w:pPr>
        <w:pStyle w:val="Odsekzoznamu"/>
        <w:numPr>
          <w:ilvl w:val="0"/>
          <w:numId w:val="4"/>
        </w:numPr>
        <w:spacing w:before="12"/>
        <w:ind w:right="219"/>
        <w:jc w:val="both"/>
      </w:pPr>
      <w:r w:rsidRPr="002337C1"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proofErr w:type="gramStart"/>
      <w:r w:rsidRPr="002337C1"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je</w:t>
      </w:r>
      <w:proofErr w:type="gram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povinný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bez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meškania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informovať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o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vzniku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akejkoľvek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udalosti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ktorá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bráni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alebo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sťažuje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realizáciu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poskytnutia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služby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dôsledku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omeškanie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plnením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alebo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predĺženia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času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plnenia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>.</w:t>
      </w:r>
    </w:p>
    <w:p w14:paraId="22D9C7D7" w14:textId="77777777" w:rsidR="00860BF4" w:rsidRDefault="00860BF4">
      <w:pPr>
        <w:spacing w:line="200" w:lineRule="exact"/>
      </w:pPr>
    </w:p>
    <w:p w14:paraId="22D9C7D8" w14:textId="77777777" w:rsidR="00860BF4" w:rsidRDefault="00860BF4">
      <w:pPr>
        <w:spacing w:line="200" w:lineRule="exact"/>
      </w:pPr>
    </w:p>
    <w:p w14:paraId="22D9C7D9" w14:textId="4563DE0F" w:rsidR="00860BF4" w:rsidRPr="002337C1" w:rsidRDefault="009E0595" w:rsidP="002337C1">
      <w:pPr>
        <w:pStyle w:val="Odsekzoznamu"/>
        <w:numPr>
          <w:ilvl w:val="0"/>
          <w:numId w:val="4"/>
        </w:numPr>
        <w:spacing w:before="12"/>
        <w:ind w:right="218"/>
        <w:jc w:val="both"/>
        <w:rPr>
          <w:rFonts w:ascii="Calibri" w:eastAsia="Calibri" w:hAnsi="Calibri" w:cs="Calibri"/>
          <w:sz w:val="22"/>
          <w:szCs w:val="22"/>
        </w:rPr>
      </w:pPr>
      <w:r w:rsidRPr="002337C1"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proofErr w:type="gramStart"/>
      <w:r w:rsidRPr="002337C1">
        <w:rPr>
          <w:rFonts w:ascii="Calibri" w:eastAsia="Calibri" w:hAnsi="Calibri" w:cs="Calibri"/>
          <w:sz w:val="22"/>
          <w:szCs w:val="22"/>
        </w:rPr>
        <w:t>Dodržanie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termínu</w:t>
      </w:r>
      <w:proofErr w:type="spellEnd"/>
      <w:proofErr w:type="gramEnd"/>
      <w:r w:rsidRPr="002337C1">
        <w:rPr>
          <w:rFonts w:ascii="Calibri" w:eastAsia="Calibri" w:hAnsi="Calibri" w:cs="Calibri"/>
          <w:sz w:val="22"/>
          <w:szCs w:val="22"/>
        </w:rPr>
        <w:t xml:space="preserve">  je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podmienené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aj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riadnym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a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včasným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spolupôsobením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dohodnutým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tejto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zmluve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. V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prípade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že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z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toh</w:t>
      </w:r>
      <w:r w:rsidRPr="002337C1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dôvodu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došlo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k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prerušeniu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poskytovania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2337C1">
        <w:rPr>
          <w:rFonts w:ascii="Calibri" w:eastAsia="Calibri" w:hAnsi="Calibri" w:cs="Calibri"/>
          <w:sz w:val="22"/>
          <w:szCs w:val="22"/>
        </w:rPr>
        <w:t>služby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lehota</w:t>
      </w:r>
      <w:proofErr w:type="spellEnd"/>
      <w:proofErr w:type="gram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na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poskytnutie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služby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predlžuje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o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dobu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,  o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ktorú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prerušenie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ovplyvnilo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dobu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jej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poskytovania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Dobu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prerušenia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potvrdí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zástupca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uvedený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článku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I.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zmluvy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>.</w:t>
      </w:r>
    </w:p>
    <w:p w14:paraId="22D9C7DA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7DB" w14:textId="7072E1FC" w:rsidR="00860BF4" w:rsidRPr="002337C1" w:rsidRDefault="009E0595" w:rsidP="002337C1">
      <w:pPr>
        <w:pStyle w:val="Odsekzoznamu"/>
        <w:numPr>
          <w:ilvl w:val="0"/>
          <w:numId w:val="4"/>
        </w:numPr>
        <w:ind w:right="220"/>
        <w:jc w:val="both"/>
        <w:rPr>
          <w:rFonts w:ascii="Calibri" w:eastAsia="Calibri" w:hAnsi="Calibri" w:cs="Calibri"/>
          <w:sz w:val="22"/>
          <w:szCs w:val="22"/>
        </w:rPr>
      </w:pPr>
      <w:r w:rsidRPr="002337C1">
        <w:rPr>
          <w:rFonts w:ascii="Calibri" w:eastAsia="Calibri" w:hAnsi="Calibri" w:cs="Calibri"/>
          <w:sz w:val="22"/>
          <w:szCs w:val="22"/>
        </w:rPr>
        <w:t xml:space="preserve">   </w:t>
      </w:r>
      <w:proofErr w:type="gramStart"/>
      <w:r w:rsidRPr="002337C1">
        <w:rPr>
          <w:rFonts w:ascii="Calibri" w:eastAsia="Calibri" w:hAnsi="Calibri" w:cs="Calibri"/>
          <w:sz w:val="22"/>
          <w:szCs w:val="22"/>
        </w:rPr>
        <w:t xml:space="preserve">V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prípad</w:t>
      </w:r>
      <w:r w:rsidRPr="002337C1"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 w:rsidRPr="002337C1"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že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mešká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s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poskytnutím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služby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má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objednávateľ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právo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žiadať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náhradu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škody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pričom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zmluva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zostáva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v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platnosti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.  </w:t>
      </w:r>
      <w:proofErr w:type="spellStart"/>
      <w:proofErr w:type="gramStart"/>
      <w:r w:rsidRPr="002337C1">
        <w:rPr>
          <w:rFonts w:ascii="Calibri" w:eastAsia="Calibri" w:hAnsi="Calibri" w:cs="Calibri"/>
          <w:sz w:val="22"/>
          <w:szCs w:val="22"/>
        </w:rPr>
        <w:t>Objednávateľ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určí</w:t>
      </w:r>
      <w:proofErr w:type="spellEnd"/>
      <w:proofErr w:type="gramEnd"/>
      <w:r w:rsidRPr="002337C1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poskytovateľovi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primeraný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dodatočný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čas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plnenia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zmluvy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vyhlási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že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po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prípadnom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bezvýslednom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uplynutí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tejto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lehoty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uplatní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sankcie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odstúpi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od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337C1">
        <w:rPr>
          <w:rFonts w:ascii="Calibri" w:eastAsia="Calibri" w:hAnsi="Calibri" w:cs="Calibri"/>
          <w:sz w:val="22"/>
          <w:szCs w:val="22"/>
        </w:rPr>
        <w:t>zmluvy</w:t>
      </w:r>
      <w:proofErr w:type="spellEnd"/>
      <w:r w:rsidRPr="002337C1">
        <w:rPr>
          <w:rFonts w:ascii="Calibri" w:eastAsia="Calibri" w:hAnsi="Calibri" w:cs="Calibri"/>
          <w:sz w:val="22"/>
          <w:szCs w:val="22"/>
        </w:rPr>
        <w:t>.</w:t>
      </w:r>
    </w:p>
    <w:p w14:paraId="22D9C7DC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7DD" w14:textId="77777777" w:rsidR="00860BF4" w:rsidRDefault="009E0595">
      <w:pPr>
        <w:ind w:left="4111" w:right="4255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V.</w:t>
      </w:r>
    </w:p>
    <w:p w14:paraId="22D9C7DE" w14:textId="77777777" w:rsidR="00860BF4" w:rsidRDefault="009E0595">
      <w:pPr>
        <w:spacing w:before="1"/>
        <w:ind w:left="3460" w:right="360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PLATOBNÉ PODMIENKY</w:t>
      </w:r>
    </w:p>
    <w:p w14:paraId="22D9C7DF" w14:textId="77777777" w:rsidR="00860BF4" w:rsidRDefault="00860BF4">
      <w:pPr>
        <w:spacing w:before="1" w:line="180" w:lineRule="exact"/>
        <w:rPr>
          <w:sz w:val="19"/>
          <w:szCs w:val="19"/>
        </w:rPr>
      </w:pPr>
    </w:p>
    <w:p w14:paraId="22D9C7E0" w14:textId="77777777" w:rsidR="00860BF4" w:rsidRDefault="00860BF4">
      <w:pPr>
        <w:spacing w:line="200" w:lineRule="exact"/>
      </w:pPr>
    </w:p>
    <w:p w14:paraId="22D9C7E1" w14:textId="77777777" w:rsidR="00860BF4" w:rsidRDefault="009E0595" w:rsidP="00E346A1">
      <w:pPr>
        <w:spacing w:line="240" w:lineRule="exact"/>
        <w:ind w:left="836" w:right="-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za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uskutočňovať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základe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vystavenej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  </w:t>
      </w:r>
      <w:proofErr w:type="spellStart"/>
      <w:r>
        <w:rPr>
          <w:rFonts w:ascii="Calibri" w:eastAsia="Calibri" w:hAnsi="Calibri" w:cs="Calibri"/>
          <w:sz w:val="22"/>
          <w:szCs w:val="22"/>
        </w:rPr>
        <w:t>Protokol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sz w:val="22"/>
          <w:szCs w:val="22"/>
        </w:rPr>
        <w:t>podpísaný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oprávneným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sz w:val="22"/>
          <w:szCs w:val="22"/>
        </w:rPr>
        <w:t>zamestnancom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tvorí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prílohu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E2" w14:textId="77777777" w:rsidR="00860BF4" w:rsidRDefault="00860BF4" w:rsidP="00E346A1">
      <w:pPr>
        <w:spacing w:line="260" w:lineRule="exact"/>
        <w:ind w:right="-32"/>
        <w:rPr>
          <w:sz w:val="26"/>
          <w:szCs w:val="26"/>
        </w:rPr>
      </w:pPr>
    </w:p>
    <w:p w14:paraId="22D9C7E3" w14:textId="77777777" w:rsidR="00860BF4" w:rsidRDefault="009E0595" w:rsidP="00E346A1">
      <w:pPr>
        <w:spacing w:line="240" w:lineRule="exact"/>
        <w:ind w:left="836" w:right="-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  V 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skytovaní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vyskytne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potreba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vykonať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práce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zahrnuté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cenovej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ponuke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 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je   </w:t>
      </w:r>
      <w:proofErr w:type="spellStart"/>
      <w:r>
        <w:rPr>
          <w:rFonts w:ascii="Calibri" w:eastAsia="Calibri" w:hAnsi="Calibri" w:cs="Calibri"/>
          <w:sz w:val="22"/>
          <w:szCs w:val="22"/>
        </w:rPr>
        <w:t>povinný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nechať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tieto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práce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vopred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odsúhlasiť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objednávateľom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E4" w14:textId="77777777" w:rsidR="00860BF4" w:rsidRDefault="00860BF4" w:rsidP="00E346A1">
      <w:pPr>
        <w:spacing w:line="260" w:lineRule="exact"/>
        <w:ind w:right="-32"/>
        <w:rPr>
          <w:sz w:val="26"/>
          <w:szCs w:val="26"/>
        </w:rPr>
      </w:pPr>
    </w:p>
    <w:p w14:paraId="22D9C7E5" w14:textId="77777777" w:rsidR="00860BF4" w:rsidRDefault="009E0595" w:rsidP="00E346A1">
      <w:pPr>
        <w:spacing w:line="240" w:lineRule="exact"/>
        <w:ind w:left="836" w:right="-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Faktúra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musí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obsahovať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všetky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náležitosti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podľa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Zákona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o  </w:t>
      </w:r>
      <w:proofErr w:type="spellStart"/>
      <w:r>
        <w:rPr>
          <w:rFonts w:ascii="Calibri" w:eastAsia="Calibri" w:hAnsi="Calibri" w:cs="Calibri"/>
          <w:sz w:val="22"/>
          <w:szCs w:val="22"/>
        </w:rPr>
        <w:t>účtovníctve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č.  431/</w:t>
      </w:r>
      <w:proofErr w:type="gramStart"/>
      <w:r>
        <w:rPr>
          <w:rFonts w:ascii="Calibri" w:eastAsia="Calibri" w:hAnsi="Calibri" w:cs="Calibri"/>
          <w:sz w:val="22"/>
          <w:szCs w:val="22"/>
        </w:rPr>
        <w:t>2002  Z.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z. v </w:t>
      </w:r>
      <w:proofErr w:type="spellStart"/>
      <w:r>
        <w:rPr>
          <w:rFonts w:ascii="Calibri" w:eastAsia="Calibri" w:hAnsi="Calibri" w:cs="Calibri"/>
          <w:sz w:val="22"/>
          <w:szCs w:val="22"/>
        </w:rPr>
        <w:t>znení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neskorších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predpisov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obsahovať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minimálne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tieto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náležitosti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2D9C7E6" w14:textId="77777777" w:rsidR="00860BF4" w:rsidRDefault="009E0595" w:rsidP="00E346A1">
      <w:pPr>
        <w:spacing w:line="260" w:lineRule="exact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 </w:t>
      </w:r>
      <w:proofErr w:type="spellStart"/>
      <w:r>
        <w:rPr>
          <w:rFonts w:ascii="Calibri" w:eastAsia="Calibri" w:hAnsi="Calibri" w:cs="Calibri"/>
          <w:sz w:val="22"/>
          <w:szCs w:val="22"/>
        </w:rPr>
        <w:t>identifikačné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údaje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</w:p>
    <w:p w14:paraId="22D9C7E7" w14:textId="098D5BDF" w:rsidR="00860BF4" w:rsidRDefault="009E0595" w:rsidP="00E346A1">
      <w:pPr>
        <w:spacing w:before="41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b)  </w:t>
      </w:r>
      <w:proofErr w:type="spellStart"/>
      <w:r>
        <w:rPr>
          <w:rFonts w:ascii="Calibri" w:eastAsia="Calibri" w:hAnsi="Calibri" w:cs="Calibri"/>
          <w:sz w:val="22"/>
          <w:szCs w:val="22"/>
        </w:rPr>
        <w:t>identifikačné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údaje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</w:p>
    <w:p w14:paraId="22D9C7E8" w14:textId="77777777" w:rsidR="00860BF4" w:rsidRDefault="009E0595" w:rsidP="00E346A1">
      <w:pPr>
        <w:spacing w:before="41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 </w:t>
      </w:r>
      <w:proofErr w:type="spellStart"/>
      <w:r>
        <w:rPr>
          <w:rFonts w:ascii="Calibri" w:eastAsia="Calibri" w:hAnsi="Calibri" w:cs="Calibri"/>
          <w:sz w:val="22"/>
          <w:szCs w:val="22"/>
        </w:rPr>
        <w:t>poradové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číslo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</w:p>
    <w:p w14:paraId="22D9C7E9" w14:textId="77777777" w:rsidR="00860BF4" w:rsidRDefault="009E0595" w:rsidP="00E346A1">
      <w:pPr>
        <w:spacing w:before="38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d)  </w:t>
      </w:r>
      <w:proofErr w:type="spellStart"/>
      <w:r>
        <w:rPr>
          <w:rFonts w:ascii="Calibri" w:eastAsia="Calibri" w:hAnsi="Calibri" w:cs="Calibri"/>
          <w:sz w:val="22"/>
          <w:szCs w:val="22"/>
        </w:rPr>
        <w:t>dátum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kedy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bola </w:t>
      </w:r>
      <w:proofErr w:type="spellStart"/>
      <w:r>
        <w:rPr>
          <w:rFonts w:ascii="Calibri" w:eastAsia="Calibri" w:hAnsi="Calibri" w:cs="Calibri"/>
          <w:sz w:val="22"/>
          <w:szCs w:val="22"/>
        </w:rPr>
        <w:t>služba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ukončené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14:paraId="22D9C7EA" w14:textId="77777777" w:rsidR="00860BF4" w:rsidRDefault="009E0595" w:rsidP="00E346A1">
      <w:pPr>
        <w:spacing w:before="41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e)  </w:t>
      </w:r>
      <w:proofErr w:type="spellStart"/>
      <w:r>
        <w:rPr>
          <w:rFonts w:ascii="Calibri" w:eastAsia="Calibri" w:hAnsi="Calibri" w:cs="Calibri"/>
          <w:sz w:val="22"/>
          <w:szCs w:val="22"/>
        </w:rPr>
        <w:t>dátum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vyhotovenia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</w:p>
    <w:p w14:paraId="22D9C7EB" w14:textId="77777777" w:rsidR="00860BF4" w:rsidRDefault="009E0595" w:rsidP="00E346A1">
      <w:pPr>
        <w:spacing w:before="41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f)   </w:t>
      </w:r>
      <w:proofErr w:type="spellStart"/>
      <w:r>
        <w:rPr>
          <w:rFonts w:ascii="Calibri" w:eastAsia="Calibri" w:hAnsi="Calibri" w:cs="Calibri"/>
          <w:sz w:val="22"/>
          <w:szCs w:val="22"/>
        </w:rPr>
        <w:t>dátum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splatnosti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</w:p>
    <w:p w14:paraId="22D9C7EC" w14:textId="77777777" w:rsidR="00860BF4" w:rsidRDefault="009E0595" w:rsidP="00E346A1">
      <w:pPr>
        <w:spacing w:before="38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g)  </w:t>
      </w:r>
      <w:proofErr w:type="spellStart"/>
      <w:r>
        <w:rPr>
          <w:rFonts w:ascii="Calibri" w:eastAsia="Calibri" w:hAnsi="Calibri" w:cs="Calibri"/>
          <w:sz w:val="22"/>
          <w:szCs w:val="22"/>
        </w:rPr>
        <w:t>centrálne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číslo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</w:p>
    <w:p w14:paraId="22D9C7ED" w14:textId="77777777" w:rsidR="00860BF4" w:rsidRDefault="009E0595" w:rsidP="00E346A1">
      <w:pPr>
        <w:spacing w:before="41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h)  </w:t>
      </w:r>
      <w:proofErr w:type="spellStart"/>
      <w:r>
        <w:rPr>
          <w:rFonts w:ascii="Calibri" w:eastAsia="Calibri" w:hAnsi="Calibri" w:cs="Calibri"/>
          <w:sz w:val="22"/>
          <w:szCs w:val="22"/>
        </w:rPr>
        <w:t>rozsah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druh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názov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</w:p>
    <w:p w14:paraId="22D9C7EE" w14:textId="77777777" w:rsidR="00860BF4" w:rsidRDefault="009E0595" w:rsidP="00E346A1">
      <w:pPr>
        <w:spacing w:before="41" w:line="275" w:lineRule="auto"/>
        <w:ind w:left="1196" w:right="-32" w:hanging="36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ňažná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alebo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údaj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cene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mernú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jednotku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vyjadrenie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množstva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celková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za  </w:t>
      </w:r>
      <w:proofErr w:type="spellStart"/>
      <w:r>
        <w:rPr>
          <w:rFonts w:ascii="Calibri" w:eastAsia="Calibri" w:hAnsi="Calibri" w:cs="Calibri"/>
          <w:sz w:val="22"/>
          <w:szCs w:val="22"/>
        </w:rPr>
        <w:t>fakturované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položkový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rozpis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fakturovanej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podpísaný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zodpovedným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zamestnancom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</w:p>
    <w:p w14:paraId="22D9C7EF" w14:textId="77777777" w:rsidR="00860BF4" w:rsidRDefault="009E0595" w:rsidP="00E346A1">
      <w:pPr>
        <w:spacing w:before="9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j)   </w:t>
      </w:r>
      <w:proofErr w:type="spellStart"/>
      <w:r>
        <w:rPr>
          <w:rFonts w:ascii="Calibri" w:eastAsia="Calibri" w:hAnsi="Calibri" w:cs="Calibri"/>
          <w:sz w:val="22"/>
          <w:szCs w:val="22"/>
        </w:rPr>
        <w:t>meno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osoby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ktorá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vystavila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</w:t>
      </w:r>
      <w:r>
        <w:rPr>
          <w:rFonts w:ascii="Calibri" w:eastAsia="Calibri" w:hAnsi="Calibri" w:cs="Calibri"/>
          <w:sz w:val="22"/>
          <w:szCs w:val="22"/>
        </w:rPr>
        <w:t>ľa</w:t>
      </w:r>
      <w:proofErr w:type="spellEnd"/>
    </w:p>
    <w:p w14:paraId="22D9C7F0" w14:textId="77777777" w:rsidR="00860BF4" w:rsidRDefault="009E0595" w:rsidP="00E346A1">
      <w:pPr>
        <w:spacing w:before="38"/>
        <w:ind w:left="83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k)  </w:t>
      </w:r>
      <w:proofErr w:type="spellStart"/>
      <w:r>
        <w:rPr>
          <w:rFonts w:ascii="Calibri" w:eastAsia="Calibri" w:hAnsi="Calibri" w:cs="Calibri"/>
          <w:sz w:val="22"/>
          <w:szCs w:val="22"/>
        </w:rPr>
        <w:t>pečiatka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podpis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oprávnenej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osoby</w:t>
      </w:r>
      <w:proofErr w:type="spellEnd"/>
    </w:p>
    <w:p w14:paraId="22D9C7F1" w14:textId="77777777" w:rsidR="00860BF4" w:rsidRDefault="009E0595" w:rsidP="00E346A1">
      <w:pPr>
        <w:spacing w:before="41"/>
        <w:ind w:left="824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V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že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nebude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obsahovať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predpísané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náležitosti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je  </w:t>
      </w:r>
      <w:proofErr w:type="spellStart"/>
      <w:r>
        <w:rPr>
          <w:rFonts w:ascii="Calibri" w:eastAsia="Calibri" w:hAnsi="Calibri" w:cs="Calibri"/>
          <w:sz w:val="22"/>
          <w:szCs w:val="22"/>
        </w:rPr>
        <w:t>oprávnený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vrátiť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doplnenie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V </w:t>
      </w:r>
      <w:proofErr w:type="spellStart"/>
      <w:r>
        <w:rPr>
          <w:rFonts w:ascii="Calibri" w:eastAsia="Calibri" w:hAnsi="Calibri" w:cs="Calibri"/>
          <w:sz w:val="22"/>
          <w:szCs w:val="22"/>
        </w:rPr>
        <w:t>takom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preruší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plynutie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lehoty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splatnosti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nová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lehota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splatnos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plynúť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dňom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doručenia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opravenej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objednávateľovi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F2" w14:textId="77777777" w:rsidR="00860BF4" w:rsidRDefault="00860BF4" w:rsidP="00E346A1">
      <w:pPr>
        <w:spacing w:before="9" w:line="260" w:lineRule="exact"/>
        <w:ind w:right="-32"/>
        <w:rPr>
          <w:sz w:val="26"/>
          <w:szCs w:val="26"/>
        </w:rPr>
      </w:pPr>
    </w:p>
    <w:p w14:paraId="22D9C7F3" w14:textId="2B967825" w:rsidR="00860BF4" w:rsidRDefault="009E0595" w:rsidP="00E346A1">
      <w:pPr>
        <w:ind w:left="440" w:right="-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   </w:t>
      </w:r>
      <w:proofErr w:type="spellStart"/>
      <w:r>
        <w:rPr>
          <w:rFonts w:ascii="Calibri" w:eastAsia="Calibri" w:hAnsi="Calibri" w:cs="Calibri"/>
          <w:sz w:val="22"/>
          <w:szCs w:val="22"/>
        </w:rPr>
        <w:t>Splatnosť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r w:rsidR="00C32BB3">
        <w:rPr>
          <w:rFonts w:ascii="Calibri" w:eastAsia="Calibri" w:hAnsi="Calibri" w:cs="Calibri"/>
          <w:sz w:val="22"/>
          <w:szCs w:val="22"/>
        </w:rPr>
        <w:t>30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doručenia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faktúry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objednávateľovi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F4" w14:textId="77777777" w:rsidR="00860BF4" w:rsidRDefault="00860BF4" w:rsidP="00E346A1">
      <w:pPr>
        <w:spacing w:before="7" w:line="260" w:lineRule="exact"/>
        <w:ind w:right="-32"/>
        <w:rPr>
          <w:sz w:val="26"/>
          <w:szCs w:val="26"/>
        </w:rPr>
      </w:pPr>
    </w:p>
    <w:p w14:paraId="22D9C7F5" w14:textId="77777777" w:rsidR="00860BF4" w:rsidRDefault="009E0595" w:rsidP="00E346A1">
      <w:pPr>
        <w:ind w:left="4084" w:right="-3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VI.</w:t>
      </w:r>
    </w:p>
    <w:p w14:paraId="22D9C7F6" w14:textId="77777777" w:rsidR="00860BF4" w:rsidRDefault="009E0595" w:rsidP="00E346A1">
      <w:pPr>
        <w:ind w:left="2579" w:right="-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PRÁVA A POVINNOSTI ZMLUVNÝCH STRÁN</w:t>
      </w:r>
    </w:p>
    <w:p w14:paraId="22D9C7F7" w14:textId="77777777" w:rsidR="00860BF4" w:rsidRDefault="00860BF4" w:rsidP="00E346A1">
      <w:pPr>
        <w:spacing w:before="9" w:line="180" w:lineRule="exact"/>
        <w:ind w:right="-32"/>
        <w:rPr>
          <w:sz w:val="18"/>
          <w:szCs w:val="18"/>
        </w:rPr>
      </w:pPr>
    </w:p>
    <w:p w14:paraId="22D9C7F8" w14:textId="77777777" w:rsidR="00860BF4" w:rsidRDefault="00860BF4" w:rsidP="00E346A1">
      <w:pPr>
        <w:spacing w:line="200" w:lineRule="exact"/>
        <w:ind w:right="-32"/>
      </w:pPr>
    </w:p>
    <w:p w14:paraId="22D9C7F9" w14:textId="77777777" w:rsidR="00860BF4" w:rsidRDefault="009E0595" w:rsidP="00E346A1">
      <w:pPr>
        <w:ind w:left="7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   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Objednávateľ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vyhradzuje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právo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prostredníctvom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povereného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zamestnanca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kontrolovať</w:t>
      </w:r>
      <w:proofErr w:type="spellEnd"/>
    </w:p>
    <w:p w14:paraId="22D9C7FB" w14:textId="4DACEC8F" w:rsidR="00860BF4" w:rsidRDefault="009E0595" w:rsidP="00E346A1">
      <w:pPr>
        <w:ind w:left="836" w:right="-32"/>
        <w:jc w:val="both"/>
        <w:rPr>
          <w:sz w:val="13"/>
          <w:szCs w:val="13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poskytovanie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požadovať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príslušné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vysvetlenia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7FC" w14:textId="77777777" w:rsidR="00860BF4" w:rsidRDefault="00860BF4" w:rsidP="00E346A1">
      <w:pPr>
        <w:spacing w:line="200" w:lineRule="exact"/>
        <w:ind w:right="-32"/>
        <w:jc w:val="both"/>
      </w:pPr>
    </w:p>
    <w:p w14:paraId="22D9C7FD" w14:textId="77777777" w:rsidR="00860BF4" w:rsidRDefault="00860BF4" w:rsidP="00E346A1">
      <w:pPr>
        <w:spacing w:line="200" w:lineRule="exact"/>
        <w:ind w:right="-32"/>
        <w:jc w:val="both"/>
      </w:pPr>
    </w:p>
    <w:p w14:paraId="22D9C7FE" w14:textId="77777777" w:rsidR="00860BF4" w:rsidRDefault="00860BF4" w:rsidP="00E346A1">
      <w:pPr>
        <w:spacing w:line="200" w:lineRule="exact"/>
        <w:ind w:right="-32"/>
        <w:jc w:val="both"/>
      </w:pPr>
    </w:p>
    <w:p w14:paraId="22D9C7FF" w14:textId="77777777" w:rsidR="00860BF4" w:rsidRDefault="009E0595" w:rsidP="00E346A1">
      <w:pPr>
        <w:spacing w:before="12"/>
        <w:ind w:left="556" w:right="-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  Ak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zistí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skryté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prekážky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mieste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</w:t>
      </w:r>
      <w:r>
        <w:rPr>
          <w:rFonts w:ascii="Calibri" w:eastAsia="Calibri" w:hAnsi="Calibri" w:cs="Calibri"/>
          <w:sz w:val="22"/>
          <w:szCs w:val="22"/>
        </w:rPr>
        <w:t>kytnúť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mu </w:t>
      </w:r>
      <w:proofErr w:type="spellStart"/>
      <w:r>
        <w:rPr>
          <w:rFonts w:ascii="Calibri" w:eastAsia="Calibri" w:hAnsi="Calibri" w:cs="Calibri"/>
          <w:sz w:val="22"/>
          <w:szCs w:val="22"/>
        </w:rPr>
        <w:t>bránia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poskytnúť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riadne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je </w:t>
      </w:r>
      <w:proofErr w:type="spellStart"/>
      <w:r>
        <w:rPr>
          <w:rFonts w:ascii="Calibri" w:eastAsia="Calibri" w:hAnsi="Calibri" w:cs="Calibri"/>
          <w:sz w:val="22"/>
          <w:szCs w:val="22"/>
        </w:rPr>
        <w:t>povinný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ihneď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takéto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prekážky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oznámiť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nedajú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odstrániť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navrhnúť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zmenu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00" w14:textId="77777777" w:rsidR="00860BF4" w:rsidRDefault="00860BF4" w:rsidP="00E346A1">
      <w:pPr>
        <w:spacing w:before="9" w:line="260" w:lineRule="exact"/>
        <w:ind w:right="-32"/>
        <w:jc w:val="both"/>
        <w:rPr>
          <w:sz w:val="26"/>
          <w:szCs w:val="26"/>
        </w:rPr>
      </w:pPr>
    </w:p>
    <w:p w14:paraId="22D9C801" w14:textId="77777777" w:rsidR="00860BF4" w:rsidRDefault="009E0595" w:rsidP="00E346A1">
      <w:pPr>
        <w:ind w:left="556" w:right="-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   </w:t>
      </w:r>
      <w:proofErr w:type="spellStart"/>
      <w:r>
        <w:rPr>
          <w:rFonts w:ascii="Calibri" w:eastAsia="Calibri" w:hAnsi="Calibri" w:cs="Calibri"/>
          <w:sz w:val="22"/>
          <w:szCs w:val="22"/>
        </w:rPr>
        <w:t>Počas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zabezpečí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čistot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komunikácie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a </w:t>
      </w:r>
      <w:proofErr w:type="spellStart"/>
      <w:r>
        <w:rPr>
          <w:rFonts w:ascii="Calibri" w:eastAsia="Calibri" w:hAnsi="Calibri" w:cs="Calibri"/>
          <w:sz w:val="22"/>
          <w:szCs w:val="22"/>
        </w:rPr>
        <w:t>priľahlých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komunikácií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02" w14:textId="77777777" w:rsidR="00860BF4" w:rsidRDefault="00860BF4" w:rsidP="00E346A1">
      <w:pPr>
        <w:spacing w:before="9" w:line="260" w:lineRule="exact"/>
        <w:ind w:right="-32"/>
        <w:jc w:val="both"/>
        <w:rPr>
          <w:sz w:val="26"/>
          <w:szCs w:val="26"/>
        </w:rPr>
      </w:pPr>
    </w:p>
    <w:p w14:paraId="22D9C803" w14:textId="77777777" w:rsidR="00860BF4" w:rsidRDefault="009E0595" w:rsidP="00E346A1">
      <w:pPr>
        <w:ind w:left="196" w:right="-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povinný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zvolať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minimálne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 </w:t>
      </w:r>
      <w:proofErr w:type="spellStart"/>
      <w:r>
        <w:rPr>
          <w:rFonts w:ascii="Calibri" w:eastAsia="Calibri" w:hAnsi="Calibri" w:cs="Calibri"/>
          <w:sz w:val="22"/>
          <w:szCs w:val="22"/>
        </w:rPr>
        <w:t>kontrolný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deň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04" w14:textId="77777777" w:rsidR="00860BF4" w:rsidRDefault="00860BF4" w:rsidP="00E346A1">
      <w:pPr>
        <w:spacing w:before="7" w:line="260" w:lineRule="exact"/>
        <w:ind w:right="-32"/>
        <w:rPr>
          <w:sz w:val="26"/>
          <w:szCs w:val="26"/>
        </w:rPr>
      </w:pPr>
    </w:p>
    <w:p w14:paraId="22D9C805" w14:textId="77777777" w:rsidR="00860BF4" w:rsidRDefault="009E0595" w:rsidP="00DD44C6">
      <w:pPr>
        <w:ind w:left="3791" w:right="-3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VII. SANKCIE</w:t>
      </w:r>
    </w:p>
    <w:p w14:paraId="22D9C806" w14:textId="77777777" w:rsidR="00860BF4" w:rsidRDefault="00860BF4" w:rsidP="00E346A1">
      <w:pPr>
        <w:spacing w:before="1" w:line="120" w:lineRule="exact"/>
        <w:ind w:right="-32"/>
        <w:rPr>
          <w:sz w:val="12"/>
          <w:szCs w:val="12"/>
        </w:rPr>
      </w:pPr>
    </w:p>
    <w:p w14:paraId="22D9C807" w14:textId="77777777" w:rsidR="00860BF4" w:rsidRDefault="009E0595" w:rsidP="00E346A1">
      <w:pPr>
        <w:ind w:left="120" w:right="-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povinný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zaplatiť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zmluvnú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pokutu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výške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2D9C808" w14:textId="77777777" w:rsidR="00860BF4" w:rsidRDefault="009E0595" w:rsidP="00E346A1">
      <w:pPr>
        <w:ind w:left="736" w:right="-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   </w:t>
      </w:r>
      <w:r>
        <w:rPr>
          <w:rFonts w:ascii="Calibri" w:eastAsia="Calibri" w:hAnsi="Calibri" w:cs="Calibri"/>
          <w:b/>
          <w:sz w:val="22"/>
          <w:szCs w:val="22"/>
        </w:rPr>
        <w:t>0,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5  %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z  </w:t>
      </w:r>
      <w:proofErr w:type="spellStart"/>
      <w:r>
        <w:rPr>
          <w:rFonts w:ascii="Calibri" w:eastAsia="Calibri" w:hAnsi="Calibri" w:cs="Calibri"/>
          <w:sz w:val="22"/>
          <w:szCs w:val="22"/>
        </w:rPr>
        <w:t>celkovej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ceny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za  </w:t>
      </w:r>
      <w:proofErr w:type="spellStart"/>
      <w:r>
        <w:rPr>
          <w:rFonts w:ascii="Calibri" w:eastAsia="Calibri" w:hAnsi="Calibri" w:cs="Calibri"/>
          <w:sz w:val="22"/>
          <w:szCs w:val="22"/>
        </w:rPr>
        <w:t>každý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deň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omeškania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s  </w:t>
      </w:r>
      <w:proofErr w:type="spellStart"/>
      <w:r>
        <w:rPr>
          <w:rFonts w:ascii="Calibri" w:eastAsia="Calibri" w:hAnsi="Calibri" w:cs="Calibri"/>
          <w:sz w:val="22"/>
          <w:szCs w:val="22"/>
        </w:rPr>
        <w:t>plnením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svojej</w:t>
      </w:r>
      <w:proofErr w:type="spellEnd"/>
    </w:p>
    <w:p w14:paraId="22D9C809" w14:textId="77777777" w:rsidR="00860BF4" w:rsidRDefault="009E0595" w:rsidP="00E346A1">
      <w:pPr>
        <w:ind w:left="1060" w:right="-32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povinnosti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poskytnúť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riadne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včas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22D9C80A" w14:textId="77777777" w:rsidR="00860BF4" w:rsidRDefault="009E0595" w:rsidP="00E346A1">
      <w:pPr>
        <w:ind w:left="1096" w:right="-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b)    </w:t>
      </w:r>
      <w:r>
        <w:rPr>
          <w:rFonts w:ascii="Calibri" w:eastAsia="Calibri" w:hAnsi="Calibri" w:cs="Calibri"/>
          <w:b/>
          <w:sz w:val="22"/>
          <w:szCs w:val="22"/>
        </w:rPr>
        <w:t xml:space="preserve">0,5 % </w:t>
      </w:r>
      <w:r>
        <w:rPr>
          <w:rFonts w:ascii="Calibri" w:eastAsia="Calibri" w:hAnsi="Calibri" w:cs="Calibri"/>
          <w:sz w:val="22"/>
          <w:szCs w:val="22"/>
        </w:rPr>
        <w:t xml:space="preserve">z </w:t>
      </w:r>
      <w:proofErr w:type="spellStart"/>
      <w:r>
        <w:rPr>
          <w:rFonts w:ascii="Calibri" w:eastAsia="Calibri" w:hAnsi="Calibri" w:cs="Calibri"/>
          <w:sz w:val="22"/>
          <w:szCs w:val="22"/>
        </w:rPr>
        <w:t>celkovej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poskytnutej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každý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deň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omeškania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odstránením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vád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lehote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dohodnutých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0B" w14:textId="77777777" w:rsidR="00860BF4" w:rsidRDefault="00860BF4" w:rsidP="00E346A1">
      <w:pPr>
        <w:spacing w:before="10" w:line="260" w:lineRule="exact"/>
        <w:ind w:right="-32"/>
        <w:rPr>
          <w:sz w:val="26"/>
          <w:szCs w:val="26"/>
        </w:rPr>
      </w:pPr>
    </w:p>
    <w:p w14:paraId="22D9C80C" w14:textId="77777777" w:rsidR="00860BF4" w:rsidRDefault="009E0595" w:rsidP="00E346A1">
      <w:pPr>
        <w:ind w:left="556" w:right="-3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  V   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omeškania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s   </w:t>
      </w:r>
      <w:proofErr w:type="spellStart"/>
      <w:r>
        <w:rPr>
          <w:rFonts w:ascii="Calibri" w:eastAsia="Calibri" w:hAnsi="Calibri" w:cs="Calibri"/>
          <w:sz w:val="22"/>
          <w:szCs w:val="22"/>
        </w:rPr>
        <w:t>úhradou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platby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alebo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vyúčtovania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ceny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za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poskytnutie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má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nárok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úrok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z </w:t>
      </w:r>
      <w:proofErr w:type="spellStart"/>
      <w:r>
        <w:rPr>
          <w:rFonts w:ascii="Calibri" w:eastAsia="Calibri" w:hAnsi="Calibri" w:cs="Calibri"/>
          <w:sz w:val="22"/>
          <w:szCs w:val="22"/>
        </w:rPr>
        <w:t>omeškania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výške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0,5  </w:t>
      </w:r>
      <w:r>
        <w:rPr>
          <w:rFonts w:ascii="Calibri" w:eastAsia="Calibri" w:hAnsi="Calibri" w:cs="Calibri"/>
          <w:b/>
          <w:sz w:val="22"/>
          <w:szCs w:val="22"/>
        </w:rPr>
        <w:t xml:space="preserve">%  </w:t>
      </w:r>
      <w:r>
        <w:rPr>
          <w:rFonts w:ascii="Calibri" w:eastAsia="Calibri" w:hAnsi="Calibri" w:cs="Calibri"/>
          <w:sz w:val="22"/>
          <w:szCs w:val="22"/>
        </w:rPr>
        <w:t xml:space="preserve">z </w:t>
      </w:r>
      <w:proofErr w:type="spellStart"/>
      <w:r>
        <w:rPr>
          <w:rFonts w:ascii="Calibri" w:eastAsia="Calibri" w:hAnsi="Calibri" w:cs="Calibri"/>
          <w:sz w:val="22"/>
          <w:szCs w:val="22"/>
        </w:rPr>
        <w:t>dlžnej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sumy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každý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deň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omeškania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0D" w14:textId="77777777" w:rsidR="00860BF4" w:rsidRDefault="00860BF4" w:rsidP="00E346A1">
      <w:pPr>
        <w:spacing w:before="9" w:line="260" w:lineRule="exact"/>
        <w:ind w:right="-32"/>
        <w:rPr>
          <w:sz w:val="26"/>
          <w:szCs w:val="26"/>
        </w:rPr>
      </w:pPr>
    </w:p>
    <w:p w14:paraId="22D9C80E" w14:textId="77777777" w:rsidR="00860BF4" w:rsidRDefault="009E0595" w:rsidP="00DD44C6">
      <w:pPr>
        <w:ind w:left="3742" w:right="-3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VIII.</w:t>
      </w:r>
    </w:p>
    <w:p w14:paraId="22D9C80F" w14:textId="77777777" w:rsidR="00860BF4" w:rsidRDefault="009E0595" w:rsidP="00DD44C6">
      <w:pPr>
        <w:ind w:left="3230" w:right="-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ZÁRUČNÉ PODMIENKY</w:t>
      </w:r>
    </w:p>
    <w:p w14:paraId="22D9C810" w14:textId="77777777" w:rsidR="00860BF4" w:rsidRDefault="00860BF4" w:rsidP="00E346A1">
      <w:pPr>
        <w:spacing w:before="1" w:line="120" w:lineRule="exact"/>
        <w:ind w:right="-32"/>
        <w:rPr>
          <w:sz w:val="12"/>
          <w:szCs w:val="12"/>
        </w:rPr>
      </w:pPr>
    </w:p>
    <w:p w14:paraId="22D9C811" w14:textId="77777777" w:rsidR="00860BF4" w:rsidRDefault="009E0595" w:rsidP="00E346A1">
      <w:pPr>
        <w:ind w:left="196" w:right="-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</w:t>
      </w:r>
      <w:r>
        <w:rPr>
          <w:rFonts w:ascii="Calibri" w:eastAsia="Calibri" w:hAnsi="Calibri" w:cs="Calibri"/>
          <w:sz w:val="22"/>
          <w:szCs w:val="22"/>
        </w:rPr>
        <w:t>vateľ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zodpovedá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dodanie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služby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celom </w:t>
      </w:r>
      <w:proofErr w:type="spellStart"/>
      <w:r>
        <w:rPr>
          <w:rFonts w:ascii="Calibri" w:eastAsia="Calibri" w:hAnsi="Calibri" w:cs="Calibri"/>
          <w:sz w:val="22"/>
          <w:szCs w:val="22"/>
        </w:rPr>
        <w:t>rozsahu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predmetu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12" w14:textId="77777777" w:rsidR="00860BF4" w:rsidRDefault="00860BF4" w:rsidP="00E346A1">
      <w:pPr>
        <w:spacing w:before="9" w:line="260" w:lineRule="exact"/>
        <w:ind w:right="-32"/>
        <w:rPr>
          <w:sz w:val="26"/>
          <w:szCs w:val="26"/>
        </w:rPr>
      </w:pPr>
    </w:p>
    <w:p w14:paraId="22D9C813" w14:textId="77777777" w:rsidR="00860BF4" w:rsidRDefault="009E0595" w:rsidP="00DD44C6">
      <w:pPr>
        <w:ind w:left="3805" w:right="-3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IX.</w:t>
      </w:r>
    </w:p>
    <w:p w14:paraId="22D9C814" w14:textId="77777777" w:rsidR="00860BF4" w:rsidRDefault="009E0595" w:rsidP="00DD44C6">
      <w:pPr>
        <w:ind w:left="2997" w:right="-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ZODPOVEDNOSŤ ZA ŠKODU</w:t>
      </w:r>
    </w:p>
    <w:p w14:paraId="22D9C815" w14:textId="77777777" w:rsidR="00860BF4" w:rsidRDefault="00860BF4">
      <w:pPr>
        <w:spacing w:before="1" w:line="120" w:lineRule="exact"/>
        <w:rPr>
          <w:sz w:val="12"/>
          <w:szCs w:val="12"/>
        </w:rPr>
      </w:pPr>
    </w:p>
    <w:p w14:paraId="22D9C816" w14:textId="77777777" w:rsidR="00860BF4" w:rsidRDefault="009E0595">
      <w:pPr>
        <w:spacing w:line="260" w:lineRule="exact"/>
        <w:ind w:left="556" w:right="22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</w:t>
      </w:r>
      <w:r>
        <w:rPr>
          <w:rFonts w:ascii="Calibri" w:eastAsia="Calibri" w:hAnsi="Calibri" w:cs="Calibri"/>
          <w:sz w:val="22"/>
          <w:szCs w:val="22"/>
        </w:rPr>
        <w:t>eľ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zodpovedá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všetky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škody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vzniknú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alebo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tretej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osobe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 </w:t>
      </w:r>
      <w:proofErr w:type="spellStart"/>
      <w:r>
        <w:rPr>
          <w:rFonts w:ascii="Calibri" w:eastAsia="Calibri" w:hAnsi="Calibri" w:cs="Calibri"/>
          <w:sz w:val="22"/>
          <w:szCs w:val="22"/>
        </w:rPr>
        <w:t>dôsledku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porušenia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povinností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vyplývajúcich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17" w14:textId="77777777" w:rsidR="00860BF4" w:rsidRDefault="00860BF4">
      <w:pPr>
        <w:spacing w:before="11" w:line="260" w:lineRule="exact"/>
        <w:rPr>
          <w:sz w:val="26"/>
          <w:szCs w:val="26"/>
        </w:rPr>
      </w:pPr>
    </w:p>
    <w:p w14:paraId="22D9C818" w14:textId="77777777" w:rsidR="00860BF4" w:rsidRDefault="009E0595">
      <w:pPr>
        <w:ind w:left="556" w:right="22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V  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vzniku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škody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porušením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povinností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vyplývajúcich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z 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ktorejkoľvek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</w:t>
      </w:r>
      <w:r>
        <w:rPr>
          <w:rFonts w:ascii="Calibri" w:eastAsia="Calibri" w:hAnsi="Calibri" w:cs="Calibri"/>
          <w:sz w:val="22"/>
          <w:szCs w:val="22"/>
        </w:rPr>
        <w:t>nej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druhá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nárok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úhradu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vzniknutej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škody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19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81A" w14:textId="77777777" w:rsidR="00860BF4" w:rsidRDefault="009E0595">
      <w:pPr>
        <w:ind w:left="3836" w:right="4261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Článok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X.</w:t>
      </w:r>
    </w:p>
    <w:p w14:paraId="22D9C81B" w14:textId="77777777" w:rsidR="00860BF4" w:rsidRDefault="009E0595">
      <w:pPr>
        <w:ind w:left="3021" w:right="344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ZÁVEREČNÉ USTANOVENIA</w:t>
      </w:r>
    </w:p>
    <w:p w14:paraId="22D9C81C" w14:textId="77777777" w:rsidR="00860BF4" w:rsidRDefault="00860BF4">
      <w:pPr>
        <w:spacing w:before="1" w:line="120" w:lineRule="exact"/>
        <w:rPr>
          <w:sz w:val="12"/>
          <w:szCs w:val="12"/>
        </w:rPr>
      </w:pPr>
    </w:p>
    <w:p w14:paraId="22D9C81D" w14:textId="01CD88E1" w:rsidR="00860BF4" w:rsidRDefault="009E0595">
      <w:pPr>
        <w:ind w:left="556" w:right="22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   </w:t>
      </w:r>
      <w:proofErr w:type="spellStart"/>
      <w:r>
        <w:rPr>
          <w:rFonts w:ascii="Calibri" w:eastAsia="Calibri" w:hAnsi="Calibri" w:cs="Calibri"/>
          <w:sz w:val="22"/>
          <w:szCs w:val="22"/>
        </w:rPr>
        <w:t>Táto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zmluva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nadobúda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platnosť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dňom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podpísania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zmluvnými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stranami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 </w:t>
      </w:r>
      <w:proofErr w:type="spellStart"/>
      <w:r>
        <w:rPr>
          <w:rFonts w:ascii="Calibri" w:eastAsia="Calibri" w:hAnsi="Calibri" w:cs="Calibri"/>
          <w:sz w:val="22"/>
          <w:szCs w:val="22"/>
        </w:rPr>
        <w:t>Táto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zmluva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nadobúda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účinnosť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dňom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nasledujúcim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po  </w:t>
      </w:r>
      <w:proofErr w:type="spellStart"/>
      <w:r>
        <w:rPr>
          <w:rFonts w:ascii="Calibri" w:eastAsia="Calibri" w:hAnsi="Calibri" w:cs="Calibri"/>
          <w:sz w:val="22"/>
          <w:szCs w:val="22"/>
        </w:rPr>
        <w:t>zverejnení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webovom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sídle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1E" w14:textId="77777777" w:rsidR="00860BF4" w:rsidRDefault="00860BF4">
      <w:pPr>
        <w:spacing w:before="6" w:line="260" w:lineRule="exact"/>
        <w:rPr>
          <w:sz w:val="26"/>
          <w:szCs w:val="26"/>
        </w:rPr>
      </w:pPr>
    </w:p>
    <w:p w14:paraId="22D9C81F" w14:textId="77777777" w:rsidR="00860BF4" w:rsidRDefault="009E0595">
      <w:pPr>
        <w:ind w:left="556" w:right="21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   </w:t>
      </w:r>
      <w:r>
        <w:rPr>
          <w:rFonts w:ascii="Calibri" w:eastAsia="Calibri" w:hAnsi="Calibri" w:cs="Calibri"/>
          <w:sz w:val="22"/>
          <w:szCs w:val="22"/>
        </w:rPr>
        <w:t xml:space="preserve">Na   </w:t>
      </w:r>
      <w:proofErr w:type="spellStart"/>
      <w:r>
        <w:rPr>
          <w:rFonts w:ascii="Calibri" w:eastAsia="Calibri" w:hAnsi="Calibri" w:cs="Calibri"/>
          <w:sz w:val="22"/>
          <w:szCs w:val="22"/>
        </w:rPr>
        <w:t>vzťahy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medzi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zmluvnými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stranami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vyplývajúce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z  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 ale   </w:t>
      </w:r>
      <w:proofErr w:type="spellStart"/>
      <w:r>
        <w:rPr>
          <w:rFonts w:ascii="Calibri" w:eastAsia="Calibri" w:hAnsi="Calibri" w:cs="Calibri"/>
          <w:sz w:val="22"/>
          <w:szCs w:val="22"/>
        </w:rPr>
        <w:t>ňou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výslovne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neupravené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vzťahujú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príslušné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ustanovenia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Obchodného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zákonníka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20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821" w14:textId="77777777" w:rsidR="00860BF4" w:rsidRDefault="009E0595">
      <w:pPr>
        <w:ind w:left="556" w:right="22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Zmeny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doplnky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možno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uskutočniť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len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písomne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po 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redchádzajúcej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dohode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obidvoch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zmluvných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strán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inak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zmena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či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doplnenie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neplatné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22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823" w14:textId="77777777" w:rsidR="00860BF4" w:rsidRDefault="009E0595">
      <w:pPr>
        <w:ind w:left="1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   </w:t>
      </w:r>
      <w:proofErr w:type="spellStart"/>
      <w:r>
        <w:rPr>
          <w:rFonts w:ascii="Calibri" w:eastAsia="Calibri" w:hAnsi="Calibri" w:cs="Calibri"/>
          <w:sz w:val="22"/>
          <w:szCs w:val="22"/>
        </w:rPr>
        <w:t>Neoddeliteľnou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súčasťou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tejto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sú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2D9C824" w14:textId="4071EDDB" w:rsidR="00860BF4" w:rsidRDefault="00DA4D20">
      <w:pPr>
        <w:ind w:left="5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Krycí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list </w:t>
      </w:r>
      <w:proofErr w:type="spellStart"/>
      <w:r>
        <w:rPr>
          <w:rFonts w:ascii="Calibri" w:eastAsia="Calibri" w:hAnsi="Calibri" w:cs="Calibri"/>
          <w:sz w:val="22"/>
          <w:szCs w:val="22"/>
        </w:rPr>
        <w:t>ponuky</w:t>
      </w:r>
      <w:proofErr w:type="spellEnd"/>
    </w:p>
    <w:p w14:paraId="6DBEBCE7" w14:textId="7BCE1997" w:rsidR="00DA4D20" w:rsidRDefault="00DA4D20">
      <w:pPr>
        <w:ind w:left="5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sz w:val="22"/>
          <w:szCs w:val="22"/>
        </w:rPr>
        <w:t>situačný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plan </w:t>
      </w:r>
      <w:proofErr w:type="spellStart"/>
      <w:r>
        <w:rPr>
          <w:rFonts w:ascii="Calibri" w:eastAsia="Calibri" w:hAnsi="Calibri" w:cs="Calibri"/>
          <w:sz w:val="22"/>
          <w:szCs w:val="22"/>
        </w:rPr>
        <w:t>lokality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rozmiestnenia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stánkov</w:t>
      </w:r>
      <w:proofErr w:type="spellEnd"/>
    </w:p>
    <w:p w14:paraId="22D9C826" w14:textId="77777777" w:rsidR="00860BF4" w:rsidRDefault="00860BF4">
      <w:pPr>
        <w:spacing w:line="200" w:lineRule="exact"/>
      </w:pPr>
    </w:p>
    <w:p w14:paraId="22D9C827" w14:textId="77777777" w:rsidR="00860BF4" w:rsidRDefault="00860BF4">
      <w:pPr>
        <w:spacing w:before="10" w:line="260" w:lineRule="exact"/>
        <w:rPr>
          <w:sz w:val="26"/>
          <w:szCs w:val="26"/>
        </w:rPr>
      </w:pPr>
    </w:p>
    <w:p w14:paraId="22D9C828" w14:textId="77777777" w:rsidR="00860BF4" w:rsidRDefault="009E0595">
      <w:pPr>
        <w:spacing w:before="12"/>
        <w:ind w:left="4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5.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Zmluva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je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vyhotovená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v  5  </w:t>
      </w:r>
      <w:proofErr w:type="spellStart"/>
      <w:r>
        <w:rPr>
          <w:rFonts w:ascii="Calibri" w:eastAsia="Calibri" w:hAnsi="Calibri" w:cs="Calibri"/>
          <w:sz w:val="22"/>
          <w:szCs w:val="22"/>
        </w:rPr>
        <w:t>rovnopisoch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z 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3  </w:t>
      </w:r>
      <w:proofErr w:type="spellStart"/>
      <w:r>
        <w:rPr>
          <w:rFonts w:ascii="Calibri" w:eastAsia="Calibri" w:hAnsi="Calibri" w:cs="Calibri"/>
          <w:sz w:val="22"/>
          <w:szCs w:val="22"/>
        </w:rPr>
        <w:t>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určené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pre 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 2  pre</w:t>
      </w:r>
    </w:p>
    <w:p w14:paraId="22D9C829" w14:textId="77777777" w:rsidR="00860BF4" w:rsidRDefault="009E0595">
      <w:pPr>
        <w:ind w:left="83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poskytovateľa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2A" w14:textId="77777777" w:rsidR="00860BF4" w:rsidRDefault="00860BF4">
      <w:pPr>
        <w:spacing w:before="9" w:line="260" w:lineRule="exact"/>
        <w:rPr>
          <w:sz w:val="26"/>
          <w:szCs w:val="26"/>
        </w:rPr>
      </w:pPr>
    </w:p>
    <w:p w14:paraId="22D9C82B" w14:textId="77777777" w:rsidR="00860BF4" w:rsidRDefault="009E0595">
      <w:pPr>
        <w:ind w:left="836" w:right="22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    </w:t>
      </w:r>
      <w:proofErr w:type="spellStart"/>
      <w:r>
        <w:rPr>
          <w:rFonts w:ascii="Calibri" w:eastAsia="Calibri" w:hAnsi="Calibri" w:cs="Calibri"/>
          <w:sz w:val="22"/>
          <w:szCs w:val="22"/>
        </w:rPr>
        <w:t>Zmluvné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strany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vyhlasujú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že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zmluvu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prečítali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porozumeli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textu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znak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súhlasu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 </w:t>
      </w:r>
      <w:proofErr w:type="spellStart"/>
      <w:r>
        <w:rPr>
          <w:rFonts w:ascii="Calibri" w:eastAsia="Calibri" w:hAnsi="Calibri" w:cs="Calibri"/>
          <w:sz w:val="22"/>
          <w:szCs w:val="22"/>
        </w:rPr>
        <w:t>jej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obsahom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vlastnoručne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podpísali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2D9C82C" w14:textId="77777777" w:rsidR="00860BF4" w:rsidRDefault="00860BF4">
      <w:pPr>
        <w:spacing w:line="200" w:lineRule="exact"/>
      </w:pPr>
    </w:p>
    <w:p w14:paraId="22D9C82D" w14:textId="77777777" w:rsidR="00860BF4" w:rsidRDefault="00860BF4">
      <w:pPr>
        <w:spacing w:line="200" w:lineRule="exact"/>
      </w:pPr>
    </w:p>
    <w:p w14:paraId="22D9C82E" w14:textId="77777777" w:rsidR="00860BF4" w:rsidRDefault="00860BF4">
      <w:pPr>
        <w:spacing w:line="200" w:lineRule="exact"/>
      </w:pPr>
    </w:p>
    <w:p w14:paraId="22D9C82F" w14:textId="77777777" w:rsidR="00860BF4" w:rsidRDefault="00860BF4">
      <w:pPr>
        <w:spacing w:before="6" w:line="200" w:lineRule="exact"/>
      </w:pPr>
    </w:p>
    <w:p w14:paraId="22D9C830" w14:textId="77777777" w:rsidR="00860BF4" w:rsidRDefault="009E0595">
      <w:pPr>
        <w:ind w:left="1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</w:t>
      </w:r>
      <w:proofErr w:type="spellStart"/>
      <w:r>
        <w:rPr>
          <w:rFonts w:ascii="Calibri" w:eastAsia="Calibri" w:hAnsi="Calibri" w:cs="Calibri"/>
          <w:sz w:val="22"/>
          <w:szCs w:val="22"/>
        </w:rPr>
        <w:t>Trnave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</w:p>
    <w:p w14:paraId="22D9C831" w14:textId="77777777" w:rsidR="00860BF4" w:rsidRDefault="00860BF4">
      <w:pPr>
        <w:spacing w:line="200" w:lineRule="exact"/>
      </w:pPr>
    </w:p>
    <w:p w14:paraId="22D9C832" w14:textId="77777777" w:rsidR="00860BF4" w:rsidRDefault="00860BF4">
      <w:pPr>
        <w:spacing w:line="200" w:lineRule="exact"/>
      </w:pPr>
    </w:p>
    <w:p w14:paraId="22D9C833" w14:textId="77777777" w:rsidR="00860BF4" w:rsidRDefault="00860BF4">
      <w:pPr>
        <w:spacing w:line="200" w:lineRule="exact"/>
      </w:pPr>
    </w:p>
    <w:p w14:paraId="22D9C834" w14:textId="77777777" w:rsidR="00860BF4" w:rsidRDefault="00860BF4">
      <w:pPr>
        <w:spacing w:line="200" w:lineRule="exact"/>
      </w:pPr>
    </w:p>
    <w:p w14:paraId="22D9C835" w14:textId="77777777" w:rsidR="00860BF4" w:rsidRDefault="00860BF4">
      <w:pPr>
        <w:spacing w:before="14" w:line="260" w:lineRule="exact"/>
        <w:rPr>
          <w:sz w:val="26"/>
          <w:szCs w:val="26"/>
        </w:rPr>
      </w:pPr>
    </w:p>
    <w:p w14:paraId="22D9C836" w14:textId="5A9364AE" w:rsidR="00860BF4" w:rsidRDefault="00DA4D20">
      <w:pPr>
        <w:ind w:left="4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Ing. Lenka Klimentová, PhD.</w:t>
      </w:r>
    </w:p>
    <w:p w14:paraId="27E0EA02" w14:textId="77777777" w:rsidR="006319AF" w:rsidRDefault="00C82FD2" w:rsidP="006319A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Poverená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výkonom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funkcie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riaditeľa</w:t>
      </w:r>
      <w:proofErr w:type="spellEnd"/>
      <w:r w:rsidR="006319AF">
        <w:rPr>
          <w:rFonts w:ascii="Calibri" w:eastAsia="Calibri" w:hAnsi="Calibri" w:cs="Calibri"/>
          <w:sz w:val="22"/>
          <w:szCs w:val="22"/>
        </w:rPr>
        <w:tab/>
      </w:r>
    </w:p>
    <w:p w14:paraId="22D9C837" w14:textId="698ED727" w:rsidR="00860BF4" w:rsidRDefault="006319AF" w:rsidP="006319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2D9C838" w14:textId="77777777" w:rsidR="00860BF4" w:rsidRDefault="009E0595">
      <w:pPr>
        <w:ind w:left="7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 </w:t>
      </w:r>
      <w:proofErr w:type="spellStart"/>
      <w:r>
        <w:rPr>
          <w:rFonts w:ascii="Calibri" w:eastAsia="Calibri" w:hAnsi="Calibri" w:cs="Calibri"/>
          <w:sz w:val="22"/>
          <w:szCs w:val="22"/>
        </w:rPr>
        <w:t>objednávateľa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za </w:t>
      </w:r>
      <w:proofErr w:type="spellStart"/>
      <w:r>
        <w:rPr>
          <w:rFonts w:ascii="Calibri" w:eastAsia="Calibri" w:hAnsi="Calibri" w:cs="Calibri"/>
          <w:sz w:val="22"/>
          <w:szCs w:val="22"/>
        </w:rPr>
        <w:t>poskytovateľa</w:t>
      </w:r>
      <w:proofErr w:type="spellEnd"/>
    </w:p>
    <w:sectPr w:rsidR="00860BF4" w:rsidSect="005B3DC0">
      <w:headerReference w:type="default" r:id="rId8"/>
      <w:footerReference w:type="default" r:id="rId9"/>
      <w:pgSz w:w="11920" w:h="16840"/>
      <w:pgMar w:top="1843" w:right="1300" w:bottom="1418" w:left="1300" w:header="727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9C840" w14:textId="77777777" w:rsidR="00000000" w:rsidRDefault="009E0595">
      <w:r>
        <w:separator/>
      </w:r>
    </w:p>
  </w:endnote>
  <w:endnote w:type="continuationSeparator" w:id="0">
    <w:p w14:paraId="22D9C842" w14:textId="77777777" w:rsidR="00000000" w:rsidRDefault="009E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C83B" w14:textId="77777777" w:rsidR="00860BF4" w:rsidRDefault="009E0595">
    <w:pPr>
      <w:spacing w:line="200" w:lineRule="exact"/>
    </w:pPr>
    <w:r>
      <w:pict w14:anchorId="22D9C8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3pt;margin-top:795.3pt;width:25.2pt;height:11.95pt;z-index:-251658240;mso-position-horizontal-relative:page;mso-position-vertical-relative:page" filled="f" stroked="f">
          <v:textbox style="mso-next-textbox:#_x0000_s1025" inset="0,0,0,0">
            <w:txbxContent>
              <w:p w14:paraId="22D9C83F" w14:textId="77777777" w:rsidR="00860BF4" w:rsidRDefault="009E0595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w w:val="99"/>
                  </w:rPr>
                  <w:t>str.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9C83C" w14:textId="77777777" w:rsidR="00000000" w:rsidRDefault="009E0595">
      <w:r>
        <w:separator/>
      </w:r>
    </w:p>
  </w:footnote>
  <w:footnote w:type="continuationSeparator" w:id="0">
    <w:p w14:paraId="22D9C83E" w14:textId="77777777" w:rsidR="00000000" w:rsidRDefault="009E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C83A" w14:textId="77777777" w:rsidR="00860BF4" w:rsidRDefault="009E0595">
    <w:pPr>
      <w:spacing w:line="200" w:lineRule="exact"/>
    </w:pPr>
    <w:r>
      <w:pict w14:anchorId="22D9C8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6.6pt;margin-top:35.4pt;width:118.95pt;height:11.95pt;z-index:-251659264;mso-position-horizontal-relative:page;mso-position-vertical-relative:page" filled="f" stroked="f">
          <v:textbox style="mso-next-textbox:#_x0000_s1026" inset="0,0,0,0">
            <w:txbxContent>
              <w:p w14:paraId="22D9C83E" w14:textId="7EA7DA7C" w:rsidR="00860BF4" w:rsidRDefault="009E0595">
                <w:pPr>
                  <w:spacing w:line="220" w:lineRule="exact"/>
                  <w:ind w:left="20" w:right="-30"/>
                </w:pPr>
                <w:proofErr w:type="spellStart"/>
                <w:r>
                  <w:rPr>
                    <w:i/>
                    <w:w w:val="99"/>
                  </w:rPr>
                  <w:t>Centrálne</w:t>
                </w:r>
                <w:proofErr w:type="spellEnd"/>
                <w:r>
                  <w:rPr>
                    <w:i/>
                  </w:rPr>
                  <w:t xml:space="preserve"> </w:t>
                </w:r>
                <w:proofErr w:type="spellStart"/>
                <w:r>
                  <w:rPr>
                    <w:i/>
                    <w:w w:val="99"/>
                  </w:rPr>
                  <w:t>číslo</w:t>
                </w:r>
                <w:proofErr w:type="spellEnd"/>
                <w:r>
                  <w:rPr>
                    <w:i/>
                  </w:rPr>
                  <w:t xml:space="preserve"> </w:t>
                </w:r>
                <w:proofErr w:type="spellStart"/>
                <w:r>
                  <w:rPr>
                    <w:i/>
                    <w:w w:val="99"/>
                  </w:rPr>
                  <w:t>zmluvy</w:t>
                </w:r>
                <w:proofErr w:type="spellEnd"/>
                <w:r>
                  <w:rPr>
                    <w:i/>
                  </w:rPr>
                  <w:t xml:space="preserve"> </w:t>
                </w:r>
                <w:r>
                  <w:rPr>
                    <w:i/>
                    <w:w w:val="99"/>
                  </w:rPr>
                  <w:t>/20</w:t>
                </w:r>
                <w:r w:rsidR="002D76ED">
                  <w:rPr>
                    <w:i/>
                    <w:w w:val="99"/>
                  </w:rPr>
                  <w:t>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0D45"/>
    <w:multiLevelType w:val="hybridMultilevel"/>
    <w:tmpl w:val="FC2CD3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9C0"/>
    <w:multiLevelType w:val="hybridMultilevel"/>
    <w:tmpl w:val="46384148"/>
    <w:lvl w:ilvl="0" w:tplc="08B8C79C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452" w:hanging="360"/>
      </w:pPr>
    </w:lvl>
    <w:lvl w:ilvl="2" w:tplc="041B001B" w:tentative="1">
      <w:start w:val="1"/>
      <w:numFmt w:val="lowerRoman"/>
      <w:lvlText w:val="%3."/>
      <w:lvlJc w:val="right"/>
      <w:pPr>
        <w:ind w:left="9172" w:hanging="180"/>
      </w:pPr>
    </w:lvl>
    <w:lvl w:ilvl="3" w:tplc="041B000F" w:tentative="1">
      <w:start w:val="1"/>
      <w:numFmt w:val="decimal"/>
      <w:lvlText w:val="%4."/>
      <w:lvlJc w:val="left"/>
      <w:pPr>
        <w:ind w:left="9892" w:hanging="360"/>
      </w:pPr>
    </w:lvl>
    <w:lvl w:ilvl="4" w:tplc="041B0019" w:tentative="1">
      <w:start w:val="1"/>
      <w:numFmt w:val="lowerLetter"/>
      <w:lvlText w:val="%5."/>
      <w:lvlJc w:val="left"/>
      <w:pPr>
        <w:ind w:left="10612" w:hanging="360"/>
      </w:pPr>
    </w:lvl>
    <w:lvl w:ilvl="5" w:tplc="041B001B" w:tentative="1">
      <w:start w:val="1"/>
      <w:numFmt w:val="lowerRoman"/>
      <w:lvlText w:val="%6."/>
      <w:lvlJc w:val="right"/>
      <w:pPr>
        <w:ind w:left="11332" w:hanging="180"/>
      </w:pPr>
    </w:lvl>
    <w:lvl w:ilvl="6" w:tplc="041B000F" w:tentative="1">
      <w:start w:val="1"/>
      <w:numFmt w:val="decimal"/>
      <w:lvlText w:val="%7."/>
      <w:lvlJc w:val="left"/>
      <w:pPr>
        <w:ind w:left="12052" w:hanging="360"/>
      </w:pPr>
    </w:lvl>
    <w:lvl w:ilvl="7" w:tplc="041B0019" w:tentative="1">
      <w:start w:val="1"/>
      <w:numFmt w:val="lowerLetter"/>
      <w:lvlText w:val="%8."/>
      <w:lvlJc w:val="left"/>
      <w:pPr>
        <w:ind w:left="12772" w:hanging="360"/>
      </w:pPr>
    </w:lvl>
    <w:lvl w:ilvl="8" w:tplc="041B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 w15:restartNumberingAfterBreak="0">
    <w:nsid w:val="17C762B5"/>
    <w:multiLevelType w:val="multilevel"/>
    <w:tmpl w:val="ED766EA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517335"/>
    <w:multiLevelType w:val="hybridMultilevel"/>
    <w:tmpl w:val="051A1FCA"/>
    <w:lvl w:ilvl="0" w:tplc="E1D651B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6" w:hanging="360"/>
      </w:pPr>
    </w:lvl>
    <w:lvl w:ilvl="2" w:tplc="041B001B" w:tentative="1">
      <w:start w:val="1"/>
      <w:numFmt w:val="lowerRoman"/>
      <w:lvlText w:val="%3."/>
      <w:lvlJc w:val="right"/>
      <w:pPr>
        <w:ind w:left="2176" w:hanging="180"/>
      </w:pPr>
    </w:lvl>
    <w:lvl w:ilvl="3" w:tplc="041B000F" w:tentative="1">
      <w:start w:val="1"/>
      <w:numFmt w:val="decimal"/>
      <w:lvlText w:val="%4."/>
      <w:lvlJc w:val="left"/>
      <w:pPr>
        <w:ind w:left="2896" w:hanging="360"/>
      </w:pPr>
    </w:lvl>
    <w:lvl w:ilvl="4" w:tplc="041B0019" w:tentative="1">
      <w:start w:val="1"/>
      <w:numFmt w:val="lowerLetter"/>
      <w:lvlText w:val="%5."/>
      <w:lvlJc w:val="left"/>
      <w:pPr>
        <w:ind w:left="3616" w:hanging="360"/>
      </w:pPr>
    </w:lvl>
    <w:lvl w:ilvl="5" w:tplc="041B001B" w:tentative="1">
      <w:start w:val="1"/>
      <w:numFmt w:val="lowerRoman"/>
      <w:lvlText w:val="%6."/>
      <w:lvlJc w:val="right"/>
      <w:pPr>
        <w:ind w:left="4336" w:hanging="180"/>
      </w:pPr>
    </w:lvl>
    <w:lvl w:ilvl="6" w:tplc="041B000F" w:tentative="1">
      <w:start w:val="1"/>
      <w:numFmt w:val="decimal"/>
      <w:lvlText w:val="%7."/>
      <w:lvlJc w:val="left"/>
      <w:pPr>
        <w:ind w:left="5056" w:hanging="360"/>
      </w:pPr>
    </w:lvl>
    <w:lvl w:ilvl="7" w:tplc="041B0019" w:tentative="1">
      <w:start w:val="1"/>
      <w:numFmt w:val="lowerLetter"/>
      <w:lvlText w:val="%8."/>
      <w:lvlJc w:val="left"/>
      <w:pPr>
        <w:ind w:left="5776" w:hanging="360"/>
      </w:pPr>
    </w:lvl>
    <w:lvl w:ilvl="8" w:tplc="041B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F4"/>
    <w:rsid w:val="00070B86"/>
    <w:rsid w:val="00172F98"/>
    <w:rsid w:val="002337C1"/>
    <w:rsid w:val="002D76ED"/>
    <w:rsid w:val="002E39E3"/>
    <w:rsid w:val="0037239D"/>
    <w:rsid w:val="00423B93"/>
    <w:rsid w:val="00430900"/>
    <w:rsid w:val="004A08D0"/>
    <w:rsid w:val="004C6503"/>
    <w:rsid w:val="005423F4"/>
    <w:rsid w:val="005B3DC0"/>
    <w:rsid w:val="00624220"/>
    <w:rsid w:val="006319AF"/>
    <w:rsid w:val="007534EE"/>
    <w:rsid w:val="00860BF4"/>
    <w:rsid w:val="009C3000"/>
    <w:rsid w:val="009E0595"/>
    <w:rsid w:val="009E1B82"/>
    <w:rsid w:val="00A5121E"/>
    <w:rsid w:val="00A7004B"/>
    <w:rsid w:val="00C32BB3"/>
    <w:rsid w:val="00C666A7"/>
    <w:rsid w:val="00C82FD2"/>
    <w:rsid w:val="00D154B4"/>
    <w:rsid w:val="00D208B7"/>
    <w:rsid w:val="00DA4D20"/>
    <w:rsid w:val="00DD44C6"/>
    <w:rsid w:val="00E346A1"/>
    <w:rsid w:val="00F4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22D9C783"/>
  <w15:docId w15:val="{4112B6F3-A285-4D48-BF9B-1918C57A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2D76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76ED"/>
  </w:style>
  <w:style w:type="paragraph" w:styleId="Pta">
    <w:name w:val="footer"/>
    <w:basedOn w:val="Normlny"/>
    <w:link w:val="PtaChar"/>
    <w:uiPriority w:val="99"/>
    <w:unhideWhenUsed/>
    <w:rsid w:val="002D76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76ED"/>
  </w:style>
  <w:style w:type="character" w:styleId="Hypertextovprepojenie">
    <w:name w:val="Hyperlink"/>
    <w:basedOn w:val="Predvolenpsmoodseku"/>
    <w:uiPriority w:val="99"/>
    <w:unhideWhenUsed/>
    <w:rsid w:val="007534E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34E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2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imnystadiontr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Viktor Štrbka</cp:lastModifiedBy>
  <cp:revision>30</cp:revision>
  <dcterms:created xsi:type="dcterms:W3CDTF">2021-10-27T11:32:00Z</dcterms:created>
  <dcterms:modified xsi:type="dcterms:W3CDTF">2021-10-27T13:41:00Z</dcterms:modified>
</cp:coreProperties>
</file>