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D83F" w14:textId="7673856B" w:rsidR="00AF05A6" w:rsidRDefault="00AF05A6" w:rsidP="00AF05A6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8</w:t>
      </w:r>
    </w:p>
    <w:p w14:paraId="1B93A2AF" w14:textId="77777777" w:rsidR="00AF05A6" w:rsidRDefault="00AF05A6">
      <w:pPr>
        <w:rPr>
          <w:rFonts w:ascii="Arial Narrow" w:hAnsi="Arial Narrow"/>
          <w:b/>
          <w:bCs/>
        </w:rPr>
      </w:pPr>
    </w:p>
    <w:p w14:paraId="67FB5358" w14:textId="5272DCF6" w:rsidR="00882783" w:rsidRPr="000C1B9E" w:rsidRDefault="00953DD3">
      <w:pPr>
        <w:rPr>
          <w:rFonts w:ascii="Arial Narrow" w:hAnsi="Arial Narrow"/>
          <w:b/>
          <w:bCs/>
        </w:rPr>
      </w:pPr>
      <w:r w:rsidRPr="000C1B9E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C1B9E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C1B9E" w:rsidRDefault="00612445">
            <w:pPr>
              <w:rPr>
                <w:rFonts w:ascii="Arial Narrow" w:hAnsi="Arial Narrow"/>
              </w:rPr>
            </w:pPr>
          </w:p>
          <w:p w14:paraId="0610356C" w14:textId="77777777" w:rsidR="00BD0CE8" w:rsidRPr="000C1B9E" w:rsidRDefault="00BD0CE8" w:rsidP="00BD0CE8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0C1B9E">
              <w:rPr>
                <w:rFonts w:ascii="Arial Narrow" w:hAnsi="Arial Narrow"/>
              </w:rPr>
              <w:t xml:space="preserve">Obchodné meno:    </w:t>
            </w:r>
            <w:r w:rsidRPr="000C1B9E">
              <w:rPr>
                <w:rFonts w:ascii="Arial Narrow" w:hAnsi="Arial Narrow" w:cs="Times New Roman"/>
                <w:b/>
                <w:bCs/>
              </w:rPr>
              <w:t xml:space="preserve">BETWEEN, </w:t>
            </w:r>
            <w:proofErr w:type="spellStart"/>
            <w:r w:rsidRPr="000C1B9E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0C1B9E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36DE1985" w14:textId="77777777" w:rsidR="00BD0CE8" w:rsidRPr="000C1B9E" w:rsidRDefault="00BD0CE8" w:rsidP="00BD0CE8">
            <w:pPr>
              <w:ind w:left="1589" w:hanging="1589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IČO:                        </w:t>
            </w:r>
            <w:r w:rsidRPr="000C1B9E">
              <w:rPr>
                <w:rFonts w:ascii="Arial Narrow" w:hAnsi="Arial Narrow" w:cs="Times New Roman"/>
              </w:rPr>
              <w:t>54 024 153</w:t>
            </w:r>
          </w:p>
          <w:p w14:paraId="07FDB3A5" w14:textId="3EBE46BF" w:rsidR="00BD0CE8" w:rsidRPr="000C1B9E" w:rsidRDefault="00BD0CE8" w:rsidP="00BD0CE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C1B9E">
              <w:rPr>
                <w:rFonts w:ascii="Arial Narrow" w:hAnsi="Arial Narrow"/>
              </w:rPr>
              <w:t xml:space="preserve">Sídlo:                      </w:t>
            </w:r>
            <w:r w:rsidRPr="000C1B9E">
              <w:rPr>
                <w:rFonts w:ascii="Arial Narrow" w:hAnsi="Arial Narrow" w:cs="Times New Roman"/>
              </w:rPr>
              <w:t>Bajkalská 29/C, 82101 Bratislava – mestská časť Ružinov</w:t>
            </w:r>
          </w:p>
          <w:p w14:paraId="24ACE056" w14:textId="690D2F7B" w:rsidR="00F71982" w:rsidRPr="000C1B9E" w:rsidRDefault="00F71982" w:rsidP="00BD0CE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C1B9E">
              <w:rPr>
                <w:rFonts w:ascii="Arial Narrow" w:hAnsi="Arial Narrow" w:cs="Times New Roman"/>
              </w:rPr>
              <w:t xml:space="preserve">Spoločnosť zapísaná v Obchodnom registri Okresného súdu </w:t>
            </w:r>
            <w:r w:rsidR="00930247" w:rsidRPr="000C1B9E">
              <w:rPr>
                <w:rFonts w:ascii="Arial Narrow" w:hAnsi="Arial Narrow" w:cs="Times New Roman"/>
              </w:rPr>
              <w:t xml:space="preserve">Bratislava I, oddiel: </w:t>
            </w:r>
            <w:proofErr w:type="spellStart"/>
            <w:r w:rsidR="00930247" w:rsidRPr="000C1B9E">
              <w:rPr>
                <w:rFonts w:ascii="Arial Narrow" w:hAnsi="Arial Narrow" w:cs="Times New Roman"/>
              </w:rPr>
              <w:t>Sro</w:t>
            </w:r>
            <w:proofErr w:type="spellEnd"/>
            <w:r w:rsidR="00930247" w:rsidRPr="000C1B9E">
              <w:rPr>
                <w:rFonts w:ascii="Arial Narrow" w:hAnsi="Arial Narrow" w:cs="Times New Roman"/>
              </w:rPr>
              <w:t>, vložka číslo: 154951/B</w:t>
            </w:r>
          </w:p>
          <w:p w14:paraId="39E37347" w14:textId="6266B2C9" w:rsidR="00930247" w:rsidRPr="000C1B9E" w:rsidRDefault="00930247" w:rsidP="00BD0CE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C1B9E">
              <w:rPr>
                <w:rFonts w:ascii="Arial Narrow" w:hAnsi="Arial Narrow" w:cs="Times New Roman"/>
              </w:rPr>
              <w:t xml:space="preserve">Štatutárny orgán:   </w:t>
            </w:r>
            <w:r w:rsidR="00683F68" w:rsidRPr="000C1B9E">
              <w:rPr>
                <w:rFonts w:ascii="Arial Narrow" w:hAnsi="Arial Narrow" w:cs="Times New Roman"/>
              </w:rPr>
              <w:t xml:space="preserve">Ing. arch. Katarína </w:t>
            </w:r>
            <w:proofErr w:type="spellStart"/>
            <w:r w:rsidR="00683F68" w:rsidRPr="000C1B9E">
              <w:rPr>
                <w:rFonts w:ascii="Arial Narrow" w:hAnsi="Arial Narrow" w:cs="Times New Roman"/>
              </w:rPr>
              <w:t>Fejo</w:t>
            </w:r>
            <w:proofErr w:type="spellEnd"/>
            <w:r w:rsidR="00683F68" w:rsidRPr="000C1B9E">
              <w:rPr>
                <w:rFonts w:ascii="Arial Narrow" w:hAnsi="Arial Narrow" w:cs="Times New Roman"/>
              </w:rPr>
              <w:t xml:space="preserve"> , PhD., konateľ</w:t>
            </w:r>
          </w:p>
          <w:p w14:paraId="18E5B8BE" w14:textId="0B7C3C84" w:rsidR="00683F68" w:rsidRPr="000C1B9E" w:rsidRDefault="00683F68" w:rsidP="00BD0CE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C1B9E">
              <w:rPr>
                <w:rFonts w:ascii="Arial Narrow" w:hAnsi="Arial Narrow" w:cs="Times New Roman"/>
              </w:rPr>
              <w:t xml:space="preserve">                               Ing. arch. Tomáš </w:t>
            </w:r>
            <w:proofErr w:type="spellStart"/>
            <w:r w:rsidRPr="000C1B9E">
              <w:rPr>
                <w:rFonts w:ascii="Arial Narrow" w:hAnsi="Arial Narrow" w:cs="Times New Roman"/>
              </w:rPr>
              <w:t>Hanáček</w:t>
            </w:r>
            <w:proofErr w:type="spellEnd"/>
            <w:r w:rsidRPr="000C1B9E">
              <w:rPr>
                <w:rFonts w:ascii="Arial Narrow" w:hAnsi="Arial Narrow" w:cs="Times New Roman"/>
              </w:rPr>
              <w:t xml:space="preserve"> , PhD., ko</w:t>
            </w:r>
            <w:r w:rsidR="000B2788">
              <w:rPr>
                <w:rFonts w:ascii="Arial Narrow" w:hAnsi="Arial Narrow" w:cs="Times New Roman"/>
              </w:rPr>
              <w:t>n</w:t>
            </w:r>
            <w:r w:rsidRPr="000C1B9E">
              <w:rPr>
                <w:rFonts w:ascii="Arial Narrow" w:hAnsi="Arial Narrow" w:cs="Times New Roman"/>
              </w:rPr>
              <w:t>ateľ</w:t>
            </w:r>
          </w:p>
          <w:p w14:paraId="44A63DA3" w14:textId="77777777" w:rsidR="00BD0CE8" w:rsidRPr="000C1B9E" w:rsidRDefault="00BD0CE8" w:rsidP="00BD0CE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0C1B9E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C1B9E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C1B9E" w:rsidRDefault="00953DD3" w:rsidP="00B65043">
      <w:pPr>
        <w:jc w:val="both"/>
        <w:rPr>
          <w:rFonts w:ascii="Arial Narrow" w:hAnsi="Arial Narrow"/>
        </w:rPr>
      </w:pPr>
      <w:r w:rsidRPr="000C1B9E">
        <w:rPr>
          <w:rFonts w:ascii="Arial Narrow" w:hAnsi="Arial Narrow"/>
          <w:b/>
          <w:bCs/>
        </w:rPr>
        <w:t xml:space="preserve">PREUKÁZANIE PODMIENOK </w:t>
      </w:r>
      <w:r w:rsidR="00B65043" w:rsidRPr="000C1B9E">
        <w:rPr>
          <w:rFonts w:ascii="Arial Narrow" w:hAnsi="Arial Narrow"/>
          <w:b/>
          <w:bCs/>
        </w:rPr>
        <w:t xml:space="preserve">ÚČASTI TÝKAJÚCICH SA </w:t>
      </w:r>
      <w:r w:rsidRPr="000C1B9E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C1B9E">
        <w:rPr>
          <w:rFonts w:ascii="Arial Narrow" w:hAnsi="Arial Narrow"/>
        </w:rPr>
        <w:t xml:space="preserve"> </w:t>
      </w:r>
      <w:r w:rsidR="00BE7545" w:rsidRPr="000C1B9E">
        <w:rPr>
          <w:rFonts w:ascii="Arial Narrow" w:hAnsi="Arial Narrow"/>
        </w:rPr>
        <w:t>(ďalej len ako „</w:t>
      </w:r>
      <w:r w:rsidR="00BE7545" w:rsidRPr="000C1B9E">
        <w:rPr>
          <w:rFonts w:ascii="Arial Narrow" w:hAnsi="Arial Narrow"/>
          <w:b/>
          <w:bCs/>
        </w:rPr>
        <w:t>ZVO</w:t>
      </w:r>
      <w:r w:rsidR="00BE7545" w:rsidRPr="000C1B9E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C1B9E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C1B9E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0C1B9E" w:rsidRDefault="00953DD3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0C1B9E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C1B9E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C1B9E" w:rsidRDefault="00953DD3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NIE</w:t>
            </w:r>
          </w:p>
        </w:tc>
      </w:tr>
    </w:tbl>
    <w:p w14:paraId="4A0FB4E7" w14:textId="77777777" w:rsidR="000C1B9E" w:rsidRPr="000C1B9E" w:rsidRDefault="000C1B9E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C1B9E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C1B9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C1B9E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C1B9E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C1B9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C1B9E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C1B9E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C1B9E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C1B9E" w:rsidRDefault="00CC4E33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C1B9E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C1B9E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AA6DC84" w:rsidR="00CC4E33" w:rsidRPr="000C1B9E" w:rsidRDefault="0040778A" w:rsidP="00953DD3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Záujemca v rámci žiadosti o účasť predložil Jednotný európsky dokument pre obstarávanie (JED) zo dňa </w:t>
            </w:r>
            <w:r w:rsidR="00495346" w:rsidRPr="000C1B9E">
              <w:rPr>
                <w:rFonts w:ascii="Arial Narrow" w:hAnsi="Arial Narrow"/>
              </w:rPr>
              <w:t>0</w:t>
            </w:r>
            <w:r w:rsidR="00A957DD" w:rsidRPr="000C1B9E">
              <w:rPr>
                <w:rFonts w:ascii="Arial Narrow" w:hAnsi="Arial Narrow"/>
              </w:rPr>
              <w:t>8</w:t>
            </w:r>
            <w:r w:rsidR="00495346" w:rsidRPr="000C1B9E">
              <w:rPr>
                <w:rFonts w:ascii="Arial Narrow" w:hAnsi="Arial Narrow"/>
              </w:rPr>
              <w:t>.12.</w:t>
            </w:r>
            <w:r w:rsidRPr="000C1B9E">
              <w:rPr>
                <w:rFonts w:ascii="Arial Narrow" w:hAnsi="Arial Narrow"/>
              </w:rPr>
              <w:t>2021.</w:t>
            </w:r>
          </w:p>
          <w:p w14:paraId="0214F29E" w14:textId="37A1BDA9" w:rsidR="00294497" w:rsidRPr="000C1B9E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0C1B9E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0C1B9E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C1B9E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0C1B9E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0C1B9E">
              <w:rPr>
                <w:rFonts w:ascii="Arial Narrow" w:hAnsi="Arial Narrow"/>
                <w:bCs/>
                <w:lang w:val="sk"/>
              </w:rPr>
              <w:t xml:space="preserve"> osobného postavenia </w:t>
            </w:r>
            <w:r w:rsidRPr="000C1B9E">
              <w:rPr>
                <w:rFonts w:ascii="Arial Narrow" w:hAnsi="Arial Narrow"/>
                <w:bCs/>
                <w:lang w:val="sk"/>
              </w:rPr>
              <w:lastRenderedPageBreak/>
              <w:t>a v súlade s § 39 ods. 6 ZVO požiadaný o predloženie dokladov nahradených JED-</w:t>
            </w:r>
            <w:proofErr w:type="spellStart"/>
            <w:r w:rsidRPr="000C1B9E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C1B9E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0C1B9E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C1B9E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0C1B9E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0C1B9E">
              <w:rPr>
                <w:rFonts w:ascii="Arial Narrow" w:hAnsi="Arial Narrow"/>
                <w:bCs/>
              </w:rPr>
              <w:t>výpis z registra trestov nie starší ako 3 mesiace za hospodársky subjekt (záujemcu), štatutárny orgán, člena štatutárneho orgánu, člena dozorného orgánu a prokuristu (ak je to relevantné) v súlade § 32 ods. 2 písm. a) ZVO</w:t>
            </w:r>
          </w:p>
          <w:p w14:paraId="188056D5" w14:textId="77777777" w:rsidR="00294497" w:rsidRPr="000C1B9E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0C1B9E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0C1B9E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0C1B9E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0C1B9E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0C1B9E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0C1B9E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57D66B71" w14:textId="2717C836" w:rsidR="00A34BFC" w:rsidRPr="000C1B9E" w:rsidRDefault="00A34BFC" w:rsidP="00A34BFC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0C1B9E">
              <w:rPr>
                <w:rFonts w:ascii="Arial Narrow" w:hAnsi="Arial Narrow"/>
              </w:rPr>
              <w:t xml:space="preserve"> k predmetnej podmienke osobného postavenia</w:t>
            </w:r>
            <w:r w:rsidRPr="000C1B9E">
              <w:rPr>
                <w:rFonts w:ascii="Arial Narrow" w:hAnsi="Arial Narrow"/>
              </w:rPr>
              <w:t xml:space="preserve">: </w:t>
            </w:r>
          </w:p>
          <w:p w14:paraId="57E4B2D4" w14:textId="77777777" w:rsidR="00A34BFC" w:rsidRPr="000C1B9E" w:rsidRDefault="00A34BFC" w:rsidP="00A34BFC">
            <w:pPr>
              <w:rPr>
                <w:rFonts w:ascii="Arial Narrow" w:hAnsi="Arial Narrow"/>
                <w:b/>
                <w:bCs/>
              </w:rPr>
            </w:pPr>
          </w:p>
          <w:p w14:paraId="781EB23D" w14:textId="3089F22B" w:rsidR="005355E6" w:rsidRPr="000C1B9E" w:rsidRDefault="005355E6" w:rsidP="005355E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Arial"/>
                <w:bCs/>
                <w:i/>
                <w:iCs/>
              </w:rPr>
              <w:t>Predloženie dokladov nahradených JED-</w:t>
            </w:r>
            <w:proofErr w:type="spellStart"/>
            <w:r w:rsidRPr="000C1B9E">
              <w:rPr>
                <w:rFonts w:ascii="Arial Narrow" w:hAnsi="Arial Narrow" w:cs="Arial"/>
                <w:bCs/>
                <w:i/>
                <w:iCs/>
              </w:rPr>
              <w:t>om</w:t>
            </w:r>
            <w:proofErr w:type="spellEnd"/>
            <w:r w:rsidRPr="000C1B9E">
              <w:rPr>
                <w:rFonts w:ascii="Arial Narrow" w:hAnsi="Arial Narrow" w:cs="Arial"/>
                <w:bCs/>
                <w:i/>
                <w:iCs/>
              </w:rPr>
              <w:t xml:space="preserve"> zo dňa 10.01.2022</w:t>
            </w:r>
            <w:r w:rsidR="00AA3BAC" w:rsidRPr="000C1B9E">
              <w:rPr>
                <w:rFonts w:ascii="Arial Narrow" w:hAnsi="Arial Narrow" w:cs="Arial"/>
                <w:bCs/>
                <w:i/>
                <w:iCs/>
              </w:rPr>
              <w:t>,</w:t>
            </w:r>
          </w:p>
          <w:p w14:paraId="4CA8D076" w14:textId="4D05A687" w:rsidR="005355E6" w:rsidRPr="000C1B9E" w:rsidRDefault="005355E6" w:rsidP="005355E6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Times New Roman"/>
                <w:i/>
                <w:iCs/>
              </w:rPr>
              <w:t>Správa z portálu JOSPEHINE zo dňa 10.01.2022</w:t>
            </w:r>
            <w:r w:rsidR="00AA3BAC" w:rsidRPr="000C1B9E">
              <w:rPr>
                <w:rFonts w:ascii="Arial Narrow" w:hAnsi="Arial Narrow" w:cs="Times New Roman"/>
                <w:i/>
                <w:iCs/>
              </w:rPr>
              <w:t>,</w:t>
            </w:r>
          </w:p>
          <w:p w14:paraId="5C7EDCEA" w14:textId="77777777" w:rsidR="00AA3BAC" w:rsidRPr="000C1B9E" w:rsidRDefault="00AA3BAC" w:rsidP="00AA3BA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Times New Roman"/>
                <w:i/>
                <w:iCs/>
              </w:rPr>
              <w:t xml:space="preserve">Údaje potrebné na vyžiadanie výpisu z registra trestov (Tomáš </w:t>
            </w:r>
            <w:proofErr w:type="spellStart"/>
            <w:r w:rsidRPr="000C1B9E">
              <w:rPr>
                <w:rFonts w:ascii="Arial Narrow" w:hAnsi="Arial Narrow" w:cs="Times New Roman"/>
                <w:i/>
                <w:iCs/>
              </w:rPr>
              <w:t>Hanáček</w:t>
            </w:r>
            <w:proofErr w:type="spellEnd"/>
            <w:r w:rsidRPr="000C1B9E">
              <w:rPr>
                <w:rFonts w:ascii="Arial Narrow" w:hAnsi="Arial Narrow" w:cs="Times New Roman"/>
                <w:i/>
                <w:iCs/>
              </w:rPr>
              <w:t>) zo dňa 04.01.2022</w:t>
            </w:r>
          </w:p>
          <w:p w14:paraId="6CD257CA" w14:textId="16DBC18B" w:rsidR="00AA3BAC" w:rsidRPr="000C1B9E" w:rsidRDefault="00AA3BAC" w:rsidP="00AA3BA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Times New Roman"/>
                <w:i/>
                <w:iCs/>
              </w:rPr>
              <w:t xml:space="preserve">Údaje potrebné na vyžiadanie výpisu z registra trestov (Katarína </w:t>
            </w:r>
            <w:proofErr w:type="spellStart"/>
            <w:r w:rsidRPr="000C1B9E">
              <w:rPr>
                <w:rFonts w:ascii="Arial Narrow" w:hAnsi="Arial Narrow" w:cs="Times New Roman"/>
                <w:i/>
                <w:iCs/>
              </w:rPr>
              <w:t>Fejo</w:t>
            </w:r>
            <w:proofErr w:type="spellEnd"/>
            <w:r w:rsidRPr="000C1B9E">
              <w:rPr>
                <w:rFonts w:ascii="Arial Narrow" w:hAnsi="Arial Narrow" w:cs="Times New Roman"/>
                <w:i/>
                <w:iCs/>
              </w:rPr>
              <w:t>) zo dňa 04.01.2022.</w:t>
            </w:r>
          </w:p>
          <w:p w14:paraId="4D1C9524" w14:textId="77777777" w:rsidR="00C52FA2" w:rsidRPr="000C1B9E" w:rsidRDefault="00C52FA2" w:rsidP="00C52FA2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6B84FCD2" w14:textId="553A595D" w:rsidR="00C52FA2" w:rsidRPr="000C1B9E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  <w:r w:rsidRPr="000C1B9E">
              <w:rPr>
                <w:rFonts w:ascii="Arial Narrow" w:eastAsia="Arial Narrow" w:hAnsi="Arial Narrow" w:cs="Arial Narrow"/>
              </w:rPr>
              <w:t>Verejný obstarávateľ si</w:t>
            </w:r>
            <w:r w:rsidRPr="000C1B9E">
              <w:rPr>
                <w:rFonts w:ascii="Arial Narrow" w:hAnsi="Arial Narrow" w:cs="Arial"/>
                <w:bCs/>
              </w:rPr>
              <w:t xml:space="preserve"> z informačného systému </w:t>
            </w:r>
            <w:proofErr w:type="spellStart"/>
            <w:r w:rsidRPr="000C1B9E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C1B9E">
              <w:rPr>
                <w:rFonts w:ascii="Arial Narrow" w:hAnsi="Arial Narrow" w:cs="Arial"/>
                <w:bCs/>
              </w:rPr>
              <w:t xml:space="preserve"> dňa </w:t>
            </w:r>
            <w:r w:rsidR="00726484" w:rsidRPr="000C1B9E">
              <w:rPr>
                <w:rFonts w:ascii="Arial Narrow" w:hAnsi="Arial Narrow" w:cs="Arial"/>
                <w:bCs/>
              </w:rPr>
              <w:t xml:space="preserve">18.01.2022 </w:t>
            </w:r>
            <w:r w:rsidRPr="000C1B9E">
              <w:rPr>
                <w:rFonts w:ascii="Arial Narrow" w:hAnsi="Arial Narrow" w:cs="Arial"/>
                <w:bCs/>
              </w:rPr>
              <w:t xml:space="preserve">vyžiadal: </w:t>
            </w:r>
          </w:p>
          <w:p w14:paraId="67E3E53F" w14:textId="77777777" w:rsidR="00C52FA2" w:rsidRPr="000C1B9E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</w:p>
          <w:p w14:paraId="6107330F" w14:textId="77777777" w:rsidR="005A4D69" w:rsidRPr="000C1B9E" w:rsidRDefault="005A4D69" w:rsidP="005A4D69">
            <w:pPr>
              <w:pStyle w:val="Odsekzoznamu"/>
              <w:numPr>
                <w:ilvl w:val="0"/>
                <w:numId w:val="5"/>
              </w:numPr>
              <w:ind w:left="597" w:hanging="425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C1B9E">
              <w:rPr>
                <w:rFonts w:ascii="Arial Narrow" w:hAnsi="Arial Narrow" w:cs="Arial"/>
                <w:bCs/>
                <w:i/>
                <w:iCs/>
              </w:rPr>
              <w:t xml:space="preserve">Výpis z registra trestov (Katarína </w:t>
            </w:r>
            <w:proofErr w:type="spellStart"/>
            <w:r w:rsidRPr="000C1B9E">
              <w:rPr>
                <w:rFonts w:ascii="Arial Narrow" w:hAnsi="Arial Narrow" w:cs="Arial"/>
                <w:bCs/>
                <w:i/>
                <w:iCs/>
              </w:rPr>
              <w:t>Fejo</w:t>
            </w:r>
            <w:proofErr w:type="spellEnd"/>
            <w:r w:rsidRPr="000C1B9E">
              <w:rPr>
                <w:rFonts w:ascii="Arial Narrow" w:hAnsi="Arial Narrow" w:cs="Arial"/>
                <w:bCs/>
                <w:i/>
                <w:iCs/>
              </w:rPr>
              <w:t>) zo dňa 18.01.2022</w:t>
            </w:r>
          </w:p>
          <w:p w14:paraId="6C3EA0CF" w14:textId="77777777" w:rsidR="005A4D69" w:rsidRPr="000C1B9E" w:rsidRDefault="005A4D69" w:rsidP="005A4D69">
            <w:pPr>
              <w:pStyle w:val="Odsekzoznamu"/>
              <w:numPr>
                <w:ilvl w:val="0"/>
                <w:numId w:val="5"/>
              </w:numPr>
              <w:ind w:left="597" w:hanging="425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0C1B9E">
              <w:rPr>
                <w:rFonts w:ascii="Arial Narrow" w:hAnsi="Arial Narrow" w:cs="Arial"/>
                <w:bCs/>
                <w:i/>
                <w:iCs/>
              </w:rPr>
              <w:t xml:space="preserve">Výpis z registra trestov (Tomáš </w:t>
            </w:r>
            <w:proofErr w:type="spellStart"/>
            <w:r w:rsidRPr="000C1B9E">
              <w:rPr>
                <w:rFonts w:ascii="Arial Narrow" w:hAnsi="Arial Narrow" w:cs="Arial"/>
                <w:bCs/>
                <w:i/>
                <w:iCs/>
              </w:rPr>
              <w:t>Hanáček</w:t>
            </w:r>
            <w:proofErr w:type="spellEnd"/>
            <w:r w:rsidRPr="000C1B9E">
              <w:rPr>
                <w:rFonts w:ascii="Arial Narrow" w:hAnsi="Arial Narrow" w:cs="Arial"/>
                <w:bCs/>
                <w:i/>
                <w:iCs/>
              </w:rPr>
              <w:t>) zo dňa 18.01.2022.</w:t>
            </w:r>
          </w:p>
          <w:p w14:paraId="5CCE3F39" w14:textId="744D72A8" w:rsidR="007F0F69" w:rsidRPr="000C1B9E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0C55C835" w:rsidR="007F0F69" w:rsidRPr="000C1B9E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0C1B9E">
              <w:rPr>
                <w:rFonts w:ascii="Arial Narrow" w:hAnsi="Arial Narrow" w:cs="Times New Roman"/>
              </w:rPr>
              <w:t xml:space="preserve">Verejný obstarávateľ preveril </w:t>
            </w:r>
            <w:r w:rsidR="000B362D" w:rsidRPr="000C1B9E">
              <w:rPr>
                <w:rFonts w:ascii="Arial Narrow" w:hAnsi="Arial Narrow" w:cs="Times New Roman"/>
              </w:rPr>
              <w:t xml:space="preserve">záujemcu v Zozname právoplatne odsúdených právnických osôb, </w:t>
            </w:r>
            <w:r w:rsidR="002F1FA7" w:rsidRPr="000C1B9E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0C1B9E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0C1B9E" w:rsidRDefault="00933F33" w:rsidP="00933F33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0C1B9E">
              <w:rPr>
                <w:rFonts w:ascii="Arial Narrow" w:hAnsi="Arial Narrow"/>
              </w:rPr>
              <w:t xml:space="preserve">na základe záujemcom </w:t>
            </w:r>
            <w:r w:rsidR="00441D78" w:rsidRPr="000C1B9E">
              <w:rPr>
                <w:rFonts w:ascii="Arial Narrow" w:hAnsi="Arial Narrow"/>
              </w:rPr>
              <w:t xml:space="preserve">predložených </w:t>
            </w:r>
            <w:r w:rsidRPr="000C1B9E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0C1B9E" w:rsidRDefault="00441D78" w:rsidP="00933F33">
            <w:pPr>
              <w:rPr>
                <w:rFonts w:ascii="Arial Narrow" w:hAnsi="Arial Narrow"/>
              </w:rPr>
            </w:pPr>
          </w:p>
          <w:p w14:paraId="1AA0933D" w14:textId="6A25F556" w:rsidR="00933F33" w:rsidRPr="000C1B9E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č</w:t>
            </w:r>
            <w:r w:rsidR="00933F33" w:rsidRPr="000C1B9E">
              <w:rPr>
                <w:rFonts w:ascii="Arial Narrow" w:hAnsi="Arial Narrow"/>
              </w:rPr>
              <w:t>len</w:t>
            </w:r>
            <w:r w:rsidRPr="000C1B9E">
              <w:rPr>
                <w:rFonts w:ascii="Arial Narrow" w:hAnsi="Arial Narrow"/>
              </w:rPr>
              <w:t xml:space="preserve">ovia </w:t>
            </w:r>
            <w:r w:rsidR="00933F33" w:rsidRPr="000C1B9E">
              <w:rPr>
                <w:rFonts w:ascii="Arial Narrow" w:hAnsi="Arial Narrow"/>
              </w:rPr>
              <w:t>štatutárneho orgánu  záujemcu</w:t>
            </w:r>
            <w:r w:rsidRPr="000C1B9E">
              <w:rPr>
                <w:rFonts w:ascii="Arial Narrow" w:hAnsi="Arial Narrow"/>
              </w:rPr>
              <w:t xml:space="preserve"> </w:t>
            </w:r>
            <w:r w:rsidR="00933F33" w:rsidRPr="000C1B9E">
              <w:rPr>
                <w:rFonts w:ascii="Arial Narrow" w:hAnsi="Arial Narrow"/>
              </w:rPr>
              <w:t>nem</w:t>
            </w:r>
            <w:r w:rsidRPr="000C1B9E">
              <w:rPr>
                <w:rFonts w:ascii="Arial Narrow" w:hAnsi="Arial Narrow"/>
              </w:rPr>
              <w:t>ajú</w:t>
            </w:r>
            <w:r w:rsidR="00933F33" w:rsidRPr="000C1B9E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0C1B9E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4D41D888" w:rsidR="00933F33" w:rsidRPr="000C1B9E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(právnická osoba) nemá záznam v Registri trestov.</w:t>
            </w:r>
          </w:p>
          <w:p w14:paraId="20321D74" w14:textId="77777777" w:rsidR="00933F33" w:rsidRPr="000C1B9E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0C1B9E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lastRenderedPageBreak/>
              <w:t xml:space="preserve">Záujemca </w:t>
            </w:r>
            <w:r w:rsidR="00260DB7" w:rsidRPr="000C1B9E">
              <w:rPr>
                <w:rFonts w:ascii="Arial Narrow" w:hAnsi="Arial Narrow"/>
                <w:b/>
                <w:bCs/>
              </w:rPr>
              <w:t xml:space="preserve">spĺňa </w:t>
            </w:r>
            <w:r w:rsidRPr="000C1B9E">
              <w:rPr>
                <w:rFonts w:ascii="Arial Narrow" w:hAnsi="Arial Narrow"/>
                <w:b/>
                <w:bCs/>
              </w:rPr>
              <w:t>podmienk</w:t>
            </w:r>
            <w:r w:rsidR="00260DB7" w:rsidRPr="000C1B9E">
              <w:rPr>
                <w:rFonts w:ascii="Arial Narrow" w:hAnsi="Arial Narrow"/>
                <w:b/>
                <w:bCs/>
              </w:rPr>
              <w:t>u</w:t>
            </w:r>
            <w:r w:rsidRPr="000C1B9E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0C1B9E">
              <w:rPr>
                <w:rFonts w:ascii="Arial Narrow" w:hAnsi="Arial Narrow"/>
                <w:b/>
                <w:bCs/>
              </w:rPr>
              <w:t>.</w:t>
            </w:r>
            <w:r w:rsidR="00294497" w:rsidRPr="000C1B9E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0C1B9E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C1B9E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C1B9E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C1B9E" w:rsidRDefault="0080502A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671CF648" w14:textId="45EFFD64" w:rsidR="00495346" w:rsidRPr="000C1B9E" w:rsidRDefault="00495346" w:rsidP="00495346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5A4D69" w:rsidRPr="000C1B9E">
              <w:rPr>
                <w:rFonts w:ascii="Arial Narrow" w:hAnsi="Arial Narrow"/>
              </w:rPr>
              <w:t>8</w:t>
            </w:r>
            <w:r w:rsidRPr="000C1B9E">
              <w:rPr>
                <w:rFonts w:ascii="Arial Narrow" w:hAnsi="Arial Narrow"/>
              </w:rPr>
              <w:t>.12.2021.</w:t>
            </w:r>
          </w:p>
          <w:p w14:paraId="398AD2A8" w14:textId="2BF3D85F" w:rsidR="00933F33" w:rsidRPr="000C1B9E" w:rsidRDefault="00933F33" w:rsidP="009178F5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0C1B9E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C1B9E">
              <w:rPr>
                <w:rFonts w:ascii="Arial Narrow" w:eastAsia="Arial Narrow" w:hAnsi="Arial Narrow" w:cs="Arial Narrow"/>
              </w:rPr>
              <w:t>Verejný obstarávateľ si</w:t>
            </w:r>
            <w:r w:rsidRPr="000C1B9E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C1B9E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C1B9E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0C1B9E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00D37FA" w14:textId="77777777" w:rsidR="00933F33" w:rsidRPr="000C1B9E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0C1B9E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0C1B9E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6294225" w14:textId="1993E304" w:rsidR="00933F33" w:rsidRPr="000C1B9E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0C1B9E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0C1B9E" w:rsidRDefault="00933F33" w:rsidP="00933F33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0C88F0D" w14:textId="77777777" w:rsidR="009178F5" w:rsidRPr="000C1B9E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0C1B9E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0C1B9E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0C1B9E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0C1B9E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0C1B9E" w:rsidRDefault="00933F33" w:rsidP="00933F33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0C1B9E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0C1B9E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0C1B9E">
              <w:rPr>
                <w:rFonts w:ascii="Arial Narrow" w:hAnsi="Arial Narrow"/>
              </w:rPr>
              <w:t>.</w:t>
            </w:r>
            <w:r w:rsidRPr="000C1B9E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0C1B9E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C1B9E" w:rsidRDefault="00782D5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54028A6D" w14:textId="56A33FC8" w:rsidR="00AE388F" w:rsidRPr="000C1B9E" w:rsidRDefault="00AE388F" w:rsidP="00AE388F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5063D8" w:rsidRPr="000C1B9E">
              <w:rPr>
                <w:rFonts w:ascii="Arial Narrow" w:hAnsi="Arial Narrow"/>
              </w:rPr>
              <w:t>8</w:t>
            </w:r>
            <w:r w:rsidRPr="000C1B9E">
              <w:rPr>
                <w:rFonts w:ascii="Arial Narrow" w:hAnsi="Arial Narrow"/>
              </w:rPr>
              <w:t>.12.2021.</w:t>
            </w:r>
          </w:p>
          <w:p w14:paraId="78D6021F" w14:textId="217E98AF" w:rsidR="001666AA" w:rsidRPr="000C1B9E" w:rsidRDefault="001666AA" w:rsidP="009178F5">
            <w:pPr>
              <w:jc w:val="both"/>
              <w:rPr>
                <w:rFonts w:ascii="Arial Narrow" w:hAnsi="Arial Narrow"/>
              </w:rPr>
            </w:pPr>
          </w:p>
          <w:p w14:paraId="742D5A0F" w14:textId="77777777" w:rsidR="001666AA" w:rsidRPr="000C1B9E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C1B9E">
              <w:rPr>
                <w:rFonts w:ascii="Arial Narrow" w:eastAsia="Arial Narrow" w:hAnsi="Arial Narrow" w:cs="Arial Narrow"/>
              </w:rPr>
              <w:t>Verejný obstarávateľ si</w:t>
            </w:r>
            <w:r w:rsidRPr="000C1B9E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C1B9E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C1B9E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0C1B9E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0C1B9E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0C1B9E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0C1B9E" w:rsidRDefault="001666AA" w:rsidP="001666AA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Verejný obstarávateľ z vyžiadaných dokumentov</w:t>
            </w:r>
            <w:r w:rsidR="00BF26A6" w:rsidRPr="000C1B9E">
              <w:rPr>
                <w:rFonts w:ascii="Arial Narrow" w:hAnsi="Arial Narrow"/>
              </w:rPr>
              <w:t xml:space="preserve"> z info</w:t>
            </w:r>
            <w:r w:rsidR="0073109B" w:rsidRPr="000C1B9E">
              <w:rPr>
                <w:rFonts w:ascii="Arial Narrow" w:hAnsi="Arial Narrow"/>
              </w:rPr>
              <w:t>r</w:t>
            </w:r>
            <w:r w:rsidR="00BF26A6" w:rsidRPr="000C1B9E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0C1B9E">
              <w:rPr>
                <w:rFonts w:ascii="Arial Narrow" w:hAnsi="Arial Narrow"/>
              </w:rPr>
              <w:t>OverSi</w:t>
            </w:r>
            <w:proofErr w:type="spellEnd"/>
            <w:r w:rsidR="00BF26A6" w:rsidRPr="000C1B9E">
              <w:rPr>
                <w:rFonts w:ascii="Arial Narrow" w:hAnsi="Arial Narrow"/>
              </w:rPr>
              <w:t xml:space="preserve"> z dňa 20.</w:t>
            </w:r>
            <w:r w:rsidR="0073109B" w:rsidRPr="000C1B9E">
              <w:rPr>
                <w:rFonts w:ascii="Arial Narrow" w:hAnsi="Arial Narrow"/>
              </w:rPr>
              <w:t>12.2021</w:t>
            </w:r>
            <w:r w:rsidRPr="000C1B9E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0C1B9E" w:rsidRDefault="0073109B" w:rsidP="001666AA">
            <w:pPr>
              <w:rPr>
                <w:rFonts w:ascii="Arial Narrow" w:hAnsi="Arial Narrow"/>
              </w:rPr>
            </w:pPr>
          </w:p>
          <w:p w14:paraId="69AEEFF7" w14:textId="228DBAA5" w:rsidR="001666AA" w:rsidRPr="000C1B9E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Informačný systém finančnej správy </w:t>
            </w:r>
            <w:r w:rsidR="00AE388F" w:rsidRPr="000C1B9E">
              <w:rPr>
                <w:rFonts w:ascii="Arial Narrow" w:hAnsi="Arial Narrow"/>
              </w:rPr>
              <w:t>ne</w:t>
            </w:r>
            <w:r w:rsidRPr="000C1B9E">
              <w:rPr>
                <w:rFonts w:ascii="Arial Narrow" w:hAnsi="Arial Narrow"/>
              </w:rPr>
              <w:t>eviduje nedoplatky záujemcu voči daňovému úradu</w:t>
            </w:r>
            <w:r w:rsidR="00AE388F" w:rsidRPr="000C1B9E">
              <w:rPr>
                <w:rFonts w:ascii="Arial Narrow" w:hAnsi="Arial Narrow"/>
              </w:rPr>
              <w:t>;</w:t>
            </w:r>
          </w:p>
          <w:p w14:paraId="54E4F42F" w14:textId="77777777" w:rsidR="00AE388F" w:rsidRPr="000C1B9E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323E1932" w:rsidR="001666AA" w:rsidRPr="000C1B9E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Informačný systém finančnej správy ne</w:t>
            </w:r>
            <w:r w:rsidR="00AE388F" w:rsidRPr="000C1B9E">
              <w:rPr>
                <w:rFonts w:ascii="Arial Narrow" w:hAnsi="Arial Narrow"/>
              </w:rPr>
              <w:t>e</w:t>
            </w:r>
            <w:r w:rsidRPr="000C1B9E">
              <w:rPr>
                <w:rFonts w:ascii="Arial Narrow" w:hAnsi="Arial Narrow"/>
              </w:rPr>
              <w:t>viduje nedoplatky záujemcu voči colnému úradu</w:t>
            </w:r>
            <w:r w:rsidR="00633D26" w:rsidRPr="000C1B9E">
              <w:rPr>
                <w:rFonts w:ascii="Arial Narrow" w:hAnsi="Arial Narrow"/>
              </w:rPr>
              <w:t>.</w:t>
            </w:r>
          </w:p>
          <w:p w14:paraId="48849595" w14:textId="77777777" w:rsidR="00450B27" w:rsidRPr="000C1B9E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4A59E654" w14:textId="510ADC2B" w:rsidR="001666AA" w:rsidRPr="000C1B9E" w:rsidRDefault="00AE388F" w:rsidP="001666AA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0C1B9E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0C1B9E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0C1B9E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C1B9E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6D95BB07" w14:textId="65638E73" w:rsidR="00AE388F" w:rsidRPr="000C1B9E" w:rsidRDefault="00AE388F" w:rsidP="00AE388F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5063D8" w:rsidRPr="000C1B9E">
              <w:rPr>
                <w:rFonts w:ascii="Arial Narrow" w:hAnsi="Arial Narrow"/>
              </w:rPr>
              <w:t>8</w:t>
            </w:r>
            <w:r w:rsidRPr="000C1B9E">
              <w:rPr>
                <w:rFonts w:ascii="Arial Narrow" w:hAnsi="Arial Narrow"/>
              </w:rPr>
              <w:t>.12.2021.</w:t>
            </w:r>
          </w:p>
          <w:p w14:paraId="2842CA4C" w14:textId="3F9CEAC0" w:rsidR="00F0153B" w:rsidRPr="000C1B9E" w:rsidRDefault="00F0153B" w:rsidP="00C77EAD">
            <w:pPr>
              <w:rPr>
                <w:rFonts w:ascii="Arial Narrow" w:hAnsi="Arial Narrow"/>
              </w:rPr>
            </w:pPr>
          </w:p>
          <w:p w14:paraId="27F97E97" w14:textId="2434E964" w:rsidR="00F0153B" w:rsidRPr="000C1B9E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C1B9E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C1B9E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0C1B9E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C1B9E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0C1B9E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77777777" w:rsidR="00F0153B" w:rsidRPr="000C1B9E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0C1B9E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0C1B9E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</w:t>
            </w:r>
            <w:r w:rsidRPr="000C1B9E">
              <w:rPr>
                <w:rFonts w:ascii="Arial Narrow" w:hAnsi="Arial Narrow" w:cs="Open Sans"/>
                <w:bCs/>
                <w:shd w:val="clear" w:color="auto" w:fill="FFFFFF"/>
              </w:rPr>
              <w:lastRenderedPageBreak/>
              <w:t xml:space="preserve">nemu zastavené konkurzné konanie pre nedostatok majetku alebo zrušený konkurz pre nedostatok majetku. </w:t>
            </w:r>
          </w:p>
          <w:p w14:paraId="01E6A617" w14:textId="1CA3B3FB" w:rsidR="00F0153B" w:rsidRPr="000C1B9E" w:rsidRDefault="00F0153B" w:rsidP="00C77EAD">
            <w:pPr>
              <w:rPr>
                <w:rFonts w:ascii="Arial Narrow" w:hAnsi="Arial Narrow"/>
              </w:rPr>
            </w:pPr>
          </w:p>
          <w:p w14:paraId="36BBDCF0" w14:textId="77777777" w:rsidR="00AE388F" w:rsidRPr="000C1B9E" w:rsidRDefault="00AE388F" w:rsidP="00401D0C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6017AF76" w14:textId="77777777" w:rsidR="00AE388F" w:rsidRPr="000C1B9E" w:rsidRDefault="00AE388F" w:rsidP="00AE388F">
            <w:pPr>
              <w:rPr>
                <w:rFonts w:ascii="Arial Narrow" w:hAnsi="Arial Narrow"/>
                <w:b/>
                <w:bCs/>
              </w:rPr>
            </w:pPr>
          </w:p>
          <w:p w14:paraId="0856B0D2" w14:textId="77777777" w:rsidR="00E90F39" w:rsidRPr="000C1B9E" w:rsidRDefault="00E90F39" w:rsidP="00E90F39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Times New Roman"/>
                <w:i/>
                <w:iCs/>
              </w:rPr>
              <w:t>Potvrdenie o skutočnostiach známych zo súdnych spisov (konkurz a reštrukturalizácia) zo dňa 04.01.2022</w:t>
            </w:r>
          </w:p>
          <w:p w14:paraId="492B179B" w14:textId="77777777" w:rsidR="00C77EAD" w:rsidRPr="000C1B9E" w:rsidRDefault="00E90F39" w:rsidP="00E90F39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C1B9E">
              <w:rPr>
                <w:rFonts w:ascii="Arial Narrow" w:hAnsi="Arial Narrow" w:cs="Times New Roman"/>
                <w:i/>
                <w:iCs/>
              </w:rPr>
              <w:t>Potvrdenie (likvidácia) zo dňa 05.01.2022.</w:t>
            </w:r>
          </w:p>
          <w:p w14:paraId="587EC652" w14:textId="48DC5EBB" w:rsidR="00E90F39" w:rsidRPr="000C1B9E" w:rsidRDefault="00E90F39" w:rsidP="00E90F39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/>
              <w:jc w:val="both"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6261" w:type="dxa"/>
          </w:tcPr>
          <w:p w14:paraId="401F4CF7" w14:textId="08C31CF0" w:rsidR="00F0153B" w:rsidRPr="000C1B9E" w:rsidRDefault="00F0153B" w:rsidP="00F0153B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0C1B9E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0C1B9E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0C1B9E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0C1B9E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0C1B9E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0C1B9E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0C1B9E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0C1B9E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C1B9E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C1B9E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C1B9E">
              <w:rPr>
                <w:rFonts w:ascii="Arial Narrow" w:hAnsi="Arial Narrow"/>
                <w:b/>
                <w:bCs/>
              </w:rPr>
              <w:t>(</w:t>
            </w:r>
            <w:r w:rsidRPr="000C1B9E">
              <w:rPr>
                <w:rFonts w:ascii="Arial Narrow" w:hAnsi="Arial Narrow"/>
                <w:b/>
                <w:bCs/>
              </w:rPr>
              <w:t>1</w:t>
            </w:r>
            <w:r w:rsidR="00FE731E" w:rsidRPr="000C1B9E">
              <w:rPr>
                <w:rFonts w:ascii="Arial Narrow" w:hAnsi="Arial Narrow"/>
                <w:b/>
                <w:bCs/>
              </w:rPr>
              <w:t>)</w:t>
            </w:r>
            <w:r w:rsidRPr="000C1B9E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073FAFB2" w14:textId="3E0FB550" w:rsidR="00AA6969" w:rsidRPr="000C1B9E" w:rsidRDefault="00AA6969" w:rsidP="00AA6969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E90F39" w:rsidRPr="000C1B9E">
              <w:rPr>
                <w:rFonts w:ascii="Arial Narrow" w:hAnsi="Arial Narrow"/>
              </w:rPr>
              <w:t>8</w:t>
            </w:r>
            <w:r w:rsidRPr="000C1B9E">
              <w:rPr>
                <w:rFonts w:ascii="Arial Narrow" w:hAnsi="Arial Narrow"/>
              </w:rPr>
              <w:t>.12.2021.</w:t>
            </w:r>
          </w:p>
          <w:p w14:paraId="3D252005" w14:textId="68E22161" w:rsidR="00F0153B" w:rsidRPr="000C1B9E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0C1B9E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C1B9E">
              <w:rPr>
                <w:rFonts w:ascii="Arial Narrow" w:eastAsia="Arial Narrow" w:hAnsi="Arial Narrow" w:cs="Arial Narrow"/>
              </w:rPr>
              <w:t>Verejný obstarávateľ si</w:t>
            </w:r>
            <w:r w:rsidRPr="000C1B9E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C1B9E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C1B9E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0C1B9E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0C1B9E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46276FF6" w14:textId="77777777" w:rsidR="00F0153B" w:rsidRPr="000C1B9E" w:rsidRDefault="00F0153B" w:rsidP="00885F83">
            <w:pPr>
              <w:rPr>
                <w:rFonts w:ascii="Arial Narrow" w:hAnsi="Arial Narrow"/>
              </w:rPr>
            </w:pPr>
          </w:p>
          <w:p w14:paraId="7BCA3E8E" w14:textId="77777777" w:rsidR="00885F83" w:rsidRPr="000C1B9E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511A09E3" w:rsidR="00F0153B" w:rsidRPr="000C1B9E" w:rsidRDefault="00F0153B" w:rsidP="00955A15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Verejný obstarávateľ z vyžiadaného  dokumentu zistil, že</w:t>
            </w:r>
            <w:r w:rsidR="00955A15" w:rsidRPr="000C1B9E">
              <w:rPr>
                <w:rFonts w:ascii="Arial Narrow" w:hAnsi="Arial Narrow"/>
              </w:rPr>
              <w:t xml:space="preserve"> v</w:t>
            </w:r>
            <w:r w:rsidRPr="000C1B9E">
              <w:rPr>
                <w:rFonts w:ascii="Arial Narrow" w:hAnsi="Arial Narrow"/>
              </w:rPr>
              <w:t> predmete činnosti má záujemca zapísanú nasledovn</w:t>
            </w:r>
            <w:r w:rsidR="00137AE2" w:rsidRPr="000C1B9E">
              <w:rPr>
                <w:rFonts w:ascii="Arial Narrow" w:hAnsi="Arial Narrow"/>
              </w:rPr>
              <w:t>é</w:t>
            </w:r>
            <w:r w:rsidRPr="000C1B9E">
              <w:rPr>
                <w:rFonts w:ascii="Arial Narrow" w:hAnsi="Arial Narrow"/>
              </w:rPr>
              <w:t xml:space="preserve"> činnos</w:t>
            </w:r>
            <w:r w:rsidR="00137AE2" w:rsidRPr="000C1B9E">
              <w:rPr>
                <w:rFonts w:ascii="Arial Narrow" w:hAnsi="Arial Narrow"/>
              </w:rPr>
              <w:t>ti</w:t>
            </w:r>
            <w:r w:rsidRPr="000C1B9E">
              <w:rPr>
                <w:rFonts w:ascii="Arial Narrow" w:hAnsi="Arial Narrow"/>
              </w:rPr>
              <w:t xml:space="preserve">: </w:t>
            </w:r>
          </w:p>
          <w:p w14:paraId="6EFA1A89" w14:textId="0BD8E824" w:rsidR="00137AE2" w:rsidRPr="000C1B9E" w:rsidRDefault="00137AE2" w:rsidP="00955A15">
            <w:pPr>
              <w:jc w:val="both"/>
              <w:rPr>
                <w:rFonts w:ascii="Arial Narrow" w:hAnsi="Arial Narrow"/>
              </w:rPr>
            </w:pPr>
          </w:p>
          <w:p w14:paraId="6E23B7CF" w14:textId="5AFA39EC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</w:rPr>
              <w:t>„</w:t>
            </w:r>
            <w:r w:rsidRPr="000C1B9E">
              <w:rPr>
                <w:rFonts w:ascii="Arial Narrow" w:hAnsi="Arial Narrow"/>
                <w:i/>
                <w:iCs/>
              </w:rPr>
              <w:t>Vykonávanie prípravnej predprojektovej činnosti, najmä na vypracúvanie stavebných zámerov verejných prác, investičných zámerov, architektonických a urbanistických štúdií, územnoplánovacích prieskumov a rozborov podľa §4 zákona č. 138/1992 Zb. o autorizovaných architektoch a autorizovaných stavebných inžinieroch v znení neskorších predpisov“</w:t>
            </w:r>
          </w:p>
          <w:p w14:paraId="6B4F7B87" w14:textId="58B24EAA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 xml:space="preserve">  </w:t>
            </w:r>
          </w:p>
          <w:p w14:paraId="6342E9A5" w14:textId="072EA508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>„Vykonávanie komplexnej projektovej činnosti, najmä na vypracúvanie architektonických návrhov a dokumentácie umiestňovania stavieb a ich zmien, projektovej dokumentácie stavieb a ich zmien, vrátane ich interiérov a exteriérov, ako aj rekonštrukcií a modernizácií budov a obnovy stavebných pamiatok podľa §4 zákona č. 138/1992 Zb. o autorizovaných architektoch a autorizovaných stavebných inžinieroch v znení neskorších predpisov“</w:t>
            </w:r>
          </w:p>
          <w:p w14:paraId="190A45AC" w14:textId="2F158CC1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 xml:space="preserve">  </w:t>
            </w:r>
          </w:p>
          <w:p w14:paraId="3A1F8C16" w14:textId="37C18EF3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>„Spracovanie územnoplánovacích podkladov a územnoplánovacej dokumentácie podľa §4 zákona č. 138/1992 Zb. o autorizovaných architektoch a autorizovaných stavebných inžinieroch v znení neskorších predpisov.“</w:t>
            </w:r>
          </w:p>
          <w:p w14:paraId="674DEF19" w14:textId="5CD2C269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 xml:space="preserve"> </w:t>
            </w:r>
          </w:p>
          <w:p w14:paraId="33DA7A62" w14:textId="258C03D0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 xml:space="preserve">„Vykonávanie projektového manažmentu, najmä na riadenie projektu a koordináciu čiastkových projektov vypracovaných inžiniermi, krajinármi a </w:t>
            </w:r>
            <w:r w:rsidRPr="000C1B9E">
              <w:rPr>
                <w:rFonts w:ascii="Arial Narrow" w:hAnsi="Arial Narrow"/>
                <w:i/>
                <w:iCs/>
              </w:rPr>
              <w:lastRenderedPageBreak/>
              <w:t>inými špecialistami, na výkon odborného autorského dohľadu nad uskutočňovaním stavieb podľa schválenej projektovej dokumentácie a na vykonávanie stavebného dozoru podľa §4 zákona č. 138/1992 Zb. o autorizovaných architektoch a autorizovaných stavebných inžinieroch v znení neskorších predpisov“</w:t>
            </w:r>
          </w:p>
          <w:p w14:paraId="5F95D572" w14:textId="1A665DCE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 xml:space="preserve"> </w:t>
            </w:r>
          </w:p>
          <w:p w14:paraId="122A5A12" w14:textId="3834ACBD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>„Grafické spracovanie a modelovanie architektonického diela vrátane vypracovania špecifikácií a technickej dokumentácie podľa §4 zákona č. 138/1992 Zb. o autorizovaných architektoch a autorizovaných stavebných inžinieroch v znení neskorších predpisov“</w:t>
            </w:r>
          </w:p>
          <w:p w14:paraId="57D39D55" w14:textId="77777777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1B4E75FC" w14:textId="1FD2A5CF" w:rsidR="00137AE2" w:rsidRPr="000C1B9E" w:rsidRDefault="00137AE2" w:rsidP="00137AE2">
            <w:pPr>
              <w:jc w:val="both"/>
              <w:rPr>
                <w:rFonts w:ascii="Arial Narrow" w:hAnsi="Arial Narrow"/>
                <w:i/>
                <w:iCs/>
              </w:rPr>
            </w:pPr>
            <w:r w:rsidRPr="000C1B9E">
              <w:rPr>
                <w:rFonts w:ascii="Arial Narrow" w:hAnsi="Arial Narrow"/>
                <w:i/>
                <w:iCs/>
              </w:rPr>
              <w:t>„Poskytovanie súvisiacich technických služieb, najmä na poskytovanie architektonického poradenstva investorom a vlastníkom nehnuteľností, na zastupovanie investora pri príprave a uskutočňovaní stavieb podľa §4 zákona č. 138/1992 Zb. o autorizovaných architektoch a autorizovaných stavebných inžinieroch v znení neskorších predpisov“</w:t>
            </w:r>
          </w:p>
          <w:p w14:paraId="6EFDF1CB" w14:textId="77777777" w:rsidR="00F0153B" w:rsidRPr="000C1B9E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580698DA" w14:textId="620B195D" w:rsidR="00F0153B" w:rsidRPr="000C1B9E" w:rsidRDefault="00F0153B" w:rsidP="008C6C45">
            <w:pPr>
              <w:jc w:val="both"/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27D4104B" w14:textId="5AD2034D" w:rsidR="00885F83" w:rsidRPr="000C1B9E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0C1B9E" w14:paraId="12462FB4" w14:textId="76FCCDCC" w:rsidTr="00A816FB">
        <w:tc>
          <w:tcPr>
            <w:tcW w:w="1838" w:type="dxa"/>
          </w:tcPr>
          <w:p w14:paraId="523D9EBF" w14:textId="78022F7D" w:rsidR="00C77EAD" w:rsidRPr="000C1B9E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C1B9E">
              <w:rPr>
                <w:rFonts w:ascii="Arial Narrow" w:hAnsi="Arial Narrow"/>
                <w:b/>
                <w:bCs/>
              </w:rPr>
              <w:t>(</w:t>
            </w:r>
            <w:r w:rsidRPr="000C1B9E">
              <w:rPr>
                <w:rFonts w:ascii="Arial Narrow" w:hAnsi="Arial Narrow"/>
                <w:b/>
                <w:bCs/>
              </w:rPr>
              <w:t>1</w:t>
            </w:r>
            <w:r w:rsidR="00FE731E" w:rsidRPr="000C1B9E">
              <w:rPr>
                <w:rFonts w:ascii="Arial Narrow" w:hAnsi="Arial Narrow"/>
                <w:b/>
                <w:bCs/>
              </w:rPr>
              <w:t>)</w:t>
            </w:r>
            <w:r w:rsidRPr="000C1B9E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C1B9E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0C1B9E" w:rsidRDefault="002D4921" w:rsidP="00056C6D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0C1B9E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0C1B9E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C1B9E" w14:paraId="5BBD55CA" w14:textId="77777777" w:rsidTr="00A816FB">
        <w:tc>
          <w:tcPr>
            <w:tcW w:w="1838" w:type="dxa"/>
          </w:tcPr>
          <w:p w14:paraId="307E6D24" w14:textId="21AC065B" w:rsidR="003126D8" w:rsidRPr="000C1B9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0C1B9E" w:rsidRDefault="002D4921" w:rsidP="00056C6D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Verejný obstarávateľ nemá </w:t>
            </w:r>
            <w:r w:rsidR="007C056D" w:rsidRPr="000C1B9E">
              <w:rPr>
                <w:rFonts w:ascii="Arial Narrow" w:hAnsi="Arial Narrow"/>
              </w:rPr>
              <w:t>vedomosť</w:t>
            </w:r>
            <w:r w:rsidR="00631A72" w:rsidRPr="000C1B9E">
              <w:rPr>
                <w:rFonts w:ascii="Arial Narrow" w:hAnsi="Arial Narrow"/>
              </w:rPr>
              <w:t xml:space="preserve"> o tom</w:t>
            </w:r>
            <w:r w:rsidR="007C056D" w:rsidRPr="000C1B9E">
              <w:rPr>
                <w:rFonts w:ascii="Arial Narrow" w:hAnsi="Arial Narrow"/>
              </w:rPr>
              <w:t>, že</w:t>
            </w:r>
            <w:r w:rsidR="00631A72" w:rsidRPr="000C1B9E">
              <w:rPr>
                <w:rFonts w:ascii="Arial Narrow" w:hAnsi="Arial Narrow"/>
              </w:rPr>
              <w:t>by</w:t>
            </w:r>
            <w:r w:rsidR="007C056D" w:rsidRPr="000C1B9E">
              <w:rPr>
                <w:rFonts w:ascii="Arial Narrow" w:hAnsi="Arial Narrow"/>
              </w:rPr>
              <w:t xml:space="preserve"> </w:t>
            </w:r>
            <w:r w:rsidR="004212F7" w:rsidRPr="000C1B9E">
              <w:rPr>
                <w:rFonts w:ascii="Arial Narrow" w:hAnsi="Arial Narrow"/>
              </w:rPr>
              <w:t xml:space="preserve">sa </w:t>
            </w:r>
            <w:r w:rsidR="007C056D" w:rsidRPr="000C1B9E">
              <w:rPr>
                <w:rFonts w:ascii="Arial Narrow" w:hAnsi="Arial Narrow"/>
              </w:rPr>
              <w:t xml:space="preserve">záujemca </w:t>
            </w:r>
            <w:r w:rsidR="00B57F1C" w:rsidRPr="000C1B9E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C1B9E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0C1B9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0C1B9E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0C1B9E" w14:paraId="72FC0A37" w14:textId="77777777" w:rsidTr="00A816FB">
        <w:tc>
          <w:tcPr>
            <w:tcW w:w="1838" w:type="dxa"/>
          </w:tcPr>
          <w:p w14:paraId="2B35A51A" w14:textId="43685C68" w:rsidR="003126D8" w:rsidRPr="000C1B9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0C1B9E" w:rsidRDefault="004212F7" w:rsidP="00056C6D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0C1B9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0C1B9E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C1B9E" w:rsidRDefault="00BE7545">
      <w:pPr>
        <w:rPr>
          <w:rFonts w:ascii="Arial Narrow" w:hAnsi="Arial Narrow"/>
        </w:rPr>
      </w:pPr>
    </w:p>
    <w:p w14:paraId="04EEC43D" w14:textId="6E676893" w:rsidR="00E948B0" w:rsidRPr="000C1B9E" w:rsidRDefault="00E63637" w:rsidP="0065157A">
      <w:pPr>
        <w:rPr>
          <w:rFonts w:ascii="Arial Narrow" w:hAnsi="Arial Narrow"/>
          <w:b/>
          <w:bCs/>
        </w:rPr>
      </w:pPr>
      <w:r w:rsidRPr="000C1B9E">
        <w:rPr>
          <w:rFonts w:ascii="Arial Narrow" w:hAnsi="Arial Narrow"/>
          <w:b/>
          <w:bCs/>
        </w:rPr>
        <w:lastRenderedPageBreak/>
        <w:t>PREUKÁZANIE PODMIENOK ÚČASTI TÝKAJÚCICH SA ODBORNEJ ALEBO TECHNICKEJ SPÔSOBILOSTI PODĽA § 34 ODS. (1) PÍSM. G) ZVO V SPOJITOSTI S § 38 ODS. (5) ZVO</w:t>
      </w:r>
      <w:r w:rsidR="00F479C2" w:rsidRPr="000C1B9E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C1B9E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C1B9E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C1B9E" w:rsidRDefault="00F479C2" w:rsidP="0065157A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C1B9E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C1B9E" w:rsidRDefault="002421F2" w:rsidP="0065157A">
            <w:pPr>
              <w:rPr>
                <w:rFonts w:ascii="Arial Narrow" w:hAnsi="Arial Narrow"/>
              </w:rPr>
            </w:pPr>
            <w:r w:rsidRPr="000C1B9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C1B9E" w:rsidRDefault="002421F2" w:rsidP="0065157A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C1B9E" w14:paraId="34AC9796" w14:textId="77777777" w:rsidTr="00E63637">
        <w:tc>
          <w:tcPr>
            <w:tcW w:w="4664" w:type="dxa"/>
          </w:tcPr>
          <w:p w14:paraId="6EBBC5DF" w14:textId="2078AA1A" w:rsidR="00E63637" w:rsidRPr="000C1B9E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6C600FD8" w14:textId="6A823146" w:rsidR="00D944EE" w:rsidRDefault="00DD220A" w:rsidP="00D944EE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predložil:</w:t>
            </w:r>
          </w:p>
          <w:p w14:paraId="1FA92CF6" w14:textId="77777777" w:rsidR="000C1B9E" w:rsidRPr="000C1B9E" w:rsidRDefault="000C1B9E" w:rsidP="00D944EE">
            <w:pPr>
              <w:rPr>
                <w:rFonts w:ascii="Arial Narrow" w:hAnsi="Arial Narrow"/>
              </w:rPr>
            </w:pPr>
          </w:p>
          <w:p w14:paraId="57E610EE" w14:textId="77777777" w:rsidR="00A7106F" w:rsidRPr="000C1B9E" w:rsidRDefault="00A7106F" w:rsidP="00A7106F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 Katarína </w:t>
            </w:r>
            <w:proofErr w:type="spellStart"/>
            <w:r w:rsidRPr="000C1B9E">
              <w:rPr>
                <w:rFonts w:ascii="Arial Narrow" w:eastAsia="Arial Narrow" w:hAnsi="Arial Narrow" w:cs="Arial Narrow"/>
                <w:i/>
                <w:iCs/>
              </w:rPr>
              <w:t>Fejo</w:t>
            </w:r>
            <w:proofErr w:type="spellEnd"/>
            <w:r w:rsidRPr="000C1B9E">
              <w:rPr>
                <w:rFonts w:ascii="Arial Narrow" w:eastAsia="Arial Narrow" w:hAnsi="Arial Narrow" w:cs="Arial Narrow"/>
                <w:i/>
                <w:iCs/>
              </w:rPr>
              <w:t>, PhD.)</w:t>
            </w:r>
          </w:p>
          <w:p w14:paraId="34A2E9DC" w14:textId="509A9B5F" w:rsidR="00DD220A" w:rsidRPr="000C1B9E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C1B9E" w:rsidRDefault="00093FA9" w:rsidP="0065157A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Verejný </w:t>
            </w:r>
            <w:r w:rsidR="00FD64C6" w:rsidRPr="000C1B9E">
              <w:rPr>
                <w:rFonts w:ascii="Arial Narrow" w:hAnsi="Arial Narrow"/>
              </w:rPr>
              <w:t>obstarávateľ z</w:t>
            </w:r>
            <w:r w:rsidR="001B219E" w:rsidRPr="000C1B9E">
              <w:rPr>
                <w:rFonts w:ascii="Arial Narrow" w:hAnsi="Arial Narrow"/>
              </w:rPr>
              <w:t> </w:t>
            </w:r>
            <w:r w:rsidR="00FD64C6" w:rsidRPr="000C1B9E">
              <w:rPr>
                <w:rFonts w:ascii="Arial Narrow" w:hAnsi="Arial Narrow"/>
              </w:rPr>
              <w:t>predložen</w:t>
            </w:r>
            <w:r w:rsidR="001B219E" w:rsidRPr="000C1B9E">
              <w:rPr>
                <w:rFonts w:ascii="Arial Narrow" w:hAnsi="Arial Narrow"/>
              </w:rPr>
              <w:t>ých dokumentov zistil, že osob</w:t>
            </w:r>
            <w:r w:rsidR="000848F0" w:rsidRPr="000C1B9E">
              <w:rPr>
                <w:rFonts w:ascii="Arial Narrow" w:hAnsi="Arial Narrow"/>
              </w:rPr>
              <w:t>a</w:t>
            </w:r>
            <w:r w:rsidR="001B219E" w:rsidRPr="000C1B9E">
              <w:rPr>
                <w:rFonts w:ascii="Arial Narrow" w:hAnsi="Arial Narrow"/>
              </w:rPr>
              <w:t xml:space="preserve"> zodpovedn</w:t>
            </w:r>
            <w:r w:rsidR="000848F0" w:rsidRPr="000C1B9E">
              <w:rPr>
                <w:rFonts w:ascii="Arial Narrow" w:hAnsi="Arial Narrow"/>
              </w:rPr>
              <w:t>á</w:t>
            </w:r>
            <w:r w:rsidR="001B219E" w:rsidRPr="000C1B9E">
              <w:rPr>
                <w:rFonts w:ascii="Arial Narrow" w:hAnsi="Arial Narrow"/>
              </w:rPr>
              <w:t xml:space="preserve"> za realizáciu zákazky </w:t>
            </w:r>
            <w:r w:rsidR="000848F0" w:rsidRPr="000C1B9E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C1B9E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C1B9E" w:rsidRDefault="000848F0" w:rsidP="0065157A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0C1B9E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C1B9E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C1B9E" w14:paraId="5F2DF996" w14:textId="77777777" w:rsidTr="00E63637">
        <w:tc>
          <w:tcPr>
            <w:tcW w:w="4664" w:type="dxa"/>
          </w:tcPr>
          <w:p w14:paraId="5C4032C7" w14:textId="7FAC2921" w:rsidR="00E63637" w:rsidRPr="000C1B9E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C1B9E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C1B9E">
              <w:rPr>
                <w:rFonts w:ascii="Arial" w:hAnsi="Arial" w:cs="Arial"/>
                <w:b/>
                <w:bCs/>
              </w:rPr>
              <w:t> </w:t>
            </w:r>
            <w:r w:rsidRPr="000C1B9E">
              <w:rPr>
                <w:rFonts w:ascii="Arial Narrow" w:hAnsi="Arial Narrow" w:cs="Arial Narrow"/>
                <w:b/>
                <w:bCs/>
              </w:rPr>
              <w:t>€</w:t>
            </w:r>
            <w:r w:rsidRPr="000C1B9E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38443078" w:rsidR="00093FA9" w:rsidRDefault="00093FA9" w:rsidP="00093FA9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>Záujemca v rámci žiadosti o účasť predložil:</w:t>
            </w:r>
          </w:p>
          <w:p w14:paraId="2B0444D6" w14:textId="77777777" w:rsidR="000C1B9E" w:rsidRPr="000C1B9E" w:rsidRDefault="000C1B9E" w:rsidP="00093FA9">
            <w:pPr>
              <w:rPr>
                <w:rFonts w:ascii="Arial Narrow" w:hAnsi="Arial Narrow"/>
              </w:rPr>
            </w:pPr>
          </w:p>
          <w:p w14:paraId="775A0A46" w14:textId="77777777" w:rsidR="000C1B9E" w:rsidRPr="000C1B9E" w:rsidRDefault="000C1B9E" w:rsidP="000C1B9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C1B9E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08.12.2021</w:t>
            </w:r>
          </w:p>
          <w:p w14:paraId="25E8DB9B" w14:textId="77777777" w:rsidR="00E63637" w:rsidRPr="000C1B9E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0C1B9E" w:rsidRDefault="008B39CB" w:rsidP="00450B27">
            <w:pPr>
              <w:jc w:val="both"/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0C1B9E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C1B9E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C1B9E">
              <w:rPr>
                <w:rFonts w:ascii="Arial" w:hAnsi="Arial" w:cs="Arial"/>
              </w:rPr>
              <w:t> </w:t>
            </w:r>
            <w:r w:rsidR="00450B27" w:rsidRPr="000C1B9E">
              <w:rPr>
                <w:rFonts w:ascii="Arial Narrow" w:hAnsi="Arial Narrow" w:cs="Arial Narrow"/>
              </w:rPr>
              <w:t>€</w:t>
            </w:r>
            <w:r w:rsidR="00450B27" w:rsidRPr="000C1B9E">
              <w:rPr>
                <w:rFonts w:ascii="Arial Narrow" w:hAnsi="Arial Narrow"/>
              </w:rPr>
              <w:t>.</w:t>
            </w:r>
          </w:p>
          <w:p w14:paraId="171645C2" w14:textId="3380CB53" w:rsidR="00450B27" w:rsidRPr="000C1B9E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C1B9E" w:rsidRDefault="00450B27" w:rsidP="00450B27">
            <w:pPr>
              <w:rPr>
                <w:rFonts w:ascii="Arial Narrow" w:hAnsi="Arial Narrow"/>
              </w:rPr>
            </w:pPr>
            <w:r w:rsidRPr="000C1B9E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C1B9E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C1B9E" w:rsidRDefault="00E63637" w:rsidP="0065157A">
      <w:pPr>
        <w:rPr>
          <w:rFonts w:ascii="Arial Narrow" w:hAnsi="Arial Narrow"/>
        </w:rPr>
      </w:pPr>
    </w:p>
    <w:sectPr w:rsidR="00E63637" w:rsidRPr="000C1B9E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46122"/>
    <w:rsid w:val="00056C6D"/>
    <w:rsid w:val="00075C0E"/>
    <w:rsid w:val="000848F0"/>
    <w:rsid w:val="00084DF3"/>
    <w:rsid w:val="00085EB5"/>
    <w:rsid w:val="00093FA9"/>
    <w:rsid w:val="000B2788"/>
    <w:rsid w:val="000B362D"/>
    <w:rsid w:val="000C11F8"/>
    <w:rsid w:val="000C1B9E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37AE2"/>
    <w:rsid w:val="00140288"/>
    <w:rsid w:val="001666AA"/>
    <w:rsid w:val="00171BC3"/>
    <w:rsid w:val="00176E8F"/>
    <w:rsid w:val="00182C67"/>
    <w:rsid w:val="001B219E"/>
    <w:rsid w:val="001B4F00"/>
    <w:rsid w:val="001B7242"/>
    <w:rsid w:val="001D328B"/>
    <w:rsid w:val="001D79B6"/>
    <w:rsid w:val="00206800"/>
    <w:rsid w:val="002421F2"/>
    <w:rsid w:val="00255069"/>
    <w:rsid w:val="00260DB7"/>
    <w:rsid w:val="00260E03"/>
    <w:rsid w:val="002646FB"/>
    <w:rsid w:val="00265557"/>
    <w:rsid w:val="002709A7"/>
    <w:rsid w:val="00273EF2"/>
    <w:rsid w:val="00282550"/>
    <w:rsid w:val="00294497"/>
    <w:rsid w:val="002952C0"/>
    <w:rsid w:val="002A1D14"/>
    <w:rsid w:val="002D4921"/>
    <w:rsid w:val="002D4AD3"/>
    <w:rsid w:val="002F1FA7"/>
    <w:rsid w:val="002F29E6"/>
    <w:rsid w:val="00307843"/>
    <w:rsid w:val="003126D8"/>
    <w:rsid w:val="00322C92"/>
    <w:rsid w:val="003303C5"/>
    <w:rsid w:val="00351A5B"/>
    <w:rsid w:val="00384B10"/>
    <w:rsid w:val="00393F31"/>
    <w:rsid w:val="003A726F"/>
    <w:rsid w:val="003A7BED"/>
    <w:rsid w:val="003D1FC8"/>
    <w:rsid w:val="00401D0C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063D8"/>
    <w:rsid w:val="0053243C"/>
    <w:rsid w:val="005355E6"/>
    <w:rsid w:val="00537071"/>
    <w:rsid w:val="00553B41"/>
    <w:rsid w:val="0056116A"/>
    <w:rsid w:val="0057791F"/>
    <w:rsid w:val="00591145"/>
    <w:rsid w:val="00592581"/>
    <w:rsid w:val="005A4D69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83F68"/>
    <w:rsid w:val="006903B5"/>
    <w:rsid w:val="006A1BA8"/>
    <w:rsid w:val="006A7299"/>
    <w:rsid w:val="006F69FB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0F69"/>
    <w:rsid w:val="0080502A"/>
    <w:rsid w:val="00810D63"/>
    <w:rsid w:val="00820FA4"/>
    <w:rsid w:val="00824066"/>
    <w:rsid w:val="00827668"/>
    <w:rsid w:val="00846632"/>
    <w:rsid w:val="00847AC2"/>
    <w:rsid w:val="0086505A"/>
    <w:rsid w:val="00876401"/>
    <w:rsid w:val="00882783"/>
    <w:rsid w:val="00885F83"/>
    <w:rsid w:val="0088650E"/>
    <w:rsid w:val="008B39CB"/>
    <w:rsid w:val="008C6C45"/>
    <w:rsid w:val="008D7A57"/>
    <w:rsid w:val="008F7099"/>
    <w:rsid w:val="009126DA"/>
    <w:rsid w:val="009134AC"/>
    <w:rsid w:val="009178F5"/>
    <w:rsid w:val="00924E91"/>
    <w:rsid w:val="00926372"/>
    <w:rsid w:val="00930247"/>
    <w:rsid w:val="00933F33"/>
    <w:rsid w:val="00946A57"/>
    <w:rsid w:val="00953DD3"/>
    <w:rsid w:val="00955A15"/>
    <w:rsid w:val="00957D36"/>
    <w:rsid w:val="009C507E"/>
    <w:rsid w:val="009D3A4E"/>
    <w:rsid w:val="00A05358"/>
    <w:rsid w:val="00A16BDD"/>
    <w:rsid w:val="00A309DA"/>
    <w:rsid w:val="00A34BFC"/>
    <w:rsid w:val="00A36666"/>
    <w:rsid w:val="00A538B3"/>
    <w:rsid w:val="00A5644F"/>
    <w:rsid w:val="00A705C4"/>
    <w:rsid w:val="00A7106F"/>
    <w:rsid w:val="00A732BA"/>
    <w:rsid w:val="00A73C30"/>
    <w:rsid w:val="00A77D08"/>
    <w:rsid w:val="00A816FB"/>
    <w:rsid w:val="00A957DD"/>
    <w:rsid w:val="00AA250D"/>
    <w:rsid w:val="00AA3BAC"/>
    <w:rsid w:val="00AA6969"/>
    <w:rsid w:val="00AC4546"/>
    <w:rsid w:val="00AE388F"/>
    <w:rsid w:val="00AF05A6"/>
    <w:rsid w:val="00AF3A75"/>
    <w:rsid w:val="00B070C9"/>
    <w:rsid w:val="00B1039B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0CE8"/>
    <w:rsid w:val="00BD4D9F"/>
    <w:rsid w:val="00BE7545"/>
    <w:rsid w:val="00BF26A6"/>
    <w:rsid w:val="00C2454F"/>
    <w:rsid w:val="00C52FA2"/>
    <w:rsid w:val="00C77EAD"/>
    <w:rsid w:val="00C81502"/>
    <w:rsid w:val="00CA62D7"/>
    <w:rsid w:val="00CB0D0E"/>
    <w:rsid w:val="00CC4E33"/>
    <w:rsid w:val="00CE536A"/>
    <w:rsid w:val="00CF5AFD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B3A81"/>
    <w:rsid w:val="00DD220A"/>
    <w:rsid w:val="00DF1F77"/>
    <w:rsid w:val="00E056FD"/>
    <w:rsid w:val="00E47834"/>
    <w:rsid w:val="00E63637"/>
    <w:rsid w:val="00E868B1"/>
    <w:rsid w:val="00E90F39"/>
    <w:rsid w:val="00E948B0"/>
    <w:rsid w:val="00EB5650"/>
    <w:rsid w:val="00EC0CB3"/>
    <w:rsid w:val="00EC367B"/>
    <w:rsid w:val="00EC7415"/>
    <w:rsid w:val="00ED19AF"/>
    <w:rsid w:val="00ED3D5D"/>
    <w:rsid w:val="00F0153B"/>
    <w:rsid w:val="00F2604D"/>
    <w:rsid w:val="00F36F47"/>
    <w:rsid w:val="00F479C2"/>
    <w:rsid w:val="00F52DD8"/>
    <w:rsid w:val="00F546D5"/>
    <w:rsid w:val="00F71982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2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240</cp:revision>
  <dcterms:created xsi:type="dcterms:W3CDTF">2022-02-03T13:49:00Z</dcterms:created>
  <dcterms:modified xsi:type="dcterms:W3CDTF">2022-02-08T17:29:00Z</dcterms:modified>
</cp:coreProperties>
</file>