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1F24FD" w:rsidRDefault="001F24FD" w:rsidP="009E4027">
      <w:pPr>
        <w:jc w:val="center"/>
      </w:pPr>
    </w:p>
    <w:p w:rsidR="00EE62D3" w:rsidRDefault="00EE62D3" w:rsidP="001F24FD"/>
    <w:p w:rsidR="009E4027" w:rsidRPr="0096551E" w:rsidRDefault="009E4027" w:rsidP="009E402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E4027" w:rsidRDefault="009E4027" w:rsidP="009E4027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E4027" w:rsidRPr="0096551E" w:rsidRDefault="009E4027" w:rsidP="009E402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EE62D3" w:rsidRDefault="001F24FD" w:rsidP="00581DC7">
      <w:pPr>
        <w:pStyle w:val="Default"/>
        <w:jc w:val="both"/>
        <w:rPr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244C1F">
        <w:rPr>
          <w:b/>
          <w:bCs/>
          <w:sz w:val="22"/>
          <w:szCs w:val="22"/>
        </w:rPr>
        <w:t>U</w:t>
      </w:r>
      <w:r w:rsidR="00244C1F" w:rsidRPr="00E24F1C">
        <w:rPr>
          <w:b/>
          <w:bCs/>
          <w:sz w:val="22"/>
          <w:szCs w:val="22"/>
        </w:rPr>
        <w:t>rologická zostava vrátane súvisiacich služieb</w:t>
      </w:r>
      <w:r w:rsidR="00244C1F" w:rsidRPr="0047648E">
        <w:rPr>
          <w:b/>
          <w:bCs/>
          <w:sz w:val="22"/>
          <w:szCs w:val="22"/>
        </w:rPr>
        <w:t xml:space="preserve">  </w:t>
      </w:r>
      <w:r w:rsidR="00244C1F" w:rsidRPr="0047648E">
        <w:rPr>
          <w:bCs/>
          <w:sz w:val="22"/>
          <w:szCs w:val="22"/>
        </w:rPr>
        <w:t>pre</w:t>
      </w:r>
      <w:r w:rsidR="00244C1F" w:rsidRPr="0047648E">
        <w:rPr>
          <w:snapToGrid w:val="0"/>
          <w:sz w:val="22"/>
          <w:szCs w:val="22"/>
        </w:rPr>
        <w:t xml:space="preserve">  potreby </w:t>
      </w:r>
      <w:r w:rsidR="00244C1F">
        <w:rPr>
          <w:snapToGrid w:val="0"/>
          <w:sz w:val="22"/>
          <w:szCs w:val="22"/>
        </w:rPr>
        <w:t xml:space="preserve">II. Urologickej kliniky SZU </w:t>
      </w:r>
      <w:proofErr w:type="spellStart"/>
      <w:r w:rsidR="00244C1F">
        <w:rPr>
          <w:snapToGrid w:val="0"/>
          <w:sz w:val="22"/>
          <w:szCs w:val="22"/>
        </w:rPr>
        <w:t>FNsP</w:t>
      </w:r>
      <w:proofErr w:type="spellEnd"/>
      <w:r w:rsidR="00244C1F">
        <w:rPr>
          <w:snapToGrid w:val="0"/>
          <w:sz w:val="22"/>
          <w:szCs w:val="22"/>
        </w:rPr>
        <w:t xml:space="preserve"> F.D. </w:t>
      </w:r>
      <w:proofErr w:type="spellStart"/>
      <w:r w:rsidR="00244C1F">
        <w:rPr>
          <w:snapToGrid w:val="0"/>
          <w:sz w:val="22"/>
          <w:szCs w:val="22"/>
        </w:rPr>
        <w:t>Roosevelta</w:t>
      </w:r>
      <w:proofErr w:type="spellEnd"/>
      <w:r w:rsidR="00244C1F" w:rsidRPr="0047648E">
        <w:rPr>
          <w:snapToGrid w:val="0"/>
          <w:sz w:val="22"/>
          <w:szCs w:val="22"/>
        </w:rPr>
        <w:t xml:space="preserve"> Banská Bystrica</w:t>
      </w:r>
    </w:p>
    <w:p w:rsidR="009E4027" w:rsidRDefault="009E4027" w:rsidP="00581DC7">
      <w:pPr>
        <w:pStyle w:val="Default"/>
        <w:jc w:val="both"/>
        <w:rPr>
          <w:sz w:val="22"/>
          <w:szCs w:val="22"/>
        </w:rPr>
      </w:pPr>
    </w:p>
    <w:p w:rsidR="00EE62D3" w:rsidRDefault="00226921" w:rsidP="00581DC7">
      <w:pPr>
        <w:pStyle w:val="Default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9E4027" w:rsidRDefault="009E4027" w:rsidP="00581DC7">
      <w:pPr>
        <w:pStyle w:val="Default"/>
        <w:jc w:val="both"/>
        <w:rPr>
          <w:noProof/>
          <w:color w:val="auto"/>
          <w:sz w:val="22"/>
          <w:szCs w:val="22"/>
        </w:rPr>
      </w:pPr>
    </w:p>
    <w:p w:rsidR="00D30F7D" w:rsidRPr="00244C1F" w:rsidRDefault="00D30F7D" w:rsidP="00244C1F">
      <w:pPr>
        <w:pStyle w:val="Default"/>
        <w:jc w:val="both"/>
        <w:rPr>
          <w:color w:val="FF0000"/>
          <w:sz w:val="22"/>
          <w:szCs w:val="22"/>
        </w:rPr>
      </w:pPr>
    </w:p>
    <w:tbl>
      <w:tblPr>
        <w:tblW w:w="142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1100"/>
        <w:gridCol w:w="992"/>
        <w:gridCol w:w="1276"/>
      </w:tblGrid>
      <w:tr w:rsidR="00244C1F" w:rsidRPr="00506F54" w:rsidTr="00846103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Časť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Výška DPH 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</w:tbl>
    <w:p w:rsidR="009E4027" w:rsidRPr="00244C1F" w:rsidRDefault="009E4027" w:rsidP="009E4027">
      <w:pPr>
        <w:rPr>
          <w:i/>
          <w:color w:val="FF0000"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>
        <w:rPr>
          <w:i/>
          <w:sz w:val="22"/>
        </w:rPr>
        <w:t>.</w:t>
      </w:r>
      <w:r w:rsidRPr="007A7486">
        <w:rPr>
          <w:i/>
          <w:sz w:val="22"/>
        </w:rPr>
        <w:t xml:space="preserve"> </w:t>
      </w:r>
    </w:p>
    <w:p w:rsidR="009E4027" w:rsidRDefault="009E4027" w:rsidP="009E4027">
      <w:pPr>
        <w:rPr>
          <w:sz w:val="22"/>
        </w:rPr>
      </w:pPr>
    </w:p>
    <w:p w:rsidR="00BF135B" w:rsidRPr="001E75AF" w:rsidRDefault="00BF135B" w:rsidP="009E4027">
      <w:pPr>
        <w:rPr>
          <w:sz w:val="22"/>
        </w:rPr>
      </w:pP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</w:p>
    <w:p w:rsidR="009E4027" w:rsidRDefault="009E4027" w:rsidP="009E402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9E4027" w:rsidRPr="001E75AF" w:rsidRDefault="009E4027" w:rsidP="009E402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9E4027" w:rsidRPr="001E75AF" w:rsidRDefault="009E4027" w:rsidP="009E4027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226921" w:rsidRDefault="00226921" w:rsidP="009E4027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6F" w:rsidRDefault="00ED426F" w:rsidP="001F24FD">
      <w:r>
        <w:separator/>
      </w:r>
    </w:p>
  </w:endnote>
  <w:endnote w:type="continuationSeparator" w:id="0">
    <w:p w:rsidR="00ED426F" w:rsidRDefault="00ED426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724549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BF135B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6F" w:rsidRDefault="00ED426F" w:rsidP="001F24FD">
      <w:r>
        <w:separator/>
      </w:r>
    </w:p>
  </w:footnote>
  <w:footnote w:type="continuationSeparator" w:id="0">
    <w:p w:rsidR="00ED426F" w:rsidRDefault="00ED426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244C1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9E4027">
      <w:rPr>
        <w:sz w:val="22"/>
        <w:szCs w:val="22"/>
      </w:rPr>
      <w:t>ríloha č.2 kúpnej zmluvy</w:t>
    </w:r>
    <w:r>
      <w:rPr>
        <w:sz w:val="22"/>
        <w:szCs w:val="22"/>
      </w:rPr>
      <w:t xml:space="preserve"> 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B41ED"/>
    <w:rsid w:val="000E393B"/>
    <w:rsid w:val="0018540A"/>
    <w:rsid w:val="001E75AF"/>
    <w:rsid w:val="001F24FD"/>
    <w:rsid w:val="00204889"/>
    <w:rsid w:val="00226921"/>
    <w:rsid w:val="00241EDA"/>
    <w:rsid w:val="00244C1F"/>
    <w:rsid w:val="00284144"/>
    <w:rsid w:val="002E3767"/>
    <w:rsid w:val="002E598C"/>
    <w:rsid w:val="0037794E"/>
    <w:rsid w:val="0039191B"/>
    <w:rsid w:val="003948CE"/>
    <w:rsid w:val="003A581E"/>
    <w:rsid w:val="003B16AD"/>
    <w:rsid w:val="003C6D65"/>
    <w:rsid w:val="003D1B11"/>
    <w:rsid w:val="003D471A"/>
    <w:rsid w:val="003E3201"/>
    <w:rsid w:val="00404973"/>
    <w:rsid w:val="00422A42"/>
    <w:rsid w:val="00425A08"/>
    <w:rsid w:val="00427CEF"/>
    <w:rsid w:val="00470E2C"/>
    <w:rsid w:val="004B188C"/>
    <w:rsid w:val="004C4C77"/>
    <w:rsid w:val="004D5B84"/>
    <w:rsid w:val="004E1405"/>
    <w:rsid w:val="00506F54"/>
    <w:rsid w:val="0051639A"/>
    <w:rsid w:val="005227A4"/>
    <w:rsid w:val="00524174"/>
    <w:rsid w:val="00526015"/>
    <w:rsid w:val="00581DC7"/>
    <w:rsid w:val="00585E6D"/>
    <w:rsid w:val="00591F90"/>
    <w:rsid w:val="005A6F06"/>
    <w:rsid w:val="005B2933"/>
    <w:rsid w:val="005F444A"/>
    <w:rsid w:val="0062196F"/>
    <w:rsid w:val="0063200E"/>
    <w:rsid w:val="00691EC4"/>
    <w:rsid w:val="00694B5F"/>
    <w:rsid w:val="00695B1D"/>
    <w:rsid w:val="006A44F3"/>
    <w:rsid w:val="00724549"/>
    <w:rsid w:val="00736283"/>
    <w:rsid w:val="007365F3"/>
    <w:rsid w:val="00785783"/>
    <w:rsid w:val="00786106"/>
    <w:rsid w:val="0078748B"/>
    <w:rsid w:val="00832E21"/>
    <w:rsid w:val="008532D2"/>
    <w:rsid w:val="00910F35"/>
    <w:rsid w:val="0091520E"/>
    <w:rsid w:val="0095527E"/>
    <w:rsid w:val="0096551E"/>
    <w:rsid w:val="009667DC"/>
    <w:rsid w:val="00967303"/>
    <w:rsid w:val="009A14E1"/>
    <w:rsid w:val="009A1661"/>
    <w:rsid w:val="009A6EB3"/>
    <w:rsid w:val="009E4027"/>
    <w:rsid w:val="00A83F90"/>
    <w:rsid w:val="00AC513A"/>
    <w:rsid w:val="00B34942"/>
    <w:rsid w:val="00BA14B9"/>
    <w:rsid w:val="00BB5FE1"/>
    <w:rsid w:val="00BC2B66"/>
    <w:rsid w:val="00BF135B"/>
    <w:rsid w:val="00C510A3"/>
    <w:rsid w:val="00CB537C"/>
    <w:rsid w:val="00CE4671"/>
    <w:rsid w:val="00D30F7D"/>
    <w:rsid w:val="00DA1448"/>
    <w:rsid w:val="00DA387F"/>
    <w:rsid w:val="00E02480"/>
    <w:rsid w:val="00E0488B"/>
    <w:rsid w:val="00E27830"/>
    <w:rsid w:val="00E3236E"/>
    <w:rsid w:val="00E66F72"/>
    <w:rsid w:val="00E77A04"/>
    <w:rsid w:val="00ED426F"/>
    <w:rsid w:val="00EE62D3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14</cp:revision>
  <dcterms:created xsi:type="dcterms:W3CDTF">2019-10-10T08:27:00Z</dcterms:created>
  <dcterms:modified xsi:type="dcterms:W3CDTF">2021-11-24T08:02:00Z</dcterms:modified>
</cp:coreProperties>
</file>