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F9142" w14:textId="77777777" w:rsidR="0096327F" w:rsidRPr="006C3E0C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0C">
        <w:rPr>
          <w:rFonts w:ascii="Times New Roman" w:hAnsi="Times New Roman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24913FE5" w14:textId="77777777" w:rsidR="006C3E0C" w:rsidRPr="00980951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980951">
        <w:rPr>
          <w:rFonts w:ascii="Times New Roman" w:hAnsi="Times New Roman"/>
          <w:sz w:val="20"/>
          <w:szCs w:val="20"/>
        </w:rPr>
        <w:t>uzavretá podľa § 409 a </w:t>
      </w:r>
      <w:proofErr w:type="spellStart"/>
      <w:r w:rsidRPr="00980951">
        <w:rPr>
          <w:rFonts w:ascii="Times New Roman" w:hAnsi="Times New Roman"/>
          <w:sz w:val="20"/>
          <w:szCs w:val="20"/>
        </w:rPr>
        <w:t>nasl</w:t>
      </w:r>
      <w:proofErr w:type="spellEnd"/>
      <w:r w:rsidRPr="00980951">
        <w:rPr>
          <w:rFonts w:ascii="Times New Roman" w:hAnsi="Times New Roman"/>
          <w:sz w:val="20"/>
          <w:szCs w:val="20"/>
        </w:rPr>
        <w:t>. zákona č. 513/1991 Z. z. v znení neskorších predpisov</w:t>
      </w:r>
    </w:p>
    <w:p w14:paraId="734CF959" w14:textId="77777777" w:rsidR="006C3E0C" w:rsidRPr="00980951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980951">
        <w:rPr>
          <w:rFonts w:ascii="Times New Roman" w:hAnsi="Times New Roman"/>
          <w:sz w:val="20"/>
          <w:szCs w:val="20"/>
        </w:rPr>
        <w:t>(ďalej len „Obchodný zákonník“)</w:t>
      </w:r>
    </w:p>
    <w:p w14:paraId="6B06BE45" w14:textId="77777777" w:rsidR="006C3E0C" w:rsidRPr="00980951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980951">
        <w:rPr>
          <w:rFonts w:ascii="Times New Roman" w:hAnsi="Times New Roman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980951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980951">
        <w:rPr>
          <w:rFonts w:ascii="Times New Roman" w:hAnsi="Times New Roman"/>
          <w:sz w:val="20"/>
          <w:szCs w:val="20"/>
        </w:rPr>
        <w:t>(ďalej len „zmluva“)</w:t>
      </w:r>
    </w:p>
    <w:p w14:paraId="29671B4B" w14:textId="77777777" w:rsidR="00A21757" w:rsidRPr="00A21757" w:rsidRDefault="00A21757" w:rsidP="00944355">
      <w:pPr>
        <w:pStyle w:val="Default"/>
        <w:ind w:firstLine="1"/>
        <w:jc w:val="center"/>
        <w:rPr>
          <w:sz w:val="22"/>
          <w:szCs w:val="22"/>
        </w:rPr>
      </w:pPr>
    </w:p>
    <w:p w14:paraId="4318AE2F" w14:textId="36933676" w:rsidR="0096327F" w:rsidRPr="0096327F" w:rsidRDefault="0096327F" w:rsidP="00944355">
      <w:pPr>
        <w:pStyle w:val="Default"/>
        <w:ind w:firstLine="1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</w:t>
      </w:r>
    </w:p>
    <w:p w14:paraId="24DF234F" w14:textId="489D2429" w:rsidR="0096327F" w:rsidRPr="0096327F" w:rsidRDefault="0096327F" w:rsidP="00944355">
      <w:pPr>
        <w:pStyle w:val="Default"/>
        <w:ind w:firstLine="1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strany</w:t>
      </w:r>
    </w:p>
    <w:p w14:paraId="1F5A4633" w14:textId="77777777" w:rsidR="0096327F" w:rsidRPr="0096327F" w:rsidRDefault="0096327F" w:rsidP="0096327F">
      <w:pPr>
        <w:pStyle w:val="Default"/>
        <w:ind w:left="2832"/>
        <w:rPr>
          <w:b/>
          <w:bCs/>
          <w:sz w:val="22"/>
          <w:szCs w:val="22"/>
        </w:rPr>
      </w:pPr>
    </w:p>
    <w:p w14:paraId="6543C45A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1. </w:t>
      </w:r>
      <w:r w:rsidRPr="0096327F">
        <w:rPr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Kupujúci: </w:t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  <w:t xml:space="preserve">Univerzita Komenského v Bratislave </w:t>
      </w:r>
    </w:p>
    <w:p w14:paraId="73D0A8E1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6EBA71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Šafárikovo nám. 6, 814 99 Bratislava </w:t>
      </w:r>
    </w:p>
    <w:p w14:paraId="3974FD3C" w14:textId="77777777" w:rsidR="0096327F" w:rsidRPr="0096327F" w:rsidRDefault="0096327F" w:rsidP="0096327F">
      <w:pPr>
        <w:pStyle w:val="Default"/>
        <w:ind w:left="4248" w:hanging="3540"/>
        <w:rPr>
          <w:sz w:val="22"/>
          <w:szCs w:val="22"/>
        </w:rPr>
      </w:pPr>
      <w:r w:rsidRPr="0096327F">
        <w:rPr>
          <w:sz w:val="22"/>
          <w:szCs w:val="22"/>
        </w:rPr>
        <w:t>Korešpondenčná adresa:</w:t>
      </w:r>
      <w:r w:rsidRPr="0096327F">
        <w:rPr>
          <w:sz w:val="22"/>
          <w:szCs w:val="22"/>
        </w:rPr>
        <w:tab/>
        <w:t xml:space="preserve">Šafárikovo nám. 6, P. O. Box 440, 814 99 Bratislava 1 </w:t>
      </w:r>
    </w:p>
    <w:p w14:paraId="5823BA44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Štatutárny orgán: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prof. JUDr. Marek </w:t>
      </w:r>
      <w:proofErr w:type="spellStart"/>
      <w:r w:rsidRPr="0096327F">
        <w:rPr>
          <w:sz w:val="22"/>
          <w:szCs w:val="22"/>
        </w:rPr>
        <w:t>Števček</w:t>
      </w:r>
      <w:proofErr w:type="spellEnd"/>
      <w:r w:rsidRPr="0096327F">
        <w:rPr>
          <w:sz w:val="22"/>
          <w:szCs w:val="22"/>
        </w:rPr>
        <w:t xml:space="preserve">, PhD.- rektor </w:t>
      </w:r>
    </w:p>
    <w:p w14:paraId="6DADA9E0" w14:textId="61F2D5BA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Osoba oprávnená na podpis zmluvy: </w:t>
      </w:r>
      <w:r w:rsidR="001207FD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Ing. Ingrid Kútna Želonková, PhD. – kvestorka </w:t>
      </w:r>
    </w:p>
    <w:p w14:paraId="3A5AFB26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Osoba oprávnená konať vo veciach </w:t>
      </w:r>
    </w:p>
    <w:p w14:paraId="5433145A" w14:textId="31FCB650" w:rsidR="00873097" w:rsidRPr="0096327F" w:rsidRDefault="00873097" w:rsidP="00873097">
      <w:pPr>
        <w:pStyle w:val="Default"/>
        <w:tabs>
          <w:tab w:val="left" w:pos="4253"/>
        </w:tabs>
        <w:ind w:left="709"/>
        <w:rPr>
          <w:sz w:val="22"/>
          <w:szCs w:val="22"/>
        </w:rPr>
      </w:pPr>
      <w:r>
        <w:rPr>
          <w:sz w:val="22"/>
          <w:szCs w:val="22"/>
        </w:rPr>
        <w:t>realizácie zmluvy</w:t>
      </w:r>
      <w:r w:rsidRPr="0096327F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Mgr. Martin Hadry</w:t>
      </w:r>
      <w:r w:rsidRPr="0096327F">
        <w:rPr>
          <w:sz w:val="22"/>
          <w:szCs w:val="22"/>
        </w:rPr>
        <w:t xml:space="preserve"> </w:t>
      </w:r>
    </w:p>
    <w:p w14:paraId="46A09716" w14:textId="7A70F7AA" w:rsidR="00873097" w:rsidRPr="00F42E0D" w:rsidRDefault="00873097" w:rsidP="00873097">
      <w:pPr>
        <w:tabs>
          <w:tab w:val="left" w:pos="4253"/>
        </w:tabs>
        <w:adjustRightInd w:val="0"/>
        <w:ind w:left="709"/>
        <w:rPr>
          <w:rFonts w:ascii="Times New Roman" w:hAnsi="Times New Roman"/>
        </w:rPr>
      </w:pPr>
      <w:r>
        <w:rPr>
          <w:rFonts w:ascii="Times New Roman" w:eastAsiaTheme="minorHAnsi" w:hAnsi="Times New Roman" w:cs="Times New Roman"/>
          <w:color w:val="000000"/>
        </w:rPr>
        <w:t>e</w:t>
      </w:r>
      <w:r w:rsidRPr="00EF1406">
        <w:rPr>
          <w:rFonts w:ascii="Times New Roman" w:eastAsiaTheme="minorHAnsi" w:hAnsi="Times New Roman" w:cs="Times New Roman"/>
          <w:color w:val="000000"/>
        </w:rPr>
        <w:t xml:space="preserve">-mail: </w:t>
      </w:r>
      <w:r w:rsidRPr="00EF1406">
        <w:rPr>
          <w:rFonts w:ascii="Times New Roman" w:eastAsiaTheme="minorHAnsi" w:hAnsi="Times New Roman" w:cs="Times New Roman"/>
          <w:color w:val="000000"/>
        </w:rPr>
        <w:tab/>
      </w:r>
      <w:hyperlink r:id="rId8" w:history="1">
        <w:r w:rsidRPr="003D12B3">
          <w:rPr>
            <w:rStyle w:val="Hypertextovprepojenie"/>
          </w:rPr>
          <w:t>hadry1@</w:t>
        </w:r>
        <w:r w:rsidRPr="003D12B3">
          <w:rPr>
            <w:rStyle w:val="Hypertextovprepojenie"/>
            <w:rFonts w:ascii="Times New Roman" w:hAnsi="Times New Roman" w:cs="Times New Roman"/>
          </w:rPr>
          <w:t>uniba.sk</w:t>
        </w:r>
      </w:hyperlink>
      <w:r w:rsidRPr="00944355">
        <w:rPr>
          <w:rFonts w:ascii="Times New Roman" w:hAnsi="Times New Roman" w:cs="Times New Roman"/>
        </w:rPr>
        <w:t xml:space="preserve">  </w:t>
      </w:r>
    </w:p>
    <w:p w14:paraId="19D11165" w14:textId="5ADA2A18" w:rsidR="00873097" w:rsidRPr="00892226" w:rsidRDefault="00873097" w:rsidP="00873097">
      <w:pPr>
        <w:tabs>
          <w:tab w:val="left" w:pos="4253"/>
        </w:tabs>
        <w:spacing w:after="60"/>
        <w:ind w:left="709"/>
        <w:rPr>
          <w:rFonts w:ascii="Times New Roman" w:hAnsi="Times New Roman"/>
        </w:rPr>
      </w:pPr>
      <w:r>
        <w:t>T</w:t>
      </w:r>
      <w:r w:rsidRPr="00EF1406">
        <w:rPr>
          <w:rFonts w:ascii="Times New Roman" w:eastAsiaTheme="minorHAnsi" w:hAnsi="Times New Roman" w:cs="Times New Roman"/>
          <w:color w:val="000000"/>
        </w:rPr>
        <w:t>el.:</w:t>
      </w:r>
      <w:r w:rsidRPr="0096327F">
        <w:t xml:space="preserve"> </w:t>
      </w:r>
      <w:r>
        <w:tab/>
      </w:r>
      <w:r w:rsidRPr="00F42E0D">
        <w:rPr>
          <w:rFonts w:ascii="Times New Roman" w:hAnsi="Times New Roman"/>
        </w:rPr>
        <w:t>+421</w:t>
      </w:r>
      <w:r>
        <w:rPr>
          <w:rFonts w:ascii="Times New Roman" w:hAnsi="Times New Roman"/>
        </w:rPr>
        <w:t xml:space="preserve">2 602 99 292 </w:t>
      </w:r>
    </w:p>
    <w:p w14:paraId="6EA07B1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00 397 865 </w:t>
      </w:r>
    </w:p>
    <w:p w14:paraId="1D9FBD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2020845332 </w:t>
      </w:r>
    </w:p>
    <w:p w14:paraId="2A349152" w14:textId="68F1F3B8" w:rsidR="006C3E0C" w:rsidRPr="00B87C5A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highlight w:val="yellow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Bankové spojenie:</w:t>
      </w:r>
      <w:r w:rsidRPr="00FF4098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</w:p>
    <w:p w14:paraId="3DB7BAC0" w14:textId="49113564" w:rsidR="006C3E0C" w:rsidRPr="00E52BEB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bookmarkStart w:id="0" w:name="_Hlk77171228"/>
      <w:r w:rsidRPr="00E52BEB">
        <w:rPr>
          <w:rFonts w:eastAsia="Calibri"/>
          <w:sz w:val="22"/>
          <w:szCs w:val="22"/>
          <w:lang w:eastAsia="en-US"/>
        </w:rPr>
        <w:t>Číslo účtu:</w:t>
      </w:r>
      <w:r w:rsidRPr="00E52BEB">
        <w:rPr>
          <w:rFonts w:eastAsia="Calibri"/>
          <w:sz w:val="22"/>
          <w:szCs w:val="22"/>
          <w:lang w:eastAsia="en-US"/>
        </w:rPr>
        <w:tab/>
      </w:r>
      <w:r w:rsidRPr="00E52BEB">
        <w:rPr>
          <w:rFonts w:eastAsia="Calibri"/>
          <w:sz w:val="22"/>
          <w:szCs w:val="22"/>
          <w:lang w:eastAsia="en-US"/>
        </w:rPr>
        <w:tab/>
      </w:r>
    </w:p>
    <w:p w14:paraId="4C8427EC" w14:textId="01CBB8A2" w:rsidR="006C3E0C" w:rsidRPr="00E52BEB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E52BEB">
        <w:rPr>
          <w:rFonts w:eastAsia="Calibri"/>
          <w:sz w:val="22"/>
          <w:szCs w:val="22"/>
          <w:lang w:eastAsia="en-US"/>
        </w:rPr>
        <w:t>IBAN:</w:t>
      </w:r>
      <w:r w:rsidR="00C7440E">
        <w:rPr>
          <w:rFonts w:eastAsia="Calibri"/>
          <w:sz w:val="22"/>
          <w:szCs w:val="22"/>
          <w:lang w:eastAsia="en-US"/>
        </w:rPr>
        <w:tab/>
      </w:r>
      <w:r w:rsidR="00C7440E">
        <w:rPr>
          <w:rFonts w:eastAsia="Calibri"/>
          <w:sz w:val="22"/>
          <w:szCs w:val="22"/>
          <w:lang w:eastAsia="en-US"/>
        </w:rPr>
        <w:tab/>
      </w:r>
      <w:r w:rsidR="00C7440E" w:rsidRPr="00060C83">
        <w:rPr>
          <w:rFonts w:eastAsiaTheme="minorHAnsi"/>
          <w:color w:val="000000"/>
          <w:sz w:val="22"/>
          <w:szCs w:val="22"/>
          <w:lang w:eastAsia="en-US"/>
        </w:rPr>
        <w:t>SK86 8180 0000 0070 0024 0989</w:t>
      </w:r>
      <w:r w:rsidRPr="00E52BEB">
        <w:rPr>
          <w:rFonts w:eastAsia="Calibri"/>
          <w:sz w:val="22"/>
          <w:szCs w:val="22"/>
          <w:lang w:eastAsia="en-US"/>
        </w:rPr>
        <w:tab/>
      </w:r>
      <w:r w:rsidRPr="00E52BEB">
        <w:rPr>
          <w:rFonts w:eastAsia="Calibri"/>
          <w:sz w:val="22"/>
          <w:szCs w:val="22"/>
          <w:lang w:eastAsia="en-US"/>
        </w:rPr>
        <w:tab/>
      </w:r>
    </w:p>
    <w:bookmarkEnd w:id="0"/>
    <w:p w14:paraId="04FC7037" w14:textId="77777777" w:rsidR="006C3E0C" w:rsidRDefault="006C3E0C" w:rsidP="006C3E0C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E52BEB">
        <w:rPr>
          <w:rFonts w:eastAsia="Calibri"/>
          <w:sz w:val="22"/>
          <w:szCs w:val="22"/>
          <w:lang w:eastAsia="en-US"/>
        </w:rPr>
        <w:t>(ďalej len „kupujúci“)</w:t>
      </w:r>
    </w:p>
    <w:p w14:paraId="07CFE1D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4D170AA2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>2.</w:t>
      </w:r>
      <w:r w:rsidRPr="0096327F">
        <w:rPr>
          <w:b/>
          <w:bCs/>
          <w:sz w:val="22"/>
          <w:szCs w:val="22"/>
        </w:rPr>
        <w:t xml:space="preserve"> </w:t>
      </w:r>
      <w:r w:rsidRPr="0096327F">
        <w:rPr>
          <w:b/>
          <w:bCs/>
          <w:sz w:val="22"/>
          <w:szCs w:val="22"/>
        </w:rPr>
        <w:tab/>
        <w:t xml:space="preserve">Predávajúci: </w:t>
      </w:r>
    </w:p>
    <w:p w14:paraId="07FFBE6C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38F95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</w:p>
    <w:p w14:paraId="19C28315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Zastúpený: </w:t>
      </w:r>
    </w:p>
    <w:p w14:paraId="0C5312B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Osoby oprávnené konať: </w:t>
      </w:r>
    </w:p>
    <w:p w14:paraId="6A02444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zmluvy: </w:t>
      </w:r>
    </w:p>
    <w:p w14:paraId="740363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realizácie zmluvy: </w:t>
      </w:r>
    </w:p>
    <w:p w14:paraId="4103F60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Tel.: </w:t>
      </w:r>
    </w:p>
    <w:p w14:paraId="50015729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e-mail: </w:t>
      </w:r>
    </w:p>
    <w:p w14:paraId="13D3FA55" w14:textId="77777777" w:rsidR="00923639" w:rsidRPr="0096327F" w:rsidRDefault="00923639" w:rsidP="00923639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</w:p>
    <w:p w14:paraId="463755D6" w14:textId="77777777" w:rsidR="00923639" w:rsidRPr="0096327F" w:rsidRDefault="00923639" w:rsidP="00923639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</w:p>
    <w:p w14:paraId="53E4CD1B" w14:textId="77777777" w:rsidR="00923639" w:rsidRPr="0096327F" w:rsidRDefault="00923639" w:rsidP="00923639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 DPH: </w:t>
      </w:r>
    </w:p>
    <w:p w14:paraId="5E798EB8" w14:textId="3DE12EA9" w:rsidR="0096327F" w:rsidRPr="0096327F" w:rsidRDefault="006A3BEF" w:rsidP="0096327F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96327F" w:rsidRPr="0096327F">
        <w:rPr>
          <w:sz w:val="22"/>
          <w:szCs w:val="22"/>
        </w:rPr>
        <w:t xml:space="preserve"> </w:t>
      </w:r>
    </w:p>
    <w:p w14:paraId="786505FA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IBAN: </w:t>
      </w:r>
    </w:p>
    <w:p w14:paraId="56A33F8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6A3BE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(ďalej len „predávajúci“) </w:t>
      </w:r>
    </w:p>
    <w:p w14:paraId="67ECE56F" w14:textId="77777777" w:rsidR="006A3BEF" w:rsidRDefault="006A3BEF" w:rsidP="006A3BEF">
      <w:pPr>
        <w:pStyle w:val="Default"/>
        <w:ind w:firstLine="708"/>
        <w:rPr>
          <w:sz w:val="22"/>
          <w:szCs w:val="22"/>
        </w:rPr>
      </w:pPr>
    </w:p>
    <w:p w14:paraId="159F89AF" w14:textId="754E5C03" w:rsidR="0096327F" w:rsidRPr="0096327F" w:rsidRDefault="0096327F" w:rsidP="00944355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II</w:t>
      </w:r>
    </w:p>
    <w:p w14:paraId="2471C097" w14:textId="5A2CD9F9" w:rsidR="0096327F" w:rsidRPr="0096327F" w:rsidRDefault="0096327F" w:rsidP="00944355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Úvodné ustanovenia</w:t>
      </w:r>
    </w:p>
    <w:p w14:paraId="3AF6154E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3C0BA531" w14:textId="425302D1" w:rsidR="0096327F" w:rsidRDefault="00121009" w:rsidP="009F67A1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D70839">
        <w:rPr>
          <w:sz w:val="22"/>
          <w:szCs w:val="22"/>
        </w:rPr>
        <w:t>Podkladom pre uzavretie tejto zmluvy je výsledok verejného obstarávania zákazky „</w:t>
      </w:r>
      <w:r w:rsidR="009F67A1">
        <w:rPr>
          <w:sz w:val="22"/>
          <w:szCs w:val="22"/>
        </w:rPr>
        <w:t xml:space="preserve">Elektroinštalačný materiál, svietidlá a svetelné zdroje </w:t>
      </w:r>
      <w:r w:rsidRPr="005D2FF4">
        <w:rPr>
          <w:sz w:val="22"/>
          <w:szCs w:val="22"/>
        </w:rPr>
        <w:t>- 0</w:t>
      </w:r>
      <w:r w:rsidR="009F67A1" w:rsidRPr="005D2FF4">
        <w:rPr>
          <w:sz w:val="22"/>
          <w:szCs w:val="22"/>
        </w:rPr>
        <w:t>2</w:t>
      </w:r>
      <w:r w:rsidRPr="005D2FF4">
        <w:rPr>
          <w:sz w:val="22"/>
          <w:szCs w:val="22"/>
        </w:rPr>
        <w:t>“, časť 2</w:t>
      </w:r>
      <w:r w:rsidRPr="00D70839">
        <w:rPr>
          <w:sz w:val="22"/>
          <w:szCs w:val="22"/>
        </w:rPr>
        <w:t xml:space="preserve"> „</w:t>
      </w:r>
      <w:r w:rsidR="009F67A1">
        <w:rPr>
          <w:sz w:val="22"/>
          <w:szCs w:val="22"/>
        </w:rPr>
        <w:t>Elektroinštalačný materiál, svietidlá a svetelné zdroje</w:t>
      </w:r>
      <w:r w:rsidRPr="00D70839">
        <w:rPr>
          <w:sz w:val="22"/>
          <w:szCs w:val="22"/>
        </w:rPr>
        <w:t xml:space="preserve"> pre </w:t>
      </w:r>
      <w:r w:rsidR="009F67A1">
        <w:rPr>
          <w:sz w:val="22"/>
          <w:szCs w:val="22"/>
        </w:rPr>
        <w:t>Univerzit</w:t>
      </w:r>
      <w:r w:rsidR="00E56269">
        <w:rPr>
          <w:sz w:val="22"/>
          <w:szCs w:val="22"/>
        </w:rPr>
        <w:t>u</w:t>
      </w:r>
      <w:r w:rsidR="009F67A1">
        <w:rPr>
          <w:sz w:val="22"/>
          <w:szCs w:val="22"/>
        </w:rPr>
        <w:t xml:space="preserve"> Komenského v</w:t>
      </w:r>
      <w:r w:rsidR="00E56269">
        <w:rPr>
          <w:sz w:val="22"/>
          <w:szCs w:val="22"/>
        </w:rPr>
        <w:t> </w:t>
      </w:r>
      <w:r w:rsidR="009F67A1">
        <w:rPr>
          <w:sz w:val="22"/>
          <w:szCs w:val="22"/>
        </w:rPr>
        <w:t>Bratislave</w:t>
      </w:r>
      <w:r w:rsidR="00E56269">
        <w:rPr>
          <w:sz w:val="22"/>
          <w:szCs w:val="22"/>
        </w:rPr>
        <w:t>, Rektorát“</w:t>
      </w:r>
      <w:r w:rsidRPr="00D70839">
        <w:rPr>
          <w:sz w:val="22"/>
          <w:szCs w:val="22"/>
        </w:rPr>
        <w:t>, uskutočneného v</w:t>
      </w:r>
      <w:r w:rsidR="00E56269">
        <w:rPr>
          <w:sz w:val="22"/>
          <w:szCs w:val="22"/>
        </w:rPr>
        <w:t> </w:t>
      </w:r>
      <w:r w:rsidRPr="00D70839">
        <w:rPr>
          <w:sz w:val="22"/>
          <w:szCs w:val="22"/>
        </w:rPr>
        <w:t>rámci dynamického nákupného systému „Materiál pre Univerzitu Komenského v Bratislave“, kategórie „</w:t>
      </w:r>
      <w:r w:rsidR="009F67A1">
        <w:rPr>
          <w:sz w:val="22"/>
          <w:szCs w:val="22"/>
        </w:rPr>
        <w:t xml:space="preserve">Elektroinštalačný materiál, svietidlá a svetelné zdroje“. </w:t>
      </w:r>
    </w:p>
    <w:p w14:paraId="01C57975" w14:textId="77777777" w:rsidR="009F67A1" w:rsidRPr="00553AAE" w:rsidRDefault="009F67A1" w:rsidP="009F67A1">
      <w:pPr>
        <w:pStyle w:val="Default"/>
        <w:ind w:left="284"/>
        <w:jc w:val="both"/>
        <w:rPr>
          <w:sz w:val="22"/>
          <w:szCs w:val="22"/>
        </w:rPr>
      </w:pPr>
    </w:p>
    <w:p w14:paraId="3C6E56C8" w14:textId="677AF9CC" w:rsidR="00ED5FAE" w:rsidRPr="00D70839" w:rsidRDefault="00FA3374" w:rsidP="00FA3374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D70839">
        <w:rPr>
          <w:sz w:val="22"/>
          <w:szCs w:val="22"/>
        </w:rPr>
        <w:lastRenderedPageBreak/>
        <w:t xml:space="preserve">Touto zmluvou sa stanovuje právny režim kúpy a predaja </w:t>
      </w:r>
      <w:r w:rsidR="009F67A1">
        <w:rPr>
          <w:sz w:val="22"/>
          <w:szCs w:val="22"/>
        </w:rPr>
        <w:t>elektroinštalačného</w:t>
      </w:r>
      <w:r w:rsidRPr="00D70839">
        <w:rPr>
          <w:sz w:val="22"/>
          <w:szCs w:val="22"/>
        </w:rPr>
        <w:t xml:space="preserve"> materiálu</w:t>
      </w:r>
      <w:r w:rsidR="00E56269">
        <w:rPr>
          <w:sz w:val="22"/>
          <w:szCs w:val="22"/>
        </w:rPr>
        <w:t>, svietidiel  a svetelných zdrojov</w:t>
      </w:r>
      <w:r w:rsidRPr="00D70839">
        <w:rPr>
          <w:sz w:val="22"/>
          <w:szCs w:val="22"/>
        </w:rPr>
        <w:t xml:space="preserve"> podľa špecifikácie uvedenej v Prílohe č. 1 – Podrobná špecifikácia, ktorá je neoddeliteľnou </w:t>
      </w:r>
      <w:r w:rsidR="0007538D">
        <w:rPr>
          <w:sz w:val="22"/>
          <w:szCs w:val="22"/>
        </w:rPr>
        <w:t>súčasťou</w:t>
      </w:r>
      <w:r w:rsidRPr="00D70839">
        <w:rPr>
          <w:sz w:val="22"/>
          <w:szCs w:val="22"/>
        </w:rPr>
        <w:t xml:space="preserve"> tejto zmluvy (ďalej len „príloha č. 1“). </w:t>
      </w:r>
      <w:r w:rsidR="00ED5FAE" w:rsidRPr="00D70839">
        <w:rPr>
          <w:sz w:val="22"/>
          <w:szCs w:val="22"/>
        </w:rPr>
        <w:t xml:space="preserve"> </w:t>
      </w:r>
    </w:p>
    <w:p w14:paraId="3E12997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A96D68D" w14:textId="15390086" w:rsidR="0096327F" w:rsidRPr="0096327F" w:rsidRDefault="0096327F" w:rsidP="00944355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III</w:t>
      </w:r>
    </w:p>
    <w:p w14:paraId="37B1DB61" w14:textId="46D5DFFC" w:rsidR="0096327F" w:rsidRPr="0096327F" w:rsidRDefault="0096327F" w:rsidP="00944355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Predmet plnenia zmluvy</w:t>
      </w:r>
    </w:p>
    <w:p w14:paraId="3D39F141" w14:textId="77777777" w:rsidR="0096327F" w:rsidRPr="00D70839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50A57BC8" w14:textId="5B73A64C" w:rsidR="0096327F" w:rsidRPr="00D70839" w:rsidRDefault="0096327F" w:rsidP="00C66212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D70839">
        <w:rPr>
          <w:sz w:val="22"/>
          <w:szCs w:val="22"/>
        </w:rPr>
        <w:t xml:space="preserve">Predmetom tejto zmluvy je dodávka </w:t>
      </w:r>
      <w:r w:rsidR="006B65BF" w:rsidRPr="00D70839">
        <w:rPr>
          <w:sz w:val="22"/>
          <w:szCs w:val="22"/>
        </w:rPr>
        <w:t xml:space="preserve">rôzneho </w:t>
      </w:r>
      <w:r w:rsidR="00E56269">
        <w:rPr>
          <w:sz w:val="22"/>
          <w:szCs w:val="22"/>
        </w:rPr>
        <w:t>elektroinštalačného</w:t>
      </w:r>
      <w:r w:rsidR="00E56269" w:rsidRPr="00D70839">
        <w:rPr>
          <w:sz w:val="22"/>
          <w:szCs w:val="22"/>
        </w:rPr>
        <w:t xml:space="preserve"> materiálu</w:t>
      </w:r>
      <w:r w:rsidR="00E56269">
        <w:rPr>
          <w:sz w:val="22"/>
          <w:szCs w:val="22"/>
        </w:rPr>
        <w:t>, svietidiel  a svetelných zdrojov</w:t>
      </w:r>
      <w:r w:rsidR="00E56269" w:rsidRPr="00D70839">
        <w:rPr>
          <w:sz w:val="22"/>
          <w:szCs w:val="22"/>
        </w:rPr>
        <w:t xml:space="preserve"> </w:t>
      </w:r>
      <w:r w:rsidRPr="00D70839">
        <w:rPr>
          <w:sz w:val="22"/>
          <w:szCs w:val="22"/>
        </w:rPr>
        <w:t>predávajúcim uvedeného v prílohe č. 1 a záväzok kupujúceho prevziať</w:t>
      </w:r>
      <w:r w:rsidR="007F20FC" w:rsidRPr="00D70839">
        <w:rPr>
          <w:sz w:val="22"/>
          <w:szCs w:val="22"/>
        </w:rPr>
        <w:t xml:space="preserve"> </w:t>
      </w:r>
      <w:r w:rsidRPr="00D70839">
        <w:rPr>
          <w:sz w:val="22"/>
          <w:szCs w:val="22"/>
        </w:rPr>
        <w:t>tovar a</w:t>
      </w:r>
      <w:r w:rsidR="007F20FC" w:rsidRPr="00D70839">
        <w:rPr>
          <w:sz w:val="22"/>
          <w:szCs w:val="22"/>
        </w:rPr>
        <w:t> </w:t>
      </w:r>
      <w:r w:rsidRPr="00D70839">
        <w:rPr>
          <w:sz w:val="22"/>
          <w:szCs w:val="22"/>
        </w:rPr>
        <w:t>zaplatiť</w:t>
      </w:r>
      <w:r w:rsidR="007F20FC" w:rsidRPr="00D70839">
        <w:rPr>
          <w:sz w:val="22"/>
          <w:szCs w:val="22"/>
        </w:rPr>
        <w:t xml:space="preserve"> </w:t>
      </w:r>
      <w:r w:rsidRPr="00D70839">
        <w:rPr>
          <w:sz w:val="22"/>
          <w:szCs w:val="22"/>
        </w:rPr>
        <w:t>za</w:t>
      </w:r>
      <w:r w:rsidR="00E56269">
        <w:rPr>
          <w:sz w:val="22"/>
          <w:szCs w:val="22"/>
        </w:rPr>
        <w:t> </w:t>
      </w:r>
      <w:r w:rsidRPr="00D70839">
        <w:rPr>
          <w:sz w:val="22"/>
          <w:szCs w:val="22"/>
        </w:rPr>
        <w:t>neho predávajúcemu dohodnutú cenu podľa podmienok dohodnutých v</w:t>
      </w:r>
      <w:r w:rsidR="007F20FC" w:rsidRPr="00D70839">
        <w:rPr>
          <w:sz w:val="22"/>
          <w:szCs w:val="22"/>
        </w:rPr>
        <w:t> </w:t>
      </w:r>
      <w:r w:rsidRPr="00D70839">
        <w:rPr>
          <w:sz w:val="22"/>
          <w:szCs w:val="22"/>
        </w:rPr>
        <w:t xml:space="preserve">tejto zmluve. </w:t>
      </w:r>
    </w:p>
    <w:p w14:paraId="778A9533" w14:textId="7EBFAA9D" w:rsidR="0096327F" w:rsidRDefault="0096327F" w:rsidP="0096327F">
      <w:pPr>
        <w:pStyle w:val="Default"/>
        <w:rPr>
          <w:sz w:val="22"/>
          <w:szCs w:val="22"/>
        </w:rPr>
      </w:pPr>
    </w:p>
    <w:p w14:paraId="1A0156A7" w14:textId="77777777" w:rsidR="00E56269" w:rsidRPr="0096327F" w:rsidRDefault="00E56269" w:rsidP="0096327F">
      <w:pPr>
        <w:pStyle w:val="Default"/>
        <w:rPr>
          <w:sz w:val="22"/>
          <w:szCs w:val="22"/>
        </w:rPr>
      </w:pPr>
    </w:p>
    <w:p w14:paraId="1A8AB4CC" w14:textId="14A44E67" w:rsidR="0096327F" w:rsidRPr="0096327F" w:rsidRDefault="0096327F" w:rsidP="00944355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IV</w:t>
      </w:r>
    </w:p>
    <w:p w14:paraId="5646C5E8" w14:textId="7E608780" w:rsidR="0096327F" w:rsidRPr="0096327F" w:rsidRDefault="0096327F" w:rsidP="00944355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Cena</w:t>
      </w:r>
    </w:p>
    <w:p w14:paraId="74234047" w14:textId="77777777" w:rsidR="0096327F" w:rsidRPr="0096327F" w:rsidRDefault="0096327F" w:rsidP="0096327F">
      <w:pPr>
        <w:pStyle w:val="Default"/>
        <w:ind w:left="4956"/>
        <w:rPr>
          <w:sz w:val="22"/>
          <w:szCs w:val="22"/>
        </w:rPr>
      </w:pPr>
    </w:p>
    <w:p w14:paraId="675C2840" w14:textId="5DB7142B" w:rsidR="0096327F" w:rsidRPr="00C30D31" w:rsidRDefault="0096327F" w:rsidP="00365DF0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C30D31">
        <w:rPr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508A5165" w14:textId="286A6174" w:rsidR="0096327F" w:rsidRPr="0096327F" w:rsidRDefault="0096327F" w:rsidP="00365DF0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Zmluvná cena pokrýva všetky ekonomicky oprávnené náklady predávajúceho vynaložené v</w:t>
      </w:r>
      <w:r w:rsidR="006B29DA">
        <w:rPr>
          <w:sz w:val="22"/>
          <w:szCs w:val="22"/>
        </w:rPr>
        <w:t> </w:t>
      </w:r>
      <w:r w:rsidRPr="0096327F">
        <w:rPr>
          <w:sz w:val="22"/>
          <w:szCs w:val="22"/>
        </w:rPr>
        <w:t>súvislosti s dodávkou predmetu plnenia zmluvy</w:t>
      </w:r>
      <w:r w:rsidR="005D4CAE">
        <w:rPr>
          <w:sz w:val="22"/>
          <w:szCs w:val="22"/>
        </w:rPr>
        <w:t xml:space="preserve"> podľa </w:t>
      </w:r>
      <w:r w:rsidRPr="0096327F">
        <w:rPr>
          <w:sz w:val="22"/>
          <w:szCs w:val="22"/>
        </w:rPr>
        <w:t>špecifik</w:t>
      </w:r>
      <w:r w:rsidR="005D4CAE">
        <w:rPr>
          <w:sz w:val="22"/>
          <w:szCs w:val="22"/>
        </w:rPr>
        <w:t xml:space="preserve">ácie </w:t>
      </w:r>
      <w:r w:rsidRPr="0096327F">
        <w:rPr>
          <w:sz w:val="22"/>
          <w:szCs w:val="22"/>
        </w:rPr>
        <w:t>v prílohe č. 1</w:t>
      </w:r>
      <w:r w:rsidR="00693E36">
        <w:rPr>
          <w:sz w:val="22"/>
          <w:szCs w:val="22"/>
        </w:rPr>
        <w:t xml:space="preserve"> aj súvisiace služby (balné a doprava)</w:t>
      </w:r>
      <w:r w:rsidRPr="0096327F">
        <w:rPr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8D78D03" w14:textId="77777777" w:rsidR="0096327F" w:rsidRPr="0096327F" w:rsidRDefault="0096327F" w:rsidP="00365DF0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Zmluvná cena za predmet zákazky je cenou konečnou, </w:t>
      </w:r>
      <w:proofErr w:type="spellStart"/>
      <w:r w:rsidRPr="0096327F">
        <w:rPr>
          <w:sz w:val="22"/>
          <w:szCs w:val="22"/>
        </w:rPr>
        <w:t>t.j</w:t>
      </w:r>
      <w:proofErr w:type="spellEnd"/>
      <w:r w:rsidRPr="0096327F">
        <w:rPr>
          <w:sz w:val="22"/>
          <w:szCs w:val="22"/>
        </w:rPr>
        <w:t xml:space="preserve">. nebude sa navyšovať o ďalšie náklady. </w:t>
      </w:r>
    </w:p>
    <w:p w14:paraId="30498E3F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0E2DEC8" w14:textId="77777777" w:rsidR="0096327F" w:rsidRPr="0096327F" w:rsidRDefault="0096327F" w:rsidP="00365DF0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17F8FC2" w14:textId="28029A2A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Cena bez DPH: 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05BAC9F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69E2BCF4" w14:textId="29C88C5A" w:rsidR="0096327F" w:rsidRPr="0096327F" w:rsidRDefault="0096327F" w:rsidP="00365DF0">
      <w:pPr>
        <w:pStyle w:val="Default"/>
        <w:ind w:left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DPH</w:t>
      </w:r>
      <w:r w:rsidR="00EF1406">
        <w:rPr>
          <w:sz w:val="22"/>
          <w:szCs w:val="22"/>
        </w:rPr>
        <w:t xml:space="preserve"> 20%</w:t>
      </w:r>
      <w:r w:rsidRPr="0096327F">
        <w:rPr>
          <w:sz w:val="22"/>
          <w:szCs w:val="22"/>
        </w:rPr>
        <w:t>:</w:t>
      </w:r>
      <w:r w:rsidR="0073087B">
        <w:rPr>
          <w:sz w:val="22"/>
          <w:szCs w:val="22"/>
        </w:rPr>
        <w:t xml:space="preserve"> </w:t>
      </w:r>
      <w:r w:rsidR="0073087B">
        <w:rPr>
          <w:sz w:val="22"/>
          <w:szCs w:val="22"/>
        </w:rPr>
        <w:tab/>
      </w:r>
      <w:r w:rsidR="0073087B">
        <w:rPr>
          <w:sz w:val="22"/>
          <w:szCs w:val="22"/>
        </w:rPr>
        <w:tab/>
      </w:r>
      <w:r w:rsidR="0073087B">
        <w:rPr>
          <w:sz w:val="22"/>
          <w:szCs w:val="22"/>
        </w:rPr>
        <w:tab/>
        <w:t xml:space="preserve">          </w:t>
      </w:r>
      <w:r w:rsidRPr="0096327F">
        <w:rPr>
          <w:sz w:val="22"/>
          <w:szCs w:val="22"/>
        </w:rPr>
        <w:t xml:space="preserve">Eur </w:t>
      </w:r>
    </w:p>
    <w:p w14:paraId="3A77CDA2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21189665" w14:textId="7B449D76" w:rsidR="0096327F" w:rsidRDefault="0096327F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 xml:space="preserve">Cena spolu s DPH: </w:t>
      </w:r>
      <w:r w:rsidR="00776F49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Eur </w:t>
      </w:r>
    </w:p>
    <w:p w14:paraId="1259A39F" w14:textId="13E6B699" w:rsidR="00EF1406" w:rsidRDefault="00EF1406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</w:p>
    <w:p w14:paraId="00E7C2ED" w14:textId="52642451" w:rsidR="00EF1406" w:rsidRPr="00365DF0" w:rsidRDefault="00EF1406" w:rsidP="00365DF0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365DF0">
        <w:rPr>
          <w:sz w:val="22"/>
          <w:szCs w:val="22"/>
        </w:rPr>
        <w:t xml:space="preserve">Ceny uvedené v prílohe </w:t>
      </w:r>
      <w:r w:rsidR="00CE2350" w:rsidRPr="00365DF0">
        <w:rPr>
          <w:sz w:val="22"/>
          <w:szCs w:val="22"/>
        </w:rPr>
        <w:t>č. 2</w:t>
      </w:r>
      <w:r w:rsidRPr="00365DF0">
        <w:rPr>
          <w:sz w:val="22"/>
          <w:szCs w:val="22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07538D" w:rsidRDefault="0096327F" w:rsidP="00365DF0">
      <w:pPr>
        <w:pStyle w:val="Default"/>
        <w:ind w:left="284"/>
        <w:jc w:val="both"/>
        <w:rPr>
          <w:i/>
          <w:sz w:val="22"/>
          <w:szCs w:val="22"/>
        </w:rPr>
      </w:pPr>
      <w:r w:rsidRPr="0007538D">
        <w:rPr>
          <w:i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96327F" w:rsidRDefault="00776F49" w:rsidP="0096327F">
      <w:pPr>
        <w:pStyle w:val="Default"/>
        <w:ind w:left="284"/>
        <w:rPr>
          <w:i/>
          <w:iCs/>
          <w:sz w:val="22"/>
          <w:szCs w:val="22"/>
        </w:rPr>
      </w:pPr>
    </w:p>
    <w:p w14:paraId="2791B2A9" w14:textId="10422AE2" w:rsidR="0096327F" w:rsidRPr="0096327F" w:rsidRDefault="0096327F" w:rsidP="00365DF0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prípade, že sa v priebehu plnenia zmluvy stane predávajúci platiteľom DPH, nemá nárok na</w:t>
      </w:r>
      <w:r w:rsidR="00BA74A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zvýšenie ceny o DPH. </w:t>
      </w:r>
    </w:p>
    <w:p w14:paraId="0E3AFAF8" w14:textId="77777777" w:rsidR="0096327F" w:rsidRPr="00BA74A0" w:rsidRDefault="0096327F" w:rsidP="00365DF0">
      <w:pPr>
        <w:pStyle w:val="Default"/>
        <w:ind w:left="284"/>
        <w:jc w:val="both"/>
        <w:rPr>
          <w:i/>
          <w:sz w:val="22"/>
          <w:szCs w:val="22"/>
        </w:rPr>
      </w:pPr>
      <w:r w:rsidRPr="00BA74A0">
        <w:rPr>
          <w:i/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17DD3BD" w14:textId="77777777" w:rsidR="0096327F" w:rsidRPr="0096327F" w:rsidRDefault="0096327F" w:rsidP="0096327F">
      <w:pPr>
        <w:pStyle w:val="Default"/>
        <w:numPr>
          <w:ilvl w:val="0"/>
          <w:numId w:val="3"/>
        </w:numPr>
        <w:ind w:left="284" w:hanging="426"/>
        <w:rPr>
          <w:sz w:val="22"/>
          <w:szCs w:val="22"/>
        </w:rPr>
      </w:pPr>
      <w:r w:rsidRPr="0096327F">
        <w:rPr>
          <w:sz w:val="22"/>
          <w:szCs w:val="22"/>
        </w:rPr>
        <w:t xml:space="preserve">V prípade zákonnej úpravy DPH bude možné upraviť cenu písomným dodatkom k zmluve. </w:t>
      </w:r>
    </w:p>
    <w:p w14:paraId="59183F4B" w14:textId="77777777" w:rsidR="00AA5A8F" w:rsidRDefault="00AA5A8F" w:rsidP="0096327F">
      <w:pPr>
        <w:pStyle w:val="Default"/>
        <w:ind w:left="3540"/>
        <w:rPr>
          <w:b/>
          <w:bCs/>
          <w:sz w:val="22"/>
          <w:szCs w:val="22"/>
        </w:rPr>
      </w:pPr>
    </w:p>
    <w:p w14:paraId="10F65343" w14:textId="50777CCA" w:rsidR="0096327F" w:rsidRPr="0096327F" w:rsidRDefault="0096327F" w:rsidP="00944355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</w:t>
      </w:r>
    </w:p>
    <w:p w14:paraId="54E4EB09" w14:textId="12FB21A2" w:rsidR="0096327F" w:rsidRPr="0096327F" w:rsidRDefault="0096327F" w:rsidP="00944355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96327F" w:rsidRDefault="0096327F" w:rsidP="0096327F">
      <w:pPr>
        <w:pStyle w:val="Default"/>
        <w:ind w:left="1416" w:firstLine="708"/>
        <w:rPr>
          <w:b/>
          <w:bCs/>
          <w:sz w:val="22"/>
          <w:szCs w:val="22"/>
        </w:rPr>
      </w:pPr>
    </w:p>
    <w:p w14:paraId="083DD6E6" w14:textId="77777777" w:rsidR="0096327F" w:rsidRPr="0096327F" w:rsidRDefault="0096327F" w:rsidP="00323630">
      <w:pPr>
        <w:pStyle w:val="Default"/>
        <w:numPr>
          <w:ilvl w:val="0"/>
          <w:numId w:val="4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Miestom dodania tovaru je: </w:t>
      </w:r>
    </w:p>
    <w:p w14:paraId="6A7803BF" w14:textId="77777777" w:rsidR="00E009C8" w:rsidRDefault="00B87C5A" w:rsidP="00323630">
      <w:pPr>
        <w:widowControl/>
        <w:autoSpaceDE/>
        <w:autoSpaceDN/>
        <w:ind w:left="284"/>
        <w:rPr>
          <w:rFonts w:ascii="Times New Roman" w:eastAsiaTheme="minorHAnsi" w:hAnsi="Times New Roman" w:cs="Times New Roman"/>
          <w:color w:val="000000"/>
        </w:rPr>
      </w:pPr>
      <w:r w:rsidRPr="00B87C5A">
        <w:rPr>
          <w:rFonts w:ascii="Times New Roman" w:eastAsiaTheme="minorHAnsi" w:hAnsi="Times New Roman" w:cs="Times New Roman"/>
          <w:color w:val="000000"/>
        </w:rPr>
        <w:t>Univerzita Komenského v</w:t>
      </w:r>
      <w:r w:rsidR="001C55BA">
        <w:rPr>
          <w:rFonts w:ascii="Times New Roman" w:eastAsiaTheme="minorHAnsi" w:hAnsi="Times New Roman" w:cs="Times New Roman"/>
          <w:color w:val="000000"/>
        </w:rPr>
        <w:t> </w:t>
      </w:r>
      <w:r w:rsidRPr="00B87C5A">
        <w:rPr>
          <w:rFonts w:ascii="Times New Roman" w:eastAsiaTheme="minorHAnsi" w:hAnsi="Times New Roman" w:cs="Times New Roman"/>
          <w:color w:val="000000"/>
        </w:rPr>
        <w:t>Bratislave</w:t>
      </w:r>
      <w:r w:rsidR="001C55BA">
        <w:rPr>
          <w:rFonts w:ascii="Times New Roman" w:eastAsiaTheme="minorHAnsi" w:hAnsi="Times New Roman" w:cs="Times New Roman"/>
          <w:color w:val="000000"/>
        </w:rPr>
        <w:t>,</w:t>
      </w:r>
      <w:r w:rsidR="00765B4B">
        <w:rPr>
          <w:rFonts w:ascii="Times New Roman" w:eastAsiaTheme="minorHAnsi" w:hAnsi="Times New Roman" w:cs="Times New Roman"/>
          <w:color w:val="000000"/>
        </w:rPr>
        <w:t xml:space="preserve"> Rektorát </w:t>
      </w:r>
      <w:r w:rsidRPr="00B87C5A">
        <w:rPr>
          <w:rFonts w:ascii="Times New Roman" w:eastAsiaTheme="minorHAnsi" w:hAnsi="Times New Roman" w:cs="Times New Roman"/>
          <w:color w:val="000000"/>
        </w:rPr>
        <w:br/>
      </w:r>
      <w:r w:rsidR="00765B4B">
        <w:rPr>
          <w:rFonts w:ascii="Times New Roman" w:eastAsiaTheme="minorHAnsi" w:hAnsi="Times New Roman" w:cs="Times New Roman"/>
          <w:color w:val="000000"/>
        </w:rPr>
        <w:t>Šafárikovo námestie 6</w:t>
      </w:r>
    </w:p>
    <w:p w14:paraId="196E9E9A" w14:textId="222E6F7E" w:rsidR="00B87C5A" w:rsidRPr="00B87C5A" w:rsidRDefault="001C55BA" w:rsidP="00323630">
      <w:pPr>
        <w:widowControl/>
        <w:autoSpaceDE/>
        <w:autoSpaceDN/>
        <w:ind w:left="284"/>
        <w:rPr>
          <w:rFonts w:ascii="Times New Roman" w:eastAsiaTheme="minorHAnsi" w:hAnsi="Times New Roman" w:cs="Times New Roman"/>
          <w:color w:val="000000"/>
        </w:rPr>
      </w:pPr>
      <w:r w:rsidRPr="00B87C5A">
        <w:rPr>
          <w:rFonts w:ascii="Times New Roman" w:eastAsiaTheme="minorHAnsi" w:hAnsi="Times New Roman" w:cs="Times New Roman"/>
          <w:color w:val="000000"/>
        </w:rPr>
        <w:lastRenderedPageBreak/>
        <w:t>8</w:t>
      </w:r>
      <w:r>
        <w:rPr>
          <w:rFonts w:ascii="Times New Roman" w:eastAsiaTheme="minorHAnsi" w:hAnsi="Times New Roman" w:cs="Times New Roman"/>
          <w:color w:val="000000"/>
        </w:rPr>
        <w:t>14</w:t>
      </w:r>
      <w:r w:rsidRPr="00B87C5A">
        <w:rPr>
          <w:rFonts w:ascii="Times New Roman" w:eastAsiaTheme="minorHAnsi" w:hAnsi="Times New Roman" w:cs="Times New Roman"/>
          <w:color w:val="000000"/>
        </w:rPr>
        <w:t xml:space="preserve"> </w:t>
      </w:r>
      <w:r>
        <w:rPr>
          <w:rFonts w:ascii="Times New Roman" w:eastAsiaTheme="minorHAnsi" w:hAnsi="Times New Roman" w:cs="Times New Roman"/>
          <w:color w:val="000000"/>
        </w:rPr>
        <w:t xml:space="preserve">99 </w:t>
      </w:r>
      <w:r w:rsidR="00B87C5A" w:rsidRPr="00B87C5A">
        <w:rPr>
          <w:rFonts w:ascii="Times New Roman" w:eastAsiaTheme="minorHAnsi" w:hAnsi="Times New Roman" w:cs="Times New Roman"/>
          <w:color w:val="000000"/>
        </w:rPr>
        <w:t xml:space="preserve">Bratislava </w:t>
      </w:r>
      <w:r w:rsidR="00765B4B">
        <w:rPr>
          <w:rFonts w:ascii="Times New Roman" w:eastAsiaTheme="minorHAnsi" w:hAnsi="Times New Roman" w:cs="Times New Roman"/>
          <w:color w:val="000000"/>
        </w:rPr>
        <w:t>1</w:t>
      </w:r>
      <w:r w:rsidR="00B87C5A" w:rsidRPr="00B87C5A">
        <w:rPr>
          <w:rFonts w:ascii="Times New Roman" w:eastAsiaTheme="minorHAnsi" w:hAnsi="Times New Roman" w:cs="Times New Roman"/>
          <w:color w:val="000000"/>
        </w:rPr>
        <w:br/>
      </w:r>
    </w:p>
    <w:p w14:paraId="480907F4" w14:textId="43C7306B" w:rsidR="0096327F" w:rsidRPr="0096327F" w:rsidRDefault="0096327F" w:rsidP="00B87C5A">
      <w:pPr>
        <w:widowControl/>
        <w:tabs>
          <w:tab w:val="left" w:pos="360"/>
        </w:tabs>
        <w:autoSpaceDE/>
        <w:autoSpaceDN/>
        <w:spacing w:line="0" w:lineRule="atLeast"/>
        <w:ind w:left="360"/>
      </w:pPr>
    </w:p>
    <w:p w14:paraId="24BC7230" w14:textId="3CF27F0B" w:rsidR="0096327F" w:rsidRPr="00323630" w:rsidRDefault="0096327F" w:rsidP="001C55BA">
      <w:pPr>
        <w:pStyle w:val="Defaul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sa zaväzuje dodať celý predmet zmluvy špecifikovaný v prílohe č. 1 v súlade s</w:t>
      </w:r>
      <w:r w:rsidR="00776F49">
        <w:rPr>
          <w:sz w:val="22"/>
          <w:szCs w:val="22"/>
        </w:rPr>
        <w:t> </w:t>
      </w:r>
      <w:r w:rsidRPr="0096327F">
        <w:rPr>
          <w:sz w:val="22"/>
          <w:szCs w:val="22"/>
        </w:rPr>
        <w:t>článkom III tejto zmlu</w:t>
      </w:r>
      <w:r w:rsidRPr="00C34A31">
        <w:rPr>
          <w:sz w:val="22"/>
          <w:szCs w:val="22"/>
        </w:rPr>
        <w:t xml:space="preserve">vy do </w:t>
      </w:r>
      <w:r w:rsidR="00C34A31" w:rsidRPr="00C34A31">
        <w:rPr>
          <w:sz w:val="22"/>
          <w:szCs w:val="22"/>
        </w:rPr>
        <w:t>30 dní odo dňa účinnosti zmluvy</w:t>
      </w:r>
      <w:r w:rsidRPr="00323630">
        <w:rPr>
          <w:sz w:val="22"/>
          <w:szCs w:val="22"/>
        </w:rPr>
        <w:t xml:space="preserve">. </w:t>
      </w:r>
    </w:p>
    <w:p w14:paraId="6E6675E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C58943" w14:textId="77777777" w:rsidR="0096327F" w:rsidRPr="0096327F" w:rsidRDefault="0096327F" w:rsidP="00323630">
      <w:pPr>
        <w:pStyle w:val="Default"/>
        <w:numPr>
          <w:ilvl w:val="0"/>
          <w:numId w:val="4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Osoba kupujúceho oprávnená k prevzatiu predmetu zmluvy je: </w:t>
      </w:r>
    </w:p>
    <w:p w14:paraId="7DFFC36E" w14:textId="20082F5B" w:rsidR="0096327F" w:rsidRPr="0096327F" w:rsidRDefault="0096327F" w:rsidP="00323630">
      <w:pPr>
        <w:pStyle w:val="Default"/>
        <w:ind w:left="284"/>
        <w:rPr>
          <w:sz w:val="22"/>
          <w:szCs w:val="22"/>
        </w:rPr>
      </w:pPr>
      <w:r w:rsidRPr="0096327F">
        <w:rPr>
          <w:sz w:val="22"/>
          <w:szCs w:val="22"/>
        </w:rPr>
        <w:t xml:space="preserve">Meno a priezvisko: </w:t>
      </w:r>
      <w:r w:rsidR="009D7005">
        <w:rPr>
          <w:sz w:val="22"/>
          <w:szCs w:val="22"/>
        </w:rPr>
        <w:tab/>
      </w:r>
      <w:r w:rsidR="00765B4B">
        <w:rPr>
          <w:sz w:val="22"/>
          <w:szCs w:val="22"/>
        </w:rPr>
        <w:t>Mgr. Martin Hadry</w:t>
      </w:r>
      <w:r w:rsidRPr="0096327F">
        <w:rPr>
          <w:sz w:val="22"/>
          <w:szCs w:val="22"/>
        </w:rPr>
        <w:t xml:space="preserve"> </w:t>
      </w:r>
    </w:p>
    <w:p w14:paraId="08CC2A86" w14:textId="17E7FB31" w:rsidR="00EF1406" w:rsidRPr="00F42E0D" w:rsidRDefault="0096327F" w:rsidP="00323630">
      <w:pPr>
        <w:adjustRightInd w:val="0"/>
        <w:ind w:left="284"/>
        <w:rPr>
          <w:rFonts w:ascii="Times New Roman" w:hAnsi="Times New Roman"/>
        </w:rPr>
      </w:pPr>
      <w:r w:rsidRPr="00EF1406">
        <w:rPr>
          <w:rFonts w:ascii="Times New Roman" w:eastAsiaTheme="minorHAnsi" w:hAnsi="Times New Roman" w:cs="Times New Roman"/>
          <w:color w:val="000000"/>
        </w:rPr>
        <w:t xml:space="preserve">E-mail: </w:t>
      </w:r>
      <w:r w:rsidR="009D7005" w:rsidRPr="00EF1406">
        <w:rPr>
          <w:rFonts w:ascii="Times New Roman" w:eastAsiaTheme="minorHAnsi" w:hAnsi="Times New Roman" w:cs="Times New Roman"/>
          <w:color w:val="000000"/>
        </w:rPr>
        <w:tab/>
      </w:r>
      <w:r w:rsidRPr="0096327F">
        <w:t xml:space="preserve"> </w:t>
      </w:r>
      <w:r w:rsidR="00EF1406">
        <w:tab/>
      </w:r>
      <w:hyperlink r:id="rId9" w:history="1">
        <w:r w:rsidR="00765B4B" w:rsidRPr="003E6302">
          <w:rPr>
            <w:rStyle w:val="Hypertextovprepojenie"/>
          </w:rPr>
          <w:t>hadry1@</w:t>
        </w:r>
        <w:r w:rsidR="00765B4B" w:rsidRPr="003E6302">
          <w:rPr>
            <w:rStyle w:val="Hypertextovprepojenie"/>
            <w:rFonts w:ascii="Times New Roman" w:hAnsi="Times New Roman" w:cs="Times New Roman"/>
          </w:rPr>
          <w:t>uniba.sk</w:t>
        </w:r>
      </w:hyperlink>
      <w:r w:rsidR="00B87C5A" w:rsidRPr="00944355">
        <w:rPr>
          <w:rFonts w:ascii="Times New Roman" w:hAnsi="Times New Roman" w:cs="Times New Roman"/>
        </w:rPr>
        <w:t xml:space="preserve"> </w:t>
      </w:r>
      <w:r w:rsidR="00EF1406" w:rsidRPr="00944355">
        <w:rPr>
          <w:rFonts w:ascii="Times New Roman" w:hAnsi="Times New Roman" w:cs="Times New Roman"/>
        </w:rPr>
        <w:t xml:space="preserve"> </w:t>
      </w:r>
    </w:p>
    <w:p w14:paraId="4E71DFD6" w14:textId="3EA291A9" w:rsidR="00EF1406" w:rsidRPr="00892226" w:rsidRDefault="00EF1406" w:rsidP="00C1112C">
      <w:pPr>
        <w:tabs>
          <w:tab w:val="left" w:pos="709"/>
        </w:tabs>
        <w:spacing w:after="60"/>
        <w:ind w:left="284" w:hanging="284"/>
        <w:rPr>
          <w:rFonts w:ascii="Times New Roman" w:hAnsi="Times New Roman"/>
        </w:rPr>
      </w:pPr>
      <w:r>
        <w:tab/>
      </w:r>
      <w:r w:rsidR="0096327F" w:rsidRPr="00EF1406">
        <w:rPr>
          <w:rFonts w:ascii="Times New Roman" w:eastAsiaTheme="minorHAnsi" w:hAnsi="Times New Roman" w:cs="Times New Roman"/>
          <w:color w:val="000000"/>
        </w:rPr>
        <w:t>Tel.:</w:t>
      </w:r>
      <w:r w:rsidR="0096327F" w:rsidRPr="0096327F">
        <w:t xml:space="preserve"> </w:t>
      </w:r>
      <w:r w:rsidR="00C1112C">
        <w:tab/>
      </w:r>
      <w:r w:rsidR="00C1112C">
        <w:tab/>
      </w:r>
      <w:r w:rsidRPr="00F42E0D">
        <w:rPr>
          <w:rFonts w:ascii="Times New Roman" w:hAnsi="Times New Roman"/>
        </w:rPr>
        <w:t>+421</w:t>
      </w:r>
      <w:r w:rsidR="00B87C5A">
        <w:rPr>
          <w:rFonts w:ascii="Times New Roman" w:hAnsi="Times New Roman"/>
        </w:rPr>
        <w:t>2 602 99 2</w:t>
      </w:r>
      <w:r w:rsidR="00765B4B">
        <w:rPr>
          <w:rFonts w:ascii="Times New Roman" w:hAnsi="Times New Roman"/>
        </w:rPr>
        <w:t>92</w:t>
      </w:r>
      <w:r w:rsidR="00B87C5A">
        <w:rPr>
          <w:rFonts w:ascii="Times New Roman" w:hAnsi="Times New Roman"/>
        </w:rPr>
        <w:t xml:space="preserve"> </w:t>
      </w:r>
    </w:p>
    <w:p w14:paraId="2295C2B2" w14:textId="65AEA090" w:rsidR="0096327F" w:rsidRPr="0096327F" w:rsidRDefault="00431081" w:rsidP="00323630">
      <w:pPr>
        <w:pStyle w:val="Default"/>
        <w:tabs>
          <w:tab w:val="left" w:pos="2835"/>
        </w:tabs>
        <w:ind w:left="284"/>
        <w:rPr>
          <w:sz w:val="22"/>
          <w:szCs w:val="22"/>
        </w:rPr>
      </w:pPr>
      <w:r>
        <w:t>Predávajúci s kupujúcim dohodnú konkrétny termín odovzdania a prevzatia tovaru.</w:t>
      </w:r>
    </w:p>
    <w:p w14:paraId="49CAE215" w14:textId="77777777" w:rsidR="0096327F" w:rsidRPr="0096327F" w:rsidRDefault="0096327F" w:rsidP="00323630">
      <w:pPr>
        <w:pStyle w:val="Default"/>
        <w:rPr>
          <w:sz w:val="22"/>
          <w:szCs w:val="22"/>
        </w:rPr>
      </w:pPr>
    </w:p>
    <w:p w14:paraId="07501474" w14:textId="77777777" w:rsidR="0096327F" w:rsidRPr="0096327F" w:rsidRDefault="0096327F" w:rsidP="001C55BA">
      <w:pPr>
        <w:pStyle w:val="Defaul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4F927D5C" w14:textId="77777777" w:rsidR="0096327F" w:rsidRPr="0096327F" w:rsidRDefault="0096327F" w:rsidP="00C1112C">
      <w:pPr>
        <w:pStyle w:val="Default"/>
        <w:numPr>
          <w:ilvl w:val="0"/>
          <w:numId w:val="4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96327F" w:rsidRDefault="0096327F" w:rsidP="006A71E0">
      <w:pPr>
        <w:pStyle w:val="Default"/>
        <w:jc w:val="both"/>
        <w:rPr>
          <w:sz w:val="22"/>
          <w:szCs w:val="22"/>
        </w:rPr>
      </w:pPr>
    </w:p>
    <w:p w14:paraId="1C40BA9E" w14:textId="77777777" w:rsidR="0096327F" w:rsidRPr="0096327F" w:rsidRDefault="0096327F" w:rsidP="00BD56B7">
      <w:pPr>
        <w:pStyle w:val="Defaul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96327F" w:rsidRDefault="0096327F" w:rsidP="0069573B">
      <w:pPr>
        <w:pStyle w:val="Default"/>
        <w:ind w:left="720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56FB806A" w14:textId="77777777" w:rsidR="0096327F" w:rsidRPr="0096327F" w:rsidRDefault="0096327F" w:rsidP="00BD56B7">
      <w:pPr>
        <w:pStyle w:val="Defaul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96327F" w:rsidRDefault="0096327F" w:rsidP="009D7005">
      <w:pPr>
        <w:pStyle w:val="Default"/>
        <w:jc w:val="both"/>
        <w:rPr>
          <w:sz w:val="22"/>
          <w:szCs w:val="22"/>
        </w:rPr>
      </w:pPr>
    </w:p>
    <w:p w14:paraId="364E5F01" w14:textId="77777777" w:rsidR="0096327F" w:rsidRPr="0096327F" w:rsidRDefault="0096327F" w:rsidP="00BD56B7">
      <w:pPr>
        <w:pStyle w:val="Defaul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96327F" w:rsidRDefault="0096327F" w:rsidP="009D7005">
      <w:pPr>
        <w:pStyle w:val="Default"/>
        <w:ind w:left="720"/>
        <w:jc w:val="both"/>
        <w:rPr>
          <w:sz w:val="22"/>
          <w:szCs w:val="22"/>
        </w:rPr>
      </w:pPr>
    </w:p>
    <w:p w14:paraId="19855FF8" w14:textId="47460BEF" w:rsidR="0096327F" w:rsidRPr="0096327F" w:rsidRDefault="0096327F" w:rsidP="00944355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</w:t>
      </w:r>
    </w:p>
    <w:p w14:paraId="2CBF7913" w14:textId="65449F9F" w:rsidR="0096327F" w:rsidRPr="0096327F" w:rsidRDefault="0096327F" w:rsidP="00944355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Platobné podmienky</w:t>
      </w:r>
    </w:p>
    <w:p w14:paraId="4894886C" w14:textId="77777777" w:rsidR="0096327F" w:rsidRP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05426BC2" w14:textId="551F6DB9" w:rsidR="0096327F" w:rsidRPr="0096327F" w:rsidRDefault="0096327F" w:rsidP="00C1112C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sa zaväzuje za riadne a včas dodaný tovar podľa prílohy č. 1 tejto zmluvy zaplatiť predávajúcemu kúpnu cenu podľa článku IV na základe faktúry vystavenej predávajúcim po</w:t>
      </w:r>
      <w:r w:rsidR="00AE3221">
        <w:rPr>
          <w:sz w:val="22"/>
          <w:szCs w:val="22"/>
        </w:rPr>
        <w:t> </w:t>
      </w:r>
      <w:r w:rsidRPr="0096327F">
        <w:rPr>
          <w:sz w:val="22"/>
          <w:szCs w:val="22"/>
        </w:rPr>
        <w:t>dodaní tovaru podľa článku V. tejto zmluvy. Kupujúci neposkytne predávajúcemu preddavok na</w:t>
      </w:r>
      <w:r w:rsidR="00BD56B7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zrealizovanie predmetu plnenia zmluvy. </w:t>
      </w:r>
    </w:p>
    <w:p w14:paraId="602CA0C1" w14:textId="77777777" w:rsidR="0096327F" w:rsidRPr="0096327F" w:rsidRDefault="0096327F" w:rsidP="0096327F">
      <w:pPr>
        <w:pStyle w:val="Default"/>
        <w:ind w:left="360"/>
        <w:rPr>
          <w:sz w:val="22"/>
          <w:szCs w:val="22"/>
        </w:rPr>
      </w:pPr>
    </w:p>
    <w:p w14:paraId="2B1FFD8E" w14:textId="77777777" w:rsidR="0096327F" w:rsidRPr="0096327F" w:rsidRDefault="0096327F" w:rsidP="00C1112C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44558903" w14:textId="19F9CD0F" w:rsidR="0096327F" w:rsidRPr="0096327F" w:rsidRDefault="0096327F" w:rsidP="00C1112C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>
        <w:rPr>
          <w:sz w:val="22"/>
          <w:szCs w:val="22"/>
        </w:rPr>
        <w:t> </w:t>
      </w:r>
      <w:r w:rsidRPr="0096327F">
        <w:rPr>
          <w:sz w:val="22"/>
          <w:szCs w:val="22"/>
        </w:rPr>
        <w:t>súlade so</w:t>
      </w:r>
      <w:r w:rsidR="005A441A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4D3822" w14:textId="77777777" w:rsidR="0096327F" w:rsidRPr="0096327F" w:rsidRDefault="0096327F" w:rsidP="00C1112C">
      <w:pPr>
        <w:pStyle w:val="Default"/>
        <w:numPr>
          <w:ilvl w:val="0"/>
          <w:numId w:val="5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Fakturačná adresa pre účely tejto zmluvy je: </w:t>
      </w:r>
    </w:p>
    <w:p w14:paraId="0C6F5B6D" w14:textId="77777777" w:rsidR="0096327F" w:rsidRP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1C566D28" w14:textId="1876053C" w:rsidR="00765B4B" w:rsidRDefault="00765B4B" w:rsidP="00765B4B">
      <w:pPr>
        <w:widowControl/>
        <w:autoSpaceDE/>
        <w:autoSpaceDN/>
        <w:ind w:left="284"/>
        <w:rPr>
          <w:rFonts w:ascii="Times New Roman" w:eastAsiaTheme="minorHAnsi" w:hAnsi="Times New Roman" w:cs="Times New Roman"/>
          <w:color w:val="000000"/>
        </w:rPr>
      </w:pPr>
      <w:r w:rsidRPr="00B87C5A">
        <w:rPr>
          <w:rFonts w:ascii="Times New Roman" w:eastAsiaTheme="minorHAnsi" w:hAnsi="Times New Roman" w:cs="Times New Roman"/>
          <w:color w:val="000000"/>
        </w:rPr>
        <w:t>Univerzita Komenského v</w:t>
      </w:r>
      <w:r w:rsidR="005A441A">
        <w:rPr>
          <w:rFonts w:ascii="Times New Roman" w:eastAsiaTheme="minorHAnsi" w:hAnsi="Times New Roman" w:cs="Times New Roman"/>
          <w:color w:val="000000"/>
        </w:rPr>
        <w:t> </w:t>
      </w:r>
      <w:r w:rsidRPr="00B87C5A">
        <w:rPr>
          <w:rFonts w:ascii="Times New Roman" w:eastAsiaTheme="minorHAnsi" w:hAnsi="Times New Roman" w:cs="Times New Roman"/>
          <w:color w:val="000000"/>
        </w:rPr>
        <w:t>Bratislave</w:t>
      </w:r>
      <w:r w:rsidR="005A441A">
        <w:rPr>
          <w:rFonts w:ascii="Times New Roman" w:eastAsiaTheme="minorHAnsi" w:hAnsi="Times New Roman" w:cs="Times New Roman"/>
          <w:color w:val="000000"/>
        </w:rPr>
        <w:t>,</w:t>
      </w:r>
      <w:r>
        <w:rPr>
          <w:rFonts w:ascii="Times New Roman" w:eastAsiaTheme="minorHAnsi" w:hAnsi="Times New Roman" w:cs="Times New Roman"/>
          <w:color w:val="000000"/>
        </w:rPr>
        <w:t xml:space="preserve"> Rektorát </w:t>
      </w:r>
      <w:r w:rsidRPr="00B87C5A">
        <w:rPr>
          <w:rFonts w:ascii="Times New Roman" w:eastAsiaTheme="minorHAnsi" w:hAnsi="Times New Roman" w:cs="Times New Roman"/>
          <w:color w:val="000000"/>
        </w:rPr>
        <w:br/>
      </w:r>
      <w:r>
        <w:rPr>
          <w:rFonts w:ascii="Times New Roman" w:eastAsiaTheme="minorHAnsi" w:hAnsi="Times New Roman" w:cs="Times New Roman"/>
          <w:color w:val="000000"/>
        </w:rPr>
        <w:t>Šafárikovo námestie 6</w:t>
      </w:r>
    </w:p>
    <w:p w14:paraId="3AA66469" w14:textId="4D69E8B5" w:rsidR="00765B4B" w:rsidRPr="00B87C5A" w:rsidRDefault="00765B4B" w:rsidP="00765B4B">
      <w:pPr>
        <w:widowControl/>
        <w:autoSpaceDE/>
        <w:autoSpaceDN/>
        <w:ind w:left="284"/>
        <w:rPr>
          <w:rFonts w:ascii="Times New Roman" w:eastAsiaTheme="minorHAnsi" w:hAnsi="Times New Roman" w:cs="Times New Roman"/>
          <w:color w:val="000000"/>
        </w:rPr>
      </w:pPr>
      <w:r>
        <w:rPr>
          <w:rFonts w:ascii="Times New Roman" w:eastAsiaTheme="minorHAnsi" w:hAnsi="Times New Roman" w:cs="Times New Roman"/>
          <w:color w:val="000000"/>
        </w:rPr>
        <w:t>P.O.BOX 440</w:t>
      </w:r>
      <w:r w:rsidRPr="00B87C5A">
        <w:rPr>
          <w:rFonts w:ascii="Times New Roman" w:eastAsiaTheme="minorHAnsi" w:hAnsi="Times New Roman" w:cs="Times New Roman"/>
          <w:color w:val="000000"/>
        </w:rPr>
        <w:br/>
      </w:r>
      <w:r w:rsidR="005A441A">
        <w:rPr>
          <w:rFonts w:ascii="Times New Roman" w:eastAsiaTheme="minorHAnsi" w:hAnsi="Times New Roman" w:cs="Times New Roman"/>
          <w:color w:val="000000"/>
        </w:rPr>
        <w:t xml:space="preserve">814 99 </w:t>
      </w:r>
      <w:r w:rsidRPr="00B87C5A">
        <w:rPr>
          <w:rFonts w:ascii="Times New Roman" w:eastAsiaTheme="minorHAnsi" w:hAnsi="Times New Roman" w:cs="Times New Roman"/>
          <w:color w:val="000000"/>
        </w:rPr>
        <w:t xml:space="preserve">Bratislava </w:t>
      </w:r>
      <w:r>
        <w:rPr>
          <w:rFonts w:ascii="Times New Roman" w:eastAsiaTheme="minorHAnsi" w:hAnsi="Times New Roman" w:cs="Times New Roman"/>
          <w:color w:val="000000"/>
        </w:rPr>
        <w:t>1</w:t>
      </w:r>
      <w:r w:rsidRPr="00B87C5A">
        <w:rPr>
          <w:rFonts w:ascii="Times New Roman" w:eastAsiaTheme="minorHAnsi" w:hAnsi="Times New Roman" w:cs="Times New Roman"/>
          <w:color w:val="000000"/>
        </w:rPr>
        <w:br/>
      </w:r>
    </w:p>
    <w:p w14:paraId="0BAE9439" w14:textId="197C40F4" w:rsidR="0096327F" w:rsidRPr="0096327F" w:rsidRDefault="0096327F" w:rsidP="00C1112C">
      <w:pPr>
        <w:pStyle w:val="Default"/>
        <w:ind w:firstLine="284"/>
        <w:rPr>
          <w:sz w:val="22"/>
          <w:szCs w:val="22"/>
        </w:rPr>
      </w:pPr>
      <w:r w:rsidRPr="0026360B">
        <w:rPr>
          <w:sz w:val="22"/>
          <w:szCs w:val="22"/>
        </w:rPr>
        <w:t xml:space="preserve">IČO: </w:t>
      </w:r>
      <w:r w:rsidR="005A441A" w:rsidRPr="0096327F">
        <w:rPr>
          <w:sz w:val="22"/>
          <w:szCs w:val="22"/>
        </w:rPr>
        <w:t>00 397 865</w:t>
      </w:r>
    </w:p>
    <w:p w14:paraId="4378FD8A" w14:textId="77777777" w:rsidR="0096327F" w:rsidRP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1322F500" w14:textId="77777777" w:rsidR="00E009C8" w:rsidRDefault="00E009C8" w:rsidP="00944355">
      <w:pPr>
        <w:pStyle w:val="Default"/>
        <w:jc w:val="center"/>
        <w:rPr>
          <w:b/>
          <w:bCs/>
          <w:sz w:val="22"/>
          <w:szCs w:val="22"/>
        </w:rPr>
      </w:pPr>
    </w:p>
    <w:p w14:paraId="733F6B5E" w14:textId="77777777" w:rsidR="00E009C8" w:rsidRDefault="00E009C8" w:rsidP="00944355">
      <w:pPr>
        <w:pStyle w:val="Default"/>
        <w:jc w:val="center"/>
        <w:rPr>
          <w:b/>
          <w:bCs/>
          <w:sz w:val="22"/>
          <w:szCs w:val="22"/>
        </w:rPr>
      </w:pPr>
    </w:p>
    <w:p w14:paraId="1A3C2F42" w14:textId="77777777" w:rsidR="00E009C8" w:rsidRDefault="00E009C8" w:rsidP="00944355">
      <w:pPr>
        <w:pStyle w:val="Default"/>
        <w:jc w:val="center"/>
        <w:rPr>
          <w:b/>
          <w:bCs/>
          <w:sz w:val="22"/>
          <w:szCs w:val="22"/>
        </w:rPr>
      </w:pPr>
    </w:p>
    <w:p w14:paraId="13A35EC4" w14:textId="6306E2EB" w:rsidR="0096327F" w:rsidRPr="0096327F" w:rsidRDefault="0096327F" w:rsidP="00944355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lastRenderedPageBreak/>
        <w:t>Článok VII</w:t>
      </w:r>
    </w:p>
    <w:p w14:paraId="7D77518D" w14:textId="357D1DB3" w:rsidR="0096327F" w:rsidRPr="0096327F" w:rsidRDefault="0096327F" w:rsidP="00944355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Záruka na tovary</w:t>
      </w:r>
    </w:p>
    <w:p w14:paraId="658091F2" w14:textId="77777777" w:rsidR="0096327F" w:rsidRPr="0096327F" w:rsidRDefault="0096327F" w:rsidP="0096327F">
      <w:pPr>
        <w:pStyle w:val="Default"/>
        <w:ind w:left="4248" w:firstLine="708"/>
        <w:rPr>
          <w:sz w:val="22"/>
          <w:szCs w:val="22"/>
        </w:rPr>
      </w:pPr>
    </w:p>
    <w:p w14:paraId="106BD758" w14:textId="6EFB914B" w:rsidR="0096327F" w:rsidRPr="0096327F" w:rsidRDefault="0096327F" w:rsidP="002E08CB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>
        <w:rPr>
          <w:sz w:val="22"/>
          <w:szCs w:val="22"/>
        </w:rPr>
        <w:t xml:space="preserve"> záruka</w:t>
      </w:r>
      <w:r w:rsidRPr="0096327F">
        <w:rPr>
          <w:sz w:val="22"/>
          <w:szCs w:val="22"/>
        </w:rPr>
        <w:t xml:space="preserve">. </w:t>
      </w:r>
    </w:p>
    <w:p w14:paraId="14310A1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85BB90B" w14:textId="77777777" w:rsidR="0096327F" w:rsidRPr="0096327F" w:rsidRDefault="0096327F" w:rsidP="002E08CB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115D342" w14:textId="77777777" w:rsidR="0096327F" w:rsidRPr="0096327F" w:rsidRDefault="0096327F" w:rsidP="002E08CB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96327F" w:rsidRDefault="0096327F" w:rsidP="00735A05">
      <w:pPr>
        <w:pStyle w:val="Default"/>
        <w:ind w:left="720"/>
        <w:jc w:val="both"/>
        <w:rPr>
          <w:sz w:val="22"/>
          <w:szCs w:val="22"/>
        </w:rPr>
      </w:pPr>
    </w:p>
    <w:p w14:paraId="42F9BF0B" w14:textId="77777777" w:rsidR="0096327F" w:rsidRPr="0096327F" w:rsidRDefault="0096327F" w:rsidP="002E08CB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96327F" w:rsidRDefault="0096327F" w:rsidP="00735A05">
      <w:pPr>
        <w:pStyle w:val="Odsekzoznamu"/>
        <w:jc w:val="both"/>
        <w:rPr>
          <w:rFonts w:ascii="Times New Roman" w:hAnsi="Times New Roman" w:cs="Times New Roman"/>
        </w:rPr>
      </w:pPr>
    </w:p>
    <w:p w14:paraId="7B6C1CC8" w14:textId="77777777" w:rsidR="0096327F" w:rsidRPr="0096327F" w:rsidRDefault="0096327F" w:rsidP="002E08CB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4D66E883" w14:textId="1DE23085" w:rsidR="0096327F" w:rsidRPr="0096327F" w:rsidRDefault="0096327F" w:rsidP="002E08CB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je povinný reklamovať vady dodaného tovaru písomne, e-mailom. Náklady súvisiace s</w:t>
      </w:r>
      <w:r w:rsidR="00492B49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29E4F335" w14:textId="48724C45" w:rsidR="0096327F" w:rsidRDefault="0096327F" w:rsidP="0043241F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môže požadovať výmenu tovaru s vadou za nový tovar bez vád. </w:t>
      </w:r>
    </w:p>
    <w:p w14:paraId="5E3EF34D" w14:textId="77777777" w:rsidR="00AF7198" w:rsidRDefault="00AF7198" w:rsidP="00AF7198">
      <w:pPr>
        <w:pStyle w:val="Odsekzoznamu"/>
      </w:pPr>
    </w:p>
    <w:p w14:paraId="0A8ED9FE" w14:textId="47CC3AAC" w:rsidR="00AF7198" w:rsidRDefault="00AF7198" w:rsidP="00944355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</w:t>
      </w:r>
    </w:p>
    <w:p w14:paraId="3008BF1E" w14:textId="00F3BE9E" w:rsidR="00AF7198" w:rsidRDefault="00AF7198" w:rsidP="00944355">
      <w:pPr>
        <w:pStyle w:val="Default"/>
        <w:jc w:val="center"/>
        <w:rPr>
          <w:b/>
          <w:bCs/>
          <w:sz w:val="22"/>
          <w:szCs w:val="22"/>
        </w:rPr>
      </w:pPr>
      <w:r w:rsidRPr="00AF7198">
        <w:rPr>
          <w:b/>
          <w:bCs/>
          <w:sz w:val="22"/>
          <w:szCs w:val="22"/>
        </w:rPr>
        <w:t>Využitie subdodávateľov</w:t>
      </w:r>
    </w:p>
    <w:p w14:paraId="2BA892A2" w14:textId="77777777" w:rsidR="00634BE9" w:rsidRPr="00AF7198" w:rsidRDefault="00634BE9" w:rsidP="00634BE9">
      <w:pPr>
        <w:pStyle w:val="Default"/>
        <w:ind w:left="2832" w:firstLine="708"/>
        <w:rPr>
          <w:b/>
          <w:bCs/>
          <w:sz w:val="22"/>
          <w:szCs w:val="22"/>
        </w:rPr>
      </w:pPr>
    </w:p>
    <w:p w14:paraId="5A98BC30" w14:textId="77457CA3" w:rsidR="00AF7198" w:rsidRDefault="00AF7198" w:rsidP="0043241F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4B04B3">
        <w:rPr>
          <w:sz w:val="22"/>
          <w:szCs w:val="22"/>
        </w:rPr>
        <w:t xml:space="preserve">Ak </w:t>
      </w:r>
      <w:r>
        <w:rPr>
          <w:sz w:val="22"/>
          <w:szCs w:val="22"/>
        </w:rPr>
        <w:t>predávajúci</w:t>
      </w:r>
      <w:r w:rsidRPr="004B04B3">
        <w:rPr>
          <w:sz w:val="22"/>
          <w:szCs w:val="22"/>
        </w:rPr>
        <w:t xml:space="preserve"> pri plnení zmluvy využije kapacity </w:t>
      </w:r>
      <w:r w:rsidR="00634BE9">
        <w:rPr>
          <w:sz w:val="22"/>
          <w:szCs w:val="22"/>
        </w:rPr>
        <w:t>subdodáva</w:t>
      </w:r>
      <w:r w:rsidRPr="004B04B3">
        <w:rPr>
          <w:sz w:val="22"/>
          <w:szCs w:val="22"/>
        </w:rPr>
        <w:t>teľa/</w:t>
      </w:r>
      <w:proofErr w:type="spellStart"/>
      <w:r w:rsidRPr="004B04B3">
        <w:rPr>
          <w:sz w:val="22"/>
          <w:szCs w:val="22"/>
        </w:rPr>
        <w:t>ľov</w:t>
      </w:r>
      <w:proofErr w:type="spellEnd"/>
      <w:r w:rsidRPr="004B04B3">
        <w:rPr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C3860">
        <w:rPr>
          <w:sz w:val="22"/>
          <w:szCs w:val="22"/>
        </w:rPr>
        <w:t> </w:t>
      </w:r>
      <w:r w:rsidRPr="004B04B3">
        <w:rPr>
          <w:sz w:val="22"/>
          <w:szCs w:val="22"/>
        </w:rPr>
        <w:t>osobe oprávnenej konať za subdodávateľa v rozsahu meno a priezvisko, adresa pobytu, dátum narodenia, funkcia.</w:t>
      </w:r>
      <w:r w:rsidRPr="00AF7198">
        <w:rPr>
          <w:sz w:val="22"/>
          <w:szCs w:val="22"/>
        </w:rPr>
        <w:t xml:space="preserve">  </w:t>
      </w:r>
    </w:p>
    <w:p w14:paraId="21A2CFD5" w14:textId="77777777" w:rsidR="00634BE9" w:rsidRPr="00AF7198" w:rsidRDefault="00634BE9" w:rsidP="00634BE9">
      <w:pPr>
        <w:pStyle w:val="Default"/>
        <w:ind w:left="720"/>
        <w:rPr>
          <w:sz w:val="22"/>
          <w:szCs w:val="22"/>
        </w:rPr>
      </w:pPr>
    </w:p>
    <w:tbl>
      <w:tblPr>
        <w:tblW w:w="8782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711"/>
        <w:gridCol w:w="1002"/>
        <w:gridCol w:w="1278"/>
        <w:gridCol w:w="3126"/>
      </w:tblGrid>
      <w:tr w:rsidR="00AF7198" w:rsidRPr="00143870" w14:paraId="24F46EA2" w14:textId="77777777" w:rsidTr="003C614F">
        <w:trPr>
          <w:trHeight w:val="1068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3146C558" w:rsidR="00AF7198" w:rsidRPr="00143870" w:rsidRDefault="00AF7198" w:rsidP="00281A2A">
            <w:pPr>
              <w:ind w:left="129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143870">
              <w:rPr>
                <w:rFonts w:ascii="Times New Roman" w:hAnsi="Times New Roman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030D9771" w:rsidR="00AF7198" w:rsidRPr="00143870" w:rsidRDefault="00AF7198" w:rsidP="00281A2A">
            <w:pPr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143870">
              <w:rPr>
                <w:rFonts w:ascii="Times New Roman" w:hAnsi="Times New Roman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3B776EB1" w:rsidR="00AF7198" w:rsidRPr="00143870" w:rsidRDefault="00AF7198" w:rsidP="00281A2A">
            <w:pPr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143870">
              <w:rPr>
                <w:rFonts w:ascii="Times New Roman" w:hAnsi="Times New Roman" w:cs="Times New Roman"/>
                <w:bCs/>
                <w:lang w:eastAsia="sk-SK"/>
              </w:rPr>
              <w:t>IČO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FDE4F52" w:rsidR="00AF7198" w:rsidRPr="00143870" w:rsidRDefault="00AF7198" w:rsidP="00281A2A">
            <w:pPr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143870">
              <w:rPr>
                <w:rFonts w:ascii="Times New Roman" w:hAnsi="Times New Roman" w:cs="Times New Roman"/>
                <w:bCs/>
                <w:lang w:eastAsia="sk-SK"/>
              </w:rPr>
              <w:t xml:space="preserve">Podiel plnenia v </w:t>
            </w:r>
            <w:r w:rsidRPr="00143870">
              <w:rPr>
                <w:rFonts w:ascii="Times New Roman" w:hAnsi="Times New Roman" w:cs="Times New Roman"/>
                <w:bCs/>
                <w:lang w:val="en-US" w:eastAsia="sk-SK"/>
              </w:rPr>
              <w:t>%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3E95F786" w:rsidR="00AF7198" w:rsidRPr="00143870" w:rsidRDefault="00AF7198" w:rsidP="00281A2A">
            <w:pPr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143870">
              <w:rPr>
                <w:rFonts w:ascii="Times New Roman" w:hAnsi="Times New Roman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FD4251" w14:paraId="0AE469F3" w14:textId="77777777" w:rsidTr="003C614F">
        <w:trPr>
          <w:trHeight w:val="388"/>
        </w:trPr>
        <w:tc>
          <w:tcPr>
            <w:tcW w:w="1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7D3BA545" w:rsidR="00AF7198" w:rsidRPr="00FD4251" w:rsidRDefault="0011473D" w:rsidP="00281A2A">
            <w:pPr>
              <w:ind w:left="129"/>
              <w:jc w:val="center"/>
              <w:rPr>
                <w:lang w:eastAsia="sk-SK"/>
              </w:rPr>
            </w:pPr>
            <w:r w:rsidRPr="00F64410">
              <w:rPr>
                <w:rFonts w:ascii="Tahoma" w:hAnsi="Tahoma" w:cs="Tahoma"/>
                <w:bCs/>
                <w:sz w:val="18"/>
                <w:szCs w:val="20"/>
              </w:rPr>
              <w:t>*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744041F9" w:rsidR="00AF7198" w:rsidRPr="00FD4251" w:rsidRDefault="00AF7198" w:rsidP="00281A2A">
            <w:pPr>
              <w:jc w:val="center"/>
              <w:rPr>
                <w:lang w:eastAsia="sk-SK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602FDBAD" w:rsidR="00AF7198" w:rsidRPr="00FD4251" w:rsidRDefault="00AF7198" w:rsidP="00281A2A">
            <w:pPr>
              <w:jc w:val="center"/>
              <w:rPr>
                <w:lang w:eastAsia="sk-SK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270B5D2E" w:rsidR="00AF7198" w:rsidRPr="00FD4251" w:rsidRDefault="00AF7198" w:rsidP="00281A2A">
            <w:pPr>
              <w:jc w:val="center"/>
              <w:rPr>
                <w:lang w:eastAsia="sk-SK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A0285AC" w:rsidR="00AF7198" w:rsidRPr="00FD4251" w:rsidRDefault="00AF7198" w:rsidP="00281A2A">
            <w:pPr>
              <w:jc w:val="center"/>
              <w:rPr>
                <w:lang w:eastAsia="sk-SK"/>
              </w:rPr>
            </w:pPr>
          </w:p>
        </w:tc>
      </w:tr>
    </w:tbl>
    <w:p w14:paraId="74DC51C8" w14:textId="77777777" w:rsidR="000F735D" w:rsidRDefault="000F735D" w:rsidP="00AF7198">
      <w:pPr>
        <w:spacing w:line="254" w:lineRule="atLeast"/>
        <w:ind w:left="192" w:right="9"/>
        <w:jc w:val="center"/>
        <w:rPr>
          <w:color w:val="000000"/>
          <w:lang w:eastAsia="sk-SK"/>
        </w:rPr>
      </w:pPr>
    </w:p>
    <w:p w14:paraId="1551F7C9" w14:textId="77777777" w:rsidR="000F735D" w:rsidRDefault="000F735D" w:rsidP="000F735D">
      <w:pPr>
        <w:spacing w:line="254" w:lineRule="atLeast"/>
        <w:ind w:left="284" w:right="9"/>
        <w:jc w:val="both"/>
        <w:rPr>
          <w:rFonts w:ascii="Tahoma" w:hAnsi="Tahoma" w:cs="Tahoma"/>
          <w:bCs/>
          <w:sz w:val="18"/>
          <w:szCs w:val="20"/>
        </w:rPr>
      </w:pPr>
      <w:r w:rsidRPr="00F64410">
        <w:rPr>
          <w:rFonts w:ascii="Tahoma" w:hAnsi="Tahoma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7C133B0" w14:textId="2F601D54" w:rsidR="00AF7198" w:rsidRPr="00FD4251" w:rsidRDefault="00AF7198" w:rsidP="00AF7198">
      <w:pPr>
        <w:spacing w:line="254" w:lineRule="atLeast"/>
        <w:ind w:left="192" w:right="9"/>
        <w:jc w:val="center"/>
        <w:rPr>
          <w:lang w:eastAsia="sk-SK"/>
        </w:rPr>
      </w:pPr>
      <w:r w:rsidRPr="00FD4251">
        <w:rPr>
          <w:color w:val="000000"/>
          <w:lang w:eastAsia="sk-SK"/>
        </w:rPr>
        <w:t> </w:t>
      </w:r>
    </w:p>
    <w:p w14:paraId="49E8F1C8" w14:textId="09D5C07B" w:rsidR="00AF7198" w:rsidRDefault="00AF7198" w:rsidP="0043241F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AF7198">
        <w:rPr>
          <w:sz w:val="22"/>
          <w:szCs w:val="22"/>
        </w:rPr>
        <w:t>P</w:t>
      </w:r>
      <w:r>
        <w:rPr>
          <w:sz w:val="22"/>
          <w:szCs w:val="22"/>
        </w:rPr>
        <w:t>redávajúci</w:t>
      </w:r>
      <w:r w:rsidRPr="004B04B3">
        <w:rPr>
          <w:sz w:val="22"/>
          <w:szCs w:val="22"/>
        </w:rPr>
        <w:t xml:space="preserve"> </w:t>
      </w:r>
      <w:r w:rsidRPr="00CB641B">
        <w:rPr>
          <w:sz w:val="22"/>
          <w:szCs w:val="22"/>
        </w:rPr>
        <w:t xml:space="preserve">je povinný oznámiť </w:t>
      </w:r>
      <w:r w:rsidRPr="00AF7198">
        <w:rPr>
          <w:sz w:val="22"/>
          <w:szCs w:val="22"/>
        </w:rPr>
        <w:t>kupujúcemu</w:t>
      </w:r>
      <w:r w:rsidRPr="00CB641B">
        <w:rPr>
          <w:sz w:val="22"/>
          <w:szCs w:val="22"/>
        </w:rPr>
        <w:t xml:space="preserve"> akúkoľvek zmen</w:t>
      </w:r>
      <w:r>
        <w:rPr>
          <w:sz w:val="22"/>
          <w:szCs w:val="22"/>
        </w:rPr>
        <w:t xml:space="preserve">u údajov o subdodávateľoch. </w:t>
      </w:r>
    </w:p>
    <w:p w14:paraId="6845DE69" w14:textId="77777777" w:rsidR="00AF7198" w:rsidRDefault="00AF7198" w:rsidP="00AF7198">
      <w:pPr>
        <w:pStyle w:val="Default"/>
        <w:ind w:left="360"/>
        <w:jc w:val="both"/>
        <w:rPr>
          <w:sz w:val="22"/>
          <w:szCs w:val="22"/>
        </w:rPr>
      </w:pPr>
    </w:p>
    <w:p w14:paraId="08904F77" w14:textId="044DD15F" w:rsidR="00AF7198" w:rsidRDefault="00AF7198" w:rsidP="0043241F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CB641B">
        <w:rPr>
          <w:sz w:val="22"/>
          <w:szCs w:val="22"/>
        </w:rPr>
        <w:t xml:space="preserve">Pravidlá pre zmenu subdodávateľov a povinnosť </w:t>
      </w:r>
      <w:r>
        <w:rPr>
          <w:sz w:val="22"/>
          <w:szCs w:val="22"/>
        </w:rPr>
        <w:t>predávajúceho</w:t>
      </w:r>
      <w:r w:rsidRPr="00CB641B">
        <w:rPr>
          <w:sz w:val="22"/>
          <w:szCs w:val="22"/>
        </w:rPr>
        <w:t xml:space="preserve"> oznámiť zmenu subdodávateľa:</w:t>
      </w:r>
      <w:r>
        <w:rPr>
          <w:sz w:val="22"/>
          <w:szCs w:val="22"/>
        </w:rPr>
        <w:t xml:space="preserve"> Predávajúci</w:t>
      </w:r>
      <w:r w:rsidRPr="00CB641B">
        <w:rPr>
          <w:sz w:val="22"/>
          <w:szCs w:val="22"/>
        </w:rPr>
        <w:t xml:space="preserve"> </w:t>
      </w:r>
      <w:r w:rsidRPr="00AF7198">
        <w:rPr>
          <w:sz w:val="22"/>
          <w:szCs w:val="22"/>
        </w:rPr>
        <w:t xml:space="preserve">je povinný </w:t>
      </w:r>
      <w:r>
        <w:rPr>
          <w:sz w:val="22"/>
          <w:szCs w:val="22"/>
        </w:rPr>
        <w:t>kupujúcemu</w:t>
      </w:r>
      <w:r w:rsidRPr="00AF7198">
        <w:rPr>
          <w:sz w:val="22"/>
          <w:szCs w:val="22"/>
        </w:rPr>
        <w:t xml:space="preserve"> predložiť písomné oznámenie o zmene subdodávateľa, ktoré bude obsahovať minimálne: podiel zákazky, ktorý má </w:t>
      </w:r>
      <w:r>
        <w:rPr>
          <w:sz w:val="22"/>
          <w:szCs w:val="22"/>
        </w:rPr>
        <w:t>predávajúci</w:t>
      </w:r>
      <w:r w:rsidRPr="00CB641B">
        <w:rPr>
          <w:sz w:val="22"/>
          <w:szCs w:val="22"/>
        </w:rPr>
        <w:t xml:space="preserve"> </w:t>
      </w:r>
      <w:r w:rsidRPr="00AF7198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AF7198">
        <w:rPr>
          <w:sz w:val="22"/>
          <w:szCs w:val="22"/>
        </w:rPr>
        <w:t>úmysle zadať subdodávateľovi, meno a priezvisko, obchodné meno alebo názov, adresa pobytu alebo sídlo, identifikačné číslo alebo dátum narodenia, ak nebolo pridelené identifikačné číslo, údaje o</w:t>
      </w:r>
      <w:r w:rsidR="000D06E1">
        <w:rPr>
          <w:sz w:val="22"/>
          <w:szCs w:val="22"/>
        </w:rPr>
        <w:t> </w:t>
      </w:r>
      <w:r w:rsidRPr="00AF7198">
        <w:rPr>
          <w:sz w:val="22"/>
          <w:szCs w:val="22"/>
        </w:rPr>
        <w:t>osobe oprávnenej konať za subdodávateľa v rozsahu meno a priezvisko, adresa pobytu, dátum narodenia. Navrhovaný subdodávateľ' musí spĺňať príslušné podmienky stanovené zákonom o verejnom obstarávaní.</w:t>
      </w:r>
    </w:p>
    <w:p w14:paraId="3865DA24" w14:textId="77777777" w:rsidR="00281A2A" w:rsidRDefault="00281A2A" w:rsidP="00281A2A">
      <w:pPr>
        <w:pStyle w:val="Default"/>
        <w:ind w:left="720"/>
        <w:jc w:val="both"/>
        <w:rPr>
          <w:sz w:val="22"/>
          <w:szCs w:val="22"/>
        </w:rPr>
      </w:pPr>
    </w:p>
    <w:p w14:paraId="2345387D" w14:textId="5AABC028" w:rsidR="00AF7198" w:rsidRPr="00FD4251" w:rsidRDefault="00AF7198" w:rsidP="0043241F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FD4251">
        <w:rPr>
          <w:sz w:val="22"/>
          <w:szCs w:val="22"/>
        </w:rPr>
        <w:t xml:space="preserve">Zmena subdodávateľa podlieha písomnému schváleniu </w:t>
      </w:r>
      <w:r w:rsidR="000D06E1">
        <w:rPr>
          <w:sz w:val="22"/>
          <w:szCs w:val="22"/>
        </w:rPr>
        <w:t>kupujúcim</w:t>
      </w:r>
      <w:r w:rsidRPr="00FD4251">
        <w:rPr>
          <w:sz w:val="22"/>
          <w:szCs w:val="22"/>
        </w:rPr>
        <w:t>.  </w:t>
      </w:r>
    </w:p>
    <w:p w14:paraId="3194C5FD" w14:textId="77777777" w:rsidR="00AF7198" w:rsidRPr="00FD4251" w:rsidRDefault="00AF7198" w:rsidP="00AF7198">
      <w:pPr>
        <w:rPr>
          <w:szCs w:val="24"/>
          <w:lang w:eastAsia="sk-SK"/>
        </w:rPr>
      </w:pPr>
    </w:p>
    <w:p w14:paraId="4F530D86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691DAE5E" w14:textId="77777777" w:rsidR="00E009C8" w:rsidRDefault="00E009C8" w:rsidP="00944355">
      <w:pPr>
        <w:pStyle w:val="Default"/>
        <w:ind w:firstLine="4"/>
        <w:jc w:val="center"/>
        <w:rPr>
          <w:b/>
          <w:bCs/>
          <w:sz w:val="22"/>
          <w:szCs w:val="22"/>
        </w:rPr>
      </w:pPr>
    </w:p>
    <w:p w14:paraId="403A9C48" w14:textId="11EDC14F" w:rsidR="0096327F" w:rsidRPr="0096327F" w:rsidRDefault="0096327F" w:rsidP="00944355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lastRenderedPageBreak/>
        <w:t>Článok VIII</w:t>
      </w:r>
    </w:p>
    <w:p w14:paraId="49E5943C" w14:textId="0123E41D" w:rsidR="0096327F" w:rsidRDefault="0096327F" w:rsidP="00944355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pokuty a úroky z omeškania</w:t>
      </w:r>
    </w:p>
    <w:p w14:paraId="217AAE43" w14:textId="77777777" w:rsid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514B6C59" w14:textId="774DFE5C" w:rsidR="0096327F" w:rsidRDefault="0096327F" w:rsidP="0043241F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 omeškania predávajúceho s plnením predmetu tejto zmluvy, teda s dodaním tovaru v</w:t>
      </w:r>
      <w:r w:rsidR="00E57A6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Default="0096327F" w:rsidP="00411218">
      <w:pPr>
        <w:pStyle w:val="Default"/>
        <w:ind w:left="720"/>
        <w:jc w:val="both"/>
        <w:rPr>
          <w:sz w:val="22"/>
          <w:szCs w:val="22"/>
        </w:rPr>
      </w:pPr>
    </w:p>
    <w:p w14:paraId="1F5E1616" w14:textId="77777777" w:rsidR="0096327F" w:rsidRDefault="0096327F" w:rsidP="0043241F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Default="0096327F" w:rsidP="00411218">
      <w:pPr>
        <w:pStyle w:val="Odsekzoznamu"/>
        <w:jc w:val="both"/>
      </w:pPr>
    </w:p>
    <w:p w14:paraId="4CC2A3DA" w14:textId="589C50C6" w:rsidR="0096327F" w:rsidRDefault="0096327F" w:rsidP="0043241F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Default="006B023F" w:rsidP="006B023F">
      <w:pPr>
        <w:pStyle w:val="Odsekzoznamu"/>
      </w:pPr>
    </w:p>
    <w:p w14:paraId="5023EC3F" w14:textId="77777777" w:rsidR="0096327F" w:rsidRPr="0096327F" w:rsidRDefault="0096327F" w:rsidP="0043241F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Zaplatením zmluvnej ponuky nie je dotknutý nárok kupujúceho požadovať od predávajúceho náhradu škody. </w:t>
      </w:r>
    </w:p>
    <w:p w14:paraId="0D2B1364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4893A96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3D60E6F" w14:textId="68C5C729" w:rsidR="0096327F" w:rsidRPr="0096327F" w:rsidRDefault="0096327F" w:rsidP="00944355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IX</w:t>
      </w:r>
    </w:p>
    <w:p w14:paraId="25F49F81" w14:textId="06766815" w:rsidR="0096327F" w:rsidRPr="0096327F" w:rsidRDefault="0096327F" w:rsidP="00944355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Právo odstúpenia od zmluvy</w:t>
      </w:r>
    </w:p>
    <w:p w14:paraId="3497CFE9" w14:textId="77777777" w:rsidR="0096327F" w:rsidRPr="0096327F" w:rsidRDefault="0096327F" w:rsidP="00944355">
      <w:pPr>
        <w:pStyle w:val="Default"/>
        <w:ind w:firstLine="4"/>
        <w:jc w:val="center"/>
        <w:rPr>
          <w:sz w:val="22"/>
          <w:szCs w:val="22"/>
        </w:rPr>
      </w:pPr>
    </w:p>
    <w:p w14:paraId="3F0FF264" w14:textId="77777777" w:rsidR="0096327F" w:rsidRPr="0096327F" w:rsidRDefault="0096327F" w:rsidP="0043241F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Zmluvu je možné ukončiť dohodou zmluvných strán k určitému dátumu alebo odstúpením od zmluvy. </w:t>
      </w:r>
    </w:p>
    <w:p w14:paraId="61D2AA83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3B709D8" w14:textId="1971AFC8" w:rsidR="0096327F" w:rsidRPr="00281A2A" w:rsidRDefault="0096327F" w:rsidP="00C86898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281A2A">
        <w:rPr>
          <w:sz w:val="22"/>
          <w:szCs w:val="22"/>
        </w:rPr>
        <w:t xml:space="preserve">Odstúpenie od zmluvy je možné: </w:t>
      </w:r>
    </w:p>
    <w:p w14:paraId="70015D3C" w14:textId="129D92B9" w:rsidR="0096327F" w:rsidRPr="0096327F" w:rsidRDefault="0096327F" w:rsidP="00C86898">
      <w:pPr>
        <w:pStyle w:val="Default"/>
        <w:numPr>
          <w:ilvl w:val="0"/>
          <w:numId w:val="9"/>
        </w:numPr>
        <w:spacing w:after="59"/>
        <w:ind w:left="567" w:hanging="283"/>
        <w:rPr>
          <w:sz w:val="22"/>
          <w:szCs w:val="22"/>
        </w:rPr>
      </w:pPr>
      <w:r w:rsidRPr="0096327F">
        <w:rPr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96327F">
        <w:rPr>
          <w:sz w:val="22"/>
          <w:szCs w:val="22"/>
        </w:rPr>
        <w:t>maior</w:t>
      </w:r>
      <w:proofErr w:type="spellEnd"/>
      <w:r w:rsidRPr="0096327F">
        <w:rPr>
          <w:sz w:val="22"/>
          <w:szCs w:val="22"/>
        </w:rPr>
        <w:t>), napr. v</w:t>
      </w:r>
      <w:r w:rsidR="007D2E04">
        <w:rPr>
          <w:sz w:val="22"/>
          <w:szCs w:val="22"/>
        </w:rPr>
        <w:t> </w:t>
      </w:r>
      <w:r w:rsidR="00C70CF4">
        <w:rPr>
          <w:sz w:val="22"/>
          <w:szCs w:val="22"/>
        </w:rPr>
        <w:t>p</w:t>
      </w:r>
      <w:r w:rsidRPr="0096327F">
        <w:rPr>
          <w:sz w:val="22"/>
          <w:szCs w:val="22"/>
        </w:rPr>
        <w:t xml:space="preserve">rípade poistnej udalosti, živelnej udalosti, </w:t>
      </w:r>
    </w:p>
    <w:p w14:paraId="7F62C8B8" w14:textId="77777777" w:rsidR="0096327F" w:rsidRPr="0096327F" w:rsidRDefault="0096327F" w:rsidP="00281A2A">
      <w:pPr>
        <w:pStyle w:val="Default"/>
        <w:spacing w:after="59"/>
        <w:ind w:left="851" w:hanging="283"/>
        <w:rPr>
          <w:sz w:val="22"/>
          <w:szCs w:val="22"/>
        </w:rPr>
      </w:pPr>
    </w:p>
    <w:p w14:paraId="0BBB39DA" w14:textId="77777777" w:rsidR="0096327F" w:rsidRPr="0096327F" w:rsidRDefault="0096327F" w:rsidP="00C86898">
      <w:pPr>
        <w:pStyle w:val="Default"/>
        <w:numPr>
          <w:ilvl w:val="0"/>
          <w:numId w:val="9"/>
        </w:numPr>
        <w:ind w:left="567" w:hanging="283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4B5C297B" w14:textId="77777777" w:rsidR="0096327F" w:rsidRPr="0096327F" w:rsidRDefault="0096327F" w:rsidP="00C86898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96327F" w:rsidRDefault="0096327F" w:rsidP="00C86898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96327F" w:rsidRDefault="0096327F" w:rsidP="00C86898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ak predmet plnenia zmluvy bude fakturovaný v rozpore s dohodnutými podmienkami v</w:t>
      </w:r>
      <w:r w:rsidR="006B404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zmluve alebo bude opakovane fakturovaný, </w:t>
      </w:r>
    </w:p>
    <w:p w14:paraId="6CBD67B9" w14:textId="77777777" w:rsidR="0096327F" w:rsidRPr="0096327F" w:rsidRDefault="0096327F" w:rsidP="00C86898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96327F" w:rsidRDefault="0096327F" w:rsidP="00C86898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predávajúceho s dodávkou tovaru o viac ako </w:t>
      </w:r>
      <w:r w:rsidR="00C70CF4" w:rsidRPr="00C86898">
        <w:rPr>
          <w:sz w:val="22"/>
          <w:szCs w:val="22"/>
        </w:rPr>
        <w:t>5</w:t>
      </w:r>
      <w:r w:rsidRPr="0096327F">
        <w:rPr>
          <w:sz w:val="22"/>
          <w:szCs w:val="22"/>
        </w:rPr>
        <w:t xml:space="preserve"> dní, </w:t>
      </w:r>
    </w:p>
    <w:p w14:paraId="6BEB79FC" w14:textId="77777777" w:rsidR="0096327F" w:rsidRPr="0096327F" w:rsidRDefault="0096327F" w:rsidP="00C86898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96327F" w:rsidRDefault="0096327F" w:rsidP="00C86898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poskytne kupujúcemu predmet zmluvy takým spôsobom, ktorý je v rozpore s</w:t>
      </w:r>
      <w:r w:rsidR="00B747D8">
        <w:rPr>
          <w:sz w:val="22"/>
          <w:szCs w:val="22"/>
        </w:rPr>
        <w:t> t</w:t>
      </w:r>
      <w:r w:rsidRPr="0096327F">
        <w:rPr>
          <w:sz w:val="22"/>
          <w:szCs w:val="22"/>
        </w:rPr>
        <w:t xml:space="preserve">outo zmluvou, </w:t>
      </w:r>
    </w:p>
    <w:p w14:paraId="262395A3" w14:textId="77777777" w:rsidR="0096327F" w:rsidRPr="0096327F" w:rsidRDefault="0096327F" w:rsidP="00C86898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5FEFAB75" w14:textId="77777777" w:rsidR="0096327F" w:rsidRPr="0096327F" w:rsidRDefault="0096327F" w:rsidP="00C86898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54045D25" w14:textId="77777777" w:rsidR="0096327F" w:rsidRPr="0096327F" w:rsidRDefault="0096327F" w:rsidP="00C86898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Default="0096327F" w:rsidP="0096327F">
      <w:pPr>
        <w:pStyle w:val="Default"/>
        <w:ind w:left="3540"/>
        <w:rPr>
          <w:b/>
          <w:bCs/>
          <w:sz w:val="22"/>
          <w:szCs w:val="22"/>
        </w:rPr>
      </w:pPr>
    </w:p>
    <w:p w14:paraId="31E0290A" w14:textId="77777777" w:rsidR="0096327F" w:rsidRDefault="0096327F" w:rsidP="0096327F">
      <w:pPr>
        <w:pStyle w:val="Default"/>
        <w:ind w:left="3540"/>
        <w:rPr>
          <w:b/>
          <w:bCs/>
          <w:sz w:val="22"/>
          <w:szCs w:val="22"/>
        </w:rPr>
      </w:pPr>
    </w:p>
    <w:p w14:paraId="2853043E" w14:textId="6834F385" w:rsidR="0096327F" w:rsidRPr="0096327F" w:rsidRDefault="00BD46A6" w:rsidP="0094435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      </w:t>
      </w:r>
      <w:r w:rsidR="0096327F" w:rsidRPr="0096327F">
        <w:rPr>
          <w:b/>
          <w:bCs/>
          <w:sz w:val="22"/>
          <w:szCs w:val="22"/>
        </w:rPr>
        <w:t>Článok X</w:t>
      </w:r>
    </w:p>
    <w:p w14:paraId="13D691EC" w14:textId="43A9CDA5" w:rsidR="0096327F" w:rsidRPr="0096327F" w:rsidRDefault="0096327F" w:rsidP="00944355">
      <w:pPr>
        <w:pStyle w:val="Default"/>
        <w:ind w:firstLine="708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Záverečné ustanovenia</w:t>
      </w:r>
    </w:p>
    <w:p w14:paraId="29A8C495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4A8A444C" w14:textId="77777777" w:rsidR="0096327F" w:rsidRPr="0096327F" w:rsidRDefault="0096327F" w:rsidP="00C86898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96327F" w:rsidRDefault="0096327F" w:rsidP="00FA15B4">
      <w:pPr>
        <w:pStyle w:val="Default"/>
        <w:ind w:left="720"/>
        <w:jc w:val="both"/>
        <w:rPr>
          <w:sz w:val="22"/>
          <w:szCs w:val="22"/>
        </w:rPr>
      </w:pPr>
    </w:p>
    <w:p w14:paraId="2CC6D526" w14:textId="392B02B1" w:rsidR="0096327F" w:rsidRPr="0096327F" w:rsidRDefault="0096327F" w:rsidP="00C86898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Táto zmluva nadobúda platnosť dňom jej podpisu obidvoma zmluvnými stranami a účinnosť v</w:t>
      </w:r>
      <w:r w:rsidR="00FA15B4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96327F" w:rsidRDefault="0096327F" w:rsidP="00FA15B4">
      <w:pPr>
        <w:pStyle w:val="Default"/>
        <w:jc w:val="both"/>
        <w:rPr>
          <w:sz w:val="22"/>
          <w:szCs w:val="22"/>
        </w:rPr>
      </w:pPr>
    </w:p>
    <w:p w14:paraId="0FCB48A7" w14:textId="77777777" w:rsidR="0096327F" w:rsidRPr="0096327F" w:rsidRDefault="0096327F" w:rsidP="00C86898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402973" w14:textId="70861ACA" w:rsidR="0096327F" w:rsidRPr="0096327F" w:rsidRDefault="0096327F" w:rsidP="00C86898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7F32A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96327F" w:rsidRDefault="0096327F" w:rsidP="00B129E0">
      <w:pPr>
        <w:pStyle w:val="Default"/>
        <w:ind w:left="720"/>
        <w:jc w:val="both"/>
        <w:rPr>
          <w:sz w:val="22"/>
          <w:szCs w:val="22"/>
        </w:rPr>
      </w:pPr>
    </w:p>
    <w:p w14:paraId="1A363347" w14:textId="77777777" w:rsidR="0096327F" w:rsidRPr="0096327F" w:rsidRDefault="0096327F" w:rsidP="00C86898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96327F" w:rsidRDefault="0096327F" w:rsidP="00B129E0">
      <w:pPr>
        <w:pStyle w:val="Odsekzoznamu"/>
        <w:jc w:val="both"/>
        <w:rPr>
          <w:rFonts w:ascii="Times New Roman" w:hAnsi="Times New Roman" w:cs="Times New Roman"/>
        </w:rPr>
      </w:pPr>
    </w:p>
    <w:p w14:paraId="0E187599" w14:textId="29C52BC2" w:rsidR="0096327F" w:rsidRPr="0096327F" w:rsidRDefault="0096327F" w:rsidP="00C86898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Zmluvné strany prehlasujú, že zmluvu pred jej podpisom prečítali, jej obsahu porozumeli a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>s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ním súhlasili, čo potvrdzujú svojimi podpismi. </w:t>
      </w:r>
    </w:p>
    <w:p w14:paraId="5B6415D8" w14:textId="77777777" w:rsidR="0096327F" w:rsidRP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06838CD9" w14:textId="77777777" w:rsidR="0096327F" w:rsidRPr="00A01209" w:rsidRDefault="0096327F" w:rsidP="0096327F">
      <w:pPr>
        <w:pStyle w:val="Default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1: </w:t>
      </w:r>
      <w:r w:rsidRPr="00A01209">
        <w:rPr>
          <w:sz w:val="22"/>
          <w:szCs w:val="22"/>
        </w:rPr>
        <w:t xml:space="preserve">Podrobná špecifikácia </w:t>
      </w:r>
    </w:p>
    <w:p w14:paraId="7FBF04CC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2: </w:t>
      </w:r>
      <w:r w:rsidRPr="00A01209">
        <w:rPr>
          <w:sz w:val="22"/>
          <w:szCs w:val="22"/>
        </w:rPr>
        <w:t>Cenová ponuka</w:t>
      </w:r>
      <w:r w:rsidRPr="0096327F">
        <w:rPr>
          <w:sz w:val="22"/>
          <w:szCs w:val="22"/>
        </w:rPr>
        <w:t xml:space="preserve"> </w:t>
      </w:r>
    </w:p>
    <w:p w14:paraId="5E27FE22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4DE7A41B" w14:textId="77777777" w:rsidR="0096327F" w:rsidRDefault="0096327F" w:rsidP="0096327F">
      <w:pPr>
        <w:pStyle w:val="Default"/>
        <w:rPr>
          <w:sz w:val="22"/>
          <w:szCs w:val="22"/>
        </w:rPr>
      </w:pPr>
    </w:p>
    <w:p w14:paraId="7B747B68" w14:textId="77777777" w:rsidR="0096327F" w:rsidRDefault="0096327F" w:rsidP="0096327F">
      <w:pPr>
        <w:pStyle w:val="Default"/>
        <w:rPr>
          <w:sz w:val="22"/>
          <w:szCs w:val="22"/>
        </w:rPr>
      </w:pPr>
    </w:p>
    <w:p w14:paraId="13DB5A29" w14:textId="00583867" w:rsidR="0096327F" w:rsidRPr="0096327F" w:rsidRDefault="0096327F" w:rsidP="005B6F53">
      <w:pPr>
        <w:pStyle w:val="Default"/>
        <w:tabs>
          <w:tab w:val="center" w:pos="1134"/>
          <w:tab w:val="left" w:pos="4395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V Bratislave, dňa ........................... </w:t>
      </w:r>
      <w:r w:rsidRPr="0096327F">
        <w:rPr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48DA6A00" w14:textId="0F1F76BD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>Kupujúci:</w:t>
      </w: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 Predávajúci: </w:t>
      </w:r>
    </w:p>
    <w:p w14:paraId="64BCCBE1" w14:textId="77777777" w:rsidR="0096327F" w:rsidRDefault="0096327F" w:rsidP="0096327F">
      <w:pPr>
        <w:pStyle w:val="Default"/>
        <w:rPr>
          <w:sz w:val="22"/>
          <w:szCs w:val="22"/>
        </w:rPr>
      </w:pPr>
    </w:p>
    <w:p w14:paraId="55829A5B" w14:textId="4CDC10DE" w:rsidR="0096327F" w:rsidRDefault="0096327F" w:rsidP="0096327F">
      <w:pPr>
        <w:pStyle w:val="Default"/>
        <w:rPr>
          <w:sz w:val="22"/>
          <w:szCs w:val="22"/>
        </w:rPr>
      </w:pPr>
    </w:p>
    <w:p w14:paraId="317FF0A9" w14:textId="77777777" w:rsidR="00D14CC0" w:rsidRDefault="00D14CC0" w:rsidP="0096327F">
      <w:pPr>
        <w:pStyle w:val="Default"/>
        <w:rPr>
          <w:sz w:val="22"/>
          <w:szCs w:val="22"/>
        </w:rPr>
      </w:pPr>
    </w:p>
    <w:p w14:paraId="3C4B79DC" w14:textId="5B4533BD" w:rsidR="0096327F" w:rsidRPr="0096327F" w:rsidRDefault="0096327F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________________________________ </w:t>
      </w:r>
      <w:r w:rsidRPr="0096327F">
        <w:rPr>
          <w:sz w:val="22"/>
          <w:szCs w:val="22"/>
        </w:rPr>
        <w:tab/>
        <w:t xml:space="preserve">________________________________ </w:t>
      </w:r>
    </w:p>
    <w:p w14:paraId="368EB95A" w14:textId="41FD511D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Ing. Ingrid Kútna Želonková, PhD. </w:t>
      </w:r>
      <w:r w:rsidR="0096327F" w:rsidRPr="0096327F">
        <w:rPr>
          <w:sz w:val="22"/>
          <w:szCs w:val="22"/>
        </w:rPr>
        <w:tab/>
        <w:t xml:space="preserve"> </w:t>
      </w:r>
    </w:p>
    <w:p w14:paraId="0E1C6DAC" w14:textId="20C1DAF2" w:rsidR="004728C5" w:rsidRPr="0096327F" w:rsidRDefault="005B6F53" w:rsidP="005B6F53">
      <w:pPr>
        <w:tabs>
          <w:tab w:val="center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6327F" w:rsidRPr="0096327F">
        <w:rPr>
          <w:rFonts w:ascii="Times New Roman" w:hAnsi="Times New Roman" w:cs="Times New Roman"/>
        </w:rPr>
        <w:t xml:space="preserve">kvestorka </w:t>
      </w:r>
    </w:p>
    <w:sectPr w:rsidR="004728C5" w:rsidRPr="0096327F" w:rsidSect="00876AF6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60C83"/>
    <w:rsid w:val="0007538D"/>
    <w:rsid w:val="000D06E1"/>
    <w:rsid w:val="000F735D"/>
    <w:rsid w:val="0011473D"/>
    <w:rsid w:val="001207FD"/>
    <w:rsid w:val="00121009"/>
    <w:rsid w:val="00143870"/>
    <w:rsid w:val="00184784"/>
    <w:rsid w:val="001C3860"/>
    <w:rsid w:val="001C55BA"/>
    <w:rsid w:val="00201FA9"/>
    <w:rsid w:val="0020407F"/>
    <w:rsid w:val="00227F81"/>
    <w:rsid w:val="00235D63"/>
    <w:rsid w:val="0026360B"/>
    <w:rsid w:val="00281A2A"/>
    <w:rsid w:val="00293433"/>
    <w:rsid w:val="002B14D9"/>
    <w:rsid w:val="002E08CB"/>
    <w:rsid w:val="00323473"/>
    <w:rsid w:val="00323630"/>
    <w:rsid w:val="003313E8"/>
    <w:rsid w:val="00365DF0"/>
    <w:rsid w:val="003C614F"/>
    <w:rsid w:val="00411218"/>
    <w:rsid w:val="00431081"/>
    <w:rsid w:val="0043241F"/>
    <w:rsid w:val="004728C5"/>
    <w:rsid w:val="0048755D"/>
    <w:rsid w:val="00492B49"/>
    <w:rsid w:val="00501AA4"/>
    <w:rsid w:val="00515FA5"/>
    <w:rsid w:val="00553AAE"/>
    <w:rsid w:val="00555D58"/>
    <w:rsid w:val="00577418"/>
    <w:rsid w:val="00597421"/>
    <w:rsid w:val="005A441A"/>
    <w:rsid w:val="005B6F53"/>
    <w:rsid w:val="005D2FF4"/>
    <w:rsid w:val="005D4CAE"/>
    <w:rsid w:val="00634BE9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73087B"/>
    <w:rsid w:val="00735A05"/>
    <w:rsid w:val="00765B4B"/>
    <w:rsid w:val="00776F49"/>
    <w:rsid w:val="007D2E04"/>
    <w:rsid w:val="007F20FC"/>
    <w:rsid w:val="007F32A5"/>
    <w:rsid w:val="00801110"/>
    <w:rsid w:val="008625E9"/>
    <w:rsid w:val="00873097"/>
    <w:rsid w:val="00876AF6"/>
    <w:rsid w:val="008A1800"/>
    <w:rsid w:val="00911C76"/>
    <w:rsid w:val="00923639"/>
    <w:rsid w:val="00944355"/>
    <w:rsid w:val="0096327F"/>
    <w:rsid w:val="00980951"/>
    <w:rsid w:val="009D21F6"/>
    <w:rsid w:val="009D7005"/>
    <w:rsid w:val="009F2597"/>
    <w:rsid w:val="009F67A1"/>
    <w:rsid w:val="00A01209"/>
    <w:rsid w:val="00A21757"/>
    <w:rsid w:val="00A32D75"/>
    <w:rsid w:val="00AA5A8F"/>
    <w:rsid w:val="00AC3B8B"/>
    <w:rsid w:val="00AE3221"/>
    <w:rsid w:val="00AF7198"/>
    <w:rsid w:val="00B0156B"/>
    <w:rsid w:val="00B129E0"/>
    <w:rsid w:val="00B407F3"/>
    <w:rsid w:val="00B747D8"/>
    <w:rsid w:val="00B87C5A"/>
    <w:rsid w:val="00BA74A0"/>
    <w:rsid w:val="00BD46A6"/>
    <w:rsid w:val="00BD56B7"/>
    <w:rsid w:val="00C1112C"/>
    <w:rsid w:val="00C30B1A"/>
    <w:rsid w:val="00C30D31"/>
    <w:rsid w:val="00C34A31"/>
    <w:rsid w:val="00C57BBB"/>
    <w:rsid w:val="00C70CF4"/>
    <w:rsid w:val="00C7440E"/>
    <w:rsid w:val="00C86898"/>
    <w:rsid w:val="00CB43DC"/>
    <w:rsid w:val="00CE2350"/>
    <w:rsid w:val="00D14CC0"/>
    <w:rsid w:val="00D70839"/>
    <w:rsid w:val="00DB7D4D"/>
    <w:rsid w:val="00DE3A00"/>
    <w:rsid w:val="00DE6014"/>
    <w:rsid w:val="00E009C8"/>
    <w:rsid w:val="00E52BEB"/>
    <w:rsid w:val="00E56269"/>
    <w:rsid w:val="00E57A60"/>
    <w:rsid w:val="00ED5FAE"/>
    <w:rsid w:val="00EF1406"/>
    <w:rsid w:val="00FA15B4"/>
    <w:rsid w:val="00FA3374"/>
    <w:rsid w:val="00F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5D2F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2FF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2FF4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2F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2FF4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D2FF4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2F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2F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dry1@uniba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adry1@unib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187B06-5575-45C5-A8B2-E8715B8F9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ABC97-BE29-4440-85AE-DE19AA092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3919B-DD5C-4E5A-BE73-50753B694D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Blažeková Patricia</cp:lastModifiedBy>
  <cp:revision>6</cp:revision>
  <dcterms:created xsi:type="dcterms:W3CDTF">2021-11-08T08:11:00Z</dcterms:created>
  <dcterms:modified xsi:type="dcterms:W3CDTF">2021-11-10T10:06:00Z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