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DE298" w14:textId="14392797" w:rsidR="002F001D" w:rsidRPr="002F001D" w:rsidRDefault="002F001D" w:rsidP="002F001D">
      <w:pPr>
        <w:pStyle w:val="Default"/>
        <w:jc w:val="center"/>
        <w:rPr>
          <w:b/>
          <w:bCs/>
          <w:sz w:val="22"/>
          <w:szCs w:val="22"/>
        </w:rPr>
      </w:pPr>
      <w:r w:rsidRPr="002F001D">
        <w:rPr>
          <w:rFonts w:ascii="Times New Roman" w:hAnsi="Times New Roman" w:cs="Times New Roman"/>
          <w:b/>
          <w:bCs/>
          <w:sz w:val="22"/>
          <w:szCs w:val="22"/>
        </w:rPr>
        <w:t>Odôvodnenie nerozdelenia zákazky na časti</w:t>
      </w:r>
    </w:p>
    <w:p w14:paraId="59CAAAA6" w14:textId="77777777" w:rsidR="002F001D" w:rsidRPr="002F001D" w:rsidRDefault="002F001D" w:rsidP="002F001D">
      <w:pPr>
        <w:tabs>
          <w:tab w:val="left" w:pos="709"/>
        </w:tabs>
        <w:spacing w:after="0" w:line="240" w:lineRule="auto"/>
        <w:ind w:left="284"/>
        <w:jc w:val="both"/>
        <w:rPr>
          <w:rFonts w:ascii="Times New Roman" w:eastAsia="Times New Roman" w:hAnsi="Times New Roman" w:cs="Times New Roman"/>
          <w:lang w:eastAsia="sk-SK"/>
        </w:rPr>
      </w:pPr>
    </w:p>
    <w:p w14:paraId="4F017C71" w14:textId="20F41D27" w:rsidR="009278F9" w:rsidRDefault="002F001D" w:rsidP="00856B21">
      <w:pPr>
        <w:tabs>
          <w:tab w:val="left" w:pos="709"/>
        </w:tabs>
        <w:spacing w:after="0" w:line="240" w:lineRule="auto"/>
        <w:ind w:left="284"/>
        <w:jc w:val="both"/>
        <w:rPr>
          <w:rFonts w:ascii="Times New Roman" w:eastAsia="Times New Roman" w:hAnsi="Times New Roman" w:cs="Times New Roman"/>
          <w:lang w:eastAsia="sk-SK"/>
        </w:rPr>
      </w:pPr>
      <w:r w:rsidRPr="002F001D">
        <w:rPr>
          <w:rFonts w:ascii="Times New Roman" w:eastAsia="Times New Roman" w:hAnsi="Times New Roman" w:cs="Times New Roman"/>
          <w:lang w:eastAsia="sk-SK"/>
        </w:rPr>
        <w:t>Predmetom zákazky</w:t>
      </w:r>
      <w:r w:rsidR="001E0A60">
        <w:rPr>
          <w:rFonts w:ascii="Times New Roman" w:eastAsia="Times New Roman" w:hAnsi="Times New Roman" w:cs="Times New Roman"/>
          <w:lang w:eastAsia="sk-SK"/>
        </w:rPr>
        <w:t xml:space="preserve"> vo verejnom obstarávaní „Zvýšenie úrovne informačnej a kybernetickej bezpečnosti MZVEZ SR“</w:t>
      </w:r>
      <w:r w:rsidRPr="002F001D">
        <w:rPr>
          <w:rFonts w:ascii="Times New Roman" w:eastAsia="Times New Roman" w:hAnsi="Times New Roman" w:cs="Times New Roman"/>
          <w:lang w:eastAsia="sk-SK"/>
        </w:rPr>
        <w:t xml:space="preserve"> je </w:t>
      </w:r>
      <w:r w:rsidR="00856B21" w:rsidRPr="00856B21">
        <w:rPr>
          <w:rFonts w:ascii="Times New Roman" w:eastAsia="Times New Roman" w:hAnsi="Times New Roman" w:cs="Times New Roman"/>
          <w:lang w:eastAsia="sk-SK"/>
        </w:rPr>
        <w:t xml:space="preserve">vybudovanie informačného systému pre bezpečnostný dohľad a monitoring v sieťach a informačných systémoch verejného obstarávateľa v oblasti kybernetickej a informačnej bezpečnosti, </w:t>
      </w:r>
      <w:r w:rsidR="00260F49">
        <w:rPr>
          <w:rFonts w:ascii="Times New Roman" w:eastAsia="Times New Roman" w:hAnsi="Times New Roman" w:cs="Times New Roman"/>
          <w:lang w:eastAsia="sk-SK"/>
        </w:rPr>
        <w:t xml:space="preserve">anglicky </w:t>
      </w:r>
      <w:proofErr w:type="spellStart"/>
      <w:r w:rsidR="00260F49">
        <w:rPr>
          <w:rFonts w:ascii="Times New Roman" w:eastAsia="Times New Roman" w:hAnsi="Times New Roman" w:cs="Times New Roman"/>
          <w:lang w:eastAsia="sk-SK"/>
        </w:rPr>
        <w:t>Security</w:t>
      </w:r>
      <w:proofErr w:type="spellEnd"/>
      <w:r w:rsidR="00260F49">
        <w:rPr>
          <w:rFonts w:ascii="Times New Roman" w:eastAsia="Times New Roman" w:hAnsi="Times New Roman" w:cs="Times New Roman"/>
          <w:lang w:eastAsia="sk-SK"/>
        </w:rPr>
        <w:t xml:space="preserve"> </w:t>
      </w:r>
      <w:proofErr w:type="spellStart"/>
      <w:r w:rsidR="00260F49">
        <w:rPr>
          <w:rFonts w:ascii="Times New Roman" w:eastAsia="Times New Roman" w:hAnsi="Times New Roman" w:cs="Times New Roman"/>
          <w:lang w:eastAsia="sk-SK"/>
        </w:rPr>
        <w:t>Operations</w:t>
      </w:r>
      <w:proofErr w:type="spellEnd"/>
      <w:r w:rsidR="00260F49">
        <w:rPr>
          <w:rFonts w:ascii="Times New Roman" w:eastAsia="Times New Roman" w:hAnsi="Times New Roman" w:cs="Times New Roman"/>
          <w:lang w:eastAsia="sk-SK"/>
        </w:rPr>
        <w:t xml:space="preserve"> </w:t>
      </w:r>
      <w:r w:rsidR="00DC3E1B">
        <w:rPr>
          <w:rFonts w:ascii="Times New Roman" w:eastAsia="Times New Roman" w:hAnsi="Times New Roman" w:cs="Times New Roman"/>
          <w:lang w:eastAsia="sk-SK"/>
        </w:rPr>
        <w:t>Center (ďalej len „IS SOC“</w:t>
      </w:r>
      <w:r w:rsidR="00260F49" w:rsidRPr="00856B21">
        <w:rPr>
          <w:rFonts w:ascii="Times New Roman" w:eastAsia="Times New Roman" w:hAnsi="Times New Roman" w:cs="Times New Roman"/>
          <w:lang w:eastAsia="sk-SK"/>
        </w:rPr>
        <w:t>),</w:t>
      </w:r>
      <w:r w:rsidR="00260F49">
        <w:rPr>
          <w:rFonts w:ascii="Times New Roman" w:eastAsia="Times New Roman" w:hAnsi="Times New Roman" w:cs="Times New Roman"/>
          <w:lang w:eastAsia="sk-SK"/>
        </w:rPr>
        <w:t xml:space="preserve"> </w:t>
      </w:r>
      <w:r w:rsidR="00856B21" w:rsidRPr="00856B21">
        <w:rPr>
          <w:rFonts w:ascii="Times New Roman" w:eastAsia="Times New Roman" w:hAnsi="Times New Roman" w:cs="Times New Roman"/>
          <w:lang w:eastAsia="sk-SK"/>
        </w:rPr>
        <w:t>ktorý bude v plnom rozsahu zodpovedať všetkým funkčným, technickým a právnym požiadavkám verejného obstarávateľa</w:t>
      </w:r>
      <w:r w:rsidR="00856B21">
        <w:rPr>
          <w:rFonts w:ascii="Times New Roman" w:eastAsia="Times New Roman" w:hAnsi="Times New Roman" w:cs="Times New Roman"/>
          <w:lang w:eastAsia="sk-SK"/>
        </w:rPr>
        <w:t xml:space="preserve">, </w:t>
      </w:r>
      <w:r w:rsidR="00856B21" w:rsidRPr="00856B21">
        <w:rPr>
          <w:rFonts w:ascii="Times New Roman" w:eastAsia="Times New Roman" w:hAnsi="Times New Roman" w:cs="Times New Roman"/>
          <w:lang w:eastAsia="sk-SK"/>
        </w:rPr>
        <w:t>vrátane jeho pripojenia do infrašt</w:t>
      </w:r>
      <w:r w:rsidR="00856B21">
        <w:rPr>
          <w:rFonts w:ascii="Times New Roman" w:eastAsia="Times New Roman" w:hAnsi="Times New Roman" w:cs="Times New Roman"/>
          <w:lang w:eastAsia="sk-SK"/>
        </w:rPr>
        <w:t xml:space="preserve">ruktúry verejného obstarávateľa </w:t>
      </w:r>
      <w:r w:rsidRPr="002F001D">
        <w:rPr>
          <w:rFonts w:ascii="Times New Roman" w:eastAsia="Times New Roman" w:hAnsi="Times New Roman" w:cs="Times New Roman"/>
          <w:lang w:eastAsia="sk-SK"/>
        </w:rPr>
        <w:t xml:space="preserve">a poskytovanie služieb podpory prevádzky, údržby a rozvoja dodaného </w:t>
      </w:r>
      <w:r w:rsidR="00856B21">
        <w:rPr>
          <w:rFonts w:ascii="Times New Roman" w:eastAsia="Times New Roman" w:hAnsi="Times New Roman" w:cs="Times New Roman"/>
          <w:lang w:eastAsia="sk-SK"/>
        </w:rPr>
        <w:t xml:space="preserve">IS </w:t>
      </w:r>
      <w:r w:rsidRPr="002F001D">
        <w:rPr>
          <w:rFonts w:ascii="Times New Roman" w:eastAsia="Times New Roman" w:hAnsi="Times New Roman" w:cs="Times New Roman"/>
          <w:lang w:eastAsia="sk-SK"/>
        </w:rPr>
        <w:t xml:space="preserve">SOC. </w:t>
      </w:r>
    </w:p>
    <w:p w14:paraId="070FE89A" w14:textId="77777777" w:rsidR="009278F9" w:rsidRDefault="009278F9" w:rsidP="00856B21">
      <w:pPr>
        <w:tabs>
          <w:tab w:val="left" w:pos="709"/>
        </w:tabs>
        <w:spacing w:after="0" w:line="240" w:lineRule="auto"/>
        <w:ind w:left="284"/>
        <w:jc w:val="both"/>
        <w:rPr>
          <w:rFonts w:ascii="Times New Roman" w:eastAsia="Times New Roman" w:hAnsi="Times New Roman" w:cs="Times New Roman"/>
          <w:lang w:eastAsia="sk-SK"/>
        </w:rPr>
      </w:pPr>
    </w:p>
    <w:p w14:paraId="085AFE7E" w14:textId="7C52B717" w:rsidR="002F001D" w:rsidRPr="002F001D" w:rsidRDefault="002F001D" w:rsidP="00856B21">
      <w:pPr>
        <w:tabs>
          <w:tab w:val="left" w:pos="709"/>
        </w:tabs>
        <w:spacing w:after="0" w:line="240" w:lineRule="auto"/>
        <w:ind w:left="284"/>
        <w:jc w:val="both"/>
        <w:rPr>
          <w:rFonts w:ascii="Times New Roman" w:eastAsia="Times New Roman" w:hAnsi="Times New Roman" w:cs="Times New Roman"/>
          <w:lang w:eastAsia="sk-SK"/>
        </w:rPr>
      </w:pPr>
      <w:r w:rsidRPr="002F001D">
        <w:rPr>
          <w:rFonts w:ascii="Times New Roman" w:eastAsia="Times New Roman" w:hAnsi="Times New Roman" w:cs="Times New Roman"/>
          <w:lang w:eastAsia="sk-SK"/>
        </w:rPr>
        <w:t xml:space="preserve">Verejný obstarávateľ nerozdelil predmet zákazky na časti z dôvodu, že ten je tvorený plneniami (hardvér, softvér, služby </w:t>
      </w:r>
      <w:r w:rsidR="001E0A60">
        <w:rPr>
          <w:rFonts w:ascii="Times New Roman" w:eastAsia="Times New Roman" w:hAnsi="Times New Roman" w:cs="Times New Roman"/>
          <w:lang w:eastAsia="sk-SK"/>
        </w:rPr>
        <w:t>spojené s</w:t>
      </w:r>
      <w:r w:rsidR="005137E9">
        <w:rPr>
          <w:rFonts w:ascii="Times New Roman" w:eastAsia="Times New Roman" w:hAnsi="Times New Roman" w:cs="Times New Roman"/>
          <w:lang w:eastAsia="sk-SK"/>
        </w:rPr>
        <w:t> vybudovaním</w:t>
      </w:r>
      <w:r w:rsidR="001E0A60">
        <w:rPr>
          <w:rFonts w:ascii="Times New Roman" w:eastAsia="Times New Roman" w:hAnsi="Times New Roman" w:cs="Times New Roman"/>
          <w:lang w:eastAsia="sk-SK"/>
        </w:rPr>
        <w:t xml:space="preserve"> </w:t>
      </w:r>
      <w:r w:rsidR="00856B21">
        <w:rPr>
          <w:rFonts w:ascii="Times New Roman" w:eastAsia="Times New Roman" w:hAnsi="Times New Roman" w:cs="Times New Roman"/>
          <w:lang w:eastAsia="sk-SK"/>
        </w:rPr>
        <w:t>IS SOC</w:t>
      </w:r>
      <w:r w:rsidR="005119ED">
        <w:rPr>
          <w:rFonts w:ascii="Times New Roman" w:eastAsia="Times New Roman" w:hAnsi="Times New Roman" w:cs="Times New Roman"/>
          <w:lang w:eastAsia="sk-SK"/>
        </w:rPr>
        <w:t xml:space="preserve">, </w:t>
      </w:r>
      <w:r w:rsidR="007D2324" w:rsidRPr="007C493F">
        <w:rPr>
          <w:rFonts w:ascii="Times New Roman" w:eastAsia="Times New Roman" w:hAnsi="Times New Roman"/>
          <w:lang w:eastAsia="sk-SK"/>
        </w:rPr>
        <w:t>zaškolenie správcov a koncových používateľov IS SOC</w:t>
      </w:r>
      <w:r w:rsidRPr="002F001D">
        <w:rPr>
          <w:rFonts w:ascii="Times New Roman" w:eastAsia="Times New Roman" w:hAnsi="Times New Roman" w:cs="Times New Roman"/>
          <w:lang w:eastAsia="sk-SK"/>
        </w:rPr>
        <w:t>, podpora prevádzky, údržba a</w:t>
      </w:r>
      <w:r w:rsidR="00C900B7">
        <w:rPr>
          <w:rFonts w:ascii="Times New Roman" w:eastAsia="Times New Roman" w:hAnsi="Times New Roman" w:cs="Times New Roman"/>
          <w:lang w:eastAsia="sk-SK"/>
        </w:rPr>
        <w:t> </w:t>
      </w:r>
      <w:r w:rsidRPr="002F001D">
        <w:rPr>
          <w:rFonts w:ascii="Times New Roman" w:eastAsia="Times New Roman" w:hAnsi="Times New Roman" w:cs="Times New Roman"/>
          <w:lang w:eastAsia="sk-SK"/>
        </w:rPr>
        <w:t>rozvoj</w:t>
      </w:r>
      <w:r w:rsidR="00C900B7">
        <w:rPr>
          <w:rFonts w:ascii="Times New Roman" w:eastAsia="Times New Roman" w:hAnsi="Times New Roman" w:cs="Times New Roman"/>
          <w:lang w:eastAsia="sk-SK"/>
        </w:rPr>
        <w:t xml:space="preserve"> </w:t>
      </w:r>
      <w:r w:rsidR="00856B21">
        <w:rPr>
          <w:rFonts w:ascii="Times New Roman" w:eastAsia="Times New Roman" w:hAnsi="Times New Roman" w:cs="Times New Roman"/>
          <w:lang w:eastAsia="sk-SK"/>
        </w:rPr>
        <w:t xml:space="preserve">IS </w:t>
      </w:r>
      <w:r w:rsidR="00C900B7">
        <w:rPr>
          <w:rFonts w:ascii="Times New Roman" w:eastAsia="Times New Roman" w:hAnsi="Times New Roman" w:cs="Times New Roman"/>
          <w:lang w:eastAsia="sk-SK"/>
        </w:rPr>
        <w:t>SOC</w:t>
      </w:r>
      <w:r w:rsidRPr="002F001D">
        <w:rPr>
          <w:rFonts w:ascii="Times New Roman" w:eastAsia="Times New Roman" w:hAnsi="Times New Roman" w:cs="Times New Roman"/>
          <w:lang w:eastAsia="sk-SK"/>
        </w:rPr>
        <w:t xml:space="preserve">), </w:t>
      </w:r>
      <w:r w:rsidR="00574EF5">
        <w:rPr>
          <w:rFonts w:ascii="Times New Roman" w:eastAsia="Times New Roman" w:hAnsi="Times New Roman" w:cs="Times New Roman"/>
          <w:lang w:eastAsia="sk-SK"/>
        </w:rPr>
        <w:t xml:space="preserve">ktoré sú z hľadiska </w:t>
      </w:r>
      <w:r w:rsidRPr="002F001D">
        <w:rPr>
          <w:rFonts w:ascii="Times New Roman" w:eastAsia="Times New Roman" w:hAnsi="Times New Roman" w:cs="Times New Roman"/>
          <w:lang w:eastAsia="sk-SK"/>
        </w:rPr>
        <w:t xml:space="preserve">miestnej, </w:t>
      </w:r>
      <w:r w:rsidR="0076340B">
        <w:rPr>
          <w:rFonts w:ascii="Times New Roman" w:eastAsia="Times New Roman" w:hAnsi="Times New Roman" w:cs="Times New Roman"/>
          <w:lang w:eastAsia="sk-SK"/>
        </w:rPr>
        <w:t xml:space="preserve">časovej, </w:t>
      </w:r>
      <w:r w:rsidRPr="002F001D">
        <w:rPr>
          <w:rFonts w:ascii="Times New Roman" w:eastAsia="Times New Roman" w:hAnsi="Times New Roman" w:cs="Times New Roman"/>
          <w:lang w:eastAsia="sk-SK"/>
        </w:rPr>
        <w:t>vecnej a</w:t>
      </w:r>
      <w:r w:rsidR="00574EF5">
        <w:rPr>
          <w:rFonts w:ascii="Times New Roman" w:eastAsia="Times New Roman" w:hAnsi="Times New Roman" w:cs="Times New Roman"/>
          <w:lang w:eastAsia="sk-SK"/>
        </w:rPr>
        <w:t xml:space="preserve"> funkčnej súvislosti </w:t>
      </w:r>
      <w:r w:rsidR="00B329E7">
        <w:rPr>
          <w:rFonts w:ascii="Times New Roman" w:eastAsia="Times New Roman" w:hAnsi="Times New Roman" w:cs="Times New Roman"/>
          <w:lang w:eastAsia="sk-SK"/>
        </w:rPr>
        <w:t xml:space="preserve">prepojené </w:t>
      </w:r>
      <w:r w:rsidR="00447415">
        <w:rPr>
          <w:rFonts w:ascii="Times New Roman" w:eastAsia="Times New Roman" w:hAnsi="Times New Roman" w:cs="Times New Roman"/>
          <w:lang w:eastAsia="sk-SK"/>
        </w:rPr>
        <w:t xml:space="preserve">(požadovaný hardvér a softvér bude tvoriť integrálnu súčasť </w:t>
      </w:r>
      <w:r w:rsidR="00A602D4">
        <w:rPr>
          <w:rFonts w:ascii="Times New Roman" w:eastAsia="Times New Roman" w:hAnsi="Times New Roman" w:cs="Times New Roman"/>
          <w:lang w:eastAsia="sk-SK"/>
        </w:rPr>
        <w:t>IS SOC</w:t>
      </w:r>
      <w:r w:rsidR="00FF0E66">
        <w:rPr>
          <w:rFonts w:ascii="Times New Roman" w:eastAsia="Times New Roman" w:hAnsi="Times New Roman" w:cs="Times New Roman"/>
          <w:lang w:eastAsia="sk-SK"/>
        </w:rPr>
        <w:t xml:space="preserve">, </w:t>
      </w:r>
      <w:r w:rsidR="00DC3E1B">
        <w:rPr>
          <w:rFonts w:ascii="Times New Roman" w:eastAsia="Times New Roman" w:hAnsi="Times New Roman" w:cs="Times New Roman"/>
          <w:lang w:eastAsia="sk-SK"/>
        </w:rPr>
        <w:t>následne</w:t>
      </w:r>
      <w:r w:rsidR="00A602D4">
        <w:rPr>
          <w:rFonts w:ascii="Times New Roman" w:eastAsia="Times New Roman" w:hAnsi="Times New Roman" w:cs="Times New Roman"/>
          <w:lang w:eastAsia="sk-SK"/>
        </w:rPr>
        <w:t xml:space="preserve"> bude IS SOC</w:t>
      </w:r>
      <w:r w:rsidR="00DC3E1B">
        <w:rPr>
          <w:rFonts w:ascii="Times New Roman" w:eastAsia="Times New Roman" w:hAnsi="Times New Roman" w:cs="Times New Roman"/>
          <w:lang w:eastAsia="sk-SK"/>
        </w:rPr>
        <w:t xml:space="preserve"> prevádzkovaný a rozvíjaný tak, aby </w:t>
      </w:r>
      <w:r w:rsidR="00C46D3A">
        <w:rPr>
          <w:rFonts w:ascii="Times New Roman" w:eastAsia="Times New Roman" w:hAnsi="Times New Roman" w:cs="Times New Roman"/>
          <w:lang w:eastAsia="sk-SK"/>
        </w:rPr>
        <w:t>bol schopný plniť</w:t>
      </w:r>
      <w:r w:rsidR="00DC3E1B">
        <w:rPr>
          <w:rFonts w:ascii="Times New Roman" w:eastAsia="Times New Roman" w:hAnsi="Times New Roman" w:cs="Times New Roman"/>
          <w:lang w:eastAsia="sk-SK"/>
        </w:rPr>
        <w:t xml:space="preserve"> požadovaný účel</w:t>
      </w:r>
      <w:r w:rsidR="00C46D3A">
        <w:rPr>
          <w:rFonts w:ascii="Times New Roman" w:eastAsia="Times New Roman" w:hAnsi="Times New Roman" w:cs="Times New Roman"/>
          <w:lang w:eastAsia="sk-SK"/>
        </w:rPr>
        <w:t xml:space="preserve"> aj po tom ako bude dodaný</w:t>
      </w:r>
      <w:r w:rsidR="00447415">
        <w:rPr>
          <w:rFonts w:ascii="Times New Roman" w:eastAsia="Times New Roman" w:hAnsi="Times New Roman" w:cs="Times New Roman"/>
          <w:lang w:eastAsia="sk-SK"/>
        </w:rPr>
        <w:t>)</w:t>
      </w:r>
      <w:r w:rsidRPr="002F001D">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 xml:space="preserve">Všetky plnenia sú </w:t>
      </w:r>
      <w:r w:rsidR="00EC2C49">
        <w:rPr>
          <w:rFonts w:ascii="Times New Roman" w:eastAsia="Times New Roman" w:hAnsi="Times New Roman" w:cs="Times New Roman"/>
          <w:lang w:eastAsia="sk-SK"/>
        </w:rPr>
        <w:t xml:space="preserve">zároveň </w:t>
      </w:r>
      <w:r>
        <w:rPr>
          <w:rFonts w:ascii="Times New Roman" w:eastAsia="Times New Roman" w:hAnsi="Times New Roman" w:cs="Times New Roman"/>
          <w:lang w:eastAsia="sk-SK"/>
        </w:rPr>
        <w:t>nevyhnutné na úspešnú realizáciu projektu financovaného z nenávratn</w:t>
      </w:r>
      <w:r w:rsidR="007442FE">
        <w:rPr>
          <w:rFonts w:ascii="Times New Roman" w:eastAsia="Times New Roman" w:hAnsi="Times New Roman" w:cs="Times New Roman"/>
          <w:lang w:eastAsia="sk-SK"/>
        </w:rPr>
        <w:t>ého</w:t>
      </w:r>
      <w:r>
        <w:rPr>
          <w:rFonts w:ascii="Times New Roman" w:eastAsia="Times New Roman" w:hAnsi="Times New Roman" w:cs="Times New Roman"/>
          <w:lang w:eastAsia="sk-SK"/>
        </w:rPr>
        <w:t xml:space="preserve"> </w:t>
      </w:r>
      <w:r w:rsidR="007442FE">
        <w:rPr>
          <w:rFonts w:ascii="Times New Roman" w:eastAsia="Times New Roman" w:hAnsi="Times New Roman" w:cs="Times New Roman"/>
          <w:lang w:eastAsia="sk-SK"/>
        </w:rPr>
        <w:t xml:space="preserve">finančného príspevku </w:t>
      </w:r>
      <w:r w:rsidR="00FF0E66">
        <w:rPr>
          <w:rFonts w:ascii="Times New Roman" w:eastAsia="Times New Roman" w:hAnsi="Times New Roman" w:cs="Times New Roman"/>
          <w:lang w:eastAsia="sk-SK"/>
        </w:rPr>
        <w:t xml:space="preserve">z fondov </w:t>
      </w:r>
      <w:r>
        <w:rPr>
          <w:rFonts w:ascii="Times New Roman" w:eastAsia="Times New Roman" w:hAnsi="Times New Roman" w:cs="Times New Roman"/>
          <w:lang w:eastAsia="sk-SK"/>
        </w:rPr>
        <w:t xml:space="preserve">EÚ </w:t>
      </w:r>
      <w:r w:rsidR="001E0A60">
        <w:rPr>
          <w:rFonts w:ascii="Times New Roman" w:eastAsia="Times New Roman" w:hAnsi="Times New Roman" w:cs="Times New Roman"/>
          <w:lang w:eastAsia="sk-SK"/>
        </w:rPr>
        <w:t>(</w:t>
      </w:r>
      <w:r w:rsidR="00AC4D56">
        <w:rPr>
          <w:rFonts w:ascii="Times New Roman" w:eastAsia="Times New Roman" w:hAnsi="Times New Roman" w:cs="Times New Roman"/>
          <w:lang w:eastAsia="sk-SK"/>
        </w:rPr>
        <w:t>plnenie uvedené v bode 2.1 písm. a) časti A.1 „Pokyny pre záujemcov/uchádzačov“ týchto súťažných podkladov</w:t>
      </w:r>
      <w:r w:rsidR="001E0A60">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a zabezpečenie jeho následnej udržateľnosti v zmysle zmluvy o poskytnutí nenávratného finančného príspevku</w:t>
      </w:r>
      <w:r w:rsidR="001E0A60">
        <w:rPr>
          <w:rFonts w:ascii="Times New Roman" w:eastAsia="Times New Roman" w:hAnsi="Times New Roman" w:cs="Times New Roman"/>
          <w:lang w:eastAsia="sk-SK"/>
        </w:rPr>
        <w:t xml:space="preserve"> (</w:t>
      </w:r>
      <w:r w:rsidR="00856B21">
        <w:rPr>
          <w:rFonts w:ascii="Times New Roman" w:eastAsia="Times New Roman" w:hAnsi="Times New Roman" w:cs="Times New Roman"/>
          <w:lang w:eastAsia="sk-SK"/>
        </w:rPr>
        <w:t>plnenie uvedené v bode 2.1 písm. b) časti A.1 „Pokyny pre záujemcov/uchádzačov“ týchto súťažných podkladov</w:t>
      </w:r>
      <w:r w:rsidR="001E0A60">
        <w:rPr>
          <w:rFonts w:ascii="Times New Roman" w:eastAsia="Times New Roman" w:hAnsi="Times New Roman" w:cs="Times New Roman"/>
          <w:lang w:eastAsia="sk-SK"/>
        </w:rPr>
        <w:t>)</w:t>
      </w:r>
      <w:r>
        <w:rPr>
          <w:rFonts w:ascii="Times New Roman" w:eastAsia="Times New Roman" w:hAnsi="Times New Roman" w:cs="Times New Roman"/>
          <w:lang w:eastAsia="sk-SK"/>
        </w:rPr>
        <w:t xml:space="preserve">. </w:t>
      </w:r>
    </w:p>
    <w:p w14:paraId="25E1D123" w14:textId="77777777" w:rsidR="002F001D" w:rsidRPr="002F001D" w:rsidRDefault="002F001D" w:rsidP="002F001D">
      <w:pPr>
        <w:tabs>
          <w:tab w:val="left" w:pos="709"/>
        </w:tabs>
        <w:spacing w:after="0" w:line="240" w:lineRule="auto"/>
        <w:ind w:left="284"/>
        <w:jc w:val="both"/>
        <w:rPr>
          <w:rFonts w:ascii="Times New Roman" w:eastAsia="Times New Roman" w:hAnsi="Times New Roman" w:cs="Times New Roman"/>
          <w:lang w:eastAsia="sk-SK"/>
        </w:rPr>
      </w:pPr>
    </w:p>
    <w:p w14:paraId="2290D72E" w14:textId="77777777" w:rsidR="00A602D4" w:rsidRDefault="002F001D" w:rsidP="002F001D">
      <w:pPr>
        <w:tabs>
          <w:tab w:val="left" w:pos="709"/>
        </w:tabs>
        <w:spacing w:after="0" w:line="240" w:lineRule="auto"/>
        <w:ind w:left="284"/>
        <w:jc w:val="both"/>
        <w:rPr>
          <w:rFonts w:ascii="Times New Roman" w:eastAsia="Times New Roman" w:hAnsi="Times New Roman" w:cs="Times New Roman"/>
          <w:lang w:eastAsia="sk-SK"/>
        </w:rPr>
      </w:pPr>
      <w:r w:rsidRPr="002F001D">
        <w:rPr>
          <w:rFonts w:ascii="Times New Roman" w:eastAsia="Times New Roman" w:hAnsi="Times New Roman" w:cs="Times New Roman"/>
          <w:lang w:eastAsia="sk-SK"/>
        </w:rPr>
        <w:t>Jednotlivé plnenia predmetu zákazky</w:t>
      </w:r>
      <w:r w:rsidR="00C900B7">
        <w:rPr>
          <w:rFonts w:ascii="Times New Roman" w:eastAsia="Times New Roman" w:hAnsi="Times New Roman" w:cs="Times New Roman"/>
          <w:lang w:eastAsia="sk-SK"/>
        </w:rPr>
        <w:t xml:space="preserve"> </w:t>
      </w:r>
      <w:r w:rsidR="00856B21">
        <w:rPr>
          <w:rFonts w:ascii="Times New Roman" w:eastAsia="Times New Roman" w:hAnsi="Times New Roman" w:cs="Times New Roman"/>
          <w:lang w:eastAsia="sk-SK"/>
        </w:rPr>
        <w:t>podľa</w:t>
      </w:r>
      <w:r w:rsidR="00856B21" w:rsidRPr="00856B21">
        <w:rPr>
          <w:rFonts w:ascii="Times New Roman" w:eastAsia="Times New Roman" w:hAnsi="Times New Roman" w:cs="Times New Roman"/>
          <w:lang w:eastAsia="sk-SK"/>
        </w:rPr>
        <w:t xml:space="preserve"> </w:t>
      </w:r>
      <w:r w:rsidR="00856B21">
        <w:rPr>
          <w:rFonts w:ascii="Times New Roman" w:eastAsia="Times New Roman" w:hAnsi="Times New Roman" w:cs="Times New Roman"/>
          <w:lang w:eastAsia="sk-SK"/>
        </w:rPr>
        <w:t xml:space="preserve">bodu 2.1 písm. a) časti A.1 „Pokyny pre záujemcov/uchádzačov“ týchto súťažných podkladov </w:t>
      </w:r>
      <w:r w:rsidRPr="002F001D">
        <w:rPr>
          <w:rFonts w:ascii="Times New Roman" w:eastAsia="Times New Roman" w:hAnsi="Times New Roman" w:cs="Times New Roman"/>
          <w:lang w:eastAsia="sk-SK"/>
        </w:rPr>
        <w:t xml:space="preserve">na seba logický nadväzujú, výstup jedného plnenia je vstupom pre nasledujúce plnenie. </w:t>
      </w:r>
    </w:p>
    <w:p w14:paraId="580D4964" w14:textId="77777777" w:rsidR="00A602D4" w:rsidRDefault="00A602D4" w:rsidP="002F001D">
      <w:pPr>
        <w:tabs>
          <w:tab w:val="left" w:pos="709"/>
        </w:tabs>
        <w:spacing w:after="0" w:line="240" w:lineRule="auto"/>
        <w:ind w:left="284"/>
        <w:jc w:val="both"/>
        <w:rPr>
          <w:rFonts w:ascii="Times New Roman" w:eastAsia="Times New Roman" w:hAnsi="Times New Roman" w:cs="Times New Roman"/>
          <w:lang w:eastAsia="sk-SK"/>
        </w:rPr>
      </w:pPr>
    </w:p>
    <w:p w14:paraId="42E14E87" w14:textId="6E60DEE8" w:rsidR="00B1339C" w:rsidRDefault="00260F49" w:rsidP="002F001D">
      <w:pPr>
        <w:tabs>
          <w:tab w:val="left" w:pos="709"/>
        </w:tabs>
        <w:spacing w:after="0" w:line="240" w:lineRule="auto"/>
        <w:ind w:left="284"/>
        <w:jc w:val="both"/>
        <w:rPr>
          <w:rFonts w:ascii="Times New Roman" w:eastAsia="Times New Roman" w:hAnsi="Times New Roman" w:cs="Times New Roman"/>
          <w:lang w:eastAsia="sk-SK"/>
        </w:rPr>
      </w:pPr>
      <w:r>
        <w:rPr>
          <w:rFonts w:ascii="Times New Roman" w:eastAsia="Times New Roman" w:hAnsi="Times New Roman" w:cs="Times New Roman"/>
          <w:lang w:eastAsia="sk-SK"/>
        </w:rPr>
        <w:t>P</w:t>
      </w:r>
      <w:r w:rsidRPr="00260F49">
        <w:rPr>
          <w:rFonts w:ascii="Times New Roman" w:eastAsia="Times New Roman" w:hAnsi="Times New Roman" w:cs="Times New Roman"/>
          <w:lang w:eastAsia="sk-SK"/>
        </w:rPr>
        <w:t xml:space="preserve">redmetom </w:t>
      </w:r>
      <w:r w:rsidR="005119ED">
        <w:rPr>
          <w:rFonts w:ascii="Times New Roman" w:eastAsia="Times New Roman" w:hAnsi="Times New Roman" w:cs="Times New Roman"/>
          <w:lang w:eastAsia="sk-SK"/>
        </w:rPr>
        <w:t>plnení</w:t>
      </w:r>
      <w:r w:rsidR="00574EF5" w:rsidRPr="00574EF5">
        <w:rPr>
          <w:rFonts w:ascii="Times New Roman" w:eastAsia="Times New Roman" w:hAnsi="Times New Roman" w:cs="Times New Roman"/>
          <w:lang w:eastAsia="sk-SK"/>
        </w:rPr>
        <w:t xml:space="preserve"> </w:t>
      </w:r>
      <w:r w:rsidR="00574EF5">
        <w:rPr>
          <w:rFonts w:ascii="Times New Roman" w:eastAsia="Times New Roman" w:hAnsi="Times New Roman" w:cs="Times New Roman"/>
          <w:lang w:eastAsia="sk-SK"/>
        </w:rPr>
        <w:t>podľa</w:t>
      </w:r>
      <w:r w:rsidR="00574EF5" w:rsidRPr="00856B21">
        <w:rPr>
          <w:rFonts w:ascii="Times New Roman" w:eastAsia="Times New Roman" w:hAnsi="Times New Roman" w:cs="Times New Roman"/>
          <w:lang w:eastAsia="sk-SK"/>
        </w:rPr>
        <w:t xml:space="preserve"> </w:t>
      </w:r>
      <w:r w:rsidR="00574EF5">
        <w:rPr>
          <w:rFonts w:ascii="Times New Roman" w:eastAsia="Times New Roman" w:hAnsi="Times New Roman" w:cs="Times New Roman"/>
          <w:lang w:eastAsia="sk-SK"/>
        </w:rPr>
        <w:t>bodu 2.1 písm. a) časti A.1 „Pokyny pre záujemcov/uchádzačov“ týchto súťažných podkladov</w:t>
      </w:r>
      <w:r w:rsidRPr="00260F49">
        <w:rPr>
          <w:rFonts w:ascii="Times New Roman" w:eastAsia="Times New Roman" w:hAnsi="Times New Roman" w:cs="Times New Roman"/>
          <w:lang w:eastAsia="sk-SK"/>
        </w:rPr>
        <w:t xml:space="preserve"> nie je jednoduché dodanie </w:t>
      </w:r>
      <w:r w:rsidR="00077BAF">
        <w:rPr>
          <w:rFonts w:ascii="Times New Roman" w:eastAsia="Times New Roman" w:hAnsi="Times New Roman" w:cs="Times New Roman"/>
          <w:lang w:eastAsia="sk-SK"/>
        </w:rPr>
        <w:t>hardvéru a softvéru,</w:t>
      </w:r>
      <w:r w:rsidRPr="00260F49">
        <w:rPr>
          <w:rFonts w:ascii="Times New Roman" w:eastAsia="Times New Roman" w:hAnsi="Times New Roman" w:cs="Times New Roman"/>
          <w:lang w:eastAsia="sk-SK"/>
        </w:rPr>
        <w:t xml:space="preserve"> ale vzájomné spojenie dodaných komponentov vytvorením informačného systému poskytujúceho špecifickú funkciu, správne a účinné nastavenie, nasadenie do prevádzky a následná odborná podpora pri jeho využívaní pre zabezpečenie vysokej úrovne kybernetickej a informačnej bezpečnosti</w:t>
      </w:r>
      <w:r w:rsidR="00A602D4">
        <w:rPr>
          <w:rFonts w:ascii="Times New Roman" w:eastAsia="Times New Roman" w:hAnsi="Times New Roman" w:cs="Times New Roman"/>
          <w:lang w:eastAsia="sk-SK"/>
        </w:rPr>
        <w:t xml:space="preserve"> verejného obstarávateľa</w:t>
      </w:r>
      <w:r w:rsidR="00DC3E1B">
        <w:rPr>
          <w:rFonts w:ascii="Times New Roman" w:eastAsia="Times New Roman" w:hAnsi="Times New Roman" w:cs="Times New Roman"/>
          <w:lang w:eastAsia="sk-SK"/>
        </w:rPr>
        <w:t>.</w:t>
      </w:r>
      <w:r>
        <w:rPr>
          <w:rFonts w:ascii="Times New Roman" w:eastAsia="Times New Roman" w:hAnsi="Times New Roman" w:cs="Times New Roman"/>
          <w:lang w:eastAsia="sk-SK"/>
        </w:rPr>
        <w:t xml:space="preserve"> </w:t>
      </w:r>
      <w:r w:rsidR="00DC3E1B">
        <w:rPr>
          <w:rFonts w:ascii="Times New Roman" w:eastAsia="Times New Roman" w:hAnsi="Times New Roman" w:cs="Times New Roman"/>
          <w:lang w:eastAsia="sk-SK"/>
        </w:rPr>
        <w:t>J</w:t>
      </w:r>
      <w:r w:rsidRPr="00260F49">
        <w:rPr>
          <w:rFonts w:ascii="Times New Roman" w:eastAsia="Times New Roman" w:hAnsi="Times New Roman" w:cs="Times New Roman"/>
          <w:lang w:eastAsia="sk-SK"/>
        </w:rPr>
        <w:t>e nevyhnutné</w:t>
      </w:r>
      <w:r w:rsidR="00B1339C">
        <w:rPr>
          <w:rFonts w:ascii="Times New Roman" w:eastAsia="Times New Roman" w:hAnsi="Times New Roman" w:cs="Times New Roman"/>
          <w:lang w:eastAsia="sk-SK"/>
        </w:rPr>
        <w:t>,</w:t>
      </w:r>
      <w:r w:rsidRPr="00260F49">
        <w:rPr>
          <w:rFonts w:ascii="Times New Roman" w:eastAsia="Times New Roman" w:hAnsi="Times New Roman" w:cs="Times New Roman"/>
          <w:lang w:eastAsia="sk-SK"/>
        </w:rPr>
        <w:t xml:space="preserve"> aby </w:t>
      </w:r>
      <w:r w:rsidR="00077BAF">
        <w:rPr>
          <w:rFonts w:ascii="Times New Roman" w:eastAsia="Times New Roman" w:hAnsi="Times New Roman" w:cs="Times New Roman"/>
          <w:lang w:eastAsia="sk-SK"/>
        </w:rPr>
        <w:t>pri plnení predmetu zákazky</w:t>
      </w:r>
      <w:r w:rsidR="00727FC6">
        <w:rPr>
          <w:rFonts w:ascii="Times New Roman" w:eastAsia="Times New Roman" w:hAnsi="Times New Roman" w:cs="Times New Roman"/>
          <w:lang w:eastAsia="sk-SK"/>
        </w:rPr>
        <w:t xml:space="preserve"> </w:t>
      </w:r>
      <w:r w:rsidRPr="00260F49">
        <w:rPr>
          <w:rFonts w:ascii="Times New Roman" w:eastAsia="Times New Roman" w:hAnsi="Times New Roman" w:cs="Times New Roman"/>
          <w:lang w:eastAsia="sk-SK"/>
        </w:rPr>
        <w:t xml:space="preserve">boli </w:t>
      </w:r>
      <w:r>
        <w:rPr>
          <w:rFonts w:ascii="Times New Roman" w:eastAsia="Times New Roman" w:hAnsi="Times New Roman" w:cs="Times New Roman"/>
          <w:lang w:eastAsia="sk-SK"/>
        </w:rPr>
        <w:t xml:space="preserve">konzistentne </w:t>
      </w:r>
      <w:r w:rsidRPr="00260F49">
        <w:rPr>
          <w:rFonts w:ascii="Times New Roman" w:eastAsia="Times New Roman" w:hAnsi="Times New Roman" w:cs="Times New Roman"/>
          <w:lang w:eastAsia="sk-SK"/>
        </w:rPr>
        <w:t xml:space="preserve">splnené štandardy v oblasti informačnej bezpečnosti. </w:t>
      </w:r>
    </w:p>
    <w:p w14:paraId="3912CC15" w14:textId="212C0837" w:rsidR="00C46D3A" w:rsidRDefault="00C46D3A" w:rsidP="002F001D">
      <w:pPr>
        <w:tabs>
          <w:tab w:val="left" w:pos="709"/>
        </w:tabs>
        <w:spacing w:after="0" w:line="240" w:lineRule="auto"/>
        <w:ind w:left="284"/>
        <w:jc w:val="both"/>
        <w:rPr>
          <w:rFonts w:ascii="Times New Roman" w:eastAsia="Times New Roman" w:hAnsi="Times New Roman" w:cs="Times New Roman"/>
          <w:lang w:eastAsia="sk-SK"/>
        </w:rPr>
      </w:pPr>
    </w:p>
    <w:p w14:paraId="2F39583E" w14:textId="4ED1CACF" w:rsidR="00E2173A" w:rsidRPr="002F001D" w:rsidRDefault="00502025" w:rsidP="00E2173A">
      <w:pPr>
        <w:tabs>
          <w:tab w:val="left" w:pos="709"/>
        </w:tabs>
        <w:spacing w:after="0" w:line="240" w:lineRule="auto"/>
        <w:ind w:left="284"/>
        <w:jc w:val="both"/>
        <w:rPr>
          <w:rFonts w:ascii="Times New Roman" w:eastAsia="Times New Roman" w:hAnsi="Times New Roman" w:cs="Times New Roman"/>
          <w:lang w:eastAsia="sk-SK"/>
        </w:rPr>
      </w:pPr>
      <w:r>
        <w:rPr>
          <w:rFonts w:ascii="Times New Roman" w:eastAsia="Times New Roman" w:hAnsi="Times New Roman" w:cs="Times New Roman"/>
          <w:lang w:eastAsia="sk-SK"/>
        </w:rPr>
        <w:t>Verejný obstarávateľ nespochybňuje</w:t>
      </w:r>
      <w:r w:rsidR="00C46D3A" w:rsidRPr="00F22B09">
        <w:rPr>
          <w:rFonts w:ascii="Times New Roman" w:eastAsia="Times New Roman" w:hAnsi="Times New Roman" w:cs="Times New Roman"/>
          <w:lang w:eastAsia="sk-SK"/>
        </w:rPr>
        <w:t xml:space="preserve">, že niektoré </w:t>
      </w:r>
      <w:r w:rsidR="00C46D3A">
        <w:rPr>
          <w:rFonts w:ascii="Times New Roman" w:eastAsia="Times New Roman" w:hAnsi="Times New Roman" w:cs="Times New Roman"/>
          <w:lang w:eastAsia="sk-SK"/>
        </w:rPr>
        <w:t>položky</w:t>
      </w:r>
      <w:r w:rsidR="00C46D3A" w:rsidRPr="00F22B09">
        <w:rPr>
          <w:rFonts w:ascii="Times New Roman" w:eastAsia="Times New Roman" w:hAnsi="Times New Roman" w:cs="Times New Roman"/>
          <w:lang w:eastAsia="sk-SK"/>
        </w:rPr>
        <w:t xml:space="preserve"> požadovaného hardvér</w:t>
      </w:r>
      <w:r w:rsidR="005801D3">
        <w:rPr>
          <w:rFonts w:ascii="Times New Roman" w:eastAsia="Times New Roman" w:hAnsi="Times New Roman" w:cs="Times New Roman"/>
          <w:lang w:eastAsia="sk-SK"/>
        </w:rPr>
        <w:t>ového a softvérového vybavenia</w:t>
      </w:r>
      <w:r w:rsidR="00FF0E66">
        <w:rPr>
          <w:rFonts w:ascii="Times New Roman" w:eastAsia="Times New Roman" w:hAnsi="Times New Roman" w:cs="Times New Roman"/>
          <w:lang w:eastAsia="sk-SK"/>
        </w:rPr>
        <w:t xml:space="preserve"> tvoriace plnenie predmetu zákazky</w:t>
      </w:r>
      <w:r w:rsidR="00C46D3A" w:rsidRPr="00F22B09">
        <w:rPr>
          <w:rFonts w:ascii="Times New Roman" w:eastAsia="Times New Roman" w:hAnsi="Times New Roman" w:cs="Times New Roman"/>
          <w:lang w:eastAsia="sk-SK"/>
        </w:rPr>
        <w:t xml:space="preserve"> </w:t>
      </w:r>
      <w:r w:rsidR="00C46D3A">
        <w:rPr>
          <w:rFonts w:ascii="Times New Roman" w:eastAsia="Times New Roman" w:hAnsi="Times New Roman" w:cs="Times New Roman"/>
          <w:lang w:eastAsia="sk-SK"/>
        </w:rPr>
        <w:t>podľa</w:t>
      </w:r>
      <w:r w:rsidR="00C46D3A" w:rsidRPr="00856B21">
        <w:rPr>
          <w:rFonts w:ascii="Times New Roman" w:eastAsia="Times New Roman" w:hAnsi="Times New Roman" w:cs="Times New Roman"/>
          <w:lang w:eastAsia="sk-SK"/>
        </w:rPr>
        <w:t xml:space="preserve"> </w:t>
      </w:r>
      <w:r w:rsidR="00C46D3A">
        <w:rPr>
          <w:rFonts w:ascii="Times New Roman" w:eastAsia="Times New Roman" w:hAnsi="Times New Roman" w:cs="Times New Roman"/>
          <w:lang w:eastAsia="sk-SK"/>
        </w:rPr>
        <w:t>bodu 2.1 písm. a) časti A.1 „Pokyny pre záujemcov/uchádzačov“ týchto súťažných podkladov</w:t>
      </w:r>
      <w:r w:rsidR="00C46D3A" w:rsidRPr="00F22B09">
        <w:rPr>
          <w:rFonts w:ascii="Times New Roman" w:eastAsia="Times New Roman" w:hAnsi="Times New Roman" w:cs="Times New Roman"/>
          <w:lang w:eastAsia="sk-SK"/>
        </w:rPr>
        <w:t xml:space="preserve"> nie sú neoddeliteľné, resp.</w:t>
      </w:r>
      <w:r w:rsidR="00E2173A">
        <w:rPr>
          <w:rFonts w:ascii="Times New Roman" w:eastAsia="Times New Roman" w:hAnsi="Times New Roman" w:cs="Times New Roman"/>
          <w:lang w:eastAsia="sk-SK"/>
        </w:rPr>
        <w:t xml:space="preserve"> že</w:t>
      </w:r>
      <w:r w:rsidR="00C46D3A" w:rsidRPr="00F22B09">
        <w:rPr>
          <w:rFonts w:ascii="Times New Roman" w:eastAsia="Times New Roman" w:hAnsi="Times New Roman" w:cs="Times New Roman"/>
          <w:lang w:eastAsia="sk-SK"/>
        </w:rPr>
        <w:t xml:space="preserve"> by neboli schopné </w:t>
      </w:r>
      <w:r w:rsidR="00C46D3A">
        <w:rPr>
          <w:rFonts w:ascii="Times New Roman" w:eastAsia="Times New Roman" w:hAnsi="Times New Roman" w:cs="Times New Roman"/>
          <w:lang w:eastAsia="sk-SK"/>
        </w:rPr>
        <w:t xml:space="preserve">plniť účel svojho využitia, ak by neboli súčasťou </w:t>
      </w:r>
      <w:r>
        <w:rPr>
          <w:rFonts w:ascii="Times New Roman" w:eastAsia="Times New Roman" w:hAnsi="Times New Roman" w:cs="Times New Roman"/>
          <w:lang w:eastAsia="sk-SK"/>
        </w:rPr>
        <w:t>IS SOC</w:t>
      </w:r>
      <w:r w:rsidR="00C46D3A" w:rsidRPr="00F22B09">
        <w:rPr>
          <w:rFonts w:ascii="Times New Roman" w:eastAsia="Times New Roman" w:hAnsi="Times New Roman" w:cs="Times New Roman"/>
          <w:lang w:eastAsia="sk-SK"/>
        </w:rPr>
        <w:t>. Medzi jednotlivými polo</w:t>
      </w:r>
      <w:r w:rsidR="00C46D3A">
        <w:rPr>
          <w:rFonts w:ascii="Times New Roman" w:eastAsia="Times New Roman" w:hAnsi="Times New Roman" w:cs="Times New Roman"/>
          <w:lang w:eastAsia="sk-SK"/>
        </w:rPr>
        <w:t xml:space="preserve">žkami hardvérového a softvérového vybavenia však </w:t>
      </w:r>
      <w:r w:rsidR="00C46D3A" w:rsidRPr="00F22B09">
        <w:rPr>
          <w:rFonts w:ascii="Times New Roman" w:eastAsia="Times New Roman" w:hAnsi="Times New Roman" w:cs="Times New Roman"/>
          <w:lang w:eastAsia="sk-SK"/>
        </w:rPr>
        <w:t xml:space="preserve">existuje vecná súvislosť, keďže </w:t>
      </w:r>
      <w:r w:rsidR="00C46D3A">
        <w:rPr>
          <w:rFonts w:ascii="Times New Roman" w:eastAsia="Times New Roman" w:hAnsi="Times New Roman" w:cs="Times New Roman"/>
          <w:lang w:eastAsia="sk-SK"/>
        </w:rPr>
        <w:t xml:space="preserve">všetky položky budú </w:t>
      </w:r>
      <w:r w:rsidR="00E2173A">
        <w:rPr>
          <w:rFonts w:ascii="Times New Roman" w:eastAsia="Times New Roman" w:hAnsi="Times New Roman" w:cs="Times New Roman"/>
          <w:lang w:eastAsia="sk-SK"/>
        </w:rPr>
        <w:t>v súhrne</w:t>
      </w:r>
      <w:r w:rsidR="00C46D3A" w:rsidRPr="00F22B09">
        <w:rPr>
          <w:rFonts w:ascii="Times New Roman" w:eastAsia="Times New Roman" w:hAnsi="Times New Roman" w:cs="Times New Roman"/>
          <w:lang w:eastAsia="sk-SK"/>
        </w:rPr>
        <w:t xml:space="preserve"> </w:t>
      </w:r>
      <w:r w:rsidR="00C46D3A">
        <w:rPr>
          <w:rFonts w:ascii="Times New Roman" w:eastAsia="Times New Roman" w:hAnsi="Times New Roman" w:cs="Times New Roman"/>
          <w:lang w:eastAsia="sk-SK"/>
        </w:rPr>
        <w:t>tvoriť</w:t>
      </w:r>
      <w:r w:rsidR="00E2173A">
        <w:rPr>
          <w:rFonts w:ascii="Times New Roman" w:eastAsia="Times New Roman" w:hAnsi="Times New Roman" w:cs="Times New Roman"/>
          <w:lang w:eastAsia="sk-SK"/>
        </w:rPr>
        <w:t xml:space="preserve"> jeden funkčný celok </w:t>
      </w:r>
      <w:r w:rsidR="00A602D4">
        <w:rPr>
          <w:rFonts w:ascii="Times New Roman" w:eastAsia="Times New Roman" w:hAnsi="Times New Roman" w:cs="Times New Roman"/>
          <w:lang w:eastAsia="sk-SK"/>
        </w:rPr>
        <w:t>–</w:t>
      </w:r>
      <w:r w:rsidR="00C46D3A" w:rsidRPr="00F22B09">
        <w:rPr>
          <w:rFonts w:ascii="Times New Roman" w:eastAsia="Times New Roman" w:hAnsi="Times New Roman" w:cs="Times New Roman"/>
          <w:lang w:eastAsia="sk-SK"/>
        </w:rPr>
        <w:t xml:space="preserve"> </w:t>
      </w:r>
      <w:r w:rsidR="00A602D4">
        <w:rPr>
          <w:rFonts w:ascii="Times New Roman" w:eastAsia="Times New Roman" w:hAnsi="Times New Roman" w:cs="Times New Roman"/>
          <w:lang w:eastAsia="sk-SK"/>
        </w:rPr>
        <w:t>IS SOC</w:t>
      </w:r>
      <w:r w:rsidR="00C46D3A" w:rsidRPr="00F22B09">
        <w:rPr>
          <w:rFonts w:ascii="Times New Roman" w:eastAsia="Times New Roman" w:hAnsi="Times New Roman" w:cs="Times New Roman"/>
          <w:lang w:eastAsia="sk-SK"/>
        </w:rPr>
        <w:t>.</w:t>
      </w:r>
      <w:r w:rsidR="00E2173A">
        <w:rPr>
          <w:rFonts w:ascii="Times New Roman" w:eastAsia="Times New Roman" w:hAnsi="Times New Roman" w:cs="Times New Roman"/>
          <w:lang w:eastAsia="sk-SK"/>
        </w:rPr>
        <w:t xml:space="preserve"> Predmetom zákazky</w:t>
      </w:r>
      <w:r w:rsidR="00E2173A" w:rsidRPr="004233C2">
        <w:rPr>
          <w:rFonts w:ascii="Times New Roman" w:eastAsia="Times New Roman" w:hAnsi="Times New Roman" w:cs="Times New Roman"/>
          <w:lang w:eastAsia="sk-SK"/>
        </w:rPr>
        <w:t xml:space="preserve"> </w:t>
      </w:r>
      <w:r w:rsidR="00E2173A">
        <w:rPr>
          <w:rFonts w:ascii="Times New Roman" w:eastAsia="Times New Roman" w:hAnsi="Times New Roman" w:cs="Times New Roman"/>
          <w:lang w:eastAsia="sk-SK"/>
        </w:rPr>
        <w:t>teda nie je</w:t>
      </w:r>
      <w:r w:rsidR="00E2173A" w:rsidRPr="004233C2">
        <w:rPr>
          <w:rFonts w:ascii="Times New Roman" w:eastAsia="Times New Roman" w:hAnsi="Times New Roman" w:cs="Times New Roman"/>
          <w:lang w:eastAsia="sk-SK"/>
        </w:rPr>
        <w:t xml:space="preserve"> dodanie </w:t>
      </w:r>
      <w:r w:rsidR="00E2173A">
        <w:rPr>
          <w:rFonts w:ascii="Times New Roman" w:eastAsia="Times New Roman" w:hAnsi="Times New Roman" w:cs="Times New Roman"/>
          <w:lang w:eastAsia="sk-SK"/>
        </w:rPr>
        <w:t>rôznych</w:t>
      </w:r>
      <w:r w:rsidR="00E2173A" w:rsidRPr="004233C2">
        <w:rPr>
          <w:rFonts w:ascii="Times New Roman" w:eastAsia="Times New Roman" w:hAnsi="Times New Roman" w:cs="Times New Roman"/>
          <w:lang w:eastAsia="sk-SK"/>
        </w:rPr>
        <w:t xml:space="preserve"> druhov tovar</w:t>
      </w:r>
      <w:r w:rsidR="00A602D4">
        <w:rPr>
          <w:rFonts w:ascii="Times New Roman" w:eastAsia="Times New Roman" w:hAnsi="Times New Roman" w:cs="Times New Roman"/>
          <w:lang w:eastAsia="sk-SK"/>
        </w:rPr>
        <w:t>ov</w:t>
      </w:r>
      <w:r w:rsidR="00E2173A" w:rsidRPr="006A4E45">
        <w:rPr>
          <w:rFonts w:ascii="Times New Roman" w:eastAsia="Times New Roman" w:hAnsi="Times New Roman" w:cs="Times New Roman"/>
          <w:lang w:eastAsia="sk-SK"/>
        </w:rPr>
        <w:t xml:space="preserve"> </w:t>
      </w:r>
      <w:r w:rsidR="00E2173A">
        <w:rPr>
          <w:rFonts w:ascii="Times New Roman" w:eastAsia="Times New Roman" w:hAnsi="Times New Roman" w:cs="Times New Roman"/>
          <w:lang w:eastAsia="sk-SK"/>
        </w:rPr>
        <w:t>a služieb</w:t>
      </w:r>
      <w:r w:rsidR="00E2173A" w:rsidRPr="004233C2">
        <w:rPr>
          <w:rFonts w:ascii="Times New Roman" w:eastAsia="Times New Roman" w:hAnsi="Times New Roman" w:cs="Times New Roman"/>
          <w:lang w:eastAsia="sk-SK"/>
        </w:rPr>
        <w:t>, ktoré spolu obsahovo alebo vecne nesúvisia</w:t>
      </w:r>
      <w:r w:rsidR="00E2173A">
        <w:rPr>
          <w:rFonts w:ascii="Times New Roman" w:eastAsia="Times New Roman" w:hAnsi="Times New Roman" w:cs="Times New Roman"/>
          <w:lang w:eastAsia="sk-SK"/>
        </w:rPr>
        <w:t xml:space="preserve">. </w:t>
      </w:r>
      <w:r w:rsidR="00E2173A">
        <w:rPr>
          <w:rFonts w:ascii="Times New Roman" w:hAnsi="Times New Roman"/>
          <w:lang w:eastAsia="x-none"/>
        </w:rPr>
        <w:t xml:space="preserve">Verejný obstarávateľ v tejto súvislosti poukazuje na skutočnosť, že lehota na dodanie </w:t>
      </w:r>
      <w:r>
        <w:rPr>
          <w:rFonts w:ascii="Times New Roman" w:hAnsi="Times New Roman"/>
          <w:lang w:eastAsia="x-none"/>
        </w:rPr>
        <w:t>IS SOC je stanovená až na obdobie</w:t>
      </w:r>
      <w:r w:rsidR="00E2173A">
        <w:rPr>
          <w:rFonts w:ascii="Times New Roman" w:hAnsi="Times New Roman"/>
          <w:lang w:eastAsia="x-none"/>
        </w:rPr>
        <w:t xml:space="preserve"> 13 mesiacov, čo</w:t>
      </w:r>
      <w:r w:rsidR="00FF0E66">
        <w:rPr>
          <w:rFonts w:ascii="Times New Roman" w:hAnsi="Times New Roman"/>
          <w:lang w:eastAsia="x-none"/>
        </w:rPr>
        <w:t xml:space="preserve"> tiež</w:t>
      </w:r>
      <w:r w:rsidR="00E2173A">
        <w:rPr>
          <w:rFonts w:ascii="Times New Roman" w:hAnsi="Times New Roman"/>
          <w:lang w:eastAsia="x-none"/>
        </w:rPr>
        <w:t xml:space="preserve"> potvrdzuje skutočnosť, že predmetom nie je jednoduchá dodávka hardvéru a softvéru, ktorá má slúžiť na uspokojovanie bežných potrieb verejného obstarávateľa.  </w:t>
      </w:r>
    </w:p>
    <w:p w14:paraId="6BAFA5E0" w14:textId="77777777" w:rsidR="00B1339C" w:rsidRDefault="00B1339C" w:rsidP="002F001D">
      <w:pPr>
        <w:tabs>
          <w:tab w:val="left" w:pos="709"/>
        </w:tabs>
        <w:spacing w:after="0" w:line="240" w:lineRule="auto"/>
        <w:ind w:left="284"/>
        <w:jc w:val="both"/>
        <w:rPr>
          <w:rFonts w:ascii="Times New Roman" w:eastAsia="Times New Roman" w:hAnsi="Times New Roman" w:cs="Times New Roman"/>
          <w:lang w:eastAsia="sk-SK"/>
        </w:rPr>
      </w:pPr>
    </w:p>
    <w:p w14:paraId="0C3108C5" w14:textId="4C3490AF" w:rsidR="005801D3" w:rsidRDefault="002F001D" w:rsidP="002F001D">
      <w:pPr>
        <w:tabs>
          <w:tab w:val="left" w:pos="709"/>
        </w:tabs>
        <w:spacing w:after="0" w:line="240" w:lineRule="auto"/>
        <w:ind w:left="284"/>
        <w:jc w:val="both"/>
        <w:rPr>
          <w:rFonts w:ascii="Times New Roman" w:eastAsia="Times New Roman" w:hAnsi="Times New Roman" w:cs="Times New Roman"/>
          <w:lang w:eastAsia="sk-SK"/>
        </w:rPr>
      </w:pPr>
      <w:r w:rsidRPr="002F001D">
        <w:rPr>
          <w:rFonts w:ascii="Times New Roman" w:eastAsia="Times New Roman" w:hAnsi="Times New Roman" w:cs="Times New Roman"/>
          <w:lang w:eastAsia="sk-SK"/>
        </w:rPr>
        <w:t xml:space="preserve">Pri rozdelení </w:t>
      </w:r>
      <w:r w:rsidR="00E2173A">
        <w:rPr>
          <w:rFonts w:ascii="Times New Roman" w:eastAsia="Times New Roman" w:hAnsi="Times New Roman" w:cs="Times New Roman"/>
          <w:lang w:eastAsia="sk-SK"/>
        </w:rPr>
        <w:t>plnenia podľa</w:t>
      </w:r>
      <w:r w:rsidR="00E2173A" w:rsidRPr="00856B21">
        <w:rPr>
          <w:rFonts w:ascii="Times New Roman" w:eastAsia="Times New Roman" w:hAnsi="Times New Roman" w:cs="Times New Roman"/>
          <w:lang w:eastAsia="sk-SK"/>
        </w:rPr>
        <w:t xml:space="preserve"> </w:t>
      </w:r>
      <w:r w:rsidR="00E2173A">
        <w:rPr>
          <w:rFonts w:ascii="Times New Roman" w:eastAsia="Times New Roman" w:hAnsi="Times New Roman" w:cs="Times New Roman"/>
          <w:lang w:eastAsia="sk-SK"/>
        </w:rPr>
        <w:t>bodu 2.1 písm. a) časti A.1 „Pokyny pre záujemcov/uchádzačov“ týchto súťažných podkladov</w:t>
      </w:r>
      <w:r w:rsidRPr="002F001D">
        <w:rPr>
          <w:rFonts w:ascii="Times New Roman" w:eastAsia="Times New Roman" w:hAnsi="Times New Roman" w:cs="Times New Roman"/>
          <w:lang w:eastAsia="sk-SK"/>
        </w:rPr>
        <w:t xml:space="preserve"> na časti by mohol byť dodaný taký hardvér a softvér, ktorý nie je vzájomne kompatibilný, čo by spôsobovalo obmedzenie funkcionality dodaného diela. Taktiež potreba koordinácie jednotlivých dodávateľov </w:t>
      </w:r>
      <w:r w:rsidR="009278F9">
        <w:rPr>
          <w:rFonts w:ascii="Times New Roman" w:eastAsia="Times New Roman" w:hAnsi="Times New Roman" w:cs="Times New Roman"/>
          <w:lang w:eastAsia="sk-SK"/>
        </w:rPr>
        <w:t xml:space="preserve">(v prípade rozdelenia </w:t>
      </w:r>
      <w:r w:rsidR="009278F9" w:rsidRPr="002F001D">
        <w:rPr>
          <w:rFonts w:ascii="Times New Roman" w:eastAsia="Times New Roman" w:hAnsi="Times New Roman" w:cs="Times New Roman"/>
          <w:lang w:eastAsia="sk-SK"/>
        </w:rPr>
        <w:t>predmetu zákazky</w:t>
      </w:r>
      <w:r w:rsidR="009278F9">
        <w:rPr>
          <w:rFonts w:ascii="Times New Roman" w:eastAsia="Times New Roman" w:hAnsi="Times New Roman" w:cs="Times New Roman"/>
          <w:lang w:eastAsia="sk-SK"/>
        </w:rPr>
        <w:t xml:space="preserve"> podľa</w:t>
      </w:r>
      <w:r w:rsidR="009278F9" w:rsidRPr="00856B21">
        <w:rPr>
          <w:rFonts w:ascii="Times New Roman" w:eastAsia="Times New Roman" w:hAnsi="Times New Roman" w:cs="Times New Roman"/>
          <w:lang w:eastAsia="sk-SK"/>
        </w:rPr>
        <w:t xml:space="preserve"> </w:t>
      </w:r>
      <w:r w:rsidR="00E2173A">
        <w:rPr>
          <w:rFonts w:ascii="Times New Roman" w:eastAsia="Times New Roman" w:hAnsi="Times New Roman" w:cs="Times New Roman"/>
          <w:lang w:eastAsia="sk-SK"/>
        </w:rPr>
        <w:t>predchádzajúcej</w:t>
      </w:r>
      <w:r w:rsidR="009278F9">
        <w:rPr>
          <w:rFonts w:ascii="Times New Roman" w:eastAsia="Times New Roman" w:hAnsi="Times New Roman" w:cs="Times New Roman"/>
          <w:lang w:eastAsia="sk-SK"/>
        </w:rPr>
        <w:t xml:space="preserve"> </w:t>
      </w:r>
      <w:r w:rsidR="00FF0E66">
        <w:rPr>
          <w:rFonts w:ascii="Times New Roman" w:eastAsia="Times New Roman" w:hAnsi="Times New Roman" w:cs="Times New Roman"/>
          <w:lang w:eastAsia="sk-SK"/>
        </w:rPr>
        <w:t xml:space="preserve">vety </w:t>
      </w:r>
      <w:r w:rsidR="009278F9">
        <w:rPr>
          <w:rFonts w:ascii="Times New Roman" w:eastAsia="Times New Roman" w:hAnsi="Times New Roman" w:cs="Times New Roman"/>
          <w:lang w:eastAsia="sk-SK"/>
        </w:rPr>
        <w:t>na samostatné časti)</w:t>
      </w:r>
      <w:r w:rsidRPr="002F001D">
        <w:rPr>
          <w:rFonts w:ascii="Times New Roman" w:eastAsia="Times New Roman" w:hAnsi="Times New Roman" w:cs="Times New Roman"/>
          <w:lang w:eastAsia="sk-SK"/>
        </w:rPr>
        <w:t xml:space="preserve">, ktorá by bola pre riadne plnenie predmetu zákazky nevyhnutná, by mohla predstavovať vážne riziko ohrozenia riadneho plnenia predmetu zákazky. </w:t>
      </w:r>
    </w:p>
    <w:p w14:paraId="65DE36B7" w14:textId="652ED369" w:rsidR="005801D3" w:rsidRDefault="005801D3" w:rsidP="002F001D">
      <w:pPr>
        <w:tabs>
          <w:tab w:val="left" w:pos="709"/>
        </w:tabs>
        <w:spacing w:after="0" w:line="240" w:lineRule="auto"/>
        <w:ind w:left="284"/>
        <w:jc w:val="both"/>
        <w:rPr>
          <w:rFonts w:ascii="Times New Roman" w:eastAsia="Times New Roman" w:hAnsi="Times New Roman" w:cs="Times New Roman"/>
          <w:lang w:eastAsia="sk-SK"/>
        </w:rPr>
      </w:pPr>
    </w:p>
    <w:p w14:paraId="4F1E68F7" w14:textId="5A537384" w:rsidR="005801D3" w:rsidRDefault="005801D3" w:rsidP="005801D3">
      <w:pPr>
        <w:tabs>
          <w:tab w:val="left" w:pos="709"/>
        </w:tabs>
        <w:spacing w:after="0" w:line="240" w:lineRule="auto"/>
        <w:ind w:left="284"/>
        <w:jc w:val="both"/>
        <w:rPr>
          <w:rFonts w:ascii="Times New Roman" w:eastAsia="Times New Roman" w:hAnsi="Times New Roman" w:cs="Times New Roman"/>
          <w:lang w:eastAsia="sk-SK"/>
        </w:rPr>
      </w:pPr>
      <w:r w:rsidRPr="002F001D">
        <w:rPr>
          <w:rFonts w:ascii="Times New Roman" w:eastAsia="Times New Roman" w:hAnsi="Times New Roman" w:cs="Times New Roman"/>
          <w:lang w:eastAsia="sk-SK"/>
        </w:rPr>
        <w:t xml:space="preserve">Dodanie predmetu zákazky </w:t>
      </w:r>
      <w:r>
        <w:rPr>
          <w:rFonts w:ascii="Times New Roman" w:eastAsia="Times New Roman" w:hAnsi="Times New Roman" w:cs="Times New Roman"/>
          <w:lang w:eastAsia="sk-SK"/>
        </w:rPr>
        <w:t>podľa</w:t>
      </w:r>
      <w:r w:rsidRPr="00856B21">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bodu 2.1 písm. a) časti A.1 „Pokyny pre záujemcov/uchádzačov“ týchto súťažných podkladov</w:t>
      </w:r>
      <w:r w:rsidRPr="002F001D">
        <w:rPr>
          <w:rFonts w:ascii="Times New Roman" w:eastAsia="Times New Roman" w:hAnsi="Times New Roman" w:cs="Times New Roman"/>
          <w:lang w:eastAsia="sk-SK"/>
        </w:rPr>
        <w:t xml:space="preserve"> predstavuje výkon vzájomne previazaných plnení, ktorých realizácia predpokladá koordináciu. Toto je možné, vzhľadom na charakter plnení a predpoklad realizácie </w:t>
      </w:r>
      <w:r w:rsidRPr="002F001D">
        <w:rPr>
          <w:rFonts w:ascii="Times New Roman" w:eastAsia="Times New Roman" w:hAnsi="Times New Roman" w:cs="Times New Roman"/>
          <w:lang w:eastAsia="sk-SK"/>
        </w:rPr>
        <w:lastRenderedPageBreak/>
        <w:t xml:space="preserve">niektorých plnení paralelne, dosiahnuť len v prípade nerozdelenia zákazky na časti. Príkladom je </w:t>
      </w:r>
      <w:r>
        <w:rPr>
          <w:rFonts w:ascii="Times New Roman" w:eastAsia="Times New Roman" w:hAnsi="Times New Roman" w:cs="Times New Roman"/>
          <w:lang w:eastAsia="sk-SK"/>
        </w:rPr>
        <w:t>„A</w:t>
      </w:r>
      <w:r w:rsidRPr="002F001D">
        <w:rPr>
          <w:rFonts w:ascii="Times New Roman" w:eastAsia="Times New Roman" w:hAnsi="Times New Roman" w:cs="Times New Roman"/>
          <w:lang w:eastAsia="sk-SK"/>
        </w:rPr>
        <w:t>nalýza a dizajn.</w:t>
      </w:r>
      <w:r>
        <w:rPr>
          <w:rFonts w:ascii="Times New Roman" w:eastAsia="Times New Roman" w:hAnsi="Times New Roman" w:cs="Times New Roman"/>
          <w:lang w:eastAsia="sk-SK"/>
        </w:rPr>
        <w:t>“</w:t>
      </w:r>
      <w:r w:rsidRPr="002F001D">
        <w:rPr>
          <w:rFonts w:ascii="Times New Roman" w:eastAsia="Times New Roman" w:hAnsi="Times New Roman" w:cs="Times New Roman"/>
          <w:lang w:eastAsia="sk-SK"/>
        </w:rPr>
        <w:t xml:space="preserve"> </w:t>
      </w:r>
      <w:r w:rsidRPr="009278F9">
        <w:rPr>
          <w:rFonts w:ascii="Times New Roman" w:eastAsia="Times New Roman" w:hAnsi="Times New Roman" w:cs="Times New Roman"/>
          <w:lang w:eastAsia="sk-SK"/>
        </w:rPr>
        <w:t>V prípade obstarania tohto plnenia ako samostatnej časti by dodávateľ služby</w:t>
      </w:r>
      <w:r w:rsidRPr="002F001D">
        <w:rPr>
          <w:rFonts w:ascii="Times New Roman" w:eastAsia="Times New Roman" w:hAnsi="Times New Roman" w:cs="Times New Roman"/>
          <w:lang w:eastAsia="sk-SK"/>
        </w:rPr>
        <w:t xml:space="preserve"> analýzy a dizajnu mohol disponovať know-how, ktoré nemusí byť súčasťou dodania výstupov z tejto fázy, avšak pri realizačnej fáze by toto know-how mohlo inému dodávateľovi chýbať.</w:t>
      </w:r>
      <w:r>
        <w:rPr>
          <w:rFonts w:ascii="Times New Roman" w:eastAsia="Times New Roman" w:hAnsi="Times New Roman" w:cs="Times New Roman"/>
          <w:lang w:eastAsia="sk-SK"/>
        </w:rPr>
        <w:t xml:space="preserve"> </w:t>
      </w:r>
    </w:p>
    <w:p w14:paraId="4E8386EA" w14:textId="26DB916E" w:rsidR="000A7C89" w:rsidRDefault="000A7C89" w:rsidP="005801D3">
      <w:pPr>
        <w:tabs>
          <w:tab w:val="left" w:pos="709"/>
        </w:tabs>
        <w:spacing w:after="0" w:line="240" w:lineRule="auto"/>
        <w:ind w:left="284"/>
        <w:jc w:val="both"/>
        <w:rPr>
          <w:rFonts w:ascii="Times New Roman" w:eastAsia="Times New Roman" w:hAnsi="Times New Roman" w:cs="Times New Roman"/>
          <w:lang w:eastAsia="sk-SK"/>
        </w:rPr>
      </w:pPr>
    </w:p>
    <w:p w14:paraId="5066FB4E" w14:textId="0C46F847" w:rsidR="000A7C89" w:rsidRDefault="000A7C89" w:rsidP="00495E45">
      <w:pPr>
        <w:tabs>
          <w:tab w:val="left" w:pos="709"/>
        </w:tabs>
        <w:spacing w:after="0" w:line="240" w:lineRule="auto"/>
        <w:ind w:left="284"/>
        <w:jc w:val="both"/>
        <w:rPr>
          <w:rFonts w:ascii="Times New Roman" w:eastAsia="Times New Roman" w:hAnsi="Times New Roman" w:cs="Times New Roman"/>
          <w:lang w:eastAsia="sk-SK"/>
        </w:rPr>
      </w:pPr>
      <w:r w:rsidRPr="005137E9">
        <w:rPr>
          <w:rFonts w:ascii="Times New Roman" w:eastAsia="Times New Roman" w:hAnsi="Times New Roman" w:cs="Times New Roman"/>
          <w:lang w:eastAsia="sk-SK"/>
        </w:rPr>
        <w:t xml:space="preserve">V prípade oddelenia hardvérového a softvérového vybavenia od zvyšného požadovaného plnenia </w:t>
      </w:r>
      <w:r w:rsidR="00D554BF" w:rsidRPr="005137E9">
        <w:rPr>
          <w:rFonts w:ascii="Times New Roman" w:eastAsia="Times New Roman" w:hAnsi="Times New Roman" w:cs="Times New Roman"/>
          <w:lang w:eastAsia="sk-SK"/>
        </w:rPr>
        <w:t xml:space="preserve">podľa bodu 2.1 písm. a) časti A.1 „Pokyny pre záujemcov/uchádzačov“ týchto súťažných podkladov </w:t>
      </w:r>
      <w:r w:rsidRPr="005137E9">
        <w:rPr>
          <w:rFonts w:ascii="Times New Roman" w:eastAsia="Times New Roman" w:hAnsi="Times New Roman" w:cs="Times New Roman"/>
          <w:lang w:eastAsia="sk-SK"/>
        </w:rPr>
        <w:t>by bolo potrebné najskôr samostatným postupom obstarať hardvér</w:t>
      </w:r>
      <w:r w:rsidR="00495E45" w:rsidRPr="005137E9">
        <w:rPr>
          <w:rFonts w:ascii="Times New Roman" w:eastAsia="Times New Roman" w:hAnsi="Times New Roman" w:cs="Times New Roman"/>
          <w:lang w:eastAsia="sk-SK"/>
        </w:rPr>
        <w:t>ové</w:t>
      </w:r>
      <w:r w:rsidRPr="005137E9">
        <w:rPr>
          <w:rFonts w:ascii="Times New Roman" w:eastAsia="Times New Roman" w:hAnsi="Times New Roman" w:cs="Times New Roman"/>
          <w:lang w:eastAsia="sk-SK"/>
        </w:rPr>
        <w:t xml:space="preserve"> a</w:t>
      </w:r>
      <w:r w:rsidR="00495E45" w:rsidRPr="005137E9">
        <w:rPr>
          <w:rFonts w:ascii="Times New Roman" w:eastAsia="Times New Roman" w:hAnsi="Times New Roman" w:cs="Times New Roman"/>
          <w:lang w:eastAsia="sk-SK"/>
        </w:rPr>
        <w:t> </w:t>
      </w:r>
      <w:r w:rsidRPr="005137E9">
        <w:rPr>
          <w:rFonts w:ascii="Times New Roman" w:eastAsia="Times New Roman" w:hAnsi="Times New Roman" w:cs="Times New Roman"/>
          <w:lang w:eastAsia="sk-SK"/>
        </w:rPr>
        <w:t>softvér</w:t>
      </w:r>
      <w:r w:rsidR="00495E45" w:rsidRPr="005137E9">
        <w:rPr>
          <w:rFonts w:ascii="Times New Roman" w:eastAsia="Times New Roman" w:hAnsi="Times New Roman" w:cs="Times New Roman"/>
          <w:lang w:eastAsia="sk-SK"/>
        </w:rPr>
        <w:t xml:space="preserve">ové vybavenie, ktoré je tvorené položkami č. 1 až 22 </w:t>
      </w:r>
      <w:r w:rsidR="00D26FA8" w:rsidRPr="005137E9">
        <w:rPr>
          <w:rFonts w:ascii="Times New Roman" w:eastAsia="Times New Roman" w:hAnsi="Times New Roman" w:cs="Times New Roman"/>
          <w:lang w:eastAsia="sk-SK"/>
        </w:rPr>
        <w:t xml:space="preserve"> (ďalej len „VO 1“). Po ukončení procesu VO 1 by bolo možné začať proces verejného obstarávania na </w:t>
      </w:r>
      <w:r w:rsidR="00495E45" w:rsidRPr="005137E9">
        <w:rPr>
          <w:rFonts w:ascii="Times New Roman" w:eastAsia="Times New Roman" w:hAnsi="Times New Roman" w:cs="Times New Roman"/>
          <w:lang w:eastAsia="sk-SK"/>
        </w:rPr>
        <w:t>analytické, návrhové, implementačné, konfiguračné a dokumentačné práce, ktoré sú uvedené v položke č. 23</w:t>
      </w:r>
      <w:r w:rsidR="00D26FA8" w:rsidRPr="005137E9">
        <w:rPr>
          <w:rFonts w:ascii="Times New Roman" w:eastAsia="Times New Roman" w:hAnsi="Times New Roman" w:cs="Times New Roman"/>
          <w:lang w:eastAsia="sk-SK"/>
        </w:rPr>
        <w:t xml:space="preserve"> (ďalej len „VO 2“), </w:t>
      </w:r>
      <w:r w:rsidR="00495E45" w:rsidRPr="005137E9">
        <w:rPr>
          <w:rFonts w:ascii="Times New Roman" w:eastAsia="Times New Roman" w:hAnsi="Times New Roman" w:cs="Times New Roman"/>
          <w:lang w:eastAsia="sk-SK"/>
        </w:rPr>
        <w:t>a to z dôvodu, že</w:t>
      </w:r>
      <w:r w:rsidR="00D26FA8" w:rsidRPr="005137E9">
        <w:rPr>
          <w:rFonts w:ascii="Times New Roman" w:eastAsia="Times New Roman" w:hAnsi="Times New Roman" w:cs="Times New Roman"/>
          <w:lang w:eastAsia="sk-SK"/>
        </w:rPr>
        <w:t xml:space="preserve"> </w:t>
      </w:r>
      <w:r w:rsidR="00495E45" w:rsidRPr="005137E9">
        <w:rPr>
          <w:rFonts w:ascii="Times New Roman" w:eastAsia="Times New Roman" w:hAnsi="Times New Roman" w:cs="Times New Roman"/>
          <w:lang w:eastAsia="sk-SK"/>
        </w:rPr>
        <w:t xml:space="preserve">na vyhotovenie </w:t>
      </w:r>
      <w:r w:rsidR="00D26FA8" w:rsidRPr="005137E9">
        <w:rPr>
          <w:rFonts w:ascii="Times New Roman" w:eastAsia="Times New Roman" w:hAnsi="Times New Roman" w:cs="Times New Roman"/>
          <w:lang w:eastAsia="sk-SK"/>
        </w:rPr>
        <w:t>opis</w:t>
      </w:r>
      <w:r w:rsidR="00495E45" w:rsidRPr="005137E9">
        <w:rPr>
          <w:rFonts w:ascii="Times New Roman" w:eastAsia="Times New Roman" w:hAnsi="Times New Roman" w:cs="Times New Roman"/>
          <w:lang w:eastAsia="sk-SK"/>
        </w:rPr>
        <w:t>u</w:t>
      </w:r>
      <w:r w:rsidR="00D26FA8" w:rsidRPr="005137E9">
        <w:rPr>
          <w:rFonts w:ascii="Times New Roman" w:eastAsia="Times New Roman" w:hAnsi="Times New Roman" w:cs="Times New Roman"/>
          <w:lang w:eastAsia="sk-SK"/>
        </w:rPr>
        <w:t xml:space="preserve"> predmetu </w:t>
      </w:r>
      <w:r w:rsidR="00495E45" w:rsidRPr="005137E9">
        <w:rPr>
          <w:rFonts w:ascii="Times New Roman" w:eastAsia="Times New Roman" w:hAnsi="Times New Roman" w:cs="Times New Roman"/>
          <w:lang w:eastAsia="sk-SK"/>
        </w:rPr>
        <w:t>VO 2</w:t>
      </w:r>
      <w:r w:rsidR="00D26FA8" w:rsidRPr="005137E9">
        <w:rPr>
          <w:rFonts w:ascii="Times New Roman" w:eastAsia="Times New Roman" w:hAnsi="Times New Roman" w:cs="Times New Roman"/>
          <w:lang w:eastAsia="sk-SK"/>
        </w:rPr>
        <w:t xml:space="preserve"> by bolo potrebné poznať p</w:t>
      </w:r>
      <w:r w:rsidR="00495E45" w:rsidRPr="005137E9">
        <w:rPr>
          <w:rFonts w:ascii="Times New Roman" w:eastAsia="Times New Roman" w:hAnsi="Times New Roman" w:cs="Times New Roman"/>
          <w:lang w:eastAsia="sk-SK"/>
        </w:rPr>
        <w:t>resný zoznam obstaraného hardvérového a softvérového vybavenia</w:t>
      </w:r>
      <w:r w:rsidR="00D26FA8" w:rsidRPr="005137E9">
        <w:rPr>
          <w:rFonts w:ascii="Times New Roman" w:eastAsia="Times New Roman" w:hAnsi="Times New Roman" w:cs="Times New Roman"/>
          <w:lang w:eastAsia="sk-SK"/>
        </w:rPr>
        <w:t>. Je teda zrejmé, že obstaranie hardvér</w:t>
      </w:r>
      <w:r w:rsidR="00495E45" w:rsidRPr="005137E9">
        <w:rPr>
          <w:rFonts w:ascii="Times New Roman" w:eastAsia="Times New Roman" w:hAnsi="Times New Roman" w:cs="Times New Roman"/>
          <w:lang w:eastAsia="sk-SK"/>
        </w:rPr>
        <w:t xml:space="preserve">ového </w:t>
      </w:r>
      <w:r w:rsidR="00D26FA8" w:rsidRPr="005137E9">
        <w:rPr>
          <w:rFonts w:ascii="Times New Roman" w:eastAsia="Times New Roman" w:hAnsi="Times New Roman" w:cs="Times New Roman"/>
          <w:lang w:eastAsia="sk-SK"/>
        </w:rPr>
        <w:t>a</w:t>
      </w:r>
      <w:r w:rsidR="00495E45" w:rsidRPr="005137E9">
        <w:rPr>
          <w:rFonts w:ascii="Times New Roman" w:eastAsia="Times New Roman" w:hAnsi="Times New Roman" w:cs="Times New Roman"/>
          <w:lang w:eastAsia="sk-SK"/>
        </w:rPr>
        <w:t> softvérového vybavenia</w:t>
      </w:r>
      <w:r w:rsidR="00D26FA8" w:rsidRPr="005137E9">
        <w:rPr>
          <w:rFonts w:ascii="Times New Roman" w:eastAsia="Times New Roman" w:hAnsi="Times New Roman" w:cs="Times New Roman"/>
          <w:lang w:eastAsia="sk-SK"/>
        </w:rPr>
        <w:t xml:space="preserve"> spolu</w:t>
      </w:r>
      <w:r w:rsidR="00495E45" w:rsidRPr="005137E9">
        <w:rPr>
          <w:rFonts w:ascii="Times New Roman" w:eastAsia="Times New Roman" w:hAnsi="Times New Roman" w:cs="Times New Roman"/>
          <w:lang w:eastAsia="sk-SK"/>
        </w:rPr>
        <w:t xml:space="preserve"> s</w:t>
      </w:r>
      <w:r w:rsidR="00D26FA8" w:rsidRPr="005137E9">
        <w:rPr>
          <w:rFonts w:ascii="Times New Roman" w:eastAsia="Times New Roman" w:hAnsi="Times New Roman" w:cs="Times New Roman"/>
          <w:lang w:eastAsia="sk-SK"/>
        </w:rPr>
        <w:t xml:space="preserve"> </w:t>
      </w:r>
      <w:r w:rsidR="00495E45" w:rsidRPr="005137E9">
        <w:rPr>
          <w:rFonts w:ascii="Times New Roman" w:eastAsia="Times New Roman" w:hAnsi="Times New Roman" w:cs="Times New Roman"/>
          <w:lang w:eastAsia="sk-SK"/>
        </w:rPr>
        <w:t>analytickými, návrhovými, implementačnými, konfiguračnými a dokumentačnými prácami</w:t>
      </w:r>
      <w:r w:rsidR="00D26FA8" w:rsidRPr="005137E9">
        <w:rPr>
          <w:rFonts w:ascii="Times New Roman" w:eastAsia="Times New Roman" w:hAnsi="Times New Roman" w:cs="Times New Roman"/>
          <w:lang w:eastAsia="sk-SK"/>
        </w:rPr>
        <w:t xml:space="preserve"> v rámci jedného postupu </w:t>
      </w:r>
      <w:r w:rsidR="00495E45" w:rsidRPr="005137E9">
        <w:rPr>
          <w:rFonts w:ascii="Times New Roman" w:eastAsia="Times New Roman" w:hAnsi="Times New Roman" w:cs="Times New Roman"/>
          <w:lang w:eastAsia="sk-SK"/>
        </w:rPr>
        <w:t xml:space="preserve">rozdeleného na časti </w:t>
      </w:r>
      <w:r w:rsidR="00D26FA8" w:rsidRPr="005137E9">
        <w:rPr>
          <w:rFonts w:ascii="Times New Roman" w:eastAsia="Times New Roman" w:hAnsi="Times New Roman" w:cs="Times New Roman"/>
          <w:lang w:eastAsia="sk-SK"/>
        </w:rPr>
        <w:t xml:space="preserve">nie je </w:t>
      </w:r>
      <w:r w:rsidR="005119ED">
        <w:rPr>
          <w:rFonts w:ascii="Times New Roman" w:eastAsia="Times New Roman" w:hAnsi="Times New Roman" w:cs="Times New Roman"/>
          <w:lang w:eastAsia="sk-SK"/>
        </w:rPr>
        <w:t>ani možné uskutočniť</w:t>
      </w:r>
      <w:r w:rsidR="00D26FA8" w:rsidRPr="005137E9">
        <w:rPr>
          <w:rFonts w:ascii="Times New Roman" w:eastAsia="Times New Roman" w:hAnsi="Times New Roman" w:cs="Times New Roman"/>
          <w:lang w:eastAsia="sk-SK"/>
        </w:rPr>
        <w:t xml:space="preserve">. Pri </w:t>
      </w:r>
      <w:r w:rsidR="005119ED">
        <w:rPr>
          <w:rFonts w:ascii="Times New Roman" w:eastAsia="Times New Roman" w:hAnsi="Times New Roman" w:cs="Times New Roman"/>
          <w:lang w:eastAsia="sk-SK"/>
        </w:rPr>
        <w:t>realizácií VO 1 a VO 2 ako dvoch samostatných postupov zadávania zákazky</w:t>
      </w:r>
      <w:r w:rsidR="00D26FA8" w:rsidRPr="005137E9">
        <w:rPr>
          <w:rFonts w:ascii="Times New Roman" w:eastAsia="Times New Roman" w:hAnsi="Times New Roman" w:cs="Times New Roman"/>
          <w:lang w:eastAsia="sk-SK"/>
        </w:rPr>
        <w:t xml:space="preserve"> by sa VO 2 mohli zúčastniť iba takí potenciálni dodávatelia, ktorí by boli schopní implementovať konkrétny hardvér a softvér dodaný na základe výsledku VO 1, čím by došlo k obmedzeniu </w:t>
      </w:r>
      <w:r w:rsidR="00A95CE4" w:rsidRPr="005137E9">
        <w:rPr>
          <w:rFonts w:ascii="Times New Roman" w:eastAsia="Times New Roman" w:hAnsi="Times New Roman" w:cs="Times New Roman"/>
          <w:lang w:eastAsia="sk-SK"/>
        </w:rPr>
        <w:t>hospodárskej súťaže</w:t>
      </w:r>
      <w:r w:rsidR="00495E45" w:rsidRPr="005137E9">
        <w:rPr>
          <w:rFonts w:ascii="Times New Roman" w:eastAsia="Times New Roman" w:hAnsi="Times New Roman" w:cs="Times New Roman"/>
          <w:lang w:eastAsia="sk-SK"/>
        </w:rPr>
        <w:t xml:space="preserve"> (VO 2 by sa v konečnom dôsledku mohlo zúčastniť menej potenciálnych dodávateľov ako v prípade ich spojenia do jedného postupu nerozdeleného na časti)</w:t>
      </w:r>
      <w:r w:rsidR="00A95CE4" w:rsidRPr="005137E9">
        <w:rPr>
          <w:rFonts w:ascii="Times New Roman" w:eastAsia="Times New Roman" w:hAnsi="Times New Roman" w:cs="Times New Roman"/>
          <w:lang w:eastAsia="sk-SK"/>
        </w:rPr>
        <w:t>. Ďalším problémom v prípade samostatnej realizácie VO 1 a VO 2 by bolo plynutie záruky</w:t>
      </w:r>
      <w:r w:rsidR="00495E45" w:rsidRPr="005137E9">
        <w:rPr>
          <w:rFonts w:ascii="Times New Roman" w:eastAsia="Times New Roman" w:hAnsi="Times New Roman" w:cs="Times New Roman"/>
          <w:lang w:eastAsia="sk-SK"/>
        </w:rPr>
        <w:t xml:space="preserve"> hardvérového a softvérového vybavenia</w:t>
      </w:r>
      <w:r w:rsidR="00D554BF" w:rsidRPr="005137E9">
        <w:rPr>
          <w:rFonts w:ascii="Times New Roman" w:eastAsia="Times New Roman" w:hAnsi="Times New Roman" w:cs="Times New Roman"/>
          <w:lang w:eastAsia="sk-SK"/>
        </w:rPr>
        <w:t xml:space="preserve">, ktorej začiatok by bol viazaný na moment jeho </w:t>
      </w:r>
      <w:r w:rsidR="00495E45" w:rsidRPr="005137E9">
        <w:rPr>
          <w:rFonts w:ascii="Times New Roman" w:eastAsia="Times New Roman" w:hAnsi="Times New Roman" w:cs="Times New Roman"/>
          <w:lang w:eastAsia="sk-SK"/>
        </w:rPr>
        <w:t>dodania</w:t>
      </w:r>
      <w:r w:rsidR="00A95CE4" w:rsidRPr="005137E9">
        <w:rPr>
          <w:rFonts w:ascii="Times New Roman" w:eastAsia="Times New Roman" w:hAnsi="Times New Roman" w:cs="Times New Roman"/>
          <w:lang w:eastAsia="sk-SK"/>
        </w:rPr>
        <w:t>,</w:t>
      </w:r>
      <w:r w:rsidR="00495E45" w:rsidRPr="005137E9">
        <w:rPr>
          <w:rFonts w:ascii="Times New Roman" w:eastAsia="Times New Roman" w:hAnsi="Times New Roman" w:cs="Times New Roman"/>
          <w:lang w:eastAsia="sk-SK"/>
        </w:rPr>
        <w:t xml:space="preserve"> </w:t>
      </w:r>
      <w:proofErr w:type="spellStart"/>
      <w:r w:rsidR="00495E45" w:rsidRPr="005137E9">
        <w:rPr>
          <w:rFonts w:ascii="Times New Roman" w:eastAsia="Times New Roman" w:hAnsi="Times New Roman" w:cs="Times New Roman"/>
          <w:lang w:eastAsia="sk-SK"/>
        </w:rPr>
        <w:t>t.j</w:t>
      </w:r>
      <w:proofErr w:type="spellEnd"/>
      <w:r w:rsidR="00495E45" w:rsidRPr="005137E9">
        <w:rPr>
          <w:rFonts w:ascii="Times New Roman" w:eastAsia="Times New Roman" w:hAnsi="Times New Roman" w:cs="Times New Roman"/>
          <w:lang w:eastAsia="sk-SK"/>
        </w:rPr>
        <w:t>. pred</w:t>
      </w:r>
      <w:r w:rsidR="00A95CE4" w:rsidRPr="005137E9">
        <w:rPr>
          <w:rFonts w:ascii="Times New Roman" w:eastAsia="Times New Roman" w:hAnsi="Times New Roman" w:cs="Times New Roman"/>
          <w:lang w:eastAsia="sk-SK"/>
        </w:rPr>
        <w:t xml:space="preserve"> nas</w:t>
      </w:r>
      <w:r w:rsidR="00495E45" w:rsidRPr="005137E9">
        <w:rPr>
          <w:rFonts w:ascii="Times New Roman" w:eastAsia="Times New Roman" w:hAnsi="Times New Roman" w:cs="Times New Roman"/>
          <w:lang w:eastAsia="sk-SK"/>
        </w:rPr>
        <w:t>a</w:t>
      </w:r>
      <w:r w:rsidR="00A95CE4" w:rsidRPr="005137E9">
        <w:rPr>
          <w:rFonts w:ascii="Times New Roman" w:eastAsia="Times New Roman" w:hAnsi="Times New Roman" w:cs="Times New Roman"/>
          <w:lang w:eastAsia="sk-SK"/>
        </w:rPr>
        <w:t>dením do prevádzky na základe plnenia zmluvy, ktorá by bola výsledkom VO 2. Prípadné omeškanie úspešného uchádzača s dodaním plnenia na základe výsledku VO 1 resp. neschopnosť zabezpečiť časť požadovaného plnenia by znamenal</w:t>
      </w:r>
      <w:r w:rsidR="008D507C">
        <w:rPr>
          <w:rFonts w:ascii="Times New Roman" w:eastAsia="Times New Roman" w:hAnsi="Times New Roman" w:cs="Times New Roman"/>
          <w:lang w:eastAsia="sk-SK"/>
        </w:rPr>
        <w:t>i</w:t>
      </w:r>
      <w:r w:rsidR="00A95CE4" w:rsidRPr="005137E9">
        <w:rPr>
          <w:rFonts w:ascii="Times New Roman" w:eastAsia="Times New Roman" w:hAnsi="Times New Roman" w:cs="Times New Roman"/>
          <w:lang w:eastAsia="sk-SK"/>
        </w:rPr>
        <w:t xml:space="preserve"> nemožnosť plnenia predmetu zákazky podľa VO 2. </w:t>
      </w:r>
      <w:r w:rsidR="00495E45" w:rsidRPr="005137E9">
        <w:rPr>
          <w:rFonts w:ascii="Times New Roman" w:eastAsia="Times New Roman" w:hAnsi="Times New Roman" w:cs="Times New Roman"/>
          <w:lang w:eastAsia="sk-SK"/>
        </w:rPr>
        <w:t>V</w:t>
      </w:r>
      <w:r w:rsidR="00A95CE4" w:rsidRPr="005137E9">
        <w:rPr>
          <w:rFonts w:ascii="Times New Roman" w:eastAsia="Times New Roman" w:hAnsi="Times New Roman" w:cs="Times New Roman"/>
          <w:lang w:eastAsia="sk-SK"/>
        </w:rPr>
        <w:t xml:space="preserve"> prípade realizácie VO 1 a VO 2 </w:t>
      </w:r>
      <w:r w:rsidR="00495E45" w:rsidRPr="005137E9">
        <w:rPr>
          <w:rFonts w:ascii="Times New Roman" w:eastAsia="Times New Roman" w:hAnsi="Times New Roman" w:cs="Times New Roman"/>
          <w:lang w:eastAsia="sk-SK"/>
        </w:rPr>
        <w:t xml:space="preserve">v rámci dvoch samostatných postupov </w:t>
      </w:r>
      <w:r w:rsidR="00A95CE4" w:rsidRPr="005137E9">
        <w:rPr>
          <w:rFonts w:ascii="Times New Roman" w:eastAsia="Times New Roman" w:hAnsi="Times New Roman" w:cs="Times New Roman"/>
          <w:lang w:eastAsia="sk-SK"/>
        </w:rPr>
        <w:t>by bol verejný obstarávateľ povinný v rámci opisu predmetu VO 2 uviesť zoznam všetkých komponentov</w:t>
      </w:r>
      <w:r w:rsidR="00D554BF" w:rsidRPr="005137E9">
        <w:rPr>
          <w:rFonts w:ascii="Times New Roman" w:eastAsia="Times New Roman" w:hAnsi="Times New Roman" w:cs="Times New Roman"/>
          <w:lang w:eastAsia="sk-SK"/>
        </w:rPr>
        <w:t xml:space="preserve"> hardvérového a softvérového vybavenia</w:t>
      </w:r>
      <w:r w:rsidR="00495E45" w:rsidRPr="005137E9">
        <w:rPr>
          <w:rFonts w:ascii="Times New Roman" w:eastAsia="Times New Roman" w:hAnsi="Times New Roman" w:cs="Times New Roman"/>
          <w:lang w:eastAsia="sk-SK"/>
        </w:rPr>
        <w:t xml:space="preserve">, ktoré </w:t>
      </w:r>
      <w:r w:rsidR="00D554BF" w:rsidRPr="005137E9">
        <w:rPr>
          <w:rFonts w:ascii="Times New Roman" w:eastAsia="Times New Roman" w:hAnsi="Times New Roman" w:cs="Times New Roman"/>
          <w:lang w:eastAsia="sk-SK"/>
        </w:rPr>
        <w:t xml:space="preserve">boli </w:t>
      </w:r>
      <w:proofErr w:type="spellStart"/>
      <w:r w:rsidR="00D554BF" w:rsidRPr="005137E9">
        <w:rPr>
          <w:rFonts w:ascii="Times New Roman" w:eastAsia="Times New Roman" w:hAnsi="Times New Roman" w:cs="Times New Roman"/>
          <w:lang w:eastAsia="sk-SK"/>
        </w:rPr>
        <w:t>vysúťažené</w:t>
      </w:r>
      <w:proofErr w:type="spellEnd"/>
      <w:r w:rsidR="00D554BF" w:rsidRPr="005137E9">
        <w:rPr>
          <w:rFonts w:ascii="Times New Roman" w:eastAsia="Times New Roman" w:hAnsi="Times New Roman" w:cs="Times New Roman"/>
          <w:lang w:eastAsia="sk-SK"/>
        </w:rPr>
        <w:t xml:space="preserve"> na základe VO 1</w:t>
      </w:r>
      <w:r w:rsidR="00A95CE4" w:rsidRPr="005137E9">
        <w:rPr>
          <w:rFonts w:ascii="Times New Roman" w:eastAsia="Times New Roman" w:hAnsi="Times New Roman" w:cs="Times New Roman"/>
          <w:lang w:eastAsia="sk-SK"/>
        </w:rPr>
        <w:t>, čím by sa zvýšilo riziko zraniteľnosti IS SOC</w:t>
      </w:r>
      <w:r w:rsidR="00495E45" w:rsidRPr="005137E9">
        <w:rPr>
          <w:rFonts w:ascii="Times New Roman" w:eastAsia="Times New Roman" w:hAnsi="Times New Roman" w:cs="Times New Roman"/>
          <w:lang w:eastAsia="sk-SK"/>
        </w:rPr>
        <w:t xml:space="preserve"> a bolo by tak ohrozené plnenie jeho základnej funkcie</w:t>
      </w:r>
      <w:r w:rsidR="00A95CE4" w:rsidRPr="005137E9">
        <w:rPr>
          <w:rFonts w:ascii="Times New Roman" w:eastAsia="Times New Roman" w:hAnsi="Times New Roman" w:cs="Times New Roman"/>
          <w:lang w:eastAsia="sk-SK"/>
        </w:rPr>
        <w:t>.</w:t>
      </w:r>
    </w:p>
    <w:p w14:paraId="0CDB0208" w14:textId="77777777" w:rsidR="005801D3" w:rsidRDefault="005801D3" w:rsidP="005801D3">
      <w:pPr>
        <w:tabs>
          <w:tab w:val="left" w:pos="709"/>
        </w:tabs>
        <w:spacing w:after="0" w:line="240" w:lineRule="auto"/>
        <w:ind w:left="284"/>
        <w:jc w:val="both"/>
        <w:rPr>
          <w:rFonts w:ascii="Times New Roman" w:eastAsia="Times New Roman" w:hAnsi="Times New Roman" w:cs="Times New Roman"/>
          <w:lang w:eastAsia="sk-SK"/>
        </w:rPr>
      </w:pPr>
    </w:p>
    <w:p w14:paraId="27791077" w14:textId="43E9BA2B" w:rsidR="005801D3" w:rsidRDefault="005801D3" w:rsidP="005801D3">
      <w:pPr>
        <w:tabs>
          <w:tab w:val="left" w:pos="709"/>
        </w:tabs>
        <w:spacing w:after="0" w:line="240" w:lineRule="auto"/>
        <w:ind w:left="284"/>
        <w:jc w:val="both"/>
        <w:rPr>
          <w:rFonts w:ascii="Times New Roman" w:eastAsia="Times New Roman" w:hAnsi="Times New Roman" w:cs="Times New Roman"/>
          <w:lang w:eastAsia="sk-SK"/>
        </w:rPr>
      </w:pPr>
      <w:r w:rsidRPr="002F001D">
        <w:rPr>
          <w:rFonts w:ascii="Times New Roman" w:eastAsia="Times New Roman" w:hAnsi="Times New Roman" w:cs="Times New Roman"/>
          <w:lang w:eastAsia="sk-SK"/>
        </w:rPr>
        <w:t xml:space="preserve">Je potrebné </w:t>
      </w:r>
      <w:r>
        <w:rPr>
          <w:rFonts w:ascii="Times New Roman" w:eastAsia="Times New Roman" w:hAnsi="Times New Roman" w:cs="Times New Roman"/>
          <w:lang w:eastAsia="sk-SK"/>
        </w:rPr>
        <w:t xml:space="preserve">tiež </w:t>
      </w:r>
      <w:r w:rsidRPr="002F001D">
        <w:rPr>
          <w:rFonts w:ascii="Times New Roman" w:eastAsia="Times New Roman" w:hAnsi="Times New Roman" w:cs="Times New Roman"/>
          <w:lang w:eastAsia="sk-SK"/>
        </w:rPr>
        <w:t xml:space="preserve">zdôrazniť značnú citlivosť predmetu zákazky (spojenie zákazky s utajovanými skutočnosťami </w:t>
      </w:r>
      <w:r w:rsidR="00085AA2">
        <w:rPr>
          <w:rFonts w:ascii="Times New Roman" w:eastAsia="Times New Roman" w:hAnsi="Times New Roman" w:cs="Times New Roman"/>
          <w:lang w:eastAsia="sk-SK"/>
        </w:rPr>
        <w:t xml:space="preserve">až </w:t>
      </w:r>
      <w:r>
        <w:rPr>
          <w:rFonts w:ascii="Times New Roman" w:eastAsia="Times New Roman" w:hAnsi="Times New Roman" w:cs="Times New Roman"/>
          <w:lang w:eastAsia="sk-SK"/>
        </w:rPr>
        <w:t xml:space="preserve">do stupňa utajenia „Dôverné“ </w:t>
      </w:r>
      <w:r w:rsidRPr="002F001D">
        <w:rPr>
          <w:rFonts w:ascii="Times New Roman" w:eastAsia="Times New Roman" w:hAnsi="Times New Roman" w:cs="Times New Roman"/>
          <w:lang w:eastAsia="sk-SK"/>
        </w:rPr>
        <w:t xml:space="preserve">a potrebu ich ochrany). Rozdelenie predmetu zákazky </w:t>
      </w:r>
      <w:r>
        <w:rPr>
          <w:rFonts w:ascii="Times New Roman" w:eastAsia="Times New Roman" w:hAnsi="Times New Roman" w:cs="Times New Roman"/>
          <w:lang w:eastAsia="sk-SK"/>
        </w:rPr>
        <w:t>podľa</w:t>
      </w:r>
      <w:r w:rsidRPr="00856B21">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bodu 2.1 písm. a) časti A.1 „Pokyny pre záujemcov/uchádzačov“ týchto súťažných podkladov</w:t>
      </w:r>
      <w:r w:rsidRPr="002F001D">
        <w:rPr>
          <w:rFonts w:ascii="Times New Roman" w:eastAsia="Times New Roman" w:hAnsi="Times New Roman" w:cs="Times New Roman"/>
          <w:lang w:eastAsia="sk-SK"/>
        </w:rPr>
        <w:t xml:space="preserve"> na </w:t>
      </w:r>
      <w:r w:rsidR="005119ED">
        <w:rPr>
          <w:rFonts w:ascii="Times New Roman" w:eastAsia="Times New Roman" w:hAnsi="Times New Roman" w:cs="Times New Roman"/>
          <w:lang w:eastAsia="sk-SK"/>
        </w:rPr>
        <w:t xml:space="preserve">dva </w:t>
      </w:r>
      <w:r w:rsidRPr="002F001D">
        <w:rPr>
          <w:rFonts w:ascii="Times New Roman" w:eastAsia="Times New Roman" w:hAnsi="Times New Roman" w:cs="Times New Roman"/>
          <w:lang w:eastAsia="sk-SK"/>
        </w:rPr>
        <w:t>samostatné</w:t>
      </w:r>
      <w:r w:rsidR="005119ED">
        <w:rPr>
          <w:rFonts w:ascii="Times New Roman" w:eastAsia="Times New Roman" w:hAnsi="Times New Roman" w:cs="Times New Roman"/>
          <w:lang w:eastAsia="sk-SK"/>
        </w:rPr>
        <w:t xml:space="preserve"> postupy</w:t>
      </w:r>
      <w:r w:rsidRPr="002F001D">
        <w:rPr>
          <w:rFonts w:ascii="Times New Roman" w:eastAsia="Times New Roman" w:hAnsi="Times New Roman" w:cs="Times New Roman"/>
          <w:lang w:eastAsia="sk-SK"/>
        </w:rPr>
        <w:t xml:space="preserve"> by vzhľadom na časové obmedzenie spojené s čerpaním nenávratného finančného príspevku z fondov EÚ mohlo viesť k ohrozeniu finančného krytia potrebného na realizáciu predmetu zákazky.</w:t>
      </w:r>
    </w:p>
    <w:p w14:paraId="3C05EA18" w14:textId="49F25D08" w:rsidR="00BB291F" w:rsidRDefault="00BB291F" w:rsidP="005801D3">
      <w:pPr>
        <w:tabs>
          <w:tab w:val="left" w:pos="709"/>
        </w:tabs>
        <w:spacing w:after="0" w:line="240" w:lineRule="auto"/>
        <w:ind w:left="284"/>
        <w:jc w:val="both"/>
        <w:rPr>
          <w:rFonts w:ascii="Times New Roman" w:eastAsia="Times New Roman" w:hAnsi="Times New Roman" w:cs="Times New Roman"/>
          <w:lang w:eastAsia="sk-SK"/>
        </w:rPr>
      </w:pPr>
    </w:p>
    <w:p w14:paraId="7D9579E5" w14:textId="663B8965" w:rsidR="005801D3" w:rsidRDefault="005801D3" w:rsidP="002F001D">
      <w:pPr>
        <w:tabs>
          <w:tab w:val="left" w:pos="709"/>
        </w:tabs>
        <w:spacing w:after="0" w:line="240" w:lineRule="auto"/>
        <w:ind w:left="284"/>
        <w:jc w:val="both"/>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Verejný obstarávateľ sa </w:t>
      </w:r>
      <w:r w:rsidR="00A602D4">
        <w:rPr>
          <w:rFonts w:ascii="Times New Roman" w:eastAsia="Times New Roman" w:hAnsi="Times New Roman" w:cs="Times New Roman"/>
          <w:lang w:eastAsia="sk-SK"/>
        </w:rPr>
        <w:t>preto</w:t>
      </w:r>
      <w:r w:rsidRPr="00F22B09">
        <w:rPr>
          <w:rFonts w:ascii="Times New Roman" w:eastAsia="Times New Roman" w:hAnsi="Times New Roman" w:cs="Times New Roman"/>
          <w:lang w:eastAsia="sk-SK"/>
        </w:rPr>
        <w:t xml:space="preserve"> rozhodol ne</w:t>
      </w:r>
      <w:r w:rsidR="00A73F3A">
        <w:rPr>
          <w:rFonts w:ascii="Times New Roman" w:eastAsia="Times New Roman" w:hAnsi="Times New Roman" w:cs="Times New Roman"/>
          <w:lang w:eastAsia="sk-SK"/>
        </w:rPr>
        <w:t>roz</w:t>
      </w:r>
      <w:r w:rsidRPr="00F22B09">
        <w:rPr>
          <w:rFonts w:ascii="Times New Roman" w:eastAsia="Times New Roman" w:hAnsi="Times New Roman" w:cs="Times New Roman"/>
          <w:lang w:eastAsia="sk-SK"/>
        </w:rPr>
        <w:t xml:space="preserve">deliť predmet zákazky </w:t>
      </w:r>
      <w:r>
        <w:rPr>
          <w:rFonts w:ascii="Times New Roman" w:eastAsia="Times New Roman" w:hAnsi="Times New Roman" w:cs="Times New Roman"/>
          <w:lang w:eastAsia="sk-SK"/>
        </w:rPr>
        <w:t>podľa</w:t>
      </w:r>
      <w:r w:rsidRPr="00856B21">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bodu 2.1 písm. a) časti A.1 „Pokyny pre záujemcov/uchádzačov“ týchto súťažných podkladov</w:t>
      </w:r>
      <w:r w:rsidRPr="00F22B09">
        <w:rPr>
          <w:rFonts w:ascii="Times New Roman" w:eastAsia="Times New Roman" w:hAnsi="Times New Roman" w:cs="Times New Roman"/>
          <w:lang w:eastAsia="sk-SK"/>
        </w:rPr>
        <w:t xml:space="preserve"> na časti a trvať na plnení predmetu zákazky ako celku </w:t>
      </w:r>
      <w:r w:rsidR="005119ED">
        <w:rPr>
          <w:rFonts w:ascii="Times New Roman" w:eastAsia="Times New Roman" w:hAnsi="Times New Roman" w:cs="Times New Roman"/>
          <w:lang w:eastAsia="sk-SK"/>
        </w:rPr>
        <w:t>dodanom</w:t>
      </w:r>
      <w:r w:rsidRPr="00F22B09">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jedným dodávateľom</w:t>
      </w:r>
      <w:r w:rsidRPr="00F22B09">
        <w:rPr>
          <w:rFonts w:ascii="Times New Roman" w:eastAsia="Times New Roman" w:hAnsi="Times New Roman" w:cs="Times New Roman"/>
          <w:lang w:eastAsia="sk-SK"/>
        </w:rPr>
        <w:t xml:space="preserve">, ktorý bude plne zodpovedný za dodanie celého </w:t>
      </w:r>
      <w:r w:rsidR="004D6093">
        <w:rPr>
          <w:rFonts w:ascii="Times New Roman" w:eastAsia="Times New Roman" w:hAnsi="Times New Roman" w:cs="Times New Roman"/>
          <w:lang w:eastAsia="sk-SK"/>
        </w:rPr>
        <w:t>IS SOC</w:t>
      </w:r>
      <w:r w:rsidRPr="00F22B09">
        <w:rPr>
          <w:rFonts w:ascii="Times New Roman" w:eastAsia="Times New Roman" w:hAnsi="Times New Roman" w:cs="Times New Roman"/>
          <w:lang w:eastAsia="sk-SK"/>
        </w:rPr>
        <w:t xml:space="preserve"> v požadova</w:t>
      </w:r>
      <w:r>
        <w:rPr>
          <w:rFonts w:ascii="Times New Roman" w:eastAsia="Times New Roman" w:hAnsi="Times New Roman" w:cs="Times New Roman"/>
          <w:lang w:eastAsia="sk-SK"/>
        </w:rPr>
        <w:t>nom rozsahu, kvalite a stanovených lehotách</w:t>
      </w:r>
      <w:r w:rsidRPr="00F22B09">
        <w:rPr>
          <w:rFonts w:ascii="Times New Roman" w:eastAsia="Times New Roman" w:hAnsi="Times New Roman" w:cs="Times New Roman"/>
          <w:lang w:eastAsia="sk-SK"/>
        </w:rPr>
        <w:t xml:space="preserve"> za dodržania zodpovednostných a záručných podmienok</w:t>
      </w:r>
      <w:r>
        <w:rPr>
          <w:rFonts w:ascii="Times New Roman" w:eastAsia="Times New Roman" w:hAnsi="Times New Roman" w:cs="Times New Roman"/>
          <w:lang w:eastAsia="sk-SK"/>
        </w:rPr>
        <w:t>.</w:t>
      </w:r>
    </w:p>
    <w:p w14:paraId="6A555583" w14:textId="77879316" w:rsidR="00B1339C" w:rsidRDefault="00B1339C" w:rsidP="002F001D">
      <w:pPr>
        <w:tabs>
          <w:tab w:val="left" w:pos="709"/>
        </w:tabs>
        <w:spacing w:after="0" w:line="240" w:lineRule="auto"/>
        <w:ind w:left="284"/>
        <w:jc w:val="both"/>
        <w:rPr>
          <w:rFonts w:ascii="Times New Roman" w:eastAsia="Times New Roman" w:hAnsi="Times New Roman" w:cs="Times New Roman"/>
          <w:lang w:eastAsia="sk-SK"/>
        </w:rPr>
      </w:pPr>
    </w:p>
    <w:p w14:paraId="790AB94A" w14:textId="78F38B41" w:rsidR="00502025" w:rsidRPr="00502025" w:rsidRDefault="00502025" w:rsidP="00502025">
      <w:pPr>
        <w:tabs>
          <w:tab w:val="left" w:pos="709"/>
        </w:tabs>
        <w:spacing w:after="0" w:line="240" w:lineRule="auto"/>
        <w:ind w:left="284"/>
        <w:jc w:val="both"/>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Hoci </w:t>
      </w:r>
      <w:r w:rsidR="00CC2584">
        <w:rPr>
          <w:rFonts w:ascii="Times New Roman" w:eastAsia="Times New Roman" w:hAnsi="Times New Roman" w:cs="Times New Roman"/>
          <w:lang w:eastAsia="sk-SK"/>
        </w:rPr>
        <w:t>p</w:t>
      </w:r>
      <w:r w:rsidRPr="00502025">
        <w:rPr>
          <w:rFonts w:ascii="Times New Roman" w:eastAsia="Times New Roman" w:hAnsi="Times New Roman" w:cs="Times New Roman"/>
          <w:lang w:eastAsia="sk-SK"/>
        </w:rPr>
        <w:t>oskytovani</w:t>
      </w:r>
      <w:r w:rsidR="00CC2584">
        <w:rPr>
          <w:rFonts w:ascii="Times New Roman" w:eastAsia="Times New Roman" w:hAnsi="Times New Roman" w:cs="Times New Roman"/>
          <w:lang w:eastAsia="sk-SK"/>
        </w:rPr>
        <w:t>e</w:t>
      </w:r>
      <w:r w:rsidRPr="00502025">
        <w:rPr>
          <w:rFonts w:ascii="Times New Roman" w:eastAsia="Times New Roman" w:hAnsi="Times New Roman" w:cs="Times New Roman"/>
          <w:lang w:eastAsia="sk-SK"/>
        </w:rPr>
        <w:t xml:space="preserve"> služieb </w:t>
      </w:r>
      <w:r>
        <w:rPr>
          <w:rFonts w:ascii="Times New Roman" w:eastAsia="Times New Roman" w:hAnsi="Times New Roman" w:cs="Times New Roman"/>
          <w:lang w:eastAsia="sk-SK"/>
        </w:rPr>
        <w:t xml:space="preserve">podpory </w:t>
      </w:r>
      <w:r w:rsidRPr="002F001D">
        <w:rPr>
          <w:rFonts w:ascii="Times New Roman" w:eastAsia="Times New Roman" w:hAnsi="Times New Roman" w:cs="Times New Roman"/>
          <w:lang w:eastAsia="sk-SK"/>
        </w:rPr>
        <w:t>prevádzky, údržby a</w:t>
      </w:r>
      <w:r w:rsidR="00CC2584">
        <w:rPr>
          <w:rFonts w:ascii="Times New Roman" w:eastAsia="Times New Roman" w:hAnsi="Times New Roman" w:cs="Times New Roman"/>
          <w:lang w:eastAsia="sk-SK"/>
        </w:rPr>
        <w:t> </w:t>
      </w:r>
      <w:r w:rsidRPr="002F001D">
        <w:rPr>
          <w:rFonts w:ascii="Times New Roman" w:eastAsia="Times New Roman" w:hAnsi="Times New Roman" w:cs="Times New Roman"/>
          <w:lang w:eastAsia="sk-SK"/>
        </w:rPr>
        <w:t>rozvoja</w:t>
      </w:r>
      <w:r w:rsidR="00CC2584">
        <w:rPr>
          <w:rFonts w:ascii="Times New Roman" w:eastAsia="Times New Roman" w:hAnsi="Times New Roman" w:cs="Times New Roman"/>
          <w:lang w:eastAsia="sk-SK"/>
        </w:rPr>
        <w:t xml:space="preserve"> </w:t>
      </w:r>
      <w:r w:rsidR="005119ED">
        <w:rPr>
          <w:rFonts w:ascii="Times New Roman" w:eastAsia="Times New Roman" w:hAnsi="Times New Roman" w:cs="Times New Roman"/>
          <w:lang w:eastAsia="sk-SK"/>
        </w:rPr>
        <w:t xml:space="preserve">IS SOC </w:t>
      </w:r>
      <w:r w:rsidR="00CC2584">
        <w:rPr>
          <w:rFonts w:ascii="Times New Roman" w:eastAsia="Times New Roman" w:hAnsi="Times New Roman" w:cs="Times New Roman"/>
          <w:lang w:eastAsia="sk-SK"/>
        </w:rPr>
        <w:t>bude z časového hľadiska zahájené až po dodaní</w:t>
      </w:r>
      <w:r w:rsidR="00CC2584" w:rsidRPr="00CC2584">
        <w:rPr>
          <w:rFonts w:ascii="Times New Roman" w:eastAsia="Times New Roman" w:hAnsi="Times New Roman" w:cs="Times New Roman"/>
          <w:lang w:eastAsia="sk-SK"/>
        </w:rPr>
        <w:t xml:space="preserve"> </w:t>
      </w:r>
      <w:r w:rsidR="00CC2584">
        <w:rPr>
          <w:rFonts w:ascii="Times New Roman" w:eastAsia="Times New Roman" w:hAnsi="Times New Roman" w:cs="Times New Roman"/>
          <w:lang w:eastAsia="sk-SK"/>
        </w:rPr>
        <w:t xml:space="preserve">IS </w:t>
      </w:r>
      <w:r w:rsidR="00CC2584" w:rsidRPr="002F001D">
        <w:rPr>
          <w:rFonts w:ascii="Times New Roman" w:eastAsia="Times New Roman" w:hAnsi="Times New Roman" w:cs="Times New Roman"/>
          <w:lang w:eastAsia="sk-SK"/>
        </w:rPr>
        <w:t>SOC</w:t>
      </w:r>
      <w:r w:rsidRPr="00502025">
        <w:rPr>
          <w:rFonts w:ascii="Times New Roman" w:eastAsia="Times New Roman" w:hAnsi="Times New Roman" w:cs="Times New Roman"/>
          <w:lang w:eastAsia="sk-SK"/>
        </w:rPr>
        <w:t xml:space="preserve">, nie je možné tieto služby oddeliť od </w:t>
      </w:r>
      <w:r w:rsidR="00A8231D">
        <w:rPr>
          <w:rFonts w:ascii="Times New Roman" w:eastAsia="Times New Roman" w:hAnsi="Times New Roman" w:cs="Times New Roman"/>
          <w:lang w:eastAsia="sk-SK"/>
        </w:rPr>
        <w:t>postupu verejného obstarávania na dodanie</w:t>
      </w:r>
      <w:r>
        <w:rPr>
          <w:rFonts w:ascii="Times New Roman" w:eastAsia="Times New Roman" w:hAnsi="Times New Roman" w:cs="Times New Roman"/>
          <w:lang w:eastAsia="sk-SK"/>
        </w:rPr>
        <w:t xml:space="preserve"> IS SOC</w:t>
      </w:r>
      <w:r w:rsidRPr="00502025">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pretože</w:t>
      </w:r>
      <w:r w:rsidRPr="00502025">
        <w:rPr>
          <w:rFonts w:ascii="Times New Roman" w:eastAsia="Times New Roman" w:hAnsi="Times New Roman" w:cs="Times New Roman"/>
          <w:lang w:eastAsia="sk-SK"/>
        </w:rPr>
        <w:t xml:space="preserve"> </w:t>
      </w:r>
      <w:r w:rsidR="00CC2584">
        <w:rPr>
          <w:rFonts w:ascii="Times New Roman" w:eastAsia="Times New Roman" w:hAnsi="Times New Roman" w:cs="Times New Roman"/>
          <w:lang w:eastAsia="sk-SK"/>
        </w:rPr>
        <w:t xml:space="preserve">pre </w:t>
      </w:r>
      <w:r w:rsidRPr="00502025">
        <w:rPr>
          <w:rFonts w:ascii="Times New Roman" w:eastAsia="Times New Roman" w:hAnsi="Times New Roman" w:cs="Times New Roman"/>
          <w:lang w:eastAsia="sk-SK"/>
        </w:rPr>
        <w:t xml:space="preserve">naplnenie požiadavky na </w:t>
      </w:r>
      <w:r w:rsidR="00CC2584">
        <w:rPr>
          <w:rFonts w:ascii="Times New Roman" w:eastAsia="Times New Roman" w:hAnsi="Times New Roman" w:cs="Times New Roman"/>
          <w:lang w:eastAsia="sk-SK"/>
        </w:rPr>
        <w:t xml:space="preserve">udržateľnosť projektu </w:t>
      </w:r>
      <w:r w:rsidR="005119ED">
        <w:rPr>
          <w:rFonts w:ascii="Times New Roman" w:eastAsia="Times New Roman" w:hAnsi="Times New Roman" w:cs="Times New Roman"/>
          <w:lang w:eastAsia="sk-SK"/>
        </w:rPr>
        <w:t xml:space="preserve">financované z nenávratného finančného príspevku z fondov EÚ </w:t>
      </w:r>
      <w:r w:rsidRPr="00502025">
        <w:rPr>
          <w:rFonts w:ascii="Times New Roman" w:eastAsia="Times New Roman" w:hAnsi="Times New Roman" w:cs="Times New Roman"/>
          <w:lang w:eastAsia="sk-SK"/>
        </w:rPr>
        <w:t xml:space="preserve">je nevyhnutné začať s poskytovaním </w:t>
      </w:r>
      <w:r w:rsidR="00CC2584">
        <w:rPr>
          <w:rFonts w:ascii="Times New Roman" w:eastAsia="Times New Roman" w:hAnsi="Times New Roman" w:cs="Times New Roman"/>
          <w:lang w:eastAsia="sk-SK"/>
        </w:rPr>
        <w:t>týchto</w:t>
      </w:r>
      <w:r w:rsidRPr="00502025">
        <w:rPr>
          <w:rFonts w:ascii="Times New Roman" w:eastAsia="Times New Roman" w:hAnsi="Times New Roman" w:cs="Times New Roman"/>
          <w:lang w:eastAsia="sk-SK"/>
        </w:rPr>
        <w:t xml:space="preserve"> služieb bezprostredne po </w:t>
      </w:r>
      <w:r>
        <w:rPr>
          <w:rFonts w:ascii="Times New Roman" w:eastAsia="Times New Roman" w:hAnsi="Times New Roman" w:cs="Times New Roman"/>
          <w:lang w:eastAsia="sk-SK"/>
        </w:rPr>
        <w:t>dodaní IS SOC</w:t>
      </w:r>
      <w:r w:rsidRPr="00502025">
        <w:rPr>
          <w:rFonts w:ascii="Times New Roman" w:eastAsia="Times New Roman" w:hAnsi="Times New Roman" w:cs="Times New Roman"/>
          <w:lang w:eastAsia="sk-SK"/>
        </w:rPr>
        <w:t xml:space="preserve">. V prípade, ak by mali byť tieto služby </w:t>
      </w:r>
      <w:r>
        <w:rPr>
          <w:rFonts w:ascii="Times New Roman" w:eastAsia="Times New Roman" w:hAnsi="Times New Roman" w:cs="Times New Roman"/>
          <w:lang w:eastAsia="sk-SK"/>
        </w:rPr>
        <w:t>oddelené od zvyšku predmetu zákazky</w:t>
      </w:r>
      <w:r w:rsidRPr="00502025">
        <w:rPr>
          <w:rFonts w:ascii="Times New Roman" w:eastAsia="Times New Roman" w:hAnsi="Times New Roman" w:cs="Times New Roman"/>
          <w:lang w:eastAsia="sk-SK"/>
        </w:rPr>
        <w:t>, m</w:t>
      </w:r>
      <w:r w:rsidR="00A8231D">
        <w:rPr>
          <w:rFonts w:ascii="Times New Roman" w:eastAsia="Times New Roman" w:hAnsi="Times New Roman" w:cs="Times New Roman"/>
          <w:lang w:eastAsia="sk-SK"/>
        </w:rPr>
        <w:t>ohol by verejný obstarávateľ</w:t>
      </w:r>
      <w:r w:rsidR="00D745A5">
        <w:rPr>
          <w:rFonts w:ascii="Times New Roman" w:eastAsia="Times New Roman" w:hAnsi="Times New Roman" w:cs="Times New Roman"/>
          <w:lang w:eastAsia="sk-SK"/>
        </w:rPr>
        <w:t xml:space="preserve"> začať pripravovať opis samostatného</w:t>
      </w:r>
      <w:r w:rsidR="00D745A5" w:rsidRPr="00502025">
        <w:rPr>
          <w:rFonts w:ascii="Times New Roman" w:eastAsia="Times New Roman" w:hAnsi="Times New Roman" w:cs="Times New Roman"/>
          <w:lang w:eastAsia="sk-SK"/>
        </w:rPr>
        <w:t xml:space="preserve"> </w:t>
      </w:r>
      <w:r w:rsidR="005119ED">
        <w:rPr>
          <w:rFonts w:ascii="Times New Roman" w:eastAsia="Times New Roman" w:hAnsi="Times New Roman" w:cs="Times New Roman"/>
          <w:lang w:eastAsia="sk-SK"/>
        </w:rPr>
        <w:t>postupu zadávania zákazky</w:t>
      </w:r>
      <w:r w:rsidR="00D745A5">
        <w:rPr>
          <w:rFonts w:ascii="Times New Roman" w:eastAsia="Times New Roman" w:hAnsi="Times New Roman" w:cs="Times New Roman"/>
          <w:lang w:eastAsia="sk-SK"/>
        </w:rPr>
        <w:t xml:space="preserve"> na</w:t>
      </w:r>
      <w:r w:rsidR="00D745A5" w:rsidRPr="00D745A5">
        <w:rPr>
          <w:rFonts w:ascii="Times New Roman" w:eastAsia="Times New Roman" w:hAnsi="Times New Roman" w:cs="Times New Roman"/>
          <w:lang w:eastAsia="sk-SK"/>
        </w:rPr>
        <w:t xml:space="preserve"> </w:t>
      </w:r>
      <w:r w:rsidR="00D745A5">
        <w:rPr>
          <w:rFonts w:ascii="Times New Roman" w:eastAsia="Times New Roman" w:hAnsi="Times New Roman" w:cs="Times New Roman"/>
          <w:lang w:eastAsia="sk-SK"/>
        </w:rPr>
        <w:t xml:space="preserve">zabezpečenie </w:t>
      </w:r>
      <w:r w:rsidR="00D745A5" w:rsidRPr="00502025">
        <w:rPr>
          <w:rFonts w:ascii="Times New Roman" w:eastAsia="Times New Roman" w:hAnsi="Times New Roman" w:cs="Times New Roman"/>
          <w:lang w:eastAsia="sk-SK"/>
        </w:rPr>
        <w:t xml:space="preserve">služieb </w:t>
      </w:r>
      <w:r w:rsidR="00D745A5">
        <w:rPr>
          <w:rFonts w:ascii="Times New Roman" w:eastAsia="Times New Roman" w:hAnsi="Times New Roman" w:cs="Times New Roman"/>
          <w:lang w:eastAsia="sk-SK"/>
        </w:rPr>
        <w:t xml:space="preserve">podpory </w:t>
      </w:r>
      <w:r w:rsidR="00D745A5" w:rsidRPr="002F001D">
        <w:rPr>
          <w:rFonts w:ascii="Times New Roman" w:eastAsia="Times New Roman" w:hAnsi="Times New Roman" w:cs="Times New Roman"/>
          <w:lang w:eastAsia="sk-SK"/>
        </w:rPr>
        <w:t>prevádzky, údržby a</w:t>
      </w:r>
      <w:r w:rsidR="00D745A5">
        <w:rPr>
          <w:rFonts w:ascii="Times New Roman" w:eastAsia="Times New Roman" w:hAnsi="Times New Roman" w:cs="Times New Roman"/>
          <w:lang w:eastAsia="sk-SK"/>
        </w:rPr>
        <w:t> </w:t>
      </w:r>
      <w:r w:rsidR="00D745A5" w:rsidRPr="002F001D">
        <w:rPr>
          <w:rFonts w:ascii="Times New Roman" w:eastAsia="Times New Roman" w:hAnsi="Times New Roman" w:cs="Times New Roman"/>
          <w:lang w:eastAsia="sk-SK"/>
        </w:rPr>
        <w:t>rozvoja</w:t>
      </w:r>
      <w:r w:rsidR="00D745A5">
        <w:rPr>
          <w:rFonts w:ascii="Times New Roman" w:eastAsia="Times New Roman" w:hAnsi="Times New Roman" w:cs="Times New Roman"/>
          <w:lang w:eastAsia="sk-SK"/>
        </w:rPr>
        <w:t xml:space="preserve"> až </w:t>
      </w:r>
      <w:r w:rsidRPr="00502025">
        <w:rPr>
          <w:rFonts w:ascii="Times New Roman" w:eastAsia="Times New Roman" w:hAnsi="Times New Roman" w:cs="Times New Roman"/>
          <w:lang w:eastAsia="sk-SK"/>
        </w:rPr>
        <w:t xml:space="preserve">po </w:t>
      </w:r>
      <w:r>
        <w:rPr>
          <w:rFonts w:ascii="Times New Roman" w:eastAsia="Times New Roman" w:hAnsi="Times New Roman" w:cs="Times New Roman"/>
          <w:lang w:eastAsia="sk-SK"/>
        </w:rPr>
        <w:t>dodaní IS SOC</w:t>
      </w:r>
      <w:r w:rsidRPr="00502025">
        <w:rPr>
          <w:rFonts w:ascii="Times New Roman" w:eastAsia="Times New Roman" w:hAnsi="Times New Roman" w:cs="Times New Roman"/>
          <w:lang w:eastAsia="sk-SK"/>
        </w:rPr>
        <w:t xml:space="preserve"> na základe </w:t>
      </w:r>
      <w:r w:rsidR="00CC2584">
        <w:rPr>
          <w:rFonts w:ascii="Times New Roman" w:eastAsia="Times New Roman" w:hAnsi="Times New Roman" w:cs="Times New Roman"/>
          <w:lang w:eastAsia="sk-SK"/>
        </w:rPr>
        <w:t xml:space="preserve">funkčnej </w:t>
      </w:r>
      <w:r w:rsidRPr="00502025">
        <w:rPr>
          <w:rFonts w:ascii="Times New Roman" w:eastAsia="Times New Roman" w:hAnsi="Times New Roman" w:cs="Times New Roman"/>
          <w:lang w:eastAsia="sk-SK"/>
        </w:rPr>
        <w:t xml:space="preserve">špecifikácie </w:t>
      </w:r>
      <w:r w:rsidR="00CC2584">
        <w:rPr>
          <w:rFonts w:ascii="Times New Roman" w:eastAsia="Times New Roman" w:hAnsi="Times New Roman" w:cs="Times New Roman"/>
          <w:lang w:eastAsia="sk-SK"/>
        </w:rPr>
        <w:t xml:space="preserve">IS SOC </w:t>
      </w:r>
      <w:r w:rsidR="00A8231D">
        <w:rPr>
          <w:rFonts w:ascii="Times New Roman" w:eastAsia="Times New Roman" w:hAnsi="Times New Roman" w:cs="Times New Roman"/>
          <w:lang w:eastAsia="sk-SK"/>
        </w:rPr>
        <w:t>vypracovanej</w:t>
      </w:r>
      <w:r w:rsidR="00CC2584">
        <w:rPr>
          <w:rFonts w:ascii="Times New Roman" w:eastAsia="Times New Roman" w:hAnsi="Times New Roman" w:cs="Times New Roman"/>
          <w:lang w:eastAsia="sk-SK"/>
        </w:rPr>
        <w:t xml:space="preserve"> úspešným uchádzačom verejného obstarávania na zhotovenie IS SOC. P</w:t>
      </w:r>
      <w:r w:rsidRPr="00502025">
        <w:rPr>
          <w:rFonts w:ascii="Times New Roman" w:eastAsia="Times New Roman" w:hAnsi="Times New Roman" w:cs="Times New Roman"/>
          <w:lang w:eastAsia="sk-SK"/>
        </w:rPr>
        <w:t>ríprava a</w:t>
      </w:r>
      <w:r w:rsidR="00CC2584">
        <w:rPr>
          <w:rFonts w:ascii="Times New Roman" w:eastAsia="Times New Roman" w:hAnsi="Times New Roman" w:cs="Times New Roman"/>
          <w:lang w:eastAsia="sk-SK"/>
        </w:rPr>
        <w:t> </w:t>
      </w:r>
      <w:r w:rsidR="00D745A5">
        <w:rPr>
          <w:rFonts w:ascii="Times New Roman" w:eastAsia="Times New Roman" w:hAnsi="Times New Roman" w:cs="Times New Roman"/>
          <w:lang w:eastAsia="sk-SK"/>
        </w:rPr>
        <w:t>realizácia</w:t>
      </w:r>
      <w:r w:rsidR="00CC2584">
        <w:rPr>
          <w:rFonts w:ascii="Times New Roman" w:eastAsia="Times New Roman" w:hAnsi="Times New Roman" w:cs="Times New Roman"/>
          <w:lang w:eastAsia="sk-SK"/>
        </w:rPr>
        <w:t xml:space="preserve"> p</w:t>
      </w:r>
      <w:r w:rsidRPr="00502025">
        <w:rPr>
          <w:rFonts w:ascii="Times New Roman" w:eastAsia="Times New Roman" w:hAnsi="Times New Roman" w:cs="Times New Roman"/>
          <w:lang w:eastAsia="sk-SK"/>
        </w:rPr>
        <w:t>roces</w:t>
      </w:r>
      <w:r w:rsidR="00D745A5">
        <w:rPr>
          <w:rFonts w:ascii="Times New Roman" w:eastAsia="Times New Roman" w:hAnsi="Times New Roman" w:cs="Times New Roman"/>
          <w:lang w:eastAsia="sk-SK"/>
        </w:rPr>
        <w:t>u</w:t>
      </w:r>
      <w:r w:rsidR="00CC2584">
        <w:rPr>
          <w:rFonts w:ascii="Times New Roman" w:eastAsia="Times New Roman" w:hAnsi="Times New Roman" w:cs="Times New Roman"/>
          <w:lang w:eastAsia="sk-SK"/>
        </w:rPr>
        <w:t xml:space="preserve"> verejného obstarávania</w:t>
      </w:r>
      <w:r w:rsidR="00CC2584" w:rsidRPr="00CC2584">
        <w:rPr>
          <w:rFonts w:ascii="Times New Roman" w:eastAsia="Times New Roman" w:hAnsi="Times New Roman" w:cs="Times New Roman"/>
          <w:lang w:eastAsia="sk-SK"/>
        </w:rPr>
        <w:t xml:space="preserve"> </w:t>
      </w:r>
      <w:r w:rsidR="00D745A5">
        <w:rPr>
          <w:rFonts w:ascii="Times New Roman" w:eastAsia="Times New Roman" w:hAnsi="Times New Roman" w:cs="Times New Roman"/>
          <w:lang w:eastAsia="sk-SK"/>
        </w:rPr>
        <w:t xml:space="preserve">na zabezpečenie </w:t>
      </w:r>
      <w:r w:rsidR="00CC2584" w:rsidRPr="00502025">
        <w:rPr>
          <w:rFonts w:ascii="Times New Roman" w:eastAsia="Times New Roman" w:hAnsi="Times New Roman" w:cs="Times New Roman"/>
          <w:lang w:eastAsia="sk-SK"/>
        </w:rPr>
        <w:t xml:space="preserve">služieb </w:t>
      </w:r>
      <w:r w:rsidR="00CC2584">
        <w:rPr>
          <w:rFonts w:ascii="Times New Roman" w:eastAsia="Times New Roman" w:hAnsi="Times New Roman" w:cs="Times New Roman"/>
          <w:lang w:eastAsia="sk-SK"/>
        </w:rPr>
        <w:t xml:space="preserve">podpory </w:t>
      </w:r>
      <w:r w:rsidR="00CC2584" w:rsidRPr="002F001D">
        <w:rPr>
          <w:rFonts w:ascii="Times New Roman" w:eastAsia="Times New Roman" w:hAnsi="Times New Roman" w:cs="Times New Roman"/>
          <w:lang w:eastAsia="sk-SK"/>
        </w:rPr>
        <w:t>prevádzky, údržby a</w:t>
      </w:r>
      <w:r w:rsidR="00CC2584">
        <w:rPr>
          <w:rFonts w:ascii="Times New Roman" w:eastAsia="Times New Roman" w:hAnsi="Times New Roman" w:cs="Times New Roman"/>
          <w:lang w:eastAsia="sk-SK"/>
        </w:rPr>
        <w:t> </w:t>
      </w:r>
      <w:r w:rsidR="00CC2584" w:rsidRPr="002F001D">
        <w:rPr>
          <w:rFonts w:ascii="Times New Roman" w:eastAsia="Times New Roman" w:hAnsi="Times New Roman" w:cs="Times New Roman"/>
          <w:lang w:eastAsia="sk-SK"/>
        </w:rPr>
        <w:t>rozvoja</w:t>
      </w:r>
      <w:r w:rsidR="00CC2584">
        <w:rPr>
          <w:rFonts w:ascii="Times New Roman" w:eastAsia="Times New Roman" w:hAnsi="Times New Roman" w:cs="Times New Roman"/>
          <w:lang w:eastAsia="sk-SK"/>
        </w:rPr>
        <w:t xml:space="preserve"> IS SOC</w:t>
      </w:r>
      <w:r w:rsidRPr="00502025">
        <w:rPr>
          <w:rFonts w:ascii="Times New Roman" w:eastAsia="Times New Roman" w:hAnsi="Times New Roman" w:cs="Times New Roman"/>
          <w:lang w:eastAsia="sk-SK"/>
        </w:rPr>
        <w:t xml:space="preserve"> </w:t>
      </w:r>
      <w:r w:rsidR="00D745A5">
        <w:rPr>
          <w:rFonts w:ascii="Times New Roman" w:eastAsia="Times New Roman" w:hAnsi="Times New Roman" w:cs="Times New Roman"/>
          <w:lang w:eastAsia="sk-SK"/>
        </w:rPr>
        <w:t>by trval</w:t>
      </w:r>
      <w:r w:rsidR="005119ED">
        <w:rPr>
          <w:rFonts w:ascii="Times New Roman" w:eastAsia="Times New Roman" w:hAnsi="Times New Roman" w:cs="Times New Roman"/>
          <w:lang w:eastAsia="sk-SK"/>
        </w:rPr>
        <w:t>a</w:t>
      </w:r>
      <w:r w:rsidR="00D745A5">
        <w:rPr>
          <w:rFonts w:ascii="Times New Roman" w:eastAsia="Times New Roman" w:hAnsi="Times New Roman" w:cs="Times New Roman"/>
          <w:lang w:eastAsia="sk-SK"/>
        </w:rPr>
        <w:t xml:space="preserve"> niekoľko mesiacov, </w:t>
      </w:r>
      <w:r w:rsidR="008D507C">
        <w:rPr>
          <w:rFonts w:ascii="Times New Roman" w:eastAsia="Times New Roman" w:hAnsi="Times New Roman" w:cs="Times New Roman"/>
          <w:lang w:eastAsia="sk-SK"/>
        </w:rPr>
        <w:t>týmto spôsobom by</w:t>
      </w:r>
      <w:r w:rsidR="00D745A5">
        <w:rPr>
          <w:rFonts w:ascii="Times New Roman" w:eastAsia="Times New Roman" w:hAnsi="Times New Roman" w:cs="Times New Roman"/>
          <w:lang w:eastAsia="sk-SK"/>
        </w:rPr>
        <w:t xml:space="preserve"> sa však nezabezpeč</w:t>
      </w:r>
      <w:r w:rsidR="008D507C">
        <w:rPr>
          <w:rFonts w:ascii="Times New Roman" w:eastAsia="Times New Roman" w:hAnsi="Times New Roman" w:cs="Times New Roman"/>
          <w:lang w:eastAsia="sk-SK"/>
        </w:rPr>
        <w:t>ila potreba</w:t>
      </w:r>
      <w:bookmarkStart w:id="0" w:name="_GoBack"/>
      <w:bookmarkEnd w:id="0"/>
      <w:r w:rsidRPr="00502025">
        <w:rPr>
          <w:rFonts w:ascii="Times New Roman" w:eastAsia="Times New Roman" w:hAnsi="Times New Roman" w:cs="Times New Roman"/>
          <w:lang w:eastAsia="sk-SK"/>
        </w:rPr>
        <w:t xml:space="preserve"> poskytovania služieb podpory prevádzky</w:t>
      </w:r>
      <w:r w:rsidR="00CC2584">
        <w:rPr>
          <w:rFonts w:ascii="Times New Roman" w:eastAsia="Times New Roman" w:hAnsi="Times New Roman" w:cs="Times New Roman"/>
          <w:lang w:eastAsia="sk-SK"/>
        </w:rPr>
        <w:t xml:space="preserve"> a</w:t>
      </w:r>
      <w:r w:rsidRPr="00502025">
        <w:rPr>
          <w:rFonts w:ascii="Times New Roman" w:eastAsia="Times New Roman" w:hAnsi="Times New Roman" w:cs="Times New Roman"/>
          <w:lang w:eastAsia="sk-SK"/>
        </w:rPr>
        <w:t xml:space="preserve"> údržby </w:t>
      </w:r>
      <w:r w:rsidR="00CC2584">
        <w:rPr>
          <w:rFonts w:ascii="Times New Roman" w:eastAsia="Times New Roman" w:hAnsi="Times New Roman" w:cs="Times New Roman"/>
          <w:lang w:eastAsia="sk-SK"/>
        </w:rPr>
        <w:t xml:space="preserve">IS SOC </w:t>
      </w:r>
      <w:r w:rsidRPr="00502025">
        <w:rPr>
          <w:rFonts w:ascii="Times New Roman" w:eastAsia="Times New Roman" w:hAnsi="Times New Roman" w:cs="Times New Roman"/>
          <w:lang w:eastAsia="sk-SK"/>
        </w:rPr>
        <w:t xml:space="preserve">ihneď po </w:t>
      </w:r>
      <w:r w:rsidR="00CC2584">
        <w:rPr>
          <w:rFonts w:ascii="Times New Roman" w:eastAsia="Times New Roman" w:hAnsi="Times New Roman" w:cs="Times New Roman"/>
          <w:lang w:eastAsia="sk-SK"/>
        </w:rPr>
        <w:t>jeho dodaní</w:t>
      </w:r>
      <w:r w:rsidRPr="00502025">
        <w:rPr>
          <w:rFonts w:ascii="Times New Roman" w:eastAsia="Times New Roman" w:hAnsi="Times New Roman" w:cs="Times New Roman"/>
          <w:lang w:eastAsia="sk-SK"/>
        </w:rPr>
        <w:t xml:space="preserve">. </w:t>
      </w:r>
    </w:p>
    <w:p w14:paraId="2722B1C6" w14:textId="77777777" w:rsidR="00502025" w:rsidRDefault="00502025" w:rsidP="002F001D">
      <w:pPr>
        <w:tabs>
          <w:tab w:val="left" w:pos="709"/>
        </w:tabs>
        <w:spacing w:after="0" w:line="240" w:lineRule="auto"/>
        <w:ind w:left="284"/>
        <w:jc w:val="both"/>
        <w:rPr>
          <w:rFonts w:ascii="Times New Roman" w:eastAsia="Times New Roman" w:hAnsi="Times New Roman" w:cs="Times New Roman"/>
          <w:lang w:eastAsia="sk-SK"/>
        </w:rPr>
      </w:pPr>
    </w:p>
    <w:p w14:paraId="6320E961" w14:textId="6AF8EA6E" w:rsidR="00C900B7" w:rsidRDefault="002F001D" w:rsidP="002F001D">
      <w:pPr>
        <w:tabs>
          <w:tab w:val="left" w:pos="709"/>
        </w:tabs>
        <w:spacing w:after="0" w:line="240" w:lineRule="auto"/>
        <w:ind w:left="284"/>
        <w:jc w:val="both"/>
        <w:rPr>
          <w:rFonts w:ascii="Times New Roman" w:eastAsia="Times New Roman" w:hAnsi="Times New Roman" w:cs="Times New Roman"/>
          <w:lang w:eastAsia="sk-SK"/>
        </w:rPr>
      </w:pPr>
      <w:r w:rsidRPr="002F001D">
        <w:rPr>
          <w:rFonts w:ascii="Times New Roman" w:eastAsia="Times New Roman" w:hAnsi="Times New Roman" w:cs="Times New Roman"/>
          <w:lang w:eastAsia="sk-SK"/>
        </w:rPr>
        <w:t>Pre verejného obstarávateľa je dôležité, aby</w:t>
      </w:r>
      <w:r w:rsidR="00C900B7">
        <w:rPr>
          <w:rFonts w:ascii="Times New Roman" w:eastAsia="Times New Roman" w:hAnsi="Times New Roman" w:cs="Times New Roman"/>
          <w:lang w:eastAsia="sk-SK"/>
        </w:rPr>
        <w:t xml:space="preserve"> </w:t>
      </w:r>
      <w:r w:rsidR="0063634B">
        <w:rPr>
          <w:rFonts w:ascii="Times New Roman" w:eastAsia="Times New Roman" w:hAnsi="Times New Roman" w:cs="Times New Roman"/>
          <w:lang w:eastAsia="sk-SK"/>
        </w:rPr>
        <w:t xml:space="preserve">si </w:t>
      </w:r>
      <w:r w:rsidR="00C900B7">
        <w:rPr>
          <w:rFonts w:ascii="Times New Roman" w:eastAsia="Times New Roman" w:hAnsi="Times New Roman" w:cs="Times New Roman"/>
          <w:lang w:eastAsia="sk-SK"/>
        </w:rPr>
        <w:t xml:space="preserve">v prípade vád </w:t>
      </w:r>
      <w:r w:rsidR="0063634B">
        <w:rPr>
          <w:rFonts w:ascii="Times New Roman" w:eastAsia="Times New Roman" w:hAnsi="Times New Roman" w:cs="Times New Roman"/>
          <w:lang w:eastAsia="sk-SK"/>
        </w:rPr>
        <w:t xml:space="preserve">IS SOC </w:t>
      </w:r>
      <w:r w:rsidR="00C900B7">
        <w:rPr>
          <w:rFonts w:ascii="Times New Roman" w:eastAsia="Times New Roman" w:hAnsi="Times New Roman" w:cs="Times New Roman"/>
          <w:lang w:eastAsia="sk-SK"/>
        </w:rPr>
        <w:t>mohol uplatniť reklamáciu v zmysle záručných podmienok</w:t>
      </w:r>
      <w:r w:rsidRPr="002F001D">
        <w:rPr>
          <w:rFonts w:ascii="Times New Roman" w:eastAsia="Times New Roman" w:hAnsi="Times New Roman" w:cs="Times New Roman"/>
          <w:lang w:eastAsia="sk-SK"/>
        </w:rPr>
        <w:t xml:space="preserve">, čo by pri rozdelení zákazky na časti nemuselo byť riadne zabezpečené (v prípade rôznych dodávateľov by vznikal problém pri identifikácii dodávateľa zodpovedného za vadu resp. jednotlivým dodávateľom by bola daná možnosť zbaviť sa zodpovednosti </w:t>
      </w:r>
      <w:r w:rsidR="005801D3">
        <w:rPr>
          <w:rFonts w:ascii="Times New Roman" w:eastAsia="Times New Roman" w:hAnsi="Times New Roman" w:cs="Times New Roman"/>
          <w:lang w:eastAsia="sk-SK"/>
        </w:rPr>
        <w:t xml:space="preserve">za vady </w:t>
      </w:r>
      <w:r w:rsidRPr="002F001D">
        <w:rPr>
          <w:rFonts w:ascii="Times New Roman" w:eastAsia="Times New Roman" w:hAnsi="Times New Roman" w:cs="Times New Roman"/>
          <w:lang w:eastAsia="sk-SK"/>
        </w:rPr>
        <w:t xml:space="preserve">s odôvodnením, že </w:t>
      </w:r>
      <w:r w:rsidR="005801D3">
        <w:rPr>
          <w:rFonts w:ascii="Times New Roman" w:eastAsia="Times New Roman" w:hAnsi="Times New Roman" w:cs="Times New Roman"/>
          <w:lang w:eastAsia="sk-SK"/>
        </w:rPr>
        <w:t>tie</w:t>
      </w:r>
      <w:r w:rsidRPr="002F001D">
        <w:rPr>
          <w:rFonts w:ascii="Times New Roman" w:eastAsia="Times New Roman" w:hAnsi="Times New Roman" w:cs="Times New Roman"/>
          <w:lang w:eastAsia="sk-SK"/>
        </w:rPr>
        <w:t xml:space="preserve"> spôsobil iný dodávateľ). Uvedené platí </w:t>
      </w:r>
      <w:r w:rsidR="00085AA2">
        <w:rPr>
          <w:rFonts w:ascii="Times New Roman" w:eastAsia="Times New Roman" w:hAnsi="Times New Roman" w:cs="Times New Roman"/>
          <w:lang w:eastAsia="sk-SK"/>
        </w:rPr>
        <w:t>osobitne</w:t>
      </w:r>
      <w:r w:rsidRPr="002F001D">
        <w:rPr>
          <w:rFonts w:ascii="Times New Roman" w:eastAsia="Times New Roman" w:hAnsi="Times New Roman" w:cs="Times New Roman"/>
          <w:lang w:eastAsia="sk-SK"/>
        </w:rPr>
        <w:t xml:space="preserve"> pre služby podpory prevádzky, údržby a rozvoja </w:t>
      </w:r>
      <w:r w:rsidR="00856B21">
        <w:rPr>
          <w:rFonts w:ascii="Times New Roman" w:eastAsia="Times New Roman" w:hAnsi="Times New Roman" w:cs="Times New Roman"/>
          <w:lang w:eastAsia="sk-SK"/>
        </w:rPr>
        <w:t>IS SOC</w:t>
      </w:r>
      <w:r w:rsidRPr="002F001D">
        <w:rPr>
          <w:rFonts w:ascii="Times New Roman" w:eastAsia="Times New Roman" w:hAnsi="Times New Roman" w:cs="Times New Roman"/>
          <w:lang w:eastAsia="sk-SK"/>
        </w:rPr>
        <w:t>, ktoré</w:t>
      </w:r>
      <w:r w:rsidRPr="002F001D">
        <w:t xml:space="preserve"> </w:t>
      </w:r>
      <w:r w:rsidRPr="002F001D">
        <w:rPr>
          <w:rFonts w:ascii="Times New Roman" w:eastAsia="Times New Roman" w:hAnsi="Times New Roman" w:cs="Times New Roman"/>
          <w:lang w:eastAsia="sk-SK"/>
        </w:rPr>
        <w:t xml:space="preserve">by mal zabezpečiť </w:t>
      </w:r>
      <w:r w:rsidR="00C900B7">
        <w:rPr>
          <w:rFonts w:ascii="Times New Roman" w:eastAsia="Times New Roman" w:hAnsi="Times New Roman" w:cs="Times New Roman"/>
          <w:lang w:eastAsia="sk-SK"/>
        </w:rPr>
        <w:t xml:space="preserve">rovnaký subjekt ako subjekt zodpovedný za dodanie </w:t>
      </w:r>
      <w:r w:rsidR="00856B21">
        <w:rPr>
          <w:rFonts w:ascii="Times New Roman" w:eastAsia="Times New Roman" w:hAnsi="Times New Roman" w:cs="Times New Roman"/>
          <w:lang w:eastAsia="sk-SK"/>
        </w:rPr>
        <w:t xml:space="preserve">IS </w:t>
      </w:r>
      <w:r w:rsidR="00C900B7">
        <w:rPr>
          <w:rFonts w:ascii="Times New Roman" w:eastAsia="Times New Roman" w:hAnsi="Times New Roman" w:cs="Times New Roman"/>
          <w:lang w:eastAsia="sk-SK"/>
        </w:rPr>
        <w:t>SOC.</w:t>
      </w:r>
      <w:r w:rsidRPr="002F001D">
        <w:rPr>
          <w:rFonts w:ascii="Times New Roman" w:eastAsia="Times New Roman" w:hAnsi="Times New Roman" w:cs="Times New Roman"/>
          <w:lang w:eastAsia="sk-SK"/>
        </w:rPr>
        <w:t xml:space="preserve"> </w:t>
      </w:r>
      <w:r w:rsidR="00A60608">
        <w:rPr>
          <w:rFonts w:ascii="Times New Roman" w:eastAsia="Times New Roman" w:hAnsi="Times New Roman" w:cs="Times New Roman"/>
          <w:lang w:eastAsia="sk-SK"/>
        </w:rPr>
        <w:t>D</w:t>
      </w:r>
      <w:r w:rsidR="00A60608" w:rsidRPr="00A60608">
        <w:rPr>
          <w:rFonts w:ascii="Times New Roman" w:eastAsia="Times New Roman" w:hAnsi="Times New Roman" w:cs="Times New Roman"/>
          <w:lang w:eastAsia="sk-SK"/>
        </w:rPr>
        <w:t>el</w:t>
      </w:r>
      <w:r w:rsidR="00A60608">
        <w:rPr>
          <w:rFonts w:ascii="Times New Roman" w:eastAsia="Times New Roman" w:hAnsi="Times New Roman" w:cs="Times New Roman"/>
          <w:lang w:eastAsia="sk-SK"/>
        </w:rPr>
        <w:t>ením</w:t>
      </w:r>
      <w:r w:rsidR="00A60608" w:rsidRPr="00A60608">
        <w:rPr>
          <w:rFonts w:ascii="Times New Roman" w:eastAsia="Times New Roman" w:hAnsi="Times New Roman" w:cs="Times New Roman"/>
          <w:lang w:eastAsia="sk-SK"/>
        </w:rPr>
        <w:t xml:space="preserve"> zodpovednosti na viacer</w:t>
      </w:r>
      <w:r w:rsidR="00B1339C">
        <w:rPr>
          <w:rFonts w:ascii="Times New Roman" w:eastAsia="Times New Roman" w:hAnsi="Times New Roman" w:cs="Times New Roman"/>
          <w:lang w:eastAsia="sk-SK"/>
        </w:rPr>
        <w:t>é</w:t>
      </w:r>
      <w:r w:rsidR="00A60608" w:rsidRPr="00A60608">
        <w:rPr>
          <w:rFonts w:ascii="Times New Roman" w:eastAsia="Times New Roman" w:hAnsi="Times New Roman" w:cs="Times New Roman"/>
          <w:lang w:eastAsia="sk-SK"/>
        </w:rPr>
        <w:t xml:space="preserve"> </w:t>
      </w:r>
      <w:r w:rsidR="00B1339C">
        <w:rPr>
          <w:rFonts w:ascii="Times New Roman" w:eastAsia="Times New Roman" w:hAnsi="Times New Roman" w:cs="Times New Roman"/>
          <w:lang w:eastAsia="sk-SK"/>
        </w:rPr>
        <w:t>subjekty</w:t>
      </w:r>
      <w:r w:rsidR="00A60608" w:rsidRPr="00A60608">
        <w:rPr>
          <w:rFonts w:ascii="Times New Roman" w:eastAsia="Times New Roman" w:hAnsi="Times New Roman" w:cs="Times New Roman"/>
          <w:lang w:eastAsia="sk-SK"/>
        </w:rPr>
        <w:t xml:space="preserve"> sa zvyšuje čas reakcie a odozvy </w:t>
      </w:r>
      <w:r w:rsidR="00A60608">
        <w:rPr>
          <w:rFonts w:ascii="Times New Roman" w:eastAsia="Times New Roman" w:hAnsi="Times New Roman" w:cs="Times New Roman"/>
          <w:lang w:eastAsia="sk-SK"/>
        </w:rPr>
        <w:t>n</w:t>
      </w:r>
      <w:r w:rsidR="00A60608" w:rsidRPr="00A60608">
        <w:rPr>
          <w:rFonts w:ascii="Times New Roman" w:eastAsia="Times New Roman" w:hAnsi="Times New Roman" w:cs="Times New Roman"/>
          <w:lang w:eastAsia="sk-SK"/>
        </w:rPr>
        <w:t>a riešenie problémov, komplikuje sa systém spolupráce s dodávateľmi jednotlivých čiastkových plnení</w:t>
      </w:r>
      <w:r w:rsidR="00A60608">
        <w:rPr>
          <w:rFonts w:ascii="Times New Roman" w:eastAsia="Times New Roman" w:hAnsi="Times New Roman" w:cs="Times New Roman"/>
          <w:lang w:eastAsia="sk-SK"/>
        </w:rPr>
        <w:t xml:space="preserve">, </w:t>
      </w:r>
      <w:r w:rsidR="005801D3">
        <w:rPr>
          <w:rFonts w:ascii="Times New Roman" w:eastAsia="Times New Roman" w:hAnsi="Times New Roman" w:cs="Times New Roman"/>
          <w:lang w:eastAsia="sk-SK"/>
        </w:rPr>
        <w:t xml:space="preserve">a to </w:t>
      </w:r>
      <w:r w:rsidR="00A60608">
        <w:rPr>
          <w:rFonts w:ascii="Times New Roman" w:eastAsia="Times New Roman" w:hAnsi="Times New Roman" w:cs="Times New Roman"/>
          <w:lang w:eastAsia="sk-SK"/>
        </w:rPr>
        <w:t>pri obmedzenej kapacite verejného obstarávateľa na riadenie dodávateľských vzťahov.</w:t>
      </w:r>
    </w:p>
    <w:p w14:paraId="00A61AE3" w14:textId="77777777" w:rsidR="00C900B7" w:rsidRDefault="00C900B7" w:rsidP="002F001D">
      <w:pPr>
        <w:tabs>
          <w:tab w:val="left" w:pos="709"/>
        </w:tabs>
        <w:spacing w:after="0" w:line="240" w:lineRule="auto"/>
        <w:ind w:left="284"/>
        <w:jc w:val="both"/>
        <w:rPr>
          <w:rFonts w:ascii="Times New Roman" w:eastAsia="Times New Roman" w:hAnsi="Times New Roman" w:cs="Times New Roman"/>
          <w:lang w:eastAsia="sk-SK"/>
        </w:rPr>
      </w:pPr>
    </w:p>
    <w:p w14:paraId="3F1CC834" w14:textId="43586BDD" w:rsidR="00727FC6" w:rsidRDefault="002F001D" w:rsidP="00C05E85">
      <w:pPr>
        <w:tabs>
          <w:tab w:val="left" w:pos="709"/>
        </w:tabs>
        <w:spacing w:after="0" w:line="240" w:lineRule="auto"/>
        <w:ind w:left="284"/>
        <w:jc w:val="both"/>
        <w:rPr>
          <w:rFonts w:ascii="Times New Roman" w:eastAsia="Times New Roman" w:hAnsi="Times New Roman" w:cs="Times New Roman"/>
          <w:lang w:eastAsia="sk-SK"/>
        </w:rPr>
      </w:pPr>
      <w:r w:rsidRPr="002F001D">
        <w:rPr>
          <w:rFonts w:ascii="Times New Roman" w:eastAsia="Times New Roman" w:hAnsi="Times New Roman" w:cs="Times New Roman"/>
          <w:lang w:eastAsia="sk-SK"/>
        </w:rPr>
        <w:t xml:space="preserve">Všetky plnenia tvoriace predmet zákazky sú na relevantnom trhu poskytované rovnakým okruhom potenciálnych dodávateľov. Prípadné rozdelenie predmetu zákazky na viacero častí by teda neznamenalo rozšírenie </w:t>
      </w:r>
      <w:r w:rsidR="00856B21">
        <w:rPr>
          <w:rFonts w:ascii="Times New Roman" w:eastAsia="Times New Roman" w:hAnsi="Times New Roman" w:cs="Times New Roman"/>
          <w:lang w:eastAsia="sk-SK"/>
        </w:rPr>
        <w:t xml:space="preserve">počtu potenciálnych dodávateľov </w:t>
      </w:r>
      <w:r w:rsidR="00727FC6">
        <w:rPr>
          <w:rFonts w:ascii="Times New Roman" w:eastAsia="Times New Roman" w:hAnsi="Times New Roman" w:cs="Times New Roman"/>
          <w:lang w:eastAsia="sk-SK"/>
        </w:rPr>
        <w:t>schopných predložiť žiadosť o účasť a ponuku vo verejnom obstarávaní</w:t>
      </w:r>
      <w:r w:rsidRPr="002F001D">
        <w:rPr>
          <w:rFonts w:ascii="Times New Roman" w:eastAsia="Times New Roman" w:hAnsi="Times New Roman" w:cs="Times New Roman"/>
          <w:lang w:eastAsia="sk-SK"/>
        </w:rPr>
        <w:t>. Na trhu je viacero</w:t>
      </w:r>
      <w:r w:rsidR="00E37EC3">
        <w:rPr>
          <w:rFonts w:ascii="Times New Roman" w:eastAsia="Times New Roman" w:hAnsi="Times New Roman" w:cs="Times New Roman"/>
          <w:lang w:eastAsia="sk-SK"/>
        </w:rPr>
        <w:t xml:space="preserve"> hospodárskych</w:t>
      </w:r>
      <w:r w:rsidRPr="002F001D">
        <w:rPr>
          <w:rFonts w:ascii="Times New Roman" w:eastAsia="Times New Roman" w:hAnsi="Times New Roman" w:cs="Times New Roman"/>
          <w:lang w:eastAsia="sk-SK"/>
        </w:rPr>
        <w:t xml:space="preserve"> subjektov, ktoré dokážu poskytnúť komplexne celý predmet zákazky a ktoré disponujú dostatočnými kapacitami na úspešné zrealizovanie predmetu zákazky, čím sú vytvorené predpoklady na zabezpečenie riadnej hospodárskej súťaže. </w:t>
      </w:r>
      <w:r w:rsidR="00AC4D56">
        <w:rPr>
          <w:rFonts w:ascii="Times New Roman" w:eastAsia="Times New Roman" w:hAnsi="Times New Roman" w:cs="Times New Roman"/>
          <w:lang w:eastAsia="sk-SK"/>
        </w:rPr>
        <w:t>To potvrdzuje prieskum trhu vykonaný verejným obstarávateľom pred vyhlásením postupu zadávania zákazky za účelom stanovenia predpokladanej hodnoty zákazky, keď ponuku na celý predmet zákazky predloži</w:t>
      </w:r>
      <w:r w:rsidR="005119ED">
        <w:rPr>
          <w:rFonts w:ascii="Times New Roman" w:eastAsia="Times New Roman" w:hAnsi="Times New Roman" w:cs="Times New Roman"/>
          <w:lang w:eastAsia="sk-SK"/>
        </w:rPr>
        <w:t>li</w:t>
      </w:r>
      <w:r w:rsidR="00AC4D56">
        <w:rPr>
          <w:rFonts w:ascii="Times New Roman" w:eastAsia="Times New Roman" w:hAnsi="Times New Roman" w:cs="Times New Roman"/>
          <w:lang w:eastAsia="sk-SK"/>
        </w:rPr>
        <w:t xml:space="preserve"> všet</w:t>
      </w:r>
      <w:r w:rsidR="00C05E85">
        <w:rPr>
          <w:rFonts w:ascii="Times New Roman" w:eastAsia="Times New Roman" w:hAnsi="Times New Roman" w:cs="Times New Roman"/>
          <w:lang w:eastAsia="sk-SK"/>
        </w:rPr>
        <w:t>ky oslovené hospodárske subjekty.</w:t>
      </w:r>
      <w:r w:rsidR="0056610B">
        <w:rPr>
          <w:rFonts w:ascii="Times New Roman" w:eastAsia="Times New Roman" w:hAnsi="Times New Roman" w:cs="Times New Roman"/>
          <w:lang w:eastAsia="sk-SK"/>
        </w:rPr>
        <w:t xml:space="preserve"> </w:t>
      </w:r>
    </w:p>
    <w:p w14:paraId="071EF529" w14:textId="77777777" w:rsidR="00727FC6" w:rsidRDefault="00727FC6" w:rsidP="00C05E85">
      <w:pPr>
        <w:tabs>
          <w:tab w:val="left" w:pos="709"/>
        </w:tabs>
        <w:spacing w:after="0" w:line="240" w:lineRule="auto"/>
        <w:ind w:left="284"/>
        <w:jc w:val="both"/>
        <w:rPr>
          <w:rFonts w:ascii="Times New Roman" w:eastAsia="Times New Roman" w:hAnsi="Times New Roman" w:cs="Times New Roman"/>
          <w:lang w:eastAsia="sk-SK"/>
        </w:rPr>
      </w:pPr>
    </w:p>
    <w:p w14:paraId="609E9940" w14:textId="33CCF85E" w:rsidR="00C05E85" w:rsidRDefault="004D6093" w:rsidP="00C05E85">
      <w:pPr>
        <w:tabs>
          <w:tab w:val="left" w:pos="709"/>
        </w:tabs>
        <w:spacing w:after="0" w:line="240" w:lineRule="auto"/>
        <w:ind w:left="284"/>
        <w:jc w:val="both"/>
        <w:rPr>
          <w:rFonts w:ascii="Times New Roman" w:eastAsia="Times New Roman" w:hAnsi="Times New Roman" w:cs="Times New Roman"/>
          <w:lang w:eastAsia="sk-SK"/>
        </w:rPr>
      </w:pPr>
      <w:r>
        <w:rPr>
          <w:rFonts w:ascii="Times New Roman" w:eastAsia="Times New Roman" w:hAnsi="Times New Roman" w:cs="Times New Roman"/>
          <w:lang w:eastAsia="sk-SK"/>
        </w:rPr>
        <w:t>C</w:t>
      </w:r>
      <w:r w:rsidR="00C05E85" w:rsidRPr="00C05E85">
        <w:rPr>
          <w:rFonts w:ascii="Times New Roman" w:eastAsia="Times New Roman" w:hAnsi="Times New Roman" w:cs="Times New Roman"/>
          <w:lang w:eastAsia="sk-SK"/>
        </w:rPr>
        <w:t>ieľom právnej úpravy rozdeľovania zákaziek na časti je predovšetkým sprístupniť zákazky malým a stredným podnikom a zabezpečiť čo najširšiu hospodársku súťaž.</w:t>
      </w:r>
      <w:r w:rsidR="00C05E85">
        <w:rPr>
          <w:rFonts w:ascii="Times New Roman" w:eastAsia="Times New Roman" w:hAnsi="Times New Roman" w:cs="Times New Roman"/>
          <w:lang w:eastAsia="sk-SK"/>
        </w:rPr>
        <w:t xml:space="preserve"> Vzhľadom na skutočnosť, že všetky oslovené hospodárske subjekty, ktoré predložili ponuku v rámci prieskumu trhu za účelom stanovenia predpokladanej hodnoty zákazky, patria do kategórie malých a stredných podnikov, možno uviesť, že aj bez rozdelenia predmetu zákazky na časti bude verejné obstarávanie prístupné malým a stredným podnikom.</w:t>
      </w:r>
    </w:p>
    <w:p w14:paraId="234822A0" w14:textId="77777777" w:rsidR="004D6093" w:rsidRDefault="004D6093" w:rsidP="00F22B09">
      <w:pPr>
        <w:tabs>
          <w:tab w:val="left" w:pos="709"/>
        </w:tabs>
        <w:spacing w:after="0" w:line="240" w:lineRule="auto"/>
        <w:ind w:left="284"/>
        <w:jc w:val="both"/>
        <w:rPr>
          <w:rFonts w:ascii="Times New Roman" w:eastAsia="Times New Roman" w:hAnsi="Times New Roman" w:cs="Times New Roman"/>
          <w:lang w:eastAsia="sk-SK"/>
        </w:rPr>
      </w:pPr>
    </w:p>
    <w:p w14:paraId="21A50DA0" w14:textId="434DC150" w:rsidR="00F22B09" w:rsidRDefault="00EC2C49" w:rsidP="00F22B09">
      <w:pPr>
        <w:tabs>
          <w:tab w:val="left" w:pos="709"/>
        </w:tabs>
        <w:spacing w:after="0" w:line="240" w:lineRule="auto"/>
        <w:ind w:left="284"/>
        <w:jc w:val="both"/>
        <w:rPr>
          <w:rFonts w:ascii="Times New Roman" w:eastAsia="Times New Roman" w:hAnsi="Times New Roman" w:cs="Times New Roman"/>
          <w:lang w:eastAsia="sk-SK"/>
        </w:rPr>
      </w:pPr>
      <w:r w:rsidRPr="00EC2C49">
        <w:rPr>
          <w:rFonts w:ascii="Times New Roman" w:eastAsia="Times New Roman" w:hAnsi="Times New Roman" w:cs="Times New Roman"/>
          <w:lang w:eastAsia="sk-SK"/>
        </w:rPr>
        <w:t>S ohľadom na vyššie uvedené skutočnosti by bolo rozdelenie predmetu</w:t>
      </w:r>
      <w:r w:rsidR="00DD3E9D">
        <w:rPr>
          <w:rFonts w:ascii="Times New Roman" w:eastAsia="Times New Roman" w:hAnsi="Times New Roman" w:cs="Times New Roman"/>
          <w:lang w:eastAsia="sk-SK"/>
        </w:rPr>
        <w:t xml:space="preserve"> zákazky</w:t>
      </w:r>
      <w:r w:rsidRPr="00EC2C49">
        <w:rPr>
          <w:rFonts w:ascii="Times New Roman" w:eastAsia="Times New Roman" w:hAnsi="Times New Roman" w:cs="Times New Roman"/>
          <w:lang w:eastAsia="sk-SK"/>
        </w:rPr>
        <w:t xml:space="preserve"> po technickej </w:t>
      </w:r>
      <w:r w:rsidR="00DD3E9D">
        <w:rPr>
          <w:rFonts w:ascii="Times New Roman" w:eastAsia="Times New Roman" w:hAnsi="Times New Roman" w:cs="Times New Roman"/>
          <w:lang w:eastAsia="sk-SK"/>
        </w:rPr>
        <w:t>stránke nelogické</w:t>
      </w:r>
      <w:r w:rsidRPr="00EC2C49">
        <w:rPr>
          <w:rFonts w:ascii="Times New Roman" w:eastAsia="Times New Roman" w:hAnsi="Times New Roman" w:cs="Times New Roman"/>
          <w:lang w:eastAsia="sk-SK"/>
        </w:rPr>
        <w:t>,</w:t>
      </w:r>
      <w:r w:rsidR="00DD3E9D">
        <w:rPr>
          <w:rFonts w:ascii="Times New Roman" w:eastAsia="Times New Roman" w:hAnsi="Times New Roman" w:cs="Times New Roman"/>
          <w:lang w:eastAsia="sk-SK"/>
        </w:rPr>
        <w:t xml:space="preserve"> neúčelné až objektívne</w:t>
      </w:r>
      <w:r w:rsidRPr="00EC2C49">
        <w:rPr>
          <w:rFonts w:ascii="Times New Roman" w:eastAsia="Times New Roman" w:hAnsi="Times New Roman" w:cs="Times New Roman"/>
          <w:lang w:eastAsia="sk-SK"/>
        </w:rPr>
        <w:t xml:space="preserve"> </w:t>
      </w:r>
      <w:r w:rsidR="00DD3E9D">
        <w:rPr>
          <w:rFonts w:ascii="Times New Roman" w:eastAsia="Times New Roman" w:hAnsi="Times New Roman" w:cs="Times New Roman"/>
          <w:lang w:eastAsia="sk-SK"/>
        </w:rPr>
        <w:t>nerealizovateľné</w:t>
      </w:r>
      <w:r w:rsidR="007442FE">
        <w:rPr>
          <w:rFonts w:ascii="Times New Roman" w:eastAsia="Times New Roman" w:hAnsi="Times New Roman" w:cs="Times New Roman"/>
          <w:lang w:eastAsia="sk-SK"/>
        </w:rPr>
        <w:t xml:space="preserve">. </w:t>
      </w:r>
      <w:r w:rsidRPr="00EC2C49">
        <w:rPr>
          <w:rFonts w:ascii="Times New Roman" w:eastAsia="Times New Roman" w:hAnsi="Times New Roman" w:cs="Times New Roman"/>
          <w:lang w:eastAsia="sk-SK"/>
        </w:rPr>
        <w:t xml:space="preserve">Takto </w:t>
      </w:r>
      <w:r w:rsidR="007442FE">
        <w:rPr>
          <w:rFonts w:ascii="Times New Roman" w:eastAsia="Times New Roman" w:hAnsi="Times New Roman" w:cs="Times New Roman"/>
          <w:lang w:eastAsia="sk-SK"/>
        </w:rPr>
        <w:t xml:space="preserve">stanovený predmet zákazky </w:t>
      </w:r>
      <w:r w:rsidRPr="00EC2C49">
        <w:rPr>
          <w:rFonts w:ascii="Times New Roman" w:eastAsia="Times New Roman" w:hAnsi="Times New Roman" w:cs="Times New Roman"/>
          <w:lang w:eastAsia="sk-SK"/>
        </w:rPr>
        <w:t xml:space="preserve">(bez </w:t>
      </w:r>
      <w:r w:rsidR="007442FE">
        <w:rPr>
          <w:rFonts w:ascii="Times New Roman" w:eastAsia="Times New Roman" w:hAnsi="Times New Roman" w:cs="Times New Roman"/>
          <w:lang w:eastAsia="sk-SK"/>
        </w:rPr>
        <w:t>roz</w:t>
      </w:r>
      <w:r w:rsidRPr="00EC2C49">
        <w:rPr>
          <w:rFonts w:ascii="Times New Roman" w:eastAsia="Times New Roman" w:hAnsi="Times New Roman" w:cs="Times New Roman"/>
          <w:lang w:eastAsia="sk-SK"/>
        </w:rPr>
        <w:t>delenia na samostatné</w:t>
      </w:r>
      <w:r w:rsidR="00DD3E9D">
        <w:rPr>
          <w:rFonts w:ascii="Times New Roman" w:eastAsia="Times New Roman" w:hAnsi="Times New Roman" w:cs="Times New Roman"/>
          <w:lang w:eastAsia="sk-SK"/>
        </w:rPr>
        <w:t xml:space="preserve"> časti</w:t>
      </w:r>
      <w:r w:rsidRPr="00EC2C49">
        <w:rPr>
          <w:rFonts w:ascii="Times New Roman" w:eastAsia="Times New Roman" w:hAnsi="Times New Roman" w:cs="Times New Roman"/>
          <w:lang w:eastAsia="sk-SK"/>
        </w:rPr>
        <w:t xml:space="preserve">) </w:t>
      </w:r>
      <w:r w:rsidR="00A60608">
        <w:rPr>
          <w:rFonts w:ascii="Times New Roman" w:eastAsia="Times New Roman" w:hAnsi="Times New Roman" w:cs="Times New Roman"/>
          <w:lang w:eastAsia="sk-SK"/>
        </w:rPr>
        <w:t>je zároveň v súlade s osvedčenými postupmi (</w:t>
      </w:r>
      <w:proofErr w:type="spellStart"/>
      <w:r w:rsidR="00A60608">
        <w:rPr>
          <w:rFonts w:ascii="Times New Roman" w:eastAsia="Times New Roman" w:hAnsi="Times New Roman" w:cs="Times New Roman"/>
          <w:lang w:eastAsia="sk-SK"/>
        </w:rPr>
        <w:t>best</w:t>
      </w:r>
      <w:proofErr w:type="spellEnd"/>
      <w:r w:rsidR="00A60608">
        <w:rPr>
          <w:rFonts w:ascii="Times New Roman" w:eastAsia="Times New Roman" w:hAnsi="Times New Roman" w:cs="Times New Roman"/>
          <w:lang w:eastAsia="sk-SK"/>
        </w:rPr>
        <w:t xml:space="preserve"> </w:t>
      </w:r>
      <w:proofErr w:type="spellStart"/>
      <w:r w:rsidR="00A60608">
        <w:rPr>
          <w:rFonts w:ascii="Times New Roman" w:eastAsia="Times New Roman" w:hAnsi="Times New Roman" w:cs="Times New Roman"/>
          <w:lang w:eastAsia="sk-SK"/>
        </w:rPr>
        <w:t>practices</w:t>
      </w:r>
      <w:proofErr w:type="spellEnd"/>
      <w:r w:rsidR="00A60608">
        <w:rPr>
          <w:rFonts w:ascii="Times New Roman" w:eastAsia="Times New Roman" w:hAnsi="Times New Roman" w:cs="Times New Roman"/>
          <w:lang w:eastAsia="sk-SK"/>
        </w:rPr>
        <w:t xml:space="preserve">) </w:t>
      </w:r>
      <w:r w:rsidRPr="00EC2C49">
        <w:rPr>
          <w:rFonts w:ascii="Times New Roman" w:eastAsia="Times New Roman" w:hAnsi="Times New Roman" w:cs="Times New Roman"/>
          <w:lang w:eastAsia="sk-SK"/>
        </w:rPr>
        <w:t xml:space="preserve">na relevantnom trhu. </w:t>
      </w:r>
    </w:p>
    <w:p w14:paraId="6F3C28B1" w14:textId="77777777" w:rsidR="00E2173A" w:rsidRDefault="00E2173A" w:rsidP="00F22B09">
      <w:pPr>
        <w:tabs>
          <w:tab w:val="left" w:pos="709"/>
        </w:tabs>
        <w:spacing w:after="0" w:line="240" w:lineRule="auto"/>
        <w:ind w:left="284"/>
        <w:jc w:val="both"/>
        <w:rPr>
          <w:rFonts w:ascii="Times New Roman" w:eastAsia="Times New Roman" w:hAnsi="Times New Roman" w:cs="Times New Roman"/>
          <w:lang w:eastAsia="sk-SK"/>
        </w:rPr>
      </w:pPr>
    </w:p>
    <w:p w14:paraId="2D5B7C90" w14:textId="49F17FFB" w:rsidR="00727FC6" w:rsidRDefault="00727FC6" w:rsidP="00F22B09">
      <w:pPr>
        <w:tabs>
          <w:tab w:val="left" w:pos="709"/>
        </w:tabs>
        <w:spacing w:after="0" w:line="240" w:lineRule="auto"/>
        <w:ind w:left="284"/>
        <w:jc w:val="both"/>
        <w:rPr>
          <w:rFonts w:ascii="Times New Roman" w:eastAsia="Times New Roman" w:hAnsi="Times New Roman" w:cs="Times New Roman"/>
          <w:lang w:eastAsia="sk-SK"/>
        </w:rPr>
      </w:pPr>
      <w:r w:rsidRPr="002F001D">
        <w:rPr>
          <w:rFonts w:ascii="Times New Roman" w:eastAsia="Times New Roman" w:hAnsi="Times New Roman" w:cs="Times New Roman"/>
          <w:lang w:eastAsia="sk-SK"/>
        </w:rPr>
        <w:t>Nerozdelenie predmetu zákazky na časti</w:t>
      </w:r>
      <w:r w:rsidR="00F22B09">
        <w:rPr>
          <w:rFonts w:ascii="Times New Roman" w:eastAsia="Times New Roman" w:hAnsi="Times New Roman" w:cs="Times New Roman"/>
          <w:lang w:eastAsia="sk-SK"/>
        </w:rPr>
        <w:t xml:space="preserve"> v nadväznosti na vyššie uvedené dôvody</w:t>
      </w:r>
      <w:r w:rsidRPr="002F001D">
        <w:rPr>
          <w:rFonts w:ascii="Times New Roman" w:eastAsia="Times New Roman" w:hAnsi="Times New Roman" w:cs="Times New Roman"/>
          <w:lang w:eastAsia="sk-SK"/>
        </w:rPr>
        <w:t xml:space="preserve"> je opodstatnené a vzhľadom na povahu a charakter zákazky nepredstavuje porušenie princípov verejného obstarávania.</w:t>
      </w:r>
    </w:p>
    <w:p w14:paraId="70F51A25" w14:textId="64D0AC1B" w:rsidR="004311CF" w:rsidRDefault="004311CF" w:rsidP="007442FE">
      <w:pPr>
        <w:tabs>
          <w:tab w:val="left" w:pos="709"/>
        </w:tabs>
        <w:spacing w:after="0" w:line="240" w:lineRule="auto"/>
        <w:ind w:left="284"/>
        <w:jc w:val="both"/>
      </w:pPr>
    </w:p>
    <w:p w14:paraId="34677E59" w14:textId="77777777" w:rsidR="00B329E7" w:rsidRDefault="00B329E7" w:rsidP="007442FE">
      <w:pPr>
        <w:tabs>
          <w:tab w:val="left" w:pos="709"/>
        </w:tabs>
        <w:spacing w:after="0" w:line="240" w:lineRule="auto"/>
        <w:ind w:left="284"/>
        <w:jc w:val="both"/>
      </w:pPr>
    </w:p>
    <w:sectPr w:rsidR="00B329E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80E0B" w14:textId="77777777" w:rsidR="0056121D" w:rsidRDefault="0056121D" w:rsidP="00AC4D56">
      <w:pPr>
        <w:spacing w:after="0" w:line="240" w:lineRule="auto"/>
      </w:pPr>
      <w:r>
        <w:separator/>
      </w:r>
    </w:p>
  </w:endnote>
  <w:endnote w:type="continuationSeparator" w:id="0">
    <w:p w14:paraId="388F0344" w14:textId="77777777" w:rsidR="0056121D" w:rsidRDefault="0056121D" w:rsidP="00AC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E7727" w14:textId="77777777" w:rsidR="0056121D" w:rsidRDefault="0056121D" w:rsidP="00AC4D56">
      <w:pPr>
        <w:spacing w:after="0" w:line="240" w:lineRule="auto"/>
      </w:pPr>
      <w:r>
        <w:separator/>
      </w:r>
    </w:p>
  </w:footnote>
  <w:footnote w:type="continuationSeparator" w:id="0">
    <w:p w14:paraId="3021C973" w14:textId="77777777" w:rsidR="0056121D" w:rsidRDefault="0056121D" w:rsidP="00AC4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EDD52" w14:textId="77777777" w:rsidR="00AC4D56" w:rsidRPr="00AC4D56" w:rsidRDefault="00AC4D56" w:rsidP="00AC4D56">
    <w:pPr>
      <w:pStyle w:val="Hlavika"/>
      <w:jc w:val="both"/>
      <w:rPr>
        <w:rFonts w:ascii="Times New Roman" w:hAnsi="Times New Roman" w:cs="Times New Roman"/>
        <w:sz w:val="16"/>
      </w:rPr>
    </w:pPr>
    <w:r>
      <w:rPr>
        <w:rFonts w:ascii="Times New Roman" w:hAnsi="Times New Roman" w:cs="Times New Roman"/>
        <w:sz w:val="16"/>
      </w:rPr>
      <w:t xml:space="preserve">               </w:t>
    </w:r>
    <w:r w:rsidRPr="00AC4D56">
      <w:rPr>
        <w:rFonts w:ascii="Times New Roman" w:hAnsi="Times New Roman" w:cs="Times New Roman"/>
        <w:sz w:val="16"/>
      </w:rPr>
      <w:t>Príloha č. 1 k súťažným podkladom na predmet zákazky „Zvýšenie úrovne informačnej a kybernetickej bezpečnosti MZVEZ SR“</w:t>
    </w:r>
  </w:p>
  <w:p w14:paraId="3FFD4C42" w14:textId="77777777" w:rsidR="00AC4D56" w:rsidRDefault="00AC4D56">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7CB"/>
    <w:rsid w:val="00011417"/>
    <w:rsid w:val="00077BAF"/>
    <w:rsid w:val="00085AA2"/>
    <w:rsid w:val="000A7C89"/>
    <w:rsid w:val="000D5BAA"/>
    <w:rsid w:val="000E652E"/>
    <w:rsid w:val="00145F9F"/>
    <w:rsid w:val="001E0A60"/>
    <w:rsid w:val="001F0E47"/>
    <w:rsid w:val="00210BCC"/>
    <w:rsid w:val="00241D36"/>
    <w:rsid w:val="00260F49"/>
    <w:rsid w:val="00264261"/>
    <w:rsid w:val="002F001D"/>
    <w:rsid w:val="003D0CDC"/>
    <w:rsid w:val="004233C2"/>
    <w:rsid w:val="004311CF"/>
    <w:rsid w:val="00447415"/>
    <w:rsid w:val="00460CE9"/>
    <w:rsid w:val="00463931"/>
    <w:rsid w:val="00495E45"/>
    <w:rsid w:val="004D06BC"/>
    <w:rsid w:val="004D6093"/>
    <w:rsid w:val="00502025"/>
    <w:rsid w:val="005119ED"/>
    <w:rsid w:val="005137E9"/>
    <w:rsid w:val="0056121D"/>
    <w:rsid w:val="0056610B"/>
    <w:rsid w:val="00574EF5"/>
    <w:rsid w:val="005801D3"/>
    <w:rsid w:val="005C6E77"/>
    <w:rsid w:val="00624542"/>
    <w:rsid w:val="0063634B"/>
    <w:rsid w:val="006A4E45"/>
    <w:rsid w:val="006B2114"/>
    <w:rsid w:val="00727FC6"/>
    <w:rsid w:val="007442FE"/>
    <w:rsid w:val="0076340B"/>
    <w:rsid w:val="007D2324"/>
    <w:rsid w:val="0084653E"/>
    <w:rsid w:val="00856B21"/>
    <w:rsid w:val="008D507C"/>
    <w:rsid w:val="008D63CC"/>
    <w:rsid w:val="009278F9"/>
    <w:rsid w:val="00974A61"/>
    <w:rsid w:val="00A602D4"/>
    <w:rsid w:val="00A60608"/>
    <w:rsid w:val="00A73F3A"/>
    <w:rsid w:val="00A8231D"/>
    <w:rsid w:val="00A95CE4"/>
    <w:rsid w:val="00AB5E9F"/>
    <w:rsid w:val="00AC4D56"/>
    <w:rsid w:val="00B1339C"/>
    <w:rsid w:val="00B329E7"/>
    <w:rsid w:val="00B33DD4"/>
    <w:rsid w:val="00B42BDD"/>
    <w:rsid w:val="00B87CEE"/>
    <w:rsid w:val="00BB291F"/>
    <w:rsid w:val="00BB58B6"/>
    <w:rsid w:val="00C05E85"/>
    <w:rsid w:val="00C46D3A"/>
    <w:rsid w:val="00C900B7"/>
    <w:rsid w:val="00CC2584"/>
    <w:rsid w:val="00CC493F"/>
    <w:rsid w:val="00D26FA8"/>
    <w:rsid w:val="00D554BF"/>
    <w:rsid w:val="00D745A5"/>
    <w:rsid w:val="00DC3E1B"/>
    <w:rsid w:val="00DC47CB"/>
    <w:rsid w:val="00DD3E9D"/>
    <w:rsid w:val="00E2173A"/>
    <w:rsid w:val="00E37EC3"/>
    <w:rsid w:val="00EC2C49"/>
    <w:rsid w:val="00F04D69"/>
    <w:rsid w:val="00F22B09"/>
    <w:rsid w:val="00F67BB9"/>
    <w:rsid w:val="00F74673"/>
    <w:rsid w:val="00F9169F"/>
    <w:rsid w:val="00FB0E5D"/>
    <w:rsid w:val="00FF0E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359B"/>
  <w15:chartTrackingRefBased/>
  <w15:docId w15:val="{6B1A4EC3-0BB6-4361-AE26-A31AD333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001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F001D"/>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iPriority w:val="99"/>
    <w:unhideWhenUsed/>
    <w:rsid w:val="00AC4D5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C4D56"/>
  </w:style>
  <w:style w:type="paragraph" w:styleId="Pta">
    <w:name w:val="footer"/>
    <w:basedOn w:val="Normlny"/>
    <w:link w:val="PtaChar"/>
    <w:uiPriority w:val="99"/>
    <w:unhideWhenUsed/>
    <w:rsid w:val="00AC4D56"/>
    <w:pPr>
      <w:tabs>
        <w:tab w:val="center" w:pos="4536"/>
        <w:tab w:val="right" w:pos="9072"/>
      </w:tabs>
      <w:spacing w:after="0" w:line="240" w:lineRule="auto"/>
    </w:pPr>
  </w:style>
  <w:style w:type="character" w:customStyle="1" w:styleId="PtaChar">
    <w:name w:val="Päta Char"/>
    <w:basedOn w:val="Predvolenpsmoodseku"/>
    <w:link w:val="Pta"/>
    <w:uiPriority w:val="99"/>
    <w:rsid w:val="00AC4D56"/>
  </w:style>
  <w:style w:type="character" w:styleId="Odkaznakomentr">
    <w:name w:val="annotation reference"/>
    <w:basedOn w:val="Predvolenpsmoodseku"/>
    <w:uiPriority w:val="99"/>
    <w:semiHidden/>
    <w:unhideWhenUsed/>
    <w:rsid w:val="00077BAF"/>
    <w:rPr>
      <w:sz w:val="16"/>
      <w:szCs w:val="16"/>
    </w:rPr>
  </w:style>
  <w:style w:type="paragraph" w:styleId="Textkomentra">
    <w:name w:val="annotation text"/>
    <w:basedOn w:val="Normlny"/>
    <w:link w:val="TextkomentraChar"/>
    <w:uiPriority w:val="99"/>
    <w:unhideWhenUsed/>
    <w:rsid w:val="00077BAF"/>
    <w:pPr>
      <w:spacing w:line="240" w:lineRule="auto"/>
    </w:pPr>
    <w:rPr>
      <w:sz w:val="20"/>
      <w:szCs w:val="20"/>
    </w:rPr>
  </w:style>
  <w:style w:type="character" w:customStyle="1" w:styleId="TextkomentraChar">
    <w:name w:val="Text komentára Char"/>
    <w:basedOn w:val="Predvolenpsmoodseku"/>
    <w:link w:val="Textkomentra"/>
    <w:uiPriority w:val="99"/>
    <w:rsid w:val="00077BAF"/>
    <w:rPr>
      <w:sz w:val="20"/>
      <w:szCs w:val="20"/>
    </w:rPr>
  </w:style>
  <w:style w:type="paragraph" w:styleId="Predmetkomentra">
    <w:name w:val="annotation subject"/>
    <w:basedOn w:val="Textkomentra"/>
    <w:next w:val="Textkomentra"/>
    <w:link w:val="PredmetkomentraChar"/>
    <w:uiPriority w:val="99"/>
    <w:semiHidden/>
    <w:unhideWhenUsed/>
    <w:rsid w:val="00077BAF"/>
    <w:rPr>
      <w:b/>
      <w:bCs/>
    </w:rPr>
  </w:style>
  <w:style w:type="character" w:customStyle="1" w:styleId="PredmetkomentraChar">
    <w:name w:val="Predmet komentára Char"/>
    <w:basedOn w:val="TextkomentraChar"/>
    <w:link w:val="Predmetkomentra"/>
    <w:uiPriority w:val="99"/>
    <w:semiHidden/>
    <w:rsid w:val="00077BAF"/>
    <w:rPr>
      <w:b/>
      <w:bCs/>
      <w:sz w:val="20"/>
      <w:szCs w:val="20"/>
    </w:rPr>
  </w:style>
  <w:style w:type="paragraph" w:styleId="Textbubliny">
    <w:name w:val="Balloon Text"/>
    <w:basedOn w:val="Normlny"/>
    <w:link w:val="TextbublinyChar"/>
    <w:uiPriority w:val="99"/>
    <w:semiHidden/>
    <w:unhideWhenUsed/>
    <w:rsid w:val="00077B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77BAF"/>
    <w:rPr>
      <w:rFonts w:ascii="Segoe UI" w:hAnsi="Segoe UI" w:cs="Segoe UI"/>
      <w:sz w:val="18"/>
      <w:szCs w:val="18"/>
    </w:rPr>
  </w:style>
  <w:style w:type="character" w:customStyle="1" w:styleId="null1">
    <w:name w:val="null1"/>
    <w:basedOn w:val="Predvolenpsmoodseku"/>
    <w:rsid w:val="00F67BB9"/>
  </w:style>
  <w:style w:type="character" w:styleId="Hypertextovprepojenie">
    <w:name w:val="Hyperlink"/>
    <w:basedOn w:val="Predvolenpsmoodseku"/>
    <w:uiPriority w:val="99"/>
    <w:unhideWhenUsed/>
    <w:rsid w:val="00BB29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1689</Words>
  <Characters>9633</Characters>
  <Application>Microsoft Office Word</Application>
  <DocSecurity>0</DocSecurity>
  <Lines>80</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MZVaEZ</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Oravec Stanislav /ODVO/MZV</dc:creator>
  <cp:keywords/>
  <dc:description/>
  <cp:lastModifiedBy>Oravec Stanislav /ODVO/MZV</cp:lastModifiedBy>
  <cp:revision>21</cp:revision>
  <dcterms:created xsi:type="dcterms:W3CDTF">2021-12-21T23:10:00Z</dcterms:created>
  <dcterms:modified xsi:type="dcterms:W3CDTF">2022-02-21T11:09:00Z</dcterms:modified>
</cp:coreProperties>
</file>