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6E28B" w14:textId="4EB1D420" w:rsidR="004F789E" w:rsidRDefault="004F789E" w:rsidP="004F789E">
      <w:pPr>
        <w:jc w:val="right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Príloha č. 1</w:t>
      </w:r>
    </w:p>
    <w:p w14:paraId="5690DE06" w14:textId="37F25A16" w:rsidR="004F789E" w:rsidRPr="00DF2062" w:rsidRDefault="00DF2062" w:rsidP="004F789E">
      <w:pPr>
        <w:jc w:val="center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Opis predmetu zákazky</w:t>
      </w:r>
    </w:p>
    <w:p w14:paraId="278C7C66" w14:textId="2074A962" w:rsidR="004C7A6E" w:rsidRPr="00DF2062" w:rsidRDefault="0095785E" w:rsidP="004C7A6E">
      <w:pPr>
        <w:rPr>
          <w:rFonts w:asciiTheme="minorHAnsi" w:hAnsiTheme="minorHAnsi" w:cstheme="minorHAnsi"/>
        </w:rPr>
      </w:pPr>
      <w:r w:rsidRPr="00DF2062">
        <w:rPr>
          <w:rStyle w:val="normaltextrun"/>
          <w:rFonts w:asciiTheme="minorHAnsi" w:hAnsiTheme="minorHAnsi" w:cstheme="minorHAnsi"/>
          <w:b/>
        </w:rPr>
        <w:t xml:space="preserve">Predmetom obstarávania </w:t>
      </w:r>
      <w:r w:rsidRPr="00DF2062">
        <w:rPr>
          <w:rStyle w:val="normaltextrun"/>
          <w:rFonts w:asciiTheme="minorHAnsi" w:hAnsiTheme="minorHAnsi" w:cstheme="minorHAnsi"/>
        </w:rPr>
        <w:t xml:space="preserve">je výber dodávateľa </w:t>
      </w:r>
      <w:r w:rsidR="004E7104" w:rsidRPr="00DF2062">
        <w:rPr>
          <w:rStyle w:val="normaltextrun"/>
          <w:rFonts w:asciiTheme="minorHAnsi" w:hAnsiTheme="minorHAnsi" w:cstheme="minorHAnsi"/>
        </w:rPr>
        <w:t xml:space="preserve">na </w:t>
      </w:r>
      <w:r w:rsidR="00FC3CD1" w:rsidRPr="00DF2062">
        <w:rPr>
          <w:rStyle w:val="normaltextrun"/>
          <w:rFonts w:asciiTheme="minorHAnsi" w:hAnsiTheme="minorHAnsi" w:cstheme="minorHAnsi"/>
        </w:rPr>
        <w:t>realizáciu</w:t>
      </w:r>
      <w:r w:rsidR="00FC3CD1" w:rsidRPr="00DF2062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DF2062">
        <w:rPr>
          <w:rStyle w:val="normaltextrun"/>
          <w:rFonts w:asciiTheme="minorHAnsi" w:hAnsiTheme="minorHAnsi" w:cstheme="minorHAnsi"/>
          <w:b/>
          <w:bCs/>
        </w:rPr>
        <w:t>analýz</w:t>
      </w:r>
      <w:r w:rsidR="00FC3CD1" w:rsidRPr="00DF2062">
        <w:rPr>
          <w:rStyle w:val="normaltextrun"/>
          <w:rFonts w:asciiTheme="minorHAnsi" w:hAnsiTheme="minorHAnsi" w:cstheme="minorHAnsi"/>
          <w:b/>
          <w:bCs/>
        </w:rPr>
        <w:t>y</w:t>
      </w:r>
      <w:r w:rsidRPr="00DF2062">
        <w:rPr>
          <w:rStyle w:val="normaltextrun"/>
          <w:rFonts w:asciiTheme="minorHAnsi" w:hAnsiTheme="minorHAnsi" w:cstheme="minorHAnsi"/>
          <w:b/>
          <w:bCs/>
        </w:rPr>
        <w:t xml:space="preserve"> požiadaviek </w:t>
      </w:r>
      <w:r w:rsidRPr="00DF2062">
        <w:rPr>
          <w:rStyle w:val="normaltextrun"/>
          <w:rFonts w:asciiTheme="minorHAnsi" w:hAnsiTheme="minorHAnsi" w:cstheme="minorHAnsi"/>
        </w:rPr>
        <w:t>a </w:t>
      </w:r>
      <w:r w:rsidR="00C925A7" w:rsidRPr="00DF2062">
        <w:rPr>
          <w:rStyle w:val="normaltextrun"/>
          <w:rFonts w:asciiTheme="minorHAnsi" w:hAnsiTheme="minorHAnsi" w:cstheme="minorHAnsi"/>
        </w:rPr>
        <w:t>dodanie</w:t>
      </w:r>
      <w:r w:rsidRPr="00DF2062">
        <w:rPr>
          <w:rStyle w:val="normaltextrun"/>
          <w:rFonts w:asciiTheme="minorHAnsi" w:hAnsiTheme="minorHAnsi" w:cstheme="minorHAnsi"/>
        </w:rPr>
        <w:t xml:space="preserve"> </w:t>
      </w:r>
      <w:r w:rsidR="00FC3CD1" w:rsidRPr="00DF2062">
        <w:rPr>
          <w:rStyle w:val="normaltextrun"/>
          <w:rFonts w:asciiTheme="minorHAnsi" w:hAnsiTheme="minorHAnsi" w:cstheme="minorHAnsi"/>
        </w:rPr>
        <w:t>dokumentu</w:t>
      </w:r>
      <w:r w:rsidR="00FC3CD1" w:rsidRPr="00DF2062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DF2062">
        <w:rPr>
          <w:rFonts w:asciiTheme="minorHAnsi" w:hAnsiTheme="minorHAnsi" w:cstheme="minorHAnsi"/>
          <w:b/>
          <w:bCs/>
        </w:rPr>
        <w:t>Detailn</w:t>
      </w:r>
      <w:r w:rsidR="00C925A7" w:rsidRPr="00DF2062">
        <w:rPr>
          <w:rFonts w:asciiTheme="minorHAnsi" w:hAnsiTheme="minorHAnsi" w:cstheme="minorHAnsi"/>
          <w:b/>
          <w:bCs/>
        </w:rPr>
        <w:t>á</w:t>
      </w:r>
      <w:r w:rsidRPr="00DF2062">
        <w:rPr>
          <w:rFonts w:asciiTheme="minorHAnsi" w:hAnsiTheme="minorHAnsi" w:cstheme="minorHAnsi"/>
          <w:b/>
          <w:bCs/>
        </w:rPr>
        <w:t xml:space="preserve"> funkčn</w:t>
      </w:r>
      <w:r w:rsidR="00C925A7" w:rsidRPr="00DF2062">
        <w:rPr>
          <w:rFonts w:asciiTheme="minorHAnsi" w:hAnsiTheme="minorHAnsi" w:cstheme="minorHAnsi"/>
          <w:b/>
          <w:bCs/>
        </w:rPr>
        <w:t>á</w:t>
      </w:r>
      <w:r w:rsidRPr="00DF2062">
        <w:rPr>
          <w:rFonts w:asciiTheme="minorHAnsi" w:hAnsiTheme="minorHAnsi" w:cstheme="minorHAnsi"/>
          <w:b/>
          <w:bCs/>
        </w:rPr>
        <w:t xml:space="preserve"> špecifikáci</w:t>
      </w:r>
      <w:r w:rsidR="00C925A7" w:rsidRPr="00DF2062">
        <w:rPr>
          <w:rFonts w:asciiTheme="minorHAnsi" w:hAnsiTheme="minorHAnsi" w:cstheme="minorHAnsi"/>
          <w:b/>
          <w:bCs/>
        </w:rPr>
        <w:t>a</w:t>
      </w:r>
      <w:r w:rsidRPr="00DF2062">
        <w:rPr>
          <w:rStyle w:val="normaltextrun"/>
          <w:rFonts w:asciiTheme="minorHAnsi" w:hAnsiTheme="minorHAnsi" w:cstheme="minorHAnsi"/>
        </w:rPr>
        <w:t xml:space="preserve"> </w:t>
      </w:r>
      <w:r w:rsidR="00FC3CD1" w:rsidRPr="00DF2062">
        <w:rPr>
          <w:rStyle w:val="normaltextrun"/>
          <w:rFonts w:asciiTheme="minorHAnsi" w:hAnsiTheme="minorHAnsi" w:cstheme="minorHAnsi"/>
        </w:rPr>
        <w:t xml:space="preserve">pre </w:t>
      </w:r>
      <w:r w:rsidR="00FC3CD1" w:rsidRPr="00DF2062">
        <w:rPr>
          <w:rStyle w:val="normaltextrun"/>
          <w:rFonts w:asciiTheme="minorHAnsi" w:hAnsiTheme="minorHAnsi" w:cstheme="minorHAnsi"/>
          <w:b/>
        </w:rPr>
        <w:t>Projekt WEB</w:t>
      </w:r>
      <w:r w:rsidR="00120EC3" w:rsidRPr="00DF2062">
        <w:rPr>
          <w:rStyle w:val="normaltextrun"/>
          <w:rFonts w:asciiTheme="minorHAnsi" w:hAnsiTheme="minorHAnsi" w:cstheme="minorHAnsi"/>
          <w:b/>
        </w:rPr>
        <w:t>_</w:t>
      </w:r>
      <w:r w:rsidR="00FC3CD1" w:rsidRPr="00DF2062">
        <w:rPr>
          <w:rStyle w:val="normaltextrun"/>
          <w:rFonts w:asciiTheme="minorHAnsi" w:hAnsiTheme="minorHAnsi" w:cstheme="minorHAnsi"/>
          <w:b/>
        </w:rPr>
        <w:t>NCZI</w:t>
      </w:r>
      <w:r w:rsidR="00FC3CD1" w:rsidRPr="00DF2062">
        <w:rPr>
          <w:rStyle w:val="normaltextrun"/>
          <w:rFonts w:asciiTheme="minorHAnsi" w:hAnsiTheme="minorHAnsi" w:cstheme="minorHAnsi"/>
          <w:bCs/>
        </w:rPr>
        <w:t xml:space="preserve"> (ktorého skrátený opis je uvedený nižšie)</w:t>
      </w:r>
      <w:r w:rsidR="00FC3CD1" w:rsidRPr="00DF2062">
        <w:rPr>
          <w:rFonts w:asciiTheme="minorHAnsi" w:hAnsiTheme="minorHAnsi" w:cstheme="minorHAnsi"/>
          <w:bCs/>
        </w:rPr>
        <w:t>.</w:t>
      </w:r>
      <w:r w:rsidR="004C7A6E" w:rsidRPr="00DF2062">
        <w:rPr>
          <w:rFonts w:asciiTheme="minorHAnsi" w:hAnsiTheme="minorHAnsi" w:cstheme="minorHAnsi"/>
        </w:rPr>
        <w:t xml:space="preserve"> Výstup bude podkladom pre </w:t>
      </w:r>
      <w:r w:rsidR="004C7A6E" w:rsidRPr="00DF2062">
        <w:rPr>
          <w:rStyle w:val="normaltextrun"/>
          <w:rFonts w:asciiTheme="minorHAnsi" w:hAnsiTheme="minorHAnsi" w:cstheme="minorHAnsi"/>
          <w:bCs/>
        </w:rPr>
        <w:t>projekt a budúce verejné obstarávanie</w:t>
      </w:r>
      <w:r w:rsidR="004C7A6E" w:rsidRPr="00DF2062">
        <w:rPr>
          <w:rStyle w:val="normaltextrun"/>
          <w:rFonts w:asciiTheme="minorHAnsi" w:hAnsiTheme="minorHAnsi" w:cstheme="minorHAnsi"/>
          <w:b/>
        </w:rPr>
        <w:t xml:space="preserve"> </w:t>
      </w:r>
      <w:r w:rsidR="004C7A6E" w:rsidRPr="00DF2062">
        <w:rPr>
          <w:rStyle w:val="normaltextrun"/>
          <w:rFonts w:asciiTheme="minorHAnsi" w:hAnsiTheme="minorHAnsi" w:cstheme="minorHAnsi"/>
        </w:rPr>
        <w:t xml:space="preserve">na výber dodávateľa na </w:t>
      </w:r>
      <w:r w:rsidR="004C7A6E" w:rsidRPr="00FE3892">
        <w:rPr>
          <w:rStyle w:val="normaltextrun"/>
          <w:rFonts w:asciiTheme="minorHAnsi" w:hAnsiTheme="minorHAnsi" w:cstheme="minorHAnsi"/>
        </w:rPr>
        <w:t>zriadenie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 kompletnej infraštruktúry</w:t>
      </w:r>
      <w:r w:rsidR="004C7A6E" w:rsidRPr="00FE3892">
        <w:rPr>
          <w:rStyle w:val="normaltextrun"/>
          <w:rFonts w:asciiTheme="minorHAnsi" w:hAnsiTheme="minorHAnsi" w:cstheme="minorHAnsi"/>
        </w:rPr>
        <w:t>, vytvorenie a</w:t>
      </w:r>
      <w:r w:rsidR="00120EC3" w:rsidRPr="00FE3892">
        <w:rPr>
          <w:rStyle w:val="normaltextrun"/>
          <w:rFonts w:asciiTheme="minorHAnsi" w:hAnsiTheme="minorHAnsi" w:cstheme="minorHAnsi"/>
        </w:rPr>
        <w:t> </w:t>
      </w:r>
      <w:r w:rsidR="004C7A6E" w:rsidRPr="00FE3892">
        <w:rPr>
          <w:rStyle w:val="normaltextrun"/>
          <w:rFonts w:asciiTheme="minorHAnsi" w:hAnsiTheme="minorHAnsi" w:cstheme="minorHAnsi"/>
        </w:rPr>
        <w:t>pre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vádzku </w:t>
      </w:r>
      <w:r w:rsidR="004C7A6E" w:rsidRPr="00FE3892">
        <w:rPr>
          <w:rStyle w:val="normaltextrun"/>
          <w:rFonts w:asciiTheme="minorHAnsi" w:hAnsiTheme="minorHAnsi" w:cstheme="minorHAnsi"/>
        </w:rPr>
        <w:t>nového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 hlavného</w:t>
      </w:r>
      <w:r w:rsidR="004C7A6E" w:rsidRPr="00FE3892">
        <w:rPr>
          <w:rStyle w:val="normaltextrun"/>
          <w:rFonts w:asciiTheme="minorHAnsi" w:hAnsiTheme="minorHAnsi" w:cstheme="minorHAnsi"/>
        </w:rPr>
        <w:t xml:space="preserve"> </w:t>
      </w:r>
      <w:r w:rsidR="004E7104" w:rsidRPr="00FE3892">
        <w:rPr>
          <w:rStyle w:val="normaltextrun"/>
          <w:rFonts w:asciiTheme="minorHAnsi" w:hAnsiTheme="minorHAnsi" w:cstheme="minorHAnsi"/>
        </w:rPr>
        <w:t xml:space="preserve">konsolidovaného </w:t>
      </w:r>
      <w:r w:rsidR="004C7A6E" w:rsidRPr="00FE3892">
        <w:rPr>
          <w:rStyle w:val="normaltextrun"/>
          <w:rFonts w:asciiTheme="minorHAnsi" w:hAnsiTheme="minorHAnsi" w:cstheme="minorHAnsi"/>
        </w:rPr>
        <w:t xml:space="preserve">webového sídla NCZI </w:t>
      </w:r>
      <w:r w:rsidR="00120EC3" w:rsidRPr="00FE3892">
        <w:rPr>
          <w:rStyle w:val="normaltextrun"/>
          <w:rFonts w:asciiTheme="minorHAnsi" w:hAnsiTheme="minorHAnsi" w:cstheme="minorHAnsi"/>
        </w:rPr>
        <w:t>a ďalších webových sídiel, ktoré organizáci</w:t>
      </w:r>
      <w:r w:rsidR="000721C7" w:rsidRPr="00FE3892">
        <w:rPr>
          <w:rStyle w:val="normaltextrun"/>
          <w:rFonts w:asciiTheme="minorHAnsi" w:hAnsiTheme="minorHAnsi" w:cstheme="minorHAnsi"/>
        </w:rPr>
        <w:t>a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 spravuje. Webové sídla sú </w:t>
      </w:r>
      <w:r w:rsidR="000721C7" w:rsidRPr="00FE3892">
        <w:rPr>
          <w:rStyle w:val="normaltextrun"/>
          <w:rFonts w:asciiTheme="minorHAnsi" w:hAnsiTheme="minorHAnsi" w:cstheme="minorHAnsi"/>
        </w:rPr>
        <w:t>špecifikované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 v nižšom odstavci. Výstup bude tak isto pojednávať o zabezpečení </w:t>
      </w:r>
      <w:r w:rsidR="004C7A6E" w:rsidRPr="00FE3892">
        <w:rPr>
          <w:rStyle w:val="normaltextrun"/>
          <w:rFonts w:asciiTheme="minorHAnsi" w:hAnsiTheme="minorHAnsi" w:cstheme="minorHAnsi"/>
        </w:rPr>
        <w:t>podpory, údržby a</w:t>
      </w:r>
      <w:r w:rsidR="00120EC3" w:rsidRPr="00FE3892">
        <w:rPr>
          <w:rStyle w:val="normaltextrun"/>
          <w:rFonts w:asciiTheme="minorHAnsi" w:hAnsiTheme="minorHAnsi" w:cstheme="minorHAnsi"/>
        </w:rPr>
        <w:t> </w:t>
      </w:r>
      <w:r w:rsidR="004C7A6E" w:rsidRPr="00FE3892">
        <w:rPr>
          <w:rStyle w:val="normaltextrun"/>
          <w:rFonts w:asciiTheme="minorHAnsi" w:hAnsiTheme="minorHAnsi" w:cstheme="minorHAnsi"/>
        </w:rPr>
        <w:t>rozvoja</w:t>
      </w:r>
      <w:r w:rsidR="00120EC3" w:rsidRPr="00FE3892">
        <w:rPr>
          <w:rStyle w:val="normaltextrun"/>
          <w:rFonts w:asciiTheme="minorHAnsi" w:hAnsiTheme="minorHAnsi" w:cstheme="minorHAnsi"/>
        </w:rPr>
        <w:t xml:space="preserve"> tých webových sídiel.</w:t>
      </w:r>
    </w:p>
    <w:p w14:paraId="24363D37" w14:textId="527BFF32" w:rsidR="00C82A7E" w:rsidRPr="00DF2062" w:rsidRDefault="00FC3CD1" w:rsidP="00224C91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  <w:color w:val="000000"/>
        </w:rPr>
        <w:t xml:space="preserve">Národné centrum zdravotníckych informácií (NCZI) v súčasnosti </w:t>
      </w:r>
      <w:r w:rsidR="00AF791A" w:rsidRPr="00DF2062">
        <w:rPr>
          <w:rFonts w:asciiTheme="minorHAnsi" w:hAnsiTheme="minorHAnsi" w:cstheme="minorHAnsi"/>
        </w:rPr>
        <w:t xml:space="preserve">prevádzkuje </w:t>
      </w:r>
      <w:r w:rsidR="00C82A7E" w:rsidRPr="00DF2062">
        <w:rPr>
          <w:rFonts w:asciiTheme="minorHAnsi" w:hAnsiTheme="minorHAnsi" w:cstheme="minorHAnsi"/>
        </w:rPr>
        <w:t>viaceré webové sídla</w:t>
      </w:r>
      <w:r w:rsidR="00224C91" w:rsidRPr="00DF2062">
        <w:rPr>
          <w:rFonts w:asciiTheme="minorHAnsi" w:hAnsiTheme="minorHAnsi" w:cstheme="minorHAnsi"/>
        </w:rPr>
        <w:t xml:space="preserve">, ktoré boli </w:t>
      </w:r>
      <w:r w:rsidR="00AF791A" w:rsidRPr="00DF2062">
        <w:rPr>
          <w:rFonts w:asciiTheme="minorHAnsi" w:hAnsiTheme="minorHAnsi" w:cstheme="minorHAnsi"/>
        </w:rPr>
        <w:t xml:space="preserve">uvedené </w:t>
      </w:r>
      <w:r w:rsidR="00224C91" w:rsidRPr="00DF2062">
        <w:rPr>
          <w:rFonts w:asciiTheme="minorHAnsi" w:hAnsiTheme="minorHAnsi" w:cstheme="minorHAnsi"/>
        </w:rPr>
        <w:t xml:space="preserve">do prevádzky pred viac ako </w:t>
      </w:r>
      <w:r w:rsidR="00C82A7E" w:rsidRPr="00DF2062">
        <w:rPr>
          <w:rFonts w:asciiTheme="minorHAnsi" w:hAnsiTheme="minorHAnsi" w:cstheme="minorHAnsi"/>
        </w:rPr>
        <w:t>10</w:t>
      </w:r>
      <w:r w:rsidR="00224C91" w:rsidRPr="00DF2062">
        <w:rPr>
          <w:rFonts w:asciiTheme="minorHAnsi" w:hAnsiTheme="minorHAnsi" w:cstheme="minorHAnsi"/>
        </w:rPr>
        <w:t xml:space="preserve"> </w:t>
      </w:r>
      <w:r w:rsidR="00C82A7E" w:rsidRPr="00DF2062">
        <w:rPr>
          <w:rFonts w:asciiTheme="minorHAnsi" w:hAnsiTheme="minorHAnsi" w:cstheme="minorHAnsi"/>
        </w:rPr>
        <w:t>rok</w:t>
      </w:r>
      <w:r w:rsidR="00224C91" w:rsidRPr="00DF2062">
        <w:rPr>
          <w:rFonts w:asciiTheme="minorHAnsi" w:hAnsiTheme="minorHAnsi" w:cstheme="minorHAnsi"/>
        </w:rPr>
        <w:t>mi</w:t>
      </w:r>
      <w:r w:rsidR="00C82A7E" w:rsidRPr="00DF2062">
        <w:rPr>
          <w:rFonts w:asciiTheme="minorHAnsi" w:hAnsiTheme="minorHAnsi" w:cstheme="minorHAnsi"/>
        </w:rPr>
        <w:t xml:space="preserve">, čo </w:t>
      </w:r>
      <w:r w:rsidR="00224C91" w:rsidRPr="00DF2062">
        <w:rPr>
          <w:rFonts w:asciiTheme="minorHAnsi" w:hAnsiTheme="minorHAnsi" w:cstheme="minorHAnsi"/>
        </w:rPr>
        <w:t>sa</w:t>
      </w:r>
      <w:r w:rsidR="00C82A7E" w:rsidRPr="00DF2062">
        <w:rPr>
          <w:rFonts w:asciiTheme="minorHAnsi" w:hAnsiTheme="minorHAnsi" w:cstheme="minorHAnsi"/>
        </w:rPr>
        <w:t xml:space="preserve"> pri vyťaženosti a neustálej nutnosti aktualizáci</w:t>
      </w:r>
      <w:r w:rsidR="00224C91" w:rsidRPr="00DF2062">
        <w:rPr>
          <w:rFonts w:asciiTheme="minorHAnsi" w:hAnsiTheme="minorHAnsi" w:cstheme="minorHAnsi"/>
        </w:rPr>
        <w:t xml:space="preserve">í negatívne </w:t>
      </w:r>
      <w:r w:rsidR="00C82A7E" w:rsidRPr="00DF2062">
        <w:rPr>
          <w:rFonts w:asciiTheme="minorHAnsi" w:hAnsiTheme="minorHAnsi" w:cstheme="minorHAnsi"/>
        </w:rPr>
        <w:t>podpisuje pod kvalitu výstup</w:t>
      </w:r>
      <w:r w:rsidR="00224C91" w:rsidRPr="00DF2062">
        <w:rPr>
          <w:rFonts w:asciiTheme="minorHAnsi" w:hAnsiTheme="minorHAnsi" w:cstheme="minorHAnsi"/>
        </w:rPr>
        <w:t>ov,</w:t>
      </w:r>
      <w:r w:rsidR="00C82A7E" w:rsidRPr="00DF2062">
        <w:rPr>
          <w:rFonts w:asciiTheme="minorHAnsi" w:hAnsiTheme="minorHAnsi" w:cstheme="minorHAnsi"/>
        </w:rPr>
        <w:t> časovej náročnosti</w:t>
      </w:r>
      <w:r w:rsidR="00224C91" w:rsidRPr="00DF2062">
        <w:rPr>
          <w:rFonts w:asciiTheme="minorHAnsi" w:hAnsiTheme="minorHAnsi" w:cstheme="minorHAnsi"/>
        </w:rPr>
        <w:t xml:space="preserve"> údržby  a</w:t>
      </w:r>
      <w:r w:rsidR="00AF791A" w:rsidRPr="00DF2062">
        <w:rPr>
          <w:rFonts w:asciiTheme="minorHAnsi" w:hAnsiTheme="minorHAnsi" w:cstheme="minorHAnsi"/>
        </w:rPr>
        <w:t xml:space="preserve"> udržania </w:t>
      </w:r>
      <w:r w:rsidR="00224C91" w:rsidRPr="00DF2062">
        <w:rPr>
          <w:rFonts w:asciiTheme="minorHAnsi" w:hAnsiTheme="minorHAnsi" w:cstheme="minorHAnsi"/>
        </w:rPr>
        <w:t>prístupnosti</w:t>
      </w:r>
      <w:r w:rsidR="00AF791A" w:rsidRPr="00DF2062">
        <w:rPr>
          <w:rFonts w:asciiTheme="minorHAnsi" w:hAnsiTheme="minorHAnsi" w:cstheme="minorHAnsi"/>
        </w:rPr>
        <w:t xml:space="preserve"> stránok.</w:t>
      </w:r>
    </w:p>
    <w:p w14:paraId="4FD72F49" w14:textId="33EB9332" w:rsidR="00C82A7E" w:rsidRPr="00DF2062" w:rsidRDefault="00120EC3" w:rsidP="00C82A7E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We</w:t>
      </w:r>
      <w:r w:rsidR="00C82A7E" w:rsidRPr="00DF2062">
        <w:rPr>
          <w:rFonts w:asciiTheme="minorHAnsi" w:hAnsiTheme="minorHAnsi" w:cstheme="minorHAnsi"/>
        </w:rPr>
        <w:t>bové sídla organizácie</w:t>
      </w:r>
      <w:r w:rsidRPr="00DF2062">
        <w:rPr>
          <w:rFonts w:asciiTheme="minorHAnsi" w:hAnsiTheme="minorHAnsi" w:cstheme="minorHAnsi"/>
        </w:rPr>
        <w:t xml:space="preserve"> ktoré budú súčasťou kompletnej technickej prestavby a musia byť zahrnuté </w:t>
      </w:r>
      <w:r w:rsidR="00DF08D2" w:rsidRPr="00DF2062">
        <w:rPr>
          <w:rFonts w:asciiTheme="minorHAnsi" w:hAnsiTheme="minorHAnsi" w:cstheme="minorHAnsi"/>
        </w:rPr>
        <w:t>do analýzy požiadavie</w:t>
      </w:r>
      <w:r w:rsidR="00DF2062" w:rsidRPr="00DF2062">
        <w:rPr>
          <w:rFonts w:asciiTheme="minorHAnsi" w:hAnsiTheme="minorHAnsi" w:cstheme="minorHAnsi"/>
        </w:rPr>
        <w:t>k</w:t>
      </w:r>
      <w:r w:rsidR="00C82A7E" w:rsidRPr="00DF2062">
        <w:rPr>
          <w:rFonts w:asciiTheme="minorHAnsi" w:hAnsiTheme="minorHAnsi" w:cstheme="minorHAnsi"/>
        </w:rPr>
        <w:t>:</w:t>
      </w:r>
    </w:p>
    <w:p w14:paraId="0D3DE83A" w14:textId="3AF65A35" w:rsidR="00C82A7E" w:rsidRPr="00DF2062" w:rsidRDefault="00C82A7E" w:rsidP="00C82A7E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Hlavná stránka organizácie:</w:t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hyperlink r:id="rId7" w:history="1">
        <w:r w:rsidRPr="00DF2062">
          <w:rPr>
            <w:rStyle w:val="Hypertextovprepojenie"/>
            <w:rFonts w:asciiTheme="minorHAnsi" w:hAnsiTheme="minorHAnsi" w:cstheme="minorHAnsi"/>
          </w:rPr>
          <w:t>https://www.nczisk.sk/</w:t>
        </w:r>
      </w:hyperlink>
    </w:p>
    <w:p w14:paraId="1B02B158" w14:textId="34C0256B" w:rsidR="00C82A7E" w:rsidRPr="00DF2062" w:rsidRDefault="00C82A7E" w:rsidP="00C82A7E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Slovenská lekárska knižnica</w:t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hyperlink r:id="rId8" w:history="1">
        <w:r w:rsidRPr="00DF2062">
          <w:rPr>
            <w:rStyle w:val="Hypertextovprepojenie"/>
            <w:rFonts w:asciiTheme="minorHAnsi" w:hAnsiTheme="minorHAnsi" w:cstheme="minorHAnsi"/>
          </w:rPr>
          <w:t>http://www.sllk.sk/</w:t>
        </w:r>
      </w:hyperlink>
    </w:p>
    <w:p w14:paraId="3FE171FC" w14:textId="3EB66B0C" w:rsidR="00C82A7E" w:rsidRPr="00DF2062" w:rsidRDefault="00C82A7E" w:rsidP="00C82A7E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Elektronické zdravotníctvo</w:t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hyperlink r:id="rId9" w:history="1">
        <w:r w:rsidRPr="00DF2062">
          <w:rPr>
            <w:rStyle w:val="Hypertextovprepojenie"/>
            <w:rFonts w:asciiTheme="minorHAnsi" w:hAnsiTheme="minorHAnsi" w:cstheme="minorHAnsi"/>
          </w:rPr>
          <w:t>https://www.ezdravotnictvo.sk</w:t>
        </w:r>
      </w:hyperlink>
      <w:r w:rsidRPr="00DF2062">
        <w:rPr>
          <w:rFonts w:asciiTheme="minorHAnsi" w:hAnsiTheme="minorHAnsi" w:cstheme="minorHAnsi"/>
        </w:rPr>
        <w:t xml:space="preserve"> </w:t>
      </w:r>
    </w:p>
    <w:p w14:paraId="0E5FDBCD" w14:textId="28CB476B" w:rsidR="00C82A7E" w:rsidRPr="00DF2062" w:rsidRDefault="00C82A7E" w:rsidP="00C82A7E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Národný portál zdravia</w:t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hyperlink r:id="rId10" w:history="1">
        <w:r w:rsidRPr="00DF2062">
          <w:rPr>
            <w:rStyle w:val="Hypertextovprepojenie"/>
            <w:rFonts w:asciiTheme="minorHAnsi" w:hAnsiTheme="minorHAnsi" w:cstheme="minorHAnsi"/>
          </w:rPr>
          <w:t>https://www.npz.sk/</w:t>
        </w:r>
      </w:hyperlink>
    </w:p>
    <w:p w14:paraId="0E800751" w14:textId="5B9CA8EA" w:rsidR="00C82A7E" w:rsidRPr="00DF2062" w:rsidRDefault="00C82A7E" w:rsidP="00C82A7E">
      <w:pPr>
        <w:spacing w:after="120"/>
        <w:rPr>
          <w:rStyle w:val="Hypertextovprepojenie"/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Objednávkový systém NPZ</w:t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r w:rsidRPr="00DF2062">
        <w:rPr>
          <w:rFonts w:asciiTheme="minorHAnsi" w:hAnsiTheme="minorHAnsi" w:cstheme="minorHAnsi"/>
        </w:rPr>
        <w:tab/>
      </w:r>
      <w:hyperlink r:id="rId11" w:history="1">
        <w:r w:rsidRPr="00DF2062">
          <w:rPr>
            <w:rStyle w:val="Hypertextovprepojenie"/>
            <w:rFonts w:asciiTheme="minorHAnsi" w:hAnsiTheme="minorHAnsi" w:cstheme="minorHAnsi"/>
          </w:rPr>
          <w:t>https://eobjednanie.npz.sk</w:t>
        </w:r>
      </w:hyperlink>
    </w:p>
    <w:p w14:paraId="42453CA0" w14:textId="4B495CB7" w:rsidR="00C82A7E" w:rsidRPr="00DF2062" w:rsidRDefault="00C82A7E" w:rsidP="00224C91">
      <w:pPr>
        <w:spacing w:after="120"/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 xml:space="preserve">Organizácia sa dlhodobo </w:t>
      </w:r>
      <w:proofErr w:type="spellStart"/>
      <w:r w:rsidRPr="00DF2062">
        <w:rPr>
          <w:rFonts w:asciiTheme="minorHAnsi" w:hAnsiTheme="minorHAnsi" w:cstheme="minorHAnsi"/>
        </w:rPr>
        <w:t>pot</w:t>
      </w:r>
      <w:r w:rsidR="000721C7" w:rsidRPr="00DF2062">
        <w:rPr>
          <w:rFonts w:asciiTheme="minorHAnsi" w:hAnsiTheme="minorHAnsi" w:cstheme="minorHAnsi"/>
        </w:rPr>
        <w:t>ý</w:t>
      </w:r>
      <w:r w:rsidR="004E7104" w:rsidRPr="00DF2062">
        <w:rPr>
          <w:rFonts w:asciiTheme="minorHAnsi" w:hAnsiTheme="minorHAnsi" w:cstheme="minorHAnsi"/>
        </w:rPr>
        <w:t>ka</w:t>
      </w:r>
      <w:proofErr w:type="spellEnd"/>
      <w:r w:rsidRPr="00DF2062">
        <w:rPr>
          <w:rFonts w:asciiTheme="minorHAnsi" w:hAnsiTheme="minorHAnsi" w:cstheme="minorHAnsi"/>
        </w:rPr>
        <w:t xml:space="preserve"> s problémom, že všetky webové sídla sú postavené na aplikačných platformách vyvinutých pre webové rozhranie pred viac ako 10</w:t>
      </w:r>
      <w:r w:rsidR="00224C91" w:rsidRPr="00DF2062">
        <w:rPr>
          <w:rFonts w:asciiTheme="minorHAnsi" w:hAnsiTheme="minorHAnsi" w:cstheme="minorHAnsi"/>
        </w:rPr>
        <w:t xml:space="preserve"> </w:t>
      </w:r>
      <w:r w:rsidRPr="00DF2062">
        <w:rPr>
          <w:rFonts w:asciiTheme="minorHAnsi" w:hAnsiTheme="minorHAnsi" w:cstheme="minorHAnsi"/>
        </w:rPr>
        <w:t xml:space="preserve">rokmi. </w:t>
      </w:r>
      <w:r w:rsidR="00224C91" w:rsidRPr="00DF2062">
        <w:rPr>
          <w:rFonts w:asciiTheme="minorHAnsi" w:hAnsiTheme="minorHAnsi" w:cstheme="minorHAnsi"/>
        </w:rPr>
        <w:t>Z tohto dôvodu</w:t>
      </w:r>
      <w:r w:rsidR="000721C7" w:rsidRPr="00DF2062">
        <w:rPr>
          <w:rFonts w:asciiTheme="minorHAnsi" w:hAnsiTheme="minorHAnsi" w:cstheme="minorHAnsi"/>
        </w:rPr>
        <w:t xml:space="preserve"> interne</w:t>
      </w:r>
      <w:r w:rsidR="00224C91" w:rsidRPr="00DF2062">
        <w:rPr>
          <w:rFonts w:asciiTheme="minorHAnsi" w:hAnsiTheme="minorHAnsi" w:cstheme="minorHAnsi"/>
        </w:rPr>
        <w:t xml:space="preserve"> </w:t>
      </w:r>
      <w:r w:rsidRPr="00DF2062">
        <w:rPr>
          <w:rFonts w:asciiTheme="minorHAnsi" w:hAnsiTheme="minorHAnsi" w:cstheme="minorHAnsi"/>
        </w:rPr>
        <w:t>naráža na problém spracovania a</w:t>
      </w:r>
      <w:r w:rsidR="00AF791A" w:rsidRPr="00DF2062">
        <w:rPr>
          <w:rFonts w:asciiTheme="minorHAnsi" w:hAnsiTheme="minorHAnsi" w:cstheme="minorHAnsi"/>
        </w:rPr>
        <w:t> </w:t>
      </w:r>
      <w:r w:rsidRPr="00DF2062">
        <w:rPr>
          <w:rFonts w:asciiTheme="minorHAnsi" w:hAnsiTheme="minorHAnsi" w:cstheme="minorHAnsi"/>
        </w:rPr>
        <w:t>vyhotov</w:t>
      </w:r>
      <w:r w:rsidR="00AF791A" w:rsidRPr="00DF2062">
        <w:rPr>
          <w:rFonts w:asciiTheme="minorHAnsi" w:hAnsiTheme="minorHAnsi" w:cstheme="minorHAnsi"/>
        </w:rPr>
        <w:t xml:space="preserve">ovania </w:t>
      </w:r>
      <w:r w:rsidRPr="00DF2062">
        <w:rPr>
          <w:rFonts w:asciiTheme="minorHAnsi" w:hAnsiTheme="minorHAnsi" w:cstheme="minorHAnsi"/>
        </w:rPr>
        <w:t>správnych druhov dokumentov a ich umiest</w:t>
      </w:r>
      <w:r w:rsidR="00AF791A" w:rsidRPr="00DF2062">
        <w:rPr>
          <w:rFonts w:asciiTheme="minorHAnsi" w:hAnsiTheme="minorHAnsi" w:cstheme="minorHAnsi"/>
        </w:rPr>
        <w:t xml:space="preserve">ňovania </w:t>
      </w:r>
      <w:r w:rsidRPr="00DF2062">
        <w:rPr>
          <w:rFonts w:asciiTheme="minorHAnsi" w:hAnsiTheme="minorHAnsi" w:cstheme="minorHAnsi"/>
        </w:rPr>
        <w:t>na svoj</w:t>
      </w:r>
      <w:r w:rsidR="000721C7" w:rsidRPr="00DF2062">
        <w:rPr>
          <w:rFonts w:asciiTheme="minorHAnsi" w:hAnsiTheme="minorHAnsi" w:cstheme="minorHAnsi"/>
        </w:rPr>
        <w:t>ich</w:t>
      </w:r>
      <w:r w:rsidRPr="00DF2062">
        <w:rPr>
          <w:rFonts w:asciiTheme="minorHAnsi" w:hAnsiTheme="minorHAnsi" w:cstheme="minorHAnsi"/>
        </w:rPr>
        <w:t xml:space="preserve"> </w:t>
      </w:r>
      <w:r w:rsidR="000721C7" w:rsidRPr="00DF2062">
        <w:rPr>
          <w:rFonts w:asciiTheme="minorHAnsi" w:hAnsiTheme="minorHAnsi" w:cstheme="minorHAnsi"/>
        </w:rPr>
        <w:t>webových</w:t>
      </w:r>
      <w:r w:rsidR="00AF791A" w:rsidRPr="00DF2062">
        <w:rPr>
          <w:rFonts w:asciiTheme="minorHAnsi" w:hAnsiTheme="minorHAnsi" w:cstheme="minorHAnsi"/>
        </w:rPr>
        <w:t xml:space="preserve"> </w:t>
      </w:r>
      <w:r w:rsidR="000721C7" w:rsidRPr="00DF2062">
        <w:rPr>
          <w:rFonts w:asciiTheme="minorHAnsi" w:hAnsiTheme="minorHAnsi" w:cstheme="minorHAnsi"/>
        </w:rPr>
        <w:t>sídlach</w:t>
      </w:r>
      <w:r w:rsidRPr="00DF2062">
        <w:rPr>
          <w:rFonts w:asciiTheme="minorHAnsi" w:hAnsiTheme="minorHAnsi" w:cstheme="minorHAnsi"/>
        </w:rPr>
        <w:t>. Z dôvodu technickej zastaranosti sa nevie licenčne napojiť na nové služby</w:t>
      </w:r>
      <w:r w:rsidR="004E7104" w:rsidRPr="00DF2062">
        <w:rPr>
          <w:rFonts w:asciiTheme="minorHAnsi" w:hAnsiTheme="minorHAnsi" w:cstheme="minorHAnsi"/>
        </w:rPr>
        <w:t xml:space="preserve"> a </w:t>
      </w:r>
      <w:r w:rsidRPr="00DF2062">
        <w:rPr>
          <w:rFonts w:asciiTheme="minorHAnsi" w:hAnsiTheme="minorHAnsi" w:cstheme="minorHAnsi"/>
        </w:rPr>
        <w:t>ak áno</w:t>
      </w:r>
      <w:r w:rsidR="008F5B7F" w:rsidRPr="00DF2062">
        <w:rPr>
          <w:rFonts w:asciiTheme="minorHAnsi" w:hAnsiTheme="minorHAnsi" w:cstheme="minorHAnsi"/>
        </w:rPr>
        <w:t>,</w:t>
      </w:r>
      <w:r w:rsidRPr="00DF2062">
        <w:rPr>
          <w:rFonts w:asciiTheme="minorHAnsi" w:hAnsiTheme="minorHAnsi" w:cstheme="minorHAnsi"/>
        </w:rPr>
        <w:t xml:space="preserve"> tak iba v limitovanom rozsahu, </w:t>
      </w:r>
      <w:r w:rsidR="000721C7" w:rsidRPr="00DF2062">
        <w:rPr>
          <w:rFonts w:asciiTheme="minorHAnsi" w:hAnsiTheme="minorHAnsi" w:cstheme="minorHAnsi"/>
        </w:rPr>
        <w:t>tiež má problém</w:t>
      </w:r>
      <w:r w:rsidRPr="00DF2062">
        <w:rPr>
          <w:rFonts w:asciiTheme="minorHAnsi" w:hAnsiTheme="minorHAnsi" w:cstheme="minorHAnsi"/>
        </w:rPr>
        <w:t xml:space="preserve"> poskytnúť technicky a funkčne porovnateľnú súčinnosť s  (</w:t>
      </w:r>
      <w:proofErr w:type="spellStart"/>
      <w:r w:rsidRPr="00DF2062">
        <w:rPr>
          <w:rFonts w:asciiTheme="minorHAnsi" w:hAnsiTheme="minorHAnsi" w:cstheme="minorHAnsi"/>
        </w:rPr>
        <w:t>counterparties</w:t>
      </w:r>
      <w:proofErr w:type="spellEnd"/>
      <w:r w:rsidRPr="00DF2062">
        <w:rPr>
          <w:rFonts w:asciiTheme="minorHAnsi" w:hAnsiTheme="minorHAnsi" w:cstheme="minorHAnsi"/>
        </w:rPr>
        <w:t>) Európskymi organizáciami, vládnymi organizáciami a v neposlednej rade občanom Slovenskej republiky.</w:t>
      </w:r>
    </w:p>
    <w:p w14:paraId="7533ABCD" w14:textId="6C04948B" w:rsidR="00C82A7E" w:rsidRPr="00DF2062" w:rsidRDefault="00224C91" w:rsidP="00C82A7E">
      <w:pPr>
        <w:rPr>
          <w:rFonts w:asciiTheme="minorHAnsi" w:hAnsiTheme="minorHAnsi" w:cstheme="minorHAnsi"/>
        </w:rPr>
      </w:pPr>
      <w:r w:rsidRPr="00DF2062">
        <w:rPr>
          <w:rFonts w:asciiTheme="minorHAnsi" w:hAnsiTheme="minorHAnsi" w:cstheme="minorHAnsi"/>
        </w:rPr>
        <w:t>J</w:t>
      </w:r>
      <w:r w:rsidR="00C82A7E" w:rsidRPr="00DF2062">
        <w:rPr>
          <w:rFonts w:asciiTheme="minorHAnsi" w:hAnsiTheme="minorHAnsi" w:cstheme="minorHAnsi"/>
        </w:rPr>
        <w:t xml:space="preserve">ednotlivé webové sídla sú momentálne rozdielne uložené a ich </w:t>
      </w:r>
      <w:r w:rsidRPr="00DF2062">
        <w:rPr>
          <w:rFonts w:asciiTheme="minorHAnsi" w:hAnsiTheme="minorHAnsi" w:cstheme="minorHAnsi"/>
        </w:rPr>
        <w:t>podpora a údržba</w:t>
      </w:r>
      <w:r w:rsidR="00C82A7E" w:rsidRPr="00DF2062">
        <w:rPr>
          <w:rFonts w:asciiTheme="minorHAnsi" w:hAnsiTheme="minorHAnsi" w:cstheme="minorHAnsi"/>
        </w:rPr>
        <w:t xml:space="preserve"> je z tohto dôvodu komplikovanejš</w:t>
      </w:r>
      <w:r w:rsidRPr="00DF2062">
        <w:rPr>
          <w:rFonts w:asciiTheme="minorHAnsi" w:hAnsiTheme="minorHAnsi" w:cstheme="minorHAnsi"/>
        </w:rPr>
        <w:t>ia</w:t>
      </w:r>
      <w:r w:rsidR="00C82A7E" w:rsidRPr="00DF2062">
        <w:rPr>
          <w:rFonts w:asciiTheme="minorHAnsi" w:hAnsiTheme="minorHAnsi" w:cstheme="minorHAnsi"/>
        </w:rPr>
        <w:t xml:space="preserve"> a náročnejš</w:t>
      </w:r>
      <w:r w:rsidRPr="00DF2062">
        <w:rPr>
          <w:rFonts w:asciiTheme="minorHAnsi" w:hAnsiTheme="minorHAnsi" w:cstheme="minorHAnsi"/>
        </w:rPr>
        <w:t>ia</w:t>
      </w:r>
      <w:r w:rsidR="00C82A7E" w:rsidRPr="00DF2062">
        <w:rPr>
          <w:rFonts w:asciiTheme="minorHAnsi" w:hAnsiTheme="minorHAnsi" w:cstheme="minorHAnsi"/>
        </w:rPr>
        <w:t xml:space="preserve">. Dve webové sídla sú uložené na serveroch NCZI v priestoroch organizácie, jedno webové sídlo je umiestnené vo vládnom </w:t>
      </w:r>
      <w:proofErr w:type="spellStart"/>
      <w:r w:rsidR="00C82A7E" w:rsidRPr="00DF2062">
        <w:rPr>
          <w:rFonts w:asciiTheme="minorHAnsi" w:hAnsiTheme="minorHAnsi" w:cstheme="minorHAnsi"/>
        </w:rPr>
        <w:t>cloude</w:t>
      </w:r>
      <w:proofErr w:type="spellEnd"/>
      <w:r w:rsidR="00C82A7E" w:rsidRPr="00DF2062">
        <w:rPr>
          <w:rFonts w:asciiTheme="minorHAnsi" w:hAnsiTheme="minorHAnsi" w:cstheme="minorHAnsi"/>
        </w:rPr>
        <w:t xml:space="preserve"> a dve webové sídla, obsahujúce zna</w:t>
      </w:r>
      <w:r w:rsidR="000721C7" w:rsidRPr="00DF2062">
        <w:rPr>
          <w:rFonts w:asciiTheme="minorHAnsi" w:hAnsiTheme="minorHAnsi" w:cstheme="minorHAnsi"/>
        </w:rPr>
        <w:t>čné množstvo historických údajov</w:t>
      </w:r>
      <w:r w:rsidR="00C82A7E" w:rsidRPr="00DF2062">
        <w:rPr>
          <w:rFonts w:asciiTheme="minorHAnsi" w:hAnsiTheme="minorHAnsi" w:cstheme="minorHAnsi"/>
        </w:rPr>
        <w:t xml:space="preserve"> zdravotníckeho charakteru </w:t>
      </w:r>
      <w:r w:rsidR="008F5B7F" w:rsidRPr="00DF2062">
        <w:rPr>
          <w:rFonts w:asciiTheme="minorHAnsi" w:hAnsiTheme="minorHAnsi" w:cstheme="minorHAnsi"/>
        </w:rPr>
        <w:t>sú</w:t>
      </w:r>
      <w:r w:rsidR="008F654D" w:rsidRPr="00DF2062">
        <w:rPr>
          <w:rFonts w:asciiTheme="minorHAnsi" w:hAnsiTheme="minorHAnsi" w:cstheme="minorHAnsi"/>
        </w:rPr>
        <w:t xml:space="preserve"> </w:t>
      </w:r>
      <w:r w:rsidR="00C82A7E" w:rsidRPr="00DF2062">
        <w:rPr>
          <w:rFonts w:asciiTheme="minorHAnsi" w:hAnsiTheme="minorHAnsi" w:cstheme="minorHAnsi"/>
        </w:rPr>
        <w:t>umiestnené v dátovom centre mimo priestorov NCZI.</w:t>
      </w:r>
    </w:p>
    <w:p w14:paraId="3BCFE1DB" w14:textId="5A2D0D82" w:rsidR="007650FC" w:rsidRDefault="00224C91" w:rsidP="00C82A7E">
      <w:pPr>
        <w:rPr>
          <w:rFonts w:asciiTheme="minorHAnsi" w:hAnsiTheme="minorHAnsi" w:cstheme="minorHAnsi"/>
        </w:rPr>
      </w:pPr>
      <w:r w:rsidRPr="00FE3892">
        <w:rPr>
          <w:rFonts w:asciiTheme="minorHAnsi" w:hAnsiTheme="minorHAnsi" w:cstheme="minorHAnsi"/>
        </w:rPr>
        <w:t xml:space="preserve">Verejný obstarávateľ plánuje </w:t>
      </w:r>
      <w:r w:rsidR="00F631C5" w:rsidRPr="00FE3892">
        <w:rPr>
          <w:rFonts w:asciiTheme="minorHAnsi" w:hAnsiTheme="minorHAnsi" w:cstheme="minorHAnsi"/>
        </w:rPr>
        <w:t xml:space="preserve">webové sídla </w:t>
      </w:r>
      <w:r w:rsidR="00C82A7E" w:rsidRPr="00FE3892">
        <w:rPr>
          <w:rFonts w:asciiTheme="minorHAnsi" w:hAnsiTheme="minorHAnsi" w:cstheme="minorHAnsi"/>
        </w:rPr>
        <w:t>po technickej, funkčnej a vizuálnej stránke</w:t>
      </w:r>
      <w:r w:rsidR="00F631C5" w:rsidRPr="00FE3892">
        <w:rPr>
          <w:rFonts w:asciiTheme="minorHAnsi" w:hAnsiTheme="minorHAnsi" w:cstheme="minorHAnsi"/>
        </w:rPr>
        <w:t xml:space="preserve"> modernizovať</w:t>
      </w:r>
      <w:r w:rsidR="00DF08D2" w:rsidRPr="00FE3892">
        <w:rPr>
          <w:rFonts w:asciiTheme="minorHAnsi" w:hAnsiTheme="minorHAnsi" w:cstheme="minorHAnsi"/>
        </w:rPr>
        <w:t xml:space="preserve"> a</w:t>
      </w:r>
      <w:r w:rsidR="007650FC" w:rsidRPr="00FE3892">
        <w:rPr>
          <w:rFonts w:asciiTheme="minorHAnsi" w:hAnsiTheme="minorHAnsi" w:cstheme="minorHAnsi"/>
        </w:rPr>
        <w:t xml:space="preserve"> spojiť po vizuálnej a funkčnej stránke</w:t>
      </w:r>
      <w:r w:rsidR="008F654D" w:rsidRPr="00FE3892">
        <w:rPr>
          <w:rFonts w:asciiTheme="minorHAnsi" w:hAnsiTheme="minorHAnsi" w:cstheme="minorHAnsi"/>
        </w:rPr>
        <w:t xml:space="preserve"> pod jednu unifikovanú technologickú infraštruktúru</w:t>
      </w:r>
      <w:r w:rsidR="007650FC" w:rsidRPr="00FE3892">
        <w:rPr>
          <w:rFonts w:asciiTheme="minorHAnsi" w:hAnsiTheme="minorHAnsi" w:cstheme="minorHAnsi"/>
        </w:rPr>
        <w:t>.</w:t>
      </w:r>
      <w:r w:rsidR="00DF08D2" w:rsidRPr="00FE3892">
        <w:rPr>
          <w:rFonts w:asciiTheme="minorHAnsi" w:hAnsiTheme="minorHAnsi" w:cstheme="minorHAnsi"/>
        </w:rPr>
        <w:t xml:space="preserve"> Webové sídla si zachovajú vlastnú integritu a doménu, ale infraštruktúrne budú pracovať pod jednou </w:t>
      </w:r>
      <w:r w:rsidR="008F654D" w:rsidRPr="00FE3892">
        <w:rPr>
          <w:rFonts w:asciiTheme="minorHAnsi" w:hAnsiTheme="minorHAnsi" w:cstheme="minorHAnsi"/>
        </w:rPr>
        <w:t>platformou.</w:t>
      </w:r>
      <w:r w:rsidR="007650FC" w:rsidRPr="00DF2062">
        <w:rPr>
          <w:rFonts w:asciiTheme="minorHAnsi" w:hAnsiTheme="minorHAnsi" w:cstheme="minorHAnsi"/>
        </w:rPr>
        <w:t xml:space="preserve"> </w:t>
      </w:r>
    </w:p>
    <w:p w14:paraId="5E3BD9A5" w14:textId="4D3796C4" w:rsidR="00FC3CD1" w:rsidRPr="00DF2062" w:rsidRDefault="00FE3892" w:rsidP="004F789E">
      <w:pPr>
        <w:spacing w:after="0" w:line="240" w:lineRule="atLeast"/>
        <w:jc w:val="both"/>
        <w:rPr>
          <w:rFonts w:asciiTheme="minorHAnsi" w:hAnsiTheme="minorHAnsi" w:cstheme="minorHAnsi"/>
        </w:rPr>
      </w:pPr>
      <w:bookmarkStart w:id="0" w:name="_Hlk84844227"/>
      <w:r w:rsidRPr="00915DEB">
        <w:rPr>
          <w:rFonts w:asciiTheme="minorHAnsi" w:hAnsiTheme="minorHAnsi" w:cstheme="minorHAnsi"/>
        </w:rPr>
        <w:t xml:space="preserve">Verejný obstarávateľ si v rámci realizovania dodávky analýzy požiadaviek a vytvorenia detailnej funkčnej špecifikácie pre </w:t>
      </w:r>
      <w:r w:rsidR="00921734" w:rsidRPr="00915DEB">
        <w:rPr>
          <w:rFonts w:asciiTheme="minorHAnsi" w:hAnsiTheme="minorHAnsi" w:cstheme="minorHAnsi"/>
        </w:rPr>
        <w:t>P</w:t>
      </w:r>
      <w:r w:rsidRPr="00915DEB">
        <w:rPr>
          <w:rFonts w:asciiTheme="minorHAnsi" w:hAnsiTheme="minorHAnsi" w:cstheme="minorHAnsi"/>
        </w:rPr>
        <w:t>rojekt WEB_NCZI vyhradzuje právo konzultovať, byť informovaný a vstupovať do navrhovaných riešení.</w:t>
      </w:r>
      <w:bookmarkStart w:id="1" w:name="_GoBack"/>
      <w:bookmarkEnd w:id="0"/>
      <w:bookmarkEnd w:id="1"/>
      <w:r w:rsidR="00FC3CD1" w:rsidRPr="00DF2062">
        <w:rPr>
          <w:rFonts w:asciiTheme="minorHAnsi" w:hAnsiTheme="minorHAnsi" w:cstheme="minorHAnsi"/>
        </w:rPr>
        <w:br w:type="page"/>
      </w:r>
    </w:p>
    <w:p w14:paraId="48F1F6B9" w14:textId="32E59782" w:rsidR="00FC3CD1" w:rsidRPr="00DF2062" w:rsidRDefault="00A23A8A" w:rsidP="00FC3CD1">
      <w:pPr>
        <w:pStyle w:val="Nadpis1"/>
        <w:rPr>
          <w:rFonts w:asciiTheme="minorHAnsi" w:hAnsiTheme="minorHAnsi" w:cstheme="minorHAnsi"/>
          <w:b/>
        </w:rPr>
      </w:pPr>
      <w:r w:rsidRPr="00DF2062">
        <w:rPr>
          <w:rFonts w:asciiTheme="minorHAnsi" w:hAnsiTheme="minorHAnsi" w:cstheme="minorHAnsi"/>
          <w:b/>
        </w:rPr>
        <w:lastRenderedPageBreak/>
        <w:t>S</w:t>
      </w:r>
      <w:r w:rsidR="00FC3CD1" w:rsidRPr="00DF2062">
        <w:rPr>
          <w:rFonts w:asciiTheme="minorHAnsi" w:hAnsiTheme="minorHAnsi" w:cstheme="minorHAnsi"/>
          <w:b/>
        </w:rPr>
        <w:t>krátený opis predmetu zákazky</w:t>
      </w:r>
      <w:r w:rsidR="00B80BC2" w:rsidRPr="00DF2062">
        <w:rPr>
          <w:rFonts w:asciiTheme="minorHAnsi" w:hAnsiTheme="minorHAnsi" w:cstheme="minorHAnsi"/>
          <w:b/>
        </w:rPr>
        <w:t xml:space="preserve"> - Projekt WEB_NCZI</w:t>
      </w:r>
    </w:p>
    <w:p w14:paraId="0592E80F" w14:textId="77777777" w:rsidR="00FC3CD1" w:rsidRPr="00DF2062" w:rsidRDefault="00FC3CD1" w:rsidP="00FC3CD1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9061" w:type="dxa"/>
        <w:tblInd w:w="6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8215"/>
      </w:tblGrid>
      <w:tr w:rsidR="00FC3CD1" w:rsidRPr="00DF2062" w14:paraId="6F7BB893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FDD3A8C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51C086B" w14:textId="00D97A2E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>Predmet projektu - WEB_NCZI</w:t>
            </w:r>
            <w:r w:rsidR="00491D25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491D25"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91D25">
              <w:rPr>
                <w:rFonts w:asciiTheme="minorHAnsi" w:hAnsiTheme="minorHAnsi" w:cstheme="minorHAnsi"/>
                <w:b/>
                <w:color w:val="FFFFFF" w:themeColor="background1"/>
              </w:rPr>
              <w:t>Predmet projektu</w:t>
            </w:r>
          </w:p>
        </w:tc>
      </w:tr>
      <w:tr w:rsidR="00FC3CD1" w:rsidRPr="00DF2062" w14:paraId="0063580E" w14:textId="77777777" w:rsidTr="00F309DA">
        <w:trPr>
          <w:trHeight w:val="5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D915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A3B" w14:textId="25FCB556" w:rsidR="00FC3CD1" w:rsidRPr="00DF2062" w:rsidRDefault="00FC3CD1" w:rsidP="00F309DA">
            <w:pPr>
              <w:spacing w:after="160"/>
              <w:jc w:val="both"/>
              <w:rPr>
                <w:rStyle w:val="normaltextrun"/>
                <w:rFonts w:asciiTheme="minorHAnsi" w:hAnsiTheme="minorHAnsi" w:cstheme="minorHAnsi"/>
                <w:sz w:val="20"/>
              </w:rPr>
            </w:pPr>
            <w:r w:rsidRPr="00DF2062">
              <w:rPr>
                <w:rStyle w:val="normaltextrun"/>
                <w:rFonts w:asciiTheme="minorHAnsi" w:hAnsiTheme="minorHAnsi" w:cstheme="minorHAnsi"/>
                <w:b/>
                <w:sz w:val="20"/>
              </w:rPr>
              <w:t xml:space="preserve">Predmetom projektu a budúceho obstarávania 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je výber dodávateľa na zriadenie, vytvorenie a prevádzku nového webového sídla NCZI vytvoreného na </w:t>
            </w:r>
            <w:proofErr w:type="spellStart"/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>Open</w:t>
            </w:r>
            <w:proofErr w:type="spellEnd"/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>source</w:t>
            </w:r>
            <w:proofErr w:type="spellEnd"/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CMS alebo ekvivalentnom systéme, vrátane migrácie dát </w:t>
            </w:r>
            <w:r w:rsidRPr="00DF2062">
              <w:rPr>
                <w:rFonts w:asciiTheme="minorHAnsi" w:hAnsiTheme="minorHAnsi" w:cstheme="minorHAnsi"/>
                <w:sz w:val="20"/>
              </w:rPr>
              <w:t>z pôvodného webového sídla NCZI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 xml:space="preserve"> a ďalších webových sídiel už uvedených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a na zabezpečenie</w:t>
            </w:r>
            <w:r w:rsidR="008F654D"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ich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podpory, údržby a rozvoja. </w:t>
            </w:r>
          </w:p>
          <w:p w14:paraId="37D49029" w14:textId="77777777" w:rsidR="00FC3CD1" w:rsidRPr="00DF2062" w:rsidRDefault="00FC3CD1" w:rsidP="00F309DA">
            <w:pPr>
              <w:spacing w:after="160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Style w:val="normaltextrun"/>
                <w:rFonts w:asciiTheme="minorHAnsi" w:hAnsiTheme="minorHAnsi" w:cstheme="minorHAnsi"/>
                <w:b/>
                <w:sz w:val="20"/>
              </w:rPr>
              <w:t xml:space="preserve">Predmet projektu 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>zahŕňa nasledovné okruhy aktivít:</w:t>
            </w:r>
            <w:r w:rsidRPr="00DF2062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14:paraId="77237207" w14:textId="06C39508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Návrh UX/UI s použitím prvkov vizuálnej identity NCZI a vytvorenie dizajn manuálu pre grafickú pre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>zentáciu webových aplikácií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NCZI  (definovať základné povinné prvky: farby, tlačidlá, typografia, rozloženie hlavných prvkov a blokov na obrazovke v mriežke, šírka, výška a zarovnanie blokov)</w:t>
            </w:r>
          </w:p>
          <w:p w14:paraId="25DA5EEC" w14:textId="3D415556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Návrh informačnej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 xml:space="preserve"> a technologickej infra</w:t>
            </w:r>
            <w:r w:rsidRPr="00DF2062">
              <w:rPr>
                <w:rFonts w:asciiTheme="minorHAnsi" w:hAnsiTheme="minorHAnsi" w:cstheme="minorHAnsi"/>
                <w:sz w:val="20"/>
              </w:rPr>
              <w:t>štruktúry hlavného webového sídla</w:t>
            </w:r>
            <w:r w:rsidR="000721C7" w:rsidRPr="00DF2062">
              <w:rPr>
                <w:rFonts w:asciiTheme="minorHAnsi" w:hAnsiTheme="minorHAnsi" w:cstheme="minorHAnsi"/>
                <w:sz w:val="20"/>
              </w:rPr>
              <w:t xml:space="preserve"> v rátane intranetu a možností odosielania segmentovaných </w:t>
            </w:r>
            <w:proofErr w:type="spellStart"/>
            <w:r w:rsidR="000721C7" w:rsidRPr="00DF2062">
              <w:rPr>
                <w:rFonts w:asciiTheme="minorHAnsi" w:hAnsiTheme="minorHAnsi" w:cstheme="minorHAnsi"/>
                <w:sz w:val="20"/>
              </w:rPr>
              <w:t>newslettrov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> </w:t>
            </w:r>
          </w:p>
          <w:p w14:paraId="45783842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Vytvorenie testovacích scenárov pre overenie funkčnosti jednotlivých modulov webového sídla a pre testovanie obsahu po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zmigrovaní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dát z pôvodného webového sídla</w:t>
            </w:r>
          </w:p>
          <w:p w14:paraId="3013227B" w14:textId="35034CDD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V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 xml:space="preserve">ytvorenie webového sídla a  ostatných </w:t>
            </w:r>
            <w:r w:rsidRPr="00DF2062">
              <w:rPr>
                <w:rFonts w:asciiTheme="minorHAnsi" w:hAnsiTheme="minorHAnsi" w:cstheme="minorHAnsi"/>
                <w:sz w:val="20"/>
              </w:rPr>
              <w:t>stránok na základe Detailnej funkčnej špecifikácie</w:t>
            </w:r>
          </w:p>
          <w:p w14:paraId="691E8EBD" w14:textId="321B9325" w:rsidR="00FC3CD1" w:rsidRPr="00DF2062" w:rsidRDefault="00FC3CD1" w:rsidP="00FC3CD1">
            <w:pPr>
              <w:pStyle w:val="Odsekzoznamu"/>
              <w:numPr>
                <w:ilvl w:val="3"/>
                <w:numId w:val="8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NCZI – </w:t>
            </w:r>
            <w:hyperlink r:id="rId12" w:history="1">
              <w:r w:rsidRPr="00DF2062">
                <w:rPr>
                  <w:rStyle w:val="Hypertextovprepojenie"/>
                  <w:rFonts w:asciiTheme="minorHAnsi" w:hAnsiTheme="minorHAnsi" w:cstheme="minorHAnsi"/>
                  <w:sz w:val="20"/>
                </w:rPr>
                <w:t>www.nczisk.sk</w:t>
              </w:r>
            </w:hyperlink>
          </w:p>
          <w:p w14:paraId="5456E27E" w14:textId="77777777" w:rsidR="00FC3CD1" w:rsidRPr="00DF2062" w:rsidRDefault="00FC3CD1" w:rsidP="00FC3CD1">
            <w:pPr>
              <w:pStyle w:val="Odsekzoznamu"/>
              <w:numPr>
                <w:ilvl w:val="3"/>
                <w:numId w:val="8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eastAsiaTheme="minorEastAsia" w:hAnsiTheme="minorHAnsi" w:cstheme="minorHAnsi"/>
                <w:sz w:val="20"/>
              </w:rPr>
              <w:t xml:space="preserve">SLLK – </w:t>
            </w:r>
            <w:hyperlink r:id="rId13" w:history="1">
              <w:r w:rsidRPr="00DF2062">
                <w:rPr>
                  <w:rStyle w:val="Hypertextovprepojenie"/>
                  <w:rFonts w:asciiTheme="minorHAnsi" w:eastAsiaTheme="minorEastAsia" w:hAnsiTheme="minorHAnsi" w:cstheme="minorHAnsi"/>
                  <w:sz w:val="20"/>
                </w:rPr>
                <w:t>www.sllk.sk</w:t>
              </w:r>
            </w:hyperlink>
          </w:p>
          <w:p w14:paraId="243BE2F4" w14:textId="77777777" w:rsidR="00FC3CD1" w:rsidRPr="00DF2062" w:rsidRDefault="00FC3CD1" w:rsidP="00FC3CD1">
            <w:pPr>
              <w:pStyle w:val="Odsekzoznamu"/>
              <w:numPr>
                <w:ilvl w:val="3"/>
                <w:numId w:val="8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F2062">
              <w:rPr>
                <w:rFonts w:asciiTheme="minorHAnsi" w:eastAsiaTheme="minorEastAsia" w:hAnsiTheme="minorHAnsi" w:cstheme="minorHAnsi"/>
                <w:sz w:val="20"/>
              </w:rPr>
              <w:t>eZdravie</w:t>
            </w:r>
            <w:proofErr w:type="spellEnd"/>
            <w:r w:rsidRPr="00DF2062">
              <w:rPr>
                <w:rFonts w:asciiTheme="minorHAnsi" w:eastAsiaTheme="minorEastAsia" w:hAnsiTheme="minorHAnsi" w:cstheme="minorHAnsi"/>
                <w:sz w:val="20"/>
              </w:rPr>
              <w:t xml:space="preserve"> – </w:t>
            </w:r>
            <w:r w:rsidRPr="00DF2062">
              <w:rPr>
                <w:rStyle w:val="Hypertextovprepojenie"/>
                <w:rFonts w:asciiTheme="minorHAnsi" w:hAnsiTheme="minorHAnsi" w:cstheme="minorHAnsi"/>
                <w:sz w:val="20"/>
              </w:rPr>
              <w:t>www.ezdravotnictvo.sk</w:t>
            </w:r>
          </w:p>
          <w:p w14:paraId="287E62B0" w14:textId="77777777" w:rsidR="00FC3CD1" w:rsidRPr="00DF2062" w:rsidRDefault="00FC3CD1" w:rsidP="00FC3CD1">
            <w:pPr>
              <w:pStyle w:val="Odsekzoznamu"/>
              <w:numPr>
                <w:ilvl w:val="3"/>
                <w:numId w:val="8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NPZ – </w:t>
            </w:r>
            <w:hyperlink r:id="rId14" w:history="1">
              <w:r w:rsidRPr="00DF2062">
                <w:rPr>
                  <w:rStyle w:val="Hypertextovprepojenie"/>
                  <w:rFonts w:asciiTheme="minorHAnsi" w:hAnsiTheme="minorHAnsi" w:cstheme="minorHAnsi"/>
                  <w:sz w:val="20"/>
                </w:rPr>
                <w:t>www.npz.sk</w:t>
              </w:r>
            </w:hyperlink>
          </w:p>
          <w:p w14:paraId="139CCEAF" w14:textId="77777777" w:rsidR="00FC3CD1" w:rsidRPr="00DF2062" w:rsidRDefault="00FC3CD1" w:rsidP="00FC3CD1">
            <w:pPr>
              <w:pStyle w:val="Odsekzoznamu"/>
              <w:numPr>
                <w:ilvl w:val="3"/>
                <w:numId w:val="8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F2062">
              <w:rPr>
                <w:rFonts w:asciiTheme="minorHAnsi" w:eastAsiaTheme="minorEastAsia" w:hAnsiTheme="minorHAnsi" w:cstheme="minorHAnsi"/>
                <w:sz w:val="20"/>
              </w:rPr>
              <w:t>eobjednanie</w:t>
            </w:r>
            <w:proofErr w:type="spellEnd"/>
            <w:r w:rsidRPr="00DF2062">
              <w:rPr>
                <w:rFonts w:asciiTheme="minorHAnsi" w:eastAsiaTheme="minorEastAsia" w:hAnsiTheme="minorHAnsi" w:cstheme="minorHAnsi"/>
                <w:sz w:val="20"/>
              </w:rPr>
              <w:t xml:space="preserve"> – </w:t>
            </w:r>
            <w:r w:rsidRPr="00DF2062">
              <w:rPr>
                <w:rStyle w:val="Hypertextovprepojenie"/>
                <w:rFonts w:asciiTheme="minorHAnsi" w:hAnsiTheme="minorHAnsi" w:cstheme="minorHAnsi"/>
                <w:sz w:val="20"/>
              </w:rPr>
              <w:t>eobjednanie.npz.sk</w:t>
            </w:r>
          </w:p>
          <w:p w14:paraId="01B1D3C3" w14:textId="77777777" w:rsidR="00FC3CD1" w:rsidRPr="00DF2062" w:rsidRDefault="00FC3CD1" w:rsidP="00F309DA">
            <w:pPr>
              <w:pStyle w:val="Odsekzoznamu"/>
              <w:spacing w:after="160" w:line="240" w:lineRule="auto"/>
              <w:ind w:left="1208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159E8F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Testovanie riešenia </w:t>
            </w:r>
          </w:p>
          <w:p w14:paraId="3E7088B4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Migrácia údajov </w:t>
            </w:r>
          </w:p>
          <w:p w14:paraId="7E392712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Zabezpečenie bezpečnosti a odstránenie nálezov z bezpečnostného testovania </w:t>
            </w:r>
          </w:p>
          <w:p w14:paraId="719CDAE4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Dodanie dokumentácie </w:t>
            </w:r>
          </w:p>
          <w:p w14:paraId="298658B0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Projektový manažment </w:t>
            </w:r>
          </w:p>
          <w:p w14:paraId="22051528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Zabezpečenie a poskytnutie všetkých potrebných licencií na vytvorené dielo na neobmedzenú dobu </w:t>
            </w:r>
          </w:p>
          <w:p w14:paraId="3809625E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Nasadenie do testovacieho a produkčného prostredia </w:t>
            </w:r>
          </w:p>
          <w:p w14:paraId="5B0F8AE3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Zabezpečenie prevádzky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cloudového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prostredia vrátane licencií operačných a databázových systémov na obdobie 2 roky vrátane monitoringu s možnosťou 2 predĺžení na ďalšie 2 roky s garanciou zmluvných cien</w:t>
            </w:r>
          </w:p>
          <w:p w14:paraId="7E4FFF07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Zabezpečenie SLA podpory a údržby na obdobie 2 roky s možnosťou 2 predĺžení na ďalšie 2 roky s garanciou zmluvných cien</w:t>
            </w:r>
          </w:p>
          <w:p w14:paraId="5DF7A434" w14:textId="117C28B2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Zabezpečenie rozvoja riešenia 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>na hlavnom webovom sídle, ale aj na ostatných určených webových stránkach</w:t>
            </w:r>
          </w:p>
        </w:tc>
      </w:tr>
      <w:tr w:rsidR="00FC3CD1" w:rsidRPr="00DF2062" w14:paraId="484BE425" w14:textId="77777777" w:rsidTr="00F309DA">
        <w:trPr>
          <w:trHeight w:val="25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98B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0CFF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Špecifikácie predmetu zákazky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2B7278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>Obsah webového sídla je určený pre tieto typy používateľov:</w:t>
            </w:r>
          </w:p>
          <w:p w14:paraId="2ED34BB9" w14:textId="77777777" w:rsidR="00FC3CD1" w:rsidRPr="00DF2062" w:rsidRDefault="00FC3CD1" w:rsidP="00FC3CD1">
            <w:pPr>
              <w:pStyle w:val="Odsekzoznamu"/>
              <w:numPr>
                <w:ilvl w:val="0"/>
                <w:numId w:val="9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Laická verejnosť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bežní návštevníci, ktorí na webovom sídle hľadajú určitý typ informácií </w:t>
            </w:r>
          </w:p>
          <w:p w14:paraId="7B0CC1C9" w14:textId="6667FB43" w:rsidR="00FC3CD1" w:rsidRPr="00DF2062" w:rsidRDefault="00FC3CD1" w:rsidP="00FC3CD1">
            <w:pPr>
              <w:pStyle w:val="Odsekzoznamu"/>
              <w:numPr>
                <w:ilvl w:val="0"/>
                <w:numId w:val="9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Odborná verejnosť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654D" w:rsidRPr="00DF2062">
              <w:rPr>
                <w:rFonts w:asciiTheme="minorHAnsi" w:hAnsiTheme="minorHAnsi" w:cstheme="minorHAnsi"/>
                <w:sz w:val="20"/>
                <w:szCs w:val="20"/>
              </w:rPr>
              <w:t>– pracovníci, ktorí pracujú s aktuálnymi a štatistickými informáciami a databázami</w:t>
            </w:r>
          </w:p>
          <w:p w14:paraId="33732419" w14:textId="77777777" w:rsidR="00FC3CD1" w:rsidRPr="00DF2062" w:rsidRDefault="00FC3CD1" w:rsidP="00FC3CD1">
            <w:pPr>
              <w:pStyle w:val="Odsekzoznamu"/>
              <w:numPr>
                <w:ilvl w:val="0"/>
                <w:numId w:val="9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Médiá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novinári, ktorí priebežne informujú a komentujú činnosť NCZI </w:t>
            </w:r>
          </w:p>
          <w:p w14:paraId="633C9218" w14:textId="77777777" w:rsidR="00FC3CD1" w:rsidRPr="00DF2062" w:rsidRDefault="00FC3CD1" w:rsidP="00FC3CD1">
            <w:pPr>
              <w:pStyle w:val="Odsekzoznamu"/>
              <w:numPr>
                <w:ilvl w:val="0"/>
                <w:numId w:val="9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Orgány verejnej moci</w:t>
            </w:r>
          </w:p>
          <w:p w14:paraId="25BD99B5" w14:textId="19047B37" w:rsidR="00FC3CD1" w:rsidRPr="00DF2062" w:rsidRDefault="00FC3CD1" w:rsidP="008F654D">
            <w:pPr>
              <w:pStyle w:val="Odsekzoznamu"/>
              <w:numPr>
                <w:ilvl w:val="0"/>
                <w:numId w:val="14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Zamestnanci NCZI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654D" w:rsidRPr="00DF2062">
              <w:rPr>
                <w:rFonts w:asciiTheme="minorHAnsi" w:hAnsiTheme="minorHAnsi" w:cstheme="minorHAnsi"/>
                <w:sz w:val="20"/>
                <w:szCs w:val="20"/>
              </w:rPr>
              <w:t>- časť zamestnancov, ktorí hľadajú informácie na webovom sídle kvôli plneniu pracovných úloh</w:t>
            </w:r>
          </w:p>
          <w:p w14:paraId="75BE794F" w14:textId="77777777" w:rsidR="00FC3CD1" w:rsidRPr="00DF2062" w:rsidRDefault="00FC3CD1" w:rsidP="00F309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>Funkcie webového sídla:</w:t>
            </w:r>
          </w:p>
          <w:p w14:paraId="2740D39F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Správa obsahu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funkčnosť spojená s tvorbou, úpravou a publikovaním obsahu (text, obrázok, video, súbory, formuláre)</w:t>
            </w:r>
          </w:p>
          <w:p w14:paraId="7D03416A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Prezentácia obsahu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funkcie, ktoré nie sú poskytované časťou správy obsahu; administrácia prebieha na strane CMS a prezentačná časť zabezpečuje lepšiu prehľadnosť a intuitívnosť  v navigácii zverejňovaných informácií</w:t>
            </w:r>
          </w:p>
          <w:p w14:paraId="00F18ABB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Doplnkové funkcie front-endu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funkcie, ktoré nepotrebujú administratívnu správu a sú dostupné pre používateľov napr. RSS kanál, mapa stránok atď.</w:t>
            </w:r>
          </w:p>
          <w:p w14:paraId="4D63C7ED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Dáta, grafy a analýzy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funkcie, ktoré poskytujú návštevníkovi dáta, grafy, analýzy a historické štatistické údaje, prípadne umožňujú návštevníkovi ich výber podľa zadaných kritérií</w:t>
            </w:r>
          </w:p>
          <w:p w14:paraId="130BD736" w14:textId="7FB4FC4C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b/>
                <w:sz w:val="20"/>
                <w:szCs w:val="20"/>
              </w:rPr>
              <w:t>Import a spracovanie dát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– doplnkové funkcie na  import dát z iných IS, na riadenie, sledovanie a kontrolu priebehu spracovania dát a identifikáciu príčin prípadného neúspechu spracovania</w:t>
            </w:r>
          </w:p>
        </w:tc>
      </w:tr>
      <w:tr w:rsidR="00FC3CD1" w:rsidRPr="00DF2062" w14:paraId="7B7354CB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27C3BC1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30D2C90" w14:textId="63FAA71D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>Predmet zákazky - WEB_NCZI</w:t>
            </w:r>
            <w:r w:rsidR="00491D25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491D25"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91D25">
              <w:rPr>
                <w:rFonts w:asciiTheme="minorHAnsi" w:hAnsiTheme="minorHAnsi" w:cstheme="minorHAnsi"/>
                <w:b/>
                <w:color w:val="FFFFFF" w:themeColor="background1"/>
              </w:rPr>
              <w:t>Predmet zákazky</w:t>
            </w:r>
          </w:p>
        </w:tc>
      </w:tr>
      <w:tr w:rsidR="00FC3CD1" w:rsidRPr="00DF2062" w14:paraId="4BC801E4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0B3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DBC" w14:textId="0207A6F0" w:rsidR="00FC3CD1" w:rsidRPr="00DF2062" w:rsidRDefault="00FC3CD1" w:rsidP="00F309DA">
            <w:pPr>
              <w:pStyle w:val="Odsekzoznamu"/>
              <w:spacing w:after="16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  <w:bookmarkStart w:id="2" w:name="_Hlk6471524"/>
            <w:r w:rsidRPr="00DF2062">
              <w:rPr>
                <w:rFonts w:asciiTheme="minorHAnsi" w:hAnsiTheme="minorHAnsi" w:cstheme="minorHAnsi"/>
                <w:b/>
                <w:sz w:val="20"/>
              </w:rPr>
              <w:t>Predmetom zákazky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je vytvorenie, zabezpečenie prevádzky a rozvoj hlavného webového sídla NCZI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vrátane migrácie dát </w:t>
            </w:r>
            <w:r w:rsidRPr="00DF2062">
              <w:rPr>
                <w:rFonts w:asciiTheme="minorHAnsi" w:hAnsiTheme="minorHAnsi" w:cstheme="minorHAnsi"/>
                <w:sz w:val="20"/>
              </w:rPr>
              <w:t>z pôvodného webového síd</w:t>
            </w:r>
            <w:r w:rsidR="00551269" w:rsidRPr="00DF2062">
              <w:rPr>
                <w:rFonts w:asciiTheme="minorHAnsi" w:hAnsiTheme="minorHAnsi" w:cstheme="minorHAnsi"/>
                <w:sz w:val="20"/>
              </w:rPr>
              <w:t>la NCZI. Rovnaké požiadavky sú zhodne predmetom obstarávania aj pri ostatných sídlach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v správe NCZI.</w:t>
            </w:r>
          </w:p>
          <w:p w14:paraId="108F5C73" w14:textId="77777777" w:rsidR="00FC3CD1" w:rsidRPr="00DF2062" w:rsidRDefault="00FC3CD1" w:rsidP="00F309DA">
            <w:pPr>
              <w:pStyle w:val="Odsekzoznamu"/>
              <w:spacing w:after="16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6DA4F43" w14:textId="66F4F643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W</w:t>
            </w:r>
            <w:r w:rsidR="008F654D" w:rsidRPr="00DF2062">
              <w:rPr>
                <w:rFonts w:asciiTheme="minorHAnsi" w:hAnsiTheme="minorHAnsi" w:cstheme="minorHAnsi"/>
                <w:sz w:val="20"/>
              </w:rPr>
              <w:t>ebové sídla musia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byť vytvorené na platforme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Open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source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CMS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alebo</w:t>
            </w:r>
            <w:r w:rsidR="008F654D"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forme</w:t>
            </w:r>
            <w:r w:rsidRPr="00DF2062">
              <w:rPr>
                <w:rStyle w:val="normaltextrun"/>
                <w:rFonts w:asciiTheme="minorHAnsi" w:hAnsiTheme="minorHAnsi" w:cstheme="minorHAnsi"/>
                <w:sz w:val="20"/>
              </w:rPr>
              <w:t xml:space="preserve"> ekvivalentného systému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na trojvrstvovej architektúre za použitia najmodernejších technológií (napr.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jQuery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, MVC,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Bootstrap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>, HTML5)   a dodržania aktuálnych štandardov (napr. WCAG 2.1, W3.CSS, W3C).</w:t>
            </w:r>
          </w:p>
          <w:bookmarkEnd w:id="2"/>
          <w:p w14:paraId="3B220167" w14:textId="45C1D002" w:rsidR="00FC3CD1" w:rsidRPr="00DF2062" w:rsidRDefault="008F654D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Webové sídla nebudú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používať technológie Java a Flash.</w:t>
            </w:r>
          </w:p>
          <w:p w14:paraId="229CAB6E" w14:textId="4967BB88" w:rsidR="00FC3CD1" w:rsidRPr="00DF2062" w:rsidRDefault="00551269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Webové sídla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bu</w:t>
            </w:r>
            <w:r w:rsidRPr="00DF2062">
              <w:rPr>
                <w:rFonts w:asciiTheme="minorHAnsi" w:hAnsiTheme="minorHAnsi" w:cstheme="minorHAnsi"/>
                <w:sz w:val="20"/>
              </w:rPr>
              <w:t>dú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poskytovať 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responzí</w:t>
            </w:r>
            <w:r w:rsidRPr="00DF2062">
              <w:rPr>
                <w:rFonts w:asciiTheme="minorHAnsi" w:hAnsiTheme="minorHAnsi" w:cstheme="minorHAnsi"/>
                <w:sz w:val="20"/>
              </w:rPr>
              <w:t>vne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prezentačné rozhranie a musia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byť optimalizované minimálne pre tri rôzne rozloženia (počítač, tablet a mobil). </w:t>
            </w:r>
          </w:p>
          <w:p w14:paraId="6F695AB9" w14:textId="77777777" w:rsidR="00FC3CD1" w:rsidRPr="00DF2062" w:rsidRDefault="00FC3CD1" w:rsidP="00F309DA">
            <w:pPr>
              <w:pStyle w:val="Odsekzoznamu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Pre administratívne rozhranie je tiež požadované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responzívne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 xml:space="preserve"> zobrazenie, aby v prípade potreby bola možnosť upraviť obsah aj prostredníctvom mobilných zariadení.</w:t>
            </w:r>
          </w:p>
          <w:p w14:paraId="6917A907" w14:textId="5A2AFDEB" w:rsidR="00FC3CD1" w:rsidRPr="00DF2062" w:rsidRDefault="00551269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Webové sídla budú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implementované v dvoch jazykových verziách (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sk</w:t>
            </w:r>
            <w:proofErr w:type="spellEnd"/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en</w:t>
            </w:r>
            <w:proofErr w:type="spellEnd"/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) s rozdielnou štruktúrou a naplneným obsahom v jednotlivých jazykových verziách. Požiadavka je, aby sa každá funkčnosť dala použiť v každej jazykovej verzii. V prípade, ak pre určitú slovenskú stránku existuje aj anglická verzia, tak používateľovi pri zmene jazykovej verzie bude zobrazený priamo tento anglický preklad. Ak anglický preklad neexistuje, používateľovi bude zobrazená upozorňujúca stránka o nedostupnosti obsahu v danom jazyku s možnosťou prepnutia na anglickú titulnú stránku. </w:t>
            </w:r>
          </w:p>
          <w:p w14:paraId="4BBC64C8" w14:textId="77777777" w:rsidR="00FC3CD1" w:rsidRPr="00DF2062" w:rsidRDefault="00FC3CD1" w:rsidP="00F309DA">
            <w:pPr>
              <w:pStyle w:val="Odsekzoznamu"/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573346F" w14:textId="113C271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Súčasťou predmetu zákazky</w:t>
            </w:r>
            <w:r w:rsidR="00551269" w:rsidRPr="00DF2062">
              <w:rPr>
                <w:rFonts w:asciiTheme="minorHAnsi" w:hAnsiTheme="minorHAnsi" w:cstheme="minorHAnsi"/>
                <w:sz w:val="20"/>
              </w:rPr>
              <w:t xml:space="preserve"> Projektu WEB_NCZI je hlavné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webové</w:t>
            </w:r>
            <w:r w:rsidR="00551269" w:rsidRPr="00DF2062">
              <w:rPr>
                <w:rFonts w:asciiTheme="minorHAnsi" w:hAnsiTheme="minorHAnsi" w:cstheme="minorHAnsi"/>
                <w:sz w:val="20"/>
              </w:rPr>
              <w:t xml:space="preserve"> sídlo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DF2062">
              <w:rPr>
                <w:rFonts w:asciiTheme="minorHAnsi" w:hAnsiTheme="minorHAnsi" w:cstheme="minorHAnsi"/>
                <w:color w:val="0070C0"/>
                <w:sz w:val="20"/>
              </w:rPr>
              <w:t>www.nczisk.sk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551269" w:rsidRPr="00DF2062">
              <w:rPr>
                <w:rFonts w:asciiTheme="minorHAnsi" w:hAnsiTheme="minorHAnsi" w:cstheme="minorHAnsi"/>
                <w:sz w:val="20"/>
              </w:rPr>
              <w:t xml:space="preserve">a webové </w:t>
            </w:r>
            <w:r w:rsidRPr="00DF2062">
              <w:rPr>
                <w:rFonts w:asciiTheme="minorHAnsi" w:hAnsiTheme="minorHAnsi" w:cstheme="minorHAnsi"/>
                <w:sz w:val="20"/>
              </w:rPr>
              <w:t>stránky vytvorené v súlade s vizuálnou identitou NCZI:</w:t>
            </w:r>
          </w:p>
          <w:p w14:paraId="7FAF4FC0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DF2062">
              <w:rPr>
                <w:rFonts w:asciiTheme="minorHAnsi" w:hAnsiTheme="minorHAnsi" w:cstheme="minorHAnsi"/>
                <w:color w:val="0070C0"/>
                <w:sz w:val="20"/>
              </w:rPr>
              <w:t>www.sllk.sk</w:t>
            </w:r>
          </w:p>
          <w:p w14:paraId="03937942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DF2062">
              <w:rPr>
                <w:rFonts w:asciiTheme="minorHAnsi" w:hAnsiTheme="minorHAnsi" w:cstheme="minorHAnsi"/>
                <w:color w:val="0070C0"/>
                <w:sz w:val="20"/>
              </w:rPr>
              <w:t>www.ezdravotníctvo.sk</w:t>
            </w:r>
          </w:p>
          <w:p w14:paraId="4B9F79DF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DF2062">
              <w:rPr>
                <w:rFonts w:asciiTheme="minorHAnsi" w:hAnsiTheme="minorHAnsi" w:cstheme="minorHAnsi"/>
                <w:color w:val="0070C0"/>
                <w:sz w:val="20"/>
              </w:rPr>
              <w:t>www.npz.sk</w:t>
            </w:r>
          </w:p>
          <w:p w14:paraId="40132FE3" w14:textId="77777777" w:rsidR="00FC3CD1" w:rsidRPr="00DF2062" w:rsidRDefault="00FC3CD1" w:rsidP="00FC3CD1">
            <w:pPr>
              <w:pStyle w:val="Odsekzoznamu"/>
              <w:numPr>
                <w:ilvl w:val="2"/>
                <w:numId w:val="8"/>
              </w:numPr>
              <w:spacing w:after="160" w:line="240" w:lineRule="auto"/>
              <w:ind w:left="1208" w:hanging="357"/>
              <w:jc w:val="both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eobjednanie.npz.sk</w:t>
            </w:r>
          </w:p>
          <w:p w14:paraId="3B20E311" w14:textId="4BB4582C" w:rsidR="00FC3CD1" w:rsidRPr="00DF2062" w:rsidRDefault="00FC3CD1" w:rsidP="00FC3CD1">
            <w:pPr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>Tieto webové sídla budú implementované pod jedno CMS rozhranie, ak sa počas fázy analýzy nenavrhne vhodnejšie riešenie.</w:t>
            </w:r>
          </w:p>
          <w:p w14:paraId="77B3E794" w14:textId="782CD358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UX/UI </w:t>
            </w:r>
            <w:r w:rsidR="00551269" w:rsidRPr="00DF2062">
              <w:rPr>
                <w:rFonts w:asciiTheme="minorHAnsi" w:hAnsiTheme="minorHAnsi" w:cstheme="minorHAnsi"/>
                <w:sz w:val="20"/>
                <w:szCs w:val="20"/>
              </w:rPr>
              <w:t>používateľské rozhranie webových</w:t>
            </w:r>
            <w:r w:rsidRPr="00DF2062">
              <w:rPr>
                <w:rFonts w:asciiTheme="minorHAnsi" w:hAnsiTheme="minorHAnsi" w:cstheme="minorHAnsi"/>
                <w:sz w:val="20"/>
                <w:szCs w:val="20"/>
              </w:rPr>
              <w:t xml:space="preserve"> sídla musí byť v súlade s vizuálnou identitou NCZI.</w:t>
            </w:r>
            <w:r w:rsidRPr="00DF20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C3CD1" w:rsidRPr="00DF2062" w14:paraId="4F7563E2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2FD5BAC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CB2B923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WEB_NCZI - 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CMS</w:t>
            </w:r>
          </w:p>
        </w:tc>
      </w:tr>
      <w:tr w:rsidR="00FC3CD1" w:rsidRPr="00DF2062" w14:paraId="745FEBC7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ABB7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8AC8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Požiadavky na </w:t>
            </w:r>
            <w:proofErr w:type="spellStart"/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Content</w:t>
            </w:r>
            <w:proofErr w:type="spellEnd"/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Management </w:t>
            </w:r>
            <w:proofErr w:type="spellStart"/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System</w:t>
            </w:r>
            <w:proofErr w:type="spellEnd"/>
          </w:p>
          <w:p w14:paraId="72EE0BCC" w14:textId="7777777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CMS musí pre úpravu stránok poskytovať pokročilé funkcie: </w:t>
            </w:r>
          </w:p>
          <w:p w14:paraId="31477597" w14:textId="77777777" w:rsidR="00FC3CD1" w:rsidRPr="00DF2062" w:rsidRDefault="00FC3CD1" w:rsidP="00FC3CD1">
            <w:pPr>
              <w:pStyle w:val="Odsekzoznamu"/>
              <w:numPr>
                <w:ilvl w:val="1"/>
                <w:numId w:val="10"/>
              </w:numPr>
              <w:spacing w:after="160"/>
              <w:ind w:left="1701" w:hanging="624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na vytváranie a úpravu textu, </w:t>
            </w:r>
          </w:p>
          <w:p w14:paraId="1D76EBAA" w14:textId="77777777" w:rsidR="00FC3CD1" w:rsidRPr="00DF2062" w:rsidRDefault="00FC3CD1" w:rsidP="00FC3CD1">
            <w:pPr>
              <w:pStyle w:val="Odsekzoznamu"/>
              <w:numPr>
                <w:ilvl w:val="1"/>
                <w:numId w:val="10"/>
              </w:numPr>
              <w:spacing w:after="160"/>
              <w:ind w:left="1701" w:hanging="624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na vytváranie a úpravu prvkov webových stránok vrátane ich rozloženia,</w:t>
            </w:r>
          </w:p>
          <w:p w14:paraId="763B8902" w14:textId="77777777" w:rsidR="00FC3CD1" w:rsidRPr="00DF2062" w:rsidRDefault="00FC3CD1" w:rsidP="00FC3CD1">
            <w:pPr>
              <w:pStyle w:val="Odsekzoznamu"/>
              <w:numPr>
                <w:ilvl w:val="1"/>
                <w:numId w:val="10"/>
              </w:numPr>
              <w:spacing w:after="160"/>
              <w:ind w:left="1701" w:hanging="624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mať jednoduché a intuitívne ovládanie. </w:t>
            </w:r>
          </w:p>
          <w:p w14:paraId="65041107" w14:textId="7777777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CMS musí poskytovať funkcie na správu obsahu webového sídla a webových stránok, ktorý umožňuje používateľom bez znalosti programovania vytvárať, upravovať a publikovať webový obsah, napríklad textové alebo multimediálne prvky prostredníctvom grafického používateľského rozhrania.</w:t>
            </w:r>
          </w:p>
          <w:p w14:paraId="680E2AC2" w14:textId="7777777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CMS musí umožňovať správu obsahu prostredníctvom editora s funkciami – bližšie špecifikujeme na základe interného zhodnotenia</w:t>
            </w:r>
          </w:p>
          <w:p w14:paraId="028B3FEE" w14:textId="7777777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CMS musí ďalej poskytovať funkcie na tvorbu, úpravu a vizualizáciu stromovej štruktúry webového sídla - bližšie špecifikujeme na základe interného zhodnotenia</w:t>
            </w:r>
          </w:p>
          <w:p w14:paraId="33202CB5" w14:textId="77777777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 w:line="240" w:lineRule="auto"/>
              <w:ind w:left="714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iné</w:t>
            </w:r>
          </w:p>
        </w:tc>
      </w:tr>
      <w:tr w:rsidR="00FC3CD1" w:rsidRPr="00DF2062" w14:paraId="2E9D792F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EE521D6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74FE1FD" w14:textId="2ADEE5D3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WEB_NCZI </w:t>
            </w:r>
            <w:r w:rsidR="00551269" w:rsidRPr="00DF2062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="00551269"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Secondary-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sites</w:t>
            </w:r>
            <w:proofErr w:type="spellEnd"/>
          </w:p>
        </w:tc>
      </w:tr>
      <w:tr w:rsidR="00FC3CD1" w:rsidRPr="00DF2062" w14:paraId="61E0C134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47B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9CAC" w14:textId="4B2D3580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Požiadavky na správu </w:t>
            </w:r>
            <w:proofErr w:type="spellStart"/>
            <w:r w:rsidR="00551269"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Secondary</w:t>
            </w:r>
            <w:proofErr w:type="spellEnd"/>
            <w:r w:rsidR="00551269"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</w:t>
            </w: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webových sídiel</w:t>
            </w:r>
          </w:p>
          <w:p w14:paraId="6842B32D" w14:textId="29D8AA5C" w:rsidR="00FC3CD1" w:rsidRPr="00DF2062" w:rsidRDefault="00FC3CD1" w:rsidP="00551269">
            <w:pPr>
              <w:pStyle w:val="Odsekzoznamu"/>
              <w:numPr>
                <w:ilvl w:val="0"/>
                <w:numId w:val="10"/>
              </w:numPr>
              <w:spacing w:after="160"/>
              <w:ind w:left="714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Správa  </w:t>
            </w:r>
            <w:proofErr w:type="spellStart"/>
            <w:r w:rsidR="00551269" w:rsidRPr="00DF2062">
              <w:rPr>
                <w:rFonts w:asciiTheme="minorHAnsi" w:hAnsiTheme="minorHAnsi" w:cstheme="minorHAnsi"/>
                <w:sz w:val="20"/>
              </w:rPr>
              <w:t>secondaries</w:t>
            </w:r>
            <w:proofErr w:type="spellEnd"/>
            <w:r w:rsidR="00551269" w:rsidRPr="00DF206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F2062">
              <w:rPr>
                <w:rFonts w:asciiTheme="minorHAnsi" w:hAnsiTheme="minorHAnsi" w:cstheme="minorHAnsi"/>
                <w:sz w:val="20"/>
              </w:rPr>
              <w:t>stránok, alebo iných webových sídiel v správe NCZI, nemusí byť cez rovnaké administračné rozhranie, ale musí poskytovať rovnakú funkčnosť ako pre hlavné webové sídlo NCZI, tzn. že môže byť na aplikačnom serveri vytvorená samostatná inštancia s</w:t>
            </w:r>
            <w:r w:rsidR="00551269" w:rsidRPr="00DF2062">
              <w:rPr>
                <w:rFonts w:asciiTheme="minorHAnsi" w:hAnsiTheme="minorHAnsi" w:cstheme="minorHAnsi"/>
                <w:sz w:val="20"/>
              </w:rPr>
              <w:t xml:space="preserve"> danou 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stránkou. </w:t>
            </w:r>
          </w:p>
        </w:tc>
      </w:tr>
      <w:tr w:rsidR="00FC3CD1" w:rsidRPr="00DF2062" w14:paraId="09D41399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660CB66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A67C3EC" w14:textId="04600502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</w:t>
            </w:r>
            <w:r w:rsidR="00551269"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WEB_NCZI - </w:t>
            </w:r>
            <w:r w:rsidR="00551269"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J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azyk</w:t>
            </w:r>
          </w:p>
        </w:tc>
      </w:tr>
      <w:tr w:rsidR="00FC3CD1" w:rsidRPr="00DF2062" w14:paraId="6EFBD217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8669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D3F5" w14:textId="77777777" w:rsidR="00551269" w:rsidRPr="00DF2062" w:rsidRDefault="00FC3CD1" w:rsidP="007D2DDF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Požiadavky na správu jazykových verzií</w:t>
            </w:r>
          </w:p>
          <w:p w14:paraId="76D65A0E" w14:textId="77777777" w:rsidR="00FC3CD1" w:rsidRPr="00DF2062" w:rsidRDefault="00FC3CD1" w:rsidP="007D2DDF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Požiadavky na správu používateľov a prístupových práv</w:t>
            </w:r>
          </w:p>
          <w:p w14:paraId="1849B76F" w14:textId="77777777" w:rsidR="00FC3CD1" w:rsidRPr="00DF2062" w:rsidRDefault="00FC3CD1" w:rsidP="007D2DDF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Požiadavky na analytické nástroje</w:t>
            </w:r>
            <w:r w:rsidRPr="00DF206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A32EEB1" w14:textId="7D662E23" w:rsidR="00FC3CD1" w:rsidRPr="00DF2062" w:rsidRDefault="00FC3CD1" w:rsidP="00FC3CD1">
            <w:pPr>
              <w:pStyle w:val="Nadpis3"/>
              <w:numPr>
                <w:ilvl w:val="0"/>
                <w:numId w:val="11"/>
              </w:numPr>
              <w:spacing w:before="0" w:after="120"/>
              <w:jc w:val="both"/>
              <w:outlineLvl w:val="2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F2062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Na základe detailnej funkčnej špecifikácie </w:t>
            </w:r>
          </w:p>
        </w:tc>
      </w:tr>
      <w:tr w:rsidR="00FC3CD1" w:rsidRPr="00DF2062" w14:paraId="3DF79F5B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DB7BBBC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CA9ED0C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WEB_NCZI – 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Technické požiadavky</w:t>
            </w:r>
          </w:p>
        </w:tc>
      </w:tr>
      <w:tr w:rsidR="00FC3CD1" w:rsidRPr="00DF2062" w14:paraId="620937DA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3029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8762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Špecifické požiadavky na funkčnosť</w:t>
            </w:r>
          </w:p>
          <w:p w14:paraId="2C5F6096" w14:textId="5E339EF6" w:rsidR="00FC3CD1" w:rsidRPr="00DF2062" w:rsidRDefault="00FC3CD1" w:rsidP="00F309DA">
            <w:pPr>
              <w:pStyle w:val="Odsekzoznamu"/>
              <w:numPr>
                <w:ilvl w:val="0"/>
                <w:numId w:val="11"/>
              </w:numPr>
              <w:spacing w:after="107" w:line="249" w:lineRule="auto"/>
              <w:ind w:right="325"/>
              <w:rPr>
                <w:rFonts w:asciiTheme="minorHAnsi" w:hAnsiTheme="minorHAnsi" w:cstheme="minorHAnsi"/>
                <w:b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Popis špecifických požiadaviek na funkčnosť vychádza zo súčasného stavu, t. j. uvádzané požiadavky sú zo striktne funkčného hľadiska splnené už v súčasnom riešení</w:t>
            </w:r>
            <w:r w:rsidRPr="00DF2062">
              <w:rPr>
                <w:rFonts w:asciiTheme="minorHAnsi" w:hAnsiTheme="minorHAnsi" w:cstheme="minorHAnsi"/>
                <w:b/>
                <w:sz w:val="20"/>
              </w:rPr>
              <w:t xml:space="preserve">, od dodávateľa nového riešenia sa očakáva technologicky inovatívne riešenie. </w:t>
            </w:r>
          </w:p>
        </w:tc>
      </w:tr>
      <w:tr w:rsidR="00FC3CD1" w:rsidRPr="00DF2062" w14:paraId="4F979661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C7A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D57A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Požiadavky na grafy a exporty</w:t>
            </w:r>
          </w:p>
          <w:p w14:paraId="2A4F62CB" w14:textId="3667A5C5" w:rsidR="00FC3CD1" w:rsidRPr="00DF2062" w:rsidRDefault="00FC3CD1" w:rsidP="00FC3CD1">
            <w:pPr>
              <w:pStyle w:val="Odsekzoznamu"/>
              <w:numPr>
                <w:ilvl w:val="0"/>
                <w:numId w:val="10"/>
              </w:numPr>
              <w:spacing w:after="160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Všetky prezentácie grafov na webovom sídle</w:t>
            </w:r>
            <w:r w:rsidR="003C2D7F" w:rsidRPr="00DF2062">
              <w:rPr>
                <w:rFonts w:asciiTheme="minorHAnsi" w:hAnsiTheme="minorHAnsi" w:cstheme="minorHAnsi"/>
                <w:sz w:val="20"/>
              </w:rPr>
              <w:t xml:space="preserve"> a ostatných weboch, rovnako ako</w:t>
            </w:r>
            <w:r w:rsidRPr="00DF2062">
              <w:rPr>
                <w:rFonts w:asciiTheme="minorHAnsi" w:hAnsiTheme="minorHAnsi" w:cstheme="minorHAnsi"/>
                <w:sz w:val="20"/>
              </w:rPr>
              <w:t> exporty údajov uchovávaných v databáze musia mať jednotný vizuál a spĺňať minimálne nasledovné všeobecné požiadavky na grafy a exporty, pokiaľ sa v požiadavkách na jednotlivé funkčnosti neuvádza inak.</w:t>
            </w:r>
          </w:p>
          <w:p w14:paraId="428DC56F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Požiadavky na interaktívne grafy cez BI technológiu</w:t>
            </w:r>
          </w:p>
          <w:p w14:paraId="53DC1C4C" w14:textId="2E176E24" w:rsidR="00FC3CD1" w:rsidRPr="00DF2062" w:rsidRDefault="003C2D7F" w:rsidP="00FC3CD1">
            <w:pPr>
              <w:pStyle w:val="Odsekzoznamu"/>
              <w:numPr>
                <w:ilvl w:val="0"/>
                <w:numId w:val="10"/>
              </w:numPr>
              <w:spacing w:after="160"/>
              <w:ind w:left="714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Webové sídla musia</w:t>
            </w:r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podporovať možnosť zobrazovania interaktívnych grafov prostredníctvom BI technológií prevádzkovaných v NCZI (napr. prostredníctvom nástroja 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Qlik</w:t>
            </w:r>
            <w:proofErr w:type="spellEnd"/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Sense</w:t>
            </w:r>
            <w:proofErr w:type="spellEnd"/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alebo </w:t>
            </w:r>
            <w:proofErr w:type="spellStart"/>
            <w:r w:rsidR="00FC3CD1" w:rsidRPr="00DF2062">
              <w:rPr>
                <w:rFonts w:asciiTheme="minorHAnsi" w:hAnsiTheme="minorHAnsi" w:cstheme="minorHAnsi"/>
                <w:sz w:val="20"/>
              </w:rPr>
              <w:t>Power</w:t>
            </w:r>
            <w:proofErr w:type="spellEnd"/>
            <w:r w:rsidR="00FC3CD1" w:rsidRPr="00DF2062">
              <w:rPr>
                <w:rFonts w:asciiTheme="minorHAnsi" w:hAnsiTheme="minorHAnsi" w:cstheme="minorHAnsi"/>
                <w:sz w:val="20"/>
              </w:rPr>
              <w:t xml:space="preserve"> BI alebo iného BI nástroja pre interaktívne grafy). </w:t>
            </w:r>
          </w:p>
          <w:p w14:paraId="4B3872C4" w14:textId="230866C2" w:rsidR="00FC3CD1" w:rsidRPr="00DF2062" w:rsidRDefault="00FC3CD1" w:rsidP="00F309DA">
            <w:pPr>
              <w:pStyle w:val="Odsekzoznamu"/>
              <w:numPr>
                <w:ilvl w:val="0"/>
                <w:numId w:val="10"/>
              </w:numPr>
              <w:spacing w:after="160"/>
              <w:ind w:left="714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lastRenderedPageBreak/>
              <w:t xml:space="preserve">Špecifikácia zdrojov a návrh konkrétnych spôsobov zobrazenia (napr. formou </w:t>
            </w:r>
            <w:proofErr w:type="spellStart"/>
            <w:r w:rsidRPr="00DF2062">
              <w:rPr>
                <w:rFonts w:asciiTheme="minorHAnsi" w:hAnsiTheme="minorHAnsi" w:cstheme="minorHAnsi"/>
                <w:sz w:val="20"/>
              </w:rPr>
              <w:t>widgetov</w:t>
            </w:r>
            <w:proofErr w:type="spellEnd"/>
            <w:r w:rsidRPr="00DF2062">
              <w:rPr>
                <w:rFonts w:asciiTheme="minorHAnsi" w:hAnsiTheme="minorHAnsi" w:cstheme="minorHAnsi"/>
                <w:sz w:val="20"/>
              </w:rPr>
              <w:t>, alebo vytvorením systému na zobrazovanie interaktívnych dát) bude predmetom fázy analýzy.</w:t>
            </w:r>
          </w:p>
        </w:tc>
      </w:tr>
      <w:tr w:rsidR="00FC3CD1" w:rsidRPr="00DF2062" w14:paraId="1434108D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570E487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6FBC7FD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WEB_NCZI – 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Špecifické požiadavky</w:t>
            </w:r>
          </w:p>
        </w:tc>
      </w:tr>
      <w:tr w:rsidR="00FC3CD1" w:rsidRPr="00DF2062" w14:paraId="5C78E282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AA52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CF00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Špecifické požiadavky na funkčnosť</w:t>
            </w:r>
          </w:p>
          <w:p w14:paraId="67D7CA4D" w14:textId="1EAFB176" w:rsidR="00FC3CD1" w:rsidRPr="00DF2062" w:rsidRDefault="00FC3CD1" w:rsidP="00F309DA">
            <w:pPr>
              <w:pStyle w:val="Odsekzoznamu"/>
              <w:numPr>
                <w:ilvl w:val="0"/>
                <w:numId w:val="11"/>
              </w:numPr>
              <w:spacing w:after="107" w:line="249" w:lineRule="auto"/>
              <w:ind w:right="325"/>
              <w:rPr>
                <w:rFonts w:asciiTheme="minorHAnsi" w:hAnsiTheme="minorHAnsi" w:cstheme="minorHAnsi"/>
                <w:b/>
                <w:sz w:val="20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>Popis špecifických požiadaviek na funkčnosť vychádza zo súčasného stavu, t. j. uvádzané požiadavky sú zo striktne funkčného hľadiska splnené už v súčasnom riešení</w:t>
            </w:r>
            <w:r w:rsidRPr="00DF2062">
              <w:rPr>
                <w:rFonts w:asciiTheme="minorHAnsi" w:hAnsiTheme="minorHAnsi" w:cstheme="minorHAnsi"/>
                <w:b/>
                <w:sz w:val="20"/>
              </w:rPr>
              <w:t xml:space="preserve">, od dodávateľa nového riešenia sa očakáva technologicky inovatívne riešenie. </w:t>
            </w:r>
          </w:p>
        </w:tc>
      </w:tr>
      <w:tr w:rsidR="00FC3CD1" w:rsidRPr="00DF2062" w14:paraId="7D72D4B6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CB4" w14:textId="77777777" w:rsidR="00FC3CD1" w:rsidRPr="004E7673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950" w14:textId="77777777" w:rsidR="00FC3CD1" w:rsidRPr="004E7673" w:rsidRDefault="00FC3CD1" w:rsidP="00FC3CD1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Požiadavky na Integrácie</w:t>
            </w:r>
          </w:p>
          <w:p w14:paraId="38AF9653" w14:textId="5B88A7DA" w:rsidR="00FC3CD1" w:rsidRPr="004E7673" w:rsidRDefault="003C2D7F" w:rsidP="002860B5">
            <w:pPr>
              <w:pStyle w:val="Odsekzoznamu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 xml:space="preserve">Pre nové webové riešenia </w:t>
            </w:r>
            <w:r w:rsidR="00FC3CD1" w:rsidRPr="004E7673">
              <w:rPr>
                <w:rFonts w:asciiTheme="minorHAnsi" w:hAnsiTheme="minorHAnsi" w:cstheme="minorHAnsi"/>
                <w:sz w:val="20"/>
                <w:szCs w:val="20"/>
              </w:rPr>
              <w:t>je potrebné zabezpečiť integrácie</w:t>
            </w: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 xml:space="preserve"> v takom rozsahu, ako v pôvodných webových sídlach</w:t>
            </w:r>
            <w:r w:rsidR="00FC3CD1" w:rsidRPr="004E7673">
              <w:rPr>
                <w:rFonts w:asciiTheme="minorHAnsi" w:hAnsiTheme="minorHAnsi" w:cstheme="minorHAnsi"/>
                <w:sz w:val="20"/>
                <w:szCs w:val="20"/>
              </w:rPr>
              <w:t xml:space="preserve">. V súčasnosti sú zdroje z interného prostredia NCZI poskytované </w:t>
            </w:r>
            <w:r w:rsidR="00DF2062" w:rsidRPr="004E7673">
              <w:rPr>
                <w:rFonts w:asciiTheme="minorHAnsi" w:hAnsiTheme="minorHAnsi" w:cstheme="minorHAnsi"/>
                <w:sz w:val="20"/>
                <w:szCs w:val="20"/>
              </w:rPr>
              <w:t>rôznou varietou systémov, ktoré treba unifikovať:</w:t>
            </w:r>
          </w:p>
          <w:p w14:paraId="249C39DA" w14:textId="77777777" w:rsidR="002860B5" w:rsidRPr="004E7673" w:rsidRDefault="002860B5" w:rsidP="002860B5">
            <w:pPr>
              <w:pStyle w:val="Odsekzoznamu"/>
              <w:spacing w:after="160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B6541" w14:textId="5A7C1B99" w:rsidR="00DF2062" w:rsidRPr="004E7673" w:rsidRDefault="00DF2062" w:rsidP="002860B5">
            <w:pPr>
              <w:pStyle w:val="Odsekzoznamu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2860B5" w:rsidRPr="004E7673">
              <w:rPr>
                <w:rFonts w:asciiTheme="minorHAnsi" w:hAnsiTheme="minorHAnsi" w:cstheme="minorHAnsi"/>
                <w:b/>
                <w:sz w:val="20"/>
                <w:szCs w:val="20"/>
              </w:rPr>
              <w:t>NCZI</w:t>
            </w:r>
            <w:r w:rsidRPr="004E7673">
              <w:rPr>
                <w:rFonts w:asciiTheme="minorHAnsi" w:hAnsiTheme="minorHAnsi" w:cstheme="minorHAnsi"/>
                <w:b/>
                <w:sz w:val="20"/>
                <w:szCs w:val="20"/>
              </w:rPr>
              <w:t>.sk a SLLK.sk:</w:t>
            </w:r>
          </w:p>
          <w:p w14:paraId="79416634" w14:textId="1BA43AE6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Činnosť na </w:t>
            </w:r>
            <w:proofErr w:type="spellStart"/>
            <w:r w:rsidRPr="004E7673">
              <w:rPr>
                <w:sz w:val="20"/>
                <w:szCs w:val="20"/>
              </w:rPr>
              <w:t>Sharepoint</w:t>
            </w:r>
            <w:proofErr w:type="spellEnd"/>
            <w:r w:rsidRPr="004E7673">
              <w:rPr>
                <w:sz w:val="20"/>
                <w:szCs w:val="20"/>
              </w:rPr>
              <w:t xml:space="preserve"> 2010</w:t>
            </w:r>
          </w:p>
          <w:p w14:paraId="7E122744" w14:textId="77777777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Windows server 2008</w:t>
            </w:r>
          </w:p>
          <w:p w14:paraId="2763E821" w14:textId="77777777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DTB – MSSQL</w:t>
            </w:r>
          </w:p>
          <w:p w14:paraId="6112F4D1" w14:textId="62318262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>Zároveň integrované na iné systémy</w:t>
            </w:r>
          </w:p>
          <w:p w14:paraId="2063E709" w14:textId="3BE3B679" w:rsidR="00DF2062" w:rsidRPr="004E7673" w:rsidRDefault="00DF2062" w:rsidP="002860B5">
            <w:pPr>
              <w:pStyle w:val="Odsekzoznamu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b/>
                <w:sz w:val="20"/>
                <w:szCs w:val="20"/>
              </w:rPr>
              <w:t> NPZ.sk</w:t>
            </w:r>
          </w:p>
          <w:p w14:paraId="29DC1CA5" w14:textId="242E6271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>Činnosť na 8 serveroch</w:t>
            </w:r>
          </w:p>
          <w:p w14:paraId="239DAA09" w14:textId="77777777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proofErr w:type="spellStart"/>
            <w:r w:rsidRPr="004E7673">
              <w:rPr>
                <w:sz w:val="20"/>
                <w:szCs w:val="20"/>
              </w:rPr>
              <w:t>Sharepoint</w:t>
            </w:r>
            <w:proofErr w:type="spellEnd"/>
            <w:r w:rsidRPr="004E7673">
              <w:rPr>
                <w:sz w:val="20"/>
                <w:szCs w:val="20"/>
              </w:rPr>
              <w:t xml:space="preserve"> 2010</w:t>
            </w:r>
          </w:p>
          <w:p w14:paraId="36E0ADB2" w14:textId="77777777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Oper. Systém MS 2008 R2</w:t>
            </w:r>
          </w:p>
          <w:p w14:paraId="34F5CB8A" w14:textId="089D203C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DTB – bežia na 4 serveroch SQL z dôvodu integrácie na JRUZ (interná databáza hlavne Liekov a PZS) </w:t>
            </w:r>
          </w:p>
          <w:p w14:paraId="54C502EB" w14:textId="77777777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Integrácia UPVS – dočasne pozastavená</w:t>
            </w:r>
          </w:p>
          <w:p w14:paraId="22835F4C" w14:textId="77777777" w:rsidR="00DF2062" w:rsidRPr="004E7673" w:rsidRDefault="00DF2062" w:rsidP="002860B5">
            <w:pPr>
              <w:pStyle w:val="Odsekzoznamu"/>
              <w:numPr>
                <w:ilvl w:val="1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E1127" w14:textId="77777777" w:rsidR="002860B5" w:rsidRPr="004E7673" w:rsidRDefault="002860B5" w:rsidP="002860B5">
            <w:pPr>
              <w:pStyle w:val="Odsekzoznamu"/>
              <w:numPr>
                <w:ilvl w:val="0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E7673">
              <w:rPr>
                <w:rFonts w:asciiTheme="minorHAnsi" w:hAnsiTheme="minorHAnsi" w:cstheme="minorHAnsi"/>
                <w:b/>
                <w:sz w:val="20"/>
                <w:szCs w:val="20"/>
              </w:rPr>
              <w:t>eZdravotnictvo.sk</w:t>
            </w:r>
          </w:p>
          <w:p w14:paraId="17A777AB" w14:textId="44C429C0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>Činnosť na 4 serveroch</w:t>
            </w:r>
          </w:p>
          <w:p w14:paraId="1D4586AB" w14:textId="77777777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CMS – </w:t>
            </w:r>
            <w:proofErr w:type="spellStart"/>
            <w:r w:rsidRPr="004E7673">
              <w:rPr>
                <w:sz w:val="20"/>
                <w:szCs w:val="20"/>
              </w:rPr>
              <w:t>Liferay</w:t>
            </w:r>
            <w:proofErr w:type="spellEnd"/>
          </w:p>
          <w:p w14:paraId="12E509A7" w14:textId="77777777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Produkčné prostredie portálu </w:t>
            </w:r>
            <w:hyperlink r:id="rId15" w:history="1">
              <w:r w:rsidRPr="004E7673">
                <w:rPr>
                  <w:rStyle w:val="Hypertextovprepojenie"/>
                  <w:color w:val="auto"/>
                  <w:sz w:val="20"/>
                  <w:szCs w:val="20"/>
                </w:rPr>
                <w:t>www.ezdravie.sk</w:t>
              </w:r>
            </w:hyperlink>
            <w:r w:rsidRPr="004E7673">
              <w:rPr>
                <w:sz w:val="20"/>
                <w:szCs w:val="20"/>
              </w:rPr>
              <w:t xml:space="preserve"> prevádzkované na 2 inštanciách. </w:t>
            </w:r>
          </w:p>
          <w:p w14:paraId="34329341" w14:textId="1621D327" w:rsidR="002860B5" w:rsidRPr="004E7673" w:rsidRDefault="002860B5" w:rsidP="002860B5">
            <w:pPr>
              <w:pStyle w:val="Odsekzoznamu"/>
              <w:numPr>
                <w:ilvl w:val="2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1. inštancia je vedená ako redakčná časť, ktorá nie je prístupná z verejnej internetovej siete</w:t>
            </w:r>
          </w:p>
          <w:p w14:paraId="2DA3A6B9" w14:textId="09574C39" w:rsidR="002860B5" w:rsidRPr="004E7673" w:rsidRDefault="002860B5" w:rsidP="002860B5">
            <w:pPr>
              <w:pStyle w:val="Odsekzoznamu"/>
              <w:numPr>
                <w:ilvl w:val="2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2. inštancia je vedená ako publikačná, ktorá je prístupná z verejnej internetovej siete</w:t>
            </w:r>
          </w:p>
          <w:p w14:paraId="7A3FC6E5" w14:textId="4EDDF480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Celé riešenie je prevádzkované na Microsoft infraštruktúre vo VC </w:t>
            </w:r>
          </w:p>
          <w:p w14:paraId="34828171" w14:textId="45ED8C7A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 xml:space="preserve">Aplikačný server </w:t>
            </w:r>
            <w:proofErr w:type="spellStart"/>
            <w:r w:rsidRPr="004E7673">
              <w:rPr>
                <w:sz w:val="20"/>
                <w:szCs w:val="20"/>
              </w:rPr>
              <w:t>Tomcat</w:t>
            </w:r>
            <w:proofErr w:type="spellEnd"/>
          </w:p>
          <w:p w14:paraId="45330AD2" w14:textId="7666D5C5" w:rsidR="002860B5" w:rsidRPr="004E7673" w:rsidRDefault="002860B5" w:rsidP="002860B5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b/>
                <w:sz w:val="20"/>
                <w:szCs w:val="20"/>
              </w:rPr>
            </w:pPr>
            <w:r w:rsidRPr="004E7673">
              <w:rPr>
                <w:b/>
                <w:sz w:val="20"/>
                <w:szCs w:val="20"/>
              </w:rPr>
              <w:t>Eobjednanie.npz.sk</w:t>
            </w:r>
          </w:p>
          <w:p w14:paraId="7AD2FB64" w14:textId="77777777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proofErr w:type="spellStart"/>
            <w:r w:rsidRPr="004E7673">
              <w:rPr>
                <w:sz w:val="20"/>
                <w:szCs w:val="20"/>
              </w:rPr>
              <w:t>Subdoména</w:t>
            </w:r>
            <w:proofErr w:type="spellEnd"/>
            <w:r w:rsidRPr="004E7673">
              <w:rPr>
                <w:sz w:val="20"/>
                <w:szCs w:val="20"/>
              </w:rPr>
              <w:t xml:space="preserve"> NPZ.sk, beží na serveroch NPZ</w:t>
            </w:r>
          </w:p>
          <w:p w14:paraId="2C7DEEB6" w14:textId="2BA883BF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Aplikácia beží samostatne</w:t>
            </w:r>
          </w:p>
          <w:p w14:paraId="1E444C4E" w14:textId="77777777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proofErr w:type="spellStart"/>
            <w:r w:rsidRPr="004E7673">
              <w:rPr>
                <w:sz w:val="20"/>
                <w:szCs w:val="20"/>
              </w:rPr>
              <w:t>Sharepoint</w:t>
            </w:r>
            <w:proofErr w:type="spellEnd"/>
            <w:r w:rsidRPr="004E7673">
              <w:rPr>
                <w:sz w:val="20"/>
                <w:szCs w:val="20"/>
              </w:rPr>
              <w:t xml:space="preserve"> 2010</w:t>
            </w:r>
          </w:p>
          <w:p w14:paraId="0433CFC3" w14:textId="6FF9F302" w:rsidR="002860B5" w:rsidRPr="004E7673" w:rsidRDefault="002860B5" w:rsidP="002860B5">
            <w:pPr>
              <w:pStyle w:val="Odsekzoznamu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Oper. Systém MS 2008 R2</w:t>
            </w:r>
          </w:p>
          <w:p w14:paraId="2D04F8D2" w14:textId="77777777" w:rsidR="002860B5" w:rsidRPr="004E7673" w:rsidRDefault="002860B5" w:rsidP="002860B5">
            <w:pPr>
              <w:pStyle w:val="Odsekzoznamu"/>
              <w:spacing w:after="160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EF7A4D" w14:textId="77777777" w:rsidR="003C2D7F" w:rsidRPr="004E7673" w:rsidRDefault="00FC3CD1" w:rsidP="002860B5">
            <w:pPr>
              <w:pStyle w:val="Odsekzoznamu"/>
              <w:spacing w:after="160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73">
              <w:rPr>
                <w:rFonts w:asciiTheme="minorHAnsi" w:hAnsiTheme="minorHAnsi" w:cstheme="minorHAnsi"/>
                <w:sz w:val="20"/>
                <w:szCs w:val="20"/>
              </w:rPr>
              <w:t>Počas fázy analýzy dodávateľ navrhne vhodné adekvátne riešenie integrácie zdro</w:t>
            </w:r>
            <w:r w:rsidR="002860B5" w:rsidRPr="004E7673">
              <w:rPr>
                <w:rFonts w:asciiTheme="minorHAnsi" w:hAnsiTheme="minorHAnsi" w:cstheme="minorHAnsi"/>
                <w:sz w:val="20"/>
                <w:szCs w:val="20"/>
              </w:rPr>
              <w:t>jov z interného prostredia NCZI a prislúchajúcich webových sídiel.</w:t>
            </w:r>
          </w:p>
          <w:p w14:paraId="3ECDEFBC" w14:textId="47A53502" w:rsidR="002860B5" w:rsidRPr="004E7673" w:rsidRDefault="002860B5" w:rsidP="002860B5">
            <w:pPr>
              <w:pStyle w:val="Odsekzoznamu"/>
              <w:spacing w:after="160"/>
              <w:ind w:left="1068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C3CD1" w:rsidRPr="00DF2062" w14:paraId="25897065" w14:textId="77777777" w:rsidTr="00F309DA">
        <w:trPr>
          <w:trHeight w:val="4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53278E1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C543531" w14:textId="77777777" w:rsidR="00FC3CD1" w:rsidRPr="00DF2062" w:rsidRDefault="00FC3CD1" w:rsidP="00F309DA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DF2062">
              <w:rPr>
                <w:rFonts w:asciiTheme="minorHAnsi" w:hAnsiTheme="minorHAnsi" w:cstheme="minorHAnsi"/>
                <w:color w:val="FFFFFF" w:themeColor="background1"/>
              </w:rPr>
              <w:t xml:space="preserve">Požiadavky projektu WEB_NCZI – </w:t>
            </w:r>
            <w:r w:rsidRPr="00DF2062">
              <w:rPr>
                <w:rFonts w:asciiTheme="minorHAnsi" w:hAnsiTheme="minorHAnsi" w:cstheme="minorHAnsi"/>
                <w:b/>
                <w:color w:val="FFFFFF" w:themeColor="background1"/>
              </w:rPr>
              <w:t>Migrácia údajov</w:t>
            </w:r>
          </w:p>
        </w:tc>
      </w:tr>
      <w:tr w:rsidR="00FC3CD1" w:rsidRPr="00DF2062" w14:paraId="5696B87E" w14:textId="77777777" w:rsidTr="00F309DA">
        <w:trPr>
          <w:trHeight w:val="7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322" w14:textId="77777777" w:rsidR="00FC3CD1" w:rsidRPr="00DF2062" w:rsidRDefault="00FC3CD1" w:rsidP="00F309DA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3AEC" w14:textId="77777777" w:rsidR="00FC3CD1" w:rsidRPr="00DF2062" w:rsidRDefault="00FC3CD1" w:rsidP="00F309DA">
            <w:pPr>
              <w:pStyle w:val="Nadpis3"/>
              <w:spacing w:before="0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DF2062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Požiadavky na migráciu údajov</w:t>
            </w:r>
          </w:p>
          <w:p w14:paraId="5E574FA1" w14:textId="7D0B81C9" w:rsidR="00FC3CD1" w:rsidRPr="00DF2062" w:rsidRDefault="00FC3CD1" w:rsidP="003C2D7F">
            <w:pPr>
              <w:pStyle w:val="Odsekzoznamu"/>
              <w:numPr>
                <w:ilvl w:val="0"/>
                <w:numId w:val="11"/>
              </w:numPr>
              <w:spacing w:after="107" w:line="249" w:lineRule="auto"/>
              <w:ind w:right="325"/>
              <w:rPr>
                <w:rFonts w:asciiTheme="minorHAnsi" w:hAnsiTheme="minorHAnsi" w:cstheme="minorHAnsi"/>
              </w:rPr>
            </w:pPr>
            <w:r w:rsidRPr="00DF2062">
              <w:rPr>
                <w:rFonts w:asciiTheme="minorHAnsi" w:hAnsiTheme="minorHAnsi" w:cstheme="minorHAnsi"/>
                <w:sz w:val="20"/>
              </w:rPr>
              <w:t xml:space="preserve">Súčasťou predmetu zákazky je aj migrácia </w:t>
            </w:r>
            <w:r w:rsidRPr="00DF2062">
              <w:rPr>
                <w:rFonts w:asciiTheme="minorHAnsi" w:hAnsiTheme="minorHAnsi" w:cstheme="minorHAnsi"/>
                <w:b/>
                <w:sz w:val="20"/>
              </w:rPr>
              <w:t>všetkých údajov</w:t>
            </w:r>
            <w:r w:rsidR="003C2D7F" w:rsidRPr="00DF2062">
              <w:rPr>
                <w:rFonts w:asciiTheme="minorHAnsi" w:hAnsiTheme="minorHAnsi" w:cstheme="minorHAnsi"/>
                <w:sz w:val="20"/>
              </w:rPr>
              <w:t xml:space="preserve"> pôvodných webových sídiel,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 ako aj migrácia údajov </w:t>
            </w:r>
            <w:r w:rsidR="002860B5" w:rsidRPr="00DF2062">
              <w:rPr>
                <w:rFonts w:asciiTheme="minorHAnsi" w:hAnsiTheme="minorHAnsi" w:cstheme="minorHAnsi"/>
                <w:sz w:val="20"/>
              </w:rPr>
              <w:t>prislúchajúcich</w:t>
            </w:r>
            <w:r w:rsidR="003C2D7F" w:rsidRPr="00DF206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F2062">
              <w:rPr>
                <w:rFonts w:asciiTheme="minorHAnsi" w:hAnsiTheme="minorHAnsi" w:cstheme="minorHAnsi"/>
                <w:sz w:val="20"/>
              </w:rPr>
              <w:t xml:space="preserve">podstránok do nového riešenia. </w:t>
            </w:r>
          </w:p>
        </w:tc>
      </w:tr>
    </w:tbl>
    <w:p w14:paraId="48A7F1AB" w14:textId="4388E707" w:rsidR="003C2D7F" w:rsidRPr="00DF2062" w:rsidRDefault="003C2D7F" w:rsidP="00FC3CD1">
      <w:pPr>
        <w:spacing w:after="160" w:line="259" w:lineRule="auto"/>
        <w:rPr>
          <w:rFonts w:asciiTheme="minorHAnsi" w:hAnsiTheme="minorHAnsi" w:cstheme="minorHAnsi"/>
        </w:rPr>
      </w:pPr>
    </w:p>
    <w:sectPr w:rsidR="003C2D7F" w:rsidRPr="00DF20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ECE5B0" w16cid:durableId="250EB9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509E8" w14:textId="77777777" w:rsidR="006406EE" w:rsidRDefault="006406EE" w:rsidP="00BA19C6">
      <w:pPr>
        <w:spacing w:after="0" w:line="240" w:lineRule="auto"/>
      </w:pPr>
      <w:r>
        <w:separator/>
      </w:r>
    </w:p>
  </w:endnote>
  <w:endnote w:type="continuationSeparator" w:id="0">
    <w:p w14:paraId="00B78749" w14:textId="77777777" w:rsidR="006406EE" w:rsidRDefault="006406EE" w:rsidP="00BA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5AAF" w14:textId="77777777" w:rsidR="001420B6" w:rsidRDefault="001420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BE96" w14:textId="77777777" w:rsidR="001420B6" w:rsidRDefault="001420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4514F" w14:textId="77777777" w:rsidR="001420B6" w:rsidRDefault="001420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07E7" w14:textId="77777777" w:rsidR="006406EE" w:rsidRDefault="006406EE" w:rsidP="00BA19C6">
      <w:pPr>
        <w:spacing w:after="0" w:line="240" w:lineRule="auto"/>
      </w:pPr>
      <w:r>
        <w:separator/>
      </w:r>
    </w:p>
  </w:footnote>
  <w:footnote w:type="continuationSeparator" w:id="0">
    <w:p w14:paraId="528CD0D8" w14:textId="77777777" w:rsidR="006406EE" w:rsidRDefault="006406EE" w:rsidP="00BA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00E3" w14:textId="77777777" w:rsidR="001420B6" w:rsidRDefault="001420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EC494" w14:textId="77777777" w:rsidR="001420B6" w:rsidRDefault="001420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8D2C" w14:textId="77777777" w:rsidR="001420B6" w:rsidRDefault="001420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0A7"/>
    <w:multiLevelType w:val="hybridMultilevel"/>
    <w:tmpl w:val="AA089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BC"/>
    <w:multiLevelType w:val="hybridMultilevel"/>
    <w:tmpl w:val="3234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3EF"/>
    <w:multiLevelType w:val="hybridMultilevel"/>
    <w:tmpl w:val="B21EB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8B475D"/>
    <w:multiLevelType w:val="hybridMultilevel"/>
    <w:tmpl w:val="0038BC7E"/>
    <w:lvl w:ilvl="0" w:tplc="F072C6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A2D25"/>
    <w:multiLevelType w:val="hybridMultilevel"/>
    <w:tmpl w:val="1EA4E2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257D3"/>
    <w:multiLevelType w:val="hybridMultilevel"/>
    <w:tmpl w:val="71FA2304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CA2DE8"/>
    <w:multiLevelType w:val="multilevel"/>
    <w:tmpl w:val="6F242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4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21C7"/>
    <w:rsid w:val="000819E5"/>
    <w:rsid w:val="0009666B"/>
    <w:rsid w:val="000A157D"/>
    <w:rsid w:val="000C4A17"/>
    <w:rsid w:val="000C6A20"/>
    <w:rsid w:val="00101F10"/>
    <w:rsid w:val="00120EC3"/>
    <w:rsid w:val="001420B6"/>
    <w:rsid w:val="00173992"/>
    <w:rsid w:val="001776E5"/>
    <w:rsid w:val="00180912"/>
    <w:rsid w:val="00193C4B"/>
    <w:rsid w:val="001A3252"/>
    <w:rsid w:val="001C7462"/>
    <w:rsid w:val="001D5C24"/>
    <w:rsid w:val="001F453D"/>
    <w:rsid w:val="00224C91"/>
    <w:rsid w:val="002826BC"/>
    <w:rsid w:val="002860B5"/>
    <w:rsid w:val="002A5FC5"/>
    <w:rsid w:val="002B4B40"/>
    <w:rsid w:val="002B577B"/>
    <w:rsid w:val="003635D8"/>
    <w:rsid w:val="003647E8"/>
    <w:rsid w:val="00391A81"/>
    <w:rsid w:val="003942E9"/>
    <w:rsid w:val="003B1126"/>
    <w:rsid w:val="003B4C39"/>
    <w:rsid w:val="003C2D7F"/>
    <w:rsid w:val="003E2F01"/>
    <w:rsid w:val="003F4526"/>
    <w:rsid w:val="00405BE4"/>
    <w:rsid w:val="00434271"/>
    <w:rsid w:val="00434C47"/>
    <w:rsid w:val="00437B25"/>
    <w:rsid w:val="00440856"/>
    <w:rsid w:val="00447C81"/>
    <w:rsid w:val="00471BFB"/>
    <w:rsid w:val="00491D25"/>
    <w:rsid w:val="004963C4"/>
    <w:rsid w:val="0049743F"/>
    <w:rsid w:val="004C7A6E"/>
    <w:rsid w:val="004D1EAE"/>
    <w:rsid w:val="004E7104"/>
    <w:rsid w:val="004E7673"/>
    <w:rsid w:val="004F0394"/>
    <w:rsid w:val="004F3F1B"/>
    <w:rsid w:val="004F789E"/>
    <w:rsid w:val="00502B95"/>
    <w:rsid w:val="00551269"/>
    <w:rsid w:val="00567675"/>
    <w:rsid w:val="005747F9"/>
    <w:rsid w:val="00587D7B"/>
    <w:rsid w:val="00595704"/>
    <w:rsid w:val="005D2DDD"/>
    <w:rsid w:val="005D4627"/>
    <w:rsid w:val="006406EE"/>
    <w:rsid w:val="006434E5"/>
    <w:rsid w:val="00665496"/>
    <w:rsid w:val="006778DB"/>
    <w:rsid w:val="00682180"/>
    <w:rsid w:val="006A4C46"/>
    <w:rsid w:val="006C7938"/>
    <w:rsid w:val="006F1EE3"/>
    <w:rsid w:val="007650FC"/>
    <w:rsid w:val="00774A0B"/>
    <w:rsid w:val="007A14A7"/>
    <w:rsid w:val="007D2DDF"/>
    <w:rsid w:val="007E21AF"/>
    <w:rsid w:val="00810997"/>
    <w:rsid w:val="00826DBC"/>
    <w:rsid w:val="00836F32"/>
    <w:rsid w:val="00845567"/>
    <w:rsid w:val="00862CBC"/>
    <w:rsid w:val="00882D71"/>
    <w:rsid w:val="008B066B"/>
    <w:rsid w:val="008C2881"/>
    <w:rsid w:val="008F5B7F"/>
    <w:rsid w:val="008F654D"/>
    <w:rsid w:val="008F7C81"/>
    <w:rsid w:val="009021CE"/>
    <w:rsid w:val="009124A1"/>
    <w:rsid w:val="00915DEB"/>
    <w:rsid w:val="00921734"/>
    <w:rsid w:val="00935FF8"/>
    <w:rsid w:val="009360D0"/>
    <w:rsid w:val="009434CE"/>
    <w:rsid w:val="0094537A"/>
    <w:rsid w:val="0095785E"/>
    <w:rsid w:val="0096259C"/>
    <w:rsid w:val="009748DB"/>
    <w:rsid w:val="00975D9D"/>
    <w:rsid w:val="009B1897"/>
    <w:rsid w:val="009B26D7"/>
    <w:rsid w:val="009C7DC2"/>
    <w:rsid w:val="00A039BD"/>
    <w:rsid w:val="00A07FF5"/>
    <w:rsid w:val="00A23A8A"/>
    <w:rsid w:val="00A340DA"/>
    <w:rsid w:val="00A34D4B"/>
    <w:rsid w:val="00A35E28"/>
    <w:rsid w:val="00A4774F"/>
    <w:rsid w:val="00A51A93"/>
    <w:rsid w:val="00A828FB"/>
    <w:rsid w:val="00AB0EC7"/>
    <w:rsid w:val="00AF791A"/>
    <w:rsid w:val="00B05A38"/>
    <w:rsid w:val="00B31CC7"/>
    <w:rsid w:val="00B34055"/>
    <w:rsid w:val="00B35A18"/>
    <w:rsid w:val="00B50ACE"/>
    <w:rsid w:val="00B52C12"/>
    <w:rsid w:val="00B80BC2"/>
    <w:rsid w:val="00BA19C6"/>
    <w:rsid w:val="00BC60EB"/>
    <w:rsid w:val="00C23B3B"/>
    <w:rsid w:val="00C35C6A"/>
    <w:rsid w:val="00C82A7E"/>
    <w:rsid w:val="00C925A7"/>
    <w:rsid w:val="00CA2525"/>
    <w:rsid w:val="00CA7E70"/>
    <w:rsid w:val="00CC2057"/>
    <w:rsid w:val="00D054C0"/>
    <w:rsid w:val="00D41B7B"/>
    <w:rsid w:val="00D46042"/>
    <w:rsid w:val="00D469E2"/>
    <w:rsid w:val="00D5424B"/>
    <w:rsid w:val="00D6218B"/>
    <w:rsid w:val="00D85278"/>
    <w:rsid w:val="00D86037"/>
    <w:rsid w:val="00DB5BC9"/>
    <w:rsid w:val="00DB74C8"/>
    <w:rsid w:val="00DC4E8C"/>
    <w:rsid w:val="00DD7E5B"/>
    <w:rsid w:val="00DF08D2"/>
    <w:rsid w:val="00DF2062"/>
    <w:rsid w:val="00E515DD"/>
    <w:rsid w:val="00E9658B"/>
    <w:rsid w:val="00EB4CFC"/>
    <w:rsid w:val="00EB7695"/>
    <w:rsid w:val="00F62D21"/>
    <w:rsid w:val="00F631C5"/>
    <w:rsid w:val="00F6364C"/>
    <w:rsid w:val="00F66438"/>
    <w:rsid w:val="00F74193"/>
    <w:rsid w:val="00F77777"/>
    <w:rsid w:val="00FA2017"/>
    <w:rsid w:val="00FC3CD1"/>
    <w:rsid w:val="00FE3892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C7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3CD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,ODRAZKY PRVA UROVEN,body"/>
    <w:basedOn w:val="Normlny"/>
    <w:link w:val="OdsekzoznamuChar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OdsekzoznamuChar">
    <w:name w:val="Odsek zoznamu Char"/>
    <w:aliases w:val="Odsek zoznamu2 Char,ODRAZKY PRVA UROVEN Char,body Char"/>
    <w:basedOn w:val="Predvolenpsmoodseku"/>
    <w:link w:val="Odsekzoznamu"/>
    <w:uiPriority w:val="1"/>
    <w:qFormat/>
    <w:locked/>
    <w:rsid w:val="00C82A7E"/>
    <w:rPr>
      <w:rFonts w:ascii="Calibri" w:eastAsia="Times New Roman" w:hAnsi="Calibri" w:cs="Times New Roman"/>
      <w:lang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C82A7E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F631C5"/>
  </w:style>
  <w:style w:type="character" w:customStyle="1" w:styleId="eop">
    <w:name w:val="eop"/>
    <w:basedOn w:val="Predvolenpsmoodseku"/>
    <w:rsid w:val="00F631C5"/>
  </w:style>
  <w:style w:type="character" w:customStyle="1" w:styleId="Nadpis3Char">
    <w:name w:val="Nadpis 3 Char"/>
    <w:basedOn w:val="Predvolenpsmoodseku"/>
    <w:link w:val="Nadpis3"/>
    <w:uiPriority w:val="9"/>
    <w:rsid w:val="00FC3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FC3CD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19C6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19C6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F5B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5B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5B7F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5B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5B7F"/>
    <w:rPr>
      <w:rFonts w:ascii="Calibri" w:eastAsia="Times New Roman" w:hAnsi="Calibri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lk.sk/" TargetMode="External"/><Relationship Id="rId13" Type="http://schemas.openxmlformats.org/officeDocument/2006/relationships/hyperlink" Target="http://www.sllk.sk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nczisk.sk/" TargetMode="External"/><Relationship Id="rId12" Type="http://schemas.openxmlformats.org/officeDocument/2006/relationships/hyperlink" Target="http://www.nczisk.s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objednanie.npz.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zdravie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pz.sk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zdravotnictvo.sk" TargetMode="External"/><Relationship Id="rId14" Type="http://schemas.openxmlformats.org/officeDocument/2006/relationships/hyperlink" Target="http://www.npz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2021-10-12T08:35:00Z</dcterms:created>
  <dcterms:modified xsi:type="dcterms:W3CDTF">2021-10-26T08:10:00Z</dcterms:modified>
</cp:coreProperties>
</file>