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54D1A" w14:textId="272843FA" w:rsidR="00951698" w:rsidRDefault="00114FE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6E4E1A">
        <w:rPr>
          <w:rFonts w:ascii="Times New Roman" w:eastAsia="Times New Roman" w:hAnsi="Times New Roman"/>
          <w:b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D46310">
        <w:rPr>
          <w:rFonts w:ascii="Times New Roman" w:eastAsia="Times New Roman" w:hAnsi="Times New Roman"/>
          <w:b/>
          <w:sz w:val="24"/>
          <w:szCs w:val="24"/>
        </w:rPr>
        <w:t>Príloha č. 2</w:t>
      </w:r>
      <w:r w:rsidR="006E4E1A">
        <w:rPr>
          <w:rFonts w:ascii="Times New Roman" w:eastAsia="Times New Roman" w:hAnsi="Times New Roman"/>
          <w:b/>
          <w:sz w:val="24"/>
          <w:szCs w:val="24"/>
        </w:rPr>
        <w:t xml:space="preserve"> – Výzvy na predloženie cenovej ponuky  </w:t>
      </w:r>
    </w:p>
    <w:p w14:paraId="4EC49407" w14:textId="77777777" w:rsidR="006E4E1A" w:rsidRDefault="006E4E1A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2673BD7D" w14:textId="20A952AA" w:rsidR="00223564" w:rsidRPr="006E4E1A" w:rsidRDefault="00951698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</w:t>
      </w:r>
      <w:r w:rsidRPr="006E4E1A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="00D46310" w:rsidRPr="006E4E1A">
        <w:rPr>
          <w:rFonts w:ascii="Times New Roman" w:eastAsia="Times New Roman" w:hAnsi="Times New Roman"/>
          <w:b/>
          <w:sz w:val="28"/>
          <w:szCs w:val="28"/>
        </w:rPr>
        <w:t>Návrh na plnenie kritéria</w:t>
      </w:r>
    </w:p>
    <w:p w14:paraId="07563C83" w14:textId="77777777" w:rsidR="00114FE0" w:rsidRDefault="00114FE0" w:rsidP="0022356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46A4F77" w14:textId="02CB02C0" w:rsidR="00114FE0" w:rsidRDefault="00D4631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Identifikačné údaje:</w:t>
      </w:r>
    </w:p>
    <w:p w14:paraId="1C88CC6E" w14:textId="375ED891" w:rsidR="00081E55" w:rsidRPr="00D46310" w:rsidRDefault="00223564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="00081E55" w:rsidRPr="00114FE0">
        <w:rPr>
          <w:rFonts w:ascii="Times New Roman" w:hAnsi="Times New Roman"/>
          <w:sz w:val="24"/>
          <w:szCs w:val="24"/>
        </w:rPr>
        <w:tab/>
      </w:r>
    </w:p>
    <w:p w14:paraId="6D88511D" w14:textId="509A3BA5" w:rsidR="00081E55" w:rsidRDefault="00081E55" w:rsidP="00502F98">
      <w:pPr>
        <w:pStyle w:val="Odsekzoznamu"/>
        <w:adjustRightInd w:val="0"/>
        <w:ind w:left="2127" w:hanging="2127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114FE0">
        <w:rPr>
          <w:rFonts w:ascii="Times New Roman" w:eastAsia="Times New Roman" w:hAnsi="Times New Roman"/>
          <w:b/>
          <w:sz w:val="24"/>
          <w:szCs w:val="24"/>
          <w:lang w:eastAsia="sk-SK"/>
        </w:rPr>
        <w:t>Názov zákazky:</w:t>
      </w:r>
      <w:r w:rsidRPr="00114FE0">
        <w:rPr>
          <w:rFonts w:ascii="Times New Roman" w:eastAsia="Times New Roman" w:hAnsi="Times New Roman"/>
          <w:b/>
          <w:sz w:val="24"/>
          <w:szCs w:val="24"/>
          <w:lang w:eastAsia="sk-SK"/>
        </w:rPr>
        <w:tab/>
      </w:r>
      <w:r w:rsidR="008D1E30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Infopanely </w:t>
      </w:r>
      <w:r w:rsidR="00E17710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</w:p>
    <w:p w14:paraId="19A95EA6" w14:textId="77777777" w:rsidR="00D46310" w:rsidRPr="00D46310" w:rsidRDefault="00D46310" w:rsidP="00502F98">
      <w:pPr>
        <w:pStyle w:val="Odsekzoznamu"/>
        <w:adjustRightInd w:val="0"/>
        <w:ind w:left="2127" w:hanging="2127"/>
        <w:jc w:val="both"/>
        <w:rPr>
          <w:rFonts w:ascii="Times New Roman" w:hAnsi="Times New Roman"/>
          <w:bCs/>
          <w:sz w:val="24"/>
          <w:szCs w:val="24"/>
        </w:rPr>
      </w:pPr>
    </w:p>
    <w:p w14:paraId="57D0FC56" w14:textId="11A0D283" w:rsidR="00E05865" w:rsidRDefault="00D46310" w:rsidP="00502F98">
      <w:pPr>
        <w:tabs>
          <w:tab w:val="left" w:pos="2127"/>
        </w:tabs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Uchádzač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61B894A6" w14:textId="77777777" w:rsidR="00D46310" w:rsidRPr="00114FE0" w:rsidRDefault="00D46310" w:rsidP="00502F98">
      <w:pPr>
        <w:tabs>
          <w:tab w:val="left" w:pos="2127"/>
        </w:tabs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D122366" w14:textId="012B92D4" w:rsidR="00D46310" w:rsidRDefault="00D46310" w:rsidP="00502F98">
      <w:pPr>
        <w:tabs>
          <w:tab w:val="left" w:pos="2127"/>
        </w:tabs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Adresa sídla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7FAC7F6A" w14:textId="77777777" w:rsidR="00D46310" w:rsidRPr="00114FE0" w:rsidRDefault="00D46310" w:rsidP="00502F98">
      <w:pPr>
        <w:tabs>
          <w:tab w:val="left" w:pos="2127"/>
        </w:tabs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0831183" w14:textId="1811ADEC" w:rsidR="00D46310" w:rsidRPr="00D46310" w:rsidRDefault="00D46310" w:rsidP="00502F98">
      <w:pPr>
        <w:tabs>
          <w:tab w:val="left" w:pos="2127"/>
        </w:tabs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D4631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IČO: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7C769A80" w14:textId="5F0FC57E" w:rsidR="00D46310" w:rsidRDefault="00D46310" w:rsidP="00502F98">
      <w:pPr>
        <w:tabs>
          <w:tab w:val="left" w:pos="2127"/>
        </w:tabs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BFB6F89" w14:textId="4BA2AED1" w:rsidR="007F32FF" w:rsidRDefault="00D46310" w:rsidP="002E059F">
      <w:pPr>
        <w:tabs>
          <w:tab w:val="left" w:pos="2127"/>
        </w:tabs>
        <w:spacing w:line="276" w:lineRule="auto"/>
        <w:ind w:left="2124" w:hanging="2124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D4631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Ponuková cena v súlade s opisom predmetu zákazky na základe Výzvy na predkladanie ponúk</w:t>
      </w:r>
      <w:r w:rsidR="00B5384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a prílohou č. </w:t>
      </w:r>
      <w:r w:rsidR="002F65FA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1 – Technická špecifikácia</w:t>
      </w:r>
    </w:p>
    <w:tbl>
      <w:tblPr>
        <w:tblStyle w:val="Mriekatabuky"/>
        <w:tblW w:w="10207" w:type="dxa"/>
        <w:tblInd w:w="-147" w:type="dxa"/>
        <w:tblLook w:val="04A0" w:firstRow="1" w:lastRow="0" w:firstColumn="1" w:lastColumn="0" w:noHBand="0" w:noVBand="1"/>
      </w:tblPr>
      <w:tblGrid>
        <w:gridCol w:w="3303"/>
        <w:gridCol w:w="1656"/>
        <w:gridCol w:w="2129"/>
        <w:gridCol w:w="1029"/>
        <w:gridCol w:w="2090"/>
      </w:tblGrid>
      <w:tr w:rsidR="00535B3F" w14:paraId="0F402AE3" w14:textId="77777777" w:rsidTr="00E24E52">
        <w:tc>
          <w:tcPr>
            <w:tcW w:w="3303" w:type="dxa"/>
          </w:tcPr>
          <w:p w14:paraId="1B94CD6F" w14:textId="355328E5" w:rsidR="006F7B97" w:rsidRPr="00F559CE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Názov položky </w:t>
            </w:r>
          </w:p>
        </w:tc>
        <w:tc>
          <w:tcPr>
            <w:tcW w:w="1656" w:type="dxa"/>
          </w:tcPr>
          <w:p w14:paraId="0A3E3854" w14:textId="1003A36B" w:rsidR="007A6221" w:rsidRDefault="006F7B97" w:rsidP="007A6221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Predpokladaný počet</w:t>
            </w:r>
          </w:p>
          <w:p w14:paraId="3699EEA5" w14:textId="5CC4F029" w:rsidR="006F7B97" w:rsidRPr="00F559CE" w:rsidRDefault="006F7B97" w:rsidP="007A6221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MJ</w:t>
            </w:r>
          </w:p>
        </w:tc>
        <w:tc>
          <w:tcPr>
            <w:tcW w:w="2129" w:type="dxa"/>
          </w:tcPr>
          <w:p w14:paraId="6F2E42C8" w14:textId="05C79C73" w:rsidR="007A6221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E24E5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Celková cena</w:t>
            </w: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za </w:t>
            </w:r>
            <w:r w:rsidR="002F65FA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dodávku </w:t>
            </w:r>
            <w:r w:rsidR="00E24E52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a montáž </w:t>
            </w:r>
            <w:r w:rsidR="008D1E30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Infopanelov</w:t>
            </w:r>
          </w:p>
          <w:p w14:paraId="7B0AAB32" w14:textId="77777777" w:rsidR="00E24E52" w:rsidRDefault="00E24E52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4A65092E" w14:textId="153A0DC0" w:rsidR="006F7B97" w:rsidRPr="00F559CE" w:rsidRDefault="00535B3F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</w:t>
            </w:r>
            <w:r w:rsidR="006F7B97"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(EUR bez DPH)</w:t>
            </w:r>
          </w:p>
        </w:tc>
        <w:tc>
          <w:tcPr>
            <w:tcW w:w="1029" w:type="dxa"/>
          </w:tcPr>
          <w:p w14:paraId="211E105D" w14:textId="26D9509B" w:rsidR="006F7B97" w:rsidRPr="00F559CE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DPH </w:t>
            </w:r>
          </w:p>
        </w:tc>
        <w:tc>
          <w:tcPr>
            <w:tcW w:w="2090" w:type="dxa"/>
          </w:tcPr>
          <w:p w14:paraId="354D37AF" w14:textId="41BF5274" w:rsidR="007A6221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Celková cena za </w:t>
            </w:r>
          </w:p>
          <w:p w14:paraId="0FF40ED8" w14:textId="347525D8" w:rsidR="00E24E52" w:rsidRDefault="00E24E52" w:rsidP="00E24E52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dodávku  a montáž </w:t>
            </w:r>
          </w:p>
          <w:p w14:paraId="0D399D3F" w14:textId="6161E030" w:rsidR="008D1E30" w:rsidRDefault="008D1E30" w:rsidP="00E24E52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Infopanelov</w:t>
            </w:r>
          </w:p>
          <w:p w14:paraId="63CB083A" w14:textId="77777777" w:rsidR="00E24E52" w:rsidRDefault="00E24E52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196693C8" w14:textId="53E9396F" w:rsidR="006F7B97" w:rsidRPr="00F559CE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(EUR </w:t>
            </w:r>
            <w:r w:rsidR="00073349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s</w:t>
            </w: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DPH)</w:t>
            </w:r>
          </w:p>
        </w:tc>
      </w:tr>
      <w:tr w:rsidR="001A3675" w14:paraId="252801D7" w14:textId="77777777" w:rsidTr="001A3675">
        <w:trPr>
          <w:trHeight w:val="483"/>
        </w:trPr>
        <w:tc>
          <w:tcPr>
            <w:tcW w:w="3303" w:type="dxa"/>
          </w:tcPr>
          <w:p w14:paraId="67E74B15" w14:textId="1D8C50D0" w:rsidR="001A3675" w:rsidRPr="00EC2AD0" w:rsidRDefault="0090521C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92146C">
              <w:rPr>
                <w:rFonts w:cs="Arial"/>
                <w:color w:val="000000"/>
                <w:lang w:eastAsia="sk-SK"/>
              </w:rPr>
              <w:t>Exteriérový info panel</w:t>
            </w:r>
          </w:p>
        </w:tc>
        <w:tc>
          <w:tcPr>
            <w:tcW w:w="1656" w:type="dxa"/>
          </w:tcPr>
          <w:p w14:paraId="2F385B8B" w14:textId="43687AB9" w:rsidR="001A3675" w:rsidRDefault="0090521C" w:rsidP="00065CEA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2 ks </w:t>
            </w:r>
          </w:p>
        </w:tc>
        <w:tc>
          <w:tcPr>
            <w:tcW w:w="2129" w:type="dxa"/>
          </w:tcPr>
          <w:p w14:paraId="201CA117" w14:textId="77777777" w:rsidR="001A3675" w:rsidRDefault="001A3675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029" w:type="dxa"/>
          </w:tcPr>
          <w:p w14:paraId="055CAEAC" w14:textId="77777777" w:rsidR="001A3675" w:rsidRDefault="001A3675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090" w:type="dxa"/>
          </w:tcPr>
          <w:p w14:paraId="4FA5C29E" w14:textId="77777777" w:rsidR="001A3675" w:rsidRDefault="001A3675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1A3675" w14:paraId="31614500" w14:textId="77777777" w:rsidTr="001A3675">
        <w:trPr>
          <w:trHeight w:val="419"/>
        </w:trPr>
        <w:tc>
          <w:tcPr>
            <w:tcW w:w="3303" w:type="dxa"/>
          </w:tcPr>
          <w:p w14:paraId="151DEE02" w14:textId="74CD01B7" w:rsidR="001A3675" w:rsidRPr="00EC2AD0" w:rsidRDefault="00D547EA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92146C">
              <w:rPr>
                <w:rFonts w:cs="Arial"/>
                <w:color w:val="000000"/>
                <w:lang w:eastAsia="sk-SK"/>
              </w:rPr>
              <w:t>Interiérový info panel</w:t>
            </w:r>
          </w:p>
        </w:tc>
        <w:tc>
          <w:tcPr>
            <w:tcW w:w="1656" w:type="dxa"/>
          </w:tcPr>
          <w:p w14:paraId="38407049" w14:textId="4271C383" w:rsidR="001A3675" w:rsidRDefault="00D547EA" w:rsidP="00065CEA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2 ks</w:t>
            </w:r>
          </w:p>
        </w:tc>
        <w:tc>
          <w:tcPr>
            <w:tcW w:w="2129" w:type="dxa"/>
          </w:tcPr>
          <w:p w14:paraId="1B2064C8" w14:textId="77777777" w:rsidR="001A3675" w:rsidRDefault="001A3675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029" w:type="dxa"/>
          </w:tcPr>
          <w:p w14:paraId="44C71257" w14:textId="77777777" w:rsidR="001A3675" w:rsidRDefault="001A3675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090" w:type="dxa"/>
          </w:tcPr>
          <w:p w14:paraId="24176A99" w14:textId="77777777" w:rsidR="001A3675" w:rsidRDefault="001A3675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1A3675" w14:paraId="0B1FEDF6" w14:textId="77777777" w:rsidTr="001A3675">
        <w:trPr>
          <w:trHeight w:val="411"/>
        </w:trPr>
        <w:tc>
          <w:tcPr>
            <w:tcW w:w="3303" w:type="dxa"/>
          </w:tcPr>
          <w:p w14:paraId="1407FEE2" w14:textId="7FEF5869" w:rsidR="001A3675" w:rsidRPr="00EC2AD0" w:rsidRDefault="0057546F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92146C">
              <w:rPr>
                <w:rFonts w:cs="Arial"/>
                <w:color w:val="000000"/>
                <w:lang w:eastAsia="sk-SK"/>
              </w:rPr>
              <w:t>Software licencie</w:t>
            </w:r>
            <w:r w:rsidR="000B4087">
              <w:rPr>
                <w:rFonts w:cs="Arial"/>
                <w:color w:val="000000"/>
                <w:lang w:eastAsia="sk-SK"/>
              </w:rPr>
              <w:t xml:space="preserve"> pre </w:t>
            </w:r>
            <w:r w:rsidR="008F4124">
              <w:rPr>
                <w:rFonts w:cs="Arial"/>
                <w:color w:val="000000"/>
                <w:lang w:eastAsia="sk-SK"/>
              </w:rPr>
              <w:t xml:space="preserve">5 </w:t>
            </w:r>
            <w:r w:rsidR="000B4087">
              <w:rPr>
                <w:rFonts w:cs="Arial"/>
                <w:color w:val="000000"/>
                <w:lang w:eastAsia="sk-SK"/>
              </w:rPr>
              <w:t>infopane</w:t>
            </w:r>
            <w:r w:rsidR="00870275">
              <w:rPr>
                <w:rFonts w:cs="Arial"/>
                <w:color w:val="000000"/>
                <w:lang w:eastAsia="sk-SK"/>
              </w:rPr>
              <w:t>lov</w:t>
            </w:r>
            <w:r w:rsidR="000B4087">
              <w:rPr>
                <w:rFonts w:cs="Arial"/>
                <w:color w:val="000000"/>
                <w:lang w:eastAsia="sk-SK"/>
              </w:rPr>
              <w:t xml:space="preserve"> </w:t>
            </w:r>
            <w:r w:rsidR="00A16952">
              <w:rPr>
                <w:rFonts w:cs="Arial"/>
                <w:color w:val="000000"/>
                <w:lang w:eastAsia="sk-SK"/>
              </w:rPr>
              <w:t xml:space="preserve">na 48 mesiacov </w:t>
            </w:r>
          </w:p>
        </w:tc>
        <w:tc>
          <w:tcPr>
            <w:tcW w:w="1656" w:type="dxa"/>
          </w:tcPr>
          <w:p w14:paraId="11C9ED7F" w14:textId="180C45D7" w:rsidR="001A3675" w:rsidRDefault="00A16952" w:rsidP="00065CEA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870275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5 ks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129" w:type="dxa"/>
          </w:tcPr>
          <w:p w14:paraId="0AA8E49D" w14:textId="77777777" w:rsidR="001A3675" w:rsidRDefault="001A3675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029" w:type="dxa"/>
          </w:tcPr>
          <w:p w14:paraId="0C571119" w14:textId="77777777" w:rsidR="001A3675" w:rsidRDefault="001A3675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090" w:type="dxa"/>
          </w:tcPr>
          <w:p w14:paraId="0337B4CE" w14:textId="77777777" w:rsidR="001A3675" w:rsidRDefault="001A3675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1A3675" w14:paraId="056FFBDD" w14:textId="77777777" w:rsidTr="001A3675">
        <w:trPr>
          <w:trHeight w:val="416"/>
        </w:trPr>
        <w:tc>
          <w:tcPr>
            <w:tcW w:w="3303" w:type="dxa"/>
          </w:tcPr>
          <w:p w14:paraId="36D8B7E2" w14:textId="14F4B3DE" w:rsidR="001A3675" w:rsidRPr="00EC2AD0" w:rsidRDefault="004B25FD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92146C">
              <w:rPr>
                <w:rFonts w:cs="Arial"/>
                <w:color w:val="000000"/>
                <w:lang w:eastAsia="sk-SK"/>
              </w:rPr>
              <w:t>Inštalácia exteriér</w:t>
            </w:r>
          </w:p>
        </w:tc>
        <w:tc>
          <w:tcPr>
            <w:tcW w:w="1656" w:type="dxa"/>
          </w:tcPr>
          <w:p w14:paraId="33132BD3" w14:textId="7C09D56A" w:rsidR="001A3675" w:rsidRDefault="004B25FD" w:rsidP="00065CEA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2ks </w:t>
            </w:r>
          </w:p>
        </w:tc>
        <w:tc>
          <w:tcPr>
            <w:tcW w:w="2129" w:type="dxa"/>
          </w:tcPr>
          <w:p w14:paraId="01850583" w14:textId="77777777" w:rsidR="001A3675" w:rsidRDefault="001A3675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029" w:type="dxa"/>
          </w:tcPr>
          <w:p w14:paraId="67312D7B" w14:textId="77777777" w:rsidR="001A3675" w:rsidRDefault="001A3675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090" w:type="dxa"/>
          </w:tcPr>
          <w:p w14:paraId="64AABF0B" w14:textId="77777777" w:rsidR="001A3675" w:rsidRDefault="001A3675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4B25FD" w14:paraId="2C2E71D2" w14:textId="77777777" w:rsidTr="001A3675">
        <w:trPr>
          <w:trHeight w:val="416"/>
        </w:trPr>
        <w:tc>
          <w:tcPr>
            <w:tcW w:w="3303" w:type="dxa"/>
          </w:tcPr>
          <w:p w14:paraId="769BD2B7" w14:textId="7C6D67B2" w:rsidR="004B25FD" w:rsidRPr="0092146C" w:rsidRDefault="004B25FD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cs="Arial"/>
                <w:color w:val="000000"/>
                <w:lang w:eastAsia="sk-SK"/>
              </w:rPr>
            </w:pPr>
            <w:r>
              <w:rPr>
                <w:rFonts w:cs="Arial"/>
                <w:color w:val="000000"/>
                <w:lang w:eastAsia="sk-SK"/>
              </w:rPr>
              <w:t xml:space="preserve">Inštalácia interiér </w:t>
            </w:r>
          </w:p>
        </w:tc>
        <w:tc>
          <w:tcPr>
            <w:tcW w:w="1656" w:type="dxa"/>
          </w:tcPr>
          <w:p w14:paraId="52EFB615" w14:textId="42835972" w:rsidR="004B25FD" w:rsidRDefault="004B25FD" w:rsidP="00065CEA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2 ks </w:t>
            </w:r>
          </w:p>
        </w:tc>
        <w:tc>
          <w:tcPr>
            <w:tcW w:w="2129" w:type="dxa"/>
          </w:tcPr>
          <w:p w14:paraId="51292A5B" w14:textId="77777777" w:rsidR="004B25FD" w:rsidRDefault="004B25FD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029" w:type="dxa"/>
          </w:tcPr>
          <w:p w14:paraId="334AC006" w14:textId="77777777" w:rsidR="004B25FD" w:rsidRDefault="004B25FD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090" w:type="dxa"/>
          </w:tcPr>
          <w:p w14:paraId="55B56D49" w14:textId="77777777" w:rsidR="004B25FD" w:rsidRDefault="004B25FD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535B3F" w14:paraId="55825DD1" w14:textId="77777777" w:rsidTr="00502F98">
        <w:trPr>
          <w:trHeight w:val="879"/>
        </w:trPr>
        <w:tc>
          <w:tcPr>
            <w:tcW w:w="3303" w:type="dxa"/>
          </w:tcPr>
          <w:p w14:paraId="1AD2CBE9" w14:textId="3A041A5A" w:rsidR="006F7B97" w:rsidRPr="00502F98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02F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Celková cena </w:t>
            </w:r>
            <w:r w:rsidR="0045017A" w:rsidRPr="00502F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**</w:t>
            </w:r>
            <w:r w:rsidR="00502F98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EC2AD0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za </w:t>
            </w:r>
            <w:r w:rsidR="00EA333F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</w:t>
            </w:r>
            <w:r w:rsidR="00E24E52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dodávku a montáž</w:t>
            </w:r>
            <w:r w:rsidR="00EA333F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  <w:r w:rsidR="001A3675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Infopanel</w:t>
            </w:r>
            <w:r w:rsidR="00870275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ov</w:t>
            </w:r>
            <w:r w:rsidR="001A3675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  <w:r w:rsidR="00F95A29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  <w:r w:rsidR="003F452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– </w:t>
            </w:r>
            <w:r w:rsidR="003F452D" w:rsidRPr="00EC2AD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kritérium hodnotenia  </w:t>
            </w:r>
          </w:p>
        </w:tc>
        <w:tc>
          <w:tcPr>
            <w:tcW w:w="1656" w:type="dxa"/>
          </w:tcPr>
          <w:p w14:paraId="18D297C6" w14:textId="77777777" w:rsidR="00AD0357" w:rsidRDefault="00AD0357" w:rsidP="00065CEA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23E57B8B" w14:textId="201C6CE7" w:rsidR="006F7B97" w:rsidRPr="00AD0357" w:rsidRDefault="00502F98" w:rsidP="00502F98">
            <w:pPr>
              <w:tabs>
                <w:tab w:val="left" w:pos="2127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    </w:t>
            </w:r>
          </w:p>
        </w:tc>
        <w:tc>
          <w:tcPr>
            <w:tcW w:w="2129" w:type="dxa"/>
          </w:tcPr>
          <w:p w14:paraId="35C14B6E" w14:textId="77777777" w:rsidR="006F7B97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029" w:type="dxa"/>
          </w:tcPr>
          <w:p w14:paraId="53777CD2" w14:textId="77777777" w:rsidR="006F7B97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090" w:type="dxa"/>
          </w:tcPr>
          <w:p w14:paraId="29FC7788" w14:textId="77777777" w:rsidR="006F7B97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</w:tbl>
    <w:p w14:paraId="7B457CB1" w14:textId="069FCC2A" w:rsidR="0045017A" w:rsidRPr="0045017A" w:rsidRDefault="0045017A" w:rsidP="0045017A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** v cene je zahrnutá doprava tovaru</w:t>
      </w:r>
      <w:r w:rsidR="000B63A1">
        <w:rPr>
          <w:rFonts w:ascii="Times New Roman" w:eastAsia="Times New Roman" w:hAnsi="Times New Roman"/>
          <w:sz w:val="24"/>
          <w:szCs w:val="24"/>
          <w:lang w:eastAsia="sk-SK"/>
        </w:rPr>
        <w:t>, zaškolenia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a všetky </w:t>
      </w:r>
      <w:r w:rsidR="000B63A1">
        <w:rPr>
          <w:rFonts w:ascii="Times New Roman" w:eastAsia="Times New Roman" w:hAnsi="Times New Roman"/>
          <w:sz w:val="24"/>
          <w:szCs w:val="24"/>
          <w:lang w:eastAsia="sk-SK"/>
        </w:rPr>
        <w:t xml:space="preserve">ostatné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súvisiace náklady</w:t>
      </w:r>
    </w:p>
    <w:p w14:paraId="527ADFBE" w14:textId="6BA6DBA7" w:rsidR="005D0EB2" w:rsidRDefault="005D0EB2" w:rsidP="005D0EB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tca/nepl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tca DPH </w:t>
      </w:r>
      <w:r w:rsidRPr="0016014A">
        <w:rPr>
          <w:rFonts w:ascii="Times New Roman" w:hAnsi="Times New Roman"/>
          <w:sz w:val="24"/>
          <w:szCs w:val="24"/>
        </w:rPr>
        <w:t>(nehodiace sa preškrtnite)</w:t>
      </w:r>
    </w:p>
    <w:p w14:paraId="62E10DFA" w14:textId="77777777" w:rsidR="00BD51B9" w:rsidRPr="00114FE0" w:rsidRDefault="00BD51B9" w:rsidP="005D0EB2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110FA53" w14:textId="342EF3E0" w:rsidR="00081E55" w:rsidRDefault="00081E55" w:rsidP="005D0EB2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Ako uchádzač </w:t>
      </w:r>
      <w:r w:rsidR="005D0EB2">
        <w:rPr>
          <w:rFonts w:ascii="Times New Roman" w:hAnsi="Times New Roman"/>
          <w:sz w:val="24"/>
          <w:szCs w:val="24"/>
        </w:rPr>
        <w:t>čestne vyhlasujem,</w:t>
      </w:r>
      <w:r w:rsidRPr="00114FE0">
        <w:rPr>
          <w:rFonts w:ascii="Times New Roman" w:hAnsi="Times New Roman"/>
          <w:sz w:val="24"/>
          <w:szCs w:val="24"/>
        </w:rPr>
        <w:t xml:space="preserve"> že:</w:t>
      </w:r>
    </w:p>
    <w:p w14:paraId="084E9765" w14:textId="320E03E9" w:rsidR="00BD173A" w:rsidRPr="00BD173A" w:rsidRDefault="005A5F2C" w:rsidP="00BD173A">
      <w:pPr>
        <w:pStyle w:val="Odsekzoznamu"/>
        <w:numPr>
          <w:ilvl w:val="0"/>
          <w:numId w:val="10"/>
        </w:num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BD173A">
        <w:rPr>
          <w:rFonts w:ascii="Times New Roman" w:hAnsi="Times New Roman"/>
          <w:sz w:val="24"/>
          <w:szCs w:val="24"/>
        </w:rPr>
        <w:t xml:space="preserve">boznámil som sa so Všeobecnými obchodnými podmienkami </w:t>
      </w:r>
      <w:r w:rsidR="0029424B">
        <w:rPr>
          <w:rFonts w:ascii="Times New Roman" w:hAnsi="Times New Roman"/>
          <w:sz w:val="24"/>
          <w:szCs w:val="24"/>
        </w:rPr>
        <w:t xml:space="preserve">zverejnenými na </w:t>
      </w:r>
      <w:hyperlink r:id="rId10" w:history="1">
        <w:r w:rsidRPr="00690D47">
          <w:rPr>
            <w:rStyle w:val="Hypertextovprepojenie"/>
            <w:rFonts w:ascii="Times New Roman" w:hAnsi="Times New Roman"/>
            <w:sz w:val="24"/>
            <w:szCs w:val="24"/>
          </w:rPr>
          <w:t>https://www.olo.sk/vseobecne-obchodne-podmienky/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21814343" w14:textId="2D2EE3EF" w:rsidR="00081E55" w:rsidRDefault="00081E55" w:rsidP="00502F98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spĺňam </w:t>
      </w:r>
      <w:r w:rsidR="005D0EB2">
        <w:rPr>
          <w:rFonts w:ascii="Times New Roman" w:hAnsi="Times New Roman"/>
          <w:sz w:val="24"/>
          <w:szCs w:val="24"/>
        </w:rPr>
        <w:t>všetky podmienky účasti stanovené vo výzve na predkladanie ponúk</w:t>
      </w:r>
      <w:r w:rsidRPr="00114FE0">
        <w:rPr>
          <w:rFonts w:ascii="Times New Roman" w:hAnsi="Times New Roman"/>
          <w:sz w:val="24"/>
          <w:szCs w:val="24"/>
        </w:rPr>
        <w:t>:</w:t>
      </w:r>
    </w:p>
    <w:p w14:paraId="7AEB1931" w14:textId="77777777" w:rsidR="00502F98" w:rsidRPr="00502F98" w:rsidRDefault="00502F98" w:rsidP="00502F98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726486F" w14:textId="0CB5AE68" w:rsidR="005D0EB2" w:rsidRDefault="00081E55" w:rsidP="001948B7">
      <w:pPr>
        <w:spacing w:line="276" w:lineRule="auto"/>
        <w:rPr>
          <w:rFonts w:ascii="Times New Roman" w:hAnsi="Times New Roman"/>
          <w:sz w:val="24"/>
          <w:szCs w:val="24"/>
        </w:rPr>
      </w:pPr>
      <w:bookmarkStart w:id="0" w:name="_Hlk43450177"/>
      <w:r w:rsidRPr="00114FE0">
        <w:rPr>
          <w:rFonts w:ascii="Times New Roman" w:hAnsi="Times New Roman"/>
          <w:sz w:val="24"/>
          <w:szCs w:val="24"/>
        </w:rPr>
        <w:t>V ..............................., dňa ...............................</w:t>
      </w:r>
    </w:p>
    <w:p w14:paraId="7717F82F" w14:textId="77777777" w:rsidR="00C04A90" w:rsidRPr="00114FE0" w:rsidRDefault="00C04A90" w:rsidP="00F238B1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6D830EF8" w14:textId="5D6D67BE" w:rsidR="00081E55" w:rsidRPr="00114FE0" w:rsidRDefault="00081E55" w:rsidP="00F238B1">
      <w:pPr>
        <w:spacing w:line="276" w:lineRule="auto"/>
        <w:ind w:left="2160" w:firstLine="1668"/>
        <w:jc w:val="center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0EF13D6B" w14:textId="77777777" w:rsidR="00081E55" w:rsidRPr="00114FE0" w:rsidRDefault="00081E55" w:rsidP="00F238B1">
      <w:pPr>
        <w:spacing w:line="276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Meno a priezvisko osoby oprávnenej konať za uchádzača</w:t>
      </w:r>
    </w:p>
    <w:p w14:paraId="369419D0" w14:textId="234AA4C8" w:rsidR="00D337FE" w:rsidRDefault="00081E55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(podpis osoby oprávnenej konať za uchádzača</w:t>
      </w:r>
      <w:r w:rsidR="00F238B1" w:rsidRPr="00114FE0">
        <w:rPr>
          <w:rFonts w:ascii="Times New Roman" w:hAnsi="Times New Roman"/>
          <w:sz w:val="24"/>
          <w:szCs w:val="24"/>
        </w:rPr>
        <w:t>)</w:t>
      </w:r>
      <w:bookmarkEnd w:id="0"/>
    </w:p>
    <w:p w14:paraId="53427434" w14:textId="77777777" w:rsidR="00807A92" w:rsidRDefault="00807A92" w:rsidP="001948B7">
      <w:pPr>
        <w:widowControl/>
        <w:autoSpaceDE/>
        <w:autoSpaceDN/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759177E" w14:textId="37A14CF1" w:rsidR="00EC2AD0" w:rsidRDefault="00CE780C" w:rsidP="00CE780C">
      <w:pPr>
        <w:widowControl/>
        <w:autoSpaceDE/>
        <w:autoSpaceDN/>
        <w:spacing w:line="276" w:lineRule="auto"/>
        <w:ind w:left="43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Príloha č. </w:t>
      </w:r>
      <w:r w:rsidR="003106B5">
        <w:rPr>
          <w:rFonts w:ascii="Times New Roman" w:eastAsia="Times New Roman" w:hAnsi="Times New Roman"/>
          <w:b/>
          <w:sz w:val="24"/>
          <w:szCs w:val="24"/>
        </w:rPr>
        <w:t>2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– Výzvy na predloženie cenovej ponuky  </w:t>
      </w:r>
    </w:p>
    <w:p w14:paraId="7D0733B4" w14:textId="77777777" w:rsidR="00EC2AD0" w:rsidRPr="00CE780C" w:rsidRDefault="00EC2AD0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181E4BB9" w14:textId="46A3892A" w:rsidR="004769C5" w:rsidRPr="00CE780C" w:rsidRDefault="004769C5" w:rsidP="004769C5">
      <w:pPr>
        <w:adjustRightInd w:val="0"/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CE780C">
        <w:rPr>
          <w:rFonts w:ascii="Times New Roman" w:hAnsi="Times New Roman"/>
          <w:b/>
          <w:sz w:val="28"/>
          <w:szCs w:val="28"/>
        </w:rPr>
        <w:t>Č</w:t>
      </w:r>
      <w:r w:rsidR="00ED5F5A" w:rsidRPr="00CE780C">
        <w:rPr>
          <w:rFonts w:ascii="Times New Roman" w:hAnsi="Times New Roman"/>
          <w:b/>
          <w:sz w:val="28"/>
          <w:szCs w:val="28"/>
        </w:rPr>
        <w:t>estné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ED5F5A" w:rsidRPr="00CE780C">
        <w:rPr>
          <w:rFonts w:ascii="Times New Roman" w:hAnsi="Times New Roman"/>
          <w:b/>
          <w:sz w:val="28"/>
          <w:szCs w:val="28"/>
        </w:rPr>
        <w:t xml:space="preserve">vyhlásenie 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ED5F5A" w:rsidRPr="00CE780C">
        <w:rPr>
          <w:rFonts w:ascii="Times New Roman" w:hAnsi="Times New Roman"/>
          <w:b/>
          <w:sz w:val="28"/>
          <w:szCs w:val="28"/>
        </w:rPr>
        <w:t>k</w:t>
      </w:r>
      <w:r w:rsidRPr="00CE780C">
        <w:rPr>
          <w:rFonts w:ascii="Times New Roman" w:hAnsi="Times New Roman"/>
          <w:b/>
          <w:sz w:val="28"/>
          <w:szCs w:val="28"/>
        </w:rPr>
        <w:t> </w:t>
      </w:r>
      <w:r w:rsidR="00ED5F5A" w:rsidRPr="00CE780C">
        <w:rPr>
          <w:rFonts w:ascii="Times New Roman" w:hAnsi="Times New Roman"/>
          <w:b/>
          <w:sz w:val="28"/>
          <w:szCs w:val="28"/>
        </w:rPr>
        <w:t>preukázaniu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8541C5" w:rsidRPr="00CE780C">
        <w:rPr>
          <w:rFonts w:ascii="Times New Roman" w:hAnsi="Times New Roman"/>
          <w:b/>
          <w:sz w:val="28"/>
          <w:szCs w:val="28"/>
        </w:rPr>
        <w:t>podmienok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8541C5" w:rsidRPr="00CE780C">
        <w:rPr>
          <w:rFonts w:ascii="Times New Roman" w:hAnsi="Times New Roman"/>
          <w:b/>
          <w:sz w:val="28"/>
          <w:szCs w:val="28"/>
        </w:rPr>
        <w:t>účasti</w:t>
      </w:r>
    </w:p>
    <w:p w14:paraId="3CF49401" w14:textId="77777777" w:rsidR="004769C5" w:rsidRPr="001F68D7" w:rsidRDefault="004769C5" w:rsidP="00C710E7">
      <w:pPr>
        <w:pStyle w:val="Zkladntext1"/>
        <w:shd w:val="clear" w:color="auto" w:fill="auto"/>
        <w:spacing w:line="264" w:lineRule="auto"/>
        <w:rPr>
          <w:rFonts w:ascii="Times New Roman" w:hAnsi="Times New Roman" w:cs="Times New Roman"/>
          <w:bCs/>
          <w:sz w:val="24"/>
          <w:szCs w:val="24"/>
        </w:rPr>
      </w:pPr>
    </w:p>
    <w:p w14:paraId="0DDEB179" w14:textId="77777777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F68D7">
        <w:rPr>
          <w:rFonts w:ascii="Times New Roman" w:hAnsi="Times New Roman" w:cs="Times New Roman"/>
          <w:bCs/>
          <w:sz w:val="24"/>
          <w:szCs w:val="24"/>
        </w:rPr>
        <w:t>podľa ust. § 32 ods. 1 písm. e) a f) zákona č. 343/2015 Z. z. o verejnom obstarávaní a o zmene a doplnení niektorých zákonov v znení neskorších predpisov (ďalej len „ZVO“)</w:t>
      </w:r>
    </w:p>
    <w:p w14:paraId="334B30E5" w14:textId="77777777" w:rsidR="004769C5" w:rsidRPr="001F68D7" w:rsidRDefault="004769C5" w:rsidP="004769C5">
      <w:pPr>
        <w:pStyle w:val="tl1"/>
        <w:spacing w:line="264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669F9509" w14:textId="77777777" w:rsidR="004769C5" w:rsidRPr="001F68D7" w:rsidRDefault="004769C5" w:rsidP="004769C5">
      <w:pPr>
        <w:spacing w:line="264" w:lineRule="auto"/>
        <w:rPr>
          <w:rFonts w:ascii="Times New Roman" w:hAnsi="Times New Roman"/>
          <w:sz w:val="24"/>
          <w:szCs w:val="24"/>
        </w:rPr>
      </w:pPr>
    </w:p>
    <w:p w14:paraId="13255DED" w14:textId="61C55578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F68D7">
        <w:rPr>
          <w:rFonts w:ascii="Times New Roman" w:hAnsi="Times New Roman" w:cs="Times New Roman"/>
          <w:caps/>
          <w:sz w:val="24"/>
          <w:szCs w:val="24"/>
        </w:rPr>
        <w:t>p</w:t>
      </w:r>
      <w:r w:rsidR="002B044E">
        <w:rPr>
          <w:rFonts w:ascii="Times New Roman" w:hAnsi="Times New Roman" w:cs="Times New Roman"/>
          <w:caps/>
          <w:sz w:val="24"/>
          <w:szCs w:val="24"/>
        </w:rPr>
        <w:t xml:space="preserve">redmet verejného obstarávania </w:t>
      </w:r>
      <w:r w:rsidRPr="001F68D7">
        <w:rPr>
          <w:rFonts w:ascii="Times New Roman" w:hAnsi="Times New Roman" w:cs="Times New Roman"/>
          <w:caps/>
          <w:sz w:val="24"/>
          <w:szCs w:val="24"/>
        </w:rPr>
        <w:t>:</w:t>
      </w:r>
    </w:p>
    <w:p w14:paraId="1B9116E8" w14:textId="56DAD783" w:rsidR="004769C5" w:rsidRPr="003106B5" w:rsidRDefault="004769C5" w:rsidP="001948B7">
      <w:pPr>
        <w:pStyle w:val="Odsekzoznamu"/>
        <w:adjustRightInd w:val="0"/>
        <w:spacing w:line="276" w:lineRule="auto"/>
        <w:ind w:left="2127" w:hanging="2127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1F68D7">
        <w:rPr>
          <w:rFonts w:ascii="Times New Roman" w:hAnsi="Times New Roman"/>
          <w:b/>
          <w:bCs/>
          <w:sz w:val="24"/>
          <w:szCs w:val="24"/>
        </w:rPr>
        <w:t xml:space="preserve">„ </w:t>
      </w:r>
      <w:r w:rsidR="00C710E7">
        <w:rPr>
          <w:rFonts w:ascii="Times New Roman" w:eastAsia="Times New Roman" w:hAnsi="Times New Roman"/>
          <w:b/>
          <w:sz w:val="24"/>
          <w:szCs w:val="24"/>
          <w:lang w:eastAsia="sk-SK"/>
        </w:rPr>
        <w:t>Infopanely</w:t>
      </w:r>
      <w:r w:rsidR="000161F5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3106B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“</w:t>
      </w:r>
    </w:p>
    <w:p w14:paraId="28287289" w14:textId="77777777" w:rsidR="004769C5" w:rsidRPr="001F68D7" w:rsidRDefault="004769C5" w:rsidP="004769C5">
      <w:pPr>
        <w:pStyle w:val="Default"/>
        <w:spacing w:line="264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2BECAB6" w14:textId="77777777" w:rsidR="004769C5" w:rsidRPr="001F68D7" w:rsidRDefault="004769C5" w:rsidP="004769C5">
      <w:pPr>
        <w:spacing w:line="264" w:lineRule="auto"/>
        <w:rPr>
          <w:rFonts w:ascii="Times New Roman" w:hAnsi="Times New Roman"/>
          <w:sz w:val="24"/>
          <w:szCs w:val="24"/>
        </w:rPr>
      </w:pPr>
    </w:p>
    <w:p w14:paraId="5C7372E5" w14:textId="77777777" w:rsidR="004769C5" w:rsidRPr="001F68D7" w:rsidRDefault="004769C5" w:rsidP="004769C5">
      <w:pPr>
        <w:tabs>
          <w:tab w:val="left" w:pos="2856"/>
        </w:tabs>
        <w:spacing w:line="264" w:lineRule="auto"/>
        <w:rPr>
          <w:rFonts w:ascii="Times New Roman" w:hAnsi="Times New Roman"/>
          <w:b/>
          <w:sz w:val="24"/>
          <w:szCs w:val="24"/>
        </w:rPr>
      </w:pPr>
      <w:r w:rsidRPr="001F68D7">
        <w:rPr>
          <w:rFonts w:ascii="Times New Roman" w:hAnsi="Times New Roman"/>
          <w:b/>
          <w:sz w:val="24"/>
          <w:szCs w:val="24"/>
        </w:rPr>
        <w:t>UCHÁDZAČ:</w:t>
      </w:r>
    </w:p>
    <w:p w14:paraId="540B9FAB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Sídlo/Adresa:</w:t>
      </w:r>
    </w:p>
    <w:p w14:paraId="5CF95336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Štatutárny orgán:</w:t>
      </w:r>
    </w:p>
    <w:p w14:paraId="63FA34A1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IČO:</w:t>
      </w:r>
    </w:p>
    <w:p w14:paraId="10C1E18D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DIČ:</w:t>
      </w:r>
    </w:p>
    <w:p w14:paraId="4092CA25" w14:textId="1B4EFE30" w:rsidR="004769C5" w:rsidRPr="001F68D7" w:rsidRDefault="004769C5" w:rsidP="00CC4511">
      <w:pPr>
        <w:tabs>
          <w:tab w:val="left" w:pos="5505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Telefón:</w:t>
      </w:r>
      <w:r w:rsidR="00CC4511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1F68D7">
        <w:rPr>
          <w:rFonts w:ascii="Times New Roman" w:hAnsi="Times New Roman"/>
          <w:sz w:val="24"/>
          <w:szCs w:val="24"/>
        </w:rPr>
        <w:t>e-mail:</w:t>
      </w:r>
    </w:p>
    <w:p w14:paraId="5A61B5BF" w14:textId="77777777" w:rsidR="004769C5" w:rsidRPr="001F68D7" w:rsidRDefault="004769C5" w:rsidP="004769C5">
      <w:pPr>
        <w:adjustRightInd w:val="0"/>
        <w:spacing w:line="264" w:lineRule="auto"/>
        <w:jc w:val="center"/>
        <w:rPr>
          <w:rFonts w:ascii="Times New Roman" w:hAnsi="Times New Roman"/>
          <w:sz w:val="24"/>
          <w:szCs w:val="24"/>
        </w:rPr>
      </w:pPr>
    </w:p>
    <w:p w14:paraId="71864516" w14:textId="77777777" w:rsidR="004769C5" w:rsidRPr="001F68D7" w:rsidRDefault="004769C5" w:rsidP="004769C5">
      <w:pPr>
        <w:spacing w:line="264" w:lineRule="auto"/>
        <w:rPr>
          <w:rFonts w:ascii="Times New Roman" w:hAnsi="Times New Roman"/>
          <w:sz w:val="24"/>
          <w:szCs w:val="24"/>
        </w:rPr>
      </w:pPr>
    </w:p>
    <w:p w14:paraId="471561FD" w14:textId="77777777" w:rsidR="004769C5" w:rsidRPr="001F68D7" w:rsidRDefault="004769C5" w:rsidP="004769C5">
      <w:pPr>
        <w:spacing w:line="264" w:lineRule="auto"/>
        <w:jc w:val="both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Dolu podpísaný zástupca/zástupcovia uchádzača týmto čestne vyhlasujem/me, že :</w:t>
      </w:r>
    </w:p>
    <w:p w14:paraId="1A5D10A3" w14:textId="77777777" w:rsidR="004769C5" w:rsidRPr="001F68D7" w:rsidRDefault="004769C5" w:rsidP="004769C5">
      <w:pPr>
        <w:pStyle w:val="Odsekzoznamu"/>
        <w:widowControl/>
        <w:numPr>
          <w:ilvl w:val="0"/>
          <w:numId w:val="12"/>
        </w:numPr>
        <w:autoSpaceDE/>
        <w:autoSpaceDN/>
        <w:spacing w:after="4" w:line="264" w:lineRule="auto"/>
        <w:ind w:right="288"/>
        <w:contextualSpacing/>
        <w:jc w:val="both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 xml:space="preserve">nemám/e uložený zákaz účasti vo verejnom obstarávaní potvrdený konečným rozhodnutím v Slovenskej republike alebo v štáte sídla, miesta podnikania alebo obvyklého pobytu - </w:t>
      </w:r>
      <w:r w:rsidRPr="001F68D7">
        <w:rPr>
          <w:rFonts w:ascii="Times New Roman" w:hAnsi="Times New Roman"/>
          <w:b/>
          <w:bCs/>
          <w:sz w:val="24"/>
          <w:szCs w:val="24"/>
        </w:rPr>
        <w:t>§ 32 ods. 1 písm</w:t>
      </w:r>
      <w:r w:rsidRPr="001F68D7">
        <w:rPr>
          <w:rFonts w:ascii="Times New Roman" w:hAnsi="Times New Roman"/>
          <w:sz w:val="24"/>
          <w:szCs w:val="24"/>
        </w:rPr>
        <w:t xml:space="preserve">. </w:t>
      </w:r>
      <w:r w:rsidRPr="001F68D7">
        <w:rPr>
          <w:rFonts w:ascii="Times New Roman" w:hAnsi="Times New Roman"/>
          <w:b/>
          <w:bCs/>
          <w:sz w:val="24"/>
          <w:szCs w:val="24"/>
        </w:rPr>
        <w:t xml:space="preserve">f) zákona o verejnom obstarávaní, </w:t>
      </w:r>
    </w:p>
    <w:p w14:paraId="7F53FC00" w14:textId="77777777" w:rsidR="004769C5" w:rsidRPr="001F68D7" w:rsidRDefault="004769C5" w:rsidP="004769C5">
      <w:pPr>
        <w:pStyle w:val="Odsekzoznamu"/>
        <w:widowControl/>
        <w:numPr>
          <w:ilvl w:val="0"/>
          <w:numId w:val="12"/>
        </w:numPr>
        <w:autoSpaceDE/>
        <w:autoSpaceDN/>
        <w:spacing w:after="4" w:line="264" w:lineRule="auto"/>
        <w:ind w:right="288"/>
        <w:contextualSpacing/>
        <w:jc w:val="both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 xml:space="preserve">som/sme oprávnení dodávať tovar, uskutočňovať stavebné práce alebo poskytovať službu, ktorý  zodpovedá predmetu zákazky - </w:t>
      </w:r>
      <w:r w:rsidRPr="001F68D7">
        <w:rPr>
          <w:rFonts w:ascii="Times New Roman" w:hAnsi="Times New Roman"/>
          <w:b/>
          <w:bCs/>
          <w:sz w:val="24"/>
          <w:szCs w:val="24"/>
        </w:rPr>
        <w:t xml:space="preserve">§ 32 ods. 1 písm. e) zákona o verejnom obstarávaní. </w:t>
      </w:r>
    </w:p>
    <w:p w14:paraId="53F79472" w14:textId="77777777" w:rsidR="004769C5" w:rsidRPr="001F68D7" w:rsidRDefault="004769C5" w:rsidP="004769C5">
      <w:pPr>
        <w:pStyle w:val="Odsekzoznamu"/>
        <w:tabs>
          <w:tab w:val="left" w:pos="426"/>
        </w:tabs>
        <w:spacing w:line="264" w:lineRule="auto"/>
        <w:ind w:left="733"/>
        <w:rPr>
          <w:rFonts w:ascii="Times New Roman" w:hAnsi="Times New Roman"/>
          <w:b/>
          <w:sz w:val="24"/>
          <w:szCs w:val="24"/>
          <w:u w:val="single"/>
        </w:rPr>
      </w:pPr>
    </w:p>
    <w:p w14:paraId="5C06AA69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06C4658D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377878D0" w14:textId="77777777" w:rsidR="004769C5" w:rsidRPr="001F68D7" w:rsidRDefault="004769C5" w:rsidP="004769C5">
      <w:pPr>
        <w:tabs>
          <w:tab w:val="left" w:pos="3465"/>
        </w:tabs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23BF8BF2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2D3FD62D" w14:textId="77777777" w:rsidR="0007658E" w:rsidRPr="00114FE0" w:rsidRDefault="0007658E" w:rsidP="0007658E">
      <w:pPr>
        <w:spacing w:line="276" w:lineRule="auto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V ..............................., dňa ...............................</w:t>
      </w:r>
    </w:p>
    <w:p w14:paraId="050834C6" w14:textId="77777777" w:rsidR="0007658E" w:rsidRDefault="0007658E" w:rsidP="0007658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26DD3ACA" w14:textId="77777777" w:rsidR="0007658E" w:rsidRDefault="0007658E" w:rsidP="0007658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10252D54" w14:textId="77777777" w:rsidR="0007658E" w:rsidRPr="00114FE0" w:rsidRDefault="0007658E" w:rsidP="0007658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7D48B01A" w14:textId="77777777" w:rsidR="0007658E" w:rsidRPr="00114FE0" w:rsidRDefault="0007658E" w:rsidP="0007658E">
      <w:pPr>
        <w:spacing w:line="276" w:lineRule="auto"/>
        <w:ind w:left="2160" w:firstLine="1668"/>
        <w:jc w:val="center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6898C550" w14:textId="77777777" w:rsidR="0007658E" w:rsidRPr="00114FE0" w:rsidRDefault="0007658E" w:rsidP="0007658E">
      <w:pPr>
        <w:spacing w:line="276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Meno a priezvisko osoby oprávnenej konať za uchádzača</w:t>
      </w:r>
    </w:p>
    <w:p w14:paraId="47D66F3F" w14:textId="77777777" w:rsidR="0007658E" w:rsidRDefault="0007658E" w:rsidP="0007658E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(podpis osoby oprávnenej konať za uchádzača)</w:t>
      </w:r>
    </w:p>
    <w:p w14:paraId="0668883A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4B53C75E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sectPr w:rsidR="004769C5" w:rsidRPr="001F68D7" w:rsidSect="005D0EB2">
      <w:headerReference w:type="default" r:id="rId11"/>
      <w:footerReference w:type="default" r:id="rId12"/>
      <w:pgSz w:w="11910" w:h="16840"/>
      <w:pgMar w:top="1985" w:right="1200" w:bottom="280" w:left="960" w:header="708" w:footer="2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E7353" w14:textId="77777777" w:rsidR="00FD11AB" w:rsidRDefault="00FD11AB" w:rsidP="003C1ABA">
      <w:r>
        <w:separator/>
      </w:r>
    </w:p>
  </w:endnote>
  <w:endnote w:type="continuationSeparator" w:id="0">
    <w:p w14:paraId="7532F11C" w14:textId="77777777" w:rsidR="00FD11AB" w:rsidRDefault="00FD11AB" w:rsidP="003C1ABA">
      <w:r>
        <w:continuationSeparator/>
      </w:r>
    </w:p>
  </w:endnote>
  <w:endnote w:type="continuationNotice" w:id="1">
    <w:p w14:paraId="6CFD7FB1" w14:textId="77777777" w:rsidR="00FD11AB" w:rsidRDefault="00FD11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35B1523C" w:rsidR="0010373B" w:rsidRPr="0010373B" w:rsidRDefault="00DD476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315D8C" w:rsidRPr="00315D8C">
          <w:rPr>
            <w:rFonts w:asciiTheme="minorHAnsi" w:hAnsiTheme="minorHAnsi" w:cstheme="minorHAnsi"/>
            <w:noProof/>
            <w:sz w:val="24"/>
            <w:szCs w:val="24"/>
            <w:lang w:val="cs-CZ"/>
          </w:rPr>
          <w:t>4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6B3AB" w14:textId="77777777" w:rsidR="00FD11AB" w:rsidRDefault="00FD11AB" w:rsidP="003C1ABA">
      <w:r>
        <w:separator/>
      </w:r>
    </w:p>
  </w:footnote>
  <w:footnote w:type="continuationSeparator" w:id="0">
    <w:p w14:paraId="1BEB45BF" w14:textId="77777777" w:rsidR="00FD11AB" w:rsidRDefault="00FD11AB" w:rsidP="003C1ABA">
      <w:r>
        <w:continuationSeparator/>
      </w:r>
    </w:p>
  </w:footnote>
  <w:footnote w:type="continuationNotice" w:id="1">
    <w:p w14:paraId="367C6AA3" w14:textId="77777777" w:rsidR="00FD11AB" w:rsidRDefault="00FD11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82CE" w14:textId="460D7C20" w:rsidR="003C1ABA" w:rsidRDefault="00EC593D">
    <w:pPr>
      <w:pStyle w:val="Hlavika"/>
    </w:pPr>
    <w:r>
      <w:rPr>
        <w:noProof/>
      </w:rPr>
      <w:drawing>
        <wp:inline distT="0" distB="0" distL="0" distR="0" wp14:anchorId="0E5FBEBB" wp14:editId="0A24BD04">
          <wp:extent cx="5940425" cy="985586"/>
          <wp:effectExtent l="0" t="0" r="3175" b="508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73B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025137" wp14:editId="0FF737BA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58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2033E55"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" w15:restartNumberingAfterBreak="0">
    <w:nsid w:val="149959EA"/>
    <w:multiLevelType w:val="hybridMultilevel"/>
    <w:tmpl w:val="C346CF08"/>
    <w:lvl w:ilvl="0" w:tplc="34A2B8B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5" w15:restartNumberingAfterBreak="0">
    <w:nsid w:val="335F7DEA"/>
    <w:multiLevelType w:val="hybridMultilevel"/>
    <w:tmpl w:val="CD8065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9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E075209"/>
    <w:multiLevelType w:val="multilevel"/>
    <w:tmpl w:val="395E155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1" w15:restartNumberingAfterBreak="0">
    <w:nsid w:val="6E1D0ACC"/>
    <w:multiLevelType w:val="hybridMultilevel"/>
    <w:tmpl w:val="FAC89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10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3"/>
  </w:num>
  <w:num w:numId="11">
    <w:abstractNumId w:val="11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161F5"/>
    <w:rsid w:val="00020739"/>
    <w:rsid w:val="0003495E"/>
    <w:rsid w:val="00034FD1"/>
    <w:rsid w:val="00035C07"/>
    <w:rsid w:val="00040FB8"/>
    <w:rsid w:val="000454B1"/>
    <w:rsid w:val="00046F12"/>
    <w:rsid w:val="000532AC"/>
    <w:rsid w:val="000548D0"/>
    <w:rsid w:val="00055803"/>
    <w:rsid w:val="00056967"/>
    <w:rsid w:val="00064A97"/>
    <w:rsid w:val="00065CEA"/>
    <w:rsid w:val="00073349"/>
    <w:rsid w:val="0007516A"/>
    <w:rsid w:val="0007658E"/>
    <w:rsid w:val="00080FD5"/>
    <w:rsid w:val="00081E55"/>
    <w:rsid w:val="00083999"/>
    <w:rsid w:val="00090A35"/>
    <w:rsid w:val="00095135"/>
    <w:rsid w:val="000B4087"/>
    <w:rsid w:val="000B40A5"/>
    <w:rsid w:val="000B63A1"/>
    <w:rsid w:val="000C504E"/>
    <w:rsid w:val="000E51E3"/>
    <w:rsid w:val="000F1D85"/>
    <w:rsid w:val="000F7164"/>
    <w:rsid w:val="0010373B"/>
    <w:rsid w:val="00114FE0"/>
    <w:rsid w:val="00133369"/>
    <w:rsid w:val="00150569"/>
    <w:rsid w:val="001716EB"/>
    <w:rsid w:val="0019190E"/>
    <w:rsid w:val="001948B7"/>
    <w:rsid w:val="001A3675"/>
    <w:rsid w:val="001B7C16"/>
    <w:rsid w:val="001C373B"/>
    <w:rsid w:val="001C38CE"/>
    <w:rsid w:val="001F68D7"/>
    <w:rsid w:val="002144F1"/>
    <w:rsid w:val="00222943"/>
    <w:rsid w:val="00223564"/>
    <w:rsid w:val="002261EF"/>
    <w:rsid w:val="00236E57"/>
    <w:rsid w:val="00244D82"/>
    <w:rsid w:val="00267E44"/>
    <w:rsid w:val="002702E0"/>
    <w:rsid w:val="0028317A"/>
    <w:rsid w:val="0029424B"/>
    <w:rsid w:val="002B044E"/>
    <w:rsid w:val="002C7FE8"/>
    <w:rsid w:val="002E059F"/>
    <w:rsid w:val="002E71A3"/>
    <w:rsid w:val="002F65FA"/>
    <w:rsid w:val="002F79CB"/>
    <w:rsid w:val="003044C3"/>
    <w:rsid w:val="003106B5"/>
    <w:rsid w:val="003123D8"/>
    <w:rsid w:val="00313F4D"/>
    <w:rsid w:val="00315D8C"/>
    <w:rsid w:val="00316991"/>
    <w:rsid w:val="00326571"/>
    <w:rsid w:val="003302F0"/>
    <w:rsid w:val="0034223B"/>
    <w:rsid w:val="0034623F"/>
    <w:rsid w:val="00365BB9"/>
    <w:rsid w:val="00391727"/>
    <w:rsid w:val="003941F4"/>
    <w:rsid w:val="003976C4"/>
    <w:rsid w:val="003A5266"/>
    <w:rsid w:val="003A77E5"/>
    <w:rsid w:val="003B7817"/>
    <w:rsid w:val="003C1ABA"/>
    <w:rsid w:val="003F452D"/>
    <w:rsid w:val="0040328F"/>
    <w:rsid w:val="0040417C"/>
    <w:rsid w:val="00404888"/>
    <w:rsid w:val="00411689"/>
    <w:rsid w:val="0041437B"/>
    <w:rsid w:val="00417463"/>
    <w:rsid w:val="004402DC"/>
    <w:rsid w:val="00441685"/>
    <w:rsid w:val="00441E90"/>
    <w:rsid w:val="004437D0"/>
    <w:rsid w:val="0045017A"/>
    <w:rsid w:val="004708CF"/>
    <w:rsid w:val="00476130"/>
    <w:rsid w:val="004769C5"/>
    <w:rsid w:val="00481274"/>
    <w:rsid w:val="004824CD"/>
    <w:rsid w:val="00486F2B"/>
    <w:rsid w:val="004A7C38"/>
    <w:rsid w:val="004B25FD"/>
    <w:rsid w:val="004C5040"/>
    <w:rsid w:val="004E46D3"/>
    <w:rsid w:val="004E6F8B"/>
    <w:rsid w:val="004F2222"/>
    <w:rsid w:val="004F56F2"/>
    <w:rsid w:val="00502F98"/>
    <w:rsid w:val="0052093E"/>
    <w:rsid w:val="00535B3F"/>
    <w:rsid w:val="0056597D"/>
    <w:rsid w:val="00566943"/>
    <w:rsid w:val="00566AE4"/>
    <w:rsid w:val="005726C0"/>
    <w:rsid w:val="0057546F"/>
    <w:rsid w:val="005962ED"/>
    <w:rsid w:val="005A5F2C"/>
    <w:rsid w:val="005A63C3"/>
    <w:rsid w:val="005C3942"/>
    <w:rsid w:val="005D0EB2"/>
    <w:rsid w:val="005D2A90"/>
    <w:rsid w:val="005D4693"/>
    <w:rsid w:val="005E5B00"/>
    <w:rsid w:val="00604317"/>
    <w:rsid w:val="00610CB3"/>
    <w:rsid w:val="00632D2D"/>
    <w:rsid w:val="00644D61"/>
    <w:rsid w:val="00657D40"/>
    <w:rsid w:val="00674249"/>
    <w:rsid w:val="00676C8D"/>
    <w:rsid w:val="00686E87"/>
    <w:rsid w:val="006C22E1"/>
    <w:rsid w:val="006E389B"/>
    <w:rsid w:val="006E4E1A"/>
    <w:rsid w:val="006F7B97"/>
    <w:rsid w:val="00700F1D"/>
    <w:rsid w:val="00701561"/>
    <w:rsid w:val="00705F0E"/>
    <w:rsid w:val="00706890"/>
    <w:rsid w:val="007110EF"/>
    <w:rsid w:val="007250D0"/>
    <w:rsid w:val="00725121"/>
    <w:rsid w:val="00732CCE"/>
    <w:rsid w:val="00737549"/>
    <w:rsid w:val="00740E8D"/>
    <w:rsid w:val="00744E93"/>
    <w:rsid w:val="007518B7"/>
    <w:rsid w:val="0075511E"/>
    <w:rsid w:val="00756043"/>
    <w:rsid w:val="00781EE0"/>
    <w:rsid w:val="007A6221"/>
    <w:rsid w:val="007B7902"/>
    <w:rsid w:val="007C6A9E"/>
    <w:rsid w:val="007F32FF"/>
    <w:rsid w:val="0080283A"/>
    <w:rsid w:val="0080362C"/>
    <w:rsid w:val="00803BC6"/>
    <w:rsid w:val="00807A92"/>
    <w:rsid w:val="008276B4"/>
    <w:rsid w:val="008437FF"/>
    <w:rsid w:val="008541C5"/>
    <w:rsid w:val="00870275"/>
    <w:rsid w:val="00896628"/>
    <w:rsid w:val="008D1E30"/>
    <w:rsid w:val="008F249D"/>
    <w:rsid w:val="008F4124"/>
    <w:rsid w:val="008F604D"/>
    <w:rsid w:val="0090521C"/>
    <w:rsid w:val="00913A5C"/>
    <w:rsid w:val="00916B62"/>
    <w:rsid w:val="00951698"/>
    <w:rsid w:val="009700D3"/>
    <w:rsid w:val="009961C0"/>
    <w:rsid w:val="009A1C6A"/>
    <w:rsid w:val="009D5CA0"/>
    <w:rsid w:val="009E1AC7"/>
    <w:rsid w:val="00A006E8"/>
    <w:rsid w:val="00A16952"/>
    <w:rsid w:val="00A36762"/>
    <w:rsid w:val="00A47DB8"/>
    <w:rsid w:val="00A64DFA"/>
    <w:rsid w:val="00A663D1"/>
    <w:rsid w:val="00AA34DA"/>
    <w:rsid w:val="00AA75EA"/>
    <w:rsid w:val="00AB4EFD"/>
    <w:rsid w:val="00AD0357"/>
    <w:rsid w:val="00AD5F4B"/>
    <w:rsid w:val="00B34966"/>
    <w:rsid w:val="00B41952"/>
    <w:rsid w:val="00B53840"/>
    <w:rsid w:val="00B621EA"/>
    <w:rsid w:val="00B736A5"/>
    <w:rsid w:val="00B77C4D"/>
    <w:rsid w:val="00B87454"/>
    <w:rsid w:val="00B945B6"/>
    <w:rsid w:val="00BA0B21"/>
    <w:rsid w:val="00BA5DD1"/>
    <w:rsid w:val="00BB6C5F"/>
    <w:rsid w:val="00BC6754"/>
    <w:rsid w:val="00BD173A"/>
    <w:rsid w:val="00BD51B9"/>
    <w:rsid w:val="00C03D9C"/>
    <w:rsid w:val="00C04A90"/>
    <w:rsid w:val="00C050F2"/>
    <w:rsid w:val="00C14DB7"/>
    <w:rsid w:val="00C22459"/>
    <w:rsid w:val="00C23FB6"/>
    <w:rsid w:val="00C50137"/>
    <w:rsid w:val="00C63A33"/>
    <w:rsid w:val="00C710E7"/>
    <w:rsid w:val="00C913A9"/>
    <w:rsid w:val="00CA1B8E"/>
    <w:rsid w:val="00CA7275"/>
    <w:rsid w:val="00CB3DCF"/>
    <w:rsid w:val="00CC4511"/>
    <w:rsid w:val="00CE780C"/>
    <w:rsid w:val="00CF11A9"/>
    <w:rsid w:val="00CF2F48"/>
    <w:rsid w:val="00D1769B"/>
    <w:rsid w:val="00D30FD8"/>
    <w:rsid w:val="00D337FE"/>
    <w:rsid w:val="00D46310"/>
    <w:rsid w:val="00D547EA"/>
    <w:rsid w:val="00D74779"/>
    <w:rsid w:val="00D81C9D"/>
    <w:rsid w:val="00D855E6"/>
    <w:rsid w:val="00D943B9"/>
    <w:rsid w:val="00D96431"/>
    <w:rsid w:val="00DA0AE6"/>
    <w:rsid w:val="00DD4763"/>
    <w:rsid w:val="00DE009F"/>
    <w:rsid w:val="00E05865"/>
    <w:rsid w:val="00E1097E"/>
    <w:rsid w:val="00E17710"/>
    <w:rsid w:val="00E24E52"/>
    <w:rsid w:val="00E4586E"/>
    <w:rsid w:val="00E54527"/>
    <w:rsid w:val="00E725FB"/>
    <w:rsid w:val="00E925BC"/>
    <w:rsid w:val="00EA333F"/>
    <w:rsid w:val="00EC2AD0"/>
    <w:rsid w:val="00EC593D"/>
    <w:rsid w:val="00ED5F5A"/>
    <w:rsid w:val="00EF3721"/>
    <w:rsid w:val="00EF733B"/>
    <w:rsid w:val="00F0274C"/>
    <w:rsid w:val="00F13676"/>
    <w:rsid w:val="00F238B1"/>
    <w:rsid w:val="00F2644A"/>
    <w:rsid w:val="00F271BD"/>
    <w:rsid w:val="00F31B35"/>
    <w:rsid w:val="00F35192"/>
    <w:rsid w:val="00F42B58"/>
    <w:rsid w:val="00F559CE"/>
    <w:rsid w:val="00F57E5A"/>
    <w:rsid w:val="00F836EB"/>
    <w:rsid w:val="00F84FC2"/>
    <w:rsid w:val="00F95A29"/>
    <w:rsid w:val="00F977D5"/>
    <w:rsid w:val="00FA723A"/>
    <w:rsid w:val="00FB32E9"/>
    <w:rsid w:val="00FB36C3"/>
    <w:rsid w:val="00FC0DE3"/>
    <w:rsid w:val="00FD11AB"/>
    <w:rsid w:val="00FD2EDC"/>
    <w:rsid w:val="00FE56CE"/>
    <w:rsid w:val="00FE63FE"/>
    <w:rsid w:val="00FF1D73"/>
    <w:rsid w:val="00FF31F9"/>
    <w:rsid w:val="5EFC8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003640"/>
  <w15:docId w15:val="{F027CA9E-279B-425B-8107-8E442E1E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716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customStyle="1" w:styleId="tl1">
    <w:name w:val="Štýl1"/>
    <w:basedOn w:val="Normlny"/>
    <w:rsid w:val="00E05865"/>
    <w:pPr>
      <w:widowControl/>
      <w:autoSpaceDE/>
      <w:autoSpaceDN/>
      <w:jc w:val="both"/>
    </w:pPr>
    <w:rPr>
      <w:rFonts w:ascii="Tahoma" w:eastAsia="Times New Roman" w:hAnsi="Tahoma" w:cs="Tahoma"/>
      <w:sz w:val="18"/>
      <w:szCs w:val="18"/>
      <w:lang w:val="sk-SK" w:eastAsia="sk-SK"/>
    </w:rPr>
  </w:style>
  <w:style w:type="table" w:customStyle="1" w:styleId="Mriekatabuky1">
    <w:name w:val="Mriežka tabuľky1"/>
    <w:basedOn w:val="Normlnatabuka"/>
    <w:uiPriority w:val="59"/>
    <w:rsid w:val="00D46310"/>
    <w:pPr>
      <w:widowControl/>
      <w:autoSpaceDE/>
      <w:autoSpaceDN/>
    </w:pPr>
    <w:rPr>
      <w:rFonts w:ascii="Arial" w:hAnsi="Arial" w:cs="Arial"/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4769C5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769C5"/>
    <w:pPr>
      <w:shd w:val="clear" w:color="auto" w:fill="FFFFFF"/>
      <w:autoSpaceDE/>
      <w:autoSpaceDN/>
      <w:spacing w:line="274" w:lineRule="exact"/>
    </w:pPr>
    <w:rPr>
      <w:rFonts w:asciiTheme="minorHAnsi" w:eastAsiaTheme="minorHAnsi" w:hAnsiTheme="minorHAnsi" w:cstheme="minorBidi"/>
      <w:sz w:val="25"/>
      <w:lang w:val="en-US"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5A5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olo.sk/vseobecne-obchodne-podmienk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CBFB22-1DF2-43A6-BC6D-78FA063248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785216-8D5B-41BB-ABE2-552F2F35A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0481A9-7948-45CE-B7CD-93FA8712A4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 p l n o m o c n e n i e</vt:lpstr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cp:lastModifiedBy>Šramová Dana</cp:lastModifiedBy>
  <cp:revision>22</cp:revision>
  <cp:lastPrinted>2020-02-21T20:03:00Z</cp:lastPrinted>
  <dcterms:created xsi:type="dcterms:W3CDTF">2021-11-08T09:15:00Z</dcterms:created>
  <dcterms:modified xsi:type="dcterms:W3CDTF">2021-11-19T12:46:00Z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