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97" w:rsidRPr="00744C5C" w:rsidRDefault="00372478" w:rsidP="005D5EEF">
      <w:pPr>
        <w:jc w:val="both"/>
        <w:rPr>
          <w:b/>
        </w:rPr>
      </w:pPr>
      <w:r w:rsidRPr="00341C90">
        <w:tab/>
      </w:r>
      <w:r w:rsidRPr="00341C90">
        <w:tab/>
      </w:r>
      <w:r w:rsidRPr="00341C90">
        <w:tab/>
      </w:r>
      <w:r w:rsidRPr="00341C90">
        <w:tab/>
      </w:r>
      <w:r w:rsidRPr="00341C90">
        <w:tab/>
      </w:r>
      <w:r w:rsidRPr="00341C90">
        <w:tab/>
      </w:r>
      <w:r w:rsidRPr="00341C90">
        <w:tab/>
      </w:r>
      <w:r w:rsidRPr="00341C90">
        <w:tab/>
      </w:r>
      <w:r w:rsidR="00744C5C" w:rsidRPr="00744C5C">
        <w:rPr>
          <w:b/>
        </w:rPr>
        <w:t>Všetkým záujemcom</w:t>
      </w:r>
    </w:p>
    <w:p w:rsidR="001538BD" w:rsidRPr="00341C90" w:rsidRDefault="005D1EF1" w:rsidP="005D5E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elektronicky</w:t>
      </w:r>
    </w:p>
    <w:p w:rsidR="00777897" w:rsidRPr="00341C90" w:rsidRDefault="00777897" w:rsidP="005D5EEF">
      <w:pPr>
        <w:jc w:val="both"/>
      </w:pPr>
    </w:p>
    <w:p w:rsidR="00A73F3B" w:rsidRPr="00341C90" w:rsidRDefault="00A73F3B" w:rsidP="005D5EEF">
      <w:pPr>
        <w:jc w:val="both"/>
        <w:rPr>
          <w:lang w:eastAsia="sk-SK"/>
        </w:rPr>
      </w:pPr>
    </w:p>
    <w:p w:rsidR="005D1EF1" w:rsidRDefault="00BE1847" w:rsidP="005D5EEF">
      <w:pPr>
        <w:jc w:val="both"/>
        <w:rPr>
          <w:b/>
          <w:lang w:eastAsia="sk-SK"/>
        </w:rPr>
      </w:pPr>
      <w:r w:rsidRPr="00341C90">
        <w:rPr>
          <w:b/>
          <w:lang w:eastAsia="sk-SK"/>
        </w:rPr>
        <w:t>Vec :</w:t>
      </w:r>
      <w:r w:rsidR="005D1EF1">
        <w:rPr>
          <w:b/>
          <w:lang w:eastAsia="sk-SK"/>
        </w:rPr>
        <w:t xml:space="preserve"> Odpoveď na žiadosť o vysvetlenie Súťažných podkladov</w:t>
      </w:r>
    </w:p>
    <w:p w:rsidR="005D1EF1" w:rsidRDefault="005D1EF1" w:rsidP="005D1EF1">
      <w:pPr>
        <w:jc w:val="both"/>
        <w:rPr>
          <w:b/>
          <w:lang w:eastAsia="sk-SK"/>
        </w:rPr>
      </w:pPr>
    </w:p>
    <w:p w:rsidR="005D1EF1" w:rsidRDefault="005D1EF1" w:rsidP="005D1EF1">
      <w:pPr>
        <w:jc w:val="both"/>
        <w:rPr>
          <w:b/>
          <w:lang w:eastAsia="sk-SK"/>
        </w:rPr>
      </w:pPr>
      <w:r>
        <w:rPr>
          <w:b/>
          <w:lang w:eastAsia="sk-SK"/>
        </w:rPr>
        <w:t>Identifikácia verejného obstarávania:</w:t>
      </w:r>
    </w:p>
    <w:p w:rsidR="005D1EF1" w:rsidRDefault="005D1EF1" w:rsidP="005D1EF1">
      <w:pPr>
        <w:jc w:val="both"/>
        <w:rPr>
          <w:sz w:val="22"/>
          <w:szCs w:val="22"/>
          <w:lang w:eastAsia="sk-SK"/>
        </w:rPr>
      </w:pPr>
      <w:r w:rsidRPr="005D1EF1">
        <w:rPr>
          <w:sz w:val="22"/>
          <w:szCs w:val="22"/>
          <w:lang w:eastAsia="sk-SK"/>
        </w:rPr>
        <w:t xml:space="preserve">Verejný obstarávateľ: Fakultná nemocnica s poliklinikou </w:t>
      </w:r>
      <w:proofErr w:type="spellStart"/>
      <w:r w:rsidRPr="005D1EF1">
        <w:rPr>
          <w:sz w:val="22"/>
          <w:szCs w:val="22"/>
          <w:lang w:eastAsia="sk-SK"/>
        </w:rPr>
        <w:t>F.D.Roosevelta</w:t>
      </w:r>
      <w:proofErr w:type="spellEnd"/>
      <w:r w:rsidRPr="005D1EF1">
        <w:rPr>
          <w:sz w:val="22"/>
          <w:szCs w:val="22"/>
          <w:lang w:eastAsia="sk-SK"/>
        </w:rPr>
        <w:t xml:space="preserve"> Banská Bystrica</w:t>
      </w:r>
    </w:p>
    <w:p w:rsidR="005D1EF1" w:rsidRDefault="005D1EF1" w:rsidP="005D1EF1">
      <w:pPr>
        <w:jc w:val="both"/>
      </w:pPr>
      <w:r>
        <w:rPr>
          <w:sz w:val="22"/>
          <w:szCs w:val="22"/>
          <w:lang w:eastAsia="sk-SK"/>
        </w:rPr>
        <w:t>Predmet zákazky</w:t>
      </w:r>
      <w:r w:rsidRPr="005D1EF1">
        <w:rPr>
          <w:sz w:val="22"/>
          <w:szCs w:val="22"/>
          <w:lang w:eastAsia="sk-SK"/>
        </w:rPr>
        <w:t xml:space="preserve">: </w:t>
      </w:r>
      <w:r w:rsidRPr="005D1EF1">
        <w:t>„</w:t>
      </w:r>
      <w:r w:rsidR="002B4DB7">
        <w:rPr>
          <w:rFonts w:ascii="Arial Narrow" w:hAnsi="Arial Narrow" w:cs="Arial"/>
          <w:i/>
          <w:sz w:val="22"/>
        </w:rPr>
        <w:t xml:space="preserve">digitálne RTG systémy  </w:t>
      </w:r>
      <w:r w:rsidR="002B4DB7" w:rsidRPr="0074555C">
        <w:t>vrátane súvisiacich služieb</w:t>
      </w:r>
      <w:r w:rsidRPr="005D1EF1">
        <w:t>“</w:t>
      </w:r>
    </w:p>
    <w:p w:rsidR="005D1EF1" w:rsidRDefault="005D1EF1" w:rsidP="005D1EF1">
      <w:pPr>
        <w:jc w:val="both"/>
        <w:rPr>
          <w:bCs/>
        </w:rPr>
      </w:pPr>
      <w:r>
        <w:t>Druh postupu: nadlimitná reverzná verejná reverzná súťaž</w:t>
      </w:r>
      <w:r w:rsidRPr="005D1EF1">
        <w:rPr>
          <w:b/>
          <w:bCs/>
        </w:rPr>
        <w:t xml:space="preserve"> </w:t>
      </w:r>
      <w:r w:rsidRPr="005D1EF1">
        <w:rPr>
          <w:bCs/>
        </w:rPr>
        <w:t xml:space="preserve">podľa § 66 ods.7 </w:t>
      </w:r>
      <w:r>
        <w:rPr>
          <w:bCs/>
        </w:rPr>
        <w:t>ZVO</w:t>
      </w:r>
    </w:p>
    <w:p w:rsidR="00DD5F23" w:rsidRDefault="005D1EF1" w:rsidP="005D1EF1">
      <w:pPr>
        <w:jc w:val="both"/>
      </w:pPr>
      <w:r>
        <w:rPr>
          <w:bCs/>
        </w:rPr>
        <w:t xml:space="preserve">Vyhlásené: </w:t>
      </w:r>
      <w:r w:rsidRPr="00341C90">
        <w:t xml:space="preserve">v Úradnom vestníku Európskej únie dňa </w:t>
      </w:r>
      <w:r w:rsidR="002B4DB7">
        <w:t>20</w:t>
      </w:r>
      <w:r w:rsidRPr="00341C90">
        <w:t>.</w:t>
      </w:r>
      <w:r>
        <w:t>1</w:t>
      </w:r>
      <w:r w:rsidR="002B4DB7">
        <w:t>2</w:t>
      </w:r>
      <w:r w:rsidRPr="00341C90">
        <w:t xml:space="preserve">.2018, č. 2018/S </w:t>
      </w:r>
      <w:r>
        <w:t>24</w:t>
      </w:r>
      <w:r w:rsidR="002B4DB7">
        <w:t>5</w:t>
      </w:r>
      <w:r>
        <w:t>-5</w:t>
      </w:r>
      <w:r w:rsidR="002B4DB7">
        <w:t>60520</w:t>
      </w:r>
    </w:p>
    <w:p w:rsidR="005D1EF1" w:rsidRPr="005D1EF1" w:rsidRDefault="00DD5F23" w:rsidP="00DD5F23">
      <w:pPr>
        <w:ind w:left="1134" w:hanging="1134"/>
        <w:jc w:val="both"/>
        <w:rPr>
          <w:sz w:val="22"/>
          <w:szCs w:val="22"/>
          <w:lang w:eastAsia="sk-SK"/>
        </w:rPr>
      </w:pPr>
      <w:r>
        <w:t xml:space="preserve">                 </w:t>
      </w:r>
      <w:r w:rsidR="005D1EF1" w:rsidRPr="00341C90">
        <w:t xml:space="preserve"> vo  Vestníku verejného obstarávania  Úradu pre verejné obstarávanie Bratislava č. </w:t>
      </w:r>
      <w:r w:rsidR="005D1EF1">
        <w:t>2</w:t>
      </w:r>
      <w:r w:rsidR="002B4DB7">
        <w:t>51</w:t>
      </w:r>
      <w:r w:rsidR="005D1EF1" w:rsidRPr="00341C90">
        <w:t>/2018 zo dňa  </w:t>
      </w:r>
      <w:r w:rsidR="005D1EF1">
        <w:t>2</w:t>
      </w:r>
      <w:r w:rsidR="002B4DB7">
        <w:t>1</w:t>
      </w:r>
      <w:r w:rsidR="005D1EF1">
        <w:t>.1</w:t>
      </w:r>
      <w:r w:rsidR="002B4DB7">
        <w:t>2</w:t>
      </w:r>
      <w:r w:rsidR="005D1EF1" w:rsidRPr="00341C90">
        <w:t>.2018  </w:t>
      </w:r>
      <w:r w:rsidR="005D1EF1" w:rsidRPr="00341C90">
        <w:rPr>
          <w:noProof/>
        </w:rPr>
        <w:t>s </w:t>
      </w:r>
      <w:proofErr w:type="spellStart"/>
      <w:r w:rsidR="005D1EF1" w:rsidRPr="00341C90">
        <w:rPr>
          <w:noProof/>
        </w:rPr>
        <w:t>ozn</w:t>
      </w:r>
      <w:proofErr w:type="spellEnd"/>
      <w:r w:rsidR="005D1EF1" w:rsidRPr="00341C90">
        <w:rPr>
          <w:noProof/>
        </w:rPr>
        <w:t xml:space="preserve">. č. </w:t>
      </w:r>
      <w:r w:rsidR="005D1EF1">
        <w:rPr>
          <w:noProof/>
        </w:rPr>
        <w:t>1</w:t>
      </w:r>
      <w:r w:rsidR="002B4DB7">
        <w:rPr>
          <w:noProof/>
        </w:rPr>
        <w:t>8366</w:t>
      </w:r>
      <w:r w:rsidR="005D1EF1" w:rsidRPr="00341C90">
        <w:rPr>
          <w:noProof/>
        </w:rPr>
        <w:t xml:space="preserve"> – MST</w:t>
      </w:r>
    </w:p>
    <w:p w:rsidR="0096223E" w:rsidRPr="00341C90" w:rsidRDefault="0096223E" w:rsidP="003F4B8E">
      <w:pPr>
        <w:numPr>
          <w:ilvl w:val="0"/>
          <w:numId w:val="5"/>
        </w:numPr>
        <w:spacing w:before="100" w:beforeAutospacing="1"/>
        <w:jc w:val="both"/>
        <w:rPr>
          <w:b/>
          <w:u w:val="single"/>
        </w:rPr>
      </w:pPr>
      <w:r w:rsidRPr="00341C90">
        <w:rPr>
          <w:b/>
          <w:u w:val="single"/>
        </w:rPr>
        <w:t>Vysvetlenie k súťažným podkladom:</w:t>
      </w:r>
    </w:p>
    <w:p w:rsidR="00C22C22" w:rsidRPr="00341C90" w:rsidRDefault="00C22C22" w:rsidP="005D5EEF">
      <w:pPr>
        <w:pStyle w:val="Zkladntext"/>
        <w:ind w:left="1410" w:hanging="1410"/>
        <w:rPr>
          <w:b/>
          <w:szCs w:val="24"/>
          <w:u w:val="single"/>
        </w:rPr>
      </w:pPr>
    </w:p>
    <w:p w:rsidR="0096223E" w:rsidRPr="00341C90" w:rsidRDefault="0096223E" w:rsidP="005D5EEF">
      <w:pPr>
        <w:pStyle w:val="Zkladntext"/>
        <w:ind w:left="1410" w:hanging="1410"/>
        <w:rPr>
          <w:b/>
          <w:szCs w:val="24"/>
          <w:u w:val="single"/>
        </w:rPr>
      </w:pPr>
      <w:r w:rsidRPr="00341C90">
        <w:rPr>
          <w:b/>
          <w:szCs w:val="24"/>
          <w:u w:val="single"/>
        </w:rPr>
        <w:t>Otázka  č. 1. :</w:t>
      </w:r>
    </w:p>
    <w:p w:rsidR="002B4DB7" w:rsidRPr="00E97D4C" w:rsidRDefault="002B4DB7" w:rsidP="00875567">
      <w:pPr>
        <w:pStyle w:val="Odsekzoznamu"/>
        <w:numPr>
          <w:ilvl w:val="0"/>
          <w:numId w:val="21"/>
        </w:numPr>
        <w:spacing w:after="200" w:line="276" w:lineRule="auto"/>
        <w:ind w:left="0" w:firstLine="0"/>
        <w:contextualSpacing/>
        <w:jc w:val="both"/>
        <w:rPr>
          <w:rFonts w:cs="Calibri"/>
          <w:b/>
          <w:spacing w:val="-1"/>
        </w:rPr>
      </w:pPr>
      <w:r w:rsidRPr="00E97D4C">
        <w:rPr>
          <w:rFonts w:cs="Calibri"/>
        </w:rPr>
        <w:t>V požiadavkách na prístroje:</w:t>
      </w:r>
    </w:p>
    <w:p w:rsidR="002B4DB7" w:rsidRPr="00E97D4C" w:rsidRDefault="002B4DB7" w:rsidP="00875567">
      <w:pPr>
        <w:pStyle w:val="Odsekzoznamu"/>
        <w:ind w:left="0"/>
        <w:jc w:val="both"/>
        <w:rPr>
          <w:rFonts w:cs="Calibri"/>
          <w:b/>
          <w:spacing w:val="-1"/>
        </w:rPr>
      </w:pPr>
      <w:r w:rsidRPr="00E97D4C">
        <w:rPr>
          <w:rFonts w:cs="Calibri"/>
          <w:b/>
          <w:spacing w:val="-1"/>
        </w:rPr>
        <w:t>1.časť: Digitálny RTG systém typu stropný záves s dvoma bezdrôtovými detektormi a pokročilými technikami ,1ks pre potreby Rádiologického oddelenia</w:t>
      </w:r>
    </w:p>
    <w:p w:rsidR="002B4DB7" w:rsidRPr="00E97D4C" w:rsidRDefault="002B4DB7" w:rsidP="00875567">
      <w:pPr>
        <w:pStyle w:val="Odsekzoznamu"/>
        <w:ind w:left="0"/>
        <w:jc w:val="both"/>
        <w:rPr>
          <w:rFonts w:cs="Calibri"/>
          <w:b/>
          <w:spacing w:val="-1"/>
        </w:rPr>
      </w:pPr>
      <w:r w:rsidRPr="00E97D4C">
        <w:rPr>
          <w:rFonts w:cs="Calibri"/>
          <w:b/>
          <w:spacing w:val="-1"/>
        </w:rPr>
        <w:t xml:space="preserve">2. časť Digitálny RTG systém typu stropný záves s dvoma bezdrôtovými detektormi, pokročilými technikami s </w:t>
      </w:r>
      <w:proofErr w:type="spellStart"/>
      <w:r w:rsidRPr="00E97D4C">
        <w:rPr>
          <w:rFonts w:cs="Calibri"/>
          <w:b/>
          <w:spacing w:val="-1"/>
        </w:rPr>
        <w:t>dual</w:t>
      </w:r>
      <w:proofErr w:type="spellEnd"/>
      <w:r w:rsidRPr="00E97D4C">
        <w:rPr>
          <w:rFonts w:cs="Calibri"/>
          <w:b/>
          <w:spacing w:val="-1"/>
        </w:rPr>
        <w:t xml:space="preserve"> </w:t>
      </w:r>
      <w:proofErr w:type="spellStart"/>
      <w:r w:rsidRPr="00E97D4C">
        <w:rPr>
          <w:rFonts w:cs="Calibri"/>
          <w:b/>
          <w:spacing w:val="-1"/>
        </w:rPr>
        <w:t>energy</w:t>
      </w:r>
      <w:proofErr w:type="spellEnd"/>
      <w:r w:rsidRPr="00E97D4C">
        <w:rPr>
          <w:rFonts w:cs="Calibri"/>
          <w:b/>
          <w:spacing w:val="-1"/>
        </w:rPr>
        <w:t xml:space="preserve"> a </w:t>
      </w:r>
      <w:proofErr w:type="spellStart"/>
      <w:r w:rsidRPr="00E97D4C">
        <w:rPr>
          <w:rFonts w:cs="Calibri"/>
          <w:b/>
          <w:spacing w:val="-1"/>
        </w:rPr>
        <w:t>tomosyntézou</w:t>
      </w:r>
      <w:proofErr w:type="spellEnd"/>
      <w:r w:rsidRPr="00E97D4C">
        <w:rPr>
          <w:rFonts w:cs="Calibri"/>
          <w:b/>
          <w:spacing w:val="-1"/>
        </w:rPr>
        <w:t>, 1ks pre potreby Rádiologického oddelenia</w:t>
      </w:r>
    </w:p>
    <w:p w:rsidR="002B4DB7" w:rsidRPr="00E97D4C" w:rsidRDefault="002B4DB7" w:rsidP="00875567">
      <w:pPr>
        <w:pStyle w:val="Odsekzoznamu"/>
        <w:ind w:left="0"/>
        <w:jc w:val="both"/>
        <w:rPr>
          <w:rFonts w:cs="Calibri"/>
          <w:b/>
          <w:spacing w:val="-1"/>
        </w:rPr>
      </w:pPr>
      <w:r w:rsidRPr="00E97D4C">
        <w:rPr>
          <w:rFonts w:cs="Calibri"/>
          <w:b/>
          <w:spacing w:val="-1"/>
        </w:rPr>
        <w:t>3. časť Mobilný digitálny  RTG systém s dvomi bezdrôtovými detektormi , 2ks pre jednotlivé lôžkové oddelenia, JIS pracoviská</w:t>
      </w:r>
    </w:p>
    <w:p w:rsidR="002B4DB7" w:rsidRPr="00E97D4C" w:rsidRDefault="002B4DB7" w:rsidP="002B4DB7">
      <w:pPr>
        <w:pStyle w:val="Odsekzoznamu"/>
        <w:ind w:left="0"/>
        <w:jc w:val="both"/>
        <w:rPr>
          <w:rFonts w:cs="Calibri"/>
          <w:b/>
          <w:spacing w:val="-1"/>
        </w:rPr>
      </w:pPr>
    </w:p>
    <w:p w:rsidR="002B4DB7" w:rsidRPr="00E97D4C" w:rsidRDefault="002B4DB7" w:rsidP="002B4DB7">
      <w:pPr>
        <w:pStyle w:val="Odsekzoznamu"/>
        <w:ind w:left="0"/>
        <w:jc w:val="both"/>
        <w:rPr>
          <w:rFonts w:cs="Calibri"/>
          <w:b/>
        </w:rPr>
      </w:pPr>
      <w:r w:rsidRPr="00E97D4C">
        <w:rPr>
          <w:rFonts w:cs="Calibri"/>
          <w:b/>
        </w:rPr>
        <w:t>Požadujete:</w:t>
      </w:r>
    </w:p>
    <w:p w:rsidR="002B4DB7" w:rsidRPr="00875567" w:rsidRDefault="002B4DB7" w:rsidP="00875567">
      <w:pPr>
        <w:pStyle w:val="Odsekzoznamu"/>
        <w:ind w:left="0" w:firstLine="142"/>
        <w:jc w:val="both"/>
        <w:rPr>
          <w:rFonts w:cs="Calibri"/>
          <w:spacing w:val="-1"/>
          <w:sz w:val="22"/>
          <w:szCs w:val="22"/>
        </w:rPr>
      </w:pPr>
      <w:r w:rsidRPr="00875567">
        <w:rPr>
          <w:rFonts w:cs="Calibri"/>
          <w:spacing w:val="-1"/>
          <w:sz w:val="22"/>
          <w:szCs w:val="22"/>
        </w:rPr>
        <w:t>Rozmer aktívnej plochy detektora (výška x šírka) minimálne 34 x 42 cm</w:t>
      </w:r>
    </w:p>
    <w:p w:rsidR="002B4DB7" w:rsidRPr="00E97D4C" w:rsidRDefault="002B4DB7" w:rsidP="002B4DB7">
      <w:pPr>
        <w:pStyle w:val="Odsekzoznamu"/>
        <w:ind w:left="0"/>
        <w:jc w:val="both"/>
        <w:rPr>
          <w:rFonts w:cs="Calibri"/>
          <w:b/>
        </w:rPr>
      </w:pPr>
      <w:r w:rsidRPr="00E97D4C">
        <w:rPr>
          <w:rFonts w:cs="Calibri"/>
          <w:b/>
        </w:rPr>
        <w:t>a ďalej požadujete:</w:t>
      </w:r>
    </w:p>
    <w:p w:rsidR="002B4DB7" w:rsidRPr="00875567" w:rsidRDefault="002B4DB7" w:rsidP="00875567">
      <w:pPr>
        <w:pStyle w:val="Odsekzoznamu"/>
        <w:ind w:left="142"/>
        <w:jc w:val="both"/>
        <w:rPr>
          <w:rFonts w:cs="Calibri"/>
          <w:spacing w:val="-1"/>
          <w:sz w:val="22"/>
          <w:szCs w:val="22"/>
        </w:rPr>
      </w:pPr>
      <w:r w:rsidRPr="00875567">
        <w:rPr>
          <w:rFonts w:cs="Calibri"/>
          <w:spacing w:val="-1"/>
          <w:sz w:val="22"/>
          <w:szCs w:val="22"/>
        </w:rPr>
        <w:t xml:space="preserve">Rozlíšenie veľkosť bodu a počet bodov pri 148μm minimálne 2300x2800 </w:t>
      </w:r>
      <w:proofErr w:type="spellStart"/>
      <w:r w:rsidRPr="00875567">
        <w:rPr>
          <w:rFonts w:cs="Calibri"/>
          <w:spacing w:val="-1"/>
          <w:sz w:val="22"/>
          <w:szCs w:val="22"/>
        </w:rPr>
        <w:t>pix</w:t>
      </w:r>
      <w:proofErr w:type="spellEnd"/>
      <w:r w:rsidRPr="00875567">
        <w:rPr>
          <w:rFonts w:cs="Calibri"/>
          <w:spacing w:val="-1"/>
          <w:sz w:val="22"/>
          <w:szCs w:val="22"/>
        </w:rPr>
        <w:t xml:space="preserve">, pri 175μm min. 2000x2500 </w:t>
      </w:r>
      <w:proofErr w:type="spellStart"/>
      <w:r w:rsidRPr="00875567">
        <w:rPr>
          <w:rFonts w:cs="Calibri"/>
          <w:spacing w:val="-1"/>
          <w:sz w:val="22"/>
          <w:szCs w:val="22"/>
        </w:rPr>
        <w:t>pix</w:t>
      </w:r>
      <w:proofErr w:type="spellEnd"/>
      <w:r w:rsidRPr="00875567">
        <w:rPr>
          <w:rFonts w:cs="Calibri"/>
          <w:spacing w:val="-1"/>
          <w:sz w:val="22"/>
          <w:szCs w:val="22"/>
        </w:rPr>
        <w:t xml:space="preserve">., pri 200μm min.. 1700x2000 </w:t>
      </w:r>
      <w:proofErr w:type="spellStart"/>
      <w:r w:rsidRPr="00875567">
        <w:rPr>
          <w:rFonts w:cs="Calibri"/>
          <w:spacing w:val="-1"/>
          <w:sz w:val="22"/>
          <w:szCs w:val="22"/>
        </w:rPr>
        <w:t>pix</w:t>
      </w:r>
      <w:proofErr w:type="spellEnd"/>
      <w:r w:rsidRPr="00875567">
        <w:rPr>
          <w:rFonts w:cs="Calibri"/>
          <w:spacing w:val="-1"/>
          <w:sz w:val="22"/>
          <w:szCs w:val="22"/>
        </w:rPr>
        <w:t>.</w:t>
      </w:r>
    </w:p>
    <w:p w:rsidR="002B4DB7" w:rsidRPr="00875567" w:rsidRDefault="002B4DB7" w:rsidP="00875567">
      <w:pPr>
        <w:pStyle w:val="Odsekzoznamu"/>
        <w:ind w:left="142"/>
        <w:jc w:val="both"/>
        <w:rPr>
          <w:rFonts w:cs="Calibri"/>
          <w:spacing w:val="-1"/>
          <w:sz w:val="22"/>
          <w:szCs w:val="22"/>
        </w:rPr>
      </w:pPr>
      <w:r w:rsidRPr="00875567">
        <w:rPr>
          <w:rFonts w:cs="Calibri"/>
          <w:spacing w:val="-1"/>
          <w:sz w:val="22"/>
          <w:szCs w:val="22"/>
        </w:rPr>
        <w:t xml:space="preserve">Rozlíšenie veľkosť bodu a rozlišovacia schopnosť zobrazenia pri vysokom kontraste pri 148μm minimálne 3.33 </w:t>
      </w:r>
      <w:proofErr w:type="spellStart"/>
      <w:r w:rsidRPr="00875567">
        <w:rPr>
          <w:rFonts w:cs="Calibri"/>
          <w:spacing w:val="-1"/>
          <w:sz w:val="22"/>
          <w:szCs w:val="22"/>
        </w:rPr>
        <w:t>lp</w:t>
      </w:r>
      <w:proofErr w:type="spellEnd"/>
      <w:r w:rsidRPr="00875567">
        <w:rPr>
          <w:rFonts w:cs="Calibri"/>
          <w:spacing w:val="-1"/>
          <w:sz w:val="22"/>
          <w:szCs w:val="22"/>
        </w:rPr>
        <w:t xml:space="preserve">/mm,  pri 175μm min 2.85 </w:t>
      </w:r>
      <w:proofErr w:type="spellStart"/>
      <w:r w:rsidRPr="00875567">
        <w:rPr>
          <w:rFonts w:cs="Calibri"/>
          <w:spacing w:val="-1"/>
          <w:sz w:val="22"/>
          <w:szCs w:val="22"/>
        </w:rPr>
        <w:t>lp</w:t>
      </w:r>
      <w:proofErr w:type="spellEnd"/>
      <w:r w:rsidRPr="00875567">
        <w:rPr>
          <w:rFonts w:cs="Calibri"/>
          <w:spacing w:val="-1"/>
          <w:sz w:val="22"/>
          <w:szCs w:val="22"/>
        </w:rPr>
        <w:t xml:space="preserve">/mm,  pri 200μm minimálne 2.5 </w:t>
      </w:r>
      <w:proofErr w:type="spellStart"/>
      <w:r w:rsidRPr="00875567">
        <w:rPr>
          <w:rFonts w:cs="Calibri"/>
          <w:spacing w:val="-1"/>
          <w:sz w:val="22"/>
          <w:szCs w:val="22"/>
        </w:rPr>
        <w:t>lp</w:t>
      </w:r>
      <w:proofErr w:type="spellEnd"/>
      <w:r w:rsidRPr="00875567">
        <w:rPr>
          <w:rFonts w:cs="Calibri"/>
          <w:spacing w:val="-1"/>
          <w:sz w:val="22"/>
          <w:szCs w:val="22"/>
        </w:rPr>
        <w:t>/mm.</w:t>
      </w:r>
    </w:p>
    <w:p w:rsidR="002B4DB7" w:rsidRPr="00E97D4C" w:rsidRDefault="002B4DB7" w:rsidP="002B4DB7">
      <w:pPr>
        <w:pStyle w:val="Odsekzoznamu"/>
        <w:ind w:left="0"/>
        <w:jc w:val="both"/>
        <w:rPr>
          <w:rFonts w:cs="Calibri"/>
          <w:b/>
        </w:rPr>
      </w:pPr>
      <w:r w:rsidRPr="00E97D4C">
        <w:rPr>
          <w:rFonts w:cs="Calibri"/>
          <w:b/>
        </w:rPr>
        <w:t>a pre Mobilný digitálny RTG systém s dvomi bezdrôtovými detektormi , 2ks  požadujete:</w:t>
      </w:r>
    </w:p>
    <w:p w:rsidR="002B4DB7" w:rsidRPr="00875567" w:rsidRDefault="002B4DB7" w:rsidP="00875567">
      <w:pPr>
        <w:pStyle w:val="Odsekzoznamu"/>
        <w:ind w:left="142"/>
        <w:jc w:val="both"/>
        <w:rPr>
          <w:rFonts w:cs="Calibri"/>
          <w:spacing w:val="-1"/>
          <w:sz w:val="22"/>
          <w:szCs w:val="22"/>
        </w:rPr>
      </w:pPr>
      <w:r w:rsidRPr="00875567">
        <w:rPr>
          <w:rFonts w:cs="Calibri"/>
          <w:spacing w:val="-1"/>
          <w:sz w:val="22"/>
          <w:szCs w:val="22"/>
        </w:rPr>
        <w:t>Rozmer aktívnej plochy detektora (výška x šírka) - dospelí pacienti minimálne 34 x do 42 cm.</w:t>
      </w:r>
    </w:p>
    <w:p w:rsidR="002B4DB7" w:rsidRPr="00875567" w:rsidRDefault="002B4DB7" w:rsidP="00875567">
      <w:pPr>
        <w:pStyle w:val="Odsekzoznamu"/>
        <w:ind w:left="142"/>
        <w:jc w:val="both"/>
        <w:rPr>
          <w:rFonts w:cs="Calibri"/>
          <w:spacing w:val="-1"/>
          <w:sz w:val="22"/>
          <w:szCs w:val="22"/>
        </w:rPr>
      </w:pPr>
      <w:r w:rsidRPr="00875567">
        <w:rPr>
          <w:rFonts w:cs="Calibri"/>
          <w:spacing w:val="-1"/>
          <w:sz w:val="22"/>
          <w:szCs w:val="22"/>
        </w:rPr>
        <w:t xml:space="preserve">Rozmer aktívnej plochy detektora (výška x šírka) - </w:t>
      </w:r>
      <w:proofErr w:type="spellStart"/>
      <w:r w:rsidRPr="00875567">
        <w:rPr>
          <w:rFonts w:cs="Calibri"/>
          <w:spacing w:val="-1"/>
          <w:sz w:val="22"/>
          <w:szCs w:val="22"/>
        </w:rPr>
        <w:t>neonatologickí</w:t>
      </w:r>
      <w:proofErr w:type="spellEnd"/>
      <w:r w:rsidRPr="00875567">
        <w:rPr>
          <w:rFonts w:cs="Calibri"/>
          <w:spacing w:val="-1"/>
          <w:sz w:val="22"/>
          <w:szCs w:val="22"/>
        </w:rPr>
        <w:t xml:space="preserve"> pacienti minimálne 24 x do 30 cm.</w:t>
      </w:r>
    </w:p>
    <w:p w:rsidR="002B4DB7" w:rsidRPr="00875567" w:rsidRDefault="002B4DB7" w:rsidP="00875567">
      <w:pPr>
        <w:pStyle w:val="Odsekzoznamu"/>
        <w:ind w:left="142"/>
        <w:jc w:val="both"/>
        <w:rPr>
          <w:rFonts w:cs="Calibri"/>
          <w:spacing w:val="-1"/>
          <w:sz w:val="22"/>
          <w:szCs w:val="22"/>
        </w:rPr>
      </w:pPr>
      <w:r w:rsidRPr="00875567">
        <w:rPr>
          <w:rFonts w:cs="Calibri"/>
          <w:spacing w:val="-1"/>
          <w:sz w:val="22"/>
          <w:szCs w:val="22"/>
        </w:rPr>
        <w:t xml:space="preserve">Rozlíšenie veľkosť bodu a počet bodov pri 100μm min. 2500x3000 </w:t>
      </w:r>
      <w:proofErr w:type="spellStart"/>
      <w:r w:rsidRPr="00875567">
        <w:rPr>
          <w:rFonts w:cs="Calibri"/>
          <w:spacing w:val="-1"/>
          <w:sz w:val="22"/>
          <w:szCs w:val="22"/>
        </w:rPr>
        <w:t>pixelov</w:t>
      </w:r>
      <w:proofErr w:type="spellEnd"/>
      <w:r w:rsidRPr="00875567">
        <w:rPr>
          <w:rFonts w:cs="Calibri"/>
          <w:spacing w:val="-1"/>
          <w:sz w:val="22"/>
          <w:szCs w:val="22"/>
        </w:rPr>
        <w:t xml:space="preserve">, pri 148μm min. 2300x2800 </w:t>
      </w:r>
      <w:proofErr w:type="spellStart"/>
      <w:r w:rsidRPr="00875567">
        <w:rPr>
          <w:rFonts w:cs="Calibri"/>
          <w:spacing w:val="-1"/>
          <w:sz w:val="22"/>
          <w:szCs w:val="22"/>
        </w:rPr>
        <w:t>pixelov</w:t>
      </w:r>
      <w:proofErr w:type="spellEnd"/>
      <w:r w:rsidRPr="00875567">
        <w:rPr>
          <w:rFonts w:cs="Calibri"/>
          <w:spacing w:val="-1"/>
          <w:sz w:val="22"/>
          <w:szCs w:val="22"/>
        </w:rPr>
        <w:t xml:space="preserve">, pri 175μm min. 2000x2500 </w:t>
      </w:r>
      <w:proofErr w:type="spellStart"/>
      <w:r w:rsidRPr="00875567">
        <w:rPr>
          <w:rFonts w:cs="Calibri"/>
          <w:spacing w:val="-1"/>
          <w:sz w:val="22"/>
          <w:szCs w:val="22"/>
        </w:rPr>
        <w:t>pixelov</w:t>
      </w:r>
      <w:proofErr w:type="spellEnd"/>
      <w:r w:rsidRPr="00875567">
        <w:rPr>
          <w:rFonts w:cs="Calibri"/>
          <w:spacing w:val="-1"/>
          <w:sz w:val="22"/>
          <w:szCs w:val="22"/>
        </w:rPr>
        <w:t xml:space="preserve"> a pri 200μm min. 1700x2000 </w:t>
      </w:r>
      <w:proofErr w:type="spellStart"/>
      <w:r w:rsidRPr="00875567">
        <w:rPr>
          <w:rFonts w:cs="Calibri"/>
          <w:spacing w:val="-1"/>
          <w:sz w:val="22"/>
          <w:szCs w:val="22"/>
        </w:rPr>
        <w:t>pixelov</w:t>
      </w:r>
      <w:proofErr w:type="spellEnd"/>
      <w:r w:rsidRPr="00875567">
        <w:rPr>
          <w:rFonts w:cs="Calibri"/>
          <w:spacing w:val="-1"/>
          <w:sz w:val="22"/>
          <w:szCs w:val="22"/>
        </w:rPr>
        <w:t>.</w:t>
      </w:r>
    </w:p>
    <w:p w:rsidR="002B4DB7" w:rsidRPr="00E97D4C" w:rsidRDefault="002B4DB7" w:rsidP="002B4DB7">
      <w:pPr>
        <w:pStyle w:val="Odsekzoznamu"/>
        <w:ind w:left="0"/>
        <w:jc w:val="both"/>
        <w:rPr>
          <w:rFonts w:cs="Calibri"/>
          <w:spacing w:val="-1"/>
        </w:rPr>
      </w:pPr>
    </w:p>
    <w:p w:rsidR="002B4DB7" w:rsidRPr="00E97D4C" w:rsidRDefault="002B4DB7" w:rsidP="002B4DB7">
      <w:pPr>
        <w:pStyle w:val="Odsekzoznamu"/>
        <w:ind w:left="0"/>
        <w:jc w:val="both"/>
        <w:rPr>
          <w:rFonts w:cs="Calibri"/>
          <w:b/>
        </w:rPr>
      </w:pPr>
      <w:r w:rsidRPr="00E97D4C">
        <w:rPr>
          <w:rFonts w:cs="Calibri"/>
          <w:b/>
        </w:rPr>
        <w:t>Ďalej uvádzame a citujeme:</w:t>
      </w:r>
    </w:p>
    <w:p w:rsidR="002B4DB7" w:rsidRPr="00E97D4C" w:rsidRDefault="002B4DB7" w:rsidP="002B4DB7">
      <w:pPr>
        <w:pStyle w:val="Odsekzoznamu"/>
        <w:ind w:left="360"/>
        <w:jc w:val="both"/>
        <w:rPr>
          <w:rFonts w:cs="Calibri"/>
          <w:spacing w:val="-1"/>
        </w:rPr>
      </w:pPr>
      <w:r w:rsidRPr="00E97D4C">
        <w:rPr>
          <w:rFonts w:cs="Calibri"/>
          <w:spacing w:val="-1"/>
        </w:rPr>
        <w:t xml:space="preserve">101 V Y H L Á Š K A Ministerstva zdravotníctva Slovenskej republiky z 19. marca 2018, ktorou sa ustanovujú podrobnosti o zabezpečení radiačnej ochrany pri vykonávaní lekárskeho ožiarenia Vyhláška požaduje: Zobrazovacie systémy pre röntgenové prístroje </w:t>
      </w:r>
      <w:r w:rsidRPr="00E97D4C">
        <w:rPr>
          <w:rFonts w:cs="Calibri"/>
          <w:spacing w:val="-1"/>
        </w:rPr>
        <w:lastRenderedPageBreak/>
        <w:t xml:space="preserve">na </w:t>
      </w:r>
      <w:proofErr w:type="spellStart"/>
      <w:r w:rsidRPr="00E97D4C">
        <w:rPr>
          <w:rFonts w:cs="Calibri"/>
          <w:spacing w:val="-1"/>
        </w:rPr>
        <w:t>skiagrafiu</w:t>
      </w:r>
      <w:proofErr w:type="spellEnd"/>
      <w:r w:rsidRPr="00E97D4C">
        <w:rPr>
          <w:rFonts w:cs="Calibri"/>
          <w:spacing w:val="-1"/>
        </w:rPr>
        <w:t xml:space="preserve">, Pre Digitálny zobrazovací systém (DDR) priestorové rozlíšenie pri vysokom kontraste je </w:t>
      </w:r>
      <w:r w:rsidRPr="00E97D4C">
        <w:rPr>
          <w:rFonts w:cs="Calibri"/>
          <w:b/>
          <w:spacing w:val="-1"/>
        </w:rPr>
        <w:t xml:space="preserve">viac alebo rovné 3,5 </w:t>
      </w:r>
      <w:proofErr w:type="spellStart"/>
      <w:r w:rsidRPr="00E97D4C">
        <w:rPr>
          <w:rFonts w:cs="Calibri"/>
          <w:b/>
          <w:spacing w:val="-1"/>
        </w:rPr>
        <w:t>lp</w:t>
      </w:r>
      <w:proofErr w:type="spellEnd"/>
      <w:r w:rsidRPr="00E97D4C">
        <w:rPr>
          <w:rFonts w:cs="Calibri"/>
          <w:b/>
          <w:spacing w:val="-1"/>
        </w:rPr>
        <w:t>/mm.</w:t>
      </w:r>
      <w:r w:rsidRPr="00E97D4C">
        <w:rPr>
          <w:rFonts w:cs="Calibri"/>
          <w:spacing w:val="-1"/>
        </w:rPr>
        <w:t xml:space="preserve"> </w:t>
      </w:r>
    </w:p>
    <w:p w:rsidR="002B4DB7" w:rsidRPr="00E97D4C" w:rsidRDefault="002B4DB7" w:rsidP="002B4DB7">
      <w:pPr>
        <w:pStyle w:val="Odsekzoznamu"/>
        <w:ind w:left="360"/>
        <w:jc w:val="both"/>
        <w:rPr>
          <w:rFonts w:cs="Calibri"/>
          <w:spacing w:val="-1"/>
        </w:rPr>
      </w:pPr>
    </w:p>
    <w:p w:rsidR="002B4DB7" w:rsidRPr="00E97D4C" w:rsidRDefault="002B4DB7" w:rsidP="002B4DB7">
      <w:pPr>
        <w:pStyle w:val="Odsekzoznamu"/>
        <w:ind w:left="360"/>
        <w:jc w:val="both"/>
        <w:rPr>
          <w:rFonts w:cs="Calibri"/>
          <w:spacing w:val="-1"/>
        </w:rPr>
      </w:pPr>
      <w:r w:rsidRPr="00E97D4C">
        <w:rPr>
          <w:rFonts w:cs="Calibri"/>
          <w:spacing w:val="-1"/>
        </w:rPr>
        <w:t xml:space="preserve">Podľa odbornej knihy </w:t>
      </w:r>
      <w:proofErr w:type="spellStart"/>
      <w:r w:rsidRPr="00E97D4C">
        <w:rPr>
          <w:rFonts w:cs="Calibri"/>
          <w:spacing w:val="-1"/>
        </w:rPr>
        <w:t>The</w:t>
      </w:r>
      <w:proofErr w:type="spellEnd"/>
      <w:r w:rsidRPr="00E97D4C">
        <w:rPr>
          <w:rFonts w:cs="Calibri"/>
          <w:spacing w:val="-1"/>
        </w:rPr>
        <w:t xml:space="preserve"> </w:t>
      </w:r>
      <w:proofErr w:type="spellStart"/>
      <w:r w:rsidRPr="00E97D4C">
        <w:rPr>
          <w:rFonts w:cs="Calibri"/>
          <w:spacing w:val="-1"/>
        </w:rPr>
        <w:t>Physics</w:t>
      </w:r>
      <w:proofErr w:type="spellEnd"/>
      <w:r w:rsidRPr="00E97D4C">
        <w:rPr>
          <w:rFonts w:cs="Calibri"/>
          <w:spacing w:val="-1"/>
        </w:rPr>
        <w:t xml:space="preserve"> </w:t>
      </w:r>
      <w:proofErr w:type="spellStart"/>
      <w:r w:rsidRPr="00E97D4C">
        <w:rPr>
          <w:rFonts w:cs="Calibri"/>
          <w:spacing w:val="-1"/>
        </w:rPr>
        <w:t>of</w:t>
      </w:r>
      <w:proofErr w:type="spellEnd"/>
      <w:r w:rsidRPr="00E97D4C">
        <w:rPr>
          <w:rFonts w:cs="Calibri"/>
          <w:spacing w:val="-1"/>
        </w:rPr>
        <w:t xml:space="preserve"> </w:t>
      </w:r>
      <w:proofErr w:type="spellStart"/>
      <w:r w:rsidRPr="00E97D4C">
        <w:rPr>
          <w:rFonts w:cs="Calibri"/>
          <w:spacing w:val="-1"/>
        </w:rPr>
        <w:t>Diagnostic</w:t>
      </w:r>
      <w:proofErr w:type="spellEnd"/>
      <w:r w:rsidRPr="00E97D4C">
        <w:rPr>
          <w:rFonts w:cs="Calibri"/>
          <w:spacing w:val="-1"/>
        </w:rPr>
        <w:t xml:space="preserve"> </w:t>
      </w:r>
      <w:proofErr w:type="spellStart"/>
      <w:r w:rsidRPr="00E97D4C">
        <w:rPr>
          <w:rFonts w:cs="Calibri"/>
          <w:spacing w:val="-1"/>
        </w:rPr>
        <w:t>Imaging</w:t>
      </w:r>
      <w:proofErr w:type="spellEnd"/>
      <w:r w:rsidRPr="00E97D4C">
        <w:rPr>
          <w:rFonts w:cs="Calibri"/>
          <w:spacing w:val="-1"/>
        </w:rPr>
        <w:t xml:space="preserve">, od autorov: David </w:t>
      </w:r>
      <w:proofErr w:type="spellStart"/>
      <w:r w:rsidRPr="00E97D4C">
        <w:rPr>
          <w:rFonts w:cs="Calibri"/>
          <w:spacing w:val="-1"/>
        </w:rPr>
        <w:t>Dowsett</w:t>
      </w:r>
      <w:proofErr w:type="spellEnd"/>
      <w:r w:rsidRPr="00E97D4C">
        <w:rPr>
          <w:rFonts w:cs="Calibri"/>
          <w:spacing w:val="-1"/>
        </w:rPr>
        <w:t xml:space="preserve">, </w:t>
      </w:r>
      <w:proofErr w:type="spellStart"/>
      <w:r w:rsidRPr="00E97D4C">
        <w:rPr>
          <w:rFonts w:cs="Calibri"/>
          <w:spacing w:val="-1"/>
        </w:rPr>
        <w:t>Patrick</w:t>
      </w:r>
      <w:proofErr w:type="spellEnd"/>
      <w:r w:rsidRPr="00E97D4C">
        <w:rPr>
          <w:rFonts w:cs="Calibri"/>
          <w:spacing w:val="-1"/>
        </w:rPr>
        <w:t xml:space="preserve"> A </w:t>
      </w:r>
      <w:proofErr w:type="spellStart"/>
      <w:r w:rsidRPr="00E97D4C">
        <w:rPr>
          <w:rFonts w:cs="Calibri"/>
          <w:spacing w:val="-1"/>
        </w:rPr>
        <w:t>Kenny</w:t>
      </w:r>
      <w:proofErr w:type="spellEnd"/>
      <w:r w:rsidRPr="00E97D4C">
        <w:rPr>
          <w:rFonts w:cs="Calibri"/>
          <w:spacing w:val="-1"/>
        </w:rPr>
        <w:t xml:space="preserve">, R </w:t>
      </w:r>
      <w:proofErr w:type="spellStart"/>
      <w:r w:rsidRPr="00E97D4C">
        <w:rPr>
          <w:rFonts w:cs="Calibri"/>
          <w:spacing w:val="-1"/>
        </w:rPr>
        <w:t>Eugene</w:t>
      </w:r>
      <w:proofErr w:type="spellEnd"/>
      <w:r w:rsidRPr="00E97D4C">
        <w:rPr>
          <w:rFonts w:cs="Calibri"/>
          <w:spacing w:val="-1"/>
        </w:rPr>
        <w:t xml:space="preserve"> </w:t>
      </w:r>
      <w:proofErr w:type="spellStart"/>
      <w:r w:rsidRPr="00E97D4C">
        <w:rPr>
          <w:rFonts w:cs="Calibri"/>
          <w:spacing w:val="-1"/>
        </w:rPr>
        <w:t>Johnston</w:t>
      </w:r>
      <w:proofErr w:type="spellEnd"/>
      <w:r w:rsidRPr="00E97D4C">
        <w:rPr>
          <w:rFonts w:cs="Calibri"/>
          <w:spacing w:val="-1"/>
        </w:rPr>
        <w:t xml:space="preserve">, strana 345 </w:t>
      </w:r>
    </w:p>
    <w:p w:rsidR="002B4DB7" w:rsidRPr="00E97D4C" w:rsidRDefault="00CA6D6E" w:rsidP="002B4DB7">
      <w:pPr>
        <w:pStyle w:val="Odsekzoznamu"/>
        <w:ind w:left="360"/>
        <w:jc w:val="both"/>
        <w:rPr>
          <w:rFonts w:cs="Calibri"/>
          <w:spacing w:val="-1"/>
        </w:rPr>
      </w:pPr>
      <w:hyperlink r:id="rId8" w:history="1">
        <w:r w:rsidR="002B4DB7" w:rsidRPr="00E97D4C">
          <w:rPr>
            <w:rStyle w:val="Hypertextovprepojenie"/>
            <w:rFonts w:cs="Calibri"/>
            <w:spacing w:val="-1"/>
          </w:rPr>
          <w:t>https://paramedfac.tbzmed.ac.ir/uploads/User/28/pira/%DA%A9%D8%AA%D8%A8%20%D9%81%DB%8C%D8%B2%DB%8C%DA%A9%20%D9%BE%D8%B2%D8%B4%DA%A9%DB%8C/The%20Physics%20of%20Diagnostic%20Imaging%20by%20David%20J.%20Dowsett%202nd%20Edition.pdf</w:t>
        </w:r>
      </w:hyperlink>
      <w:r w:rsidR="002B4DB7" w:rsidRPr="00E97D4C">
        <w:rPr>
          <w:rFonts w:cs="Calibri"/>
          <w:spacing w:val="-1"/>
        </w:rPr>
        <w:t xml:space="preserve">  </w:t>
      </w:r>
    </w:p>
    <w:p w:rsidR="002B4DB7" w:rsidRPr="00E97D4C" w:rsidRDefault="002B4DB7" w:rsidP="002B4DB7">
      <w:pPr>
        <w:pStyle w:val="Odsekzoznamu"/>
        <w:ind w:left="360"/>
        <w:jc w:val="both"/>
        <w:rPr>
          <w:rFonts w:cs="Calibri"/>
          <w:spacing w:val="-1"/>
        </w:rPr>
      </w:pPr>
    </w:p>
    <w:p w:rsidR="002B4DB7" w:rsidRPr="00E97D4C" w:rsidRDefault="002B4DB7" w:rsidP="002B4DB7">
      <w:pPr>
        <w:pStyle w:val="Odsekzoznamu"/>
        <w:ind w:left="360"/>
        <w:jc w:val="both"/>
        <w:rPr>
          <w:i/>
        </w:rPr>
      </w:pPr>
      <w:r w:rsidRPr="00E97D4C">
        <w:t xml:space="preserve">(    </w:t>
      </w:r>
      <w:proofErr w:type="spellStart"/>
      <w:r w:rsidRPr="00E97D4C">
        <w:t>If</w:t>
      </w:r>
      <w:proofErr w:type="spellEnd"/>
      <w:r w:rsidRPr="00E97D4C">
        <w:t xml:space="preserve"> </w:t>
      </w:r>
      <w:proofErr w:type="spellStart"/>
      <w:r w:rsidRPr="00E97D4C">
        <w:t>the</w:t>
      </w:r>
      <w:proofErr w:type="spellEnd"/>
      <w:r w:rsidRPr="00E97D4C">
        <w:t xml:space="preserve"> pixel </w:t>
      </w:r>
      <w:proofErr w:type="spellStart"/>
      <w:r w:rsidRPr="00E97D4C">
        <w:t>size</w:t>
      </w:r>
      <w:proofErr w:type="spellEnd"/>
      <w:r w:rsidRPr="00E97D4C">
        <w:t xml:space="preserve"> </w:t>
      </w:r>
      <w:proofErr w:type="spellStart"/>
      <w:r w:rsidRPr="00E97D4C">
        <w:t>is</w:t>
      </w:r>
      <w:proofErr w:type="spellEnd"/>
      <w:r w:rsidRPr="00E97D4C">
        <w:t xml:space="preserve"> in </w:t>
      </w:r>
      <w:r w:rsidRPr="00E97D4C">
        <w:rPr>
          <w:rFonts w:cs="Calibri"/>
          <w:i/>
        </w:rPr>
        <w:t>µ</w:t>
      </w:r>
      <w:r w:rsidRPr="00E97D4C">
        <w:rPr>
          <w:i/>
        </w:rPr>
        <w:t>m (p)</w:t>
      </w:r>
      <w:r w:rsidRPr="00E97D4C">
        <w:t xml:space="preserve"> and </w:t>
      </w:r>
      <w:proofErr w:type="spellStart"/>
      <w:r w:rsidRPr="00E97D4C">
        <w:t>the</w:t>
      </w:r>
      <w:proofErr w:type="spellEnd"/>
      <w:r w:rsidRPr="00E97D4C">
        <w:t xml:space="preserve"> </w:t>
      </w:r>
      <w:proofErr w:type="spellStart"/>
      <w:r w:rsidRPr="00E97D4C">
        <w:t>resolution</w:t>
      </w:r>
      <w:proofErr w:type="spellEnd"/>
      <w:r w:rsidRPr="00E97D4C">
        <w:t xml:space="preserve"> </w:t>
      </w:r>
      <w:proofErr w:type="spellStart"/>
      <w:r w:rsidRPr="00E97D4C">
        <w:t>cut-off</w:t>
      </w:r>
      <w:proofErr w:type="spellEnd"/>
      <w:r w:rsidRPr="00E97D4C">
        <w:t xml:space="preserve"> in </w:t>
      </w:r>
      <w:proofErr w:type="spellStart"/>
      <w:r w:rsidRPr="00E97D4C">
        <w:rPr>
          <w:i/>
        </w:rPr>
        <w:t>Lp</w:t>
      </w:r>
      <w:proofErr w:type="spellEnd"/>
      <w:r w:rsidRPr="00E97D4C">
        <w:rPr>
          <w:i/>
        </w:rPr>
        <w:t xml:space="preserve"> mm</w:t>
      </w:r>
      <w:r w:rsidRPr="00E97D4C">
        <w:rPr>
          <w:i/>
          <w:vertAlign w:val="superscript"/>
        </w:rPr>
        <w:t>-1</w:t>
      </w:r>
      <w:r w:rsidRPr="00E97D4C">
        <w:t xml:space="preserve"> ,    </w:t>
      </w:r>
      <w:proofErr w:type="spellStart"/>
      <w:r w:rsidRPr="00E97D4C">
        <w:rPr>
          <w:i/>
        </w:rPr>
        <w:t>Lp</w:t>
      </w:r>
      <w:proofErr w:type="spellEnd"/>
      <w:r w:rsidRPr="00E97D4C">
        <w:rPr>
          <w:i/>
        </w:rPr>
        <w:t xml:space="preserve"> mm</w:t>
      </w:r>
      <w:r w:rsidRPr="00E97D4C">
        <w:rPr>
          <w:i/>
          <w:vertAlign w:val="superscript"/>
        </w:rPr>
        <w:t xml:space="preserve">-1  </w:t>
      </w:r>
      <w:r w:rsidRPr="00E97D4C">
        <w:rPr>
          <w:i/>
        </w:rPr>
        <w:t xml:space="preserve">= 1000/2p  )                   </w:t>
      </w:r>
    </w:p>
    <w:p w:rsidR="002B4DB7" w:rsidRDefault="002B4DB7" w:rsidP="002B4DB7">
      <w:pPr>
        <w:pStyle w:val="Odsekzoznamu"/>
        <w:ind w:left="360"/>
        <w:jc w:val="both"/>
      </w:pPr>
    </w:p>
    <w:p w:rsidR="002B4DB7" w:rsidRPr="00E97D4C" w:rsidRDefault="002B4DB7" w:rsidP="002B4DB7">
      <w:pPr>
        <w:pStyle w:val="Odsekzoznamu"/>
        <w:ind w:left="360"/>
        <w:jc w:val="both"/>
        <w:rPr>
          <w:i/>
        </w:rPr>
      </w:pPr>
      <w:r w:rsidRPr="00E97D4C">
        <w:t xml:space="preserve">Ak je veľkosť </w:t>
      </w:r>
      <w:proofErr w:type="spellStart"/>
      <w:r w:rsidRPr="00E97D4C">
        <w:t>pixelu</w:t>
      </w:r>
      <w:proofErr w:type="spellEnd"/>
      <w:r w:rsidRPr="00E97D4C">
        <w:t xml:space="preserve"> v  </w:t>
      </w:r>
      <w:r w:rsidRPr="00E97D4C">
        <w:rPr>
          <w:rFonts w:cs="Calibri"/>
          <w:i/>
        </w:rPr>
        <w:t>µ</w:t>
      </w:r>
      <w:r w:rsidRPr="00E97D4C">
        <w:rPr>
          <w:i/>
        </w:rPr>
        <w:t xml:space="preserve">m (p) a rozlíšenie  v  </w:t>
      </w:r>
      <w:proofErr w:type="spellStart"/>
      <w:r w:rsidRPr="00E97D4C">
        <w:rPr>
          <w:i/>
        </w:rPr>
        <w:t>Lp</w:t>
      </w:r>
      <w:proofErr w:type="spellEnd"/>
      <w:r w:rsidRPr="00E97D4C">
        <w:rPr>
          <w:i/>
        </w:rPr>
        <w:t xml:space="preserve"> mm</w:t>
      </w:r>
      <w:r w:rsidRPr="00E97D4C">
        <w:rPr>
          <w:i/>
          <w:vertAlign w:val="superscript"/>
        </w:rPr>
        <w:t xml:space="preserve">-1  </w:t>
      </w:r>
      <w:r w:rsidRPr="00E97D4C">
        <w:rPr>
          <w:i/>
        </w:rPr>
        <w:t xml:space="preserve"> </w:t>
      </w:r>
      <w:r w:rsidRPr="00E97D4C">
        <w:t>potom pomocou vzorca</w:t>
      </w:r>
      <w:r w:rsidRPr="00E97D4C">
        <w:rPr>
          <w:i/>
        </w:rPr>
        <w:t xml:space="preserve">   </w:t>
      </w:r>
      <w:proofErr w:type="spellStart"/>
      <w:r w:rsidRPr="00E97D4C">
        <w:rPr>
          <w:i/>
        </w:rPr>
        <w:t>Lp</w:t>
      </w:r>
      <w:proofErr w:type="spellEnd"/>
      <w:r w:rsidRPr="00E97D4C">
        <w:rPr>
          <w:i/>
        </w:rPr>
        <w:t xml:space="preserve"> mm</w:t>
      </w:r>
      <w:r w:rsidRPr="00E97D4C">
        <w:rPr>
          <w:i/>
          <w:vertAlign w:val="superscript"/>
        </w:rPr>
        <w:t xml:space="preserve">-1  </w:t>
      </w:r>
      <w:r w:rsidRPr="00E97D4C">
        <w:rPr>
          <w:i/>
        </w:rPr>
        <w:t xml:space="preserve">= 1000/2p  </w:t>
      </w:r>
      <w:r w:rsidRPr="00E97D4C">
        <w:t xml:space="preserve">vieme prepočítavať rozlíšenie a veľkosť </w:t>
      </w:r>
      <w:proofErr w:type="spellStart"/>
      <w:r w:rsidRPr="00E97D4C">
        <w:t>pixelu</w:t>
      </w:r>
      <w:proofErr w:type="spellEnd"/>
      <w:r w:rsidRPr="00E97D4C">
        <w:t>.</w:t>
      </w:r>
    </w:p>
    <w:p w:rsidR="002B4DB7" w:rsidRPr="00E97D4C" w:rsidRDefault="002B4DB7" w:rsidP="002B4DB7">
      <w:pPr>
        <w:pStyle w:val="Odsekzoznamu"/>
        <w:ind w:left="360"/>
        <w:jc w:val="both"/>
        <w:rPr>
          <w:i/>
        </w:rPr>
      </w:pPr>
    </w:p>
    <w:p w:rsidR="002B4DB7" w:rsidRPr="00E97D4C" w:rsidRDefault="002B4DB7" w:rsidP="002B4DB7">
      <w:pPr>
        <w:pStyle w:val="Odsekzoznamu"/>
        <w:ind w:left="360"/>
        <w:jc w:val="both"/>
        <w:rPr>
          <w:rFonts w:cs="Calibri"/>
          <w:spacing w:val="-1"/>
        </w:rPr>
      </w:pPr>
      <w:r w:rsidRPr="00E97D4C">
        <w:rPr>
          <w:rFonts w:cs="Calibri"/>
          <w:spacing w:val="-1"/>
        </w:rPr>
        <w:t>Z uvedeného vzorca vypočítame, že požiadavke Vyhlášky MZ SR 101</w:t>
      </w:r>
    </w:p>
    <w:p w:rsidR="002B4DB7" w:rsidRPr="00E97D4C" w:rsidRDefault="002B4DB7" w:rsidP="002B4DB7">
      <w:pPr>
        <w:pStyle w:val="Odsekzoznamu"/>
        <w:ind w:left="360"/>
        <w:jc w:val="both"/>
        <w:rPr>
          <w:rFonts w:cs="Calibri"/>
          <w:spacing w:val="-1"/>
        </w:rPr>
      </w:pPr>
      <w:r w:rsidRPr="00E97D4C">
        <w:rPr>
          <w:rFonts w:cs="Calibri"/>
          <w:spacing w:val="-1"/>
        </w:rPr>
        <w:t>požadovanému rozlíšeniu</w:t>
      </w:r>
      <w:r w:rsidRPr="00E97D4C">
        <w:rPr>
          <w:rFonts w:cs="Calibri"/>
          <w:b/>
          <w:spacing w:val="-1"/>
        </w:rPr>
        <w:t xml:space="preserve">  </w:t>
      </w:r>
      <w:r w:rsidRPr="00E97D4C">
        <w:rPr>
          <w:rFonts w:cs="Calibri"/>
          <w:b/>
          <w:spacing w:val="-1"/>
          <w:u w:val="single"/>
        </w:rPr>
        <w:t xml:space="preserve">viac alebo rovné 3,5 </w:t>
      </w:r>
      <w:proofErr w:type="spellStart"/>
      <w:r w:rsidRPr="00E97D4C">
        <w:rPr>
          <w:rFonts w:cs="Calibri"/>
          <w:b/>
          <w:spacing w:val="-1"/>
          <w:u w:val="single"/>
        </w:rPr>
        <w:t>lp</w:t>
      </w:r>
      <w:proofErr w:type="spellEnd"/>
      <w:r w:rsidRPr="00E97D4C">
        <w:rPr>
          <w:rFonts w:cs="Calibri"/>
          <w:b/>
          <w:spacing w:val="-1"/>
          <w:u w:val="single"/>
        </w:rPr>
        <w:t>/mm</w:t>
      </w:r>
      <w:r w:rsidRPr="00E97D4C">
        <w:rPr>
          <w:rFonts w:cs="Calibri"/>
          <w:spacing w:val="-1"/>
        </w:rPr>
        <w:t xml:space="preserve"> odpovedá veľkosť </w:t>
      </w:r>
      <w:proofErr w:type="spellStart"/>
      <w:r w:rsidRPr="00E97D4C">
        <w:rPr>
          <w:rFonts w:cs="Calibri"/>
          <w:spacing w:val="-1"/>
        </w:rPr>
        <w:t>pixela</w:t>
      </w:r>
      <w:proofErr w:type="spellEnd"/>
      <w:r w:rsidRPr="00E97D4C">
        <w:rPr>
          <w:rFonts w:cs="Calibri"/>
          <w:spacing w:val="-1"/>
        </w:rPr>
        <w:t xml:space="preserve"> </w:t>
      </w:r>
      <w:r w:rsidRPr="00E97D4C">
        <w:rPr>
          <w:rFonts w:cs="Calibri"/>
          <w:b/>
          <w:spacing w:val="-1"/>
          <w:u w:val="single"/>
        </w:rPr>
        <w:t xml:space="preserve">143,86 </w:t>
      </w:r>
      <w:proofErr w:type="spellStart"/>
      <w:r w:rsidRPr="00E97D4C">
        <w:rPr>
          <w:rFonts w:cs="Calibri"/>
          <w:b/>
          <w:spacing w:val="-1"/>
          <w:u w:val="single"/>
        </w:rPr>
        <w:t>μm</w:t>
      </w:r>
      <w:proofErr w:type="spellEnd"/>
      <w:r w:rsidRPr="00E97D4C">
        <w:rPr>
          <w:rFonts w:cs="Calibri"/>
          <w:b/>
          <w:spacing w:val="-1"/>
          <w:u w:val="single"/>
        </w:rPr>
        <w:t xml:space="preserve"> a menší.</w:t>
      </w:r>
    </w:p>
    <w:p w:rsidR="002B4DB7" w:rsidRPr="00E97D4C" w:rsidRDefault="002B4DB7" w:rsidP="002B4DB7">
      <w:pPr>
        <w:pStyle w:val="Odsekzoznamu"/>
        <w:ind w:left="360"/>
        <w:jc w:val="both"/>
      </w:pPr>
    </w:p>
    <w:p w:rsidR="002B4DB7" w:rsidRDefault="002B4DB7" w:rsidP="002B4DB7">
      <w:pPr>
        <w:pStyle w:val="Odsekzoznamu"/>
        <w:ind w:left="360"/>
        <w:jc w:val="both"/>
        <w:rPr>
          <w:rFonts w:cs="Calibri"/>
          <w:spacing w:val="-1"/>
        </w:rPr>
      </w:pPr>
      <w:r>
        <w:rPr>
          <w:rFonts w:cs="Calibri"/>
          <w:spacing w:val="-1"/>
        </w:rPr>
        <w:t>Vzťah (vzorec)  „</w:t>
      </w:r>
      <w:r w:rsidRPr="00E97D4C">
        <w:t>vzdialenosti medzi pixlami</w:t>
      </w:r>
      <w:r>
        <w:t>“  x  „</w:t>
      </w:r>
      <w:r w:rsidRPr="00E97D4C">
        <w:t xml:space="preserve">počet </w:t>
      </w:r>
      <w:proofErr w:type="spellStart"/>
      <w:r w:rsidRPr="00E97D4C">
        <w:t>pixelov</w:t>
      </w:r>
      <w:proofErr w:type="spellEnd"/>
      <w:r>
        <w:t xml:space="preserve">“ = </w:t>
      </w:r>
      <w:r w:rsidRPr="00E97D4C">
        <w:t>aktívny rozmer detektora</w:t>
      </w:r>
    </w:p>
    <w:p w:rsidR="002B4DB7" w:rsidRDefault="002B4DB7" w:rsidP="002B4DB7">
      <w:pPr>
        <w:pStyle w:val="Odsekzoznamu"/>
        <w:ind w:left="360"/>
        <w:jc w:val="both"/>
        <w:rPr>
          <w:rFonts w:cs="Calibri"/>
          <w:spacing w:val="-1"/>
        </w:rPr>
      </w:pPr>
      <w:r>
        <w:rPr>
          <w:rFonts w:cs="Calibri"/>
          <w:spacing w:val="-1"/>
        </w:rPr>
        <w:t>Pre Vami požadované panely to znamená:</w:t>
      </w:r>
    </w:p>
    <w:p w:rsidR="002B4DB7" w:rsidRDefault="002B4DB7" w:rsidP="002B4DB7">
      <w:pPr>
        <w:pStyle w:val="Odsekzoznamu"/>
        <w:ind w:left="360"/>
        <w:jc w:val="both"/>
        <w:rPr>
          <w:rFonts w:cs="Calibri"/>
          <w:spacing w:val="-1"/>
        </w:rPr>
      </w:pPr>
    </w:p>
    <w:p w:rsidR="002B4DB7" w:rsidRPr="004843CD" w:rsidRDefault="002B4DB7" w:rsidP="002B4DB7">
      <w:pPr>
        <w:jc w:val="both"/>
        <w:rPr>
          <w:rFonts w:ascii="Calibri" w:hAnsi="Calibri" w:cs="Calibri"/>
          <w:sz w:val="22"/>
          <w:szCs w:val="22"/>
        </w:rPr>
      </w:pPr>
      <w:r w:rsidRPr="004843CD">
        <w:rPr>
          <w:rFonts w:ascii="Calibri" w:hAnsi="Calibri" w:cs="Calibri"/>
          <w:sz w:val="22"/>
          <w:szCs w:val="22"/>
        </w:rPr>
        <w:t xml:space="preserve">Detektor aktívnej plochy detektora (výška x šírka) </w:t>
      </w:r>
      <w:r w:rsidRPr="004843CD">
        <w:rPr>
          <w:rFonts w:ascii="Calibri" w:hAnsi="Calibri" w:cs="Calibri"/>
          <w:b/>
          <w:sz w:val="22"/>
          <w:szCs w:val="22"/>
        </w:rPr>
        <w:t>minimálne 34 x 42 cm</w:t>
      </w:r>
      <w:r>
        <w:rPr>
          <w:rFonts w:ascii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hAnsi="Calibri" w:cs="Calibri"/>
          <w:sz w:val="22"/>
          <w:szCs w:val="22"/>
        </w:rPr>
        <w:t>pixely</w:t>
      </w:r>
      <w:proofErr w:type="spellEnd"/>
      <w:r>
        <w:rPr>
          <w:rFonts w:ascii="Calibri" w:hAnsi="Calibri" w:cs="Calibri"/>
          <w:sz w:val="22"/>
          <w:szCs w:val="22"/>
        </w:rPr>
        <w:t xml:space="preserve"> 2361 x 2 917</w:t>
      </w:r>
    </w:p>
    <w:p w:rsidR="002B4DB7" w:rsidRPr="004843CD" w:rsidRDefault="002B4DB7" w:rsidP="002B4DB7">
      <w:pPr>
        <w:pStyle w:val="Odsekzoznamu"/>
        <w:ind w:left="0"/>
        <w:jc w:val="both"/>
        <w:rPr>
          <w:rFonts w:cs="Calibri"/>
          <w:spacing w:val="-1"/>
        </w:rPr>
      </w:pPr>
      <w:r w:rsidRPr="004843CD">
        <w:rPr>
          <w:rFonts w:cs="Calibri"/>
        </w:rPr>
        <w:t xml:space="preserve">Detektor aktívnej plochy detektora (výška x šírka) </w:t>
      </w:r>
      <w:r w:rsidRPr="004843CD">
        <w:rPr>
          <w:rFonts w:cs="Calibri"/>
          <w:b/>
        </w:rPr>
        <w:t>minimálne 24 x 30 cm</w:t>
      </w:r>
      <w:r>
        <w:rPr>
          <w:rFonts w:cs="Calibri"/>
          <w:b/>
        </w:rPr>
        <w:t xml:space="preserve"> </w:t>
      </w:r>
      <w:proofErr w:type="spellStart"/>
      <w:r>
        <w:rPr>
          <w:rFonts w:cs="Calibri"/>
        </w:rPr>
        <w:t>pixely</w:t>
      </w:r>
      <w:proofErr w:type="spellEnd"/>
      <w:r>
        <w:rPr>
          <w:rFonts w:cs="Calibri"/>
        </w:rPr>
        <w:t xml:space="preserve"> 1 666 x 2 083</w:t>
      </w:r>
    </w:p>
    <w:p w:rsidR="002B4DB7" w:rsidRDefault="002B4DB7" w:rsidP="002B4DB7">
      <w:pPr>
        <w:pStyle w:val="Odsekzoznamu"/>
        <w:ind w:left="360"/>
        <w:jc w:val="both"/>
        <w:rPr>
          <w:rFonts w:cs="Calibri"/>
          <w:spacing w:val="-1"/>
        </w:rPr>
      </w:pPr>
    </w:p>
    <w:p w:rsidR="002B4DB7" w:rsidRPr="00E97D4C" w:rsidRDefault="002B4DB7" w:rsidP="002B4DB7">
      <w:pPr>
        <w:pStyle w:val="Odsekzoznamu"/>
        <w:ind w:left="360"/>
        <w:jc w:val="both"/>
        <w:rPr>
          <w:rFonts w:cs="Calibri"/>
          <w:spacing w:val="-1"/>
        </w:rPr>
      </w:pPr>
      <w:r w:rsidRPr="00E97D4C">
        <w:rPr>
          <w:rFonts w:cs="Calibri"/>
          <w:spacing w:val="-1"/>
        </w:rPr>
        <w:t>Ďalej v uvedenej literatúre je uvedené</w:t>
      </w:r>
      <w:r>
        <w:rPr>
          <w:rFonts w:cs="Calibri"/>
          <w:spacing w:val="-1"/>
        </w:rPr>
        <w:t>,</w:t>
      </w:r>
      <w:r w:rsidRPr="00E97D4C">
        <w:rPr>
          <w:rFonts w:cs="Calibri"/>
          <w:spacing w:val="-1"/>
        </w:rPr>
        <w:t xml:space="preserve"> aký vplyv má na rozlíšenie veľkosť ohniska a technológia detektoru a výsledok je na strane 348 nasledovný:</w:t>
      </w:r>
    </w:p>
    <w:p w:rsidR="002B4DB7" w:rsidRPr="00E97D4C" w:rsidRDefault="002B4DB7" w:rsidP="002B4DB7">
      <w:pPr>
        <w:pStyle w:val="Odsekzoznamu"/>
        <w:ind w:left="360"/>
        <w:jc w:val="both"/>
        <w:rPr>
          <w:rFonts w:cs="Calibri"/>
          <w:b/>
          <w:spacing w:val="-1"/>
          <w:u w:val="single"/>
        </w:rPr>
      </w:pPr>
      <w:r w:rsidRPr="00E97D4C">
        <w:rPr>
          <w:rFonts w:cs="Calibri"/>
          <w:b/>
          <w:spacing w:val="-1"/>
          <w:u w:val="single"/>
        </w:rPr>
        <w:t>Citujem:</w:t>
      </w:r>
    </w:p>
    <w:p w:rsidR="00875567" w:rsidRDefault="002B4DB7" w:rsidP="00875567">
      <w:pPr>
        <w:pStyle w:val="Odsekzoznamu"/>
        <w:ind w:left="360"/>
        <w:jc w:val="both"/>
      </w:pPr>
      <w:r w:rsidRPr="00E97D4C">
        <w:t xml:space="preserve">Table 12.11 DR panel </w:t>
      </w:r>
      <w:proofErr w:type="spellStart"/>
      <w:r w:rsidRPr="00E97D4C">
        <w:t>direct</w:t>
      </w:r>
      <w:proofErr w:type="spellEnd"/>
      <w:r w:rsidRPr="00E97D4C">
        <w:t xml:space="preserve"> (</w:t>
      </w:r>
      <w:proofErr w:type="spellStart"/>
      <w:r w:rsidRPr="00E97D4C">
        <w:t>amorphous</w:t>
      </w:r>
      <w:proofErr w:type="spellEnd"/>
      <w:r w:rsidRPr="00E97D4C">
        <w:t xml:space="preserve"> </w:t>
      </w:r>
      <w:proofErr w:type="spellStart"/>
      <w:r w:rsidRPr="00E97D4C">
        <w:t>selenium</w:t>
      </w:r>
      <w:proofErr w:type="spellEnd"/>
      <w:r w:rsidRPr="00E97D4C">
        <w:t xml:space="preserve">).  </w:t>
      </w:r>
    </w:p>
    <w:p w:rsidR="002B4DB7" w:rsidRPr="00E97D4C" w:rsidRDefault="00875567" w:rsidP="00875567">
      <w:pPr>
        <w:pStyle w:val="Odsekzoznamu"/>
        <w:ind w:left="360"/>
        <w:jc w:val="both"/>
      </w:pPr>
      <w:r>
        <w:t>T</w:t>
      </w:r>
      <w:r w:rsidR="002B4DB7" w:rsidRPr="00E97D4C">
        <w:t xml:space="preserve">abuľka 12.11 </w:t>
      </w:r>
      <w:r w:rsidR="002B4DB7">
        <w:t>Digitálny</w:t>
      </w:r>
      <w:r w:rsidR="002B4DB7" w:rsidRPr="00E97D4C">
        <w:t xml:space="preserve"> panel </w:t>
      </w:r>
      <w:r w:rsidR="002B4DB7">
        <w:t xml:space="preserve">s priamou konverziou </w:t>
      </w:r>
      <w:r w:rsidR="002B4DB7" w:rsidRPr="00E97D4C">
        <w:t>(amorfný selén).</w:t>
      </w:r>
    </w:p>
    <w:p w:rsidR="002B4DB7" w:rsidRPr="00E97D4C" w:rsidRDefault="002B4DB7" w:rsidP="002B4DB7">
      <w:pPr>
        <w:pStyle w:val="Odsekzoznamu"/>
        <w:ind w:left="360"/>
        <w:jc w:val="both"/>
        <w:rPr>
          <w:u w:val="single"/>
        </w:rPr>
      </w:pPr>
      <w:proofErr w:type="spellStart"/>
      <w:r w:rsidRPr="00E97D4C">
        <w:rPr>
          <w:u w:val="single"/>
        </w:rPr>
        <w:t>Component</w:t>
      </w:r>
      <w:proofErr w:type="spellEnd"/>
      <w:r w:rsidRPr="00E97D4C">
        <w:rPr>
          <w:u w:val="single"/>
        </w:rPr>
        <w:t xml:space="preserve">  (položka)</w:t>
      </w:r>
      <w:r w:rsidRPr="00E97D4C">
        <w:rPr>
          <w:u w:val="single"/>
        </w:rPr>
        <w:tab/>
      </w:r>
      <w:r w:rsidRPr="00E97D4C">
        <w:rPr>
          <w:u w:val="single"/>
        </w:rPr>
        <w:tab/>
      </w:r>
      <w:r w:rsidRPr="00E97D4C">
        <w:rPr>
          <w:u w:val="single"/>
        </w:rPr>
        <w:tab/>
      </w:r>
      <w:proofErr w:type="spellStart"/>
      <w:r w:rsidRPr="00E97D4C">
        <w:rPr>
          <w:u w:val="single"/>
        </w:rPr>
        <w:t>Specification</w:t>
      </w:r>
      <w:proofErr w:type="spellEnd"/>
      <w:r w:rsidRPr="00E97D4C">
        <w:rPr>
          <w:u w:val="single"/>
        </w:rPr>
        <w:t xml:space="preserve"> (špecifikácia)</w:t>
      </w:r>
    </w:p>
    <w:p w:rsidR="002B4DB7" w:rsidRPr="00E97D4C" w:rsidRDefault="002B4DB7" w:rsidP="002B4DB7">
      <w:pPr>
        <w:pStyle w:val="Odsekzoznamu"/>
        <w:ind w:left="360"/>
        <w:jc w:val="both"/>
      </w:pPr>
      <w:proofErr w:type="spellStart"/>
      <w:r w:rsidRPr="00E97D4C">
        <w:t>Active</w:t>
      </w:r>
      <w:proofErr w:type="spellEnd"/>
      <w:r w:rsidRPr="00E97D4C">
        <w:t xml:space="preserve"> </w:t>
      </w:r>
      <w:proofErr w:type="spellStart"/>
      <w:r w:rsidRPr="00E97D4C">
        <w:t>area</w:t>
      </w:r>
      <w:proofErr w:type="spellEnd"/>
      <w:r w:rsidRPr="00E97D4C">
        <w:t xml:space="preserve"> </w:t>
      </w:r>
      <w:r w:rsidRPr="00E97D4C">
        <w:tab/>
        <w:t>- aktívny rozmer detektora</w:t>
      </w:r>
      <w:r w:rsidRPr="00E97D4C">
        <w:tab/>
      </w:r>
      <w:r w:rsidRPr="00E97D4C">
        <w:tab/>
        <w:t xml:space="preserve">35 x 43 cm </w:t>
      </w:r>
    </w:p>
    <w:p w:rsidR="002B4DB7" w:rsidRPr="00E97D4C" w:rsidRDefault="002B4DB7" w:rsidP="002B4DB7">
      <w:pPr>
        <w:pStyle w:val="Odsekzoznamu"/>
        <w:ind w:left="360"/>
        <w:jc w:val="both"/>
      </w:pPr>
      <w:proofErr w:type="spellStart"/>
      <w:r w:rsidRPr="00E97D4C">
        <w:t>Detector</w:t>
      </w:r>
      <w:proofErr w:type="spellEnd"/>
      <w:r w:rsidRPr="00E97D4C">
        <w:t xml:space="preserve">  -  Technológia detektora</w:t>
      </w:r>
      <w:r w:rsidRPr="00E97D4C">
        <w:tab/>
      </w:r>
      <w:r w:rsidRPr="00E97D4C">
        <w:tab/>
      </w:r>
      <w:proofErr w:type="spellStart"/>
      <w:r w:rsidRPr="00E97D4C">
        <w:t>a-Se</w:t>
      </w:r>
      <w:proofErr w:type="spellEnd"/>
      <w:r w:rsidRPr="00E97D4C">
        <w:t xml:space="preserve"> over TFT </w:t>
      </w:r>
    </w:p>
    <w:p w:rsidR="002B4DB7" w:rsidRPr="00E97D4C" w:rsidRDefault="002B4DB7" w:rsidP="002B4DB7">
      <w:pPr>
        <w:pStyle w:val="Odsekzoznamu"/>
        <w:ind w:left="360"/>
        <w:jc w:val="both"/>
      </w:pPr>
      <w:r w:rsidRPr="00E97D4C">
        <w:t xml:space="preserve">Element </w:t>
      </w:r>
      <w:proofErr w:type="spellStart"/>
      <w:r w:rsidRPr="00E97D4C">
        <w:t>array</w:t>
      </w:r>
      <w:proofErr w:type="spellEnd"/>
      <w:r w:rsidRPr="00E97D4C">
        <w:t xml:space="preserve"> – počet </w:t>
      </w:r>
      <w:proofErr w:type="spellStart"/>
      <w:r w:rsidRPr="00E97D4C">
        <w:t>pixelov</w:t>
      </w:r>
      <w:proofErr w:type="spellEnd"/>
      <w:r w:rsidRPr="00E97D4C">
        <w:tab/>
      </w:r>
      <w:r w:rsidRPr="00E97D4C">
        <w:tab/>
        <w:t xml:space="preserve">2560 x 3072 </w:t>
      </w:r>
    </w:p>
    <w:p w:rsidR="002B4DB7" w:rsidRPr="00E97D4C" w:rsidRDefault="002B4DB7" w:rsidP="002B4DB7">
      <w:pPr>
        <w:pStyle w:val="Odsekzoznamu"/>
        <w:ind w:left="360"/>
        <w:jc w:val="both"/>
      </w:pPr>
      <w:proofErr w:type="spellStart"/>
      <w:r w:rsidRPr="00E97D4C">
        <w:t>Active</w:t>
      </w:r>
      <w:proofErr w:type="spellEnd"/>
      <w:r w:rsidRPr="00E97D4C">
        <w:t xml:space="preserve"> element – aktívny rozmer </w:t>
      </w:r>
      <w:proofErr w:type="spellStart"/>
      <w:r w:rsidRPr="00E97D4C">
        <w:t>pixelu</w:t>
      </w:r>
      <w:proofErr w:type="spellEnd"/>
      <w:r w:rsidRPr="00E97D4C">
        <w:tab/>
      </w:r>
      <w:r w:rsidRPr="00E97D4C">
        <w:tab/>
        <w:t xml:space="preserve">129 x 129 </w:t>
      </w:r>
      <w:r w:rsidRPr="00E97D4C">
        <w:rPr>
          <w:rFonts w:cs="Calibri"/>
        </w:rPr>
        <w:t>µ</w:t>
      </w:r>
      <w:r w:rsidRPr="00E97D4C">
        <w:t xml:space="preserve">m </w:t>
      </w:r>
    </w:p>
    <w:p w:rsidR="002B4DB7" w:rsidRPr="00E97D4C" w:rsidRDefault="002B4DB7" w:rsidP="002B4DB7">
      <w:pPr>
        <w:pStyle w:val="Odsekzoznamu"/>
        <w:ind w:left="360"/>
        <w:jc w:val="both"/>
      </w:pPr>
      <w:r w:rsidRPr="00E97D4C">
        <w:t xml:space="preserve">Element </w:t>
      </w:r>
      <w:proofErr w:type="spellStart"/>
      <w:r w:rsidRPr="00E97D4C">
        <w:t>pitch</w:t>
      </w:r>
      <w:proofErr w:type="spellEnd"/>
      <w:r w:rsidRPr="00E97D4C">
        <w:t xml:space="preserve"> – vzdialenosti medzi pixlami</w:t>
      </w:r>
      <w:r w:rsidRPr="00E97D4C">
        <w:tab/>
      </w:r>
      <w:r w:rsidRPr="00E97D4C">
        <w:tab/>
        <w:t xml:space="preserve">139 x 139 </w:t>
      </w:r>
      <w:r w:rsidRPr="00E97D4C">
        <w:rPr>
          <w:rFonts w:cs="Calibri"/>
        </w:rPr>
        <w:t>µ</w:t>
      </w:r>
      <w:r w:rsidRPr="00E97D4C">
        <w:t xml:space="preserve">m </w:t>
      </w:r>
    </w:p>
    <w:p w:rsidR="002B4DB7" w:rsidRPr="00E97D4C" w:rsidRDefault="002B4DB7" w:rsidP="002B4DB7">
      <w:pPr>
        <w:pStyle w:val="Odsekzoznamu"/>
        <w:ind w:left="360"/>
        <w:jc w:val="both"/>
      </w:pPr>
      <w:proofErr w:type="spellStart"/>
      <w:r w:rsidRPr="00E97D4C">
        <w:t>Fill</w:t>
      </w:r>
      <w:proofErr w:type="spellEnd"/>
      <w:r w:rsidRPr="00E97D4C">
        <w:t xml:space="preserve"> </w:t>
      </w:r>
      <w:proofErr w:type="spellStart"/>
      <w:r w:rsidRPr="00E97D4C">
        <w:t>factor</w:t>
      </w:r>
      <w:proofErr w:type="spellEnd"/>
      <w:r w:rsidRPr="00E97D4C">
        <w:t xml:space="preserve">  - </w:t>
      </w:r>
      <w:r w:rsidRPr="00E97D4C">
        <w:tab/>
        <w:t xml:space="preserve">plniaci </w:t>
      </w:r>
      <w:proofErr w:type="spellStart"/>
      <w:r w:rsidRPr="00E97D4C">
        <w:t>factor</w:t>
      </w:r>
      <w:proofErr w:type="spellEnd"/>
      <w:r w:rsidRPr="00E97D4C">
        <w:tab/>
      </w:r>
      <w:r w:rsidRPr="00E97D4C">
        <w:tab/>
      </w:r>
      <w:r w:rsidRPr="00E97D4C">
        <w:tab/>
        <w:t xml:space="preserve">86 to 100% </w:t>
      </w:r>
    </w:p>
    <w:p w:rsidR="002B4DB7" w:rsidRPr="00E97D4C" w:rsidRDefault="002B4DB7" w:rsidP="002B4DB7">
      <w:pPr>
        <w:pStyle w:val="Odsekzoznamu"/>
        <w:ind w:left="360"/>
        <w:jc w:val="both"/>
      </w:pPr>
      <w:proofErr w:type="spellStart"/>
      <w:r w:rsidRPr="00E97D4C">
        <w:t>Spatial</w:t>
      </w:r>
      <w:proofErr w:type="spellEnd"/>
      <w:r w:rsidRPr="00E97D4C">
        <w:t xml:space="preserve"> </w:t>
      </w:r>
      <w:proofErr w:type="spellStart"/>
      <w:r w:rsidRPr="00E97D4C">
        <w:t>resolution</w:t>
      </w:r>
      <w:proofErr w:type="spellEnd"/>
      <w:r w:rsidRPr="00E97D4C">
        <w:t xml:space="preserve">  - rozlíšenie</w:t>
      </w:r>
      <w:r w:rsidRPr="00E97D4C">
        <w:tab/>
      </w:r>
      <w:r w:rsidRPr="00E97D4C">
        <w:tab/>
        <w:t xml:space="preserve">3.6 </w:t>
      </w:r>
      <w:proofErr w:type="spellStart"/>
      <w:r w:rsidRPr="00E97D4C">
        <w:t>Lp</w:t>
      </w:r>
      <w:proofErr w:type="spellEnd"/>
      <w:r w:rsidRPr="00E97D4C">
        <w:t xml:space="preserve"> mm1 </w:t>
      </w:r>
    </w:p>
    <w:p w:rsidR="002B4DB7" w:rsidRPr="00E97D4C" w:rsidRDefault="002B4DB7" w:rsidP="002B4DB7">
      <w:pPr>
        <w:pStyle w:val="Odsekzoznamu"/>
        <w:ind w:left="360"/>
        <w:jc w:val="both"/>
      </w:pPr>
      <w:r w:rsidRPr="00E97D4C">
        <w:t xml:space="preserve">Pixel </w:t>
      </w:r>
      <w:proofErr w:type="spellStart"/>
      <w:r w:rsidRPr="00E97D4C">
        <w:t>depth</w:t>
      </w:r>
      <w:proofErr w:type="spellEnd"/>
      <w:r w:rsidRPr="00E97D4C">
        <w:t xml:space="preserve"> </w:t>
      </w:r>
      <w:r w:rsidRPr="00E97D4C">
        <w:tab/>
        <w:t xml:space="preserve">- hĺbka </w:t>
      </w:r>
      <w:proofErr w:type="spellStart"/>
      <w:r w:rsidRPr="00E97D4C">
        <w:t>pixelov</w:t>
      </w:r>
      <w:proofErr w:type="spellEnd"/>
      <w:r w:rsidRPr="00E97D4C">
        <w:tab/>
      </w:r>
      <w:r w:rsidRPr="00E97D4C">
        <w:tab/>
      </w:r>
      <w:r w:rsidRPr="00E97D4C">
        <w:tab/>
        <w:t xml:space="preserve">14 bit </w:t>
      </w:r>
    </w:p>
    <w:p w:rsidR="002B4DB7" w:rsidRPr="00E97D4C" w:rsidRDefault="002B4DB7" w:rsidP="002B4DB7">
      <w:pPr>
        <w:pStyle w:val="Odsekzoznamu"/>
        <w:ind w:left="360"/>
        <w:jc w:val="both"/>
      </w:pPr>
      <w:r w:rsidRPr="00E97D4C">
        <w:t xml:space="preserve">DQE @ 60 </w:t>
      </w:r>
      <w:proofErr w:type="spellStart"/>
      <w:r w:rsidRPr="00E97D4C">
        <w:t>keV</w:t>
      </w:r>
      <w:proofErr w:type="spellEnd"/>
      <w:r w:rsidRPr="00E97D4C">
        <w:t xml:space="preserve"> </w:t>
      </w:r>
      <w:r w:rsidRPr="00E97D4C">
        <w:tab/>
      </w:r>
      <w:r w:rsidRPr="00E97D4C">
        <w:tab/>
      </w:r>
      <w:r w:rsidRPr="00E97D4C">
        <w:tab/>
        <w:t xml:space="preserve">60% </w:t>
      </w:r>
    </w:p>
    <w:p w:rsidR="002B4DB7" w:rsidRPr="00E97D4C" w:rsidRDefault="002B4DB7" w:rsidP="002B4DB7">
      <w:pPr>
        <w:pStyle w:val="Odsekzoznamu"/>
        <w:ind w:left="360"/>
        <w:jc w:val="both"/>
      </w:pPr>
      <w:proofErr w:type="spellStart"/>
      <w:r w:rsidRPr="00E97D4C">
        <w:t>Dynamic</w:t>
      </w:r>
      <w:proofErr w:type="spellEnd"/>
      <w:r w:rsidRPr="00E97D4C">
        <w:t xml:space="preserve"> </w:t>
      </w:r>
      <w:proofErr w:type="spellStart"/>
      <w:r w:rsidRPr="00E97D4C">
        <w:t>range</w:t>
      </w:r>
      <w:proofErr w:type="spellEnd"/>
      <w:r w:rsidRPr="00E97D4C">
        <w:t xml:space="preserve"> – dynamický rozsah</w:t>
      </w:r>
      <w:r w:rsidRPr="00E97D4C">
        <w:tab/>
      </w:r>
      <w:r w:rsidRPr="00E97D4C">
        <w:tab/>
        <w:t xml:space="preserve">1:10000 </w:t>
      </w:r>
    </w:p>
    <w:p w:rsidR="002B4DB7" w:rsidRPr="00E97D4C" w:rsidRDefault="002B4DB7" w:rsidP="002B4DB7">
      <w:pPr>
        <w:pStyle w:val="Odsekzoznamu"/>
        <w:ind w:left="360"/>
        <w:jc w:val="both"/>
        <w:rPr>
          <w:rFonts w:cs="Calibri"/>
          <w:spacing w:val="-1"/>
        </w:rPr>
      </w:pPr>
      <w:r w:rsidRPr="00E97D4C">
        <w:t xml:space="preserve">Display </w:t>
      </w:r>
      <w:proofErr w:type="spellStart"/>
      <w:r w:rsidRPr="00E97D4C">
        <w:t>time</w:t>
      </w:r>
      <w:proofErr w:type="spellEnd"/>
      <w:r w:rsidRPr="00E97D4C">
        <w:t xml:space="preserve">  - čas zobrazenia</w:t>
      </w:r>
      <w:r w:rsidRPr="00E97D4C">
        <w:tab/>
      </w:r>
      <w:r w:rsidRPr="00E97D4C">
        <w:tab/>
        <w:t>7 s</w:t>
      </w:r>
    </w:p>
    <w:p w:rsidR="002B4DB7" w:rsidRPr="00E97D4C" w:rsidRDefault="002B4DB7" w:rsidP="002B4DB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E97D4C">
        <w:rPr>
          <w:rFonts w:ascii="Calibri" w:hAnsi="Calibri" w:cs="Calibri"/>
        </w:rPr>
        <w:t>a základe uvedených informácií Vás prosím</w:t>
      </w:r>
      <w:r>
        <w:rPr>
          <w:rFonts w:ascii="Calibri" w:hAnsi="Calibri" w:cs="Calibri"/>
        </w:rPr>
        <w:t>e</w:t>
      </w:r>
      <w:r w:rsidRPr="00E97D4C">
        <w:rPr>
          <w:rFonts w:ascii="Calibri" w:hAnsi="Calibri" w:cs="Calibri"/>
        </w:rPr>
        <w:t xml:space="preserve"> o vysvetlenie, aké a ktoré  parametre požadujete pre Vami požadované detektory?</w:t>
      </w:r>
    </w:p>
    <w:p w:rsidR="002B4DB7" w:rsidRPr="00E97D4C" w:rsidRDefault="002B4DB7" w:rsidP="002B4DB7">
      <w:pPr>
        <w:jc w:val="both"/>
        <w:rPr>
          <w:rFonts w:ascii="Calibri" w:hAnsi="Calibri" w:cs="Calibri"/>
        </w:rPr>
      </w:pPr>
      <w:r w:rsidRPr="00E97D4C">
        <w:rPr>
          <w:rFonts w:ascii="Calibri" w:hAnsi="Calibri" w:cs="Calibri"/>
        </w:rPr>
        <w:t xml:space="preserve">Otázka </w:t>
      </w:r>
      <w:r w:rsidR="005461B2">
        <w:rPr>
          <w:rFonts w:ascii="Calibri" w:hAnsi="Calibri" w:cs="Calibri"/>
        </w:rPr>
        <w:t xml:space="preserve">č. 1 </w:t>
      </w:r>
      <w:r w:rsidRPr="00E97D4C">
        <w:rPr>
          <w:rFonts w:ascii="Calibri" w:hAnsi="Calibri" w:cs="Calibri"/>
        </w:rPr>
        <w:t>:</w:t>
      </w:r>
    </w:p>
    <w:p w:rsidR="002B4DB7" w:rsidRPr="00E97D4C" w:rsidRDefault="002B4DB7" w:rsidP="002B4DB7">
      <w:pPr>
        <w:numPr>
          <w:ilvl w:val="0"/>
          <w:numId w:val="22"/>
        </w:numPr>
        <w:suppressAutoHyphens/>
        <w:jc w:val="both"/>
        <w:rPr>
          <w:rFonts w:ascii="Calibri" w:hAnsi="Calibri" w:cs="Calibri"/>
        </w:rPr>
      </w:pPr>
      <w:r w:rsidRPr="00E97D4C">
        <w:rPr>
          <w:rFonts w:ascii="Calibri" w:hAnsi="Calibri" w:cs="Calibri"/>
        </w:rPr>
        <w:t xml:space="preserve">Detektor aktívnej plochy detektora (výška x šírka) </w:t>
      </w:r>
      <w:r w:rsidRPr="00E97D4C">
        <w:rPr>
          <w:rFonts w:ascii="Calibri" w:hAnsi="Calibri" w:cs="Calibri"/>
          <w:b/>
        </w:rPr>
        <w:t>minimálne 34 x 42 cm</w:t>
      </w:r>
      <w:r w:rsidRPr="00E97D4C">
        <w:rPr>
          <w:rFonts w:ascii="Calibri" w:hAnsi="Calibri" w:cs="Calibri"/>
        </w:rPr>
        <w:t xml:space="preserve"> požadujeme maximálny aktívny rozmer </w:t>
      </w:r>
      <w:proofErr w:type="spellStart"/>
      <w:r w:rsidRPr="00E97D4C">
        <w:rPr>
          <w:rFonts w:ascii="Calibri" w:hAnsi="Calibri" w:cs="Calibri"/>
        </w:rPr>
        <w:t>pixelu</w:t>
      </w:r>
      <w:proofErr w:type="spellEnd"/>
      <w:r w:rsidRPr="00E97D4C">
        <w:rPr>
          <w:rFonts w:ascii="Calibri" w:hAnsi="Calibri" w:cs="Calibri"/>
        </w:rPr>
        <w:t xml:space="preserve">  </w:t>
      </w:r>
      <w:r w:rsidRPr="00E97D4C">
        <w:rPr>
          <w:rFonts w:ascii="Calibri" w:hAnsi="Calibri" w:cs="Calibri"/>
          <w:highlight w:val="yellow"/>
        </w:rPr>
        <w:t>..................</w:t>
      </w:r>
      <w:r w:rsidRPr="00E97D4C">
        <w:rPr>
          <w:rFonts w:ascii="Calibri" w:hAnsi="Calibri" w:cs="Calibri"/>
        </w:rPr>
        <w:t xml:space="preserve"> </w:t>
      </w:r>
      <w:r w:rsidRPr="00E97D4C">
        <w:rPr>
          <w:rFonts w:cs="Calibri"/>
        </w:rPr>
        <w:t>µ</w:t>
      </w:r>
      <w:r w:rsidRPr="00E97D4C">
        <w:t xml:space="preserve">m  </w:t>
      </w:r>
      <w:r w:rsidRPr="00E97D4C">
        <w:rPr>
          <w:rFonts w:ascii="Calibri" w:hAnsi="Calibri" w:cs="Calibri"/>
        </w:rPr>
        <w:t xml:space="preserve">a minimálny počet </w:t>
      </w:r>
      <w:proofErr w:type="spellStart"/>
      <w:r w:rsidRPr="00E97D4C">
        <w:rPr>
          <w:rFonts w:ascii="Calibri" w:hAnsi="Calibri" w:cs="Calibri"/>
        </w:rPr>
        <w:t>pixelov</w:t>
      </w:r>
      <w:proofErr w:type="spellEnd"/>
      <w:r w:rsidRPr="00E97D4C">
        <w:rPr>
          <w:rFonts w:ascii="Calibri" w:hAnsi="Calibri" w:cs="Calibri"/>
        </w:rPr>
        <w:t xml:space="preserve">  </w:t>
      </w:r>
      <w:r w:rsidRPr="00E97D4C">
        <w:rPr>
          <w:rFonts w:ascii="Calibri" w:hAnsi="Calibri" w:cs="Calibri"/>
          <w:highlight w:val="yellow"/>
        </w:rPr>
        <w:t>....................</w:t>
      </w:r>
      <w:r w:rsidRPr="00E97D4C">
        <w:rPr>
          <w:rFonts w:ascii="Calibri" w:hAnsi="Calibri" w:cs="Calibri"/>
        </w:rPr>
        <w:t xml:space="preserve"> .</w:t>
      </w:r>
    </w:p>
    <w:p w:rsidR="002B4DB7" w:rsidRPr="00E97D4C" w:rsidRDefault="002B4DB7" w:rsidP="002B4DB7">
      <w:pPr>
        <w:numPr>
          <w:ilvl w:val="0"/>
          <w:numId w:val="22"/>
        </w:numPr>
        <w:suppressAutoHyphens/>
        <w:jc w:val="both"/>
        <w:rPr>
          <w:rFonts w:ascii="Calibri" w:hAnsi="Calibri" w:cs="Calibri"/>
        </w:rPr>
      </w:pPr>
      <w:r w:rsidRPr="00E97D4C">
        <w:rPr>
          <w:rFonts w:ascii="Calibri" w:hAnsi="Calibri" w:cs="Calibri"/>
        </w:rPr>
        <w:t xml:space="preserve">Detektor aktívnej plochy detektora (výška x šírka) </w:t>
      </w:r>
      <w:r w:rsidRPr="00E97D4C">
        <w:rPr>
          <w:rFonts w:ascii="Calibri" w:hAnsi="Calibri" w:cs="Calibri"/>
          <w:b/>
        </w:rPr>
        <w:t>minimálne 24 x 30 cm</w:t>
      </w:r>
      <w:r w:rsidRPr="00E97D4C">
        <w:rPr>
          <w:rFonts w:ascii="Calibri" w:hAnsi="Calibri" w:cs="Calibri"/>
        </w:rPr>
        <w:t xml:space="preserve"> požadujeme maximálny aktívny rozmer </w:t>
      </w:r>
      <w:proofErr w:type="spellStart"/>
      <w:r w:rsidRPr="00E97D4C">
        <w:rPr>
          <w:rFonts w:ascii="Calibri" w:hAnsi="Calibri" w:cs="Calibri"/>
        </w:rPr>
        <w:t>pixelu</w:t>
      </w:r>
      <w:proofErr w:type="spellEnd"/>
      <w:r w:rsidRPr="00E97D4C">
        <w:rPr>
          <w:rFonts w:ascii="Calibri" w:hAnsi="Calibri" w:cs="Calibri"/>
        </w:rPr>
        <w:t xml:space="preserve">  </w:t>
      </w:r>
      <w:r w:rsidRPr="00E97D4C">
        <w:rPr>
          <w:rFonts w:ascii="Calibri" w:hAnsi="Calibri" w:cs="Calibri"/>
          <w:highlight w:val="yellow"/>
        </w:rPr>
        <w:t>.................</w:t>
      </w:r>
      <w:r w:rsidRPr="00E97D4C">
        <w:rPr>
          <w:rFonts w:ascii="Calibri" w:hAnsi="Calibri" w:cs="Calibri"/>
        </w:rPr>
        <w:t xml:space="preserve">. </w:t>
      </w:r>
      <w:r w:rsidRPr="00E97D4C">
        <w:rPr>
          <w:rFonts w:cs="Calibri"/>
        </w:rPr>
        <w:t>µ</w:t>
      </w:r>
      <w:r w:rsidRPr="00E97D4C">
        <w:t xml:space="preserve">m  </w:t>
      </w:r>
      <w:r w:rsidRPr="00E97D4C">
        <w:rPr>
          <w:rFonts w:ascii="Calibri" w:hAnsi="Calibri" w:cs="Calibri"/>
        </w:rPr>
        <w:t xml:space="preserve">a minimálny počet </w:t>
      </w:r>
      <w:proofErr w:type="spellStart"/>
      <w:r w:rsidRPr="00E97D4C">
        <w:rPr>
          <w:rFonts w:ascii="Calibri" w:hAnsi="Calibri" w:cs="Calibri"/>
        </w:rPr>
        <w:t>pixelov</w:t>
      </w:r>
      <w:proofErr w:type="spellEnd"/>
      <w:r w:rsidRPr="00E97D4C">
        <w:rPr>
          <w:rFonts w:ascii="Calibri" w:hAnsi="Calibri" w:cs="Calibri"/>
        </w:rPr>
        <w:t xml:space="preserve">  .</w:t>
      </w:r>
      <w:r w:rsidRPr="00E97D4C">
        <w:rPr>
          <w:rFonts w:ascii="Calibri" w:hAnsi="Calibri" w:cs="Calibri"/>
          <w:highlight w:val="yellow"/>
        </w:rPr>
        <w:t>...................</w:t>
      </w:r>
      <w:r w:rsidRPr="00E97D4C">
        <w:rPr>
          <w:rFonts w:ascii="Calibri" w:hAnsi="Calibri" w:cs="Calibri"/>
        </w:rPr>
        <w:t xml:space="preserve"> .</w:t>
      </w:r>
    </w:p>
    <w:p w:rsidR="002B4DB7" w:rsidRDefault="002B4DB7" w:rsidP="002B4DB7">
      <w:pPr>
        <w:jc w:val="both"/>
        <w:rPr>
          <w:rFonts w:ascii="Calibri" w:hAnsi="Calibri" w:cs="Calibri"/>
        </w:rPr>
      </w:pPr>
    </w:p>
    <w:p w:rsidR="00A143C2" w:rsidRDefault="00A143C2" w:rsidP="002B4DB7">
      <w:pPr>
        <w:jc w:val="both"/>
        <w:rPr>
          <w:rFonts w:ascii="Calibri" w:hAnsi="Calibri" w:cs="Calibri"/>
        </w:rPr>
      </w:pPr>
    </w:p>
    <w:p w:rsidR="00A143C2" w:rsidRPr="00E97D4C" w:rsidRDefault="00A143C2" w:rsidP="002B4DB7">
      <w:pPr>
        <w:jc w:val="both"/>
        <w:rPr>
          <w:rFonts w:ascii="Calibri" w:hAnsi="Calibri" w:cs="Calibri"/>
        </w:rPr>
      </w:pPr>
    </w:p>
    <w:p w:rsidR="0096223E" w:rsidRDefault="0096223E" w:rsidP="005B088C">
      <w:pPr>
        <w:pStyle w:val="Zkladntext"/>
        <w:jc w:val="left"/>
        <w:rPr>
          <w:b/>
          <w:szCs w:val="24"/>
          <w:u w:val="single"/>
        </w:rPr>
      </w:pPr>
      <w:r w:rsidRPr="005B088C">
        <w:rPr>
          <w:b/>
          <w:szCs w:val="24"/>
          <w:u w:val="single"/>
        </w:rPr>
        <w:t>Odpoveď</w:t>
      </w:r>
      <w:r w:rsidR="0051143A" w:rsidRPr="005B088C">
        <w:rPr>
          <w:b/>
          <w:szCs w:val="24"/>
          <w:u w:val="single"/>
        </w:rPr>
        <w:t xml:space="preserve"> č.1</w:t>
      </w:r>
      <w:r w:rsidRPr="005B088C">
        <w:rPr>
          <w:b/>
          <w:szCs w:val="24"/>
          <w:u w:val="single"/>
        </w:rPr>
        <w:t>:</w:t>
      </w:r>
    </w:p>
    <w:p w:rsidR="005461B2" w:rsidRPr="00875567" w:rsidRDefault="00875567" w:rsidP="005461B2">
      <w:pPr>
        <w:jc w:val="both"/>
        <w:rPr>
          <w:spacing w:val="-1"/>
        </w:rPr>
      </w:pPr>
      <w:r w:rsidRPr="00875567">
        <w:t xml:space="preserve">Verejný obstarávateľ požaduje </w:t>
      </w:r>
      <w:r w:rsidR="003D4C51" w:rsidRPr="00875567">
        <w:t>r</w:t>
      </w:r>
      <w:r w:rsidR="003D4C51" w:rsidRPr="00875567">
        <w:rPr>
          <w:color w:val="000000"/>
        </w:rPr>
        <w:t>ozlišovac</w:t>
      </w:r>
      <w:r w:rsidR="003D4C51">
        <w:rPr>
          <w:color w:val="000000"/>
        </w:rPr>
        <w:t>iu</w:t>
      </w:r>
      <w:r w:rsidR="003D4C51" w:rsidRPr="00875567">
        <w:rPr>
          <w:color w:val="000000"/>
        </w:rPr>
        <w:t xml:space="preserve"> schopnos</w:t>
      </w:r>
      <w:r w:rsidR="003D4C51">
        <w:rPr>
          <w:color w:val="000000"/>
        </w:rPr>
        <w:t>ť</w:t>
      </w:r>
      <w:r w:rsidR="003D4C51" w:rsidRPr="00875567">
        <w:rPr>
          <w:color w:val="000000"/>
        </w:rPr>
        <w:t xml:space="preserve"> zobrazenia pri vysokom kontraste,</w:t>
      </w:r>
      <w:r w:rsidR="003D4C51" w:rsidRPr="00875567">
        <w:rPr>
          <w:spacing w:val="-1"/>
        </w:rPr>
        <w:t xml:space="preserve"> ktorou sa ustanovujú podrobnosti o zabezpečení radiačnej ochrany pri vykonávaní lekárskeho ožiarenia</w:t>
      </w:r>
      <w:r w:rsidR="003D4C51">
        <w:rPr>
          <w:spacing w:val="-1"/>
        </w:rPr>
        <w:t xml:space="preserve"> v</w:t>
      </w:r>
      <w:r w:rsidR="003D4C51">
        <w:t xml:space="preserve"> súlade</w:t>
      </w:r>
      <w:r w:rsidRPr="00875567">
        <w:t xml:space="preserve"> </w:t>
      </w:r>
      <w:r w:rsidR="003A1989" w:rsidRPr="00875567">
        <w:t>s</w:t>
      </w:r>
      <w:r w:rsidRPr="00875567">
        <w:t> platnou legislatívou v SR a</w:t>
      </w:r>
      <w:r w:rsidR="003D4C51">
        <w:t> </w:t>
      </w:r>
      <w:r w:rsidRPr="00875567">
        <w:t>EÚ</w:t>
      </w:r>
      <w:r w:rsidR="003D4C51">
        <w:t>.</w:t>
      </w:r>
      <w:r w:rsidR="003A1989" w:rsidRPr="00875567">
        <w:rPr>
          <w:spacing w:val="-1"/>
        </w:rPr>
        <w:t xml:space="preserve">  </w:t>
      </w:r>
    </w:p>
    <w:p w:rsidR="003A1989" w:rsidRDefault="003A1989" w:rsidP="005B088C">
      <w:pPr>
        <w:pStyle w:val="Zkladntext"/>
        <w:jc w:val="left"/>
        <w:rPr>
          <w:b/>
          <w:szCs w:val="24"/>
          <w:u w:val="single"/>
        </w:rPr>
      </w:pPr>
    </w:p>
    <w:p w:rsidR="00A143C2" w:rsidRPr="00875567" w:rsidRDefault="00A143C2" w:rsidP="005B088C">
      <w:pPr>
        <w:pStyle w:val="Zkladntext"/>
        <w:jc w:val="left"/>
        <w:rPr>
          <w:b/>
          <w:szCs w:val="24"/>
          <w:u w:val="single"/>
        </w:rPr>
      </w:pPr>
    </w:p>
    <w:p w:rsidR="005B088C" w:rsidRPr="005D1EF1" w:rsidRDefault="005D1EF1" w:rsidP="005B088C">
      <w:pPr>
        <w:pStyle w:val="tl1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EF1">
        <w:rPr>
          <w:rFonts w:ascii="Times New Roman" w:hAnsi="Times New Roman" w:cs="Times New Roman"/>
          <w:b/>
          <w:sz w:val="24"/>
          <w:szCs w:val="24"/>
          <w:u w:val="single"/>
        </w:rPr>
        <w:t>Informácia o zmene súťažných podkladov:</w:t>
      </w:r>
    </w:p>
    <w:p w:rsidR="00875567" w:rsidRDefault="00875567" w:rsidP="0051143A">
      <w:pPr>
        <w:pStyle w:val="Zkladntext"/>
        <w:ind w:left="1410" w:hanging="1410"/>
        <w:rPr>
          <w:i/>
          <w:szCs w:val="24"/>
        </w:rPr>
      </w:pPr>
    </w:p>
    <w:p w:rsidR="0051143A" w:rsidRPr="005461B2" w:rsidRDefault="00643C5C" w:rsidP="0051143A">
      <w:pPr>
        <w:pStyle w:val="Zkladntext"/>
        <w:ind w:left="1410" w:hanging="1410"/>
        <w:rPr>
          <w:i/>
          <w:szCs w:val="24"/>
        </w:rPr>
      </w:pPr>
      <w:r w:rsidRPr="005461B2">
        <w:rPr>
          <w:i/>
          <w:szCs w:val="24"/>
        </w:rPr>
        <w:t xml:space="preserve">Pôvodné: </w:t>
      </w:r>
    </w:p>
    <w:p w:rsidR="00897065" w:rsidRPr="006D78B2" w:rsidRDefault="00897065" w:rsidP="00897065">
      <w:pPr>
        <w:rPr>
          <w:b/>
        </w:rPr>
      </w:pPr>
      <w:r>
        <w:rPr>
          <w:b/>
        </w:rPr>
        <w:t>ČASŤ č. 1</w:t>
      </w:r>
    </w:p>
    <w:tbl>
      <w:tblPr>
        <w:tblW w:w="9699" w:type="dxa"/>
        <w:tblCellMar>
          <w:left w:w="30" w:type="dxa"/>
          <w:right w:w="30" w:type="dxa"/>
        </w:tblCellMar>
        <w:tblLook w:val="0000"/>
      </w:tblPr>
      <w:tblGrid>
        <w:gridCol w:w="4283"/>
        <w:gridCol w:w="2835"/>
        <w:gridCol w:w="2581"/>
      </w:tblGrid>
      <w:tr w:rsidR="00897065" w:rsidRPr="00855399" w:rsidTr="00F057C6">
        <w:trPr>
          <w:trHeight w:val="48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</w:t>
            </w:r>
            <w:r w:rsidRPr="00855399">
              <w:rPr>
                <w:b/>
                <w:bCs/>
                <w:color w:val="000000"/>
              </w:rPr>
              <w:t xml:space="preserve">igitálny RTG systém typu stropný záves s </w:t>
            </w:r>
            <w:r w:rsidRPr="00E86668">
              <w:rPr>
                <w:b/>
                <w:bCs/>
                <w:color w:val="000000"/>
              </w:rPr>
              <w:t>dvoma</w:t>
            </w:r>
            <w:r w:rsidRPr="00855399">
              <w:rPr>
                <w:b/>
                <w:bCs/>
                <w:color w:val="000000"/>
              </w:rPr>
              <w:t xml:space="preserve"> detektormi a pokročilými technikami ,1ks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855399">
              <w:rPr>
                <w:b/>
                <w:bCs/>
                <w:color w:val="000000"/>
              </w:rPr>
              <w:t>Vybavenie RTG pracoviska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02386">
              <w:rPr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b/>
                <w:bCs/>
                <w:sz w:val="20"/>
                <w:szCs w:val="20"/>
              </w:rPr>
              <w:t xml:space="preserve">požiadavku </w:t>
            </w:r>
            <w:r w:rsidRPr="00A02386">
              <w:rPr>
                <w:b/>
                <w:bCs/>
                <w:sz w:val="20"/>
                <w:szCs w:val="20"/>
              </w:rPr>
              <w:t>spĺňa</w:t>
            </w:r>
            <w:r>
              <w:rPr>
                <w:b/>
                <w:bCs/>
                <w:sz w:val="20"/>
                <w:szCs w:val="20"/>
              </w:rPr>
              <w:t xml:space="preserve"> a </w:t>
            </w:r>
            <w:r w:rsidRPr="00A02386">
              <w:rPr>
                <w:b/>
                <w:bCs/>
                <w:sz w:val="20"/>
                <w:szCs w:val="20"/>
              </w:rPr>
              <w:t xml:space="preserve"> konkrétny parameter </w:t>
            </w:r>
          </w:p>
        </w:tc>
      </w:tr>
      <w:tr w:rsidR="00897065" w:rsidRPr="00855399" w:rsidTr="00F057C6">
        <w:trPr>
          <w:trHeight w:val="36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Technická špecifikácia RTG prístroja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Podmienka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Typ prístroja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výrobca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typ zariadenia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závesný typ prístroja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Typ detektora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811EF">
              <w:rPr>
                <w:color w:val="000000"/>
                <w:sz w:val="22"/>
              </w:rPr>
              <w:t>CsI</w:t>
            </w:r>
            <w:proofErr w:type="spellEnd"/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A811EF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Počet detektorov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minimálne 2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Pripojenie detektora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Dva bezdrôtové </w:t>
            </w:r>
            <w:r w:rsidRPr="00A811EF">
              <w:rPr>
                <w:color w:val="000000"/>
                <w:sz w:val="22"/>
              </w:rPr>
              <w:t>alebo jeden bezdrôtový a jeden pevný detektor</w:t>
            </w:r>
            <w:r w:rsidRPr="00855399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Automatické nabíjanie akumulátora detektoru alebo n</w:t>
            </w:r>
            <w:r>
              <w:rPr>
                <w:color w:val="000000"/>
                <w:sz w:val="22"/>
              </w:rPr>
              <w:t>a</w:t>
            </w:r>
            <w:r w:rsidRPr="00855399">
              <w:rPr>
                <w:color w:val="000000"/>
                <w:sz w:val="22"/>
              </w:rPr>
              <w:t>bíjačka</w:t>
            </w:r>
          </w:p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s min. 2 akumulátormi pre detektor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55399">
              <w:rPr>
                <w:color w:val="000000"/>
                <w:sz w:val="22"/>
              </w:rPr>
              <w:t>Vertigraf</w:t>
            </w:r>
            <w:proofErr w:type="spellEnd"/>
            <w:r w:rsidRPr="00855399">
              <w:rPr>
                <w:color w:val="000000"/>
                <w:sz w:val="22"/>
              </w:rPr>
              <w:t xml:space="preserve"> s AEC s funkciou nakláňania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Rozmer aktívnej plochy detektora</w:t>
            </w:r>
          </w:p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 (výška x šírka)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minimálne 34 x 42 cm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33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Rozlíšenie veľkosť bodu a počet bodov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pri 1</w:t>
            </w:r>
            <w:r>
              <w:rPr>
                <w:color w:val="000000"/>
                <w:sz w:val="22"/>
              </w:rPr>
              <w:t>48</w:t>
            </w:r>
            <w:r w:rsidRPr="00855399">
              <w:rPr>
                <w:color w:val="000000"/>
                <w:sz w:val="22"/>
              </w:rPr>
              <w:t xml:space="preserve">μm minimálne 2300x2800 </w:t>
            </w:r>
            <w:proofErr w:type="spellStart"/>
            <w:r w:rsidRPr="00855399">
              <w:rPr>
                <w:color w:val="000000"/>
                <w:sz w:val="22"/>
              </w:rPr>
              <w:t>pix</w:t>
            </w:r>
            <w:proofErr w:type="spellEnd"/>
            <w:r w:rsidRPr="00855399">
              <w:rPr>
                <w:color w:val="000000"/>
                <w:sz w:val="22"/>
              </w:rPr>
              <w:t xml:space="preserve">, pri 175μm min. 2000x2500 </w:t>
            </w:r>
            <w:proofErr w:type="spellStart"/>
            <w:r w:rsidRPr="00855399">
              <w:rPr>
                <w:color w:val="000000"/>
                <w:sz w:val="22"/>
              </w:rPr>
              <w:t>pix</w:t>
            </w:r>
            <w:proofErr w:type="spellEnd"/>
            <w:r w:rsidRPr="00855399">
              <w:rPr>
                <w:color w:val="000000"/>
                <w:sz w:val="22"/>
              </w:rPr>
              <w:t>.</w:t>
            </w:r>
            <w:r>
              <w:rPr>
                <w:color w:val="000000"/>
                <w:sz w:val="22"/>
              </w:rPr>
              <w:t>,</w:t>
            </w:r>
            <w:r w:rsidRPr="00855399">
              <w:rPr>
                <w:color w:val="000000"/>
                <w:sz w:val="22"/>
              </w:rPr>
              <w:t xml:space="preserve"> </w:t>
            </w:r>
          </w:p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pri 200μm min.. 1700x2000 </w:t>
            </w:r>
            <w:proofErr w:type="spellStart"/>
            <w:r w:rsidRPr="00855399">
              <w:rPr>
                <w:color w:val="000000"/>
                <w:sz w:val="22"/>
              </w:rPr>
              <w:t>pix</w:t>
            </w:r>
            <w:proofErr w:type="spellEnd"/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33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Rozlíšenie veľkosť bodu a rozlišovacia schopnosť zobrazenia pri vysokom kontraste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pri 1</w:t>
            </w:r>
            <w:r>
              <w:rPr>
                <w:color w:val="000000"/>
                <w:sz w:val="22"/>
              </w:rPr>
              <w:t>48</w:t>
            </w:r>
            <w:r w:rsidRPr="00855399">
              <w:rPr>
                <w:color w:val="000000"/>
                <w:sz w:val="22"/>
              </w:rPr>
              <w:t xml:space="preserve">μm minimálne 3.33 </w:t>
            </w:r>
            <w:proofErr w:type="spellStart"/>
            <w:r w:rsidRPr="00855399">
              <w:rPr>
                <w:color w:val="000000"/>
                <w:sz w:val="22"/>
              </w:rPr>
              <w:t>lp</w:t>
            </w:r>
            <w:proofErr w:type="spellEnd"/>
            <w:r w:rsidRPr="00855399">
              <w:rPr>
                <w:color w:val="000000"/>
                <w:sz w:val="22"/>
              </w:rPr>
              <w:t xml:space="preserve">/mm, </w:t>
            </w:r>
          </w:p>
          <w:p w:rsidR="00897065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pri 175μm min 2.85 </w:t>
            </w:r>
            <w:proofErr w:type="spellStart"/>
            <w:r w:rsidRPr="00855399">
              <w:rPr>
                <w:color w:val="000000"/>
                <w:sz w:val="22"/>
              </w:rPr>
              <w:t>lp</w:t>
            </w:r>
            <w:proofErr w:type="spellEnd"/>
            <w:r w:rsidRPr="00855399">
              <w:rPr>
                <w:color w:val="000000"/>
                <w:sz w:val="22"/>
              </w:rPr>
              <w:t>/mm</w:t>
            </w:r>
            <w:r>
              <w:rPr>
                <w:color w:val="000000"/>
                <w:sz w:val="22"/>
              </w:rPr>
              <w:t>,</w:t>
            </w:r>
            <w:r w:rsidRPr="00855399">
              <w:rPr>
                <w:color w:val="000000"/>
                <w:sz w:val="22"/>
              </w:rPr>
              <w:t xml:space="preserve"> </w:t>
            </w:r>
          </w:p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pri 200μm minimálne 2.5 </w:t>
            </w:r>
            <w:proofErr w:type="spellStart"/>
            <w:r w:rsidRPr="00855399">
              <w:rPr>
                <w:color w:val="000000"/>
                <w:sz w:val="22"/>
              </w:rPr>
              <w:t>lp</w:t>
            </w:r>
            <w:proofErr w:type="spellEnd"/>
            <w:r w:rsidRPr="00855399">
              <w:rPr>
                <w:color w:val="000000"/>
                <w:sz w:val="22"/>
              </w:rPr>
              <w:t>/mm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Rozlíšenie – hĺbka šedi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minimálne 14 bit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Čas cyklu – možnosť snímkovať ďalšiu expozíciu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maximálne 8 sekúnd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Čas zobrazenia snímky po expozícii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maximálne 12 sekúnd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1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Digitálne detektory pripojené pomocou bezdrôtovej technológie - </w:t>
            </w:r>
            <w:proofErr w:type="spellStart"/>
            <w:r w:rsidRPr="00855399">
              <w:rPr>
                <w:color w:val="000000"/>
                <w:sz w:val="22"/>
              </w:rPr>
              <w:t>Wi-Fi</w:t>
            </w:r>
            <w:proofErr w:type="spellEnd"/>
            <w:r w:rsidRPr="00855399">
              <w:rPr>
                <w:color w:val="000000"/>
                <w:sz w:val="22"/>
              </w:rPr>
              <w:t xml:space="preserve">  alebo iný bezdrôtový prenos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Výstupný výkon generátora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minimálne 80 </w:t>
            </w:r>
            <w:proofErr w:type="spellStart"/>
            <w:r w:rsidRPr="00855399">
              <w:rPr>
                <w:color w:val="000000"/>
                <w:sz w:val="22"/>
              </w:rPr>
              <w:t>kW</w:t>
            </w:r>
            <w:proofErr w:type="spellEnd"/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Rozsah </w:t>
            </w:r>
            <w:proofErr w:type="spellStart"/>
            <w:r w:rsidRPr="00855399">
              <w:rPr>
                <w:color w:val="000000"/>
                <w:sz w:val="22"/>
              </w:rPr>
              <w:t>kV</w:t>
            </w:r>
            <w:proofErr w:type="spellEnd"/>
            <w:r w:rsidRPr="00855399">
              <w:rPr>
                <w:color w:val="000000"/>
                <w:sz w:val="22"/>
              </w:rPr>
              <w:t xml:space="preserve"> pri 1 </w:t>
            </w:r>
            <w:proofErr w:type="spellStart"/>
            <w:r w:rsidRPr="00855399">
              <w:rPr>
                <w:color w:val="000000"/>
                <w:sz w:val="22"/>
              </w:rPr>
              <w:t>kV</w:t>
            </w:r>
            <w:proofErr w:type="spellEnd"/>
            <w:r w:rsidRPr="00855399">
              <w:rPr>
                <w:color w:val="000000"/>
                <w:sz w:val="22"/>
              </w:rPr>
              <w:t xml:space="preserve"> krokoch minimálne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od 40 KV do 150 KV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Rozsah nastavenia </w:t>
            </w:r>
            <w:proofErr w:type="spellStart"/>
            <w:r w:rsidRPr="00855399">
              <w:rPr>
                <w:color w:val="000000"/>
                <w:sz w:val="22"/>
              </w:rPr>
              <w:t>mAs</w:t>
            </w:r>
            <w:proofErr w:type="spellEnd"/>
            <w:r w:rsidRPr="00855399">
              <w:rPr>
                <w:color w:val="000000"/>
                <w:sz w:val="22"/>
              </w:rPr>
              <w:t xml:space="preserve"> minimálne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od 0,5 </w:t>
            </w:r>
            <w:proofErr w:type="spellStart"/>
            <w:r w:rsidRPr="00855399">
              <w:rPr>
                <w:color w:val="000000"/>
                <w:sz w:val="22"/>
              </w:rPr>
              <w:t>mAs</w:t>
            </w:r>
            <w:proofErr w:type="spellEnd"/>
            <w:r w:rsidRPr="00855399">
              <w:rPr>
                <w:color w:val="000000"/>
                <w:sz w:val="22"/>
              </w:rPr>
              <w:t xml:space="preserve"> do 600 </w:t>
            </w:r>
            <w:proofErr w:type="spellStart"/>
            <w:r w:rsidRPr="00855399">
              <w:rPr>
                <w:color w:val="000000"/>
                <w:sz w:val="22"/>
              </w:rPr>
              <w:t>mAs</w:t>
            </w:r>
            <w:proofErr w:type="spellEnd"/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Veľkosť malého ohniska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minimálne 0,6 mm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Veľkosť veľkého ohniska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minimálne 1,2 mm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Tepelná kapacita anódy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minimálne 300 </w:t>
            </w:r>
            <w:proofErr w:type="spellStart"/>
            <w:r w:rsidRPr="00855399">
              <w:rPr>
                <w:color w:val="000000"/>
                <w:sz w:val="22"/>
              </w:rPr>
              <w:t>kUH</w:t>
            </w:r>
            <w:proofErr w:type="spellEnd"/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33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Plne motorizované nasledujúce pohyby: pozdĺžny, bočný, vertikálny, vertikálna rotácia </w:t>
            </w:r>
            <w:proofErr w:type="spellStart"/>
            <w:r w:rsidRPr="00855399">
              <w:rPr>
                <w:color w:val="000000"/>
                <w:sz w:val="22"/>
              </w:rPr>
              <w:t>rtg</w:t>
            </w:r>
            <w:proofErr w:type="spellEnd"/>
            <w:r w:rsidRPr="00855399">
              <w:rPr>
                <w:color w:val="000000"/>
                <w:sz w:val="22"/>
              </w:rPr>
              <w:t xml:space="preserve"> lampy, horizontálna rotácia </w:t>
            </w:r>
            <w:proofErr w:type="spellStart"/>
            <w:r w:rsidRPr="00855399">
              <w:rPr>
                <w:color w:val="000000"/>
                <w:sz w:val="22"/>
              </w:rPr>
              <w:t>rtg</w:t>
            </w:r>
            <w:proofErr w:type="spellEnd"/>
            <w:r w:rsidRPr="00855399">
              <w:rPr>
                <w:color w:val="000000"/>
                <w:sz w:val="22"/>
              </w:rPr>
              <w:t xml:space="preserve"> lampy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55399">
              <w:rPr>
                <w:color w:val="000000"/>
                <w:sz w:val="22"/>
              </w:rPr>
              <w:t>Bucky</w:t>
            </w:r>
            <w:proofErr w:type="spellEnd"/>
            <w:r w:rsidRPr="00855399">
              <w:rPr>
                <w:color w:val="000000"/>
                <w:sz w:val="22"/>
              </w:rPr>
              <w:t xml:space="preserve"> clona vo </w:t>
            </w:r>
            <w:proofErr w:type="spellStart"/>
            <w:r w:rsidRPr="00855399">
              <w:rPr>
                <w:color w:val="000000"/>
                <w:sz w:val="22"/>
              </w:rPr>
              <w:t>vertigrafe</w:t>
            </w:r>
            <w:proofErr w:type="spellEnd"/>
            <w:r w:rsidRPr="00855399">
              <w:rPr>
                <w:color w:val="000000"/>
                <w:sz w:val="22"/>
              </w:rPr>
              <w:t xml:space="preserve"> aj v stole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1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Motorizované sklápanie detektora a vertikálny pohyb ovládaný cez diaľkové ovládanie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Pacientsky stôl s nosnosťou min. 200 kg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fixný </w:t>
            </w:r>
            <w:proofErr w:type="spellStart"/>
            <w:r w:rsidRPr="00855399">
              <w:rPr>
                <w:color w:val="000000"/>
                <w:sz w:val="22"/>
              </w:rPr>
              <w:t>elevačný</w:t>
            </w:r>
            <w:proofErr w:type="spellEnd"/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Pacientsk</w:t>
            </w:r>
            <w:r>
              <w:rPr>
                <w:color w:val="000000"/>
                <w:sz w:val="22"/>
              </w:rPr>
              <w:t xml:space="preserve">y </w:t>
            </w:r>
            <w:r w:rsidRPr="00855399">
              <w:rPr>
                <w:color w:val="000000"/>
                <w:sz w:val="22"/>
              </w:rPr>
              <w:t>stôl s plávajúcou doskou, vyrobený z uhlíkových vlákien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Rozmer stola (dĺžka x šírka)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minimálne 200 cm x 60 cm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Rozsah motorického nastavenia výšky stola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minimálne 55 cm - 75 cm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Dávkový parameter so zápisom k aktívnemu obrazu s automatickým prenosom do </w:t>
            </w:r>
            <w:proofErr w:type="spellStart"/>
            <w:r w:rsidRPr="00855399">
              <w:rPr>
                <w:color w:val="000000"/>
                <w:sz w:val="22"/>
              </w:rPr>
              <w:t>PACS-u</w:t>
            </w:r>
            <w:proofErr w:type="spellEnd"/>
            <w:r w:rsidRPr="00855399">
              <w:rPr>
                <w:color w:val="000000"/>
                <w:sz w:val="22"/>
              </w:rPr>
              <w:t xml:space="preserve"> (DAP)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Zabudované laserové zameriavanie alebo </w:t>
            </w:r>
            <w:proofErr w:type="spellStart"/>
            <w:r w:rsidRPr="00855399">
              <w:rPr>
                <w:color w:val="000000"/>
                <w:sz w:val="22"/>
              </w:rPr>
              <w:t>kolimačné</w:t>
            </w:r>
            <w:proofErr w:type="spellEnd"/>
            <w:r w:rsidRPr="00855399">
              <w:rPr>
                <w:color w:val="000000"/>
                <w:sz w:val="22"/>
              </w:rPr>
              <w:t xml:space="preserve"> svetlo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33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55399">
              <w:rPr>
                <w:color w:val="000000"/>
                <w:sz w:val="22"/>
              </w:rPr>
              <w:t>Stitching</w:t>
            </w:r>
            <w:proofErr w:type="spellEnd"/>
            <w:r w:rsidRPr="00855399">
              <w:rPr>
                <w:color w:val="000000"/>
                <w:sz w:val="22"/>
              </w:rPr>
              <w:t xml:space="preserve"> (spájanie obrazov) na </w:t>
            </w:r>
            <w:proofErr w:type="spellStart"/>
            <w:r w:rsidRPr="00855399">
              <w:rPr>
                <w:color w:val="000000"/>
                <w:sz w:val="22"/>
              </w:rPr>
              <w:t>vertigrafe</w:t>
            </w:r>
            <w:proofErr w:type="spellEnd"/>
            <w:r w:rsidRPr="00855399">
              <w:rPr>
                <w:color w:val="000000"/>
                <w:sz w:val="22"/>
              </w:rPr>
              <w:t xml:space="preserve"> a na </w:t>
            </w:r>
            <w:proofErr w:type="spellStart"/>
            <w:r w:rsidRPr="00855399">
              <w:rPr>
                <w:color w:val="000000"/>
                <w:sz w:val="22"/>
              </w:rPr>
              <w:t>elevačnom</w:t>
            </w:r>
            <w:proofErr w:type="spellEnd"/>
            <w:r w:rsidRPr="00855399">
              <w:rPr>
                <w:color w:val="000000"/>
                <w:sz w:val="22"/>
              </w:rPr>
              <w:t xml:space="preserve"> stole vrátane automatizovaného posunu detektora a automatického softvérového spracovania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min. 120 cm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55399">
              <w:rPr>
                <w:color w:val="000000"/>
                <w:sz w:val="22"/>
              </w:rPr>
              <w:t>Autopositioning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55399">
              <w:rPr>
                <w:color w:val="000000"/>
                <w:sz w:val="22"/>
              </w:rPr>
              <w:t>Autotracking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1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Expozičná automatika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DAP, KAP meter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36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Technická špecifikácia akvizičnej stanice pre RTG prístroje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Podmienka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Operačný systém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A811EF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11EF">
              <w:rPr>
                <w:color w:val="000000"/>
                <w:sz w:val="22"/>
              </w:rPr>
              <w:t>Windows alebo Linux, resp. ekvivalent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A811EF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Zabudované CD/DVD </w:t>
            </w:r>
            <w:r w:rsidRPr="00A811EF">
              <w:rPr>
                <w:color w:val="000000"/>
                <w:sz w:val="22"/>
              </w:rPr>
              <w:t>alebo</w:t>
            </w:r>
            <w:r w:rsidRPr="00855399">
              <w:rPr>
                <w:color w:val="000000"/>
                <w:sz w:val="22"/>
              </w:rPr>
              <w:t xml:space="preserve"> USB rozhranie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A811EF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11EF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A811EF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55399">
              <w:rPr>
                <w:color w:val="000000"/>
                <w:sz w:val="22"/>
              </w:rPr>
              <w:t>Hard</w:t>
            </w:r>
            <w:proofErr w:type="spellEnd"/>
            <w:r w:rsidRPr="00855399">
              <w:rPr>
                <w:color w:val="000000"/>
                <w:sz w:val="22"/>
              </w:rPr>
              <w:t xml:space="preserve"> disk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minimálne 250 GB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Pamäť RAM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min. </w:t>
            </w:r>
            <w:r w:rsidRPr="00855399">
              <w:rPr>
                <w:color w:val="000000"/>
                <w:sz w:val="22"/>
              </w:rPr>
              <w:t>4 GB</w:t>
            </w:r>
            <w:r>
              <w:rPr>
                <w:color w:val="000000"/>
                <w:sz w:val="22"/>
              </w:rPr>
              <w:t xml:space="preserve"> alebo </w:t>
            </w:r>
            <w:r w:rsidRPr="00E86668">
              <w:rPr>
                <w:color w:val="000000"/>
                <w:sz w:val="22"/>
              </w:rPr>
              <w:t>v prípade operačného systému Linux – min. 2 GB</w:t>
            </w:r>
            <w:r w:rsidRPr="00855399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33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Minimálne DICOM verzia 3 alebo novšia, </w:t>
            </w:r>
            <w:proofErr w:type="spellStart"/>
            <w:r w:rsidRPr="00855399">
              <w:rPr>
                <w:color w:val="000000"/>
                <w:sz w:val="22"/>
              </w:rPr>
              <w:t>Dicom</w:t>
            </w:r>
            <w:proofErr w:type="spellEnd"/>
            <w:r w:rsidRPr="00855399">
              <w:rPr>
                <w:color w:val="000000"/>
                <w:sz w:val="22"/>
              </w:rPr>
              <w:t xml:space="preserve"> </w:t>
            </w:r>
            <w:proofErr w:type="spellStart"/>
            <w:r w:rsidRPr="00855399">
              <w:rPr>
                <w:color w:val="000000"/>
                <w:sz w:val="22"/>
              </w:rPr>
              <w:t>Worklist</w:t>
            </w:r>
            <w:proofErr w:type="spellEnd"/>
            <w:r w:rsidRPr="00855399">
              <w:rPr>
                <w:color w:val="000000"/>
                <w:sz w:val="22"/>
              </w:rPr>
              <w:t xml:space="preserve">, </w:t>
            </w:r>
            <w:proofErr w:type="spellStart"/>
            <w:r w:rsidRPr="00855399">
              <w:rPr>
                <w:color w:val="000000"/>
                <w:sz w:val="22"/>
              </w:rPr>
              <w:t>Dicom</w:t>
            </w:r>
            <w:proofErr w:type="spellEnd"/>
            <w:r w:rsidRPr="00855399">
              <w:rPr>
                <w:color w:val="000000"/>
                <w:sz w:val="22"/>
              </w:rPr>
              <w:t xml:space="preserve"> </w:t>
            </w:r>
            <w:proofErr w:type="spellStart"/>
            <w:r w:rsidRPr="00855399">
              <w:rPr>
                <w:color w:val="000000"/>
                <w:sz w:val="22"/>
              </w:rPr>
              <w:t>Send</w:t>
            </w:r>
            <w:proofErr w:type="spellEnd"/>
            <w:r w:rsidRPr="00855399">
              <w:rPr>
                <w:color w:val="000000"/>
                <w:sz w:val="22"/>
              </w:rPr>
              <w:t xml:space="preserve">, </w:t>
            </w:r>
            <w:proofErr w:type="spellStart"/>
            <w:r w:rsidRPr="00855399">
              <w:rPr>
                <w:color w:val="000000"/>
                <w:sz w:val="22"/>
              </w:rPr>
              <w:t>Dicom</w:t>
            </w:r>
            <w:proofErr w:type="spellEnd"/>
            <w:r w:rsidRPr="00855399">
              <w:rPr>
                <w:color w:val="000000"/>
                <w:sz w:val="22"/>
              </w:rPr>
              <w:t xml:space="preserve"> MPPS, </w:t>
            </w:r>
            <w:proofErr w:type="spellStart"/>
            <w:r w:rsidRPr="00855399">
              <w:rPr>
                <w:color w:val="000000"/>
                <w:sz w:val="22"/>
              </w:rPr>
              <w:t>Dicom</w:t>
            </w:r>
            <w:proofErr w:type="spellEnd"/>
            <w:r w:rsidRPr="00855399">
              <w:rPr>
                <w:color w:val="000000"/>
                <w:sz w:val="22"/>
              </w:rPr>
              <w:t xml:space="preserve"> </w:t>
            </w:r>
            <w:proofErr w:type="spellStart"/>
            <w:r w:rsidRPr="00855399">
              <w:rPr>
                <w:color w:val="000000"/>
                <w:sz w:val="22"/>
              </w:rPr>
              <w:t>Storage</w:t>
            </w:r>
            <w:proofErr w:type="spellEnd"/>
            <w:r w:rsidRPr="00855399">
              <w:rPr>
                <w:color w:val="000000"/>
                <w:sz w:val="22"/>
              </w:rPr>
              <w:t xml:space="preserve"> </w:t>
            </w:r>
            <w:proofErr w:type="spellStart"/>
            <w:r w:rsidRPr="00855399">
              <w:rPr>
                <w:color w:val="000000"/>
                <w:sz w:val="22"/>
              </w:rPr>
              <w:t>Commitment</w:t>
            </w:r>
            <w:proofErr w:type="spellEnd"/>
            <w:r w:rsidRPr="00855399">
              <w:rPr>
                <w:color w:val="000000"/>
                <w:sz w:val="22"/>
              </w:rPr>
              <w:t>, DICOM zasielanie sním</w:t>
            </w:r>
            <w:r>
              <w:rPr>
                <w:color w:val="000000"/>
                <w:sz w:val="22"/>
              </w:rPr>
              <w:t>o</w:t>
            </w:r>
            <w:r w:rsidRPr="00855399">
              <w:rPr>
                <w:color w:val="000000"/>
                <w:sz w:val="22"/>
              </w:rPr>
              <w:t>k na PACS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Užívateľské rozhranie alebo manuál v slovenskom alebo českom jazyku</w:t>
            </w:r>
          </w:p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Technická špecifikácia vyhodno</w:t>
            </w:r>
            <w:r>
              <w:rPr>
                <w:color w:val="000000"/>
                <w:sz w:val="22"/>
              </w:rPr>
              <w:t>c</w:t>
            </w:r>
            <w:r w:rsidRPr="00855399">
              <w:rPr>
                <w:color w:val="000000"/>
                <w:sz w:val="22"/>
              </w:rPr>
              <w:t>ovacej stanice pre RTG prístroje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Podmienka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Operačný systém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Windows alebo Linux</w:t>
            </w:r>
            <w:r>
              <w:rPr>
                <w:color w:val="000000"/>
                <w:sz w:val="22"/>
              </w:rPr>
              <w:t xml:space="preserve">, </w:t>
            </w:r>
            <w:r w:rsidRPr="00A811EF">
              <w:rPr>
                <w:color w:val="000000"/>
                <w:sz w:val="22"/>
              </w:rPr>
              <w:t>resp. ekvivalent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55399">
              <w:rPr>
                <w:color w:val="000000"/>
                <w:sz w:val="22"/>
              </w:rPr>
              <w:t>Hard</w:t>
            </w:r>
            <w:proofErr w:type="spellEnd"/>
            <w:r w:rsidRPr="00855399">
              <w:rPr>
                <w:color w:val="000000"/>
                <w:sz w:val="22"/>
              </w:rPr>
              <w:t xml:space="preserve"> disk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minimálne 500 GB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Pamäť RAM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min. </w:t>
            </w:r>
            <w:r w:rsidRPr="00855399">
              <w:rPr>
                <w:color w:val="000000"/>
                <w:sz w:val="22"/>
              </w:rPr>
              <w:t>4 GB</w:t>
            </w:r>
            <w:r>
              <w:rPr>
                <w:color w:val="000000"/>
                <w:sz w:val="22"/>
              </w:rPr>
              <w:t xml:space="preserve"> alebo</w:t>
            </w:r>
            <w:r w:rsidRPr="00855399">
              <w:rPr>
                <w:color w:val="000000"/>
                <w:sz w:val="22"/>
              </w:rPr>
              <w:t xml:space="preserve"> </w:t>
            </w:r>
            <w:r w:rsidRPr="00E86668">
              <w:rPr>
                <w:color w:val="000000"/>
                <w:sz w:val="22"/>
              </w:rPr>
              <w:t>v prípade operačného systému Linux - 2 GB</w:t>
            </w:r>
            <w:r w:rsidRPr="00855399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Dvojica 3 </w:t>
            </w:r>
            <w:proofErr w:type="spellStart"/>
            <w:r w:rsidRPr="00855399">
              <w:rPr>
                <w:color w:val="000000"/>
                <w:sz w:val="22"/>
              </w:rPr>
              <w:t>Mpix</w:t>
            </w:r>
            <w:proofErr w:type="spellEnd"/>
            <w:r w:rsidRPr="00855399">
              <w:rPr>
                <w:color w:val="000000"/>
                <w:sz w:val="22"/>
              </w:rPr>
              <w:t xml:space="preserve"> monitorov min. 21" + monitor pre prácu v NIS 19"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Príslušná grafická karta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Servisné podmienky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plná servisná podpora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min. 60 mesiacov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897065" w:rsidRDefault="00897065" w:rsidP="00643C5C">
      <w:pPr>
        <w:rPr>
          <w:b/>
        </w:rPr>
      </w:pPr>
    </w:p>
    <w:p w:rsidR="00780475" w:rsidRDefault="00780475" w:rsidP="0051143A">
      <w:pPr>
        <w:pStyle w:val="Zkladntext"/>
        <w:ind w:left="1410" w:hanging="1410"/>
        <w:rPr>
          <w:b/>
          <w:szCs w:val="24"/>
          <w:u w:val="single"/>
        </w:rPr>
      </w:pPr>
    </w:p>
    <w:p w:rsidR="00780475" w:rsidRDefault="00643C5C" w:rsidP="0051143A">
      <w:pPr>
        <w:pStyle w:val="Zkladntext"/>
        <w:ind w:left="1410" w:hanging="1410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Mení sa na : </w:t>
      </w:r>
    </w:p>
    <w:p w:rsidR="00780475" w:rsidRDefault="00780475" w:rsidP="0051143A">
      <w:pPr>
        <w:pStyle w:val="Zkladntext"/>
        <w:ind w:left="1410" w:hanging="1410"/>
        <w:rPr>
          <w:b/>
          <w:szCs w:val="24"/>
          <w:u w:val="single"/>
        </w:rPr>
      </w:pPr>
    </w:p>
    <w:p w:rsidR="00897065" w:rsidRPr="006D78B2" w:rsidRDefault="00897065" w:rsidP="00897065">
      <w:pPr>
        <w:rPr>
          <w:b/>
        </w:rPr>
      </w:pPr>
      <w:r>
        <w:rPr>
          <w:b/>
        </w:rPr>
        <w:t>ČASŤ č. 1</w:t>
      </w:r>
    </w:p>
    <w:tbl>
      <w:tblPr>
        <w:tblW w:w="9699" w:type="dxa"/>
        <w:tblCellMar>
          <w:left w:w="30" w:type="dxa"/>
          <w:right w:w="30" w:type="dxa"/>
        </w:tblCellMar>
        <w:tblLook w:val="0000"/>
      </w:tblPr>
      <w:tblGrid>
        <w:gridCol w:w="4283"/>
        <w:gridCol w:w="2835"/>
        <w:gridCol w:w="2581"/>
      </w:tblGrid>
      <w:tr w:rsidR="00897065" w:rsidRPr="00855399" w:rsidTr="00F057C6">
        <w:trPr>
          <w:trHeight w:val="48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</w:t>
            </w:r>
            <w:r w:rsidRPr="00855399">
              <w:rPr>
                <w:b/>
                <w:bCs/>
                <w:color w:val="000000"/>
              </w:rPr>
              <w:t xml:space="preserve">igitálny RTG systém typu stropný záves s </w:t>
            </w:r>
            <w:r w:rsidRPr="00E86668">
              <w:rPr>
                <w:b/>
                <w:bCs/>
                <w:color w:val="000000"/>
              </w:rPr>
              <w:t>dvoma</w:t>
            </w:r>
            <w:r w:rsidRPr="00855399">
              <w:rPr>
                <w:b/>
                <w:bCs/>
                <w:color w:val="000000"/>
              </w:rPr>
              <w:t xml:space="preserve"> detektormi a pokročilými technikami ,1ks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855399">
              <w:rPr>
                <w:b/>
                <w:bCs/>
                <w:color w:val="000000"/>
              </w:rPr>
              <w:t>Vybavenie RTG pracoviska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02386">
              <w:rPr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b/>
                <w:bCs/>
                <w:sz w:val="20"/>
                <w:szCs w:val="20"/>
              </w:rPr>
              <w:t xml:space="preserve">požiadavku </w:t>
            </w:r>
            <w:r w:rsidRPr="00A02386">
              <w:rPr>
                <w:b/>
                <w:bCs/>
                <w:sz w:val="20"/>
                <w:szCs w:val="20"/>
              </w:rPr>
              <w:t>spĺňa</w:t>
            </w:r>
            <w:r>
              <w:rPr>
                <w:b/>
                <w:bCs/>
                <w:sz w:val="20"/>
                <w:szCs w:val="20"/>
              </w:rPr>
              <w:t xml:space="preserve"> a </w:t>
            </w:r>
            <w:r w:rsidRPr="00A02386">
              <w:rPr>
                <w:b/>
                <w:bCs/>
                <w:sz w:val="20"/>
                <w:szCs w:val="20"/>
              </w:rPr>
              <w:t xml:space="preserve"> konkrétny parameter </w:t>
            </w:r>
          </w:p>
        </w:tc>
      </w:tr>
      <w:tr w:rsidR="00897065" w:rsidRPr="00855399" w:rsidTr="00F057C6">
        <w:trPr>
          <w:trHeight w:val="36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Technická špecifikácia RTG prístroja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Podmienka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Typ prístroja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výrobca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typ zariadenia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závesný typ prístroja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Typ detektora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811EF">
              <w:rPr>
                <w:color w:val="000000"/>
                <w:sz w:val="22"/>
              </w:rPr>
              <w:t>CsI</w:t>
            </w:r>
            <w:proofErr w:type="spellEnd"/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A811EF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Počet detektorov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minimálne 2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Pripojenie detektora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Dva bezdrôtové </w:t>
            </w:r>
            <w:r w:rsidRPr="00A811EF">
              <w:rPr>
                <w:color w:val="000000"/>
                <w:sz w:val="22"/>
              </w:rPr>
              <w:t>alebo jeden bezdrôtový a jeden pevný detektor</w:t>
            </w:r>
            <w:r w:rsidRPr="00855399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Automatické nabíjanie akumulátora detektoru alebo n</w:t>
            </w:r>
            <w:r>
              <w:rPr>
                <w:color w:val="000000"/>
                <w:sz w:val="22"/>
              </w:rPr>
              <w:t>a</w:t>
            </w:r>
            <w:r w:rsidRPr="00855399">
              <w:rPr>
                <w:color w:val="000000"/>
                <w:sz w:val="22"/>
              </w:rPr>
              <w:t>bíjačka</w:t>
            </w:r>
          </w:p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s min. 2 akumulátormi pre detektor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55399">
              <w:rPr>
                <w:color w:val="000000"/>
                <w:sz w:val="22"/>
              </w:rPr>
              <w:t>Vertigraf</w:t>
            </w:r>
            <w:proofErr w:type="spellEnd"/>
            <w:r w:rsidRPr="00855399">
              <w:rPr>
                <w:color w:val="000000"/>
                <w:sz w:val="22"/>
              </w:rPr>
              <w:t xml:space="preserve"> s AEC s funkciou nakláňania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Rozmer aktívnej plochy detektora</w:t>
            </w:r>
          </w:p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 (výška x šírka)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minimálne 34 x 42 cm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33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A143C2" w:rsidRDefault="00897065" w:rsidP="00F057C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143C2">
              <w:rPr>
                <w:color w:val="FF0000"/>
                <w:sz w:val="22"/>
              </w:rPr>
              <w:t xml:space="preserve">Rozlíšenie - veľkosť bodu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FF0000"/>
                <w:sz w:val="22"/>
              </w:rPr>
              <w:t xml:space="preserve">max  </w:t>
            </w:r>
            <w:r w:rsidRPr="00875567">
              <w:rPr>
                <w:color w:val="FF0000"/>
                <w:sz w:val="22"/>
              </w:rPr>
              <w:t>14</w:t>
            </w:r>
            <w:r>
              <w:rPr>
                <w:color w:val="FF0000"/>
                <w:sz w:val="22"/>
              </w:rPr>
              <w:t>3</w:t>
            </w:r>
            <w:r w:rsidRPr="00875567">
              <w:rPr>
                <w:color w:val="FF0000"/>
                <w:sz w:val="22"/>
              </w:rPr>
              <w:t xml:space="preserve">μm </w:t>
            </w:r>
          </w:p>
          <w:p w:rsidR="00897065" w:rsidRPr="00A143C2" w:rsidRDefault="00897065" w:rsidP="00F057C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143C2">
              <w:rPr>
                <w:color w:val="FF0000"/>
              </w:rPr>
              <w:t xml:space="preserve">(podľa vyhlášky MZ SR č. 101/2018 </w:t>
            </w:r>
            <w:proofErr w:type="spellStart"/>
            <w:r w:rsidRPr="00A143C2">
              <w:rPr>
                <w:color w:val="FF0000"/>
              </w:rPr>
              <w:t>Z.z</w:t>
            </w:r>
            <w:proofErr w:type="spellEnd"/>
            <w:r w:rsidRPr="00A143C2">
              <w:rPr>
                <w:color w:val="FF0000"/>
              </w:rPr>
              <w:t>.)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Rozlíšenie – hĺbka šedi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minimálne 14 bit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Čas cyklu – možnosť snímkovať ďalšiu expozíciu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maximálne 8 sekúnd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Čas zobrazenia snímky po expozícii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maximálne 12 sekúnd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1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Digitálne detektory pripojené pomocou bezdrôtovej technológie - </w:t>
            </w:r>
            <w:proofErr w:type="spellStart"/>
            <w:r w:rsidRPr="00855399">
              <w:rPr>
                <w:color w:val="000000"/>
                <w:sz w:val="22"/>
              </w:rPr>
              <w:t>Wi-Fi</w:t>
            </w:r>
            <w:proofErr w:type="spellEnd"/>
            <w:r w:rsidRPr="00855399">
              <w:rPr>
                <w:color w:val="000000"/>
                <w:sz w:val="22"/>
              </w:rPr>
              <w:t xml:space="preserve">  alebo iný bezdrôtový prenos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Výstupný výkon generátora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minimálne 80 </w:t>
            </w:r>
            <w:proofErr w:type="spellStart"/>
            <w:r w:rsidRPr="00855399">
              <w:rPr>
                <w:color w:val="000000"/>
                <w:sz w:val="22"/>
              </w:rPr>
              <w:t>kW</w:t>
            </w:r>
            <w:proofErr w:type="spellEnd"/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Rozsah </w:t>
            </w:r>
            <w:proofErr w:type="spellStart"/>
            <w:r w:rsidRPr="00855399">
              <w:rPr>
                <w:color w:val="000000"/>
                <w:sz w:val="22"/>
              </w:rPr>
              <w:t>kV</w:t>
            </w:r>
            <w:proofErr w:type="spellEnd"/>
            <w:r w:rsidRPr="00855399">
              <w:rPr>
                <w:color w:val="000000"/>
                <w:sz w:val="22"/>
              </w:rPr>
              <w:t xml:space="preserve"> pri 1 </w:t>
            </w:r>
            <w:proofErr w:type="spellStart"/>
            <w:r w:rsidRPr="00855399">
              <w:rPr>
                <w:color w:val="000000"/>
                <w:sz w:val="22"/>
              </w:rPr>
              <w:t>kV</w:t>
            </w:r>
            <w:proofErr w:type="spellEnd"/>
            <w:r w:rsidRPr="00855399">
              <w:rPr>
                <w:color w:val="000000"/>
                <w:sz w:val="22"/>
              </w:rPr>
              <w:t xml:space="preserve"> krokoch minimálne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od 40 KV do 150 KV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Rozsah nastavenia </w:t>
            </w:r>
            <w:proofErr w:type="spellStart"/>
            <w:r w:rsidRPr="00855399">
              <w:rPr>
                <w:color w:val="000000"/>
                <w:sz w:val="22"/>
              </w:rPr>
              <w:t>mAs</w:t>
            </w:r>
            <w:proofErr w:type="spellEnd"/>
            <w:r w:rsidRPr="00855399">
              <w:rPr>
                <w:color w:val="000000"/>
                <w:sz w:val="22"/>
              </w:rPr>
              <w:t xml:space="preserve"> minimálne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od 0,5 </w:t>
            </w:r>
            <w:proofErr w:type="spellStart"/>
            <w:r w:rsidRPr="00855399">
              <w:rPr>
                <w:color w:val="000000"/>
                <w:sz w:val="22"/>
              </w:rPr>
              <w:t>mAs</w:t>
            </w:r>
            <w:proofErr w:type="spellEnd"/>
            <w:r w:rsidRPr="00855399">
              <w:rPr>
                <w:color w:val="000000"/>
                <w:sz w:val="22"/>
              </w:rPr>
              <w:t xml:space="preserve"> do 600 </w:t>
            </w:r>
            <w:proofErr w:type="spellStart"/>
            <w:r w:rsidRPr="00855399">
              <w:rPr>
                <w:color w:val="000000"/>
                <w:sz w:val="22"/>
              </w:rPr>
              <w:t>mAs</w:t>
            </w:r>
            <w:proofErr w:type="spellEnd"/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Veľkosť malého ohniska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minimálne 0,6 mm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Veľkosť veľkého ohniska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minimálne 1,2 mm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Tepelná kapacita anódy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minimálne 300 </w:t>
            </w:r>
            <w:proofErr w:type="spellStart"/>
            <w:r w:rsidRPr="00855399">
              <w:rPr>
                <w:color w:val="000000"/>
                <w:sz w:val="22"/>
              </w:rPr>
              <w:t>kUH</w:t>
            </w:r>
            <w:proofErr w:type="spellEnd"/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33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Plne motorizované nasledujúce pohyby: pozdĺžny, bočný, vertikálny, vertikálna rotácia </w:t>
            </w:r>
            <w:proofErr w:type="spellStart"/>
            <w:r w:rsidRPr="00855399">
              <w:rPr>
                <w:color w:val="000000"/>
                <w:sz w:val="22"/>
              </w:rPr>
              <w:t>rtg</w:t>
            </w:r>
            <w:proofErr w:type="spellEnd"/>
            <w:r w:rsidRPr="00855399">
              <w:rPr>
                <w:color w:val="000000"/>
                <w:sz w:val="22"/>
              </w:rPr>
              <w:t xml:space="preserve"> lampy, horizontálna rotácia </w:t>
            </w:r>
            <w:proofErr w:type="spellStart"/>
            <w:r w:rsidRPr="00855399">
              <w:rPr>
                <w:color w:val="000000"/>
                <w:sz w:val="22"/>
              </w:rPr>
              <w:t>rtg</w:t>
            </w:r>
            <w:proofErr w:type="spellEnd"/>
            <w:r w:rsidRPr="00855399">
              <w:rPr>
                <w:color w:val="000000"/>
                <w:sz w:val="22"/>
              </w:rPr>
              <w:t xml:space="preserve"> lampy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55399">
              <w:rPr>
                <w:color w:val="000000"/>
                <w:sz w:val="22"/>
              </w:rPr>
              <w:t>Bucky</w:t>
            </w:r>
            <w:proofErr w:type="spellEnd"/>
            <w:r w:rsidRPr="00855399">
              <w:rPr>
                <w:color w:val="000000"/>
                <w:sz w:val="22"/>
              </w:rPr>
              <w:t xml:space="preserve"> clona vo </w:t>
            </w:r>
            <w:proofErr w:type="spellStart"/>
            <w:r w:rsidRPr="00855399">
              <w:rPr>
                <w:color w:val="000000"/>
                <w:sz w:val="22"/>
              </w:rPr>
              <w:t>vertigrafe</w:t>
            </w:r>
            <w:proofErr w:type="spellEnd"/>
            <w:r w:rsidRPr="00855399">
              <w:rPr>
                <w:color w:val="000000"/>
                <w:sz w:val="22"/>
              </w:rPr>
              <w:t xml:space="preserve"> aj v stole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1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Motorizované sklápanie detektora a vertikálny pohyb ovládaný cez diaľkové ovládanie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Pacientsky stôl s nosnosťou min. 200 kg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fixný </w:t>
            </w:r>
            <w:proofErr w:type="spellStart"/>
            <w:r w:rsidRPr="00855399">
              <w:rPr>
                <w:color w:val="000000"/>
                <w:sz w:val="22"/>
              </w:rPr>
              <w:t>elevačný</w:t>
            </w:r>
            <w:proofErr w:type="spellEnd"/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Pacientsk</w:t>
            </w:r>
            <w:r>
              <w:rPr>
                <w:color w:val="000000"/>
                <w:sz w:val="22"/>
              </w:rPr>
              <w:t xml:space="preserve">y </w:t>
            </w:r>
            <w:r w:rsidRPr="00855399">
              <w:rPr>
                <w:color w:val="000000"/>
                <w:sz w:val="22"/>
              </w:rPr>
              <w:t>stôl s plávajúcou doskou, vyrobený z uhlíkových vlákien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Rozmer stola (dĺžka x šírka)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minimálne 200 cm x 60 cm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Rozsah motorického nastavenia výšky stola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minimálne 55 cm - 75 cm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Dávkový parameter so zápisom k aktívnemu obrazu s automatickým prenosom do </w:t>
            </w:r>
            <w:proofErr w:type="spellStart"/>
            <w:r w:rsidRPr="00855399">
              <w:rPr>
                <w:color w:val="000000"/>
                <w:sz w:val="22"/>
              </w:rPr>
              <w:t>PACS-u</w:t>
            </w:r>
            <w:proofErr w:type="spellEnd"/>
            <w:r w:rsidRPr="00855399">
              <w:rPr>
                <w:color w:val="000000"/>
                <w:sz w:val="22"/>
              </w:rPr>
              <w:t xml:space="preserve"> (DAP)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Zabudované laserové zameriavanie alebo </w:t>
            </w:r>
            <w:proofErr w:type="spellStart"/>
            <w:r w:rsidRPr="00855399">
              <w:rPr>
                <w:color w:val="000000"/>
                <w:sz w:val="22"/>
              </w:rPr>
              <w:t>kolimačné</w:t>
            </w:r>
            <w:proofErr w:type="spellEnd"/>
            <w:r w:rsidRPr="00855399">
              <w:rPr>
                <w:color w:val="000000"/>
                <w:sz w:val="22"/>
              </w:rPr>
              <w:t xml:space="preserve"> svetlo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33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55399">
              <w:rPr>
                <w:color w:val="000000"/>
                <w:sz w:val="22"/>
              </w:rPr>
              <w:t>Stitching</w:t>
            </w:r>
            <w:proofErr w:type="spellEnd"/>
            <w:r w:rsidRPr="00855399">
              <w:rPr>
                <w:color w:val="000000"/>
                <w:sz w:val="22"/>
              </w:rPr>
              <w:t xml:space="preserve"> (spájanie obrazov) na </w:t>
            </w:r>
            <w:proofErr w:type="spellStart"/>
            <w:r w:rsidRPr="00855399">
              <w:rPr>
                <w:color w:val="000000"/>
                <w:sz w:val="22"/>
              </w:rPr>
              <w:t>vertigrafe</w:t>
            </w:r>
            <w:proofErr w:type="spellEnd"/>
            <w:r w:rsidRPr="00855399">
              <w:rPr>
                <w:color w:val="000000"/>
                <w:sz w:val="22"/>
              </w:rPr>
              <w:t xml:space="preserve"> a na </w:t>
            </w:r>
            <w:proofErr w:type="spellStart"/>
            <w:r w:rsidRPr="00855399">
              <w:rPr>
                <w:color w:val="000000"/>
                <w:sz w:val="22"/>
              </w:rPr>
              <w:t>elevačnom</w:t>
            </w:r>
            <w:proofErr w:type="spellEnd"/>
            <w:r w:rsidRPr="00855399">
              <w:rPr>
                <w:color w:val="000000"/>
                <w:sz w:val="22"/>
              </w:rPr>
              <w:t xml:space="preserve"> stole vrátane automatizovaného posunu detektora a automatického softvérového spracovania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min. 120 cm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55399">
              <w:rPr>
                <w:color w:val="000000"/>
                <w:sz w:val="22"/>
              </w:rPr>
              <w:t>Autopositioning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55399">
              <w:rPr>
                <w:color w:val="000000"/>
                <w:sz w:val="22"/>
              </w:rPr>
              <w:t>Autotracking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1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Expozičná automatika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DAP, KAP meter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36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Technická špecifikácia akvizičnej stanice pre RTG prístroje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Podmienka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Operačný systém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A811EF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11EF">
              <w:rPr>
                <w:color w:val="000000"/>
                <w:sz w:val="22"/>
              </w:rPr>
              <w:t>Windows alebo Linux, resp. ekvivalent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A811EF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Zabudované CD/DVD </w:t>
            </w:r>
            <w:r w:rsidRPr="00A811EF">
              <w:rPr>
                <w:color w:val="000000"/>
                <w:sz w:val="22"/>
              </w:rPr>
              <w:t>alebo</w:t>
            </w:r>
            <w:r w:rsidRPr="00855399">
              <w:rPr>
                <w:color w:val="000000"/>
                <w:sz w:val="22"/>
              </w:rPr>
              <w:t xml:space="preserve"> USB rozhranie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A811EF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11EF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A811EF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55399">
              <w:rPr>
                <w:color w:val="000000"/>
                <w:sz w:val="22"/>
              </w:rPr>
              <w:t>Hard</w:t>
            </w:r>
            <w:proofErr w:type="spellEnd"/>
            <w:r w:rsidRPr="00855399">
              <w:rPr>
                <w:color w:val="000000"/>
                <w:sz w:val="22"/>
              </w:rPr>
              <w:t xml:space="preserve"> disk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minimálne 250 GB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Pamäť RAM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min. </w:t>
            </w:r>
            <w:r w:rsidRPr="00855399">
              <w:rPr>
                <w:color w:val="000000"/>
                <w:sz w:val="22"/>
              </w:rPr>
              <w:t>4 GB</w:t>
            </w:r>
            <w:r>
              <w:rPr>
                <w:color w:val="000000"/>
                <w:sz w:val="22"/>
              </w:rPr>
              <w:t xml:space="preserve"> alebo </w:t>
            </w:r>
            <w:r w:rsidRPr="00E86668">
              <w:rPr>
                <w:color w:val="000000"/>
                <w:sz w:val="22"/>
              </w:rPr>
              <w:t>v prípade operačného systému Linux – min. 2 GB</w:t>
            </w:r>
            <w:r w:rsidRPr="00855399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33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Minimálne DICOM verzia 3 alebo novšia, </w:t>
            </w:r>
            <w:proofErr w:type="spellStart"/>
            <w:r w:rsidRPr="00855399">
              <w:rPr>
                <w:color w:val="000000"/>
                <w:sz w:val="22"/>
              </w:rPr>
              <w:t>Dicom</w:t>
            </w:r>
            <w:proofErr w:type="spellEnd"/>
            <w:r w:rsidRPr="00855399">
              <w:rPr>
                <w:color w:val="000000"/>
                <w:sz w:val="22"/>
              </w:rPr>
              <w:t xml:space="preserve"> </w:t>
            </w:r>
            <w:proofErr w:type="spellStart"/>
            <w:r w:rsidRPr="00855399">
              <w:rPr>
                <w:color w:val="000000"/>
                <w:sz w:val="22"/>
              </w:rPr>
              <w:t>Worklist</w:t>
            </w:r>
            <w:proofErr w:type="spellEnd"/>
            <w:r w:rsidRPr="00855399">
              <w:rPr>
                <w:color w:val="000000"/>
                <w:sz w:val="22"/>
              </w:rPr>
              <w:t xml:space="preserve">, </w:t>
            </w:r>
            <w:proofErr w:type="spellStart"/>
            <w:r w:rsidRPr="00855399">
              <w:rPr>
                <w:color w:val="000000"/>
                <w:sz w:val="22"/>
              </w:rPr>
              <w:t>Dicom</w:t>
            </w:r>
            <w:proofErr w:type="spellEnd"/>
            <w:r w:rsidRPr="00855399">
              <w:rPr>
                <w:color w:val="000000"/>
                <w:sz w:val="22"/>
              </w:rPr>
              <w:t xml:space="preserve"> </w:t>
            </w:r>
            <w:proofErr w:type="spellStart"/>
            <w:r w:rsidRPr="00855399">
              <w:rPr>
                <w:color w:val="000000"/>
                <w:sz w:val="22"/>
              </w:rPr>
              <w:t>Send</w:t>
            </w:r>
            <w:proofErr w:type="spellEnd"/>
            <w:r w:rsidRPr="00855399">
              <w:rPr>
                <w:color w:val="000000"/>
                <w:sz w:val="22"/>
              </w:rPr>
              <w:t xml:space="preserve">, </w:t>
            </w:r>
            <w:proofErr w:type="spellStart"/>
            <w:r w:rsidRPr="00855399">
              <w:rPr>
                <w:color w:val="000000"/>
                <w:sz w:val="22"/>
              </w:rPr>
              <w:t>Dicom</w:t>
            </w:r>
            <w:proofErr w:type="spellEnd"/>
            <w:r w:rsidRPr="00855399">
              <w:rPr>
                <w:color w:val="000000"/>
                <w:sz w:val="22"/>
              </w:rPr>
              <w:t xml:space="preserve"> MPPS, </w:t>
            </w:r>
            <w:proofErr w:type="spellStart"/>
            <w:r w:rsidRPr="00855399">
              <w:rPr>
                <w:color w:val="000000"/>
                <w:sz w:val="22"/>
              </w:rPr>
              <w:t>Dicom</w:t>
            </w:r>
            <w:proofErr w:type="spellEnd"/>
            <w:r w:rsidRPr="00855399">
              <w:rPr>
                <w:color w:val="000000"/>
                <w:sz w:val="22"/>
              </w:rPr>
              <w:t xml:space="preserve"> </w:t>
            </w:r>
            <w:proofErr w:type="spellStart"/>
            <w:r w:rsidRPr="00855399">
              <w:rPr>
                <w:color w:val="000000"/>
                <w:sz w:val="22"/>
              </w:rPr>
              <w:t>Storage</w:t>
            </w:r>
            <w:proofErr w:type="spellEnd"/>
            <w:r w:rsidRPr="00855399">
              <w:rPr>
                <w:color w:val="000000"/>
                <w:sz w:val="22"/>
              </w:rPr>
              <w:t xml:space="preserve"> </w:t>
            </w:r>
            <w:proofErr w:type="spellStart"/>
            <w:r w:rsidRPr="00855399">
              <w:rPr>
                <w:color w:val="000000"/>
                <w:sz w:val="22"/>
              </w:rPr>
              <w:t>Commitment</w:t>
            </w:r>
            <w:proofErr w:type="spellEnd"/>
            <w:r w:rsidRPr="00855399">
              <w:rPr>
                <w:color w:val="000000"/>
                <w:sz w:val="22"/>
              </w:rPr>
              <w:t>, DICOM zasielanie sním</w:t>
            </w:r>
            <w:r>
              <w:rPr>
                <w:color w:val="000000"/>
                <w:sz w:val="22"/>
              </w:rPr>
              <w:t>o</w:t>
            </w:r>
            <w:r w:rsidRPr="00855399">
              <w:rPr>
                <w:color w:val="000000"/>
                <w:sz w:val="22"/>
              </w:rPr>
              <w:t>k na PACS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Užívateľské rozhranie alebo manuál v slovenskom alebo českom jazyku</w:t>
            </w:r>
          </w:p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Technická špecifikácia vyhodno</w:t>
            </w:r>
            <w:r>
              <w:rPr>
                <w:color w:val="000000"/>
                <w:sz w:val="22"/>
              </w:rPr>
              <w:t>c</w:t>
            </w:r>
            <w:r w:rsidRPr="00855399">
              <w:rPr>
                <w:color w:val="000000"/>
                <w:sz w:val="22"/>
              </w:rPr>
              <w:t>ovacej stanice pre RTG prístroje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Podmienka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Operačný systém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Windows alebo Linux</w:t>
            </w:r>
            <w:r>
              <w:rPr>
                <w:color w:val="000000"/>
                <w:sz w:val="22"/>
              </w:rPr>
              <w:t xml:space="preserve">, </w:t>
            </w:r>
            <w:r w:rsidRPr="00A811EF">
              <w:rPr>
                <w:color w:val="000000"/>
                <w:sz w:val="22"/>
              </w:rPr>
              <w:t>resp. ekvivalent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55399">
              <w:rPr>
                <w:color w:val="000000"/>
                <w:sz w:val="22"/>
              </w:rPr>
              <w:t>Hard</w:t>
            </w:r>
            <w:proofErr w:type="spellEnd"/>
            <w:r w:rsidRPr="00855399">
              <w:rPr>
                <w:color w:val="000000"/>
                <w:sz w:val="22"/>
              </w:rPr>
              <w:t xml:space="preserve"> disk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minimálne 500 GB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Pamäť RAM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min. </w:t>
            </w:r>
            <w:r w:rsidRPr="00855399">
              <w:rPr>
                <w:color w:val="000000"/>
                <w:sz w:val="22"/>
              </w:rPr>
              <w:t>4 GB</w:t>
            </w:r>
            <w:r>
              <w:rPr>
                <w:color w:val="000000"/>
                <w:sz w:val="22"/>
              </w:rPr>
              <w:t xml:space="preserve"> alebo</w:t>
            </w:r>
            <w:r w:rsidRPr="00855399">
              <w:rPr>
                <w:color w:val="000000"/>
                <w:sz w:val="22"/>
              </w:rPr>
              <w:t xml:space="preserve"> </w:t>
            </w:r>
            <w:r w:rsidRPr="00E86668">
              <w:rPr>
                <w:color w:val="000000"/>
                <w:sz w:val="22"/>
              </w:rPr>
              <w:t>v prípade operačného systému Linux - 2 GB</w:t>
            </w:r>
            <w:r w:rsidRPr="00855399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Dvojica 3 </w:t>
            </w:r>
            <w:proofErr w:type="spellStart"/>
            <w:r w:rsidRPr="00855399">
              <w:rPr>
                <w:color w:val="000000"/>
                <w:sz w:val="22"/>
              </w:rPr>
              <w:t>Mpix</w:t>
            </w:r>
            <w:proofErr w:type="spellEnd"/>
            <w:r w:rsidRPr="00855399">
              <w:rPr>
                <w:color w:val="000000"/>
                <w:sz w:val="22"/>
              </w:rPr>
              <w:t xml:space="preserve"> monitorov min. 21" + monitor pre prácu v NIS 19"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Príslušná grafická karta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áno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Servisné podmienky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97065" w:rsidRPr="00855399" w:rsidTr="00F057C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plná servisná podpora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min. 60 mesiacov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897065" w:rsidRDefault="00897065" w:rsidP="00643C5C">
      <w:pPr>
        <w:rPr>
          <w:b/>
        </w:rPr>
      </w:pPr>
    </w:p>
    <w:p w:rsidR="00897065" w:rsidRDefault="00897065" w:rsidP="00643C5C">
      <w:pPr>
        <w:rPr>
          <w:b/>
        </w:rPr>
      </w:pPr>
    </w:p>
    <w:p w:rsidR="00897065" w:rsidRDefault="00897065" w:rsidP="00643C5C">
      <w:pPr>
        <w:rPr>
          <w:b/>
        </w:rPr>
      </w:pPr>
    </w:p>
    <w:p w:rsidR="00897065" w:rsidRDefault="00897065" w:rsidP="00643C5C">
      <w:pPr>
        <w:rPr>
          <w:b/>
        </w:rPr>
      </w:pPr>
    </w:p>
    <w:p w:rsidR="00897065" w:rsidRDefault="00897065" w:rsidP="00643C5C">
      <w:pPr>
        <w:rPr>
          <w:b/>
        </w:rPr>
      </w:pPr>
    </w:p>
    <w:p w:rsidR="00897065" w:rsidRPr="006E493D" w:rsidRDefault="00897065" w:rsidP="00897065">
      <w:pPr>
        <w:outlineLvl w:val="0"/>
        <w:rPr>
          <w:b/>
          <w:sz w:val="18"/>
          <w:szCs w:val="18"/>
        </w:rPr>
      </w:pPr>
      <w:r>
        <w:rPr>
          <w:b/>
          <w:sz w:val="20"/>
          <w:szCs w:val="20"/>
        </w:rPr>
        <w:t>ČASŤ Č. 2</w:t>
      </w:r>
      <w:r w:rsidRPr="006E493D">
        <w:rPr>
          <w:b/>
          <w:sz w:val="20"/>
          <w:szCs w:val="20"/>
        </w:rPr>
        <w:tab/>
      </w:r>
      <w:r w:rsidRPr="006E493D">
        <w:rPr>
          <w:b/>
          <w:sz w:val="20"/>
          <w:szCs w:val="20"/>
        </w:rPr>
        <w:tab/>
      </w:r>
      <w:r w:rsidRPr="006E493D">
        <w:rPr>
          <w:b/>
          <w:sz w:val="20"/>
          <w:szCs w:val="20"/>
        </w:rPr>
        <w:tab/>
      </w:r>
      <w:r w:rsidRPr="006E493D">
        <w:rPr>
          <w:b/>
          <w:sz w:val="20"/>
          <w:szCs w:val="20"/>
        </w:rPr>
        <w:tab/>
      </w:r>
      <w:r w:rsidRPr="006E493D">
        <w:rPr>
          <w:b/>
          <w:sz w:val="20"/>
          <w:szCs w:val="20"/>
        </w:rPr>
        <w:tab/>
      </w:r>
      <w:r w:rsidRPr="006E493D">
        <w:rPr>
          <w:b/>
          <w:sz w:val="20"/>
          <w:szCs w:val="20"/>
        </w:rPr>
        <w:tab/>
      </w:r>
      <w:r w:rsidRPr="006E493D">
        <w:rPr>
          <w:b/>
          <w:sz w:val="20"/>
          <w:szCs w:val="20"/>
        </w:rPr>
        <w:tab/>
      </w:r>
      <w:r w:rsidRPr="006E493D">
        <w:rPr>
          <w:b/>
          <w:sz w:val="20"/>
          <w:szCs w:val="20"/>
        </w:rPr>
        <w:tab/>
      </w:r>
      <w:r w:rsidRPr="006E493D">
        <w:rPr>
          <w:b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1"/>
        <w:gridCol w:w="2518"/>
        <w:gridCol w:w="2517"/>
      </w:tblGrid>
      <w:tr w:rsidR="00897065" w:rsidRPr="006E493D" w:rsidTr="00F057C6">
        <w:trPr>
          <w:trHeight w:val="795"/>
        </w:trPr>
        <w:tc>
          <w:tcPr>
            <w:tcW w:w="2289" w:type="pct"/>
            <w:shd w:val="clear" w:color="auto" w:fill="C2D69B"/>
            <w:hideMark/>
          </w:tcPr>
          <w:p w:rsidR="00897065" w:rsidRPr="00715DF1" w:rsidRDefault="00897065" w:rsidP="00F057C6">
            <w:pPr>
              <w:rPr>
                <w:b/>
                <w:bCs/>
              </w:rPr>
            </w:pPr>
            <w:r w:rsidRPr="00715DF1">
              <w:rPr>
                <w:b/>
                <w:bCs/>
              </w:rPr>
              <w:t xml:space="preserve">Digitálny RTG systém typu stropný záves s dvoma  detektormi, pokročilými technikami s </w:t>
            </w:r>
            <w:proofErr w:type="spellStart"/>
            <w:r w:rsidRPr="00715DF1">
              <w:rPr>
                <w:b/>
                <w:bCs/>
              </w:rPr>
              <w:t>dual</w:t>
            </w:r>
            <w:proofErr w:type="spellEnd"/>
            <w:r w:rsidRPr="00715DF1">
              <w:rPr>
                <w:b/>
                <w:bCs/>
              </w:rPr>
              <w:t xml:space="preserve"> </w:t>
            </w:r>
            <w:proofErr w:type="spellStart"/>
            <w:r w:rsidRPr="00715DF1">
              <w:rPr>
                <w:b/>
                <w:bCs/>
              </w:rPr>
              <w:t>energy</w:t>
            </w:r>
            <w:proofErr w:type="spellEnd"/>
            <w:r w:rsidRPr="00715DF1">
              <w:rPr>
                <w:b/>
                <w:bCs/>
              </w:rPr>
              <w:t xml:space="preserve"> a </w:t>
            </w:r>
            <w:proofErr w:type="spellStart"/>
            <w:r w:rsidRPr="00715DF1">
              <w:rPr>
                <w:b/>
                <w:bCs/>
              </w:rPr>
              <w:t>tomosyntézou</w:t>
            </w:r>
            <w:proofErr w:type="spellEnd"/>
            <w:r w:rsidRPr="00715DF1">
              <w:rPr>
                <w:b/>
                <w:bCs/>
              </w:rPr>
              <w:t>, 1ks</w:t>
            </w:r>
          </w:p>
        </w:tc>
        <w:tc>
          <w:tcPr>
            <w:tcW w:w="1356" w:type="pct"/>
            <w:shd w:val="clear" w:color="auto" w:fill="C2D69B"/>
            <w:hideMark/>
          </w:tcPr>
          <w:p w:rsidR="00897065" w:rsidRPr="00715DF1" w:rsidRDefault="00897065" w:rsidP="00F057C6">
            <w:pPr>
              <w:jc w:val="center"/>
              <w:rPr>
                <w:b/>
                <w:bCs/>
              </w:rPr>
            </w:pPr>
            <w:r w:rsidRPr="00715DF1">
              <w:rPr>
                <w:b/>
                <w:bCs/>
              </w:rPr>
              <w:t>Vybavenie RTG pracoviska</w:t>
            </w:r>
          </w:p>
        </w:tc>
        <w:tc>
          <w:tcPr>
            <w:tcW w:w="1355" w:type="pct"/>
            <w:shd w:val="clear" w:color="auto" w:fill="C2D69B"/>
          </w:tcPr>
          <w:p w:rsidR="00897065" w:rsidRPr="00715DF1" w:rsidRDefault="00897065" w:rsidP="00F057C6">
            <w:pPr>
              <w:jc w:val="center"/>
              <w:rPr>
                <w:b/>
                <w:bCs/>
              </w:rPr>
            </w:pPr>
            <w:r w:rsidRPr="00A02386">
              <w:rPr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b/>
                <w:bCs/>
                <w:sz w:val="20"/>
                <w:szCs w:val="20"/>
              </w:rPr>
              <w:t xml:space="preserve">požiadavku </w:t>
            </w:r>
            <w:r w:rsidRPr="00A02386">
              <w:rPr>
                <w:b/>
                <w:bCs/>
                <w:sz w:val="20"/>
                <w:szCs w:val="20"/>
              </w:rPr>
              <w:t>spĺňa</w:t>
            </w:r>
            <w:r>
              <w:rPr>
                <w:b/>
                <w:bCs/>
                <w:sz w:val="20"/>
                <w:szCs w:val="20"/>
              </w:rPr>
              <w:t xml:space="preserve"> a </w:t>
            </w:r>
            <w:r w:rsidRPr="00A02386">
              <w:rPr>
                <w:b/>
                <w:bCs/>
                <w:sz w:val="20"/>
                <w:szCs w:val="20"/>
              </w:rPr>
              <w:t xml:space="preserve"> konkrétny parameter </w:t>
            </w:r>
          </w:p>
        </w:tc>
      </w:tr>
      <w:tr w:rsidR="00897065" w:rsidRPr="006E493D" w:rsidTr="00F057C6">
        <w:trPr>
          <w:trHeight w:val="600"/>
        </w:trPr>
        <w:tc>
          <w:tcPr>
            <w:tcW w:w="2289" w:type="pct"/>
            <w:shd w:val="clear" w:color="auto" w:fill="EAF1DD"/>
            <w:hideMark/>
          </w:tcPr>
          <w:p w:rsidR="00897065" w:rsidRPr="00715DF1" w:rsidRDefault="00897065" w:rsidP="00F057C6">
            <w:pPr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Technická špecifikácia RTG prístroja</w:t>
            </w:r>
          </w:p>
        </w:tc>
        <w:tc>
          <w:tcPr>
            <w:tcW w:w="1356" w:type="pct"/>
            <w:shd w:val="clear" w:color="auto" w:fill="EAF1DD"/>
            <w:noWrap/>
            <w:hideMark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Podmienka</w:t>
            </w:r>
          </w:p>
        </w:tc>
        <w:tc>
          <w:tcPr>
            <w:tcW w:w="1355" w:type="pct"/>
            <w:shd w:val="clear" w:color="auto" w:fill="EAF1DD"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Typ prístroja 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výrobca</w:t>
            </w:r>
          </w:p>
        </w:tc>
        <w:tc>
          <w:tcPr>
            <w:tcW w:w="1355" w:type="pct"/>
          </w:tcPr>
          <w:p w:rsidR="00897065" w:rsidRPr="00715DF1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/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typ zariadenia</w:t>
            </w:r>
          </w:p>
        </w:tc>
        <w:tc>
          <w:tcPr>
            <w:tcW w:w="1355" w:type="pct"/>
          </w:tcPr>
          <w:p w:rsidR="00897065" w:rsidRPr="00715DF1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/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závesný typ prístroja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Typ detektora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CsI</w:t>
            </w:r>
            <w:proofErr w:type="spellEnd"/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Počet detektorov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2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Pripojenie detektora 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color w:val="000000"/>
                <w:sz w:val="22"/>
              </w:rPr>
              <w:t>Dva bezdrôtové alebo jeden bezdrôtový a jeden pevný detektor</w:t>
            </w:r>
          </w:p>
        </w:tc>
        <w:tc>
          <w:tcPr>
            <w:tcW w:w="1355" w:type="pct"/>
          </w:tcPr>
          <w:p w:rsidR="00897065" w:rsidRPr="00715DF1" w:rsidRDefault="00897065" w:rsidP="00F057C6">
            <w:pPr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Automatické nabíjanie akumulátora detektoru alebo </w:t>
            </w:r>
            <w:proofErr w:type="spellStart"/>
            <w:r w:rsidRPr="00715DF1">
              <w:rPr>
                <w:sz w:val="22"/>
              </w:rPr>
              <w:t>nábíjačka</w:t>
            </w:r>
            <w:proofErr w:type="spellEnd"/>
            <w:r w:rsidRPr="00715DF1">
              <w:rPr>
                <w:sz w:val="22"/>
              </w:rPr>
              <w:t xml:space="preserve"> s min. 2 akumulátormi pre detektor 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Vertigraf</w:t>
            </w:r>
            <w:proofErr w:type="spellEnd"/>
            <w:r w:rsidRPr="00715DF1">
              <w:rPr>
                <w:sz w:val="22"/>
              </w:rPr>
              <w:t xml:space="preserve"> s AEC s funkciou nakláňania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Rozmer aktívnej plochy detektora (výška x šírka)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34 x 42 cm 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828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Rozlíšenie veľkosť bodu a počet bodov</w:t>
            </w:r>
          </w:p>
        </w:tc>
        <w:tc>
          <w:tcPr>
            <w:tcW w:w="1356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pri 1</w:t>
            </w:r>
            <w:r>
              <w:rPr>
                <w:sz w:val="22"/>
              </w:rPr>
              <w:t>48</w:t>
            </w:r>
            <w:r w:rsidRPr="00715DF1">
              <w:rPr>
                <w:sz w:val="22"/>
              </w:rPr>
              <w:t xml:space="preserve">μm min. 2300x2800 </w:t>
            </w:r>
            <w:proofErr w:type="spellStart"/>
            <w:r w:rsidRPr="00715DF1">
              <w:rPr>
                <w:sz w:val="22"/>
              </w:rPr>
              <w:t>pixelov</w:t>
            </w:r>
            <w:proofErr w:type="spellEnd"/>
            <w:r w:rsidRPr="00715DF1">
              <w:rPr>
                <w:sz w:val="22"/>
              </w:rPr>
              <w:t xml:space="preserve">, pri 175μm min. 2000x2500 </w:t>
            </w:r>
            <w:proofErr w:type="spellStart"/>
            <w:r w:rsidRPr="00715DF1">
              <w:rPr>
                <w:sz w:val="22"/>
              </w:rPr>
              <w:t>pixelov</w:t>
            </w:r>
            <w:proofErr w:type="spellEnd"/>
            <w:r w:rsidRPr="00715DF1">
              <w:rPr>
                <w:sz w:val="22"/>
              </w:rPr>
              <w:t xml:space="preserve"> a pri 200μm min. 1700x2000 </w:t>
            </w:r>
            <w:proofErr w:type="spellStart"/>
            <w:r w:rsidRPr="00715DF1">
              <w:rPr>
                <w:sz w:val="22"/>
              </w:rPr>
              <w:t>pixelov</w:t>
            </w:r>
            <w:proofErr w:type="spellEnd"/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828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Rozlíšenie veľkosť bodu a rozlišovacia schopnosť zobrazenia pri vysokom kontraste</w:t>
            </w:r>
          </w:p>
        </w:tc>
        <w:tc>
          <w:tcPr>
            <w:tcW w:w="1356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pri 1</w:t>
            </w:r>
            <w:r>
              <w:rPr>
                <w:sz w:val="22"/>
              </w:rPr>
              <w:t>48</w:t>
            </w:r>
            <w:r w:rsidRPr="00715DF1">
              <w:rPr>
                <w:sz w:val="22"/>
              </w:rPr>
              <w:t xml:space="preserve">μm </w:t>
            </w:r>
            <w:proofErr w:type="spellStart"/>
            <w:r w:rsidRPr="00715DF1">
              <w:rPr>
                <w:sz w:val="22"/>
              </w:rPr>
              <w:t>minimále</w:t>
            </w:r>
            <w:proofErr w:type="spellEnd"/>
            <w:r w:rsidRPr="00715DF1">
              <w:rPr>
                <w:sz w:val="22"/>
              </w:rPr>
              <w:t xml:space="preserve"> 3.33 </w:t>
            </w:r>
            <w:proofErr w:type="spellStart"/>
            <w:r w:rsidRPr="00715DF1">
              <w:rPr>
                <w:sz w:val="22"/>
              </w:rPr>
              <w:t>lp</w:t>
            </w:r>
            <w:proofErr w:type="spellEnd"/>
            <w:r w:rsidRPr="00715DF1">
              <w:rPr>
                <w:sz w:val="22"/>
              </w:rPr>
              <w:t xml:space="preserve">/mm, pri 175μm minimálne 2.85 </w:t>
            </w:r>
            <w:proofErr w:type="spellStart"/>
            <w:r w:rsidRPr="00715DF1">
              <w:rPr>
                <w:sz w:val="22"/>
              </w:rPr>
              <w:t>lp</w:t>
            </w:r>
            <w:proofErr w:type="spellEnd"/>
            <w:r w:rsidRPr="00715DF1">
              <w:rPr>
                <w:sz w:val="22"/>
              </w:rPr>
              <w:t xml:space="preserve">/mm a pri 200μm minimálne 2.5 </w:t>
            </w:r>
            <w:proofErr w:type="spellStart"/>
            <w:r w:rsidRPr="00715DF1">
              <w:rPr>
                <w:sz w:val="22"/>
              </w:rPr>
              <w:t>lp</w:t>
            </w:r>
            <w:proofErr w:type="spellEnd"/>
            <w:r w:rsidRPr="00715DF1">
              <w:rPr>
                <w:sz w:val="22"/>
              </w:rPr>
              <w:t>/mm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Rozlíšenie – hĺbka šedi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14 bit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Čas cyklu – možnosť snímkovať ďalšiu expozíciu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maximálne 8 sekúnd 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402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Čas zobrazenia snímky po expozícii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maximálne 12 sekúnd 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Digitálne detektory pripojené pomocou bezdrôtovej technológie - </w:t>
            </w:r>
            <w:proofErr w:type="spellStart"/>
            <w:r w:rsidRPr="00715DF1">
              <w:rPr>
                <w:sz w:val="22"/>
              </w:rPr>
              <w:t>Wi-Fi</w:t>
            </w:r>
            <w:proofErr w:type="spellEnd"/>
            <w:r w:rsidRPr="00715DF1">
              <w:rPr>
                <w:sz w:val="22"/>
              </w:rPr>
              <w:t xml:space="preserve"> , alebo iný bezdrôtový prenos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Výstupný výkon generátora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80 </w:t>
            </w:r>
            <w:proofErr w:type="spellStart"/>
            <w:r w:rsidRPr="00715DF1">
              <w:rPr>
                <w:sz w:val="22"/>
              </w:rPr>
              <w:t>kW</w:t>
            </w:r>
            <w:proofErr w:type="spellEnd"/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Rozsah </w:t>
            </w:r>
            <w:proofErr w:type="spellStart"/>
            <w:r w:rsidRPr="00715DF1">
              <w:rPr>
                <w:sz w:val="22"/>
              </w:rPr>
              <w:t>kV</w:t>
            </w:r>
            <w:proofErr w:type="spellEnd"/>
            <w:r w:rsidRPr="00715DF1">
              <w:rPr>
                <w:sz w:val="22"/>
              </w:rPr>
              <w:t xml:space="preserve"> pri 1 </w:t>
            </w:r>
            <w:proofErr w:type="spellStart"/>
            <w:r w:rsidRPr="00715DF1">
              <w:rPr>
                <w:sz w:val="22"/>
              </w:rPr>
              <w:t>kV</w:t>
            </w:r>
            <w:proofErr w:type="spellEnd"/>
            <w:r w:rsidRPr="00715DF1">
              <w:rPr>
                <w:sz w:val="22"/>
              </w:rPr>
              <w:t xml:space="preserve"> krokoch minimálne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od 40 KV do 150 KV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Rozsah nastavenia </w:t>
            </w:r>
            <w:proofErr w:type="spellStart"/>
            <w:r w:rsidRPr="00715DF1">
              <w:rPr>
                <w:sz w:val="22"/>
              </w:rPr>
              <w:t>mAs</w:t>
            </w:r>
            <w:proofErr w:type="spellEnd"/>
            <w:r w:rsidRPr="00715DF1">
              <w:rPr>
                <w:sz w:val="22"/>
              </w:rPr>
              <w:t xml:space="preserve"> minimálne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od 0,5 </w:t>
            </w:r>
            <w:proofErr w:type="spellStart"/>
            <w:r w:rsidRPr="00715DF1">
              <w:rPr>
                <w:sz w:val="22"/>
              </w:rPr>
              <w:t>mAs</w:t>
            </w:r>
            <w:proofErr w:type="spellEnd"/>
            <w:r w:rsidRPr="00715DF1">
              <w:rPr>
                <w:sz w:val="22"/>
              </w:rPr>
              <w:t xml:space="preserve"> do 600 </w:t>
            </w:r>
            <w:proofErr w:type="spellStart"/>
            <w:r w:rsidRPr="00715DF1">
              <w:rPr>
                <w:sz w:val="22"/>
              </w:rPr>
              <w:t>mAs</w:t>
            </w:r>
            <w:proofErr w:type="spellEnd"/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Veľkosť malého ohniska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0,6 mm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Veľkosť veľkého ohniska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1,2 mm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Tepelná kapacita anódy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300 </w:t>
            </w:r>
            <w:proofErr w:type="spellStart"/>
            <w:r w:rsidRPr="00715DF1">
              <w:rPr>
                <w:sz w:val="22"/>
              </w:rPr>
              <w:t>kUH</w:t>
            </w:r>
            <w:proofErr w:type="spellEnd"/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Plne motorizované nasledujúce pohyby: pozdĺžny, bočný, vertikálny, vertikálna rotácia </w:t>
            </w:r>
            <w:proofErr w:type="spellStart"/>
            <w:r w:rsidRPr="00715DF1">
              <w:rPr>
                <w:sz w:val="22"/>
              </w:rPr>
              <w:t>rtg</w:t>
            </w:r>
            <w:proofErr w:type="spellEnd"/>
            <w:r w:rsidRPr="00715DF1">
              <w:rPr>
                <w:sz w:val="22"/>
              </w:rPr>
              <w:t xml:space="preserve"> lampy, horizontálna rotácia </w:t>
            </w:r>
            <w:proofErr w:type="spellStart"/>
            <w:r w:rsidRPr="00715DF1">
              <w:rPr>
                <w:sz w:val="22"/>
              </w:rPr>
              <w:t>rtg</w:t>
            </w:r>
            <w:proofErr w:type="spellEnd"/>
            <w:r w:rsidRPr="00715DF1">
              <w:rPr>
                <w:sz w:val="22"/>
              </w:rPr>
              <w:t xml:space="preserve"> lampy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Bucky</w:t>
            </w:r>
            <w:proofErr w:type="spellEnd"/>
            <w:r w:rsidRPr="00715DF1">
              <w:rPr>
                <w:sz w:val="22"/>
              </w:rPr>
              <w:t xml:space="preserve"> clona vo </w:t>
            </w:r>
            <w:proofErr w:type="spellStart"/>
            <w:r w:rsidRPr="00715DF1">
              <w:rPr>
                <w:sz w:val="22"/>
              </w:rPr>
              <w:t>vertigrafe</w:t>
            </w:r>
            <w:proofErr w:type="spellEnd"/>
            <w:r w:rsidRPr="00715DF1">
              <w:rPr>
                <w:sz w:val="22"/>
              </w:rPr>
              <w:t xml:space="preserve"> aj v stole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288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Motorizované sklápanie detektora a vertikálny pohyb ovládaný cez diaľkové ovládanie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Pacientsky stôl s nosnosťou min. 200 kg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fixný </w:t>
            </w:r>
            <w:proofErr w:type="spellStart"/>
            <w:r w:rsidRPr="00715DF1">
              <w:rPr>
                <w:sz w:val="22"/>
              </w:rPr>
              <w:t>elevačný</w:t>
            </w:r>
            <w:proofErr w:type="spellEnd"/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Pacientsky stôl s plávajúcou doskou, vyrobený z uhlíkových vlákien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Rozmer stola (dĺžka x šírka)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200 cm x 60 cm 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Rozsah motorického nastavenia výšky stola 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55 cm - 75 cm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Dávkový parameter so zápisom k aktívnemu obrazu s automat. prenosom do </w:t>
            </w:r>
            <w:proofErr w:type="spellStart"/>
            <w:r w:rsidRPr="00715DF1">
              <w:rPr>
                <w:sz w:val="22"/>
              </w:rPr>
              <w:t>PACS-u</w:t>
            </w:r>
            <w:proofErr w:type="spellEnd"/>
            <w:r w:rsidRPr="00715DF1">
              <w:rPr>
                <w:sz w:val="22"/>
              </w:rPr>
              <w:t xml:space="preserve"> (DAP)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Zabudované laserové zameriavanie alebo </w:t>
            </w:r>
            <w:proofErr w:type="spellStart"/>
            <w:r w:rsidRPr="00715DF1">
              <w:rPr>
                <w:sz w:val="22"/>
              </w:rPr>
              <w:t>kolimačné</w:t>
            </w:r>
            <w:proofErr w:type="spellEnd"/>
            <w:r w:rsidRPr="00715DF1">
              <w:rPr>
                <w:sz w:val="22"/>
              </w:rPr>
              <w:t xml:space="preserve"> svetlo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289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Stitching</w:t>
            </w:r>
            <w:proofErr w:type="spellEnd"/>
            <w:r w:rsidRPr="00715DF1">
              <w:rPr>
                <w:sz w:val="22"/>
              </w:rPr>
              <w:t xml:space="preserve"> (spájanie obrazov) na </w:t>
            </w:r>
            <w:proofErr w:type="spellStart"/>
            <w:r w:rsidRPr="00715DF1">
              <w:rPr>
                <w:sz w:val="22"/>
              </w:rPr>
              <w:t>vertigrafe</w:t>
            </w:r>
            <w:proofErr w:type="spellEnd"/>
            <w:r w:rsidRPr="00715DF1">
              <w:rPr>
                <w:sz w:val="22"/>
              </w:rPr>
              <w:t xml:space="preserve"> a na </w:t>
            </w:r>
            <w:proofErr w:type="spellStart"/>
            <w:r w:rsidRPr="00715DF1">
              <w:rPr>
                <w:sz w:val="22"/>
              </w:rPr>
              <w:t>elevačnom</w:t>
            </w:r>
            <w:proofErr w:type="spellEnd"/>
            <w:r w:rsidRPr="00715DF1">
              <w:rPr>
                <w:sz w:val="22"/>
              </w:rPr>
              <w:t xml:space="preserve"> stole vrátane automatizovaného posunu detektora a automatického softvérového spracovania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min. 10 cm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Autopositioning</w:t>
            </w:r>
            <w:proofErr w:type="spellEnd"/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Autotracking</w:t>
            </w:r>
            <w:proofErr w:type="spellEnd"/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288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Expozičná automatika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DAP, KAP meter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828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Softvér a hardvér pre získanie 3 diagnostických obrazov (snímka mäkkých tkanív, snímka kostí a štandardná snímka kostí a mäkkých tkanív)  - z jednej akvizície pri snímkovaní hrudníka alebo brucha pomocou dvoch expozícií s dvomi rôznymi energetickými úrovňami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289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Tomosyntéza</w:t>
            </w:r>
            <w:proofErr w:type="spellEnd"/>
            <w:r w:rsidRPr="00715DF1">
              <w:rPr>
                <w:sz w:val="22"/>
              </w:rPr>
              <w:t xml:space="preserve"> s rekonštrukciou mnohonásobných rovín zo série snímok s nízkou dávkou získaných pod určitými uhlami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600"/>
        </w:trPr>
        <w:tc>
          <w:tcPr>
            <w:tcW w:w="2289" w:type="pct"/>
            <w:shd w:val="clear" w:color="auto" w:fill="EAF1DD"/>
            <w:hideMark/>
          </w:tcPr>
          <w:p w:rsidR="00897065" w:rsidRPr="00715DF1" w:rsidRDefault="00897065" w:rsidP="00F057C6">
            <w:pPr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Technická špecifikácia akvizičnej stanice pre RTG prístroj</w:t>
            </w:r>
          </w:p>
        </w:tc>
        <w:tc>
          <w:tcPr>
            <w:tcW w:w="1356" w:type="pct"/>
            <w:shd w:val="clear" w:color="auto" w:fill="EAF1DD"/>
            <w:noWrap/>
            <w:hideMark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Podmienka</w:t>
            </w:r>
          </w:p>
        </w:tc>
        <w:tc>
          <w:tcPr>
            <w:tcW w:w="1355" w:type="pct"/>
            <w:shd w:val="clear" w:color="auto" w:fill="EAF1DD"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Operačný systém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Windows alebo Linux alebo ekvivalent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Zabudované CD/DVD alebo USB rozhranie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Hard</w:t>
            </w:r>
            <w:proofErr w:type="spellEnd"/>
            <w:r w:rsidRPr="00715DF1">
              <w:rPr>
                <w:sz w:val="22"/>
              </w:rPr>
              <w:t xml:space="preserve"> disk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250 GB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Pamäť RAM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min. 4 GB alebo v prípade operačného systému Linux – min.2 GB 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DICOM verzia 3 alebo novšia, </w:t>
            </w:r>
            <w:proofErr w:type="spellStart"/>
            <w:r w:rsidRPr="00715DF1">
              <w:rPr>
                <w:sz w:val="22"/>
              </w:rPr>
              <w:t>Dicom</w:t>
            </w:r>
            <w:proofErr w:type="spellEnd"/>
            <w:r w:rsidRPr="00715DF1">
              <w:rPr>
                <w:sz w:val="22"/>
              </w:rPr>
              <w:t xml:space="preserve"> </w:t>
            </w:r>
            <w:proofErr w:type="spellStart"/>
            <w:r w:rsidRPr="00715DF1">
              <w:rPr>
                <w:sz w:val="22"/>
              </w:rPr>
              <w:t>Worklist</w:t>
            </w:r>
            <w:proofErr w:type="spellEnd"/>
            <w:r w:rsidRPr="00715DF1">
              <w:rPr>
                <w:sz w:val="22"/>
              </w:rPr>
              <w:t xml:space="preserve">, </w:t>
            </w:r>
            <w:proofErr w:type="spellStart"/>
            <w:r w:rsidRPr="00715DF1">
              <w:rPr>
                <w:sz w:val="22"/>
              </w:rPr>
              <w:t>Dicom</w:t>
            </w:r>
            <w:proofErr w:type="spellEnd"/>
            <w:r w:rsidRPr="00715DF1">
              <w:rPr>
                <w:sz w:val="22"/>
              </w:rPr>
              <w:t xml:space="preserve"> </w:t>
            </w:r>
            <w:proofErr w:type="spellStart"/>
            <w:r w:rsidRPr="00715DF1">
              <w:rPr>
                <w:sz w:val="22"/>
              </w:rPr>
              <w:t>Send</w:t>
            </w:r>
            <w:proofErr w:type="spellEnd"/>
            <w:r w:rsidRPr="00715DF1">
              <w:rPr>
                <w:sz w:val="22"/>
              </w:rPr>
              <w:t xml:space="preserve">, </w:t>
            </w:r>
            <w:proofErr w:type="spellStart"/>
            <w:r w:rsidRPr="00715DF1">
              <w:rPr>
                <w:sz w:val="22"/>
              </w:rPr>
              <w:t>Dicom</w:t>
            </w:r>
            <w:proofErr w:type="spellEnd"/>
            <w:r w:rsidRPr="00715DF1">
              <w:rPr>
                <w:sz w:val="22"/>
              </w:rPr>
              <w:t xml:space="preserve"> MPPS, </w:t>
            </w:r>
            <w:proofErr w:type="spellStart"/>
            <w:r w:rsidRPr="00715DF1">
              <w:rPr>
                <w:sz w:val="22"/>
              </w:rPr>
              <w:t>Dicom</w:t>
            </w:r>
            <w:proofErr w:type="spellEnd"/>
            <w:r w:rsidRPr="00715DF1">
              <w:rPr>
                <w:sz w:val="22"/>
              </w:rPr>
              <w:t xml:space="preserve"> </w:t>
            </w:r>
            <w:proofErr w:type="spellStart"/>
            <w:r w:rsidRPr="00715DF1">
              <w:rPr>
                <w:sz w:val="22"/>
              </w:rPr>
              <w:t>Storage</w:t>
            </w:r>
            <w:proofErr w:type="spellEnd"/>
            <w:r w:rsidRPr="00715DF1">
              <w:rPr>
                <w:sz w:val="22"/>
              </w:rPr>
              <w:t xml:space="preserve"> </w:t>
            </w:r>
            <w:proofErr w:type="spellStart"/>
            <w:r w:rsidRPr="00715DF1">
              <w:rPr>
                <w:sz w:val="22"/>
              </w:rPr>
              <w:t>Commitment</w:t>
            </w:r>
            <w:proofErr w:type="spellEnd"/>
            <w:r w:rsidRPr="00715DF1">
              <w:rPr>
                <w:sz w:val="22"/>
              </w:rPr>
              <w:t>, DICOM zasielanie snímok na PACS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Užívateľské rozhranie alebo manuál v slovenskom alebo českom jazyku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shd w:val="clear" w:color="auto" w:fill="EAF1DD"/>
            <w:hideMark/>
          </w:tcPr>
          <w:p w:rsidR="00897065" w:rsidRPr="00715DF1" w:rsidRDefault="00897065" w:rsidP="00F057C6">
            <w:pPr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Technická špecifikácia vyhodnocovacej stanice pre RTG prístroj</w:t>
            </w:r>
          </w:p>
        </w:tc>
        <w:tc>
          <w:tcPr>
            <w:tcW w:w="1356" w:type="pct"/>
            <w:shd w:val="clear" w:color="auto" w:fill="EAF1DD"/>
            <w:noWrap/>
            <w:hideMark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Podmienka</w:t>
            </w:r>
          </w:p>
        </w:tc>
        <w:tc>
          <w:tcPr>
            <w:tcW w:w="1355" w:type="pct"/>
            <w:shd w:val="clear" w:color="auto" w:fill="EAF1DD"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Operačný systém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Windows alebo Linux alebo ekvivalent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Hard</w:t>
            </w:r>
            <w:proofErr w:type="spellEnd"/>
            <w:r w:rsidRPr="00715DF1">
              <w:rPr>
                <w:sz w:val="22"/>
              </w:rPr>
              <w:t xml:space="preserve"> disk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500 GB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Pamäť RAM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min. 4 GB alebo v prípade operačného systému Linux min. 2 GB 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Dvojica 3 </w:t>
            </w:r>
            <w:proofErr w:type="spellStart"/>
            <w:r w:rsidRPr="00715DF1">
              <w:rPr>
                <w:sz w:val="22"/>
              </w:rPr>
              <w:t>Mpix</w:t>
            </w:r>
            <w:proofErr w:type="spellEnd"/>
            <w:r w:rsidRPr="00715DF1">
              <w:rPr>
                <w:sz w:val="22"/>
              </w:rPr>
              <w:t xml:space="preserve"> monitorov min. 21" + monitor pre prácu v NIS 19"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Príslušná grafická karta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shd w:val="clear" w:color="auto" w:fill="EAF1DD" w:themeFill="accent3" w:themeFillTint="33"/>
            <w:hideMark/>
          </w:tcPr>
          <w:p w:rsidR="00897065" w:rsidRPr="00715DF1" w:rsidRDefault="00897065" w:rsidP="00F057C6">
            <w:r>
              <w:rPr>
                <w:sz w:val="22"/>
              </w:rPr>
              <w:t>Servisné podmienky</w:t>
            </w:r>
          </w:p>
        </w:tc>
        <w:tc>
          <w:tcPr>
            <w:tcW w:w="1356" w:type="pct"/>
            <w:shd w:val="clear" w:color="auto" w:fill="EAF1DD" w:themeFill="accent3" w:themeFillTint="33"/>
            <w:noWrap/>
            <w:hideMark/>
          </w:tcPr>
          <w:p w:rsidR="00897065" w:rsidRPr="00715DF1" w:rsidRDefault="00897065" w:rsidP="00F057C6"/>
        </w:tc>
        <w:tc>
          <w:tcPr>
            <w:tcW w:w="1355" w:type="pct"/>
            <w:shd w:val="clear" w:color="auto" w:fill="EAF1DD" w:themeFill="accent3" w:themeFillTint="33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plná servisná podpora </w:t>
            </w:r>
          </w:p>
        </w:tc>
        <w:tc>
          <w:tcPr>
            <w:tcW w:w="1356" w:type="pct"/>
            <w:noWrap/>
            <w:hideMark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min. 60 mesiacov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</w:tbl>
    <w:p w:rsidR="00897065" w:rsidRDefault="00897065" w:rsidP="00897065"/>
    <w:p w:rsidR="00643C5C" w:rsidRDefault="00643C5C" w:rsidP="00643C5C">
      <w:pPr>
        <w:pStyle w:val="Zkladntext"/>
        <w:ind w:left="1410" w:hanging="1410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Mení sa na : </w:t>
      </w:r>
    </w:p>
    <w:p w:rsidR="00643C5C" w:rsidRDefault="00643C5C" w:rsidP="0051143A">
      <w:pPr>
        <w:pStyle w:val="Zkladntext"/>
        <w:ind w:left="1410" w:hanging="1410"/>
        <w:rPr>
          <w:b/>
          <w:szCs w:val="24"/>
          <w:u w:val="single"/>
        </w:rPr>
      </w:pPr>
    </w:p>
    <w:p w:rsidR="00897065" w:rsidRPr="006E493D" w:rsidRDefault="00897065" w:rsidP="00897065">
      <w:pPr>
        <w:outlineLvl w:val="0"/>
        <w:rPr>
          <w:b/>
          <w:sz w:val="18"/>
          <w:szCs w:val="18"/>
        </w:rPr>
      </w:pPr>
      <w:r>
        <w:rPr>
          <w:b/>
          <w:sz w:val="20"/>
          <w:szCs w:val="20"/>
        </w:rPr>
        <w:t>ČASŤ Č. 2</w:t>
      </w:r>
      <w:r w:rsidRPr="006E493D">
        <w:rPr>
          <w:b/>
          <w:sz w:val="20"/>
          <w:szCs w:val="20"/>
        </w:rPr>
        <w:tab/>
      </w:r>
      <w:r w:rsidRPr="006E493D">
        <w:rPr>
          <w:b/>
          <w:sz w:val="20"/>
          <w:szCs w:val="20"/>
        </w:rPr>
        <w:tab/>
      </w:r>
      <w:r w:rsidRPr="006E493D">
        <w:rPr>
          <w:b/>
          <w:sz w:val="20"/>
          <w:szCs w:val="20"/>
        </w:rPr>
        <w:tab/>
      </w:r>
      <w:r w:rsidRPr="006E493D">
        <w:rPr>
          <w:b/>
          <w:sz w:val="20"/>
          <w:szCs w:val="20"/>
        </w:rPr>
        <w:tab/>
      </w:r>
      <w:r w:rsidRPr="006E493D">
        <w:rPr>
          <w:b/>
          <w:sz w:val="20"/>
          <w:szCs w:val="20"/>
        </w:rPr>
        <w:tab/>
      </w:r>
      <w:r w:rsidRPr="006E493D">
        <w:rPr>
          <w:b/>
          <w:sz w:val="20"/>
          <w:szCs w:val="20"/>
        </w:rPr>
        <w:tab/>
      </w:r>
      <w:r w:rsidRPr="006E493D">
        <w:rPr>
          <w:b/>
          <w:sz w:val="20"/>
          <w:szCs w:val="20"/>
        </w:rPr>
        <w:tab/>
      </w:r>
      <w:r w:rsidRPr="006E493D">
        <w:rPr>
          <w:b/>
          <w:sz w:val="20"/>
          <w:szCs w:val="20"/>
        </w:rPr>
        <w:tab/>
      </w:r>
      <w:r w:rsidRPr="006E493D">
        <w:rPr>
          <w:b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1"/>
        <w:gridCol w:w="2518"/>
        <w:gridCol w:w="2517"/>
      </w:tblGrid>
      <w:tr w:rsidR="00897065" w:rsidRPr="006E493D" w:rsidTr="00F057C6">
        <w:trPr>
          <w:trHeight w:val="795"/>
        </w:trPr>
        <w:tc>
          <w:tcPr>
            <w:tcW w:w="2289" w:type="pct"/>
            <w:shd w:val="clear" w:color="auto" w:fill="C2D69B"/>
            <w:hideMark/>
          </w:tcPr>
          <w:p w:rsidR="00897065" w:rsidRPr="00715DF1" w:rsidRDefault="00897065" w:rsidP="00F057C6">
            <w:pPr>
              <w:rPr>
                <w:b/>
                <w:bCs/>
              </w:rPr>
            </w:pPr>
            <w:r w:rsidRPr="00715DF1">
              <w:rPr>
                <w:b/>
                <w:bCs/>
              </w:rPr>
              <w:t xml:space="preserve">Digitálny RTG systém typu stropný záves s dvoma  detektormi, pokročilými technikami s </w:t>
            </w:r>
            <w:proofErr w:type="spellStart"/>
            <w:r w:rsidRPr="00715DF1">
              <w:rPr>
                <w:b/>
                <w:bCs/>
              </w:rPr>
              <w:t>dual</w:t>
            </w:r>
            <w:proofErr w:type="spellEnd"/>
            <w:r w:rsidRPr="00715DF1">
              <w:rPr>
                <w:b/>
                <w:bCs/>
              </w:rPr>
              <w:t xml:space="preserve"> </w:t>
            </w:r>
            <w:proofErr w:type="spellStart"/>
            <w:r w:rsidRPr="00715DF1">
              <w:rPr>
                <w:b/>
                <w:bCs/>
              </w:rPr>
              <w:t>energy</w:t>
            </w:r>
            <w:proofErr w:type="spellEnd"/>
            <w:r w:rsidRPr="00715DF1">
              <w:rPr>
                <w:b/>
                <w:bCs/>
              </w:rPr>
              <w:t xml:space="preserve"> a </w:t>
            </w:r>
            <w:proofErr w:type="spellStart"/>
            <w:r w:rsidRPr="00715DF1">
              <w:rPr>
                <w:b/>
                <w:bCs/>
              </w:rPr>
              <w:t>tomosyntézou</w:t>
            </w:r>
            <w:proofErr w:type="spellEnd"/>
            <w:r w:rsidRPr="00715DF1">
              <w:rPr>
                <w:b/>
                <w:bCs/>
              </w:rPr>
              <w:t>, 1ks</w:t>
            </w:r>
          </w:p>
        </w:tc>
        <w:tc>
          <w:tcPr>
            <w:tcW w:w="1356" w:type="pct"/>
            <w:shd w:val="clear" w:color="auto" w:fill="C2D69B"/>
            <w:hideMark/>
          </w:tcPr>
          <w:p w:rsidR="00897065" w:rsidRPr="00715DF1" w:rsidRDefault="00897065" w:rsidP="00F057C6">
            <w:pPr>
              <w:jc w:val="center"/>
              <w:rPr>
                <w:b/>
                <w:bCs/>
              </w:rPr>
            </w:pPr>
            <w:r w:rsidRPr="00715DF1">
              <w:rPr>
                <w:b/>
                <w:bCs/>
              </w:rPr>
              <w:t>Vybavenie RTG pracoviska</w:t>
            </w:r>
          </w:p>
        </w:tc>
        <w:tc>
          <w:tcPr>
            <w:tcW w:w="1355" w:type="pct"/>
            <w:shd w:val="clear" w:color="auto" w:fill="C2D69B"/>
          </w:tcPr>
          <w:p w:rsidR="00897065" w:rsidRPr="00715DF1" w:rsidRDefault="00897065" w:rsidP="00F057C6">
            <w:pPr>
              <w:jc w:val="center"/>
              <w:rPr>
                <w:b/>
                <w:bCs/>
              </w:rPr>
            </w:pPr>
            <w:r w:rsidRPr="00A02386">
              <w:rPr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b/>
                <w:bCs/>
                <w:sz w:val="20"/>
                <w:szCs w:val="20"/>
              </w:rPr>
              <w:t xml:space="preserve">požiadavku </w:t>
            </w:r>
            <w:r w:rsidRPr="00A02386">
              <w:rPr>
                <w:b/>
                <w:bCs/>
                <w:sz w:val="20"/>
                <w:szCs w:val="20"/>
              </w:rPr>
              <w:t>spĺňa</w:t>
            </w:r>
            <w:r>
              <w:rPr>
                <w:b/>
                <w:bCs/>
                <w:sz w:val="20"/>
                <w:szCs w:val="20"/>
              </w:rPr>
              <w:t xml:space="preserve"> a </w:t>
            </w:r>
            <w:r w:rsidRPr="00A02386">
              <w:rPr>
                <w:b/>
                <w:bCs/>
                <w:sz w:val="20"/>
                <w:szCs w:val="20"/>
              </w:rPr>
              <w:t xml:space="preserve"> konkrétny parameter </w:t>
            </w:r>
          </w:p>
        </w:tc>
      </w:tr>
      <w:tr w:rsidR="00897065" w:rsidRPr="006E493D" w:rsidTr="00F057C6">
        <w:trPr>
          <w:trHeight w:val="600"/>
        </w:trPr>
        <w:tc>
          <w:tcPr>
            <w:tcW w:w="2289" w:type="pct"/>
            <w:shd w:val="clear" w:color="auto" w:fill="EAF1DD"/>
            <w:hideMark/>
          </w:tcPr>
          <w:p w:rsidR="00897065" w:rsidRPr="00715DF1" w:rsidRDefault="00897065" w:rsidP="00F057C6">
            <w:pPr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Technická špecifikácia RTG prístroja</w:t>
            </w:r>
          </w:p>
        </w:tc>
        <w:tc>
          <w:tcPr>
            <w:tcW w:w="1356" w:type="pct"/>
            <w:shd w:val="clear" w:color="auto" w:fill="EAF1DD"/>
            <w:noWrap/>
            <w:hideMark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Podmienka</w:t>
            </w:r>
          </w:p>
        </w:tc>
        <w:tc>
          <w:tcPr>
            <w:tcW w:w="1355" w:type="pct"/>
            <w:shd w:val="clear" w:color="auto" w:fill="EAF1DD"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Typ prístroja 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výrobca</w:t>
            </w:r>
          </w:p>
        </w:tc>
        <w:tc>
          <w:tcPr>
            <w:tcW w:w="1355" w:type="pct"/>
          </w:tcPr>
          <w:p w:rsidR="00897065" w:rsidRPr="00715DF1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/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typ zariadenia</w:t>
            </w:r>
          </w:p>
        </w:tc>
        <w:tc>
          <w:tcPr>
            <w:tcW w:w="1355" w:type="pct"/>
          </w:tcPr>
          <w:p w:rsidR="00897065" w:rsidRPr="00715DF1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/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závesný typ prístroja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Typ detektora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CsI</w:t>
            </w:r>
            <w:proofErr w:type="spellEnd"/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Počet detektorov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2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Pripojenie detektora 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color w:val="000000"/>
                <w:sz w:val="22"/>
              </w:rPr>
              <w:t>Dva bezdrôtové alebo jeden bezdrôtový a jeden pevný detektor</w:t>
            </w:r>
          </w:p>
        </w:tc>
        <w:tc>
          <w:tcPr>
            <w:tcW w:w="1355" w:type="pct"/>
          </w:tcPr>
          <w:p w:rsidR="00897065" w:rsidRPr="00715DF1" w:rsidRDefault="00897065" w:rsidP="00F057C6">
            <w:pPr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Automatické nabíjanie akumulátora detektoru alebo </w:t>
            </w:r>
            <w:proofErr w:type="spellStart"/>
            <w:r w:rsidRPr="00715DF1">
              <w:rPr>
                <w:sz w:val="22"/>
              </w:rPr>
              <w:t>nábíjačka</w:t>
            </w:r>
            <w:proofErr w:type="spellEnd"/>
            <w:r w:rsidRPr="00715DF1">
              <w:rPr>
                <w:sz w:val="22"/>
              </w:rPr>
              <w:t xml:space="preserve"> s min. 2 akumulátormi pre detektor 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Vertigraf</w:t>
            </w:r>
            <w:proofErr w:type="spellEnd"/>
            <w:r w:rsidRPr="00715DF1">
              <w:rPr>
                <w:sz w:val="22"/>
              </w:rPr>
              <w:t xml:space="preserve"> s AEC s funkciou nakláňania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Rozmer aktívnej plochy detektora (výška x šírka)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34 x 42 cm 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828"/>
        </w:trPr>
        <w:tc>
          <w:tcPr>
            <w:tcW w:w="2289" w:type="pct"/>
            <w:hideMark/>
          </w:tcPr>
          <w:p w:rsidR="00897065" w:rsidRPr="00A143C2" w:rsidRDefault="00897065" w:rsidP="00F057C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143C2">
              <w:rPr>
                <w:color w:val="FF0000"/>
                <w:sz w:val="22"/>
              </w:rPr>
              <w:t xml:space="preserve">Rozlíšenie - veľkosť bodu </w:t>
            </w:r>
          </w:p>
        </w:tc>
        <w:tc>
          <w:tcPr>
            <w:tcW w:w="1356" w:type="pct"/>
            <w:hideMark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FF0000"/>
                <w:sz w:val="22"/>
              </w:rPr>
              <w:t xml:space="preserve">max  </w:t>
            </w:r>
            <w:r w:rsidRPr="00875567">
              <w:rPr>
                <w:color w:val="FF0000"/>
                <w:sz w:val="22"/>
              </w:rPr>
              <w:t>14</w:t>
            </w:r>
            <w:r>
              <w:rPr>
                <w:color w:val="FF0000"/>
                <w:sz w:val="22"/>
              </w:rPr>
              <w:t>3</w:t>
            </w:r>
            <w:r w:rsidRPr="00875567">
              <w:rPr>
                <w:color w:val="FF0000"/>
                <w:sz w:val="22"/>
              </w:rPr>
              <w:t xml:space="preserve">μm </w:t>
            </w:r>
          </w:p>
          <w:p w:rsidR="00897065" w:rsidRPr="00A143C2" w:rsidRDefault="00897065" w:rsidP="00F057C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143C2">
              <w:rPr>
                <w:color w:val="FF0000"/>
              </w:rPr>
              <w:t xml:space="preserve">(podľa vyhlášky MZ SR č. 101/2018 </w:t>
            </w:r>
            <w:proofErr w:type="spellStart"/>
            <w:r w:rsidRPr="00A143C2">
              <w:rPr>
                <w:color w:val="FF0000"/>
              </w:rPr>
              <w:t>Z.z</w:t>
            </w:r>
            <w:proofErr w:type="spellEnd"/>
            <w:r w:rsidRPr="00A143C2">
              <w:rPr>
                <w:color w:val="FF0000"/>
              </w:rPr>
              <w:t>.)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Rozlíšenie – hĺbka šedi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14 bit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Čas cyklu – možnosť snímkovať ďalšiu expozíciu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maximálne 8 sekúnd 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402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Čas zobrazenia snímky po expozícii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maximálne 12 sekúnd 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Digitálne detektory pripojené pomocou bezdrôtovej technológie - </w:t>
            </w:r>
            <w:proofErr w:type="spellStart"/>
            <w:r w:rsidRPr="00715DF1">
              <w:rPr>
                <w:sz w:val="22"/>
              </w:rPr>
              <w:t>Wi-Fi</w:t>
            </w:r>
            <w:proofErr w:type="spellEnd"/>
            <w:r w:rsidRPr="00715DF1">
              <w:rPr>
                <w:sz w:val="22"/>
              </w:rPr>
              <w:t xml:space="preserve"> , alebo iný bezdrôtový prenos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Výstupný výkon generátora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80 </w:t>
            </w:r>
            <w:proofErr w:type="spellStart"/>
            <w:r w:rsidRPr="00715DF1">
              <w:rPr>
                <w:sz w:val="22"/>
              </w:rPr>
              <w:t>kW</w:t>
            </w:r>
            <w:proofErr w:type="spellEnd"/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Rozsah </w:t>
            </w:r>
            <w:proofErr w:type="spellStart"/>
            <w:r w:rsidRPr="00715DF1">
              <w:rPr>
                <w:sz w:val="22"/>
              </w:rPr>
              <w:t>kV</w:t>
            </w:r>
            <w:proofErr w:type="spellEnd"/>
            <w:r w:rsidRPr="00715DF1">
              <w:rPr>
                <w:sz w:val="22"/>
              </w:rPr>
              <w:t xml:space="preserve"> pri 1 </w:t>
            </w:r>
            <w:proofErr w:type="spellStart"/>
            <w:r w:rsidRPr="00715DF1">
              <w:rPr>
                <w:sz w:val="22"/>
              </w:rPr>
              <w:t>kV</w:t>
            </w:r>
            <w:proofErr w:type="spellEnd"/>
            <w:r w:rsidRPr="00715DF1">
              <w:rPr>
                <w:sz w:val="22"/>
              </w:rPr>
              <w:t xml:space="preserve"> krokoch minimálne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od 40 KV do 150 KV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Rozsah nastavenia </w:t>
            </w:r>
            <w:proofErr w:type="spellStart"/>
            <w:r w:rsidRPr="00715DF1">
              <w:rPr>
                <w:sz w:val="22"/>
              </w:rPr>
              <w:t>mAs</w:t>
            </w:r>
            <w:proofErr w:type="spellEnd"/>
            <w:r w:rsidRPr="00715DF1">
              <w:rPr>
                <w:sz w:val="22"/>
              </w:rPr>
              <w:t xml:space="preserve"> minimálne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od 0,5 </w:t>
            </w:r>
            <w:proofErr w:type="spellStart"/>
            <w:r w:rsidRPr="00715DF1">
              <w:rPr>
                <w:sz w:val="22"/>
              </w:rPr>
              <w:t>mAs</w:t>
            </w:r>
            <w:proofErr w:type="spellEnd"/>
            <w:r w:rsidRPr="00715DF1">
              <w:rPr>
                <w:sz w:val="22"/>
              </w:rPr>
              <w:t xml:space="preserve"> do 600 </w:t>
            </w:r>
            <w:proofErr w:type="spellStart"/>
            <w:r w:rsidRPr="00715DF1">
              <w:rPr>
                <w:sz w:val="22"/>
              </w:rPr>
              <w:t>mAs</w:t>
            </w:r>
            <w:proofErr w:type="spellEnd"/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Veľkosť malého ohniska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0,6 mm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Veľkosť veľkého ohniska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1,2 mm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Tepelná kapacita anódy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300 </w:t>
            </w:r>
            <w:proofErr w:type="spellStart"/>
            <w:r w:rsidRPr="00715DF1">
              <w:rPr>
                <w:sz w:val="22"/>
              </w:rPr>
              <w:t>kUH</w:t>
            </w:r>
            <w:proofErr w:type="spellEnd"/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Plne motorizované nasledujúce pohyby: pozdĺžny, bočný, vertikálny, vertikálna rotácia </w:t>
            </w:r>
            <w:proofErr w:type="spellStart"/>
            <w:r w:rsidRPr="00715DF1">
              <w:rPr>
                <w:sz w:val="22"/>
              </w:rPr>
              <w:t>rtg</w:t>
            </w:r>
            <w:proofErr w:type="spellEnd"/>
            <w:r w:rsidRPr="00715DF1">
              <w:rPr>
                <w:sz w:val="22"/>
              </w:rPr>
              <w:t xml:space="preserve"> lampy, horizontálna rotácia </w:t>
            </w:r>
            <w:proofErr w:type="spellStart"/>
            <w:r w:rsidRPr="00715DF1">
              <w:rPr>
                <w:sz w:val="22"/>
              </w:rPr>
              <w:t>rtg</w:t>
            </w:r>
            <w:proofErr w:type="spellEnd"/>
            <w:r w:rsidRPr="00715DF1">
              <w:rPr>
                <w:sz w:val="22"/>
              </w:rPr>
              <w:t xml:space="preserve"> lampy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Bucky</w:t>
            </w:r>
            <w:proofErr w:type="spellEnd"/>
            <w:r w:rsidRPr="00715DF1">
              <w:rPr>
                <w:sz w:val="22"/>
              </w:rPr>
              <w:t xml:space="preserve"> clona vo </w:t>
            </w:r>
            <w:proofErr w:type="spellStart"/>
            <w:r w:rsidRPr="00715DF1">
              <w:rPr>
                <w:sz w:val="22"/>
              </w:rPr>
              <w:t>vertigrafe</w:t>
            </w:r>
            <w:proofErr w:type="spellEnd"/>
            <w:r w:rsidRPr="00715DF1">
              <w:rPr>
                <w:sz w:val="22"/>
              </w:rPr>
              <w:t xml:space="preserve"> aj v stole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288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Motorizované sklápanie detektora a vertikálny pohyb ovládaný cez diaľkové ovládanie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Pacientsky stôl s nosnosťou min. 200 kg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fixný </w:t>
            </w:r>
            <w:proofErr w:type="spellStart"/>
            <w:r w:rsidRPr="00715DF1">
              <w:rPr>
                <w:sz w:val="22"/>
              </w:rPr>
              <w:t>elevačný</w:t>
            </w:r>
            <w:proofErr w:type="spellEnd"/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Pacientsky stôl s plávajúcou doskou, vyrobený z uhlíkových vlákien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Rozmer stola (dĺžka x šírka)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200 cm x 60 cm 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Rozsah motorického nastavenia výšky stola 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55 cm - 75 cm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Dávkový parameter so zápisom k aktívnemu obrazu s automat. prenosom do </w:t>
            </w:r>
            <w:proofErr w:type="spellStart"/>
            <w:r w:rsidRPr="00715DF1">
              <w:rPr>
                <w:sz w:val="22"/>
              </w:rPr>
              <w:t>PACS-u</w:t>
            </w:r>
            <w:proofErr w:type="spellEnd"/>
            <w:r w:rsidRPr="00715DF1">
              <w:rPr>
                <w:sz w:val="22"/>
              </w:rPr>
              <w:t xml:space="preserve"> (DAP)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Zabudované laserové zameriavanie alebo </w:t>
            </w:r>
            <w:proofErr w:type="spellStart"/>
            <w:r w:rsidRPr="00715DF1">
              <w:rPr>
                <w:sz w:val="22"/>
              </w:rPr>
              <w:t>kolimačné</w:t>
            </w:r>
            <w:proofErr w:type="spellEnd"/>
            <w:r w:rsidRPr="00715DF1">
              <w:rPr>
                <w:sz w:val="22"/>
              </w:rPr>
              <w:t xml:space="preserve"> svetlo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289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Stitching</w:t>
            </w:r>
            <w:proofErr w:type="spellEnd"/>
            <w:r w:rsidRPr="00715DF1">
              <w:rPr>
                <w:sz w:val="22"/>
              </w:rPr>
              <w:t xml:space="preserve"> (spájanie obrazov) na </w:t>
            </w:r>
            <w:proofErr w:type="spellStart"/>
            <w:r w:rsidRPr="00715DF1">
              <w:rPr>
                <w:sz w:val="22"/>
              </w:rPr>
              <w:t>vertigrafe</w:t>
            </w:r>
            <w:proofErr w:type="spellEnd"/>
            <w:r w:rsidRPr="00715DF1">
              <w:rPr>
                <w:sz w:val="22"/>
              </w:rPr>
              <w:t xml:space="preserve"> a na </w:t>
            </w:r>
            <w:proofErr w:type="spellStart"/>
            <w:r w:rsidRPr="00715DF1">
              <w:rPr>
                <w:sz w:val="22"/>
              </w:rPr>
              <w:t>elevačnom</w:t>
            </w:r>
            <w:proofErr w:type="spellEnd"/>
            <w:r w:rsidRPr="00715DF1">
              <w:rPr>
                <w:sz w:val="22"/>
              </w:rPr>
              <w:t xml:space="preserve"> stole vrátane automatizovaného posunu detektora a automatického softvérového spracovania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min. 10 cm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Autopositioning</w:t>
            </w:r>
            <w:proofErr w:type="spellEnd"/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Autotracking</w:t>
            </w:r>
            <w:proofErr w:type="spellEnd"/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288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Expozičná automatika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DAP, KAP meter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828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Softvér a hardvér pre získanie 3 diagnostických obrazov (snímka mäkkých tkanív, snímka kostí a štandardná snímka kostí a mäkkých tkanív)  - z jednej akvizície pri snímkovaní hrudníka alebo brucha pomocou dvoch expozícií s dvomi rôznymi energetickými úrovňami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289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Tomosyntéza</w:t>
            </w:r>
            <w:proofErr w:type="spellEnd"/>
            <w:r w:rsidRPr="00715DF1">
              <w:rPr>
                <w:sz w:val="22"/>
              </w:rPr>
              <w:t xml:space="preserve"> s rekonštrukciou mnohonásobných rovín zo série snímok s nízkou dávkou získaných pod určitými uhlami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600"/>
        </w:trPr>
        <w:tc>
          <w:tcPr>
            <w:tcW w:w="2289" w:type="pct"/>
            <w:shd w:val="clear" w:color="auto" w:fill="EAF1DD"/>
            <w:hideMark/>
          </w:tcPr>
          <w:p w:rsidR="00897065" w:rsidRPr="00715DF1" w:rsidRDefault="00897065" w:rsidP="00F057C6">
            <w:pPr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Technická špecifikácia akvizičnej stanice pre RTG prístroj</w:t>
            </w:r>
          </w:p>
        </w:tc>
        <w:tc>
          <w:tcPr>
            <w:tcW w:w="1356" w:type="pct"/>
            <w:shd w:val="clear" w:color="auto" w:fill="EAF1DD"/>
            <w:noWrap/>
            <w:hideMark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Podmienka</w:t>
            </w:r>
          </w:p>
        </w:tc>
        <w:tc>
          <w:tcPr>
            <w:tcW w:w="1355" w:type="pct"/>
            <w:shd w:val="clear" w:color="auto" w:fill="EAF1DD"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Operačný systém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Windows alebo Linux alebo ekvivalent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Zabudované CD/DVD alebo USB rozhranie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Hard</w:t>
            </w:r>
            <w:proofErr w:type="spellEnd"/>
            <w:r w:rsidRPr="00715DF1">
              <w:rPr>
                <w:sz w:val="22"/>
              </w:rPr>
              <w:t xml:space="preserve"> disk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250 GB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Pamäť RAM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min. 4 GB alebo v prípade operačného systému Linux – min.2 GB 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DICOM verzia 3 alebo novšia, </w:t>
            </w:r>
            <w:proofErr w:type="spellStart"/>
            <w:r w:rsidRPr="00715DF1">
              <w:rPr>
                <w:sz w:val="22"/>
              </w:rPr>
              <w:t>Dicom</w:t>
            </w:r>
            <w:proofErr w:type="spellEnd"/>
            <w:r w:rsidRPr="00715DF1">
              <w:rPr>
                <w:sz w:val="22"/>
              </w:rPr>
              <w:t xml:space="preserve"> </w:t>
            </w:r>
            <w:proofErr w:type="spellStart"/>
            <w:r w:rsidRPr="00715DF1">
              <w:rPr>
                <w:sz w:val="22"/>
              </w:rPr>
              <w:t>Worklist</w:t>
            </w:r>
            <w:proofErr w:type="spellEnd"/>
            <w:r w:rsidRPr="00715DF1">
              <w:rPr>
                <w:sz w:val="22"/>
              </w:rPr>
              <w:t xml:space="preserve">, </w:t>
            </w:r>
            <w:proofErr w:type="spellStart"/>
            <w:r w:rsidRPr="00715DF1">
              <w:rPr>
                <w:sz w:val="22"/>
              </w:rPr>
              <w:t>Dicom</w:t>
            </w:r>
            <w:proofErr w:type="spellEnd"/>
            <w:r w:rsidRPr="00715DF1">
              <w:rPr>
                <w:sz w:val="22"/>
              </w:rPr>
              <w:t xml:space="preserve"> </w:t>
            </w:r>
            <w:proofErr w:type="spellStart"/>
            <w:r w:rsidRPr="00715DF1">
              <w:rPr>
                <w:sz w:val="22"/>
              </w:rPr>
              <w:t>Send</w:t>
            </w:r>
            <w:proofErr w:type="spellEnd"/>
            <w:r w:rsidRPr="00715DF1">
              <w:rPr>
                <w:sz w:val="22"/>
              </w:rPr>
              <w:t xml:space="preserve">, </w:t>
            </w:r>
            <w:proofErr w:type="spellStart"/>
            <w:r w:rsidRPr="00715DF1">
              <w:rPr>
                <w:sz w:val="22"/>
              </w:rPr>
              <w:t>Dicom</w:t>
            </w:r>
            <w:proofErr w:type="spellEnd"/>
            <w:r w:rsidRPr="00715DF1">
              <w:rPr>
                <w:sz w:val="22"/>
              </w:rPr>
              <w:t xml:space="preserve"> MPPS, </w:t>
            </w:r>
            <w:proofErr w:type="spellStart"/>
            <w:r w:rsidRPr="00715DF1">
              <w:rPr>
                <w:sz w:val="22"/>
              </w:rPr>
              <w:t>Dicom</w:t>
            </w:r>
            <w:proofErr w:type="spellEnd"/>
            <w:r w:rsidRPr="00715DF1">
              <w:rPr>
                <w:sz w:val="22"/>
              </w:rPr>
              <w:t xml:space="preserve"> </w:t>
            </w:r>
            <w:proofErr w:type="spellStart"/>
            <w:r w:rsidRPr="00715DF1">
              <w:rPr>
                <w:sz w:val="22"/>
              </w:rPr>
              <w:t>Storage</w:t>
            </w:r>
            <w:proofErr w:type="spellEnd"/>
            <w:r w:rsidRPr="00715DF1">
              <w:rPr>
                <w:sz w:val="22"/>
              </w:rPr>
              <w:t xml:space="preserve"> </w:t>
            </w:r>
            <w:proofErr w:type="spellStart"/>
            <w:r w:rsidRPr="00715DF1">
              <w:rPr>
                <w:sz w:val="22"/>
              </w:rPr>
              <w:t>Commitment</w:t>
            </w:r>
            <w:proofErr w:type="spellEnd"/>
            <w:r w:rsidRPr="00715DF1">
              <w:rPr>
                <w:sz w:val="22"/>
              </w:rPr>
              <w:t>, DICOM zasielanie snímok na PACS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Užívateľské rozhranie alebo manuál v slovenskom alebo českom jazyku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shd w:val="clear" w:color="auto" w:fill="EAF1DD"/>
            <w:hideMark/>
          </w:tcPr>
          <w:p w:rsidR="00897065" w:rsidRPr="00715DF1" w:rsidRDefault="00897065" w:rsidP="00F057C6">
            <w:pPr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Technická špecifikácia vyhodnocovacej stanice pre RTG prístroj</w:t>
            </w:r>
          </w:p>
        </w:tc>
        <w:tc>
          <w:tcPr>
            <w:tcW w:w="1356" w:type="pct"/>
            <w:shd w:val="clear" w:color="auto" w:fill="EAF1DD"/>
            <w:noWrap/>
            <w:hideMark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Podmienka</w:t>
            </w:r>
          </w:p>
        </w:tc>
        <w:tc>
          <w:tcPr>
            <w:tcW w:w="1355" w:type="pct"/>
            <w:shd w:val="clear" w:color="auto" w:fill="EAF1DD"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Operačný systém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Windows alebo Linux alebo ekvivalent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Hard</w:t>
            </w:r>
            <w:proofErr w:type="spellEnd"/>
            <w:r w:rsidRPr="00715DF1">
              <w:rPr>
                <w:sz w:val="22"/>
              </w:rPr>
              <w:t xml:space="preserve"> disk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500 GB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Pamäť RAM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min. 4 GB alebo v prípade operačného systému Linux min. 2 GB 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Dvojica 3 </w:t>
            </w:r>
            <w:proofErr w:type="spellStart"/>
            <w:r w:rsidRPr="00715DF1">
              <w:rPr>
                <w:sz w:val="22"/>
              </w:rPr>
              <w:t>Mpix</w:t>
            </w:r>
            <w:proofErr w:type="spellEnd"/>
            <w:r w:rsidRPr="00715DF1">
              <w:rPr>
                <w:sz w:val="22"/>
              </w:rPr>
              <w:t xml:space="preserve"> monitorov min. 21" + monitor pre prácu v NIS 19"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Príslušná grafická karta</w:t>
            </w:r>
          </w:p>
        </w:tc>
        <w:tc>
          <w:tcPr>
            <w:tcW w:w="1356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shd w:val="clear" w:color="auto" w:fill="EAF1DD" w:themeFill="accent3" w:themeFillTint="33"/>
            <w:hideMark/>
          </w:tcPr>
          <w:p w:rsidR="00897065" w:rsidRPr="00715DF1" w:rsidRDefault="00897065" w:rsidP="00F057C6">
            <w:r>
              <w:rPr>
                <w:sz w:val="22"/>
              </w:rPr>
              <w:t>Servisné podmienky</w:t>
            </w:r>
          </w:p>
        </w:tc>
        <w:tc>
          <w:tcPr>
            <w:tcW w:w="1356" w:type="pct"/>
            <w:shd w:val="clear" w:color="auto" w:fill="EAF1DD" w:themeFill="accent3" w:themeFillTint="33"/>
            <w:noWrap/>
            <w:hideMark/>
          </w:tcPr>
          <w:p w:rsidR="00897065" w:rsidRPr="00715DF1" w:rsidRDefault="00897065" w:rsidP="00F057C6"/>
        </w:tc>
        <w:tc>
          <w:tcPr>
            <w:tcW w:w="1355" w:type="pct"/>
            <w:shd w:val="clear" w:color="auto" w:fill="EAF1DD" w:themeFill="accent3" w:themeFillTint="33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289" w:type="pct"/>
            <w:hideMark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plná servisná podpora </w:t>
            </w:r>
          </w:p>
        </w:tc>
        <w:tc>
          <w:tcPr>
            <w:tcW w:w="1356" w:type="pct"/>
            <w:noWrap/>
            <w:hideMark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min. 60 mesiacov</w:t>
            </w:r>
          </w:p>
        </w:tc>
        <w:tc>
          <w:tcPr>
            <w:tcW w:w="1355" w:type="pct"/>
          </w:tcPr>
          <w:p w:rsidR="00897065" w:rsidRPr="00715DF1" w:rsidRDefault="00897065" w:rsidP="00F057C6"/>
        </w:tc>
      </w:tr>
    </w:tbl>
    <w:p w:rsidR="00897065" w:rsidRDefault="00897065" w:rsidP="00897065"/>
    <w:p w:rsidR="00875567" w:rsidRDefault="00875567" w:rsidP="00643C5C">
      <w:pPr>
        <w:pStyle w:val="Zkladntext"/>
        <w:rPr>
          <w:i/>
          <w:szCs w:val="24"/>
        </w:rPr>
      </w:pPr>
    </w:p>
    <w:p w:rsidR="00643C5C" w:rsidRPr="005461B2" w:rsidRDefault="00643C5C" w:rsidP="00643C5C">
      <w:pPr>
        <w:pStyle w:val="Zkladntext"/>
        <w:rPr>
          <w:i/>
          <w:szCs w:val="24"/>
        </w:rPr>
      </w:pPr>
      <w:r w:rsidRPr="005461B2">
        <w:rPr>
          <w:i/>
          <w:szCs w:val="24"/>
        </w:rPr>
        <w:t xml:space="preserve">Pôvodné: </w:t>
      </w:r>
    </w:p>
    <w:p w:rsidR="00643C5C" w:rsidRDefault="00643C5C" w:rsidP="00643C5C"/>
    <w:p w:rsidR="00897065" w:rsidRPr="006E493D" w:rsidRDefault="00897065" w:rsidP="00897065">
      <w:r>
        <w:t>ČASŤ Č.3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94"/>
        <w:gridCol w:w="2697"/>
        <w:gridCol w:w="2695"/>
      </w:tblGrid>
      <w:tr w:rsidR="00897065" w:rsidRPr="006E493D" w:rsidTr="00F057C6">
        <w:trPr>
          <w:trHeight w:val="795"/>
        </w:trPr>
        <w:tc>
          <w:tcPr>
            <w:tcW w:w="2097" w:type="pct"/>
            <w:shd w:val="clear" w:color="auto" w:fill="FBD4B4"/>
            <w:hideMark/>
          </w:tcPr>
          <w:p w:rsidR="00897065" w:rsidRPr="00715DF1" w:rsidRDefault="00897065" w:rsidP="00F057C6">
            <w:pPr>
              <w:rPr>
                <w:b/>
                <w:bCs/>
              </w:rPr>
            </w:pPr>
            <w:r w:rsidRPr="00715DF1">
              <w:rPr>
                <w:b/>
                <w:bCs/>
              </w:rPr>
              <w:t>Mobilný digitálny  RTG systém s dvomi bezdrôtovými detektormi , 2ks</w:t>
            </w:r>
          </w:p>
        </w:tc>
        <w:tc>
          <w:tcPr>
            <w:tcW w:w="1452" w:type="pct"/>
            <w:shd w:val="clear" w:color="auto" w:fill="FBD4B4"/>
            <w:hideMark/>
          </w:tcPr>
          <w:p w:rsidR="00897065" w:rsidRPr="00715DF1" w:rsidRDefault="00897065" w:rsidP="00F057C6">
            <w:pPr>
              <w:ind w:left="360"/>
              <w:outlineLvl w:val="0"/>
              <w:rPr>
                <w:b/>
                <w:bCs/>
              </w:rPr>
            </w:pPr>
            <w:r w:rsidRPr="00715DF1">
              <w:rPr>
                <w:b/>
                <w:bCs/>
                <w:sz w:val="22"/>
              </w:rPr>
              <w:t>Jednotlivé lôžkové oddelenia, JIS pracoviská</w:t>
            </w:r>
          </w:p>
          <w:p w:rsidR="00897065" w:rsidRPr="00715DF1" w:rsidRDefault="00897065" w:rsidP="00F057C6">
            <w:pPr>
              <w:jc w:val="center"/>
              <w:rPr>
                <w:b/>
                <w:bCs/>
              </w:rPr>
            </w:pPr>
          </w:p>
        </w:tc>
        <w:tc>
          <w:tcPr>
            <w:tcW w:w="1451" w:type="pct"/>
            <w:shd w:val="clear" w:color="auto" w:fill="FBD4B4"/>
          </w:tcPr>
          <w:p w:rsidR="00897065" w:rsidRPr="00715DF1" w:rsidRDefault="00897065" w:rsidP="00F057C6">
            <w:pPr>
              <w:ind w:left="360"/>
              <w:outlineLvl w:val="0"/>
              <w:rPr>
                <w:b/>
                <w:bCs/>
              </w:rPr>
            </w:pPr>
            <w:r w:rsidRPr="00A02386">
              <w:rPr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b/>
                <w:bCs/>
                <w:sz w:val="20"/>
                <w:szCs w:val="20"/>
              </w:rPr>
              <w:t xml:space="preserve">požiadavku </w:t>
            </w:r>
            <w:r w:rsidRPr="00A02386">
              <w:rPr>
                <w:b/>
                <w:bCs/>
                <w:sz w:val="20"/>
                <w:szCs w:val="20"/>
              </w:rPr>
              <w:t>spĺňa</w:t>
            </w:r>
            <w:r>
              <w:rPr>
                <w:b/>
                <w:bCs/>
                <w:sz w:val="20"/>
                <w:szCs w:val="20"/>
              </w:rPr>
              <w:t xml:space="preserve"> a </w:t>
            </w:r>
            <w:r w:rsidRPr="00A02386">
              <w:rPr>
                <w:b/>
                <w:bCs/>
                <w:sz w:val="20"/>
                <w:szCs w:val="20"/>
              </w:rPr>
              <w:t xml:space="preserve"> konkrétny parameter </w:t>
            </w:r>
          </w:p>
        </w:tc>
      </w:tr>
      <w:tr w:rsidR="00897065" w:rsidRPr="006E493D" w:rsidTr="00F057C6">
        <w:trPr>
          <w:trHeight w:val="600"/>
        </w:trPr>
        <w:tc>
          <w:tcPr>
            <w:tcW w:w="2097" w:type="pct"/>
            <w:shd w:val="clear" w:color="auto" w:fill="FDE9D9"/>
            <w:hideMark/>
          </w:tcPr>
          <w:p w:rsidR="00897065" w:rsidRPr="00715DF1" w:rsidRDefault="00897065" w:rsidP="00F057C6">
            <w:pPr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Technická špecifikácia RTG prístroja</w:t>
            </w:r>
          </w:p>
        </w:tc>
        <w:tc>
          <w:tcPr>
            <w:tcW w:w="1452" w:type="pct"/>
            <w:shd w:val="clear" w:color="auto" w:fill="FDE9D9"/>
            <w:hideMark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Podmienka</w:t>
            </w:r>
          </w:p>
        </w:tc>
        <w:tc>
          <w:tcPr>
            <w:tcW w:w="1451" w:type="pct"/>
            <w:shd w:val="clear" w:color="auto" w:fill="FDE9D9"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Typ prístroja 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výrobca</w:t>
            </w:r>
          </w:p>
        </w:tc>
        <w:tc>
          <w:tcPr>
            <w:tcW w:w="1451" w:type="pct"/>
          </w:tcPr>
          <w:p w:rsidR="00897065" w:rsidRPr="00715DF1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/>
        </w:tc>
        <w:tc>
          <w:tcPr>
            <w:tcW w:w="1452" w:type="pct"/>
            <w:hideMark/>
          </w:tcPr>
          <w:p w:rsidR="00897065" w:rsidRPr="00715DF1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typ zariadenia</w:t>
            </w:r>
          </w:p>
        </w:tc>
        <w:tc>
          <w:tcPr>
            <w:tcW w:w="1451" w:type="pct"/>
          </w:tcPr>
          <w:p w:rsidR="00897065" w:rsidRPr="00715DF1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/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mobilný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Typ detektora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CsI</w:t>
            </w:r>
            <w:proofErr w:type="spellEnd"/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Počet detektorov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2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Pripojenie detektora 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bezdrôtové pripojenie 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Digitálne detektory pripojené pomocou bezdrôtovej technológie - nie štandardnej </w:t>
            </w:r>
            <w:proofErr w:type="spellStart"/>
            <w:r w:rsidRPr="00715DF1">
              <w:rPr>
                <w:sz w:val="22"/>
              </w:rPr>
              <w:t>Wi-Fi</w:t>
            </w:r>
            <w:proofErr w:type="spellEnd"/>
            <w:r w:rsidRPr="00715DF1">
              <w:rPr>
                <w:sz w:val="22"/>
              </w:rPr>
              <w:t xml:space="preserve"> technológie</w:t>
            </w:r>
          </w:p>
        </w:tc>
        <w:tc>
          <w:tcPr>
            <w:tcW w:w="1452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612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Automatické nabíjanie akumulátora detektoru alebo </w:t>
            </w:r>
            <w:proofErr w:type="spellStart"/>
            <w:r w:rsidRPr="00715DF1">
              <w:rPr>
                <w:sz w:val="22"/>
              </w:rPr>
              <w:t>nábíjačka</w:t>
            </w:r>
            <w:proofErr w:type="spellEnd"/>
            <w:r w:rsidRPr="00715DF1">
              <w:rPr>
                <w:sz w:val="22"/>
              </w:rPr>
              <w:t xml:space="preserve"> s min. 2 akumulátormi pre detektor 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288"/>
        </w:trPr>
        <w:tc>
          <w:tcPr>
            <w:tcW w:w="2097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Rozmer aktívnej plochy detektora (výška x šírka) - dospelí pacienti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34 x do 42 cm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288"/>
        </w:trPr>
        <w:tc>
          <w:tcPr>
            <w:tcW w:w="2097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Rozmer aktívnej plochy detektora (výška x šírka) - </w:t>
            </w:r>
            <w:proofErr w:type="spellStart"/>
            <w:r w:rsidRPr="00715DF1">
              <w:rPr>
                <w:sz w:val="22"/>
              </w:rPr>
              <w:t>neonatologickí</w:t>
            </w:r>
            <w:proofErr w:type="spellEnd"/>
            <w:r w:rsidRPr="00715DF1">
              <w:rPr>
                <w:sz w:val="22"/>
              </w:rPr>
              <w:t xml:space="preserve"> pacienti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24 x do 30 cm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828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Rozlíšenie veľkosť bodu a počet bodov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pri 100μm min. 2500x3000 </w:t>
            </w:r>
            <w:proofErr w:type="spellStart"/>
            <w:r w:rsidRPr="00715DF1">
              <w:rPr>
                <w:sz w:val="22"/>
              </w:rPr>
              <w:t>pixelov</w:t>
            </w:r>
            <w:proofErr w:type="spellEnd"/>
            <w:r w:rsidRPr="00715DF1">
              <w:rPr>
                <w:sz w:val="22"/>
              </w:rPr>
              <w:t>, pri 1</w:t>
            </w:r>
            <w:r>
              <w:rPr>
                <w:sz w:val="22"/>
              </w:rPr>
              <w:t>48</w:t>
            </w:r>
            <w:r w:rsidRPr="00715DF1">
              <w:rPr>
                <w:sz w:val="22"/>
              </w:rPr>
              <w:t xml:space="preserve">μm min. 2300x2800 </w:t>
            </w:r>
            <w:proofErr w:type="spellStart"/>
            <w:r w:rsidRPr="00715DF1">
              <w:rPr>
                <w:sz w:val="22"/>
              </w:rPr>
              <w:t>pixelov</w:t>
            </w:r>
            <w:proofErr w:type="spellEnd"/>
            <w:r w:rsidRPr="00715DF1">
              <w:rPr>
                <w:sz w:val="22"/>
              </w:rPr>
              <w:t xml:space="preserve">, pri 175μm min. 2000x2500 </w:t>
            </w:r>
            <w:proofErr w:type="spellStart"/>
            <w:r w:rsidRPr="00715DF1">
              <w:rPr>
                <w:sz w:val="22"/>
              </w:rPr>
              <w:t>pixelov</w:t>
            </w:r>
            <w:proofErr w:type="spellEnd"/>
            <w:r w:rsidRPr="00715DF1">
              <w:rPr>
                <w:sz w:val="22"/>
              </w:rPr>
              <w:t xml:space="preserve"> a pri 200μm min. 1700x2000 </w:t>
            </w:r>
            <w:proofErr w:type="spellStart"/>
            <w:r w:rsidRPr="00715DF1">
              <w:rPr>
                <w:sz w:val="22"/>
              </w:rPr>
              <w:t>pixelov</w:t>
            </w:r>
            <w:proofErr w:type="spellEnd"/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288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Rozlíšenie – rozsah šedi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14 bit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288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Čas cyklu – možnosť snímkovať ďalšiu expozíciu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maximálne 15 sekúnd 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Čas zobrazenia snímky po expozícii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maximálne 15 sekúnd 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Výstupný výkon generátora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30 </w:t>
            </w:r>
            <w:proofErr w:type="spellStart"/>
            <w:r w:rsidRPr="00715DF1">
              <w:rPr>
                <w:sz w:val="22"/>
              </w:rPr>
              <w:t>kW</w:t>
            </w:r>
            <w:proofErr w:type="spellEnd"/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402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Rozsah </w:t>
            </w:r>
            <w:proofErr w:type="spellStart"/>
            <w:r w:rsidRPr="00715DF1">
              <w:rPr>
                <w:sz w:val="22"/>
              </w:rPr>
              <w:t>kV</w:t>
            </w:r>
            <w:proofErr w:type="spellEnd"/>
            <w:r w:rsidRPr="00715DF1">
              <w:rPr>
                <w:sz w:val="22"/>
              </w:rPr>
              <w:t xml:space="preserve"> pri 1 </w:t>
            </w:r>
            <w:proofErr w:type="spellStart"/>
            <w:r w:rsidRPr="00715DF1">
              <w:rPr>
                <w:sz w:val="22"/>
              </w:rPr>
              <w:t>kV</w:t>
            </w:r>
            <w:proofErr w:type="spellEnd"/>
            <w:r w:rsidRPr="00715DF1">
              <w:rPr>
                <w:sz w:val="22"/>
              </w:rPr>
              <w:t xml:space="preserve"> krokoch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od 40 </w:t>
            </w:r>
            <w:proofErr w:type="spellStart"/>
            <w:r w:rsidRPr="00715DF1">
              <w:rPr>
                <w:sz w:val="22"/>
              </w:rPr>
              <w:t>kV</w:t>
            </w:r>
            <w:proofErr w:type="spellEnd"/>
            <w:r w:rsidRPr="00715DF1">
              <w:rPr>
                <w:sz w:val="22"/>
              </w:rPr>
              <w:t xml:space="preserve"> do 120 </w:t>
            </w:r>
            <w:proofErr w:type="spellStart"/>
            <w:r w:rsidRPr="00715DF1">
              <w:rPr>
                <w:sz w:val="22"/>
              </w:rPr>
              <w:t>kV</w:t>
            </w:r>
            <w:proofErr w:type="spellEnd"/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288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Rozsah nastavenia </w:t>
            </w:r>
            <w:proofErr w:type="spellStart"/>
            <w:r w:rsidRPr="00715DF1">
              <w:rPr>
                <w:sz w:val="22"/>
              </w:rPr>
              <w:t>mAs</w:t>
            </w:r>
            <w:proofErr w:type="spellEnd"/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od 0,5 </w:t>
            </w:r>
            <w:proofErr w:type="spellStart"/>
            <w:r w:rsidRPr="00715DF1">
              <w:rPr>
                <w:sz w:val="22"/>
              </w:rPr>
              <w:t>mAs</w:t>
            </w:r>
            <w:proofErr w:type="spellEnd"/>
            <w:r w:rsidRPr="00715DF1">
              <w:rPr>
                <w:sz w:val="22"/>
              </w:rPr>
              <w:t xml:space="preserve"> do 300 </w:t>
            </w:r>
            <w:proofErr w:type="spellStart"/>
            <w:r w:rsidRPr="00715DF1">
              <w:rPr>
                <w:sz w:val="22"/>
              </w:rPr>
              <w:t>mAs</w:t>
            </w:r>
            <w:proofErr w:type="spellEnd"/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Veľkosť malého ohniska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maximálne 0,6 mm v prípade jednoohniskového RTG žiariča maximálna veľkosť ohniska 0,8 mm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Veľkosť veľkého ohniska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maximálne 1,3 mm v prípade jednoohniskového RTG žiariča maximálna veľkosť ohniska 0,8 mm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Tepelná kapacita anódy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100 KHU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Dávkový parameter so zápisom k aktívnemu obrazu s automatickým prenosom do </w:t>
            </w:r>
            <w:proofErr w:type="spellStart"/>
            <w:r w:rsidRPr="00715DF1">
              <w:rPr>
                <w:sz w:val="22"/>
              </w:rPr>
              <w:t>PACS-u</w:t>
            </w:r>
            <w:proofErr w:type="spellEnd"/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Zabudované laserové zameriavanie alebo </w:t>
            </w:r>
            <w:proofErr w:type="spellStart"/>
            <w:r w:rsidRPr="00715DF1">
              <w:rPr>
                <w:sz w:val="22"/>
              </w:rPr>
              <w:t>kolimačné</w:t>
            </w:r>
            <w:proofErr w:type="spellEnd"/>
            <w:r w:rsidRPr="00715DF1">
              <w:rPr>
                <w:sz w:val="22"/>
              </w:rPr>
              <w:t xml:space="preserve"> svetlo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Externá nabíjačka batérií s funkciou súbežného nabíjania viacerých batérií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288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Rotácia teleskopického ramena okolo vlastnej osi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Motorický pohon prístroja na batériu 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Držiak </w:t>
            </w:r>
            <w:proofErr w:type="spellStart"/>
            <w:r w:rsidRPr="00715DF1">
              <w:rPr>
                <w:sz w:val="22"/>
              </w:rPr>
              <w:t>flatpanelu</w:t>
            </w:r>
            <w:proofErr w:type="spellEnd"/>
            <w:r w:rsidRPr="00715DF1">
              <w:rPr>
                <w:sz w:val="22"/>
              </w:rPr>
              <w:t xml:space="preserve"> s </w:t>
            </w:r>
            <w:proofErr w:type="spellStart"/>
            <w:r w:rsidRPr="00715DF1">
              <w:rPr>
                <w:sz w:val="22"/>
              </w:rPr>
              <w:t>antirozptylovou</w:t>
            </w:r>
            <w:proofErr w:type="spellEnd"/>
            <w:r w:rsidRPr="00715DF1">
              <w:rPr>
                <w:sz w:val="22"/>
              </w:rPr>
              <w:t xml:space="preserve"> mriežkou minimálne 40 </w:t>
            </w:r>
            <w:proofErr w:type="spellStart"/>
            <w:r w:rsidRPr="00715DF1">
              <w:rPr>
                <w:sz w:val="22"/>
              </w:rPr>
              <w:t>lm</w:t>
            </w:r>
            <w:proofErr w:type="spellEnd"/>
            <w:r w:rsidRPr="00715DF1">
              <w:rPr>
                <w:sz w:val="22"/>
              </w:rPr>
              <w:t>/cm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Expozičná automatika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DAP meter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600"/>
        </w:trPr>
        <w:tc>
          <w:tcPr>
            <w:tcW w:w="2097" w:type="pct"/>
            <w:shd w:val="clear" w:color="auto" w:fill="FDE9D9"/>
            <w:hideMark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Technická špecifikácia akvizičnej stanice pre RTG prístroje</w:t>
            </w:r>
          </w:p>
        </w:tc>
        <w:tc>
          <w:tcPr>
            <w:tcW w:w="1452" w:type="pct"/>
            <w:shd w:val="clear" w:color="auto" w:fill="FDE9D9"/>
            <w:noWrap/>
            <w:hideMark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Podmienka</w:t>
            </w:r>
          </w:p>
        </w:tc>
        <w:tc>
          <w:tcPr>
            <w:tcW w:w="1451" w:type="pct"/>
            <w:shd w:val="clear" w:color="auto" w:fill="FDE9D9"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Akvizičná stanica integrovaná v mobilnom digitálnom prístroji</w:t>
            </w:r>
          </w:p>
        </w:tc>
        <w:tc>
          <w:tcPr>
            <w:tcW w:w="1452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Operačný systém</w:t>
            </w:r>
          </w:p>
        </w:tc>
        <w:tc>
          <w:tcPr>
            <w:tcW w:w="1452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Windows alebo Linux alebo ekvivalent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Zabudované CD/DVD alebo USB rozhranie</w:t>
            </w:r>
          </w:p>
        </w:tc>
        <w:tc>
          <w:tcPr>
            <w:tcW w:w="1452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Hard</w:t>
            </w:r>
            <w:proofErr w:type="spellEnd"/>
            <w:r w:rsidRPr="00715DF1">
              <w:rPr>
                <w:sz w:val="22"/>
              </w:rPr>
              <w:t xml:space="preserve"> disk</w:t>
            </w:r>
          </w:p>
        </w:tc>
        <w:tc>
          <w:tcPr>
            <w:tcW w:w="1452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150 GB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Pamäť RAM</w:t>
            </w:r>
          </w:p>
        </w:tc>
        <w:tc>
          <w:tcPr>
            <w:tcW w:w="1452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min. 4 GB alebo v prípade operačného systému Linux min. 2 GB 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828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DICOM verzia 3 alebo novšia, </w:t>
            </w:r>
            <w:proofErr w:type="spellStart"/>
            <w:r w:rsidRPr="00715DF1">
              <w:rPr>
                <w:sz w:val="22"/>
              </w:rPr>
              <w:t>Dicom</w:t>
            </w:r>
            <w:proofErr w:type="spellEnd"/>
            <w:r w:rsidRPr="00715DF1">
              <w:rPr>
                <w:sz w:val="22"/>
              </w:rPr>
              <w:t xml:space="preserve"> </w:t>
            </w:r>
            <w:proofErr w:type="spellStart"/>
            <w:r w:rsidRPr="00715DF1">
              <w:rPr>
                <w:sz w:val="22"/>
              </w:rPr>
              <w:t>Worklist</w:t>
            </w:r>
            <w:proofErr w:type="spellEnd"/>
            <w:r w:rsidRPr="00715DF1">
              <w:rPr>
                <w:sz w:val="22"/>
              </w:rPr>
              <w:t xml:space="preserve">, </w:t>
            </w:r>
            <w:proofErr w:type="spellStart"/>
            <w:r w:rsidRPr="00715DF1">
              <w:rPr>
                <w:sz w:val="22"/>
              </w:rPr>
              <w:t>Dicom</w:t>
            </w:r>
            <w:proofErr w:type="spellEnd"/>
            <w:r w:rsidRPr="00715DF1">
              <w:rPr>
                <w:sz w:val="22"/>
              </w:rPr>
              <w:t xml:space="preserve"> </w:t>
            </w:r>
            <w:proofErr w:type="spellStart"/>
            <w:r w:rsidRPr="00715DF1">
              <w:rPr>
                <w:sz w:val="22"/>
              </w:rPr>
              <w:t>Send</w:t>
            </w:r>
            <w:proofErr w:type="spellEnd"/>
            <w:r w:rsidRPr="00715DF1">
              <w:rPr>
                <w:sz w:val="22"/>
              </w:rPr>
              <w:t xml:space="preserve">, </w:t>
            </w:r>
            <w:proofErr w:type="spellStart"/>
            <w:r w:rsidRPr="00715DF1">
              <w:rPr>
                <w:sz w:val="22"/>
              </w:rPr>
              <w:t>Dicom</w:t>
            </w:r>
            <w:proofErr w:type="spellEnd"/>
            <w:r w:rsidRPr="00715DF1">
              <w:rPr>
                <w:sz w:val="22"/>
              </w:rPr>
              <w:t xml:space="preserve"> MPPS, </w:t>
            </w:r>
            <w:proofErr w:type="spellStart"/>
            <w:r w:rsidRPr="00715DF1">
              <w:rPr>
                <w:sz w:val="22"/>
              </w:rPr>
              <w:t>Dicom</w:t>
            </w:r>
            <w:proofErr w:type="spellEnd"/>
            <w:r w:rsidRPr="00715DF1">
              <w:rPr>
                <w:sz w:val="22"/>
              </w:rPr>
              <w:t xml:space="preserve"> </w:t>
            </w:r>
            <w:proofErr w:type="spellStart"/>
            <w:r w:rsidRPr="00715DF1">
              <w:rPr>
                <w:sz w:val="22"/>
              </w:rPr>
              <w:t>Storage</w:t>
            </w:r>
            <w:proofErr w:type="spellEnd"/>
            <w:r w:rsidRPr="00715DF1">
              <w:rPr>
                <w:sz w:val="22"/>
              </w:rPr>
              <w:t xml:space="preserve"> </w:t>
            </w:r>
            <w:proofErr w:type="spellStart"/>
            <w:r w:rsidRPr="00715DF1">
              <w:rPr>
                <w:sz w:val="22"/>
              </w:rPr>
              <w:t>Commitment</w:t>
            </w:r>
            <w:proofErr w:type="spellEnd"/>
            <w:r w:rsidRPr="00715DF1">
              <w:rPr>
                <w:sz w:val="22"/>
              </w:rPr>
              <w:t>, DICOM zasielanie snímok na PACS</w:t>
            </w:r>
          </w:p>
        </w:tc>
        <w:tc>
          <w:tcPr>
            <w:tcW w:w="1452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Užívateľské rozhranie alebo manuál v slovenskom jazyku</w:t>
            </w:r>
          </w:p>
        </w:tc>
        <w:tc>
          <w:tcPr>
            <w:tcW w:w="1452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shd w:val="clear" w:color="auto" w:fill="FDE9D9" w:themeFill="accent6" w:themeFillTint="33"/>
            <w:hideMark/>
          </w:tcPr>
          <w:p w:rsidR="00897065" w:rsidRPr="00715DF1" w:rsidRDefault="00897065" w:rsidP="00F057C6">
            <w:r>
              <w:rPr>
                <w:sz w:val="22"/>
              </w:rPr>
              <w:t>Servisné podmienky</w:t>
            </w:r>
          </w:p>
        </w:tc>
        <w:tc>
          <w:tcPr>
            <w:tcW w:w="1452" w:type="pct"/>
            <w:shd w:val="clear" w:color="auto" w:fill="FDE9D9" w:themeFill="accent6" w:themeFillTint="33"/>
            <w:noWrap/>
            <w:hideMark/>
          </w:tcPr>
          <w:p w:rsidR="00897065" w:rsidRPr="00715DF1" w:rsidRDefault="00897065" w:rsidP="00F057C6"/>
        </w:tc>
        <w:tc>
          <w:tcPr>
            <w:tcW w:w="1451" w:type="pct"/>
            <w:shd w:val="clear" w:color="auto" w:fill="FDE9D9" w:themeFill="accent6" w:themeFillTint="33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plná servisná podpora </w:t>
            </w:r>
          </w:p>
        </w:tc>
        <w:tc>
          <w:tcPr>
            <w:tcW w:w="1452" w:type="pct"/>
            <w:noWrap/>
            <w:hideMark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min.60 mesiacov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</w:tbl>
    <w:p w:rsidR="00897065" w:rsidRDefault="00897065" w:rsidP="00897065">
      <w:pPr>
        <w:pStyle w:val="Default"/>
        <w:rPr>
          <w:b/>
          <w:sz w:val="20"/>
          <w:szCs w:val="20"/>
        </w:rPr>
      </w:pPr>
    </w:p>
    <w:p w:rsidR="00643C5C" w:rsidRDefault="00643C5C" w:rsidP="00101E11">
      <w:pPr>
        <w:pStyle w:val="Zkladntext"/>
        <w:rPr>
          <w:b/>
          <w:szCs w:val="24"/>
          <w:u w:val="single"/>
        </w:rPr>
      </w:pPr>
      <w:r w:rsidRPr="00101E11">
        <w:rPr>
          <w:b/>
          <w:szCs w:val="24"/>
          <w:u w:val="single"/>
        </w:rPr>
        <w:t xml:space="preserve">Mení sa na : </w:t>
      </w:r>
    </w:p>
    <w:p w:rsidR="00897065" w:rsidRDefault="00897065" w:rsidP="00897065"/>
    <w:p w:rsidR="00897065" w:rsidRPr="006E493D" w:rsidRDefault="00897065" w:rsidP="00897065">
      <w:r>
        <w:t>ČASŤ Č.3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94"/>
        <w:gridCol w:w="2697"/>
        <w:gridCol w:w="2695"/>
      </w:tblGrid>
      <w:tr w:rsidR="00897065" w:rsidRPr="006E493D" w:rsidTr="00F057C6">
        <w:trPr>
          <w:trHeight w:val="795"/>
        </w:trPr>
        <w:tc>
          <w:tcPr>
            <w:tcW w:w="2097" w:type="pct"/>
            <w:shd w:val="clear" w:color="auto" w:fill="FBD4B4"/>
            <w:hideMark/>
          </w:tcPr>
          <w:p w:rsidR="00897065" w:rsidRPr="00715DF1" w:rsidRDefault="00897065" w:rsidP="00F057C6">
            <w:pPr>
              <w:rPr>
                <w:b/>
                <w:bCs/>
              </w:rPr>
            </w:pPr>
            <w:r w:rsidRPr="00715DF1">
              <w:rPr>
                <w:b/>
                <w:bCs/>
              </w:rPr>
              <w:t>Mobilný digitálny  RTG systém s dvomi bezdrôtovými detektormi , 2ks</w:t>
            </w:r>
          </w:p>
        </w:tc>
        <w:tc>
          <w:tcPr>
            <w:tcW w:w="1452" w:type="pct"/>
            <w:shd w:val="clear" w:color="auto" w:fill="FBD4B4"/>
            <w:hideMark/>
          </w:tcPr>
          <w:p w:rsidR="00897065" w:rsidRPr="00715DF1" w:rsidRDefault="00897065" w:rsidP="00F057C6">
            <w:pPr>
              <w:ind w:left="360"/>
              <w:outlineLvl w:val="0"/>
              <w:rPr>
                <w:b/>
                <w:bCs/>
              </w:rPr>
            </w:pPr>
            <w:r w:rsidRPr="00715DF1">
              <w:rPr>
                <w:b/>
                <w:bCs/>
                <w:sz w:val="22"/>
              </w:rPr>
              <w:t>Jednotlivé lôžkové oddelenia, JIS pracoviská</w:t>
            </w:r>
          </w:p>
          <w:p w:rsidR="00897065" w:rsidRPr="00715DF1" w:rsidRDefault="00897065" w:rsidP="00F057C6">
            <w:pPr>
              <w:jc w:val="center"/>
              <w:rPr>
                <w:b/>
                <w:bCs/>
              </w:rPr>
            </w:pPr>
          </w:p>
        </w:tc>
        <w:tc>
          <w:tcPr>
            <w:tcW w:w="1451" w:type="pct"/>
            <w:shd w:val="clear" w:color="auto" w:fill="FBD4B4"/>
          </w:tcPr>
          <w:p w:rsidR="00897065" w:rsidRPr="00715DF1" w:rsidRDefault="00897065" w:rsidP="00F057C6">
            <w:pPr>
              <w:ind w:left="360"/>
              <w:outlineLvl w:val="0"/>
              <w:rPr>
                <w:b/>
                <w:bCs/>
              </w:rPr>
            </w:pPr>
            <w:r w:rsidRPr="00A02386">
              <w:rPr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b/>
                <w:bCs/>
                <w:sz w:val="20"/>
                <w:szCs w:val="20"/>
              </w:rPr>
              <w:t xml:space="preserve">požiadavku </w:t>
            </w:r>
            <w:r w:rsidRPr="00A02386">
              <w:rPr>
                <w:b/>
                <w:bCs/>
                <w:sz w:val="20"/>
                <w:szCs w:val="20"/>
              </w:rPr>
              <w:t>spĺňa</w:t>
            </w:r>
            <w:r>
              <w:rPr>
                <w:b/>
                <w:bCs/>
                <w:sz w:val="20"/>
                <w:szCs w:val="20"/>
              </w:rPr>
              <w:t xml:space="preserve"> a </w:t>
            </w:r>
            <w:r w:rsidRPr="00A02386">
              <w:rPr>
                <w:b/>
                <w:bCs/>
                <w:sz w:val="20"/>
                <w:szCs w:val="20"/>
              </w:rPr>
              <w:t xml:space="preserve"> konkrétny parameter </w:t>
            </w:r>
          </w:p>
        </w:tc>
      </w:tr>
      <w:tr w:rsidR="00897065" w:rsidRPr="006E493D" w:rsidTr="00F057C6">
        <w:trPr>
          <w:trHeight w:val="600"/>
        </w:trPr>
        <w:tc>
          <w:tcPr>
            <w:tcW w:w="2097" w:type="pct"/>
            <w:shd w:val="clear" w:color="auto" w:fill="FDE9D9"/>
            <w:hideMark/>
          </w:tcPr>
          <w:p w:rsidR="00897065" w:rsidRPr="00715DF1" w:rsidRDefault="00897065" w:rsidP="00F057C6">
            <w:pPr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Technická špecifikácia RTG prístroja</w:t>
            </w:r>
          </w:p>
        </w:tc>
        <w:tc>
          <w:tcPr>
            <w:tcW w:w="1452" w:type="pct"/>
            <w:shd w:val="clear" w:color="auto" w:fill="FDE9D9"/>
            <w:hideMark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Podmienka</w:t>
            </w:r>
          </w:p>
        </w:tc>
        <w:tc>
          <w:tcPr>
            <w:tcW w:w="1451" w:type="pct"/>
            <w:shd w:val="clear" w:color="auto" w:fill="FDE9D9"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Typ prístroja 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výrobca</w:t>
            </w:r>
          </w:p>
        </w:tc>
        <w:tc>
          <w:tcPr>
            <w:tcW w:w="1451" w:type="pct"/>
          </w:tcPr>
          <w:p w:rsidR="00897065" w:rsidRPr="00715DF1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/>
        </w:tc>
        <w:tc>
          <w:tcPr>
            <w:tcW w:w="1452" w:type="pct"/>
            <w:hideMark/>
          </w:tcPr>
          <w:p w:rsidR="00897065" w:rsidRPr="00715DF1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typ zariadenia</w:t>
            </w:r>
          </w:p>
        </w:tc>
        <w:tc>
          <w:tcPr>
            <w:tcW w:w="1451" w:type="pct"/>
          </w:tcPr>
          <w:p w:rsidR="00897065" w:rsidRPr="00715DF1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/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mobilný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Typ detektora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CsI</w:t>
            </w:r>
            <w:proofErr w:type="spellEnd"/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Počet detektorov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2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Pripojenie detektora 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bezdrôtové pripojenie 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Digitálne detektory pripojené pomocou bezdrôtovej technológie - nie štandardnej </w:t>
            </w:r>
            <w:proofErr w:type="spellStart"/>
            <w:r w:rsidRPr="00715DF1">
              <w:rPr>
                <w:sz w:val="22"/>
              </w:rPr>
              <w:t>Wi-Fi</w:t>
            </w:r>
            <w:proofErr w:type="spellEnd"/>
            <w:r w:rsidRPr="00715DF1">
              <w:rPr>
                <w:sz w:val="22"/>
              </w:rPr>
              <w:t xml:space="preserve"> technológie</w:t>
            </w:r>
          </w:p>
        </w:tc>
        <w:tc>
          <w:tcPr>
            <w:tcW w:w="1452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612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Automatické nabíjanie akumulátora detektoru alebo </w:t>
            </w:r>
            <w:proofErr w:type="spellStart"/>
            <w:r w:rsidRPr="00715DF1">
              <w:rPr>
                <w:sz w:val="22"/>
              </w:rPr>
              <w:t>nábíjačka</w:t>
            </w:r>
            <w:proofErr w:type="spellEnd"/>
            <w:r w:rsidRPr="00715DF1">
              <w:rPr>
                <w:sz w:val="22"/>
              </w:rPr>
              <w:t xml:space="preserve"> s min. 2 akumulátormi pre detektor 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288"/>
        </w:trPr>
        <w:tc>
          <w:tcPr>
            <w:tcW w:w="2097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Rozmer aktívnej plochy detektora (výška x šírka) - dospelí pacienti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34 x </w:t>
            </w:r>
            <w:r w:rsidRPr="00897065">
              <w:rPr>
                <w:strike/>
                <w:color w:val="FF0000"/>
                <w:sz w:val="22"/>
              </w:rPr>
              <w:t xml:space="preserve">do </w:t>
            </w:r>
            <w:r w:rsidRPr="00715DF1">
              <w:rPr>
                <w:sz w:val="22"/>
              </w:rPr>
              <w:t>42 cm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288"/>
        </w:trPr>
        <w:tc>
          <w:tcPr>
            <w:tcW w:w="2097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Rozmer aktívnej plochy detektora (výška x šírka) - </w:t>
            </w:r>
            <w:proofErr w:type="spellStart"/>
            <w:r w:rsidRPr="00715DF1">
              <w:rPr>
                <w:sz w:val="22"/>
              </w:rPr>
              <w:t>neonatologickí</w:t>
            </w:r>
            <w:proofErr w:type="spellEnd"/>
            <w:r w:rsidRPr="00715DF1">
              <w:rPr>
                <w:sz w:val="22"/>
              </w:rPr>
              <w:t xml:space="preserve"> pacienti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24 x </w:t>
            </w:r>
            <w:r w:rsidRPr="00897065">
              <w:rPr>
                <w:strike/>
                <w:color w:val="FF0000"/>
                <w:sz w:val="22"/>
              </w:rPr>
              <w:t>do</w:t>
            </w:r>
            <w:r w:rsidRPr="00715DF1">
              <w:rPr>
                <w:sz w:val="22"/>
              </w:rPr>
              <w:t xml:space="preserve"> 30 cm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828"/>
        </w:trPr>
        <w:tc>
          <w:tcPr>
            <w:tcW w:w="2097" w:type="pct"/>
            <w:hideMark/>
          </w:tcPr>
          <w:p w:rsidR="00897065" w:rsidRPr="00A143C2" w:rsidRDefault="00897065" w:rsidP="00F057C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143C2">
              <w:rPr>
                <w:color w:val="FF0000"/>
                <w:sz w:val="22"/>
              </w:rPr>
              <w:t xml:space="preserve">Rozlíšenie - veľkosť bodu </w:t>
            </w:r>
          </w:p>
        </w:tc>
        <w:tc>
          <w:tcPr>
            <w:tcW w:w="1452" w:type="pct"/>
            <w:hideMark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FF0000"/>
                <w:sz w:val="22"/>
              </w:rPr>
              <w:t xml:space="preserve">max  </w:t>
            </w:r>
            <w:r w:rsidRPr="00875567">
              <w:rPr>
                <w:color w:val="FF0000"/>
                <w:sz w:val="22"/>
              </w:rPr>
              <w:t>14</w:t>
            </w:r>
            <w:r>
              <w:rPr>
                <w:color w:val="FF0000"/>
                <w:sz w:val="22"/>
              </w:rPr>
              <w:t>3</w:t>
            </w:r>
            <w:r w:rsidRPr="00875567">
              <w:rPr>
                <w:color w:val="FF0000"/>
                <w:sz w:val="22"/>
              </w:rPr>
              <w:t xml:space="preserve">μm </w:t>
            </w:r>
          </w:p>
          <w:p w:rsidR="00897065" w:rsidRPr="00A143C2" w:rsidRDefault="00897065" w:rsidP="00F057C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143C2">
              <w:rPr>
                <w:color w:val="FF0000"/>
              </w:rPr>
              <w:t xml:space="preserve">(podľa vyhlášky MZ SR č. 101/2018 </w:t>
            </w:r>
            <w:proofErr w:type="spellStart"/>
            <w:r w:rsidRPr="00A143C2">
              <w:rPr>
                <w:color w:val="FF0000"/>
              </w:rPr>
              <w:t>Z.z</w:t>
            </w:r>
            <w:proofErr w:type="spellEnd"/>
            <w:r w:rsidRPr="00A143C2">
              <w:rPr>
                <w:color w:val="FF0000"/>
              </w:rPr>
              <w:t>.)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288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Rozlíšenie – rozsah šedi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14 bit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288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Čas cyklu – možnosť snímkovať ďalšiu expozíciu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maximálne 15 sekúnd 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Čas zobrazenia snímky po expozícii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maximálne 15 sekúnd 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Výstupný výkon generátora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30 </w:t>
            </w:r>
            <w:proofErr w:type="spellStart"/>
            <w:r w:rsidRPr="00715DF1">
              <w:rPr>
                <w:sz w:val="22"/>
              </w:rPr>
              <w:t>kW</w:t>
            </w:r>
            <w:proofErr w:type="spellEnd"/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402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Rozsah </w:t>
            </w:r>
            <w:proofErr w:type="spellStart"/>
            <w:r w:rsidRPr="00715DF1">
              <w:rPr>
                <w:sz w:val="22"/>
              </w:rPr>
              <w:t>kV</w:t>
            </w:r>
            <w:proofErr w:type="spellEnd"/>
            <w:r w:rsidRPr="00715DF1">
              <w:rPr>
                <w:sz w:val="22"/>
              </w:rPr>
              <w:t xml:space="preserve"> pri 1 </w:t>
            </w:r>
            <w:proofErr w:type="spellStart"/>
            <w:r w:rsidRPr="00715DF1">
              <w:rPr>
                <w:sz w:val="22"/>
              </w:rPr>
              <w:t>kV</w:t>
            </w:r>
            <w:proofErr w:type="spellEnd"/>
            <w:r w:rsidRPr="00715DF1">
              <w:rPr>
                <w:sz w:val="22"/>
              </w:rPr>
              <w:t xml:space="preserve"> krokoch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od 40 </w:t>
            </w:r>
            <w:proofErr w:type="spellStart"/>
            <w:r w:rsidRPr="00715DF1">
              <w:rPr>
                <w:sz w:val="22"/>
              </w:rPr>
              <w:t>kV</w:t>
            </w:r>
            <w:proofErr w:type="spellEnd"/>
            <w:r w:rsidRPr="00715DF1">
              <w:rPr>
                <w:sz w:val="22"/>
              </w:rPr>
              <w:t xml:space="preserve"> do 120 </w:t>
            </w:r>
            <w:proofErr w:type="spellStart"/>
            <w:r w:rsidRPr="00715DF1">
              <w:rPr>
                <w:sz w:val="22"/>
              </w:rPr>
              <w:t>kV</w:t>
            </w:r>
            <w:proofErr w:type="spellEnd"/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288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Rozsah nastavenia </w:t>
            </w:r>
            <w:proofErr w:type="spellStart"/>
            <w:r w:rsidRPr="00715DF1">
              <w:rPr>
                <w:sz w:val="22"/>
              </w:rPr>
              <w:t>mAs</w:t>
            </w:r>
            <w:proofErr w:type="spellEnd"/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od 0,5 </w:t>
            </w:r>
            <w:proofErr w:type="spellStart"/>
            <w:r w:rsidRPr="00715DF1">
              <w:rPr>
                <w:sz w:val="22"/>
              </w:rPr>
              <w:t>mAs</w:t>
            </w:r>
            <w:proofErr w:type="spellEnd"/>
            <w:r w:rsidRPr="00715DF1">
              <w:rPr>
                <w:sz w:val="22"/>
              </w:rPr>
              <w:t xml:space="preserve"> do 300 </w:t>
            </w:r>
            <w:proofErr w:type="spellStart"/>
            <w:r w:rsidRPr="00715DF1">
              <w:rPr>
                <w:sz w:val="22"/>
              </w:rPr>
              <w:t>mAs</w:t>
            </w:r>
            <w:proofErr w:type="spellEnd"/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Veľkosť malého ohniska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maximálne 0,6 mm v prípade jednoohniskového RTG žiariča maximálna veľkosť ohniska 0,8 mm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Veľkosť veľkého ohniska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maximálne 1,3 mm v prípade jednoohniskového RTG žiariča maximálna veľkosť ohniska 0,8 mm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Tepelná kapacita anódy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100 KHU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Dávkový parameter so zápisom k aktívnemu obrazu s automatickým prenosom do </w:t>
            </w:r>
            <w:proofErr w:type="spellStart"/>
            <w:r w:rsidRPr="00715DF1">
              <w:rPr>
                <w:sz w:val="22"/>
              </w:rPr>
              <w:t>PACS-u</w:t>
            </w:r>
            <w:proofErr w:type="spellEnd"/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Zabudované laserové zameriavanie alebo </w:t>
            </w:r>
            <w:proofErr w:type="spellStart"/>
            <w:r w:rsidRPr="00715DF1">
              <w:rPr>
                <w:sz w:val="22"/>
              </w:rPr>
              <w:t>kolimačné</w:t>
            </w:r>
            <w:proofErr w:type="spellEnd"/>
            <w:r w:rsidRPr="00715DF1">
              <w:rPr>
                <w:sz w:val="22"/>
              </w:rPr>
              <w:t xml:space="preserve"> svetlo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Externá nabíjačka batérií s funkciou súbežného nabíjania viacerých batérií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288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Rotácia teleskopického ramena okolo vlastnej osi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Motorický pohon prístroja na batériu 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552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Držiak </w:t>
            </w:r>
            <w:proofErr w:type="spellStart"/>
            <w:r w:rsidRPr="00715DF1">
              <w:rPr>
                <w:sz w:val="22"/>
              </w:rPr>
              <w:t>flatpanelu</w:t>
            </w:r>
            <w:proofErr w:type="spellEnd"/>
            <w:r w:rsidRPr="00715DF1">
              <w:rPr>
                <w:sz w:val="22"/>
              </w:rPr>
              <w:t xml:space="preserve"> s </w:t>
            </w:r>
            <w:proofErr w:type="spellStart"/>
            <w:r w:rsidRPr="00715DF1">
              <w:rPr>
                <w:sz w:val="22"/>
              </w:rPr>
              <w:t>antirozptylovou</w:t>
            </w:r>
            <w:proofErr w:type="spellEnd"/>
            <w:r w:rsidRPr="00715DF1">
              <w:rPr>
                <w:sz w:val="22"/>
              </w:rPr>
              <w:t xml:space="preserve"> mriežkou minimálne 40 </w:t>
            </w:r>
            <w:proofErr w:type="spellStart"/>
            <w:r w:rsidRPr="00715DF1">
              <w:rPr>
                <w:sz w:val="22"/>
              </w:rPr>
              <w:t>lm</w:t>
            </w:r>
            <w:proofErr w:type="spellEnd"/>
            <w:r w:rsidRPr="00715DF1">
              <w:rPr>
                <w:sz w:val="22"/>
              </w:rPr>
              <w:t>/cm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Expozičná automatika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DAP meter</w:t>
            </w:r>
          </w:p>
        </w:tc>
        <w:tc>
          <w:tcPr>
            <w:tcW w:w="1452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600"/>
        </w:trPr>
        <w:tc>
          <w:tcPr>
            <w:tcW w:w="2097" w:type="pct"/>
            <w:shd w:val="clear" w:color="auto" w:fill="FDE9D9"/>
            <w:hideMark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Technická špecifikácia akvizičnej stanice pre RTG prístroje</w:t>
            </w:r>
          </w:p>
        </w:tc>
        <w:tc>
          <w:tcPr>
            <w:tcW w:w="1452" w:type="pct"/>
            <w:shd w:val="clear" w:color="auto" w:fill="FDE9D9"/>
            <w:noWrap/>
            <w:hideMark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Podmienka</w:t>
            </w:r>
          </w:p>
        </w:tc>
        <w:tc>
          <w:tcPr>
            <w:tcW w:w="1451" w:type="pct"/>
            <w:shd w:val="clear" w:color="auto" w:fill="FDE9D9"/>
          </w:tcPr>
          <w:p w:rsidR="00897065" w:rsidRPr="00715DF1" w:rsidRDefault="00897065" w:rsidP="00F057C6">
            <w:pPr>
              <w:jc w:val="center"/>
              <w:rPr>
                <w:color w:val="000000"/>
              </w:rPr>
            </w:pPr>
          </w:p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Akvizičná stanica integrovaná v mobilnom digitálnom prístroji</w:t>
            </w:r>
          </w:p>
        </w:tc>
        <w:tc>
          <w:tcPr>
            <w:tcW w:w="1452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Operačný systém</w:t>
            </w:r>
          </w:p>
        </w:tc>
        <w:tc>
          <w:tcPr>
            <w:tcW w:w="1452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Windows alebo Linux alebo ekvivalent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Zabudované CD/DVD alebo USB rozhranie</w:t>
            </w:r>
          </w:p>
        </w:tc>
        <w:tc>
          <w:tcPr>
            <w:tcW w:w="1452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proofErr w:type="spellStart"/>
            <w:r w:rsidRPr="00715DF1">
              <w:rPr>
                <w:sz w:val="22"/>
              </w:rPr>
              <w:t>Hard</w:t>
            </w:r>
            <w:proofErr w:type="spellEnd"/>
            <w:r w:rsidRPr="00715DF1">
              <w:rPr>
                <w:sz w:val="22"/>
              </w:rPr>
              <w:t xml:space="preserve"> disk</w:t>
            </w:r>
          </w:p>
        </w:tc>
        <w:tc>
          <w:tcPr>
            <w:tcW w:w="1452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minimálne 150 GB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Pamäť RAM</w:t>
            </w:r>
          </w:p>
        </w:tc>
        <w:tc>
          <w:tcPr>
            <w:tcW w:w="1452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min. 4 GB alebo v prípade operačného systému Linux min. 2 GB 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828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 xml:space="preserve">Minimálne DICOM verzia 3 alebo novšia, </w:t>
            </w:r>
            <w:proofErr w:type="spellStart"/>
            <w:r w:rsidRPr="00715DF1">
              <w:rPr>
                <w:sz w:val="22"/>
              </w:rPr>
              <w:t>Dicom</w:t>
            </w:r>
            <w:proofErr w:type="spellEnd"/>
            <w:r w:rsidRPr="00715DF1">
              <w:rPr>
                <w:sz w:val="22"/>
              </w:rPr>
              <w:t xml:space="preserve"> </w:t>
            </w:r>
            <w:proofErr w:type="spellStart"/>
            <w:r w:rsidRPr="00715DF1">
              <w:rPr>
                <w:sz w:val="22"/>
              </w:rPr>
              <w:t>Worklist</w:t>
            </w:r>
            <w:proofErr w:type="spellEnd"/>
            <w:r w:rsidRPr="00715DF1">
              <w:rPr>
                <w:sz w:val="22"/>
              </w:rPr>
              <w:t xml:space="preserve">, </w:t>
            </w:r>
            <w:proofErr w:type="spellStart"/>
            <w:r w:rsidRPr="00715DF1">
              <w:rPr>
                <w:sz w:val="22"/>
              </w:rPr>
              <w:t>Dicom</w:t>
            </w:r>
            <w:proofErr w:type="spellEnd"/>
            <w:r w:rsidRPr="00715DF1">
              <w:rPr>
                <w:sz w:val="22"/>
              </w:rPr>
              <w:t xml:space="preserve"> </w:t>
            </w:r>
            <w:proofErr w:type="spellStart"/>
            <w:r w:rsidRPr="00715DF1">
              <w:rPr>
                <w:sz w:val="22"/>
              </w:rPr>
              <w:t>Send</w:t>
            </w:r>
            <w:proofErr w:type="spellEnd"/>
            <w:r w:rsidRPr="00715DF1">
              <w:rPr>
                <w:sz w:val="22"/>
              </w:rPr>
              <w:t xml:space="preserve">, </w:t>
            </w:r>
            <w:proofErr w:type="spellStart"/>
            <w:r w:rsidRPr="00715DF1">
              <w:rPr>
                <w:sz w:val="22"/>
              </w:rPr>
              <w:t>Dicom</w:t>
            </w:r>
            <w:proofErr w:type="spellEnd"/>
            <w:r w:rsidRPr="00715DF1">
              <w:rPr>
                <w:sz w:val="22"/>
              </w:rPr>
              <w:t xml:space="preserve"> MPPS, </w:t>
            </w:r>
            <w:proofErr w:type="spellStart"/>
            <w:r w:rsidRPr="00715DF1">
              <w:rPr>
                <w:sz w:val="22"/>
              </w:rPr>
              <w:t>Dicom</w:t>
            </w:r>
            <w:proofErr w:type="spellEnd"/>
            <w:r w:rsidRPr="00715DF1">
              <w:rPr>
                <w:sz w:val="22"/>
              </w:rPr>
              <w:t xml:space="preserve"> </w:t>
            </w:r>
            <w:proofErr w:type="spellStart"/>
            <w:r w:rsidRPr="00715DF1">
              <w:rPr>
                <w:sz w:val="22"/>
              </w:rPr>
              <w:t>Storage</w:t>
            </w:r>
            <w:proofErr w:type="spellEnd"/>
            <w:r w:rsidRPr="00715DF1">
              <w:rPr>
                <w:sz w:val="22"/>
              </w:rPr>
              <w:t xml:space="preserve"> </w:t>
            </w:r>
            <w:proofErr w:type="spellStart"/>
            <w:r w:rsidRPr="00715DF1">
              <w:rPr>
                <w:sz w:val="22"/>
              </w:rPr>
              <w:t>Commitment</w:t>
            </w:r>
            <w:proofErr w:type="spellEnd"/>
            <w:r w:rsidRPr="00715DF1">
              <w:rPr>
                <w:sz w:val="22"/>
              </w:rPr>
              <w:t>, DICOM zasielanie snímok na PACS</w:t>
            </w:r>
          </w:p>
        </w:tc>
        <w:tc>
          <w:tcPr>
            <w:tcW w:w="1452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Užívateľské rozhranie alebo manuál v slovenskom jazyku</w:t>
            </w:r>
          </w:p>
        </w:tc>
        <w:tc>
          <w:tcPr>
            <w:tcW w:w="1452" w:type="pct"/>
            <w:noWrap/>
            <w:hideMark/>
          </w:tcPr>
          <w:p w:rsidR="00897065" w:rsidRPr="00715DF1" w:rsidRDefault="00897065" w:rsidP="00F057C6">
            <w:r w:rsidRPr="00715DF1">
              <w:rPr>
                <w:sz w:val="22"/>
              </w:rPr>
              <w:t>áno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shd w:val="clear" w:color="auto" w:fill="FDE9D9" w:themeFill="accent6" w:themeFillTint="33"/>
            <w:hideMark/>
          </w:tcPr>
          <w:p w:rsidR="00897065" w:rsidRPr="00715DF1" w:rsidRDefault="00897065" w:rsidP="00F057C6">
            <w:r>
              <w:rPr>
                <w:sz w:val="22"/>
              </w:rPr>
              <w:t>Servisné podmienky</w:t>
            </w:r>
          </w:p>
        </w:tc>
        <w:tc>
          <w:tcPr>
            <w:tcW w:w="1452" w:type="pct"/>
            <w:shd w:val="clear" w:color="auto" w:fill="FDE9D9" w:themeFill="accent6" w:themeFillTint="33"/>
            <w:noWrap/>
            <w:hideMark/>
          </w:tcPr>
          <w:p w:rsidR="00897065" w:rsidRPr="00715DF1" w:rsidRDefault="00897065" w:rsidP="00F057C6"/>
        </w:tc>
        <w:tc>
          <w:tcPr>
            <w:tcW w:w="1451" w:type="pct"/>
            <w:shd w:val="clear" w:color="auto" w:fill="FDE9D9" w:themeFill="accent6" w:themeFillTint="33"/>
          </w:tcPr>
          <w:p w:rsidR="00897065" w:rsidRPr="00715DF1" w:rsidRDefault="00897065" w:rsidP="00F057C6"/>
        </w:tc>
      </w:tr>
      <w:tr w:rsidR="00897065" w:rsidRPr="006E493D" w:rsidTr="00F057C6">
        <w:trPr>
          <w:trHeight w:val="399"/>
        </w:trPr>
        <w:tc>
          <w:tcPr>
            <w:tcW w:w="2097" w:type="pct"/>
            <w:hideMark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plná servisná podpora </w:t>
            </w:r>
          </w:p>
        </w:tc>
        <w:tc>
          <w:tcPr>
            <w:tcW w:w="1452" w:type="pct"/>
            <w:noWrap/>
            <w:hideMark/>
          </w:tcPr>
          <w:p w:rsidR="00897065" w:rsidRPr="00855399" w:rsidRDefault="00897065" w:rsidP="00F057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min.60 mesiacov</w:t>
            </w:r>
          </w:p>
        </w:tc>
        <w:tc>
          <w:tcPr>
            <w:tcW w:w="1451" w:type="pct"/>
          </w:tcPr>
          <w:p w:rsidR="00897065" w:rsidRPr="00715DF1" w:rsidRDefault="00897065" w:rsidP="00F057C6"/>
        </w:tc>
      </w:tr>
    </w:tbl>
    <w:p w:rsidR="00897065" w:rsidRDefault="00897065" w:rsidP="00897065">
      <w:pPr>
        <w:pStyle w:val="Default"/>
        <w:rPr>
          <w:b/>
          <w:sz w:val="20"/>
          <w:szCs w:val="20"/>
        </w:rPr>
      </w:pPr>
    </w:p>
    <w:p w:rsidR="00643C5C" w:rsidRDefault="00897065" w:rsidP="00643C5C">
      <w:pPr>
        <w:pStyle w:val="Zkladntext"/>
        <w:ind w:left="1410" w:hanging="1410"/>
        <w:rPr>
          <w:b/>
          <w:szCs w:val="24"/>
          <w:u w:val="single"/>
        </w:rPr>
      </w:pPr>
      <w:r>
        <w:rPr>
          <w:b/>
          <w:szCs w:val="24"/>
          <w:u w:val="single"/>
        </w:rPr>
        <w:t>P</w:t>
      </w:r>
      <w:r w:rsidR="00643C5C">
        <w:rPr>
          <w:b/>
          <w:szCs w:val="24"/>
          <w:u w:val="single"/>
        </w:rPr>
        <w:t xml:space="preserve">arametre </w:t>
      </w:r>
      <w:r>
        <w:rPr>
          <w:b/>
          <w:szCs w:val="24"/>
          <w:u w:val="single"/>
        </w:rPr>
        <w:t xml:space="preserve">v časti č. 4, 5, 6 </w:t>
      </w:r>
      <w:r w:rsidR="00643C5C">
        <w:rPr>
          <w:b/>
          <w:szCs w:val="24"/>
          <w:u w:val="single"/>
        </w:rPr>
        <w:t>zostávajú nezmenené</w:t>
      </w:r>
    </w:p>
    <w:p w:rsidR="00CD1FA8" w:rsidRDefault="00CD1FA8" w:rsidP="0008655D">
      <w:pPr>
        <w:pStyle w:val="Zkladntext"/>
        <w:rPr>
          <w:b/>
          <w:szCs w:val="24"/>
        </w:rPr>
      </w:pPr>
    </w:p>
    <w:p w:rsidR="00A143C2" w:rsidRDefault="00A143C2" w:rsidP="0008655D">
      <w:pPr>
        <w:pStyle w:val="Zkladntext"/>
        <w:rPr>
          <w:b/>
          <w:szCs w:val="24"/>
        </w:rPr>
      </w:pPr>
    </w:p>
    <w:p w:rsidR="00FF6802" w:rsidRPr="00101E11" w:rsidRDefault="00101E11" w:rsidP="0008655D">
      <w:pPr>
        <w:pStyle w:val="Zkladntext"/>
        <w:rPr>
          <w:b/>
          <w:szCs w:val="24"/>
        </w:rPr>
      </w:pPr>
      <w:r w:rsidRPr="00101E11">
        <w:rPr>
          <w:b/>
          <w:szCs w:val="24"/>
        </w:rPr>
        <w:t xml:space="preserve">Vypracovali : MUDr. </w:t>
      </w:r>
      <w:proofErr w:type="spellStart"/>
      <w:r w:rsidRPr="00101E11">
        <w:rPr>
          <w:b/>
          <w:szCs w:val="24"/>
        </w:rPr>
        <w:t>Okapec</w:t>
      </w:r>
      <w:proofErr w:type="spellEnd"/>
    </w:p>
    <w:p w:rsidR="00101E11" w:rsidRPr="00101E11" w:rsidRDefault="00101E11" w:rsidP="0008655D">
      <w:pPr>
        <w:pStyle w:val="Zkladntext"/>
        <w:rPr>
          <w:b/>
          <w:szCs w:val="24"/>
        </w:rPr>
      </w:pPr>
      <w:r w:rsidRPr="00101E11">
        <w:rPr>
          <w:b/>
          <w:szCs w:val="24"/>
        </w:rPr>
        <w:t xml:space="preserve">                       Bc. Greschner</w:t>
      </w:r>
    </w:p>
    <w:p w:rsidR="00FF6802" w:rsidRDefault="00101E11" w:rsidP="0008655D">
      <w:pPr>
        <w:pStyle w:val="Zkladntext"/>
        <w:rPr>
          <w:b/>
          <w:color w:val="FF0000"/>
          <w:szCs w:val="24"/>
        </w:rPr>
      </w:pPr>
      <w:r w:rsidRPr="00101E11">
        <w:rPr>
          <w:b/>
          <w:szCs w:val="24"/>
        </w:rPr>
        <w:t xml:space="preserve">                       Ing. Mutalová</w:t>
      </w:r>
    </w:p>
    <w:sectPr w:rsidR="00FF6802" w:rsidSect="00B72D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851" w:left="1418" w:header="964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553" w:rsidRDefault="00203553">
      <w:r>
        <w:separator/>
      </w:r>
    </w:p>
  </w:endnote>
  <w:endnote w:type="continuationSeparator" w:id="0">
    <w:p w:rsidR="00203553" w:rsidRDefault="00203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DE1" w:rsidRPr="00897065" w:rsidRDefault="00B72DE1" w:rsidP="00897065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35126"/>
      <w:docPartObj>
        <w:docPartGallery w:val="Page Numbers (Bottom of Page)"/>
        <w:docPartUnique/>
      </w:docPartObj>
    </w:sdtPr>
    <w:sdtContent>
      <w:p w:rsidR="00897065" w:rsidRDefault="00CA6D6E">
        <w:pPr>
          <w:pStyle w:val="Pta"/>
        </w:pPr>
        <w:fldSimple w:instr=" PAGE   \* MERGEFORMAT ">
          <w:r w:rsidR="000A389F">
            <w:rPr>
              <w:noProof/>
            </w:rPr>
            <w:t>15</w:t>
          </w:r>
        </w:fldSimple>
      </w:p>
    </w:sdtContent>
  </w:sdt>
  <w:p w:rsidR="00B72DE1" w:rsidRPr="00897065" w:rsidRDefault="00B72DE1" w:rsidP="00897065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9704033"/>
      <w:docPartObj>
        <w:docPartGallery w:val="Page Numbers (Bottom of Page)"/>
        <w:docPartUnique/>
      </w:docPartObj>
    </w:sdtPr>
    <w:sdtContent>
      <w:p w:rsidR="00B72DE1" w:rsidRDefault="00CA6D6E" w:rsidP="00B72DE1">
        <w:pPr>
          <w:pStyle w:val="Pta"/>
          <w:jc w:val="center"/>
        </w:pPr>
      </w:p>
    </w:sdtContent>
  </w:sdt>
  <w:p w:rsidR="00B72DE1" w:rsidRDefault="00B72DE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553" w:rsidRDefault="00203553">
      <w:r>
        <w:separator/>
      </w:r>
    </w:p>
  </w:footnote>
  <w:footnote w:type="continuationSeparator" w:id="0">
    <w:p w:rsidR="00203553" w:rsidRDefault="00203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065" w:rsidRDefault="00897065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668" w:rsidRDefault="00636668"/>
  <w:p w:rsidR="00636668" w:rsidRPr="0093553B" w:rsidRDefault="00636668" w:rsidP="0093553B">
    <w:pPr>
      <w:pStyle w:val="Hlavika"/>
      <w:rPr>
        <w:rFonts w:ascii="Lucida Console" w:hAnsi="Lucida Console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605504004"/>
  <w:bookmarkEnd w:id="0"/>
  <w:p w:rsidR="00A73F3B" w:rsidRDefault="0051143A">
    <w:pPr>
      <w:rPr>
        <w:b/>
        <w:bCs/>
        <w:noProof/>
        <w:sz w:val="20"/>
        <w:szCs w:val="20"/>
      </w:rPr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5pt;height:96.4pt" o:ole="">
          <v:imagedata r:id="rId1" o:title=""/>
        </v:shape>
        <o:OLEObject Type="Embed" ProgID="Word.Picture.8" ShapeID="_x0000_i1025" DrawAspect="Content" ObjectID="_1610947487" r:id="rId2"/>
      </w:object>
    </w:r>
  </w:p>
  <w:p w:rsidR="00947338" w:rsidRDefault="00947338">
    <w:pPr>
      <w:rPr>
        <w:b/>
        <w:bCs/>
        <w:noProof/>
        <w:sz w:val="20"/>
        <w:szCs w:val="20"/>
      </w:rPr>
    </w:pPr>
  </w:p>
  <w:p w:rsidR="00947338" w:rsidRDefault="00947338">
    <w:pPr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8A0"/>
    <w:multiLevelType w:val="hybridMultilevel"/>
    <w:tmpl w:val="AA54E4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54FD8"/>
    <w:multiLevelType w:val="hybridMultilevel"/>
    <w:tmpl w:val="F2CE9398"/>
    <w:lvl w:ilvl="0" w:tplc="B6127466">
      <w:start w:val="1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67C6C"/>
    <w:multiLevelType w:val="multilevel"/>
    <w:tmpl w:val="378A1B4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900F02"/>
    <w:multiLevelType w:val="hybridMultilevel"/>
    <w:tmpl w:val="CD282C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27C1"/>
    <w:multiLevelType w:val="multilevel"/>
    <w:tmpl w:val="B4E4FCD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>
    <w:nsid w:val="0CEB548D"/>
    <w:multiLevelType w:val="hybridMultilevel"/>
    <w:tmpl w:val="0C1A9F38"/>
    <w:lvl w:ilvl="0" w:tplc="E18AFCF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486EE6"/>
    <w:multiLevelType w:val="hybridMultilevel"/>
    <w:tmpl w:val="6824A46C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21F450DF"/>
    <w:multiLevelType w:val="hybridMultilevel"/>
    <w:tmpl w:val="503A288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503B4"/>
    <w:multiLevelType w:val="multilevel"/>
    <w:tmpl w:val="21587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>
    <w:nsid w:val="2E357346"/>
    <w:multiLevelType w:val="multilevel"/>
    <w:tmpl w:val="5D32C626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>
    <w:nsid w:val="2FA63ADE"/>
    <w:multiLevelType w:val="multilevel"/>
    <w:tmpl w:val="64BE5F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ndara" w:hAnsi="Candara"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i/>
        <w:strike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ndara" w:hAnsi="Candara" w:hint="default"/>
        <w:i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ndara" w:hAnsi="Candara" w:hint="default"/>
        <w:i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ndara" w:hAnsi="Candara" w:hint="default"/>
        <w:i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ndara" w:hAnsi="Candara" w:hint="default"/>
        <w:i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ndara" w:hAnsi="Candara" w:hint="default"/>
        <w:i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ndara" w:hAnsi="Candara" w:hint="default"/>
        <w:i/>
        <w:sz w:val="22"/>
      </w:rPr>
    </w:lvl>
  </w:abstractNum>
  <w:abstractNum w:abstractNumId="11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 w:hint="default"/>
        <w:b/>
        <w:i w:val="0"/>
        <w:color w:val="auto"/>
        <w:sz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</w:abstractNum>
  <w:abstractNum w:abstractNumId="12">
    <w:nsid w:val="417906D4"/>
    <w:multiLevelType w:val="hybridMultilevel"/>
    <w:tmpl w:val="47F25EEC"/>
    <w:lvl w:ilvl="0" w:tplc="E924B5CE">
      <w:start w:val="2"/>
      <w:numFmt w:val="upperLetter"/>
      <w:lvlText w:val="%1)"/>
      <w:lvlJc w:val="left"/>
      <w:pPr>
        <w:ind w:left="126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C57710A"/>
    <w:multiLevelType w:val="hybridMultilevel"/>
    <w:tmpl w:val="07104394"/>
    <w:lvl w:ilvl="0" w:tplc="285EFA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423B1"/>
    <w:multiLevelType w:val="multilevel"/>
    <w:tmpl w:val="21587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5">
    <w:nsid w:val="53D27672"/>
    <w:multiLevelType w:val="hybridMultilevel"/>
    <w:tmpl w:val="DF6235C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13D6F"/>
    <w:multiLevelType w:val="hybridMultilevel"/>
    <w:tmpl w:val="503A288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644E59C6"/>
    <w:multiLevelType w:val="multilevel"/>
    <w:tmpl w:val="8076CA26"/>
    <w:lvl w:ilvl="0">
      <w:start w:val="1"/>
      <w:numFmt w:val="upperRoman"/>
      <w:pStyle w:val="Styl8"/>
      <w:lvlText w:val="%1/"/>
      <w:lvlJc w:val="left"/>
      <w:pPr>
        <w:tabs>
          <w:tab w:val="num" w:pos="720"/>
        </w:tabs>
      </w:pPr>
      <w:rPr>
        <w:rFonts w:ascii="Arial" w:hAnsi="Arial" w:cs="Arial" w:hint="default"/>
        <w:b/>
        <w:bCs/>
        <w:i w:val="0"/>
        <w:iCs w:val="0"/>
        <w:caps/>
        <w:kern w:val="0"/>
        <w:sz w:val="24"/>
        <w:szCs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5">
      <w:start w:val="1"/>
      <w:numFmt w:val="bullet"/>
      <w:lvlText w:val=""/>
      <w:lvlJc w:val="left"/>
      <w:pPr>
        <w:tabs>
          <w:tab w:val="num" w:pos="510"/>
        </w:tabs>
        <w:ind w:left="510" w:hanging="51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DF35FFF"/>
    <w:multiLevelType w:val="hybridMultilevel"/>
    <w:tmpl w:val="D6287AFE"/>
    <w:lvl w:ilvl="0" w:tplc="253607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1A7525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40C45ED"/>
    <w:multiLevelType w:val="hybridMultilevel"/>
    <w:tmpl w:val="9498ED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1391E"/>
    <w:multiLevelType w:val="multilevel"/>
    <w:tmpl w:val="CC8E0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00"/>
      </w:rPr>
    </w:lvl>
  </w:abstractNum>
  <w:abstractNum w:abstractNumId="23">
    <w:nsid w:val="798250E6"/>
    <w:multiLevelType w:val="multilevel"/>
    <w:tmpl w:val="99781ED4"/>
    <w:lvl w:ilvl="0">
      <w:start w:val="1"/>
      <w:numFmt w:val="upperRoman"/>
      <w:pStyle w:val="Styl4"/>
      <w:lvlText w:val="%1/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3.%4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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7D644440"/>
    <w:multiLevelType w:val="hybridMultilevel"/>
    <w:tmpl w:val="2C1E013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3"/>
  </w:num>
  <w:num w:numId="4">
    <w:abstractNumId w:val="18"/>
  </w:num>
  <w:num w:numId="5">
    <w:abstractNumId w:val="22"/>
  </w:num>
  <w:num w:numId="6">
    <w:abstractNumId w:val="0"/>
  </w:num>
  <w:num w:numId="7">
    <w:abstractNumId w:val="4"/>
  </w:num>
  <w:num w:numId="8">
    <w:abstractNumId w:val="2"/>
  </w:num>
  <w:num w:numId="9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19"/>
  </w:num>
  <w:num w:numId="13">
    <w:abstractNumId w:val="12"/>
  </w:num>
  <w:num w:numId="14">
    <w:abstractNumId w:val="10"/>
  </w:num>
  <w:num w:numId="15">
    <w:abstractNumId w:val="8"/>
  </w:num>
  <w:num w:numId="16">
    <w:abstractNumId w:val="15"/>
  </w:num>
  <w:num w:numId="17">
    <w:abstractNumId w:val="5"/>
  </w:num>
  <w:num w:numId="18">
    <w:abstractNumId w:val="21"/>
  </w:num>
  <w:num w:numId="19">
    <w:abstractNumId w:val="24"/>
  </w:num>
  <w:num w:numId="20">
    <w:abstractNumId w:val="20"/>
  </w:num>
  <w:num w:numId="21">
    <w:abstractNumId w:val="13"/>
  </w:num>
  <w:num w:numId="22">
    <w:abstractNumId w:val="7"/>
  </w:num>
  <w:num w:numId="23">
    <w:abstractNumId w:val="1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savePreviewPicture/>
  <w:hdrShapeDefaults>
    <o:shapedefaults v:ext="edit" spidmax="220162"/>
  </w:hdrShapeDefaults>
  <w:footnotePr>
    <w:footnote w:id="-1"/>
    <w:footnote w:id="0"/>
  </w:footnotePr>
  <w:endnotePr>
    <w:endnote w:id="-1"/>
    <w:endnote w:id="0"/>
  </w:endnotePr>
  <w:compat/>
  <w:rsids>
    <w:rsidRoot w:val="00BD439E"/>
    <w:rsid w:val="00004076"/>
    <w:rsid w:val="00005127"/>
    <w:rsid w:val="00006575"/>
    <w:rsid w:val="000109F5"/>
    <w:rsid w:val="0001599B"/>
    <w:rsid w:val="00017C04"/>
    <w:rsid w:val="00025DD0"/>
    <w:rsid w:val="000303D4"/>
    <w:rsid w:val="000307E4"/>
    <w:rsid w:val="00032635"/>
    <w:rsid w:val="00036832"/>
    <w:rsid w:val="0003715F"/>
    <w:rsid w:val="00053B82"/>
    <w:rsid w:val="000570F1"/>
    <w:rsid w:val="000723E6"/>
    <w:rsid w:val="0007266C"/>
    <w:rsid w:val="00085DE8"/>
    <w:rsid w:val="0008655D"/>
    <w:rsid w:val="00087929"/>
    <w:rsid w:val="000907D9"/>
    <w:rsid w:val="00092F52"/>
    <w:rsid w:val="000948C6"/>
    <w:rsid w:val="000A389F"/>
    <w:rsid w:val="000A448A"/>
    <w:rsid w:val="000A54DA"/>
    <w:rsid w:val="000B03B5"/>
    <w:rsid w:val="000B042E"/>
    <w:rsid w:val="000B0E3C"/>
    <w:rsid w:val="000B2149"/>
    <w:rsid w:val="000B2AEC"/>
    <w:rsid w:val="000B3050"/>
    <w:rsid w:val="000B445C"/>
    <w:rsid w:val="000B4652"/>
    <w:rsid w:val="000B4937"/>
    <w:rsid w:val="000C1F52"/>
    <w:rsid w:val="000C2A84"/>
    <w:rsid w:val="000C5DBF"/>
    <w:rsid w:val="000C637E"/>
    <w:rsid w:val="000D2CD0"/>
    <w:rsid w:val="000D5298"/>
    <w:rsid w:val="000D5519"/>
    <w:rsid w:val="000E2F94"/>
    <w:rsid w:val="000E32CB"/>
    <w:rsid w:val="000E42ED"/>
    <w:rsid w:val="000E7866"/>
    <w:rsid w:val="000F1878"/>
    <w:rsid w:val="000F402A"/>
    <w:rsid w:val="00101E11"/>
    <w:rsid w:val="00111B2F"/>
    <w:rsid w:val="001148D0"/>
    <w:rsid w:val="00114B65"/>
    <w:rsid w:val="00116B70"/>
    <w:rsid w:val="00120687"/>
    <w:rsid w:val="00121528"/>
    <w:rsid w:val="00123854"/>
    <w:rsid w:val="001269E6"/>
    <w:rsid w:val="00126E03"/>
    <w:rsid w:val="0013523A"/>
    <w:rsid w:val="00137798"/>
    <w:rsid w:val="0014795D"/>
    <w:rsid w:val="00150BC5"/>
    <w:rsid w:val="00151EDF"/>
    <w:rsid w:val="001528ED"/>
    <w:rsid w:val="001538BD"/>
    <w:rsid w:val="00161AFF"/>
    <w:rsid w:val="001700FE"/>
    <w:rsid w:val="0017366A"/>
    <w:rsid w:val="00177FBC"/>
    <w:rsid w:val="001803F9"/>
    <w:rsid w:val="001821F4"/>
    <w:rsid w:val="00185E39"/>
    <w:rsid w:val="001870FE"/>
    <w:rsid w:val="001A07F5"/>
    <w:rsid w:val="001A707B"/>
    <w:rsid w:val="001B286E"/>
    <w:rsid w:val="001B549A"/>
    <w:rsid w:val="001C5B49"/>
    <w:rsid w:val="001D569B"/>
    <w:rsid w:val="001E08B0"/>
    <w:rsid w:val="001E13A6"/>
    <w:rsid w:val="001E58D3"/>
    <w:rsid w:val="001E7570"/>
    <w:rsid w:val="001F20D8"/>
    <w:rsid w:val="001F7B84"/>
    <w:rsid w:val="00203553"/>
    <w:rsid w:val="00203895"/>
    <w:rsid w:val="00207BD4"/>
    <w:rsid w:val="002176A6"/>
    <w:rsid w:val="00222117"/>
    <w:rsid w:val="00230D2F"/>
    <w:rsid w:val="002354AD"/>
    <w:rsid w:val="00244633"/>
    <w:rsid w:val="00244E81"/>
    <w:rsid w:val="00247804"/>
    <w:rsid w:val="00256DC2"/>
    <w:rsid w:val="002603C0"/>
    <w:rsid w:val="002624DD"/>
    <w:rsid w:val="00264051"/>
    <w:rsid w:val="00275F07"/>
    <w:rsid w:val="0028051C"/>
    <w:rsid w:val="00280B6E"/>
    <w:rsid w:val="00283975"/>
    <w:rsid w:val="002841AB"/>
    <w:rsid w:val="002855C5"/>
    <w:rsid w:val="00285F63"/>
    <w:rsid w:val="00287DCE"/>
    <w:rsid w:val="002910B4"/>
    <w:rsid w:val="00292A4C"/>
    <w:rsid w:val="00295A32"/>
    <w:rsid w:val="00296CD6"/>
    <w:rsid w:val="002A03E3"/>
    <w:rsid w:val="002A4F64"/>
    <w:rsid w:val="002B4DB7"/>
    <w:rsid w:val="002C1C7C"/>
    <w:rsid w:val="002C5A09"/>
    <w:rsid w:val="002C6FE5"/>
    <w:rsid w:val="002D1BE9"/>
    <w:rsid w:val="002D1E1D"/>
    <w:rsid w:val="002D4712"/>
    <w:rsid w:val="002D50A6"/>
    <w:rsid w:val="002E106C"/>
    <w:rsid w:val="002E1B0F"/>
    <w:rsid w:val="002F1C62"/>
    <w:rsid w:val="002F3AC5"/>
    <w:rsid w:val="003037ED"/>
    <w:rsid w:val="00305185"/>
    <w:rsid w:val="00315542"/>
    <w:rsid w:val="00322DF9"/>
    <w:rsid w:val="00322F6C"/>
    <w:rsid w:val="00324E35"/>
    <w:rsid w:val="003257DD"/>
    <w:rsid w:val="00326BBC"/>
    <w:rsid w:val="00326F14"/>
    <w:rsid w:val="003345DA"/>
    <w:rsid w:val="00341553"/>
    <w:rsid w:val="00341C90"/>
    <w:rsid w:val="00341CC7"/>
    <w:rsid w:val="00342208"/>
    <w:rsid w:val="00346C40"/>
    <w:rsid w:val="00356619"/>
    <w:rsid w:val="003602FE"/>
    <w:rsid w:val="0036505C"/>
    <w:rsid w:val="003666DE"/>
    <w:rsid w:val="00372478"/>
    <w:rsid w:val="0037743C"/>
    <w:rsid w:val="00380528"/>
    <w:rsid w:val="003817D6"/>
    <w:rsid w:val="003858B8"/>
    <w:rsid w:val="00387652"/>
    <w:rsid w:val="00393964"/>
    <w:rsid w:val="00394D75"/>
    <w:rsid w:val="00395FA6"/>
    <w:rsid w:val="003A1989"/>
    <w:rsid w:val="003A4037"/>
    <w:rsid w:val="003A5584"/>
    <w:rsid w:val="003A5C7D"/>
    <w:rsid w:val="003A7EBD"/>
    <w:rsid w:val="003B0884"/>
    <w:rsid w:val="003C04FF"/>
    <w:rsid w:val="003C080E"/>
    <w:rsid w:val="003C60DA"/>
    <w:rsid w:val="003D0BB9"/>
    <w:rsid w:val="003D1906"/>
    <w:rsid w:val="003D1AD0"/>
    <w:rsid w:val="003D2A06"/>
    <w:rsid w:val="003D3944"/>
    <w:rsid w:val="003D4C51"/>
    <w:rsid w:val="003E48A9"/>
    <w:rsid w:val="003E7B89"/>
    <w:rsid w:val="003F1339"/>
    <w:rsid w:val="003F4B8E"/>
    <w:rsid w:val="003F5C22"/>
    <w:rsid w:val="004024E6"/>
    <w:rsid w:val="00404C26"/>
    <w:rsid w:val="0040501E"/>
    <w:rsid w:val="00405D79"/>
    <w:rsid w:val="00410C30"/>
    <w:rsid w:val="004232D6"/>
    <w:rsid w:val="00423E61"/>
    <w:rsid w:val="00427F4C"/>
    <w:rsid w:val="0043366D"/>
    <w:rsid w:val="00435F13"/>
    <w:rsid w:val="0043710F"/>
    <w:rsid w:val="0044239A"/>
    <w:rsid w:val="004430BD"/>
    <w:rsid w:val="0044603D"/>
    <w:rsid w:val="004505B4"/>
    <w:rsid w:val="00455220"/>
    <w:rsid w:val="004564BF"/>
    <w:rsid w:val="00463452"/>
    <w:rsid w:val="00464B58"/>
    <w:rsid w:val="004710FB"/>
    <w:rsid w:val="00475387"/>
    <w:rsid w:val="00481CFD"/>
    <w:rsid w:val="004841FB"/>
    <w:rsid w:val="004926C3"/>
    <w:rsid w:val="00494607"/>
    <w:rsid w:val="00497500"/>
    <w:rsid w:val="004A1769"/>
    <w:rsid w:val="004A24C7"/>
    <w:rsid w:val="004A5E6E"/>
    <w:rsid w:val="004A5FBD"/>
    <w:rsid w:val="004A73C6"/>
    <w:rsid w:val="004B0C8A"/>
    <w:rsid w:val="004B32B2"/>
    <w:rsid w:val="004B5426"/>
    <w:rsid w:val="004B72DE"/>
    <w:rsid w:val="004C0DBC"/>
    <w:rsid w:val="004C5D57"/>
    <w:rsid w:val="004C6B08"/>
    <w:rsid w:val="004C7B47"/>
    <w:rsid w:val="004D4147"/>
    <w:rsid w:val="004D737C"/>
    <w:rsid w:val="004E78DB"/>
    <w:rsid w:val="004F16D6"/>
    <w:rsid w:val="004F5CC2"/>
    <w:rsid w:val="004F7AC4"/>
    <w:rsid w:val="0050090B"/>
    <w:rsid w:val="00503FA8"/>
    <w:rsid w:val="0050467C"/>
    <w:rsid w:val="00505306"/>
    <w:rsid w:val="00505B37"/>
    <w:rsid w:val="0050784C"/>
    <w:rsid w:val="0051143A"/>
    <w:rsid w:val="005360F9"/>
    <w:rsid w:val="005420C7"/>
    <w:rsid w:val="0054501F"/>
    <w:rsid w:val="00545947"/>
    <w:rsid w:val="005461B2"/>
    <w:rsid w:val="0055283F"/>
    <w:rsid w:val="00553091"/>
    <w:rsid w:val="005556E5"/>
    <w:rsid w:val="005579B7"/>
    <w:rsid w:val="00557C69"/>
    <w:rsid w:val="00564161"/>
    <w:rsid w:val="005663F6"/>
    <w:rsid w:val="00575663"/>
    <w:rsid w:val="005772CB"/>
    <w:rsid w:val="005832B7"/>
    <w:rsid w:val="00592C82"/>
    <w:rsid w:val="005948E1"/>
    <w:rsid w:val="0059514B"/>
    <w:rsid w:val="005A597E"/>
    <w:rsid w:val="005A5D92"/>
    <w:rsid w:val="005A6795"/>
    <w:rsid w:val="005B088C"/>
    <w:rsid w:val="005B108D"/>
    <w:rsid w:val="005B266F"/>
    <w:rsid w:val="005B2671"/>
    <w:rsid w:val="005B7718"/>
    <w:rsid w:val="005C1E1C"/>
    <w:rsid w:val="005D0170"/>
    <w:rsid w:val="005D1EF1"/>
    <w:rsid w:val="005D42BB"/>
    <w:rsid w:val="005D463E"/>
    <w:rsid w:val="005D5EEF"/>
    <w:rsid w:val="005D5FB3"/>
    <w:rsid w:val="005D67FF"/>
    <w:rsid w:val="005E287A"/>
    <w:rsid w:val="005E2A92"/>
    <w:rsid w:val="005E2E51"/>
    <w:rsid w:val="005E4EBA"/>
    <w:rsid w:val="005E561B"/>
    <w:rsid w:val="005F180C"/>
    <w:rsid w:val="005F3357"/>
    <w:rsid w:val="005F66CB"/>
    <w:rsid w:val="005F66DE"/>
    <w:rsid w:val="00601B93"/>
    <w:rsid w:val="00603209"/>
    <w:rsid w:val="00611613"/>
    <w:rsid w:val="00621630"/>
    <w:rsid w:val="00624BB3"/>
    <w:rsid w:val="00624DFE"/>
    <w:rsid w:val="006251E4"/>
    <w:rsid w:val="00630CBE"/>
    <w:rsid w:val="0063542A"/>
    <w:rsid w:val="00635735"/>
    <w:rsid w:val="00636668"/>
    <w:rsid w:val="006410BC"/>
    <w:rsid w:val="0064347B"/>
    <w:rsid w:val="00643C5C"/>
    <w:rsid w:val="006445EC"/>
    <w:rsid w:val="00652636"/>
    <w:rsid w:val="00655753"/>
    <w:rsid w:val="00660283"/>
    <w:rsid w:val="0066106D"/>
    <w:rsid w:val="0066281D"/>
    <w:rsid w:val="00664055"/>
    <w:rsid w:val="00664834"/>
    <w:rsid w:val="00666067"/>
    <w:rsid w:val="00667653"/>
    <w:rsid w:val="0067374B"/>
    <w:rsid w:val="00674968"/>
    <w:rsid w:val="00680BAF"/>
    <w:rsid w:val="006843A8"/>
    <w:rsid w:val="00686883"/>
    <w:rsid w:val="0069262A"/>
    <w:rsid w:val="00692774"/>
    <w:rsid w:val="006A10DF"/>
    <w:rsid w:val="006A15D4"/>
    <w:rsid w:val="006A4BAA"/>
    <w:rsid w:val="006A4FF9"/>
    <w:rsid w:val="006A6EEF"/>
    <w:rsid w:val="006B0035"/>
    <w:rsid w:val="006B06B3"/>
    <w:rsid w:val="006B489E"/>
    <w:rsid w:val="006B7E7C"/>
    <w:rsid w:val="006C1B74"/>
    <w:rsid w:val="006C2F1F"/>
    <w:rsid w:val="006C4254"/>
    <w:rsid w:val="006C648C"/>
    <w:rsid w:val="006D1B06"/>
    <w:rsid w:val="006E0407"/>
    <w:rsid w:val="006E145C"/>
    <w:rsid w:val="006F0788"/>
    <w:rsid w:val="006F2735"/>
    <w:rsid w:val="006F4176"/>
    <w:rsid w:val="006F551F"/>
    <w:rsid w:val="006F7056"/>
    <w:rsid w:val="00700EAA"/>
    <w:rsid w:val="00702E5E"/>
    <w:rsid w:val="00704451"/>
    <w:rsid w:val="00706123"/>
    <w:rsid w:val="0070729E"/>
    <w:rsid w:val="00711332"/>
    <w:rsid w:val="007121C2"/>
    <w:rsid w:val="0071293F"/>
    <w:rsid w:val="007166A3"/>
    <w:rsid w:val="00716A22"/>
    <w:rsid w:val="00716DE8"/>
    <w:rsid w:val="007215E8"/>
    <w:rsid w:val="007251E2"/>
    <w:rsid w:val="00725C25"/>
    <w:rsid w:val="00727E89"/>
    <w:rsid w:val="00732DC0"/>
    <w:rsid w:val="0073421E"/>
    <w:rsid w:val="00742F86"/>
    <w:rsid w:val="00744A8E"/>
    <w:rsid w:val="00744C5C"/>
    <w:rsid w:val="0074729A"/>
    <w:rsid w:val="00751E59"/>
    <w:rsid w:val="007526B9"/>
    <w:rsid w:val="007550F0"/>
    <w:rsid w:val="007561BA"/>
    <w:rsid w:val="00770ADF"/>
    <w:rsid w:val="0077171F"/>
    <w:rsid w:val="00773419"/>
    <w:rsid w:val="00773A13"/>
    <w:rsid w:val="00773BA7"/>
    <w:rsid w:val="0077495E"/>
    <w:rsid w:val="00774CCF"/>
    <w:rsid w:val="007774B2"/>
    <w:rsid w:val="00777897"/>
    <w:rsid w:val="00780475"/>
    <w:rsid w:val="007819D3"/>
    <w:rsid w:val="00781B21"/>
    <w:rsid w:val="00781E2D"/>
    <w:rsid w:val="007864B2"/>
    <w:rsid w:val="00795FB6"/>
    <w:rsid w:val="007961CD"/>
    <w:rsid w:val="00796F92"/>
    <w:rsid w:val="007A0084"/>
    <w:rsid w:val="007A1954"/>
    <w:rsid w:val="007B2EB7"/>
    <w:rsid w:val="007B4126"/>
    <w:rsid w:val="007B4819"/>
    <w:rsid w:val="007C0D2A"/>
    <w:rsid w:val="007C117B"/>
    <w:rsid w:val="007D0372"/>
    <w:rsid w:val="007E0A60"/>
    <w:rsid w:val="007E1883"/>
    <w:rsid w:val="007E2495"/>
    <w:rsid w:val="007E62F9"/>
    <w:rsid w:val="007E6D0B"/>
    <w:rsid w:val="007F04AD"/>
    <w:rsid w:val="008062E5"/>
    <w:rsid w:val="008114D4"/>
    <w:rsid w:val="00815941"/>
    <w:rsid w:val="00817C6C"/>
    <w:rsid w:val="00822915"/>
    <w:rsid w:val="00825EDC"/>
    <w:rsid w:val="00830A0F"/>
    <w:rsid w:val="0083612A"/>
    <w:rsid w:val="0083676E"/>
    <w:rsid w:val="00837ECC"/>
    <w:rsid w:val="0084751E"/>
    <w:rsid w:val="00847BF3"/>
    <w:rsid w:val="00855671"/>
    <w:rsid w:val="008567A1"/>
    <w:rsid w:val="008574A9"/>
    <w:rsid w:val="00864D59"/>
    <w:rsid w:val="008727A0"/>
    <w:rsid w:val="00872B93"/>
    <w:rsid w:val="00874054"/>
    <w:rsid w:val="00875567"/>
    <w:rsid w:val="00884234"/>
    <w:rsid w:val="00885402"/>
    <w:rsid w:val="0089077C"/>
    <w:rsid w:val="0089509F"/>
    <w:rsid w:val="00897065"/>
    <w:rsid w:val="008A448B"/>
    <w:rsid w:val="008A6EB5"/>
    <w:rsid w:val="008B20D0"/>
    <w:rsid w:val="008B7B29"/>
    <w:rsid w:val="008C24C8"/>
    <w:rsid w:val="008C524C"/>
    <w:rsid w:val="008D4045"/>
    <w:rsid w:val="008D520F"/>
    <w:rsid w:val="008E0CAE"/>
    <w:rsid w:val="008E1B57"/>
    <w:rsid w:val="008E21E9"/>
    <w:rsid w:val="008E4B43"/>
    <w:rsid w:val="008E7CD5"/>
    <w:rsid w:val="008F1C0E"/>
    <w:rsid w:val="008F24F4"/>
    <w:rsid w:val="008F4774"/>
    <w:rsid w:val="008F7FFA"/>
    <w:rsid w:val="00900D9E"/>
    <w:rsid w:val="00903761"/>
    <w:rsid w:val="00903B8F"/>
    <w:rsid w:val="009071FC"/>
    <w:rsid w:val="00907F47"/>
    <w:rsid w:val="00920AD3"/>
    <w:rsid w:val="009270AC"/>
    <w:rsid w:val="00931E8C"/>
    <w:rsid w:val="009349C1"/>
    <w:rsid w:val="00934CA7"/>
    <w:rsid w:val="0093553B"/>
    <w:rsid w:val="00937635"/>
    <w:rsid w:val="00942759"/>
    <w:rsid w:val="00945783"/>
    <w:rsid w:val="00945EDA"/>
    <w:rsid w:val="00947338"/>
    <w:rsid w:val="00950E48"/>
    <w:rsid w:val="00952310"/>
    <w:rsid w:val="009571CC"/>
    <w:rsid w:val="0096223E"/>
    <w:rsid w:val="00962867"/>
    <w:rsid w:val="00966B46"/>
    <w:rsid w:val="00970AA7"/>
    <w:rsid w:val="00973867"/>
    <w:rsid w:val="00973D44"/>
    <w:rsid w:val="0097473E"/>
    <w:rsid w:val="00975BF9"/>
    <w:rsid w:val="00977181"/>
    <w:rsid w:val="00982440"/>
    <w:rsid w:val="00982741"/>
    <w:rsid w:val="00983A1A"/>
    <w:rsid w:val="00983E16"/>
    <w:rsid w:val="00984905"/>
    <w:rsid w:val="0098775A"/>
    <w:rsid w:val="00990265"/>
    <w:rsid w:val="00993553"/>
    <w:rsid w:val="009A198B"/>
    <w:rsid w:val="009A2EDF"/>
    <w:rsid w:val="009A3E6B"/>
    <w:rsid w:val="009A6869"/>
    <w:rsid w:val="009B394A"/>
    <w:rsid w:val="009B5D46"/>
    <w:rsid w:val="009B780E"/>
    <w:rsid w:val="009C002D"/>
    <w:rsid w:val="009C144D"/>
    <w:rsid w:val="009C2F88"/>
    <w:rsid w:val="009C3040"/>
    <w:rsid w:val="009C3577"/>
    <w:rsid w:val="009C43FD"/>
    <w:rsid w:val="009C4763"/>
    <w:rsid w:val="009C6677"/>
    <w:rsid w:val="009D0925"/>
    <w:rsid w:val="009D1B0D"/>
    <w:rsid w:val="009D2CD2"/>
    <w:rsid w:val="009D3397"/>
    <w:rsid w:val="009D47D7"/>
    <w:rsid w:val="009D4FCD"/>
    <w:rsid w:val="009D550A"/>
    <w:rsid w:val="009D5E41"/>
    <w:rsid w:val="009D70EF"/>
    <w:rsid w:val="009E6C0F"/>
    <w:rsid w:val="009F7891"/>
    <w:rsid w:val="00A02D34"/>
    <w:rsid w:val="00A045E0"/>
    <w:rsid w:val="00A06216"/>
    <w:rsid w:val="00A117DB"/>
    <w:rsid w:val="00A1437E"/>
    <w:rsid w:val="00A143C2"/>
    <w:rsid w:val="00A17637"/>
    <w:rsid w:val="00A17D2E"/>
    <w:rsid w:val="00A22CE1"/>
    <w:rsid w:val="00A235E4"/>
    <w:rsid w:val="00A27D0A"/>
    <w:rsid w:val="00A3076A"/>
    <w:rsid w:val="00A30E0F"/>
    <w:rsid w:val="00A33994"/>
    <w:rsid w:val="00A44BDF"/>
    <w:rsid w:val="00A45100"/>
    <w:rsid w:val="00A47FD8"/>
    <w:rsid w:val="00A54953"/>
    <w:rsid w:val="00A64797"/>
    <w:rsid w:val="00A65238"/>
    <w:rsid w:val="00A73F3B"/>
    <w:rsid w:val="00A77FB4"/>
    <w:rsid w:val="00A8093E"/>
    <w:rsid w:val="00A82FF8"/>
    <w:rsid w:val="00A8760C"/>
    <w:rsid w:val="00A920FE"/>
    <w:rsid w:val="00A94E9C"/>
    <w:rsid w:val="00AA433D"/>
    <w:rsid w:val="00AB1133"/>
    <w:rsid w:val="00AB174F"/>
    <w:rsid w:val="00AB5330"/>
    <w:rsid w:val="00AC12EE"/>
    <w:rsid w:val="00AC5A50"/>
    <w:rsid w:val="00AC6C53"/>
    <w:rsid w:val="00AD2529"/>
    <w:rsid w:val="00AE2810"/>
    <w:rsid w:val="00AF6938"/>
    <w:rsid w:val="00B014D1"/>
    <w:rsid w:val="00B03680"/>
    <w:rsid w:val="00B04D36"/>
    <w:rsid w:val="00B05243"/>
    <w:rsid w:val="00B10068"/>
    <w:rsid w:val="00B124B6"/>
    <w:rsid w:val="00B12DBC"/>
    <w:rsid w:val="00B157B4"/>
    <w:rsid w:val="00B17D27"/>
    <w:rsid w:val="00B20A32"/>
    <w:rsid w:val="00B21F68"/>
    <w:rsid w:val="00B238BE"/>
    <w:rsid w:val="00B24511"/>
    <w:rsid w:val="00B25DA2"/>
    <w:rsid w:val="00B3246B"/>
    <w:rsid w:val="00B37837"/>
    <w:rsid w:val="00B4048F"/>
    <w:rsid w:val="00B451FD"/>
    <w:rsid w:val="00B527EC"/>
    <w:rsid w:val="00B53195"/>
    <w:rsid w:val="00B53A90"/>
    <w:rsid w:val="00B54629"/>
    <w:rsid w:val="00B56949"/>
    <w:rsid w:val="00B708C0"/>
    <w:rsid w:val="00B72DE1"/>
    <w:rsid w:val="00B7321A"/>
    <w:rsid w:val="00B739FF"/>
    <w:rsid w:val="00B73A80"/>
    <w:rsid w:val="00B75533"/>
    <w:rsid w:val="00B76F34"/>
    <w:rsid w:val="00B832E2"/>
    <w:rsid w:val="00B84581"/>
    <w:rsid w:val="00B85132"/>
    <w:rsid w:val="00B86595"/>
    <w:rsid w:val="00BA0C4E"/>
    <w:rsid w:val="00BA0E7F"/>
    <w:rsid w:val="00BA222C"/>
    <w:rsid w:val="00BA2BE6"/>
    <w:rsid w:val="00BA5EFA"/>
    <w:rsid w:val="00BA6014"/>
    <w:rsid w:val="00BB41A0"/>
    <w:rsid w:val="00BB4BCF"/>
    <w:rsid w:val="00BB6637"/>
    <w:rsid w:val="00BB7DF8"/>
    <w:rsid w:val="00BC10B4"/>
    <w:rsid w:val="00BC58DE"/>
    <w:rsid w:val="00BC7C91"/>
    <w:rsid w:val="00BD05DD"/>
    <w:rsid w:val="00BD439E"/>
    <w:rsid w:val="00BD4AEB"/>
    <w:rsid w:val="00BD7FF6"/>
    <w:rsid w:val="00BE164D"/>
    <w:rsid w:val="00BE1847"/>
    <w:rsid w:val="00BE47F4"/>
    <w:rsid w:val="00BE55BE"/>
    <w:rsid w:val="00BE6545"/>
    <w:rsid w:val="00BE7D16"/>
    <w:rsid w:val="00C0149C"/>
    <w:rsid w:val="00C01F9D"/>
    <w:rsid w:val="00C0474F"/>
    <w:rsid w:val="00C04DAA"/>
    <w:rsid w:val="00C066C4"/>
    <w:rsid w:val="00C10D02"/>
    <w:rsid w:val="00C160B8"/>
    <w:rsid w:val="00C209C9"/>
    <w:rsid w:val="00C22C22"/>
    <w:rsid w:val="00C22CC1"/>
    <w:rsid w:val="00C23775"/>
    <w:rsid w:val="00C25412"/>
    <w:rsid w:val="00C27722"/>
    <w:rsid w:val="00C306E3"/>
    <w:rsid w:val="00C31765"/>
    <w:rsid w:val="00C321DC"/>
    <w:rsid w:val="00C43D29"/>
    <w:rsid w:val="00C44B7B"/>
    <w:rsid w:val="00C44B7D"/>
    <w:rsid w:val="00C4533B"/>
    <w:rsid w:val="00C45422"/>
    <w:rsid w:val="00C46C5E"/>
    <w:rsid w:val="00C479BD"/>
    <w:rsid w:val="00C502AF"/>
    <w:rsid w:val="00C51B4F"/>
    <w:rsid w:val="00C5407F"/>
    <w:rsid w:val="00C57941"/>
    <w:rsid w:val="00C73F76"/>
    <w:rsid w:val="00C743D5"/>
    <w:rsid w:val="00C81334"/>
    <w:rsid w:val="00C81CDA"/>
    <w:rsid w:val="00C863F0"/>
    <w:rsid w:val="00C9148F"/>
    <w:rsid w:val="00C94CD5"/>
    <w:rsid w:val="00C95AA4"/>
    <w:rsid w:val="00CA6D6E"/>
    <w:rsid w:val="00CB251A"/>
    <w:rsid w:val="00CB371E"/>
    <w:rsid w:val="00CC1DEC"/>
    <w:rsid w:val="00CC313E"/>
    <w:rsid w:val="00CC3796"/>
    <w:rsid w:val="00CC52FB"/>
    <w:rsid w:val="00CC7C9E"/>
    <w:rsid w:val="00CD1FA8"/>
    <w:rsid w:val="00CD527F"/>
    <w:rsid w:val="00CD5CFB"/>
    <w:rsid w:val="00CD5E8F"/>
    <w:rsid w:val="00CD61A3"/>
    <w:rsid w:val="00CD6778"/>
    <w:rsid w:val="00CD697F"/>
    <w:rsid w:val="00CE40BF"/>
    <w:rsid w:val="00CE4715"/>
    <w:rsid w:val="00CE5E56"/>
    <w:rsid w:val="00CF0B24"/>
    <w:rsid w:val="00CF1833"/>
    <w:rsid w:val="00CF2D5C"/>
    <w:rsid w:val="00CF3DF1"/>
    <w:rsid w:val="00CF6E69"/>
    <w:rsid w:val="00D0129A"/>
    <w:rsid w:val="00D023B7"/>
    <w:rsid w:val="00D03F38"/>
    <w:rsid w:val="00D05C89"/>
    <w:rsid w:val="00D05D4C"/>
    <w:rsid w:val="00D0735D"/>
    <w:rsid w:val="00D147BD"/>
    <w:rsid w:val="00D20893"/>
    <w:rsid w:val="00D21A9D"/>
    <w:rsid w:val="00D23551"/>
    <w:rsid w:val="00D2686A"/>
    <w:rsid w:val="00D30F81"/>
    <w:rsid w:val="00D31971"/>
    <w:rsid w:val="00D3246A"/>
    <w:rsid w:val="00D450D5"/>
    <w:rsid w:val="00D51F49"/>
    <w:rsid w:val="00D53669"/>
    <w:rsid w:val="00D54B0B"/>
    <w:rsid w:val="00D5741E"/>
    <w:rsid w:val="00D57734"/>
    <w:rsid w:val="00D64E5B"/>
    <w:rsid w:val="00D6699A"/>
    <w:rsid w:val="00D74753"/>
    <w:rsid w:val="00D80175"/>
    <w:rsid w:val="00D81DEC"/>
    <w:rsid w:val="00D95310"/>
    <w:rsid w:val="00DA5338"/>
    <w:rsid w:val="00DA5687"/>
    <w:rsid w:val="00DB6531"/>
    <w:rsid w:val="00DB6E00"/>
    <w:rsid w:val="00DC0D77"/>
    <w:rsid w:val="00DC5209"/>
    <w:rsid w:val="00DD20D1"/>
    <w:rsid w:val="00DD5F23"/>
    <w:rsid w:val="00DD7628"/>
    <w:rsid w:val="00DE00C4"/>
    <w:rsid w:val="00DE468D"/>
    <w:rsid w:val="00DE5021"/>
    <w:rsid w:val="00DE6DC4"/>
    <w:rsid w:val="00DF1DC5"/>
    <w:rsid w:val="00DF49F9"/>
    <w:rsid w:val="00E00938"/>
    <w:rsid w:val="00E03574"/>
    <w:rsid w:val="00E06975"/>
    <w:rsid w:val="00E109C3"/>
    <w:rsid w:val="00E1221C"/>
    <w:rsid w:val="00E21316"/>
    <w:rsid w:val="00E21FF0"/>
    <w:rsid w:val="00E22B5C"/>
    <w:rsid w:val="00E3054F"/>
    <w:rsid w:val="00E34276"/>
    <w:rsid w:val="00E4124D"/>
    <w:rsid w:val="00E459C5"/>
    <w:rsid w:val="00E5169C"/>
    <w:rsid w:val="00E542D4"/>
    <w:rsid w:val="00E57D53"/>
    <w:rsid w:val="00E62B24"/>
    <w:rsid w:val="00E632DD"/>
    <w:rsid w:val="00E6515E"/>
    <w:rsid w:val="00E81052"/>
    <w:rsid w:val="00E81C7E"/>
    <w:rsid w:val="00E8630E"/>
    <w:rsid w:val="00E907BF"/>
    <w:rsid w:val="00E951D6"/>
    <w:rsid w:val="00EA1B82"/>
    <w:rsid w:val="00EB06B5"/>
    <w:rsid w:val="00EB2C8F"/>
    <w:rsid w:val="00EB6351"/>
    <w:rsid w:val="00EC0CB1"/>
    <w:rsid w:val="00EC0F86"/>
    <w:rsid w:val="00EC4485"/>
    <w:rsid w:val="00ED7EEA"/>
    <w:rsid w:val="00EE1AAF"/>
    <w:rsid w:val="00EE2116"/>
    <w:rsid w:val="00EE3B65"/>
    <w:rsid w:val="00EE567F"/>
    <w:rsid w:val="00EF2ECF"/>
    <w:rsid w:val="00EF57A9"/>
    <w:rsid w:val="00F005B7"/>
    <w:rsid w:val="00F03774"/>
    <w:rsid w:val="00F03FEA"/>
    <w:rsid w:val="00F069F9"/>
    <w:rsid w:val="00F06D3C"/>
    <w:rsid w:val="00F07683"/>
    <w:rsid w:val="00F14DBF"/>
    <w:rsid w:val="00F1607F"/>
    <w:rsid w:val="00F20B19"/>
    <w:rsid w:val="00F333A6"/>
    <w:rsid w:val="00F463CB"/>
    <w:rsid w:val="00F503AA"/>
    <w:rsid w:val="00F54ABE"/>
    <w:rsid w:val="00F56A4B"/>
    <w:rsid w:val="00F60543"/>
    <w:rsid w:val="00F61908"/>
    <w:rsid w:val="00F62B8F"/>
    <w:rsid w:val="00F73DA9"/>
    <w:rsid w:val="00F73F1D"/>
    <w:rsid w:val="00F7601A"/>
    <w:rsid w:val="00F769E8"/>
    <w:rsid w:val="00F80817"/>
    <w:rsid w:val="00F83385"/>
    <w:rsid w:val="00F83811"/>
    <w:rsid w:val="00F8579C"/>
    <w:rsid w:val="00F86465"/>
    <w:rsid w:val="00F87A6C"/>
    <w:rsid w:val="00F91C21"/>
    <w:rsid w:val="00F95597"/>
    <w:rsid w:val="00F9674E"/>
    <w:rsid w:val="00FA1D6D"/>
    <w:rsid w:val="00FB0112"/>
    <w:rsid w:val="00FB522F"/>
    <w:rsid w:val="00FC15F2"/>
    <w:rsid w:val="00FC2AFF"/>
    <w:rsid w:val="00FC4ADE"/>
    <w:rsid w:val="00FC5740"/>
    <w:rsid w:val="00FD3F3A"/>
    <w:rsid w:val="00FD452E"/>
    <w:rsid w:val="00FD4624"/>
    <w:rsid w:val="00FD5B6E"/>
    <w:rsid w:val="00FE1836"/>
    <w:rsid w:val="00FE22FD"/>
    <w:rsid w:val="00FE25EA"/>
    <w:rsid w:val="00FE384A"/>
    <w:rsid w:val="00FF068F"/>
    <w:rsid w:val="00FF151F"/>
    <w:rsid w:val="00FF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A533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DA5338"/>
    <w:pPr>
      <w:keepNext/>
      <w:ind w:left="4956"/>
      <w:outlineLvl w:val="0"/>
    </w:pPr>
    <w:rPr>
      <w:rFonts w:ascii="Tahoma" w:hAnsi="Tahoma"/>
      <w:b/>
      <w:sz w:val="22"/>
    </w:rPr>
  </w:style>
  <w:style w:type="paragraph" w:styleId="Nadpis2">
    <w:name w:val="heading 2"/>
    <w:basedOn w:val="Normlny"/>
    <w:next w:val="Normlny"/>
    <w:link w:val="Nadpis2Char"/>
    <w:qFormat/>
    <w:rsid w:val="00DA5338"/>
    <w:pPr>
      <w:keepNext/>
      <w:outlineLvl w:val="1"/>
    </w:pPr>
    <w:rPr>
      <w:bCs/>
      <w:szCs w:val="20"/>
    </w:rPr>
  </w:style>
  <w:style w:type="paragraph" w:styleId="Nadpis3">
    <w:name w:val="heading 3"/>
    <w:basedOn w:val="Normlny"/>
    <w:next w:val="Normlny"/>
    <w:qFormat/>
    <w:rsid w:val="00DA5338"/>
    <w:pPr>
      <w:numPr>
        <w:ilvl w:val="2"/>
        <w:numId w:val="2"/>
      </w:numPr>
      <w:jc w:val="both"/>
      <w:outlineLvl w:val="2"/>
    </w:pPr>
    <w:rPr>
      <w:sz w:val="20"/>
    </w:rPr>
  </w:style>
  <w:style w:type="paragraph" w:styleId="Nadpis4">
    <w:name w:val="heading 4"/>
    <w:basedOn w:val="Normlny"/>
    <w:next w:val="Normlny"/>
    <w:qFormat/>
    <w:rsid w:val="00DA5338"/>
    <w:pPr>
      <w:numPr>
        <w:ilvl w:val="3"/>
        <w:numId w:val="2"/>
      </w:numPr>
      <w:jc w:val="both"/>
      <w:outlineLvl w:val="3"/>
    </w:pPr>
    <w:rPr>
      <w:sz w:val="20"/>
    </w:rPr>
  </w:style>
  <w:style w:type="paragraph" w:styleId="Nadpis5">
    <w:name w:val="heading 5"/>
    <w:basedOn w:val="Normlny"/>
    <w:next w:val="Normlny"/>
    <w:qFormat/>
    <w:rsid w:val="00DA5338"/>
    <w:pPr>
      <w:numPr>
        <w:ilvl w:val="4"/>
        <w:numId w:val="2"/>
      </w:numPr>
      <w:outlineLvl w:val="4"/>
    </w:pPr>
  </w:style>
  <w:style w:type="paragraph" w:styleId="Nadpis6">
    <w:name w:val="heading 6"/>
    <w:basedOn w:val="Normlny"/>
    <w:next w:val="Normlny"/>
    <w:qFormat/>
    <w:rsid w:val="00DA5338"/>
    <w:pPr>
      <w:numPr>
        <w:ilvl w:val="5"/>
        <w:numId w:val="2"/>
      </w:numPr>
      <w:outlineLvl w:val="5"/>
    </w:pPr>
  </w:style>
  <w:style w:type="paragraph" w:styleId="Nadpis7">
    <w:name w:val="heading 7"/>
    <w:basedOn w:val="Normlny"/>
    <w:next w:val="Normlny"/>
    <w:qFormat/>
    <w:rsid w:val="00DA5338"/>
    <w:pPr>
      <w:keepNext/>
      <w:numPr>
        <w:ilvl w:val="6"/>
        <w:numId w:val="2"/>
      </w:numPr>
      <w:outlineLvl w:val="6"/>
    </w:pPr>
  </w:style>
  <w:style w:type="paragraph" w:styleId="Nadpis8">
    <w:name w:val="heading 8"/>
    <w:basedOn w:val="Normlny"/>
    <w:next w:val="Normlny"/>
    <w:qFormat/>
    <w:rsid w:val="00DA5338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Nadpis9">
    <w:name w:val="heading 9"/>
    <w:basedOn w:val="Normlny"/>
    <w:next w:val="Normlny"/>
    <w:qFormat/>
    <w:rsid w:val="00DA5338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7">
    <w:name w:val="Styl7"/>
    <w:basedOn w:val="Normlny"/>
    <w:rsid w:val="00DA5338"/>
    <w:pPr>
      <w:numPr>
        <w:numId w:val="1"/>
      </w:numPr>
    </w:pPr>
    <w:rPr>
      <w:szCs w:val="20"/>
      <w:lang w:eastAsia="sk-SK"/>
    </w:rPr>
  </w:style>
  <w:style w:type="paragraph" w:styleId="Zkladntext">
    <w:name w:val="Body Text"/>
    <w:basedOn w:val="Normlny"/>
    <w:rsid w:val="00DA5338"/>
    <w:pPr>
      <w:jc w:val="both"/>
    </w:pPr>
    <w:rPr>
      <w:szCs w:val="20"/>
      <w:lang w:eastAsia="sk-SK"/>
    </w:rPr>
  </w:style>
  <w:style w:type="paragraph" w:styleId="Zarkazkladnhotextu">
    <w:name w:val="Body Text Indent"/>
    <w:basedOn w:val="Normlny"/>
    <w:rsid w:val="00DA5338"/>
    <w:pPr>
      <w:ind w:firstLine="708"/>
      <w:jc w:val="both"/>
    </w:pPr>
    <w:rPr>
      <w:rFonts w:ascii="Tahoma" w:hAnsi="Tahoma"/>
      <w:sz w:val="22"/>
    </w:rPr>
  </w:style>
  <w:style w:type="paragraph" w:styleId="Zkladntext2">
    <w:name w:val="Body Text 2"/>
    <w:basedOn w:val="Normlny"/>
    <w:rsid w:val="00DA5338"/>
    <w:pPr>
      <w:jc w:val="both"/>
    </w:pPr>
    <w:rPr>
      <w:rFonts w:ascii="Tahoma" w:hAnsi="Tahoma" w:cs="Tahoma"/>
      <w:sz w:val="22"/>
    </w:rPr>
  </w:style>
  <w:style w:type="paragraph" w:styleId="Zarkazkladnhotextu2">
    <w:name w:val="Body Text Indent 2"/>
    <w:basedOn w:val="Normlny"/>
    <w:rsid w:val="00DA5338"/>
    <w:pPr>
      <w:ind w:left="360"/>
      <w:jc w:val="both"/>
    </w:pPr>
  </w:style>
  <w:style w:type="paragraph" w:styleId="Hlavika">
    <w:name w:val="header"/>
    <w:basedOn w:val="Normlny"/>
    <w:link w:val="HlavikaChar"/>
    <w:rsid w:val="00DA5338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A5338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DA5338"/>
    <w:pPr>
      <w:jc w:val="center"/>
    </w:pPr>
    <w:rPr>
      <w:b/>
      <w:sz w:val="28"/>
      <w:szCs w:val="20"/>
      <w:u w:val="single"/>
      <w:lang w:eastAsia="sk-SK"/>
    </w:rPr>
  </w:style>
  <w:style w:type="character" w:styleId="Hypertextovprepojenie">
    <w:name w:val="Hyperlink"/>
    <w:basedOn w:val="Predvolenpsmoodseku"/>
    <w:uiPriority w:val="99"/>
    <w:rsid w:val="00BD439E"/>
    <w:rPr>
      <w:color w:val="0000FF"/>
      <w:u w:val="single"/>
    </w:rPr>
  </w:style>
  <w:style w:type="table" w:styleId="Mriekatabuky">
    <w:name w:val="Table Grid"/>
    <w:basedOn w:val="Normlnatabuka"/>
    <w:rsid w:val="00BD4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4">
    <w:name w:val="Styl4"/>
    <w:basedOn w:val="Normlny"/>
    <w:uiPriority w:val="99"/>
    <w:rsid w:val="00BD439E"/>
    <w:pPr>
      <w:numPr>
        <w:numId w:val="3"/>
      </w:numPr>
    </w:pPr>
    <w:rPr>
      <w:rFonts w:ascii="Arial" w:hAnsi="Arial"/>
      <w:b/>
      <w:smallCaps/>
      <w:szCs w:val="20"/>
      <w:u w:val="single"/>
    </w:rPr>
  </w:style>
  <w:style w:type="paragraph" w:styleId="Zarkazkladnhotextu3">
    <w:name w:val="Body Text Indent 3"/>
    <w:basedOn w:val="Normlny"/>
    <w:rsid w:val="00BD439E"/>
    <w:pPr>
      <w:spacing w:after="120"/>
      <w:ind w:left="283"/>
    </w:pPr>
    <w:rPr>
      <w:sz w:val="16"/>
      <w:szCs w:val="16"/>
    </w:rPr>
  </w:style>
  <w:style w:type="character" w:customStyle="1" w:styleId="SenderAddressChar">
    <w:name w:val="Sender Address Char"/>
    <w:basedOn w:val="Predvolenpsmoodseku"/>
    <w:link w:val="SenderAddress"/>
    <w:locked/>
    <w:rsid w:val="007251E2"/>
    <w:rPr>
      <w:rFonts w:ascii="Arial" w:hAnsi="Arial" w:cs="Arial"/>
      <w:i/>
      <w:sz w:val="24"/>
      <w:szCs w:val="24"/>
      <w:lang w:val="sk-SK" w:eastAsia="sk-SK" w:bidi="sk-SK"/>
    </w:rPr>
  </w:style>
  <w:style w:type="paragraph" w:customStyle="1" w:styleId="SenderAddress">
    <w:name w:val="Sender Address"/>
    <w:basedOn w:val="Normlny"/>
    <w:link w:val="SenderAddressChar"/>
    <w:rsid w:val="007251E2"/>
    <w:pPr>
      <w:ind w:left="4320"/>
      <w:jc w:val="right"/>
    </w:pPr>
    <w:rPr>
      <w:rFonts w:ascii="Arial" w:hAnsi="Arial" w:cs="Arial"/>
      <w:i/>
      <w:lang w:eastAsia="sk-SK" w:bidi="sk-SK"/>
    </w:rPr>
  </w:style>
  <w:style w:type="character" w:customStyle="1" w:styleId="EmailStyle291">
    <w:name w:val="EmailStyle29"/>
    <w:aliases w:val="EmailStyle29"/>
    <w:basedOn w:val="Predvolenpsmoodseku"/>
    <w:semiHidden/>
    <w:personal/>
    <w:personalCompose/>
    <w:rsid w:val="00116B70"/>
    <w:rPr>
      <w:color w:val="000000"/>
    </w:rPr>
  </w:style>
  <w:style w:type="paragraph" w:styleId="Oslovenie">
    <w:name w:val="Salutation"/>
    <w:basedOn w:val="Normlny"/>
    <w:next w:val="Normlny"/>
    <w:rsid w:val="00116B70"/>
    <w:pPr>
      <w:spacing w:before="480" w:after="240"/>
    </w:pPr>
    <w:rPr>
      <w:rFonts w:ascii="Arial" w:hAnsi="Arial" w:cs="Arial"/>
      <w:sz w:val="20"/>
      <w:szCs w:val="20"/>
      <w:lang w:eastAsia="sk-SK"/>
    </w:rPr>
  </w:style>
  <w:style w:type="character" w:styleId="slostrany">
    <w:name w:val="page number"/>
    <w:basedOn w:val="Predvolenpsmoodseku"/>
    <w:rsid w:val="00D05D4C"/>
  </w:style>
  <w:style w:type="character" w:customStyle="1" w:styleId="HlavikaChar">
    <w:name w:val="Hlavička Char"/>
    <w:basedOn w:val="Predvolenpsmoodseku"/>
    <w:link w:val="Hlavika"/>
    <w:rsid w:val="00423E61"/>
    <w:rPr>
      <w:sz w:val="24"/>
      <w:szCs w:val="24"/>
      <w:lang w:val="cs-CZ" w:eastAsia="cs-CZ"/>
    </w:rPr>
  </w:style>
  <w:style w:type="paragraph" w:customStyle="1" w:styleId="Styl8">
    <w:name w:val="Styl8"/>
    <w:basedOn w:val="Normlny"/>
    <w:rsid w:val="00342208"/>
    <w:pPr>
      <w:numPr>
        <w:numId w:val="4"/>
      </w:numPr>
    </w:pPr>
    <w:rPr>
      <w:lang w:val="cs-CZ"/>
    </w:rPr>
  </w:style>
  <w:style w:type="character" w:customStyle="1" w:styleId="EmailStyle341">
    <w:name w:val="EmailStyle34"/>
    <w:aliases w:val="EmailStyle34"/>
    <w:basedOn w:val="Predvolenpsmoodseku"/>
    <w:semiHidden/>
    <w:personal/>
    <w:personalCompose/>
    <w:rsid w:val="00342208"/>
    <w:rPr>
      <w:color w:val="000000"/>
    </w:rPr>
  </w:style>
  <w:style w:type="paragraph" w:customStyle="1" w:styleId="tl1">
    <w:name w:val="Štýl1"/>
    <w:basedOn w:val="Normlny"/>
    <w:rsid w:val="0097718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rsid w:val="0089077C"/>
    <w:rPr>
      <w:bCs/>
      <w:sz w:val="24"/>
      <w:lang w:eastAsia="cs-CZ"/>
    </w:rPr>
  </w:style>
  <w:style w:type="paragraph" w:styleId="Obyajntext">
    <w:name w:val="Plain Text"/>
    <w:basedOn w:val="Normlny"/>
    <w:link w:val="ObyajntextChar"/>
    <w:uiPriority w:val="99"/>
    <w:unhideWhenUsed/>
    <w:rsid w:val="0028051C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8051C"/>
    <w:rPr>
      <w:rFonts w:ascii="Consolas" w:eastAsia="Calibri" w:hAnsi="Consolas" w:cs="Times New Roman"/>
      <w:sz w:val="21"/>
      <w:szCs w:val="21"/>
      <w:lang w:eastAsia="en-US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3A5584"/>
    <w:pPr>
      <w:ind w:left="708"/>
    </w:pPr>
  </w:style>
  <w:style w:type="paragraph" w:customStyle="1" w:styleId="Zkladntext0">
    <w:name w:val="Základní text"/>
    <w:basedOn w:val="Normlny"/>
    <w:rsid w:val="008C524C"/>
    <w:pPr>
      <w:widowControl w:val="0"/>
    </w:pPr>
    <w:rPr>
      <w:szCs w:val="20"/>
      <w:lang w:val="cs-CZ"/>
    </w:rPr>
  </w:style>
  <w:style w:type="paragraph" w:customStyle="1" w:styleId="Default">
    <w:name w:val="Default"/>
    <w:rsid w:val="004B72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"/>
    <w:link w:val="Odsekzoznamu"/>
    <w:locked/>
    <w:rsid w:val="009C43FD"/>
    <w:rPr>
      <w:sz w:val="24"/>
      <w:szCs w:val="24"/>
      <w:lang w:eastAsia="cs-CZ"/>
    </w:rPr>
  </w:style>
  <w:style w:type="paragraph" w:customStyle="1" w:styleId="Normln1">
    <w:name w:val="Normální1"/>
    <w:basedOn w:val="Normlny"/>
    <w:uiPriority w:val="99"/>
    <w:rsid w:val="00A235E4"/>
    <w:pPr>
      <w:jc w:val="both"/>
    </w:pPr>
    <w:rPr>
      <w:rFonts w:ascii="Cambria" w:eastAsiaTheme="minorHAnsi" w:hAnsi="Cambria"/>
      <w:color w:val="00000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B72DE1"/>
    <w:rPr>
      <w:sz w:val="24"/>
      <w:szCs w:val="24"/>
      <w:lang w:eastAsia="cs-CZ"/>
    </w:rPr>
  </w:style>
  <w:style w:type="paragraph" w:customStyle="1" w:styleId="Level1">
    <w:name w:val="Level 1"/>
    <w:basedOn w:val="Normlny"/>
    <w:uiPriority w:val="99"/>
    <w:rsid w:val="00897065"/>
    <w:pPr>
      <w:numPr>
        <w:numId w:val="26"/>
      </w:numPr>
      <w:tabs>
        <w:tab w:val="left" w:pos="1260"/>
        <w:tab w:val="left" w:pos="1980"/>
      </w:tabs>
      <w:spacing w:before="60"/>
      <w:jc w:val="both"/>
    </w:pPr>
    <w:rPr>
      <w:sz w:val="20"/>
      <w:lang w:eastAsia="sk-SK"/>
    </w:rPr>
  </w:style>
  <w:style w:type="paragraph" w:customStyle="1" w:styleId="Level4">
    <w:name w:val="Level 4"/>
    <w:basedOn w:val="Normlny"/>
    <w:uiPriority w:val="99"/>
    <w:rsid w:val="00897065"/>
    <w:pPr>
      <w:numPr>
        <w:ilvl w:val="3"/>
        <w:numId w:val="26"/>
      </w:numPr>
      <w:tabs>
        <w:tab w:val="left" w:pos="1260"/>
        <w:tab w:val="left" w:pos="1980"/>
      </w:tabs>
      <w:spacing w:before="60"/>
      <w:jc w:val="both"/>
    </w:pPr>
    <w:rPr>
      <w:sz w:val="20"/>
      <w:lang w:eastAsia="sk-SK"/>
    </w:rPr>
  </w:style>
  <w:style w:type="paragraph" w:customStyle="1" w:styleId="Level5">
    <w:name w:val="Level 5"/>
    <w:basedOn w:val="Normlny"/>
    <w:uiPriority w:val="99"/>
    <w:rsid w:val="00897065"/>
    <w:pPr>
      <w:numPr>
        <w:ilvl w:val="4"/>
        <w:numId w:val="26"/>
      </w:numPr>
      <w:tabs>
        <w:tab w:val="left" w:pos="1260"/>
        <w:tab w:val="left" w:pos="1980"/>
      </w:tabs>
      <w:spacing w:before="60"/>
      <w:jc w:val="both"/>
    </w:pPr>
    <w:rPr>
      <w:sz w:val="20"/>
      <w:lang w:eastAsia="sk-SK"/>
    </w:rPr>
  </w:style>
  <w:style w:type="paragraph" w:customStyle="1" w:styleId="Level6">
    <w:name w:val="Level 6"/>
    <w:basedOn w:val="Normlny"/>
    <w:uiPriority w:val="99"/>
    <w:rsid w:val="00897065"/>
    <w:pPr>
      <w:numPr>
        <w:ilvl w:val="5"/>
        <w:numId w:val="26"/>
      </w:numPr>
      <w:tabs>
        <w:tab w:val="left" w:pos="1260"/>
        <w:tab w:val="left" w:pos="1980"/>
      </w:tabs>
      <w:spacing w:before="60"/>
      <w:jc w:val="both"/>
    </w:pPr>
    <w:rPr>
      <w:sz w:val="20"/>
      <w:lang w:eastAsia="sk-SK"/>
    </w:rPr>
  </w:style>
  <w:style w:type="paragraph" w:customStyle="1" w:styleId="Level7">
    <w:name w:val="Level 7"/>
    <w:basedOn w:val="Normlny"/>
    <w:uiPriority w:val="99"/>
    <w:rsid w:val="00897065"/>
    <w:pPr>
      <w:numPr>
        <w:ilvl w:val="6"/>
        <w:numId w:val="26"/>
      </w:numPr>
      <w:tabs>
        <w:tab w:val="left" w:pos="1260"/>
        <w:tab w:val="left" w:pos="1980"/>
      </w:tabs>
      <w:spacing w:before="60"/>
      <w:jc w:val="both"/>
    </w:pPr>
    <w:rPr>
      <w:sz w:val="20"/>
      <w:lang w:eastAsia="sk-SK"/>
    </w:rPr>
  </w:style>
  <w:style w:type="paragraph" w:customStyle="1" w:styleId="Level8">
    <w:name w:val="Level 8"/>
    <w:basedOn w:val="Normlny"/>
    <w:uiPriority w:val="99"/>
    <w:rsid w:val="00897065"/>
    <w:pPr>
      <w:numPr>
        <w:ilvl w:val="7"/>
        <w:numId w:val="26"/>
      </w:numPr>
      <w:tabs>
        <w:tab w:val="left" w:pos="1260"/>
        <w:tab w:val="left" w:pos="1980"/>
      </w:tabs>
      <w:spacing w:before="60"/>
      <w:jc w:val="both"/>
    </w:pPr>
    <w:rPr>
      <w:sz w:val="20"/>
      <w:lang w:eastAsia="sk-SK"/>
    </w:rPr>
  </w:style>
  <w:style w:type="paragraph" w:customStyle="1" w:styleId="Level9">
    <w:name w:val="Level 9"/>
    <w:basedOn w:val="Normlny"/>
    <w:uiPriority w:val="99"/>
    <w:rsid w:val="00897065"/>
    <w:pPr>
      <w:numPr>
        <w:ilvl w:val="8"/>
        <w:numId w:val="26"/>
      </w:numPr>
      <w:tabs>
        <w:tab w:val="left" w:pos="1260"/>
        <w:tab w:val="left" w:pos="1980"/>
      </w:tabs>
      <w:spacing w:before="60"/>
      <w:jc w:val="both"/>
    </w:pPr>
    <w:rPr>
      <w:sz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amedfac.tbzmed.ac.ir/uploads/User/28/pira/%DA%A9%D8%AA%D8%A8%20%D9%81%DB%8C%D8%B2%DB%8C%DA%A9%20%D9%BE%D8%B2%D8%B4%DA%A9%DB%8C/The%20Physics%20of%20Diagnostic%20Imaging%20by%20David%20J.%20Dowsett%202nd%20Edition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2D063-99F3-419C-A9D9-FC899928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3668</Words>
  <Characters>20908</Characters>
  <Application>Microsoft Office Word</Application>
  <DocSecurity>0</DocSecurity>
  <Lines>174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Inf o ÚspPonuky</vt:lpstr>
      <vt:lpstr/>
      <vt:lpstr>ČASŤ Č. 2									</vt:lpstr>
      <vt:lpstr>ČASŤ Č. 2									</vt:lpstr>
    </vt:vector>
  </TitlesOfParts>
  <Company>FNsP FDR BanBy</Company>
  <LinksUpToDate>false</LinksUpToDate>
  <CharactersWithSpaces>24527</CharactersWithSpaces>
  <SharedDoc>false</SharedDoc>
  <HLinks>
    <vt:vector size="12" baseType="variant">
      <vt:variant>
        <vt:i4>6750291</vt:i4>
      </vt:variant>
      <vt:variant>
        <vt:i4>18</vt:i4>
      </vt:variant>
      <vt:variant>
        <vt:i4>0</vt:i4>
      </vt:variant>
      <vt:variant>
        <vt:i4>5</vt:i4>
      </vt:variant>
      <vt:variant>
        <vt:lpwstr>mailto:mwillmannova@nspbb.sk</vt:lpwstr>
      </vt:variant>
      <vt:variant>
        <vt:lpwstr/>
      </vt:variant>
      <vt:variant>
        <vt:i4>6750291</vt:i4>
      </vt:variant>
      <vt:variant>
        <vt:i4>6</vt:i4>
      </vt:variant>
      <vt:variant>
        <vt:i4>0</vt:i4>
      </vt:variant>
      <vt:variant>
        <vt:i4>5</vt:i4>
      </vt:variant>
      <vt:variant>
        <vt:lpwstr>mailto:mwillmannova@nspbb.sk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 o ÚspPonuky</dc:title>
  <dc:creator>willmannova</dc:creator>
  <cp:lastModifiedBy>lbobrova</cp:lastModifiedBy>
  <cp:revision>4</cp:revision>
  <cp:lastPrinted>2019-01-24T13:50:00Z</cp:lastPrinted>
  <dcterms:created xsi:type="dcterms:W3CDTF">2019-02-06T07:30:00Z</dcterms:created>
  <dcterms:modified xsi:type="dcterms:W3CDTF">2019-02-06T07:38:00Z</dcterms:modified>
</cp:coreProperties>
</file>