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DD294" w14:textId="4E923B7B" w:rsidR="00B91667" w:rsidRDefault="001B045D" w:rsidP="00803647">
      <w:pPr>
        <w:pStyle w:val="MZVbold"/>
        <w:tabs>
          <w:tab w:val="left" w:pos="709"/>
        </w:tabs>
        <w:rPr>
          <w:b w:val="0"/>
          <w:noProof/>
        </w:rPr>
      </w:pPr>
      <w:r>
        <w:rPr>
          <w:b w:val="0"/>
          <w:noProof/>
        </w:rPr>
        <w:tab/>
      </w:r>
      <w:r>
        <w:rPr>
          <w:b w:val="0"/>
          <w:noProof/>
        </w:rPr>
        <w:tab/>
      </w:r>
      <w:r>
        <w:rPr>
          <w:b w:val="0"/>
          <w:noProof/>
        </w:rPr>
        <w:tab/>
      </w:r>
      <w:r>
        <w:rPr>
          <w:b w:val="0"/>
          <w:noProof/>
        </w:rPr>
        <w:tab/>
      </w:r>
      <w:r>
        <w:rPr>
          <w:b w:val="0"/>
          <w:noProof/>
        </w:rPr>
        <w:tab/>
      </w:r>
      <w:r>
        <w:rPr>
          <w:b w:val="0"/>
          <w:noProof/>
        </w:rPr>
        <w:tab/>
      </w:r>
      <w:r>
        <w:rPr>
          <w:b w:val="0"/>
          <w:noProof/>
        </w:rPr>
        <w:tab/>
      </w:r>
      <w:r>
        <w:rPr>
          <w:b w:val="0"/>
          <w:noProof/>
        </w:rPr>
        <w:tab/>
      </w:r>
      <w:r>
        <w:rPr>
          <w:b w:val="0"/>
          <w:noProof/>
        </w:rPr>
        <w:tab/>
        <w:t>[ podľa rozdeľovníka ]</w:t>
      </w:r>
      <w:r w:rsidR="00C23CDF">
        <w:rPr>
          <w:b w:val="0"/>
          <w:noProof/>
        </w:rPr>
        <w:tab/>
      </w:r>
      <w:r w:rsidR="00C23CDF">
        <w:rPr>
          <w:b w:val="0"/>
          <w:noProof/>
        </w:rPr>
        <w:tab/>
      </w:r>
      <w:r w:rsidR="00C23CDF">
        <w:rPr>
          <w:b w:val="0"/>
          <w:noProof/>
        </w:rPr>
        <w:tab/>
      </w:r>
      <w:r w:rsidR="00217DA0">
        <w:rPr>
          <w:b w:val="0"/>
          <w:noProof/>
        </w:rPr>
        <w:tab/>
      </w:r>
      <w:r w:rsidR="00217DA0">
        <w:rPr>
          <w:b w:val="0"/>
          <w:noProof/>
        </w:rPr>
        <w:tab/>
      </w:r>
      <w:r w:rsidR="00217DA0">
        <w:rPr>
          <w:b w:val="0"/>
          <w:noProof/>
        </w:rPr>
        <w:tab/>
      </w:r>
      <w:r w:rsidR="00217DA0">
        <w:rPr>
          <w:b w:val="0"/>
          <w:noProof/>
        </w:rPr>
        <w:tab/>
      </w:r>
      <w:r w:rsidR="00217DA0">
        <w:rPr>
          <w:b w:val="0"/>
          <w:noProof/>
        </w:rPr>
        <w:tab/>
      </w:r>
      <w:r w:rsidR="00217DA0">
        <w:rPr>
          <w:b w:val="0"/>
          <w:noProof/>
        </w:rPr>
        <w:tab/>
      </w:r>
      <w:r w:rsidR="00217DA0">
        <w:rPr>
          <w:b w:val="0"/>
          <w:noProof/>
        </w:rPr>
        <w:tab/>
      </w:r>
      <w:r w:rsidR="00217DA0">
        <w:rPr>
          <w:b w:val="0"/>
          <w:noProof/>
        </w:rPr>
        <w:tab/>
      </w:r>
      <w:r w:rsidR="00217DA0">
        <w:rPr>
          <w:b w:val="0"/>
          <w:noProof/>
        </w:rPr>
        <w:tab/>
      </w:r>
    </w:p>
    <w:p w14:paraId="0DB4422C" w14:textId="38C4AEE7" w:rsidR="00B91667" w:rsidRDefault="00A649FE" w:rsidP="00B91667">
      <w:pPr>
        <w:pStyle w:val="MZVbold"/>
        <w:tabs>
          <w:tab w:val="left" w:pos="709"/>
        </w:tabs>
        <w:rPr>
          <w:b w:val="0"/>
          <w:noProof/>
        </w:rPr>
      </w:pPr>
      <w:r>
        <w:rPr>
          <w:b w:val="0"/>
          <w:noProof/>
        </w:rPr>
        <w:tab/>
      </w:r>
      <w:r>
        <w:rPr>
          <w:b w:val="0"/>
          <w:noProof/>
        </w:rPr>
        <w:tab/>
      </w:r>
      <w:r>
        <w:rPr>
          <w:b w:val="0"/>
          <w:noProof/>
        </w:rPr>
        <w:tab/>
      </w:r>
      <w:r w:rsidR="00C23CDF">
        <w:rPr>
          <w:b w:val="0"/>
          <w:noProof/>
        </w:rPr>
        <w:tab/>
      </w:r>
      <w:r w:rsidR="00C23CDF">
        <w:rPr>
          <w:b w:val="0"/>
          <w:noProof/>
        </w:rPr>
        <w:tab/>
      </w:r>
      <w:r w:rsidR="00C23CDF">
        <w:rPr>
          <w:b w:val="0"/>
          <w:noProof/>
        </w:rPr>
        <w:tab/>
      </w:r>
      <w:r w:rsidR="00C23CDF">
        <w:rPr>
          <w:b w:val="0"/>
          <w:noProof/>
        </w:rPr>
        <w:tab/>
      </w:r>
      <w:r w:rsidR="00083CE8">
        <w:rPr>
          <w:b w:val="0"/>
          <w:noProof/>
        </w:rPr>
        <w:tab/>
      </w:r>
      <w:r w:rsidR="00083CE8">
        <w:rPr>
          <w:b w:val="0"/>
          <w:noProof/>
        </w:rPr>
        <w:tab/>
      </w:r>
      <w:r w:rsidR="006724C4">
        <w:rPr>
          <w:b w:val="0"/>
          <w:noProof/>
        </w:rPr>
        <w:t>V Bratislave 07.02.2022</w:t>
      </w:r>
      <w:r w:rsidR="00083CE8">
        <w:rPr>
          <w:b w:val="0"/>
          <w:noProof/>
        </w:rPr>
        <w:tab/>
      </w:r>
      <w:r w:rsidR="00083CE8">
        <w:rPr>
          <w:b w:val="0"/>
          <w:noProof/>
        </w:rPr>
        <w:tab/>
      </w:r>
      <w:r w:rsidR="00083CE8">
        <w:rPr>
          <w:b w:val="0"/>
          <w:noProof/>
        </w:rPr>
        <w:tab/>
      </w:r>
      <w:r w:rsidR="00083CE8">
        <w:rPr>
          <w:b w:val="0"/>
          <w:noProof/>
        </w:rPr>
        <w:tab/>
      </w:r>
      <w:r w:rsidR="00083CE8">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r w:rsidR="00137B06">
        <w:rPr>
          <w:b w:val="0"/>
          <w:noProof/>
        </w:rPr>
        <w:tab/>
      </w:r>
    </w:p>
    <w:p w14:paraId="575B539F" w14:textId="77777777" w:rsidR="00B91667" w:rsidRDefault="00B91667" w:rsidP="00B91667">
      <w:pPr>
        <w:pStyle w:val="MZVbold"/>
        <w:tabs>
          <w:tab w:val="left" w:pos="709"/>
        </w:tabs>
        <w:rPr>
          <w:b w:val="0"/>
          <w:noProof/>
        </w:rPr>
      </w:pPr>
    </w:p>
    <w:p w14:paraId="65A3D918" w14:textId="77777777" w:rsidR="00B91667" w:rsidRDefault="00B91667" w:rsidP="00803647">
      <w:pPr>
        <w:tabs>
          <w:tab w:val="left" w:pos="2977"/>
        </w:tabs>
        <w:spacing w:after="0"/>
        <w:rPr>
          <w:rFonts w:ascii="Arial" w:hAnsi="Arial" w:cs="Arial"/>
        </w:rPr>
      </w:pPr>
    </w:p>
    <w:p w14:paraId="59CC61DB" w14:textId="77777777" w:rsidR="00B91667" w:rsidRPr="00962258" w:rsidRDefault="00B91667" w:rsidP="00B91667">
      <w:pPr>
        <w:pStyle w:val="MZVbold"/>
        <w:tabs>
          <w:tab w:val="left" w:pos="709"/>
        </w:tabs>
        <w:rPr>
          <w:rFonts w:cs="Arial"/>
          <w:b w:val="0"/>
          <w:noProof/>
          <w:szCs w:val="22"/>
        </w:rPr>
      </w:pPr>
      <w:r w:rsidRPr="00962258">
        <w:rPr>
          <w:rFonts w:cs="Arial"/>
          <w:b w:val="0"/>
          <w:noProof/>
          <w:szCs w:val="22"/>
        </w:rPr>
        <w:t xml:space="preserve">Vec </w:t>
      </w:r>
    </w:p>
    <w:p w14:paraId="10D2FD3B" w14:textId="77777777" w:rsidR="00B91667" w:rsidRPr="00215356" w:rsidRDefault="00B91667" w:rsidP="00B91667">
      <w:pPr>
        <w:pStyle w:val="MZVnormal"/>
        <w:spacing w:line="276" w:lineRule="auto"/>
        <w:rPr>
          <w:rFonts w:cs="Arial"/>
          <w:b/>
          <w:szCs w:val="22"/>
        </w:rPr>
      </w:pPr>
    </w:p>
    <w:p w14:paraId="09497EC7" w14:textId="77777777" w:rsidR="00B91667" w:rsidRPr="007D67CD" w:rsidRDefault="00B91667" w:rsidP="00B91667">
      <w:pPr>
        <w:pStyle w:val="MZVnormal"/>
        <w:spacing w:line="276" w:lineRule="auto"/>
        <w:rPr>
          <w:rFonts w:eastAsiaTheme="minorHAnsi" w:cs="Arial"/>
          <w:szCs w:val="22"/>
          <w:lang w:eastAsia="en-US"/>
        </w:rPr>
        <w:sectPr w:rsidR="00B91667" w:rsidRPr="007D67CD" w:rsidSect="00395D23">
          <w:headerReference w:type="default" r:id="rId9"/>
          <w:footerReference w:type="default" r:id="rId10"/>
          <w:pgSz w:w="11906" w:h="16838" w:code="9"/>
          <w:pgMar w:top="1531" w:right="851" w:bottom="1134" w:left="1418" w:header="0" w:footer="113" w:gutter="0"/>
          <w:pgNumType w:start="1"/>
          <w:cols w:space="708"/>
          <w:docGrid w:linePitch="360"/>
        </w:sectPr>
      </w:pPr>
    </w:p>
    <w:p w14:paraId="63915090" w14:textId="4A82369F" w:rsidR="00ED0A1D" w:rsidRPr="001B431C" w:rsidRDefault="00ED0A1D" w:rsidP="00ED0A1D">
      <w:pPr>
        <w:autoSpaceDE w:val="0"/>
        <w:autoSpaceDN w:val="0"/>
        <w:adjustRightInd w:val="0"/>
        <w:spacing w:after="0" w:line="240" w:lineRule="auto"/>
        <w:rPr>
          <w:rFonts w:ascii="Arial" w:hAnsi="Arial" w:cs="Arial"/>
          <w:b/>
          <w:bCs/>
        </w:rPr>
      </w:pPr>
      <w:r w:rsidRPr="001B431C">
        <w:rPr>
          <w:rFonts w:ascii="Arial" w:hAnsi="Arial" w:cs="Arial"/>
          <w:b/>
          <w:bCs/>
        </w:rPr>
        <w:t xml:space="preserve">Odpoveď na žiadosť o vysvetlenie dokumentov k verejnému obstarávaniu č. </w:t>
      </w:r>
      <w:r w:rsidR="00C050E9">
        <w:rPr>
          <w:rFonts w:ascii="Arial" w:hAnsi="Arial" w:cs="Arial"/>
          <w:b/>
          <w:bCs/>
        </w:rPr>
        <w:t>5</w:t>
      </w:r>
      <w:r w:rsidR="00282BBA">
        <w:rPr>
          <w:rFonts w:ascii="Arial" w:hAnsi="Arial" w:cs="Arial"/>
          <w:b/>
          <w:bCs/>
        </w:rPr>
        <w:t xml:space="preserve"> a č. 6</w:t>
      </w:r>
    </w:p>
    <w:p w14:paraId="58CC8DF6" w14:textId="77777777" w:rsidR="00ED0A1D" w:rsidRDefault="00ED0A1D" w:rsidP="00ED0A1D">
      <w:pPr>
        <w:autoSpaceDE w:val="0"/>
        <w:autoSpaceDN w:val="0"/>
        <w:adjustRightInd w:val="0"/>
        <w:spacing w:after="0" w:line="240" w:lineRule="auto"/>
        <w:rPr>
          <w:rFonts w:ascii="Arial-BoldMT" w:hAnsi="Arial-BoldMT" w:cs="Arial-BoldMT"/>
          <w:b/>
          <w:bCs/>
        </w:rPr>
      </w:pPr>
    </w:p>
    <w:p w14:paraId="40047915" w14:textId="77777777" w:rsidR="003A23FE" w:rsidRDefault="003A23FE" w:rsidP="003A23FE">
      <w:pPr>
        <w:pStyle w:val="MZVnormal"/>
        <w:spacing w:line="276" w:lineRule="auto"/>
        <w:jc w:val="both"/>
      </w:pPr>
    </w:p>
    <w:p w14:paraId="06A5FAB1" w14:textId="77777777" w:rsidR="003A23FE" w:rsidRPr="00001733" w:rsidRDefault="003A23FE" w:rsidP="00BE263B">
      <w:pPr>
        <w:autoSpaceDE w:val="0"/>
        <w:autoSpaceDN w:val="0"/>
        <w:adjustRightInd w:val="0"/>
        <w:spacing w:after="0" w:line="240" w:lineRule="auto"/>
        <w:jc w:val="both"/>
        <w:rPr>
          <w:rFonts w:ascii="Arial" w:hAnsi="Arial" w:cs="Arial"/>
        </w:rPr>
      </w:pPr>
      <w:r w:rsidRPr="00001733">
        <w:rPr>
          <w:rFonts w:ascii="Arial" w:hAnsi="Arial" w:cs="Arial"/>
          <w:bCs/>
        </w:rPr>
        <w:t xml:space="preserve">Verejnému obstarávateľovi Ministerstvo zahraničných vecí a európskych záležitostí Slovenskej republiky (ďalej len „verejný obstarávateľ“) vo verejnom obstarávaní podlimitnej zákazky na predmet  „Rekonštrukcia fasády na objekte MZVEZ SR Hlboká 2, Bratislava“, ktoré bolo vyhlásené vo Vestníku verejného obstarávania č. 4/2022 dňa 07.01.2022 pod značkou 494 – WYP boli dňa 02.02.2022  a 05.02.2022 jedným z hospodárskych subjektov doručené prostredníctvom systému JOSEPHINE správy označené ako „Žiadosť o vysvetlenie“. </w:t>
      </w:r>
    </w:p>
    <w:p w14:paraId="288F0689" w14:textId="77777777" w:rsidR="003A23FE" w:rsidRPr="00001733" w:rsidRDefault="003A23FE" w:rsidP="00BE263B">
      <w:pPr>
        <w:autoSpaceDE w:val="0"/>
        <w:autoSpaceDN w:val="0"/>
        <w:adjustRightInd w:val="0"/>
        <w:spacing w:after="0" w:line="240" w:lineRule="auto"/>
        <w:jc w:val="both"/>
        <w:rPr>
          <w:rFonts w:ascii="Arial" w:hAnsi="Arial" w:cs="Arial"/>
        </w:rPr>
      </w:pPr>
    </w:p>
    <w:p w14:paraId="11FA6C05" w14:textId="77777777" w:rsidR="003A23FE" w:rsidRPr="00001733" w:rsidRDefault="003A23FE" w:rsidP="00BE263B">
      <w:pPr>
        <w:autoSpaceDE w:val="0"/>
        <w:autoSpaceDN w:val="0"/>
        <w:adjustRightInd w:val="0"/>
        <w:spacing w:after="0" w:line="240" w:lineRule="auto"/>
        <w:jc w:val="both"/>
        <w:rPr>
          <w:rFonts w:ascii="Arial" w:hAnsi="Arial" w:cs="Arial"/>
          <w:b/>
        </w:rPr>
      </w:pPr>
      <w:r w:rsidRPr="00001733">
        <w:rPr>
          <w:rFonts w:ascii="Arial" w:hAnsi="Arial" w:cs="Arial"/>
          <w:b/>
        </w:rPr>
        <w:t>Otázka č. 32</w:t>
      </w:r>
    </w:p>
    <w:p w14:paraId="4F0EC2C6" w14:textId="77777777" w:rsidR="003A23FE" w:rsidRPr="00001733" w:rsidRDefault="003A23FE" w:rsidP="00BE263B">
      <w:pPr>
        <w:pStyle w:val="Default"/>
        <w:jc w:val="both"/>
        <w:rPr>
          <w:bCs/>
          <w:color w:val="auto"/>
          <w:sz w:val="22"/>
          <w:szCs w:val="22"/>
        </w:rPr>
      </w:pPr>
      <w:r w:rsidRPr="00001733">
        <w:rPr>
          <w:bCs/>
          <w:color w:val="auto"/>
          <w:sz w:val="22"/>
          <w:szCs w:val="22"/>
        </w:rPr>
        <w:t xml:space="preserve">„Z poskytnutých SP (PD výpis okien, VV), nie je možné určiť, či sa jedná o fix, sklopné, </w:t>
      </w:r>
      <w:proofErr w:type="spellStart"/>
      <w:r w:rsidRPr="00001733">
        <w:rPr>
          <w:bCs/>
          <w:color w:val="auto"/>
          <w:sz w:val="22"/>
          <w:szCs w:val="22"/>
        </w:rPr>
        <w:t>otváravé</w:t>
      </w:r>
      <w:proofErr w:type="spellEnd"/>
      <w:r w:rsidRPr="00001733">
        <w:rPr>
          <w:bCs/>
          <w:color w:val="auto"/>
          <w:sz w:val="22"/>
          <w:szCs w:val="22"/>
        </w:rPr>
        <w:t xml:space="preserve"> alebo </w:t>
      </w:r>
      <w:proofErr w:type="spellStart"/>
      <w:r w:rsidRPr="00001733">
        <w:rPr>
          <w:bCs/>
          <w:color w:val="auto"/>
          <w:sz w:val="22"/>
          <w:szCs w:val="22"/>
        </w:rPr>
        <w:t>otváravo</w:t>
      </w:r>
      <w:proofErr w:type="spellEnd"/>
      <w:r w:rsidRPr="00001733">
        <w:rPr>
          <w:bCs/>
          <w:color w:val="auto"/>
          <w:sz w:val="22"/>
          <w:szCs w:val="22"/>
        </w:rPr>
        <w:t xml:space="preserve">-sklopné okná. Prosím upresniť </w:t>
      </w:r>
      <w:proofErr w:type="spellStart"/>
      <w:r w:rsidRPr="00001733">
        <w:rPr>
          <w:bCs/>
          <w:color w:val="auto"/>
          <w:sz w:val="22"/>
          <w:szCs w:val="22"/>
        </w:rPr>
        <w:t>otváravosť</w:t>
      </w:r>
      <w:proofErr w:type="spellEnd"/>
      <w:r w:rsidRPr="00001733">
        <w:rPr>
          <w:bCs/>
          <w:color w:val="auto"/>
          <w:sz w:val="22"/>
          <w:szCs w:val="22"/>
        </w:rPr>
        <w:t xml:space="preserve"> okien.“.</w:t>
      </w:r>
    </w:p>
    <w:p w14:paraId="0453004C" w14:textId="77777777" w:rsidR="003A23FE" w:rsidRPr="00001733" w:rsidRDefault="003A23FE" w:rsidP="00BE263B">
      <w:pPr>
        <w:pStyle w:val="Default"/>
        <w:jc w:val="both"/>
        <w:rPr>
          <w:bCs/>
          <w:color w:val="auto"/>
          <w:sz w:val="22"/>
          <w:szCs w:val="22"/>
        </w:rPr>
      </w:pPr>
    </w:p>
    <w:p w14:paraId="7F3F1954" w14:textId="77777777" w:rsidR="003A23FE" w:rsidRPr="00001733" w:rsidRDefault="003A23FE" w:rsidP="00BE263B">
      <w:pPr>
        <w:autoSpaceDE w:val="0"/>
        <w:autoSpaceDN w:val="0"/>
        <w:adjustRightInd w:val="0"/>
        <w:spacing w:after="0" w:line="240" w:lineRule="auto"/>
        <w:jc w:val="both"/>
        <w:rPr>
          <w:rFonts w:ascii="Arial" w:hAnsi="Arial" w:cs="Arial"/>
          <w:b/>
        </w:rPr>
      </w:pPr>
      <w:r w:rsidRPr="00001733">
        <w:rPr>
          <w:rFonts w:ascii="Arial" w:hAnsi="Arial" w:cs="Arial"/>
          <w:b/>
        </w:rPr>
        <w:t>Odpoveď na otázku č. 32:</w:t>
      </w:r>
    </w:p>
    <w:p w14:paraId="32BBB4C9" w14:textId="59433D5F" w:rsidR="003A23FE" w:rsidRDefault="003A23FE" w:rsidP="00BE263B">
      <w:pPr>
        <w:autoSpaceDE w:val="0"/>
        <w:autoSpaceDN w:val="0"/>
        <w:adjustRightInd w:val="0"/>
        <w:spacing w:after="0" w:line="240" w:lineRule="auto"/>
        <w:jc w:val="both"/>
        <w:rPr>
          <w:rFonts w:ascii="Arial" w:hAnsi="Arial" w:cs="Arial"/>
          <w:color w:val="000000"/>
        </w:rPr>
      </w:pPr>
      <w:r w:rsidRPr="00001733">
        <w:rPr>
          <w:rFonts w:ascii="Arial" w:hAnsi="Arial" w:cs="Arial"/>
        </w:rPr>
        <w:t xml:space="preserve">Verejný obstarávateľ </w:t>
      </w:r>
      <w:r>
        <w:rPr>
          <w:rFonts w:ascii="Arial" w:hAnsi="Arial" w:cs="Arial"/>
        </w:rPr>
        <w:t xml:space="preserve">v projektovej dokumentácii - Tabuľka drevených okien </w:t>
      </w:r>
      <w:r w:rsidRPr="00001733">
        <w:rPr>
          <w:rFonts w:ascii="Arial" w:hAnsi="Arial" w:cs="Arial"/>
        </w:rPr>
        <w:t xml:space="preserve"> </w:t>
      </w:r>
      <w:r>
        <w:rPr>
          <w:rFonts w:ascii="Arial" w:hAnsi="Arial" w:cs="Arial"/>
        </w:rPr>
        <w:t>(</w:t>
      </w:r>
      <w:r w:rsidRPr="00001733">
        <w:rPr>
          <w:rFonts w:ascii="Arial" w:hAnsi="Arial" w:cs="Arial"/>
          <w:color w:val="000000"/>
        </w:rPr>
        <w:t>MZV_RP_SO01--_E11A_021_T_000</w:t>
      </w:r>
      <w:r>
        <w:rPr>
          <w:rFonts w:ascii="Arial" w:hAnsi="Arial" w:cs="Arial"/>
          <w:color w:val="000000"/>
        </w:rPr>
        <w:t xml:space="preserve">) v časti </w:t>
      </w:r>
      <w:r w:rsidR="006724C4">
        <w:rPr>
          <w:rFonts w:ascii="Arial" w:hAnsi="Arial" w:cs="Arial"/>
          <w:color w:val="000000"/>
        </w:rPr>
        <w:t>„S</w:t>
      </w:r>
      <w:r>
        <w:rPr>
          <w:rFonts w:ascii="Arial" w:hAnsi="Arial" w:cs="Arial"/>
          <w:color w:val="000000"/>
        </w:rPr>
        <w:t>chéma</w:t>
      </w:r>
      <w:r w:rsidR="006724C4">
        <w:rPr>
          <w:rFonts w:ascii="Arial" w:hAnsi="Arial" w:cs="Arial"/>
          <w:color w:val="000000"/>
        </w:rPr>
        <w:t>“</w:t>
      </w:r>
      <w:r>
        <w:rPr>
          <w:rFonts w:ascii="Arial" w:hAnsi="Arial" w:cs="Arial"/>
          <w:color w:val="000000"/>
        </w:rPr>
        <w:t xml:space="preserve"> </w:t>
      </w:r>
      <w:r w:rsidRPr="00DB37A4">
        <w:rPr>
          <w:rFonts w:ascii="Arial" w:hAnsi="Arial" w:cs="Arial"/>
          <w:b/>
          <w:color w:val="000000"/>
        </w:rPr>
        <w:t>graficky</w:t>
      </w:r>
      <w:r>
        <w:rPr>
          <w:rFonts w:ascii="Arial" w:hAnsi="Arial" w:cs="Arial"/>
          <w:color w:val="000000"/>
        </w:rPr>
        <w:t xml:space="preserve"> znázornil </w:t>
      </w:r>
      <w:proofErr w:type="spellStart"/>
      <w:r>
        <w:rPr>
          <w:rFonts w:ascii="Arial" w:hAnsi="Arial" w:cs="Arial"/>
          <w:color w:val="000000"/>
        </w:rPr>
        <w:t>otváravosť</w:t>
      </w:r>
      <w:proofErr w:type="spellEnd"/>
      <w:r>
        <w:rPr>
          <w:rFonts w:ascii="Arial" w:hAnsi="Arial" w:cs="Arial"/>
          <w:color w:val="000000"/>
        </w:rPr>
        <w:t xml:space="preserve"> okien a dverí a zároveň upravil  rozmer okna 009. </w:t>
      </w:r>
    </w:p>
    <w:p w14:paraId="661353DD" w14:textId="77777777" w:rsidR="003A23FE" w:rsidRPr="00370268" w:rsidRDefault="003A23FE" w:rsidP="00BE263B">
      <w:pPr>
        <w:autoSpaceDE w:val="0"/>
        <w:autoSpaceDN w:val="0"/>
        <w:adjustRightInd w:val="0"/>
        <w:spacing w:after="0" w:line="240" w:lineRule="auto"/>
        <w:jc w:val="both"/>
        <w:rPr>
          <w:rFonts w:ascii="Arial" w:hAnsi="Arial" w:cs="Arial"/>
          <w:bCs/>
        </w:rPr>
      </w:pPr>
      <w:r>
        <w:rPr>
          <w:rFonts w:ascii="Arial" w:hAnsi="Arial" w:cs="Arial"/>
          <w:bCs/>
        </w:rPr>
        <w:t xml:space="preserve">V súvislosti s uvedenou zmenou, verejný obstarávateľ upravil </w:t>
      </w:r>
      <w:r w:rsidRPr="00370268">
        <w:rPr>
          <w:rFonts w:ascii="Arial" w:hAnsi="Arial" w:cs="Arial"/>
          <w:bCs/>
        </w:rPr>
        <w:t>Rozpočet diela</w:t>
      </w:r>
      <w:r>
        <w:rPr>
          <w:rFonts w:ascii="Arial" w:hAnsi="Arial" w:cs="Arial"/>
          <w:bCs/>
        </w:rPr>
        <w:t xml:space="preserve"> - </w:t>
      </w:r>
      <w:r w:rsidRPr="00370268">
        <w:rPr>
          <w:rFonts w:ascii="Arial" w:hAnsi="Arial" w:cs="Arial"/>
          <w:bCs/>
        </w:rPr>
        <w:t xml:space="preserve">výkaz výmer </w:t>
      </w:r>
      <w:r w:rsidRPr="00370268">
        <w:rPr>
          <w:rFonts w:ascii="Arial" w:hAnsi="Arial" w:cs="Arial"/>
          <w:color w:val="000000"/>
        </w:rPr>
        <w:t xml:space="preserve"> </w:t>
      </w:r>
      <w:r>
        <w:rPr>
          <w:rFonts w:ascii="Arial" w:hAnsi="Arial" w:cs="Arial"/>
          <w:color w:val="000000"/>
        </w:rPr>
        <w:t>v položke č. 29 rozmer okna 009 v časti diela č. 5.</w:t>
      </w:r>
    </w:p>
    <w:p w14:paraId="0E85451E" w14:textId="77777777" w:rsidR="003A23FE" w:rsidRPr="00001733" w:rsidRDefault="003A23FE" w:rsidP="00BE263B">
      <w:pPr>
        <w:autoSpaceDE w:val="0"/>
        <w:autoSpaceDN w:val="0"/>
        <w:adjustRightInd w:val="0"/>
        <w:spacing w:after="0" w:line="240" w:lineRule="auto"/>
        <w:jc w:val="both"/>
        <w:rPr>
          <w:rFonts w:ascii="Arial" w:hAnsi="Arial" w:cs="Arial"/>
          <w:bCs/>
        </w:rPr>
      </w:pPr>
    </w:p>
    <w:p w14:paraId="29B93EBB" w14:textId="77777777" w:rsidR="003A23FE" w:rsidRPr="00001733" w:rsidRDefault="003A23FE" w:rsidP="00BE263B">
      <w:pPr>
        <w:autoSpaceDE w:val="0"/>
        <w:autoSpaceDN w:val="0"/>
        <w:adjustRightInd w:val="0"/>
        <w:spacing w:after="0" w:line="240" w:lineRule="auto"/>
        <w:jc w:val="both"/>
        <w:rPr>
          <w:rFonts w:ascii="Arial" w:hAnsi="Arial" w:cs="Arial"/>
          <w:b/>
          <w:bCs/>
        </w:rPr>
      </w:pPr>
      <w:r w:rsidRPr="00001733">
        <w:rPr>
          <w:rFonts w:ascii="Arial" w:hAnsi="Arial" w:cs="Arial"/>
          <w:b/>
          <w:bCs/>
        </w:rPr>
        <w:t>Otázka č. 33</w:t>
      </w:r>
    </w:p>
    <w:p w14:paraId="42A85391" w14:textId="77777777" w:rsidR="003A23FE" w:rsidRPr="00001733" w:rsidRDefault="003A23FE" w:rsidP="00BE263B">
      <w:pPr>
        <w:autoSpaceDE w:val="0"/>
        <w:autoSpaceDN w:val="0"/>
        <w:adjustRightInd w:val="0"/>
        <w:spacing w:after="0" w:line="240" w:lineRule="auto"/>
        <w:jc w:val="both"/>
        <w:rPr>
          <w:rFonts w:ascii="Arial" w:hAnsi="Arial" w:cs="Arial"/>
          <w:bCs/>
        </w:rPr>
      </w:pPr>
      <w:r w:rsidRPr="00001733">
        <w:rPr>
          <w:rFonts w:ascii="Arial" w:hAnsi="Arial" w:cs="Arial"/>
          <w:bCs/>
        </w:rPr>
        <w:t>„Nakoľko verejný obstarávateľ doteraz neodpovedal na všetky žiadosti o vysvetlenie, ktoré mu boli doručené zo strany uchádzačov, žiadame, aby verejný obstarávateľ pristúpil k predĺženiu lehoty na predkladanie ponúk a aby oznámenie o predĺžení lehoty riadne zverejnil. Uvedená povinnosť vyplýva verejnému obstarávateľovi priamo zo zákona o verejnom obstarávaní. V zmysle ustanovenia § 113 ods. 7 ZVO verejný obstarávateľ musí vysvetlenia zverejniť s dostatočným predstihom a to najneskôr tri pracovné dni pred uplynutím lehoty na predkladanie ponúk (túto lehotu nie je možné skrátiť ani v prípade naliehavej situácie), v spojení s ustanovením § 21 ods. 4 písm. a) ZVO ak verejný obstarávateľ zákonnú lehotu na poskytnutie vysvetlenia nedodrží, bude povinný primerane predĺžiť lehotu na predkladanie ponúk.“.</w:t>
      </w:r>
    </w:p>
    <w:p w14:paraId="4E9AAE07" w14:textId="77777777" w:rsidR="003A23FE" w:rsidRPr="00001733" w:rsidRDefault="003A23FE" w:rsidP="00BE263B">
      <w:pPr>
        <w:autoSpaceDE w:val="0"/>
        <w:autoSpaceDN w:val="0"/>
        <w:adjustRightInd w:val="0"/>
        <w:spacing w:after="0" w:line="240" w:lineRule="auto"/>
        <w:jc w:val="both"/>
        <w:rPr>
          <w:rFonts w:ascii="Arial" w:hAnsi="Arial" w:cs="Arial"/>
          <w:bCs/>
        </w:rPr>
      </w:pPr>
    </w:p>
    <w:p w14:paraId="1F131FE8" w14:textId="77777777" w:rsidR="003A23FE" w:rsidRPr="00001733" w:rsidRDefault="003A23FE" w:rsidP="00BE263B">
      <w:pPr>
        <w:autoSpaceDE w:val="0"/>
        <w:autoSpaceDN w:val="0"/>
        <w:adjustRightInd w:val="0"/>
        <w:spacing w:after="0" w:line="240" w:lineRule="auto"/>
        <w:jc w:val="both"/>
        <w:rPr>
          <w:rFonts w:ascii="Arial" w:hAnsi="Arial" w:cs="Arial"/>
          <w:b/>
        </w:rPr>
      </w:pPr>
      <w:r w:rsidRPr="00001733">
        <w:rPr>
          <w:rFonts w:ascii="Arial" w:hAnsi="Arial" w:cs="Arial"/>
          <w:b/>
        </w:rPr>
        <w:t>Odpoveď na otázku č. 33:</w:t>
      </w:r>
    </w:p>
    <w:p w14:paraId="3BBBC732" w14:textId="27C085AD" w:rsidR="003A23FE" w:rsidRPr="00001733" w:rsidRDefault="003A23FE" w:rsidP="00BE263B">
      <w:pPr>
        <w:pStyle w:val="Default"/>
        <w:jc w:val="both"/>
        <w:rPr>
          <w:sz w:val="22"/>
          <w:szCs w:val="22"/>
        </w:rPr>
      </w:pPr>
      <w:r w:rsidRPr="00001733">
        <w:rPr>
          <w:sz w:val="22"/>
          <w:szCs w:val="22"/>
        </w:rPr>
        <w:t>Verejný obstarávateľ dňa 07.02.2022 zaslal na zverejnenie do Vestníka verejného obstarávania opravu k</w:t>
      </w:r>
      <w:r w:rsidR="006724C4">
        <w:rPr>
          <w:sz w:val="22"/>
          <w:szCs w:val="22"/>
        </w:rPr>
        <w:t> zverejnenej</w:t>
      </w:r>
      <w:bookmarkStart w:id="0" w:name="_GoBack"/>
      <w:bookmarkEnd w:id="0"/>
      <w:r w:rsidR="006724C4">
        <w:rPr>
          <w:sz w:val="22"/>
          <w:szCs w:val="22"/>
        </w:rPr>
        <w:t xml:space="preserve"> </w:t>
      </w:r>
      <w:r w:rsidRPr="00001733">
        <w:rPr>
          <w:sz w:val="22"/>
          <w:szCs w:val="22"/>
        </w:rPr>
        <w:t>výzve na predkladanie ponúk, týkajúcu sa predĺženia lehoty na predkladanie ponúk a lehoty na otváranie ponúk vo verejnom obstarávaní.</w:t>
      </w:r>
    </w:p>
    <w:p w14:paraId="2DD5A0AF" w14:textId="77777777" w:rsidR="003A23FE" w:rsidRPr="00001733" w:rsidRDefault="003A23FE" w:rsidP="00BE263B">
      <w:pPr>
        <w:pStyle w:val="Default"/>
        <w:jc w:val="both"/>
        <w:rPr>
          <w:sz w:val="22"/>
          <w:szCs w:val="22"/>
        </w:rPr>
      </w:pPr>
      <w:r w:rsidRPr="00001733">
        <w:rPr>
          <w:sz w:val="22"/>
          <w:szCs w:val="22"/>
        </w:rPr>
        <w:t xml:space="preserve">Verejný obstarávateľ </w:t>
      </w:r>
      <w:r w:rsidRPr="00001733">
        <w:rPr>
          <w:sz w:val="22"/>
          <w:szCs w:val="22"/>
          <w:u w:val="single"/>
        </w:rPr>
        <w:t>predlžuje lehotu na predkladanie ponúk do 22.02.2022 do 09:00 hod. a lehotu na otváranie ponúk na 22.02.2022 o 10:00 hod.</w:t>
      </w:r>
    </w:p>
    <w:p w14:paraId="7782130B" w14:textId="374C0C91" w:rsidR="003A23FE" w:rsidRDefault="003A23FE" w:rsidP="00BE263B">
      <w:pPr>
        <w:pStyle w:val="MZVnormal"/>
        <w:spacing w:line="276" w:lineRule="auto"/>
        <w:jc w:val="both"/>
      </w:pPr>
    </w:p>
    <w:p w14:paraId="7B8AD862" w14:textId="77777777" w:rsidR="008B7F67" w:rsidRDefault="008B7F67" w:rsidP="003A23FE">
      <w:pPr>
        <w:pStyle w:val="MZVnormal"/>
        <w:spacing w:line="276" w:lineRule="auto"/>
      </w:pPr>
    </w:p>
    <w:p w14:paraId="5421730C" w14:textId="77777777" w:rsidR="003A23FE" w:rsidRDefault="003A23FE" w:rsidP="003A23FE">
      <w:pPr>
        <w:pStyle w:val="MZVnormal"/>
        <w:spacing w:line="276" w:lineRule="auto"/>
      </w:pPr>
      <w:r>
        <w:t xml:space="preserve">S pozdravom </w:t>
      </w:r>
    </w:p>
    <w:p w14:paraId="22477C7C" w14:textId="77777777" w:rsidR="003A23FE" w:rsidRDefault="003A23FE" w:rsidP="003A23FE">
      <w:pPr>
        <w:pStyle w:val="MZVnormal"/>
        <w:spacing w:line="276" w:lineRule="auto"/>
      </w:pPr>
    </w:p>
    <w:p w14:paraId="2B7F74D1" w14:textId="613B3E87" w:rsidR="003A23FE" w:rsidRDefault="003A23FE" w:rsidP="003A23FE">
      <w:pPr>
        <w:pStyle w:val="MZVnormal"/>
        <w:spacing w:line="276" w:lineRule="auto"/>
      </w:pPr>
    </w:p>
    <w:p w14:paraId="38DAA72C" w14:textId="77777777" w:rsidR="008B7F67" w:rsidRDefault="008B7F67" w:rsidP="003A23FE">
      <w:pPr>
        <w:pStyle w:val="MZVnormal"/>
        <w:spacing w:line="276" w:lineRule="auto"/>
      </w:pPr>
    </w:p>
    <w:p w14:paraId="53B1529C" w14:textId="77777777" w:rsidR="003A23FE" w:rsidRDefault="003A23FE" w:rsidP="003A23FE">
      <w:pPr>
        <w:pStyle w:val="MZVnormal"/>
        <w:spacing w:line="276" w:lineRule="auto"/>
      </w:pPr>
      <w:r>
        <w:rPr>
          <w:noProof/>
        </w:rPr>
        <w:lastRenderedPageBreak/>
        <mc:AlternateContent>
          <mc:Choice Requires="wps">
            <w:drawing>
              <wp:anchor distT="0" distB="0" distL="114300" distR="114300" simplePos="0" relativeHeight="251660288" behindDoc="0" locked="0" layoutInCell="1" allowOverlap="1" wp14:anchorId="45CD876C" wp14:editId="78D12215">
                <wp:simplePos x="0" y="0"/>
                <wp:positionH relativeFrom="column">
                  <wp:posOffset>2856865</wp:posOffset>
                </wp:positionH>
                <wp:positionV relativeFrom="paragraph">
                  <wp:posOffset>34290</wp:posOffset>
                </wp:positionV>
                <wp:extent cx="2446020" cy="638175"/>
                <wp:effectExtent l="4445" t="0" r="0" b="635"/>
                <wp:wrapNone/>
                <wp:docPr id="6"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EDB41" w14:textId="77777777" w:rsidR="003A23FE" w:rsidRPr="00AC7B84" w:rsidRDefault="003A23FE" w:rsidP="003A23FE">
                            <w:pPr>
                              <w:spacing w:after="0"/>
                              <w:jc w:val="center"/>
                              <w:rPr>
                                <w:rFonts w:ascii="Arial" w:hAnsi="Arial" w:cs="Arial"/>
                              </w:rPr>
                            </w:pPr>
                            <w:r>
                              <w:rPr>
                                <w:rFonts w:ascii="Arial" w:hAnsi="Arial" w:cs="Arial"/>
                              </w:rPr>
                              <w:t>Mgr. Ing. Adriana GAJDOŠOVÁ</w:t>
                            </w:r>
                          </w:p>
                          <w:p w14:paraId="2BBE372A" w14:textId="77777777" w:rsidR="003A23FE" w:rsidRPr="00AC7B84" w:rsidRDefault="003A23FE" w:rsidP="003A23FE">
                            <w:pPr>
                              <w:pStyle w:val="MZVnormal"/>
                              <w:tabs>
                                <w:tab w:val="center" w:pos="6804"/>
                              </w:tabs>
                              <w:jc w:val="center"/>
                              <w:rPr>
                                <w:szCs w:val="22"/>
                              </w:rPr>
                            </w:pPr>
                            <w:r>
                              <w:rPr>
                                <w:szCs w:val="22"/>
                              </w:rPr>
                              <w:t>riaditeľ odboru</w:t>
                            </w:r>
                          </w:p>
                          <w:p w14:paraId="3B5704F9" w14:textId="77777777" w:rsidR="003A23FE" w:rsidRDefault="003A23FE" w:rsidP="003A23FE">
                            <w:pPr>
                              <w:spacing w:after="0"/>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CD876C" id="_x0000_t202" coordsize="21600,21600" o:spt="202" path="m,l,21600r21600,l21600,xe">
                <v:stroke joinstyle="miter"/>
                <v:path gradientshapeok="t" o:connecttype="rect"/>
              </v:shapetype>
              <v:shape id="Blok textu 2" o:spid="_x0000_s1026" type="#_x0000_t202" style="position:absolute;margin-left:224.95pt;margin-top:2.7pt;width:192.6pt;height:50.2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" stroked="f">
                <v:textbox style="mso-fit-shape-to-text:t">
                  <w:txbxContent>
                    <w:p w14:paraId="45CEDB41" w14:textId="77777777" w:rsidR="003A23FE" w:rsidRPr="00AC7B84" w:rsidRDefault="003A23FE" w:rsidP="003A23FE">
                      <w:pPr>
                        <w:spacing w:after="0"/>
                        <w:jc w:val="center"/>
                        <w:rPr>
                          <w:rFonts w:ascii="Arial" w:hAnsi="Arial" w:cs="Arial"/>
                        </w:rPr>
                      </w:pPr>
                      <w:r>
                        <w:rPr>
                          <w:rFonts w:ascii="Arial" w:hAnsi="Arial" w:cs="Arial"/>
                        </w:rPr>
                        <w:t>Mgr. Ing. Adriana GAJDOŠOVÁ</w:t>
                      </w:r>
                    </w:p>
                    <w:p w14:paraId="2BBE372A" w14:textId="77777777" w:rsidR="003A23FE" w:rsidRPr="00AC7B84" w:rsidRDefault="003A23FE" w:rsidP="003A23FE">
                      <w:pPr>
                        <w:pStyle w:val="MZVnormal"/>
                        <w:tabs>
                          <w:tab w:val="center" w:pos="6804"/>
                        </w:tabs>
                        <w:jc w:val="center"/>
                        <w:rPr>
                          <w:szCs w:val="22"/>
                        </w:rPr>
                      </w:pPr>
                      <w:r>
                        <w:rPr>
                          <w:szCs w:val="22"/>
                        </w:rPr>
                        <w:t>riaditeľ odboru</w:t>
                      </w:r>
                    </w:p>
                    <w:p w14:paraId="3B5704F9" w14:textId="77777777" w:rsidR="003A23FE" w:rsidRDefault="003A23FE" w:rsidP="003A23FE">
                      <w:pPr>
                        <w:spacing w:after="0"/>
                      </w:pPr>
                    </w:p>
                  </w:txbxContent>
                </v:textbox>
              </v:shape>
            </w:pict>
          </mc:Fallback>
        </mc:AlternateContent>
      </w:r>
    </w:p>
    <w:p w14:paraId="54BB1EF6" w14:textId="77777777" w:rsidR="003A23FE" w:rsidRDefault="003A23FE" w:rsidP="003A23FE">
      <w:pPr>
        <w:pStyle w:val="MZVnormal"/>
      </w:pPr>
      <w:r>
        <w:rPr>
          <w:rFonts w:ascii="Times New Roman" w:hAnsi="Times New Roman"/>
          <w:noProof/>
          <w:color w:val="auto"/>
          <w:sz w:val="24"/>
        </w:rPr>
        <mc:AlternateContent>
          <mc:Choice Requires="wps">
            <w:drawing>
              <wp:anchor distT="36576" distB="36576" distL="36576" distR="36576" simplePos="0" relativeHeight="251659264" behindDoc="0" locked="0" layoutInCell="1" allowOverlap="1" wp14:anchorId="0A157665" wp14:editId="746BB06B">
                <wp:simplePos x="0" y="0"/>
                <wp:positionH relativeFrom="column">
                  <wp:posOffset>6981825</wp:posOffset>
                </wp:positionH>
                <wp:positionV relativeFrom="paragraph">
                  <wp:posOffset>6147435</wp:posOffset>
                </wp:positionV>
                <wp:extent cx="4079875" cy="0"/>
                <wp:effectExtent l="14605" t="10795" r="10795" b="1778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333395" id="_x0000_t32" coordsize="21600,21600" o:spt="32" o:oned="t" path="m,l21600,21600e" filled="f">
                <v:path arrowok="t" fillok="f" o:connecttype="none"/>
                <o:lock v:ext="edit" shapetype="t"/>
              </v:shapetype>
              <v:shape id="AutoShape 2" o:spid="_x0000_s1026" type="#_x0000_t32" style="position:absolute;margin-left:549.75pt;margin-top:484.05pt;width:321.2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" strokecolor="#e2051e" strokeweight="1.4pt">
                <v:shadow color="#eeece1"/>
              </v:shape>
            </w:pict>
          </mc:Fallback>
        </mc:AlternateContent>
      </w:r>
    </w:p>
    <w:p w14:paraId="299F999D" w14:textId="77777777" w:rsidR="003A23FE" w:rsidRDefault="003A23FE" w:rsidP="003A23FE">
      <w:pPr>
        <w:tabs>
          <w:tab w:val="left" w:pos="3384"/>
        </w:tabs>
        <w:rPr>
          <w:lang w:eastAsia="sk-SK"/>
        </w:rPr>
        <w:sectPr w:rsidR="003A23FE" w:rsidSect="00EA307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31" w:right="851" w:bottom="1134" w:left="1418" w:header="0" w:footer="663" w:gutter="0"/>
          <w:cols w:space="708"/>
          <w:formProt w:val="0"/>
          <w:docGrid w:linePitch="360"/>
        </w:sectPr>
      </w:pPr>
    </w:p>
    <w:p w14:paraId="6AD4D222" w14:textId="77777777" w:rsidR="003A23FE" w:rsidRDefault="003A23FE" w:rsidP="003A23FE">
      <w:pPr>
        <w:tabs>
          <w:tab w:val="left" w:pos="3384"/>
        </w:tabs>
        <w:rPr>
          <w:lang w:eastAsia="sk-SK"/>
        </w:rPr>
      </w:pPr>
    </w:p>
    <w:p w14:paraId="018E41BD" w14:textId="77777777" w:rsidR="003A23FE" w:rsidRDefault="003A23FE" w:rsidP="003A23FE">
      <w:pPr>
        <w:tabs>
          <w:tab w:val="left" w:pos="3384"/>
        </w:tabs>
        <w:rPr>
          <w:lang w:eastAsia="sk-SK"/>
        </w:rPr>
      </w:pPr>
    </w:p>
    <w:p w14:paraId="497CABFA" w14:textId="77777777" w:rsidR="003A23FE" w:rsidRPr="00D46254" w:rsidRDefault="003A23FE" w:rsidP="003A23FE">
      <w:pPr>
        <w:shd w:val="clear" w:color="auto" w:fill="FFFFFF"/>
        <w:spacing w:after="0" w:line="240" w:lineRule="auto"/>
        <w:rPr>
          <w:rFonts w:ascii="Arial" w:hAnsi="Arial" w:cs="Arial"/>
          <w:color w:val="000000"/>
          <w:u w:val="single"/>
        </w:rPr>
      </w:pPr>
      <w:r w:rsidRPr="00D46254">
        <w:rPr>
          <w:rFonts w:ascii="Arial" w:hAnsi="Arial" w:cs="Arial"/>
          <w:color w:val="000000"/>
          <w:u w:val="single"/>
        </w:rPr>
        <w:t>Prílohy:</w:t>
      </w:r>
    </w:p>
    <w:p w14:paraId="4EDE7820" w14:textId="77777777" w:rsidR="003A23FE" w:rsidRPr="006C4AAA" w:rsidRDefault="003A23FE" w:rsidP="003A23FE">
      <w:pPr>
        <w:shd w:val="clear" w:color="auto" w:fill="FFFFFF"/>
        <w:spacing w:after="0" w:line="240" w:lineRule="auto"/>
        <w:rPr>
          <w:rFonts w:ascii="Arial" w:hAnsi="Arial" w:cs="Arial"/>
          <w:color w:val="000000"/>
        </w:rPr>
      </w:pPr>
      <w:r w:rsidRPr="006C4AAA">
        <w:rPr>
          <w:rFonts w:ascii="Arial" w:hAnsi="Arial" w:cs="Arial"/>
          <w:color w:val="000000"/>
        </w:rPr>
        <w:t xml:space="preserve">MZV_RP_SO01--_E11A_021_T_000 </w:t>
      </w:r>
      <w:proofErr w:type="spellStart"/>
      <w:r w:rsidRPr="006C4AAA">
        <w:rPr>
          <w:rFonts w:ascii="Arial" w:hAnsi="Arial" w:cs="Arial"/>
          <w:color w:val="000000"/>
        </w:rPr>
        <w:t>Tabulka</w:t>
      </w:r>
      <w:proofErr w:type="spellEnd"/>
      <w:r w:rsidRPr="006C4AAA">
        <w:rPr>
          <w:rFonts w:ascii="Arial" w:hAnsi="Arial" w:cs="Arial"/>
          <w:color w:val="000000"/>
        </w:rPr>
        <w:t xml:space="preserve"> </w:t>
      </w:r>
      <w:proofErr w:type="spellStart"/>
      <w:r w:rsidRPr="006C4AAA">
        <w:rPr>
          <w:rFonts w:ascii="Arial" w:hAnsi="Arial" w:cs="Arial"/>
          <w:color w:val="000000"/>
        </w:rPr>
        <w:t>drevenych</w:t>
      </w:r>
      <w:proofErr w:type="spellEnd"/>
      <w:r w:rsidRPr="006C4AAA">
        <w:rPr>
          <w:rFonts w:ascii="Arial" w:hAnsi="Arial" w:cs="Arial"/>
          <w:color w:val="000000"/>
        </w:rPr>
        <w:t xml:space="preserve"> okien_2022-02-04 </w:t>
      </w:r>
    </w:p>
    <w:p w14:paraId="47B354EB" w14:textId="77777777" w:rsidR="003A23FE" w:rsidRPr="006C4AAA" w:rsidRDefault="003A23FE" w:rsidP="003A23FE">
      <w:pPr>
        <w:shd w:val="clear" w:color="auto" w:fill="FFFFFF"/>
        <w:spacing w:after="0" w:line="240" w:lineRule="auto"/>
        <w:rPr>
          <w:rFonts w:ascii="Arial" w:hAnsi="Arial" w:cs="Arial"/>
          <w:color w:val="000000"/>
        </w:rPr>
      </w:pPr>
      <w:r w:rsidRPr="006C4AAA">
        <w:rPr>
          <w:rFonts w:ascii="Arial" w:hAnsi="Arial" w:cs="Arial"/>
          <w:color w:val="000000"/>
        </w:rPr>
        <w:t xml:space="preserve">MZV_RP_SO01--_H1--_001_T_0A1 </w:t>
      </w:r>
      <w:proofErr w:type="spellStart"/>
      <w:r w:rsidRPr="006C4AAA">
        <w:rPr>
          <w:rFonts w:ascii="Arial" w:hAnsi="Arial" w:cs="Arial"/>
          <w:color w:val="000000"/>
        </w:rPr>
        <w:t>Vykaz</w:t>
      </w:r>
      <w:proofErr w:type="spellEnd"/>
      <w:r w:rsidRPr="006C4AAA">
        <w:rPr>
          <w:rFonts w:ascii="Arial" w:hAnsi="Arial" w:cs="Arial"/>
          <w:color w:val="000000"/>
        </w:rPr>
        <w:t xml:space="preserve"> </w:t>
      </w:r>
      <w:proofErr w:type="spellStart"/>
      <w:r w:rsidRPr="006C4AAA">
        <w:rPr>
          <w:rFonts w:ascii="Arial" w:hAnsi="Arial" w:cs="Arial"/>
          <w:color w:val="000000"/>
        </w:rPr>
        <w:t>vymer</w:t>
      </w:r>
      <w:proofErr w:type="spellEnd"/>
      <w:r w:rsidRPr="006C4AAA">
        <w:rPr>
          <w:rFonts w:ascii="Arial" w:hAnsi="Arial" w:cs="Arial"/>
          <w:color w:val="000000"/>
        </w:rPr>
        <w:t xml:space="preserve"> AKTUALIZACIA 2022_02_04</w:t>
      </w:r>
    </w:p>
    <w:p w14:paraId="51D1E6A8" w14:textId="1D72525F" w:rsidR="00121C5F" w:rsidRPr="00215356" w:rsidRDefault="00121C5F" w:rsidP="003A23FE">
      <w:pPr>
        <w:autoSpaceDE w:val="0"/>
        <w:autoSpaceDN w:val="0"/>
        <w:adjustRightInd w:val="0"/>
        <w:spacing w:after="0" w:line="240" w:lineRule="auto"/>
        <w:jc w:val="both"/>
        <w:rPr>
          <w:rFonts w:cs="Arial"/>
        </w:rPr>
      </w:pPr>
    </w:p>
    <w:sectPr w:rsidR="00121C5F" w:rsidRPr="00215356" w:rsidSect="00B91667">
      <w:headerReference w:type="default" r:id="rId17"/>
      <w:type w:val="continuous"/>
      <w:pgSz w:w="11906" w:h="16838"/>
      <w:pgMar w:top="1531" w:right="851" w:bottom="1134" w:left="1418" w:header="0"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2F89" w14:textId="77777777" w:rsidR="0074010B" w:rsidRDefault="0074010B">
      <w:pPr>
        <w:spacing w:after="0" w:line="240" w:lineRule="auto"/>
      </w:pPr>
      <w:r>
        <w:separator/>
      </w:r>
    </w:p>
  </w:endnote>
  <w:endnote w:type="continuationSeparator" w:id="0">
    <w:p w14:paraId="0477E02D" w14:textId="77777777" w:rsidR="0074010B" w:rsidRDefault="0074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29C9D" w14:textId="5BF4984F" w:rsidR="00395D23" w:rsidRDefault="003F12A6">
    <w:r>
      <w:rPr>
        <w:noProof/>
        <w:lang w:eastAsia="sk-SK"/>
      </w:rPr>
      <mc:AlternateContent>
        <mc:Choice Requires="wps">
          <w:drawing>
            <wp:anchor distT="0" distB="0" distL="114300" distR="114300" simplePos="0" relativeHeight="251663360" behindDoc="0" locked="0" layoutInCell="1" allowOverlap="1" wp14:anchorId="08A0E75D" wp14:editId="6E94C273">
              <wp:simplePos x="0" y="0"/>
              <wp:positionH relativeFrom="column">
                <wp:posOffset>21590</wp:posOffset>
              </wp:positionH>
              <wp:positionV relativeFrom="paragraph">
                <wp:posOffset>183515</wp:posOffset>
              </wp:positionV>
              <wp:extent cx="6144260" cy="635"/>
              <wp:effectExtent l="17145" t="13335" r="1079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635"/>
                      </a:xfrm>
                      <a:prstGeom prst="straightConnector1">
                        <a:avLst/>
                      </a:prstGeom>
                      <a:noFill/>
                      <a:ln w="1587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D177A" id="_x0000_t32" coordsize="21600,21600" o:spt="32" o:oned="t" path="m,l21600,21600e" filled="f">
              <v:path arrowok="t" fillok="f" o:connecttype="none"/>
              <o:lock v:ext="edit" shapetype="t"/>
            </v:shapetype>
            <v:shape id="AutoShape 1" o:spid="_x0000_s1026" type="#_x0000_t32" style="position:absolute;margin-left:1.7pt;margin-top:14.45pt;width:483.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" strokecolor="#2f5496" strokeweight="1.25pt"/>
          </w:pict>
        </mc:Fallback>
      </mc:AlternateContent>
    </w:r>
  </w:p>
  <w:tbl>
    <w:tblPr>
      <w:tblW w:w="9923" w:type="dxa"/>
      <w:tblInd w:w="108" w:type="dxa"/>
      <w:tblLayout w:type="fixed"/>
      <w:tblLook w:val="04A0" w:firstRow="1" w:lastRow="0" w:firstColumn="1" w:lastColumn="0" w:noHBand="0" w:noVBand="1"/>
    </w:tblPr>
    <w:tblGrid>
      <w:gridCol w:w="2127"/>
      <w:gridCol w:w="1984"/>
      <w:gridCol w:w="1985"/>
      <w:gridCol w:w="2835"/>
      <w:gridCol w:w="992"/>
    </w:tblGrid>
    <w:tr w:rsidR="00395D23" w14:paraId="7EC160D8" w14:textId="77777777" w:rsidTr="00C63509">
      <w:tc>
        <w:tcPr>
          <w:tcW w:w="2127" w:type="dxa"/>
          <w:shd w:val="clear" w:color="auto" w:fill="auto"/>
        </w:tcPr>
        <w:p w14:paraId="6A5EFFAF" w14:textId="77777777"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Telefón</w:t>
          </w:r>
          <w:r w:rsidRPr="00C63509">
            <w:rPr>
              <w:rFonts w:ascii="Arial" w:hAnsi="Arial" w:cs="Arial"/>
              <w:b/>
              <w:color w:val="1E4E9D"/>
              <w:sz w:val="14"/>
              <w:szCs w:val="14"/>
            </w:rPr>
            <w:br/>
            <w:t xml:space="preserve">+421 2 5978 </w:t>
          </w:r>
          <w:r w:rsidR="00093928">
            <w:rPr>
              <w:rFonts w:ascii="Arial" w:hAnsi="Arial" w:cs="Arial"/>
              <w:b/>
              <w:color w:val="1E4E9D"/>
              <w:sz w:val="14"/>
              <w:szCs w:val="14"/>
            </w:rPr>
            <w:t>2897</w:t>
          </w:r>
        </w:p>
      </w:tc>
      <w:tc>
        <w:tcPr>
          <w:tcW w:w="1984" w:type="dxa"/>
          <w:shd w:val="clear" w:color="auto" w:fill="auto"/>
        </w:tcPr>
        <w:p w14:paraId="5983D5CF" w14:textId="77777777" w:rsidR="00395D23" w:rsidRPr="00C63509" w:rsidRDefault="00093928" w:rsidP="009945E5">
          <w:pPr>
            <w:rPr>
              <w:rFonts w:ascii="Arial" w:hAnsi="Arial" w:cs="Arial"/>
              <w:b/>
              <w:color w:val="1E4E9D"/>
              <w:sz w:val="14"/>
              <w:szCs w:val="14"/>
            </w:rPr>
          </w:pPr>
          <w:r>
            <w:rPr>
              <w:rFonts w:ascii="Arial" w:hAnsi="Arial" w:cs="Arial"/>
              <w:b/>
              <w:color w:val="1E4E9D"/>
              <w:sz w:val="14"/>
              <w:szCs w:val="14"/>
            </w:rPr>
            <w:t>E-mail</w:t>
          </w:r>
          <w:r>
            <w:rPr>
              <w:rFonts w:ascii="Arial" w:hAnsi="Arial" w:cs="Arial"/>
              <w:b/>
              <w:color w:val="1E4E9D"/>
              <w:sz w:val="14"/>
              <w:szCs w:val="14"/>
            </w:rPr>
            <w:br/>
            <w:t>podatelna</w:t>
          </w:r>
          <w:r w:rsidR="00B91667" w:rsidRPr="00C63509">
            <w:rPr>
              <w:rFonts w:ascii="Arial" w:hAnsi="Arial" w:cs="Arial"/>
              <w:b/>
              <w:color w:val="1E4E9D"/>
              <w:sz w:val="14"/>
              <w:szCs w:val="14"/>
            </w:rPr>
            <w:t>@mzv.sk</w:t>
          </w:r>
        </w:p>
      </w:tc>
      <w:tc>
        <w:tcPr>
          <w:tcW w:w="1985" w:type="dxa"/>
          <w:shd w:val="clear" w:color="auto" w:fill="auto"/>
        </w:tcPr>
        <w:p w14:paraId="31AE3BFE" w14:textId="77777777"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Internet</w:t>
          </w:r>
          <w:r w:rsidRPr="00C63509">
            <w:rPr>
              <w:rFonts w:ascii="Arial" w:hAnsi="Arial" w:cs="Arial"/>
              <w:b/>
              <w:color w:val="1E4E9D"/>
              <w:sz w:val="14"/>
              <w:szCs w:val="14"/>
            </w:rPr>
            <w:br/>
            <w:t>www.mzv.sk</w:t>
          </w:r>
        </w:p>
      </w:tc>
      <w:tc>
        <w:tcPr>
          <w:tcW w:w="2835" w:type="dxa"/>
          <w:shd w:val="clear" w:color="auto" w:fill="auto"/>
        </w:tcPr>
        <w:p w14:paraId="0440584B" w14:textId="77777777" w:rsidR="00395D23" w:rsidRPr="00C63509" w:rsidRDefault="00B91667" w:rsidP="00A41C1D">
          <w:pPr>
            <w:rPr>
              <w:rFonts w:ascii="Arial" w:hAnsi="Arial" w:cs="Arial"/>
              <w:b/>
              <w:color w:val="1E4E9D"/>
              <w:sz w:val="14"/>
              <w:szCs w:val="14"/>
            </w:rPr>
          </w:pPr>
          <w:proofErr w:type="spellStart"/>
          <w:r w:rsidRPr="00C63509">
            <w:rPr>
              <w:rFonts w:ascii="Arial" w:hAnsi="Arial" w:cs="Arial"/>
              <w:b/>
              <w:color w:val="1E4E9D"/>
              <w:sz w:val="14"/>
              <w:szCs w:val="14"/>
              <w:lang w:val="de-DE"/>
            </w:rPr>
            <w:t>Adresa</w:t>
          </w:r>
          <w:proofErr w:type="spellEnd"/>
          <w:r w:rsidRPr="00C63509">
            <w:rPr>
              <w:rFonts w:ascii="Arial" w:hAnsi="Arial" w:cs="Arial"/>
              <w:b/>
              <w:color w:val="1E4E9D"/>
              <w:sz w:val="14"/>
              <w:szCs w:val="14"/>
              <w:lang w:val="de-DE"/>
            </w:rPr>
            <w:br/>
          </w:r>
          <w:r w:rsidRPr="00C63509">
            <w:rPr>
              <w:rFonts w:ascii="Arial" w:hAnsi="Arial" w:cs="Arial"/>
              <w:b/>
              <w:color w:val="1E4E9D"/>
              <w:sz w:val="14"/>
              <w:szCs w:val="14"/>
            </w:rPr>
            <w:t>Hlboká cesta 2, 833 36 Bratislava 37</w:t>
          </w:r>
        </w:p>
      </w:tc>
      <w:tc>
        <w:tcPr>
          <w:tcW w:w="992" w:type="dxa"/>
          <w:shd w:val="clear" w:color="auto" w:fill="auto"/>
        </w:tcPr>
        <w:p w14:paraId="3387E0A1" w14:textId="77777777"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IČO</w:t>
          </w:r>
          <w:r w:rsidRPr="00C63509">
            <w:rPr>
              <w:rFonts w:ascii="Arial" w:hAnsi="Arial" w:cs="Arial"/>
              <w:b/>
              <w:color w:val="1E4E9D"/>
              <w:sz w:val="14"/>
              <w:szCs w:val="14"/>
            </w:rPr>
            <w:br/>
            <w:t>00699021</w:t>
          </w:r>
        </w:p>
      </w:tc>
    </w:tr>
  </w:tbl>
  <w:p w14:paraId="5BAD2EEF" w14:textId="77777777" w:rsidR="00395D23" w:rsidRPr="00AA575C" w:rsidRDefault="00B91667" w:rsidP="00A41C1D">
    <w:pPr>
      <w:tabs>
        <w:tab w:val="left" w:pos="780"/>
        <w:tab w:val="right" w:pos="9637"/>
      </w:tabs>
      <w:spacing w:before="80" w:after="0"/>
      <w:rPr>
        <w:color w:val="548DD4"/>
        <w:sz w:val="16"/>
        <w:szCs w:val="16"/>
      </w:rPr>
    </w:pPr>
    <w:r>
      <w:rPr>
        <w:color w:val="548DD4"/>
        <w:sz w:val="16"/>
        <w:szCs w:val="16"/>
      </w:rPr>
      <w:tab/>
    </w:r>
    <w:r>
      <w:rPr>
        <w:color w:val="548DD4"/>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71DE" w14:textId="77777777" w:rsidR="003A23FE" w:rsidRDefault="003A23F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B4D2" w14:textId="77777777" w:rsidR="003A23FE" w:rsidRDefault="003A23F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007A" w14:textId="77777777" w:rsidR="003A23FE" w:rsidRDefault="003A23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2F3BF" w14:textId="77777777" w:rsidR="0074010B" w:rsidRDefault="0074010B">
      <w:pPr>
        <w:spacing w:after="0" w:line="240" w:lineRule="auto"/>
      </w:pPr>
      <w:r>
        <w:separator/>
      </w:r>
    </w:p>
  </w:footnote>
  <w:footnote w:type="continuationSeparator" w:id="0">
    <w:p w14:paraId="1146555E" w14:textId="77777777" w:rsidR="0074010B" w:rsidRDefault="0074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933C" w14:textId="0DA466F2" w:rsidR="00395D23" w:rsidRPr="00A5217A" w:rsidRDefault="003F12A6" w:rsidP="00880D65">
    <w:pPr>
      <w:pStyle w:val="Hlavika"/>
      <w:rPr>
        <w:lang w:val="en-US"/>
      </w:rPr>
    </w:pPr>
    <w:r>
      <w:rPr>
        <w:noProof/>
        <w:lang w:eastAsia="sk-SK"/>
      </w:rPr>
      <w:drawing>
        <wp:anchor distT="0" distB="0" distL="114300" distR="114300" simplePos="0" relativeHeight="251659264" behindDoc="1" locked="0" layoutInCell="1" allowOverlap="1" wp14:anchorId="5E6B3F67" wp14:editId="0C46A7EA">
          <wp:simplePos x="0" y="0"/>
          <wp:positionH relativeFrom="column">
            <wp:posOffset>-877570</wp:posOffset>
          </wp:positionH>
          <wp:positionV relativeFrom="paragraph">
            <wp:posOffset>-142875</wp:posOffset>
          </wp:positionV>
          <wp:extent cx="7541895" cy="1057275"/>
          <wp:effectExtent l="0" t="0" r="0" b="0"/>
          <wp:wrapNone/>
          <wp:docPr id="5" name="Obrázok 5"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lav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57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0288" behindDoc="0" locked="0" layoutInCell="1" allowOverlap="1" wp14:anchorId="536C4941" wp14:editId="7865D2D1">
              <wp:simplePos x="0" y="0"/>
              <wp:positionH relativeFrom="column">
                <wp:posOffset>3262630</wp:posOffset>
              </wp:positionH>
              <wp:positionV relativeFrom="paragraph">
                <wp:posOffset>447675</wp:posOffset>
              </wp:positionV>
              <wp:extent cx="2903220" cy="904875"/>
              <wp:effectExtent l="635" t="0" r="1270" b="0"/>
              <wp:wrapNone/>
              <wp:docPr id="4"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33CE3" w14:textId="77777777" w:rsidR="00395D23" w:rsidRPr="00DF1436" w:rsidRDefault="00B91667"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14:paraId="79D3A548" w14:textId="77777777" w:rsidR="00395D23" w:rsidRPr="00EA3148" w:rsidRDefault="006724C4" w:rsidP="00EA3148">
                          <w:pPr>
                            <w:spacing w:after="0"/>
                            <w:jc w:val="right"/>
                            <w:rPr>
                              <w:rFonts w:ascii="Arial" w:hAnsi="Arial" w:cs="Arial"/>
                              <w:color w:val="284193"/>
                              <w:sz w:val="20"/>
                              <w:szCs w:val="20"/>
                            </w:rPr>
                          </w:pPr>
                        </w:p>
                        <w:p w14:paraId="4778ACAC" w14:textId="77777777" w:rsidR="00395D23" w:rsidRPr="00EA3148" w:rsidRDefault="006724C4" w:rsidP="00EA3148">
                          <w:pPr>
                            <w:spacing w:after="0"/>
                            <w:jc w:val="right"/>
                            <w:rPr>
                              <w:rFonts w:ascii="Arial" w:hAnsi="Arial" w:cs="Arial"/>
                              <w:color w:val="284193"/>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C4941" id="_x0000_t202" coordsize="21600,21600" o:spt="202" path="m,l,21600r21600,l21600,xe">
              <v:stroke joinstyle="miter"/>
              <v:path gradientshapeok="t" o:connecttype="rect"/>
            </v:shapetype>
            <v:shape id="_x0000_s1027" type="#_x0000_t202" style="position:absolute;left:0;text-align:left;margin-left:256.9pt;margin-top:35.25pt;width:228.6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" stroked="f">
              <v:textbox>
                <w:txbxContent>
                  <w:p w14:paraId="23D33CE3" w14:textId="77777777" w:rsidR="00395D23" w:rsidRPr="00DF1436" w:rsidRDefault="00B91667"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14:paraId="79D3A548" w14:textId="77777777" w:rsidR="00395D23" w:rsidRPr="00EA3148" w:rsidRDefault="00BE263B" w:rsidP="00EA3148">
                    <w:pPr>
                      <w:spacing w:after="0"/>
                      <w:jc w:val="right"/>
                      <w:rPr>
                        <w:rFonts w:ascii="Arial" w:hAnsi="Arial" w:cs="Arial"/>
                        <w:color w:val="284193"/>
                        <w:sz w:val="20"/>
                        <w:szCs w:val="20"/>
                      </w:rPr>
                    </w:pPr>
                  </w:p>
                  <w:p w14:paraId="4778ACAC" w14:textId="77777777" w:rsidR="00395D23" w:rsidRPr="00EA3148" w:rsidRDefault="00BE263B" w:rsidP="00EA3148">
                    <w:pPr>
                      <w:spacing w:after="0"/>
                      <w:jc w:val="right"/>
                      <w:rPr>
                        <w:rFonts w:ascii="Arial" w:hAnsi="Arial" w:cs="Arial"/>
                        <w:color w:val="284193"/>
                        <w:sz w:val="20"/>
                        <w:szCs w:val="20"/>
                      </w:rPr>
                    </w:pPr>
                  </w:p>
                </w:txbxContent>
              </v:textbox>
            </v:shape>
          </w:pict>
        </mc:Fallback>
      </mc:AlternateContent>
    </w:r>
    <w:r>
      <w:rPr>
        <w:noProof/>
        <w:lang w:eastAsia="sk-SK"/>
      </w:rPr>
      <mc:AlternateContent>
        <mc:Choice Requires="wps">
          <w:drawing>
            <wp:anchor distT="36576" distB="36576" distL="36576" distR="36576" simplePos="0" relativeHeight="251661312" behindDoc="0" locked="0" layoutInCell="1" allowOverlap="1" wp14:anchorId="7C431F99" wp14:editId="3210B1B7">
              <wp:simplePos x="0" y="0"/>
              <wp:positionH relativeFrom="column">
                <wp:posOffset>6981825</wp:posOffset>
              </wp:positionH>
              <wp:positionV relativeFrom="paragraph">
                <wp:posOffset>6560820</wp:posOffset>
              </wp:positionV>
              <wp:extent cx="4079875" cy="0"/>
              <wp:effectExtent l="14605" t="17145" r="1079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DB89A1" id="_x0000_t32" coordsize="21600,21600" o:spt="32" o:oned="t" path="m,l21600,21600e" filled="f">
              <v:path arrowok="t" fillok="f" o:connecttype="none"/>
              <o:lock v:ext="edit" shapetype="t"/>
            </v:shapetype>
            <v:shape id="AutoShape 3" o:spid="_x0000_s1026" type="#_x0000_t32" style="position:absolute;margin-left:549.75pt;margin-top:516.6pt;width:321.25pt;height:0;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A9pWpqZAgAAdQUAAA4AAAAAAAAAAAAAAAAALgIAAGRycy9l&#10;Mm9Eb2MueG1sUEsBAi0AFAAGAAgAAAAhADJ/D27hAAAADwEAAA8AAAAAAAAAAAAAAAAA8wQAAGRy&#10;cy9kb3ducmV2LnhtbFBLBQYAAAAABAAEAPMAAAABBgAAAAA=&#10;" strokecolor="#e2051e" strokeweight="1.4pt">
              <v:shadow color="#eeece1"/>
            </v:shape>
          </w:pict>
        </mc:Fallback>
      </mc:AlternateContent>
    </w:r>
    <w:r>
      <w:rPr>
        <w:noProof/>
        <w:lang w:eastAsia="sk-SK"/>
      </w:rPr>
      <mc:AlternateContent>
        <mc:Choice Requires="wps">
          <w:drawing>
            <wp:anchor distT="36576" distB="36576" distL="36576" distR="36576" simplePos="0" relativeHeight="251662336" behindDoc="0" locked="0" layoutInCell="1" allowOverlap="1" wp14:anchorId="36201A62" wp14:editId="2FB407B3">
              <wp:simplePos x="0" y="0"/>
              <wp:positionH relativeFrom="column">
                <wp:posOffset>6981825</wp:posOffset>
              </wp:positionH>
              <wp:positionV relativeFrom="paragraph">
                <wp:posOffset>6560820</wp:posOffset>
              </wp:positionV>
              <wp:extent cx="4079875" cy="0"/>
              <wp:effectExtent l="14605" t="17145" r="1079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9E07DE" id="AutoShape 2" o:spid="_x0000_s1026" type="#_x0000_t32" style="position:absolute;margin-left:549.75pt;margin-top:516.6pt;width:32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C2Ci2aZAgAAdQUAAA4AAAAAAAAAAAAAAAAALgIAAGRycy9l&#10;Mm9Eb2MueG1sUEsBAi0AFAAGAAgAAAAhADJ/D27hAAAADwEAAA8AAAAAAAAAAAAAAAAA8wQAAGRy&#10;cy9kb3ducmV2LnhtbFBLBQYAAAAABAAEAPMAAAABBgAAAAA=&#10;" strokecolor="#e2051e" strokeweight="1.4pt">
              <v:shadow color="#eeece1"/>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8DAE" w14:textId="77777777" w:rsidR="003A23FE" w:rsidRDefault="003A23F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FA28" w14:textId="77777777" w:rsidR="003A23FE" w:rsidRDefault="003A23F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ED0A" w14:textId="77777777" w:rsidR="003A23FE" w:rsidRDefault="003A23F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C0C0" w14:textId="77777777" w:rsidR="00B91667" w:rsidRDefault="00B916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9323E3"/>
    <w:multiLevelType w:val="hybridMultilevel"/>
    <w:tmpl w:val="79B4955A"/>
    <w:lvl w:ilvl="0" w:tplc="996AEA48">
      <w:start w:val="1"/>
      <w:numFmt w:val="decimal"/>
      <w:pStyle w:val="Odsekzoznamu"/>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25B65F69"/>
    <w:multiLevelType w:val="hybridMultilevel"/>
    <w:tmpl w:val="903CC5C8"/>
    <w:lvl w:ilvl="0" w:tplc="3ED24744">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6791115"/>
    <w:multiLevelType w:val="hybridMultilevel"/>
    <w:tmpl w:val="68445052"/>
    <w:lvl w:ilvl="0" w:tplc="AB708ECE">
      <w:start w:val="1"/>
      <w:numFmt w:val="decimal"/>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7986C8"/>
    <w:multiLevelType w:val="hybridMultilevel"/>
    <w:tmpl w:val="7536A3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CA589B"/>
    <w:multiLevelType w:val="hybridMultilevel"/>
    <w:tmpl w:val="F7E826F0"/>
    <w:lvl w:ilvl="0" w:tplc="7AA46D3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D4D44"/>
    <w:multiLevelType w:val="hybridMultilevel"/>
    <w:tmpl w:val="250EDCCA"/>
    <w:lvl w:ilvl="0" w:tplc="F0B8539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CB547A"/>
    <w:multiLevelType w:val="hybridMultilevel"/>
    <w:tmpl w:val="A3F0CC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2E1434C"/>
    <w:multiLevelType w:val="hybridMultilevel"/>
    <w:tmpl w:val="8FCE7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135FB6"/>
    <w:multiLevelType w:val="hybridMultilevel"/>
    <w:tmpl w:val="B6789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E1E48BB"/>
    <w:multiLevelType w:val="hybridMultilevel"/>
    <w:tmpl w:val="00D066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10"/>
  </w:num>
  <w:num w:numId="5">
    <w:abstractNumId w:val="2"/>
  </w:num>
  <w:num w:numId="6">
    <w:abstractNumId w:val="5"/>
  </w:num>
  <w:num w:numId="7">
    <w:abstractNumId w:val="4"/>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67"/>
    <w:rsid w:val="00005218"/>
    <w:rsid w:val="0004284E"/>
    <w:rsid w:val="0005241E"/>
    <w:rsid w:val="00070132"/>
    <w:rsid w:val="0008134F"/>
    <w:rsid w:val="00083CE8"/>
    <w:rsid w:val="00087D92"/>
    <w:rsid w:val="00093928"/>
    <w:rsid w:val="000D4493"/>
    <w:rsid w:val="000F528A"/>
    <w:rsid w:val="000F7888"/>
    <w:rsid w:val="001015B3"/>
    <w:rsid w:val="00121C5F"/>
    <w:rsid w:val="001274E4"/>
    <w:rsid w:val="0013670A"/>
    <w:rsid w:val="001375A5"/>
    <w:rsid w:val="00137B06"/>
    <w:rsid w:val="00157008"/>
    <w:rsid w:val="00166772"/>
    <w:rsid w:val="001802A7"/>
    <w:rsid w:val="00197CA4"/>
    <w:rsid w:val="001A3DAD"/>
    <w:rsid w:val="001B045D"/>
    <w:rsid w:val="001B1DA6"/>
    <w:rsid w:val="001E0655"/>
    <w:rsid w:val="001F75A0"/>
    <w:rsid w:val="002014E3"/>
    <w:rsid w:val="00215356"/>
    <w:rsid w:val="00217DA0"/>
    <w:rsid w:val="00282BBA"/>
    <w:rsid w:val="002E1954"/>
    <w:rsid w:val="002E4131"/>
    <w:rsid w:val="002F703F"/>
    <w:rsid w:val="00302B21"/>
    <w:rsid w:val="00304750"/>
    <w:rsid w:val="0030484C"/>
    <w:rsid w:val="00307D42"/>
    <w:rsid w:val="003404BD"/>
    <w:rsid w:val="00370A51"/>
    <w:rsid w:val="003809AC"/>
    <w:rsid w:val="003A23FE"/>
    <w:rsid w:val="003A290F"/>
    <w:rsid w:val="003E33F9"/>
    <w:rsid w:val="003F12A6"/>
    <w:rsid w:val="003F39BA"/>
    <w:rsid w:val="003F67F2"/>
    <w:rsid w:val="0040095C"/>
    <w:rsid w:val="004269A4"/>
    <w:rsid w:val="00433E2C"/>
    <w:rsid w:val="004633A7"/>
    <w:rsid w:val="004802E1"/>
    <w:rsid w:val="00486AB1"/>
    <w:rsid w:val="004925CB"/>
    <w:rsid w:val="004A1F61"/>
    <w:rsid w:val="004B5F87"/>
    <w:rsid w:val="004C3915"/>
    <w:rsid w:val="004C475E"/>
    <w:rsid w:val="004D73D9"/>
    <w:rsid w:val="004E175B"/>
    <w:rsid w:val="004E2B1A"/>
    <w:rsid w:val="004F0366"/>
    <w:rsid w:val="004F7B60"/>
    <w:rsid w:val="00506083"/>
    <w:rsid w:val="00516235"/>
    <w:rsid w:val="0052151F"/>
    <w:rsid w:val="00522EAD"/>
    <w:rsid w:val="00526A84"/>
    <w:rsid w:val="00527133"/>
    <w:rsid w:val="005338BD"/>
    <w:rsid w:val="005503BA"/>
    <w:rsid w:val="00550955"/>
    <w:rsid w:val="005525B8"/>
    <w:rsid w:val="00560212"/>
    <w:rsid w:val="00567870"/>
    <w:rsid w:val="0057270D"/>
    <w:rsid w:val="00576485"/>
    <w:rsid w:val="00584EEF"/>
    <w:rsid w:val="005954A8"/>
    <w:rsid w:val="005B7306"/>
    <w:rsid w:val="005D59DE"/>
    <w:rsid w:val="005D64B0"/>
    <w:rsid w:val="005E2F6D"/>
    <w:rsid w:val="005F0073"/>
    <w:rsid w:val="005F105A"/>
    <w:rsid w:val="005F48A3"/>
    <w:rsid w:val="00601CC8"/>
    <w:rsid w:val="00635A83"/>
    <w:rsid w:val="006415B9"/>
    <w:rsid w:val="0065488D"/>
    <w:rsid w:val="0065737A"/>
    <w:rsid w:val="00667956"/>
    <w:rsid w:val="006724C4"/>
    <w:rsid w:val="0067347D"/>
    <w:rsid w:val="006775E0"/>
    <w:rsid w:val="006913A6"/>
    <w:rsid w:val="006C4AAA"/>
    <w:rsid w:val="006D68C4"/>
    <w:rsid w:val="006D738E"/>
    <w:rsid w:val="006E43D0"/>
    <w:rsid w:val="0071429E"/>
    <w:rsid w:val="00720066"/>
    <w:rsid w:val="00725394"/>
    <w:rsid w:val="007322A0"/>
    <w:rsid w:val="0074010B"/>
    <w:rsid w:val="007738BA"/>
    <w:rsid w:val="0077401D"/>
    <w:rsid w:val="0077577C"/>
    <w:rsid w:val="00782076"/>
    <w:rsid w:val="00787473"/>
    <w:rsid w:val="007964F1"/>
    <w:rsid w:val="00796F27"/>
    <w:rsid w:val="007C2C88"/>
    <w:rsid w:val="007D411E"/>
    <w:rsid w:val="007D67CD"/>
    <w:rsid w:val="007E3BF5"/>
    <w:rsid w:val="007E721D"/>
    <w:rsid w:val="00803647"/>
    <w:rsid w:val="00835661"/>
    <w:rsid w:val="0084264D"/>
    <w:rsid w:val="0085069A"/>
    <w:rsid w:val="00854F18"/>
    <w:rsid w:val="0085573B"/>
    <w:rsid w:val="00862963"/>
    <w:rsid w:val="00875D98"/>
    <w:rsid w:val="008855D4"/>
    <w:rsid w:val="008952F7"/>
    <w:rsid w:val="008B6890"/>
    <w:rsid w:val="008B7F67"/>
    <w:rsid w:val="008C5EEE"/>
    <w:rsid w:val="008F4001"/>
    <w:rsid w:val="009035E4"/>
    <w:rsid w:val="00914FFF"/>
    <w:rsid w:val="00931D53"/>
    <w:rsid w:val="00943D75"/>
    <w:rsid w:val="00951068"/>
    <w:rsid w:val="00962258"/>
    <w:rsid w:val="00964527"/>
    <w:rsid w:val="00992380"/>
    <w:rsid w:val="009942CC"/>
    <w:rsid w:val="009C5F32"/>
    <w:rsid w:val="00A039A9"/>
    <w:rsid w:val="00A1050F"/>
    <w:rsid w:val="00A32D8C"/>
    <w:rsid w:val="00A34483"/>
    <w:rsid w:val="00A36FB9"/>
    <w:rsid w:val="00A41C5E"/>
    <w:rsid w:val="00A42F9D"/>
    <w:rsid w:val="00A57A2A"/>
    <w:rsid w:val="00A649FE"/>
    <w:rsid w:val="00AB775F"/>
    <w:rsid w:val="00AC3E2A"/>
    <w:rsid w:val="00B05068"/>
    <w:rsid w:val="00B124B7"/>
    <w:rsid w:val="00B12B7C"/>
    <w:rsid w:val="00B12CCD"/>
    <w:rsid w:val="00B136CA"/>
    <w:rsid w:val="00B45E22"/>
    <w:rsid w:val="00B62679"/>
    <w:rsid w:val="00B6287B"/>
    <w:rsid w:val="00B85EBD"/>
    <w:rsid w:val="00B91667"/>
    <w:rsid w:val="00B9546C"/>
    <w:rsid w:val="00BB6013"/>
    <w:rsid w:val="00BC0A5C"/>
    <w:rsid w:val="00BC3000"/>
    <w:rsid w:val="00BC60EC"/>
    <w:rsid w:val="00BE263B"/>
    <w:rsid w:val="00BE31C1"/>
    <w:rsid w:val="00BF61AA"/>
    <w:rsid w:val="00C050E9"/>
    <w:rsid w:val="00C217EF"/>
    <w:rsid w:val="00C23CDF"/>
    <w:rsid w:val="00C466FC"/>
    <w:rsid w:val="00C54656"/>
    <w:rsid w:val="00C61A87"/>
    <w:rsid w:val="00C823F1"/>
    <w:rsid w:val="00C92DD6"/>
    <w:rsid w:val="00CB0BEB"/>
    <w:rsid w:val="00CB140D"/>
    <w:rsid w:val="00CC499D"/>
    <w:rsid w:val="00CD51CA"/>
    <w:rsid w:val="00CF73FD"/>
    <w:rsid w:val="00D055CC"/>
    <w:rsid w:val="00D16187"/>
    <w:rsid w:val="00D45D98"/>
    <w:rsid w:val="00D46254"/>
    <w:rsid w:val="00D577B1"/>
    <w:rsid w:val="00D65FE0"/>
    <w:rsid w:val="00D8206E"/>
    <w:rsid w:val="00D82517"/>
    <w:rsid w:val="00DA03EB"/>
    <w:rsid w:val="00DA17D9"/>
    <w:rsid w:val="00DA37EB"/>
    <w:rsid w:val="00DC50AD"/>
    <w:rsid w:val="00DE0115"/>
    <w:rsid w:val="00E0088E"/>
    <w:rsid w:val="00E03098"/>
    <w:rsid w:val="00E07A1F"/>
    <w:rsid w:val="00E11C72"/>
    <w:rsid w:val="00E25D83"/>
    <w:rsid w:val="00E42747"/>
    <w:rsid w:val="00E44A7F"/>
    <w:rsid w:val="00E62480"/>
    <w:rsid w:val="00E64A9E"/>
    <w:rsid w:val="00E71C83"/>
    <w:rsid w:val="00E7606E"/>
    <w:rsid w:val="00E76E41"/>
    <w:rsid w:val="00E94139"/>
    <w:rsid w:val="00E94A9C"/>
    <w:rsid w:val="00EA62B1"/>
    <w:rsid w:val="00EB003F"/>
    <w:rsid w:val="00EB4DF6"/>
    <w:rsid w:val="00EC48B1"/>
    <w:rsid w:val="00ED0A1D"/>
    <w:rsid w:val="00ED6A0F"/>
    <w:rsid w:val="00EE2FE9"/>
    <w:rsid w:val="00EE5CAF"/>
    <w:rsid w:val="00EF1A23"/>
    <w:rsid w:val="00EF5E2C"/>
    <w:rsid w:val="00F02C06"/>
    <w:rsid w:val="00F141E9"/>
    <w:rsid w:val="00F16677"/>
    <w:rsid w:val="00F507FD"/>
    <w:rsid w:val="00F50F75"/>
    <w:rsid w:val="00F5726F"/>
    <w:rsid w:val="00F629F3"/>
    <w:rsid w:val="00F6576C"/>
    <w:rsid w:val="00F8371C"/>
    <w:rsid w:val="00FB3908"/>
    <w:rsid w:val="00FB51F3"/>
    <w:rsid w:val="00FC7752"/>
    <w:rsid w:val="00FC7772"/>
    <w:rsid w:val="00FD3987"/>
    <w:rsid w:val="00FE42E7"/>
    <w:rsid w:val="00FE5C70"/>
    <w:rsid w:val="00FF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F4746E"/>
  <w15:docId w15:val="{691ABAA7-3A14-49EE-9545-7FA49E02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5D9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1667"/>
    <w:pPr>
      <w:tabs>
        <w:tab w:val="center" w:pos="4536"/>
        <w:tab w:val="right" w:pos="9072"/>
      </w:tabs>
      <w:spacing w:after="200" w:line="276" w:lineRule="auto"/>
      <w:jc w:val="both"/>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B91667"/>
    <w:rPr>
      <w:rFonts w:ascii="Times New Roman" w:eastAsia="Times New Roman" w:hAnsi="Times New Roman" w:cs="Times New Roman"/>
      <w:sz w:val="24"/>
    </w:rPr>
  </w:style>
  <w:style w:type="paragraph" w:customStyle="1" w:styleId="MZVnormal">
    <w:name w:val="MZV normal"/>
    <w:basedOn w:val="Normlny"/>
    <w:rsid w:val="00B91667"/>
    <w:pPr>
      <w:spacing w:after="0" w:line="240" w:lineRule="auto"/>
    </w:pPr>
    <w:rPr>
      <w:rFonts w:ascii="Arial" w:eastAsia="Times New Roman" w:hAnsi="Arial" w:cs="Times New Roman"/>
      <w:color w:val="000000"/>
      <w:szCs w:val="24"/>
      <w:lang w:eastAsia="sk-SK"/>
    </w:rPr>
  </w:style>
  <w:style w:type="paragraph" w:customStyle="1" w:styleId="MZVbold">
    <w:name w:val="MZV bold"/>
    <w:basedOn w:val="Normlny"/>
    <w:rsid w:val="00B91667"/>
    <w:pPr>
      <w:spacing w:after="0" w:line="240" w:lineRule="auto"/>
    </w:pPr>
    <w:rPr>
      <w:rFonts w:ascii="Arial" w:eastAsia="Times New Roman" w:hAnsi="Arial" w:cs="Times New Roman"/>
      <w:b/>
      <w:color w:val="000000"/>
      <w:szCs w:val="24"/>
      <w:lang w:eastAsia="sk-SK"/>
    </w:rPr>
  </w:style>
  <w:style w:type="paragraph" w:styleId="Odsekzoznamu">
    <w:name w:val="List Paragraph"/>
    <w:basedOn w:val="Normlny"/>
    <w:uiPriority w:val="34"/>
    <w:qFormat/>
    <w:rsid w:val="00B91667"/>
    <w:pPr>
      <w:numPr>
        <w:numId w:val="1"/>
      </w:numPr>
      <w:spacing w:before="23" w:after="23" w:line="276" w:lineRule="auto"/>
      <w:contextualSpacing/>
      <w:jc w:val="both"/>
    </w:pPr>
    <w:rPr>
      <w:rFonts w:ascii="Times New Roman" w:eastAsia="Times New Roman" w:hAnsi="Times New Roman" w:cs="Times New Roman"/>
      <w:sz w:val="24"/>
    </w:rPr>
  </w:style>
  <w:style w:type="paragraph" w:styleId="Zarkazkladnhotextu2">
    <w:name w:val="Body Text Indent 2"/>
    <w:basedOn w:val="Normlny"/>
    <w:link w:val="Zarkazkladnhotextu2Char"/>
    <w:uiPriority w:val="99"/>
    <w:semiHidden/>
    <w:unhideWhenUsed/>
    <w:rsid w:val="00EA62B1"/>
    <w:pPr>
      <w:spacing w:after="0" w:line="240" w:lineRule="auto"/>
      <w:ind w:left="360"/>
      <w:jc w:val="both"/>
    </w:pPr>
    <w:rPr>
      <w:rFonts w:ascii="Arial" w:hAnsi="Arial" w:cs="Arial"/>
    </w:rPr>
  </w:style>
  <w:style w:type="character" w:customStyle="1" w:styleId="Zarkazkladnhotextu2Char">
    <w:name w:val="Zarážka základného textu 2 Char"/>
    <w:basedOn w:val="Predvolenpsmoodseku"/>
    <w:link w:val="Zarkazkladnhotextu2"/>
    <w:uiPriority w:val="99"/>
    <w:semiHidden/>
    <w:rsid w:val="00EA62B1"/>
    <w:rPr>
      <w:rFonts w:ascii="Arial" w:hAnsi="Arial" w:cs="Arial"/>
    </w:rPr>
  </w:style>
  <w:style w:type="paragraph" w:styleId="Textbubliny">
    <w:name w:val="Balloon Text"/>
    <w:basedOn w:val="Normlny"/>
    <w:link w:val="TextbublinyChar"/>
    <w:uiPriority w:val="99"/>
    <w:semiHidden/>
    <w:unhideWhenUsed/>
    <w:rsid w:val="00E44A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4A7F"/>
    <w:rPr>
      <w:rFonts w:ascii="Segoe UI" w:hAnsi="Segoe UI" w:cs="Segoe UI"/>
      <w:sz w:val="18"/>
      <w:szCs w:val="18"/>
    </w:rPr>
  </w:style>
  <w:style w:type="paragraph" w:customStyle="1" w:styleId="Default">
    <w:name w:val="Default"/>
    <w:rsid w:val="00EF1A23"/>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semiHidden/>
    <w:unhideWhenUsed/>
    <w:rsid w:val="00BC60EC"/>
    <w:rPr>
      <w:color w:val="0000FF"/>
      <w:u w:val="single"/>
    </w:rPr>
  </w:style>
  <w:style w:type="paragraph" w:styleId="Pta">
    <w:name w:val="footer"/>
    <w:basedOn w:val="Normlny"/>
    <w:link w:val="PtaChar"/>
    <w:uiPriority w:val="99"/>
    <w:unhideWhenUsed/>
    <w:rsid w:val="00093928"/>
    <w:pPr>
      <w:tabs>
        <w:tab w:val="center" w:pos="4536"/>
        <w:tab w:val="right" w:pos="9072"/>
      </w:tabs>
      <w:spacing w:after="0" w:line="240" w:lineRule="auto"/>
    </w:pPr>
  </w:style>
  <w:style w:type="character" w:customStyle="1" w:styleId="PtaChar">
    <w:name w:val="Päta Char"/>
    <w:basedOn w:val="Predvolenpsmoodseku"/>
    <w:link w:val="Pta"/>
    <w:uiPriority w:val="99"/>
    <w:rsid w:val="00093928"/>
  </w:style>
  <w:style w:type="paragraph" w:customStyle="1" w:styleId="Odsekzoznamu2">
    <w:name w:val="Odsek zoznamu2"/>
    <w:basedOn w:val="Normlny"/>
    <w:rsid w:val="00ED0A1D"/>
    <w:pPr>
      <w:suppressAutoHyphens/>
      <w:spacing w:after="0" w:line="240" w:lineRule="auto"/>
      <w:ind w:left="720" w:hanging="567"/>
      <w:jc w:val="both"/>
    </w:pPr>
    <w:rPr>
      <w:rFonts w:ascii="Calibri" w:eastAsia="Calibri" w:hAnsi="Calibri" w:cs="Times New Roman"/>
      <w:lang w:eastAsia="ar-SA"/>
    </w:rPr>
  </w:style>
  <w:style w:type="character" w:styleId="Odkaznakomentr">
    <w:name w:val="annotation reference"/>
    <w:basedOn w:val="Predvolenpsmoodseku"/>
    <w:uiPriority w:val="99"/>
    <w:semiHidden/>
    <w:unhideWhenUsed/>
    <w:rsid w:val="003F39BA"/>
    <w:rPr>
      <w:sz w:val="16"/>
      <w:szCs w:val="16"/>
    </w:rPr>
  </w:style>
  <w:style w:type="paragraph" w:styleId="Textkomentra">
    <w:name w:val="annotation text"/>
    <w:basedOn w:val="Normlny"/>
    <w:link w:val="TextkomentraChar"/>
    <w:uiPriority w:val="99"/>
    <w:unhideWhenUsed/>
    <w:rsid w:val="003F39BA"/>
    <w:pPr>
      <w:spacing w:line="240" w:lineRule="auto"/>
    </w:pPr>
    <w:rPr>
      <w:sz w:val="20"/>
      <w:szCs w:val="20"/>
    </w:rPr>
  </w:style>
  <w:style w:type="character" w:customStyle="1" w:styleId="TextkomentraChar">
    <w:name w:val="Text komentára Char"/>
    <w:basedOn w:val="Predvolenpsmoodseku"/>
    <w:link w:val="Textkomentra"/>
    <w:uiPriority w:val="99"/>
    <w:rsid w:val="003F39BA"/>
    <w:rPr>
      <w:sz w:val="20"/>
      <w:szCs w:val="20"/>
    </w:rPr>
  </w:style>
  <w:style w:type="paragraph" w:styleId="Predmetkomentra">
    <w:name w:val="annotation subject"/>
    <w:basedOn w:val="Textkomentra"/>
    <w:next w:val="Textkomentra"/>
    <w:link w:val="PredmetkomentraChar"/>
    <w:uiPriority w:val="99"/>
    <w:semiHidden/>
    <w:unhideWhenUsed/>
    <w:rsid w:val="003F39BA"/>
    <w:rPr>
      <w:b/>
      <w:bCs/>
    </w:rPr>
  </w:style>
  <w:style w:type="character" w:customStyle="1" w:styleId="PredmetkomentraChar">
    <w:name w:val="Predmet komentára Char"/>
    <w:basedOn w:val="TextkomentraChar"/>
    <w:link w:val="Predmetkomentra"/>
    <w:uiPriority w:val="99"/>
    <w:semiHidden/>
    <w:rsid w:val="003F39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8321">
      <w:bodyDiv w:val="1"/>
      <w:marLeft w:val="0"/>
      <w:marRight w:val="0"/>
      <w:marTop w:val="0"/>
      <w:marBottom w:val="0"/>
      <w:divBdr>
        <w:top w:val="none" w:sz="0" w:space="0" w:color="auto"/>
        <w:left w:val="none" w:sz="0" w:space="0" w:color="auto"/>
        <w:bottom w:val="none" w:sz="0" w:space="0" w:color="auto"/>
        <w:right w:val="none" w:sz="0" w:space="0" w:color="auto"/>
      </w:divBdr>
    </w:div>
    <w:div w:id="526531390">
      <w:bodyDiv w:val="1"/>
      <w:marLeft w:val="0"/>
      <w:marRight w:val="0"/>
      <w:marTop w:val="0"/>
      <w:marBottom w:val="0"/>
      <w:divBdr>
        <w:top w:val="none" w:sz="0" w:space="0" w:color="auto"/>
        <w:left w:val="none" w:sz="0" w:space="0" w:color="auto"/>
        <w:bottom w:val="none" w:sz="0" w:space="0" w:color="auto"/>
        <w:right w:val="none" w:sz="0" w:space="0" w:color="auto"/>
      </w:divBdr>
    </w:div>
    <w:div w:id="632908069">
      <w:bodyDiv w:val="1"/>
      <w:marLeft w:val="0"/>
      <w:marRight w:val="0"/>
      <w:marTop w:val="0"/>
      <w:marBottom w:val="0"/>
      <w:divBdr>
        <w:top w:val="none" w:sz="0" w:space="0" w:color="auto"/>
        <w:left w:val="none" w:sz="0" w:space="0" w:color="auto"/>
        <w:bottom w:val="none" w:sz="0" w:space="0" w:color="auto"/>
        <w:right w:val="none" w:sz="0" w:space="0" w:color="auto"/>
      </w:divBdr>
    </w:div>
    <w:div w:id="211944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xterný_sprievodný_list/ORANGE SLOVENSKO, A. S"/>
    <f:field ref="objsubject" par="" edit="true" text=""/>
    <f:field ref="objcreatedby" par="" text="HORVÁTH, Dávid, Mgr."/>
    <f:field ref="objcreatedat" par="" text="6.8.2018 13:59:11"/>
    <f:field ref="objchangedby" par="" text="HORVÁTH, Dávid, Mgr."/>
    <f:field ref="objmodifiedat" par="" text="8.8.2018 11:45:54"/>
    <f:field ref="doc_FSCFOLIO_1_1001_FieldDocumentNumber" par="" text=""/>
    <f:field ref="doc_FSCFOLIO_1_1001_FieldSubject" par="" text=""/>
    <f:field ref="FSCFOLIO_1_1001_FieldCurrentUser" par="" text="Mgr. Dávid HORVÁTH"/>
    <f:field ref="CCAPRECONFIG_15_1001_Objektname" par="" text="externý_sprievodný_list/ORANGE SLOVENSKO, A. S"/>
  </f:record>
  <f:record inx="1" ref="">
    <f:field ref="SKEDITIONREG_103_510_MenoNazov" par="" text="Orange Slovensko, a. s."/>
    <f:field ref="SKEDITIONREG_103_510_POBox" par="" text=""/>
    <f:field ref="SKEDITIONREG_103_510_Ulica" par="" text="Metododva  8"/>
    <f:field ref="SKEDITIONREG_103_510_PSC" par="" text="821 08"/>
    <f:field ref="SKEDITIONREG_103_510_Obec" par="" text="Bratislava 2"/>
    <f:field ref="SKEDITIONREG_103_510_Krajina" par="" text=""/>
    <f:field ref="SKEDITIONREG_103_510_Stat" par="" text=""/>
    <f:field ref="SKEDITIONREG_103_510_AddrLine1" par="" text="Metododva  8"/>
    <f:field ref="SKEDITIONREG_103_510_AddrLine2" par="" text="821 08  Bratislava 2"/>
    <f:field ref="SKEDITIONREG_103_510_AddrLine3" par="" text=""/>
    <f:field ref="SKEDITIONREG_103_510_AddrLine4" par="" text=""/>
    <f:field ref="SKEDITIONREG_103_510_ElAddr1" par="" text=""/>
    <f:field ref="SKEDITIONREG_103_510_ElAddr2"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BC020FC-4C76-452C-A768-FDF0EFC9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MZVaEZ</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 David /ODVO/MZV</dc:creator>
  <cp:lastModifiedBy>Sukubova Edita /ODVO/MZV</cp:lastModifiedBy>
  <cp:revision>11</cp:revision>
  <cp:lastPrinted>2020-10-20T09:35:00Z</cp:lastPrinted>
  <dcterms:created xsi:type="dcterms:W3CDTF">2022-02-06T10:24:00Z</dcterms:created>
  <dcterms:modified xsi:type="dcterms:W3CDTF">2022-02-07T13:06:00Z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Dávid HORVÁTH</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6. 8. 2018, 13:59</vt:lpwstr>
  </property>
  <property fmtid="{D5CDD505-2E9C-101B-9397-08002B2CF9AE}" pid="123" name="FSC#SKEDITIONREG@103.510:curruserrolegroup">
    <vt:lpwstr>Odbor verejného obstarávania</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Služby mobilného operátora a nákup mobilných zariadení pre potreby MZVaEZ SR – nadlimitná zákazka</vt:lpwstr>
  </property>
  <property fmtid="{D5CDD505-2E9C-101B-9397-08002B2CF9AE}" pid="318" name="FSC#COOELAK@1.1001:FileReference">
    <vt:lpwstr>Empty</vt:lpwstr>
  </property>
  <property fmtid="{D5CDD505-2E9C-101B-9397-08002B2CF9AE}" pid="319" name="FSC#COOELAK@1.1001:FileRefYear">
    <vt:lpwstr>2018</vt:lpwstr>
  </property>
  <property fmtid="{D5CDD505-2E9C-101B-9397-08002B2CF9AE}" pid="320" name="FSC#COOELAK@1.1001:FileRefOrdinal">
    <vt:lpwstr>57221</vt:lpwstr>
  </property>
  <property fmtid="{D5CDD505-2E9C-101B-9397-08002B2CF9AE}" pid="321" name="FSC#COOELAK@1.1001:FileRefOU">
    <vt:lpwstr>ODVO</vt:lpwstr>
  </property>
  <property fmtid="{D5CDD505-2E9C-101B-9397-08002B2CF9AE}" pid="322" name="FSC#COOELAK@1.1001:Organization">
    <vt:lpwstr/>
  </property>
  <property fmtid="{D5CDD505-2E9C-101B-9397-08002B2CF9AE}" pid="323" name="FSC#COOELAK@1.1001:Owner">
    <vt:lpwstr>HORVÁTH, Dávid,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HORVÁTH, Dávid, Mgr.</vt:lpwstr>
  </property>
  <property fmtid="{D5CDD505-2E9C-101B-9397-08002B2CF9AE}" pid="327" name="FSC#COOELAK@1.1001:DispatchedAt">
    <vt:lpwstr>06.08.2018</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ODVO(Odbor verejného obstarávania)</vt:lpwstr>
  </property>
  <property fmtid="{D5CDD505-2E9C-101B-9397-08002B2CF9AE}" pid="331" name="FSC#COOELAK@1.1001:CreatedAt">
    <vt:lpwstr>06.08.2018</vt:lpwstr>
  </property>
  <property fmtid="{D5CDD505-2E9C-101B-9397-08002B2CF9AE}" pid="332" name="FSC#COOELAK@1.1001:OU">
    <vt:lpwstr>ODVO(Odbor verejného obstarávania)</vt:lpwstr>
  </property>
  <property fmtid="{D5CDD505-2E9C-101B-9397-08002B2CF9AE}" pid="333" name="FSC#COOELAK@1.1001:Priority">
    <vt:lpwstr> ()</vt:lpwstr>
  </property>
  <property fmtid="{D5CDD505-2E9C-101B-9397-08002B2CF9AE}" pid="334" name="FSC#COOELAK@1.1001:ObjBarCode">
    <vt:lpwstr>*COO.2145.2000.3.6094593*</vt:lpwstr>
  </property>
  <property fmtid="{D5CDD505-2E9C-101B-9397-08002B2CF9AE}" pid="335" name="FSC#COOELAK@1.1001:RefBarCode">
    <vt:lpwstr>*COO.2145.2000.3.6094486*</vt:lpwstr>
  </property>
  <property fmtid="{D5CDD505-2E9C-101B-9397-08002B2CF9AE}" pid="336" name="FSC#COOELAK@1.1001:FileRefBarCode">
    <vt:lpwstr>*Empty*</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BG1</vt:lpwstr>
  </property>
  <property fmtid="{D5CDD505-2E9C-101B-9397-08002B2CF9AE}" pid="350" name="FSC#COOELAK@1.1001:CurrentUserRolePos">
    <vt:lpwstr>referent 6</vt:lpwstr>
  </property>
  <property fmtid="{D5CDD505-2E9C-101B-9397-08002B2CF9AE}" pid="351" name="FSC#COOELAK@1.1001:CurrentUserEmail">
    <vt:lpwstr>David.Horvath@mzv.sk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Mgr. Dávid HORVÁTH</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06.08.2018</vt:lpwstr>
  </property>
  <property fmtid="{D5CDD505-2E9C-101B-9397-08002B2CF9AE}" pid="363" name="FSC#ATSTATECFG@1.1001:SubfileSubject">
    <vt:lpwstr>Žiadosť o vysvetlenie alebo doplnenie predložených dokladov</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Empty</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COO.2145.2000.3.6094593</vt:lpwstr>
  </property>
  <property fmtid="{D5CDD505-2E9C-101B-9397-08002B2CF9AE}" pid="381" name="FSC#FSCFOLIO@1.1001:docpropproject">
    <vt:lpwstr/>
  </property>
</Properties>
</file>