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FEB" w:rsidRDefault="00BE7FEB" w:rsidP="00BE7FEB">
      <w:pPr>
        <w:rPr>
          <w:rFonts w:ascii="Arial" w:eastAsia="Arial" w:hAnsi="Arial" w:cs="Arial"/>
          <w:b/>
          <w:bCs/>
        </w:rPr>
      </w:pPr>
    </w:p>
    <w:p w:rsidR="00A77B3E" w:rsidRPr="00BE7FEB" w:rsidRDefault="007A0D56">
      <w:pPr>
        <w:jc w:val="center"/>
        <w:rPr>
          <w:rFonts w:asciiTheme="minorHAnsi" w:eastAsia="Calibri" w:hAnsiTheme="minorHAnsi" w:cs="Calibri"/>
        </w:rPr>
      </w:pPr>
      <w:r w:rsidRPr="00BE7FEB">
        <w:rPr>
          <w:rFonts w:asciiTheme="minorHAnsi" w:eastAsia="Arial" w:hAnsiTheme="minorHAnsi" w:cs="Arial"/>
          <w:b/>
          <w:bCs/>
        </w:rPr>
        <w:t>ČESTNÉ VYHLÁSENIE UCHÁDZAČA</w:t>
      </w:r>
    </w:p>
    <w:p w:rsidR="00A77B3E" w:rsidRPr="00BE7FEB" w:rsidRDefault="007A0D56">
      <w:pPr>
        <w:rPr>
          <w:rFonts w:asciiTheme="minorHAnsi" w:eastAsia="Calibri" w:hAnsiTheme="minorHAnsi" w:cs="Calibri"/>
        </w:rPr>
      </w:pPr>
      <w:r w:rsidRPr="00BE7FEB">
        <w:rPr>
          <w:rFonts w:asciiTheme="minorHAnsi" w:eastAsia="Calibri" w:hAnsiTheme="minorHAnsi" w:cs="Calibri"/>
        </w:rPr>
        <w:t> </w:t>
      </w:r>
    </w:p>
    <w:p w:rsidR="00D01FFD" w:rsidRDefault="00B16BED" w:rsidP="00B16BED">
      <w:pPr>
        <w:jc w:val="center"/>
        <w:rPr>
          <w:rFonts w:asciiTheme="minorHAnsi" w:eastAsia="Arial" w:hAnsiTheme="minorHAnsi" w:cs="Arial"/>
          <w:sz w:val="22"/>
          <w:szCs w:val="22"/>
        </w:rPr>
      </w:pPr>
      <w:r w:rsidRPr="007A76EA">
        <w:rPr>
          <w:rFonts w:asciiTheme="minorHAnsi" w:eastAsia="Arial" w:hAnsiTheme="minorHAnsi" w:cs="Arial"/>
          <w:sz w:val="22"/>
          <w:szCs w:val="22"/>
        </w:rPr>
        <w:t xml:space="preserve">v rámci zákazky vyhlásenej v Úradnom vestníku Európskej únie </w:t>
      </w:r>
      <w:r w:rsidR="00D01FFD">
        <w:rPr>
          <w:rFonts w:asciiTheme="minorHAnsi" w:eastAsia="Arial" w:hAnsiTheme="minorHAnsi" w:cs="Arial"/>
          <w:sz w:val="22"/>
          <w:szCs w:val="22"/>
        </w:rPr>
        <w:t>zo dňa ....................  </w:t>
      </w:r>
    </w:p>
    <w:p w:rsidR="00B16BED" w:rsidRPr="007A76EA" w:rsidRDefault="00B16BED" w:rsidP="00B16BED">
      <w:pPr>
        <w:jc w:val="center"/>
        <w:rPr>
          <w:rFonts w:asciiTheme="minorHAnsi" w:eastAsia="Calibri" w:hAnsiTheme="minorHAnsi" w:cs="Calibri"/>
          <w:b/>
          <w:i/>
          <w:sz w:val="22"/>
          <w:szCs w:val="22"/>
        </w:rPr>
      </w:pPr>
      <w:r w:rsidRPr="007A76EA">
        <w:rPr>
          <w:rFonts w:asciiTheme="minorHAnsi" w:eastAsia="Arial" w:hAnsiTheme="minorHAnsi" w:cs="Arial"/>
          <w:sz w:val="22"/>
          <w:szCs w:val="22"/>
        </w:rPr>
        <w:t>  pod označením  .........................</w:t>
      </w:r>
      <w:r w:rsidR="007A76EA" w:rsidRPr="007A76EA">
        <w:rPr>
          <w:rFonts w:asciiTheme="minorHAnsi" w:eastAsia="Arial" w:hAnsiTheme="minorHAnsi" w:cs="Arial"/>
          <w:sz w:val="22"/>
          <w:szCs w:val="22"/>
        </w:rPr>
        <w:t>.... na predmet:</w:t>
      </w:r>
      <w:r w:rsidR="007A76EA">
        <w:rPr>
          <w:rFonts w:asciiTheme="minorHAnsi" w:eastAsia="Arial" w:hAnsiTheme="minorHAnsi" w:cs="Arial"/>
          <w:b/>
          <w:sz w:val="22"/>
          <w:szCs w:val="22"/>
        </w:rPr>
        <w:t xml:space="preserve"> </w:t>
      </w:r>
      <w:r w:rsidR="007A76EA" w:rsidRPr="007A76EA">
        <w:rPr>
          <w:rFonts w:asciiTheme="minorHAnsi" w:eastAsia="Arial" w:hAnsiTheme="minorHAnsi" w:cs="Arial"/>
          <w:b/>
          <w:i/>
          <w:sz w:val="22"/>
          <w:szCs w:val="22"/>
        </w:rPr>
        <w:t>„</w:t>
      </w:r>
      <w:r w:rsidR="00BC0605">
        <w:rPr>
          <w:rFonts w:asciiTheme="minorHAnsi" w:eastAsia="Arial" w:hAnsiTheme="minorHAnsi" w:cs="Arial"/>
          <w:b/>
          <w:i/>
          <w:sz w:val="22"/>
          <w:szCs w:val="22"/>
        </w:rPr>
        <w:t>P</w:t>
      </w:r>
      <w:r w:rsidR="00F76B03">
        <w:rPr>
          <w:rFonts w:asciiTheme="minorHAnsi" w:eastAsia="Arial" w:hAnsiTheme="minorHAnsi" w:cs="Arial"/>
          <w:b/>
          <w:i/>
          <w:sz w:val="22"/>
          <w:szCs w:val="22"/>
        </w:rPr>
        <w:t>r</w:t>
      </w:r>
      <w:r w:rsidR="00BC0605">
        <w:rPr>
          <w:rFonts w:asciiTheme="minorHAnsi" w:eastAsia="Arial" w:hAnsiTheme="minorHAnsi" w:cs="Arial"/>
          <w:b/>
          <w:i/>
          <w:sz w:val="22"/>
          <w:szCs w:val="22"/>
        </w:rPr>
        <w:t>anie nemocničnej infekčnej a neinfekčnej bielizne</w:t>
      </w:r>
      <w:r w:rsidR="00887CD8">
        <w:rPr>
          <w:rFonts w:asciiTheme="minorHAnsi" w:eastAsia="Arial" w:hAnsiTheme="minorHAnsi" w:cs="Arial"/>
          <w:b/>
          <w:i/>
          <w:sz w:val="22"/>
          <w:szCs w:val="22"/>
        </w:rPr>
        <w:t xml:space="preserve">“ </w:t>
      </w:r>
    </w:p>
    <w:p w:rsidR="00A77B3E" w:rsidRDefault="007A0D5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:rsidR="00BE7FEB" w:rsidRDefault="00BE7FEB">
      <w:pPr>
        <w:rPr>
          <w:rFonts w:ascii="Arial" w:eastAsia="Arial" w:hAnsi="Arial" w:cs="Arial"/>
          <w:sz w:val="18"/>
          <w:szCs w:val="18"/>
        </w:rPr>
      </w:pPr>
    </w:p>
    <w:p w:rsidR="00A77B3E" w:rsidRPr="00BE7FEB" w:rsidRDefault="007A0D56">
      <w:pPr>
        <w:rPr>
          <w:rFonts w:asciiTheme="minorHAnsi" w:eastAsia="Calibri" w:hAnsiTheme="minorHAnsi" w:cs="Calibri"/>
          <w:sz w:val="22"/>
          <w:szCs w:val="22"/>
        </w:rPr>
      </w:pPr>
      <w:r w:rsidRPr="00BE7FEB">
        <w:rPr>
          <w:rFonts w:asciiTheme="minorHAnsi" w:eastAsia="Arial" w:hAnsiTheme="minorHAnsi" w:cs="Arial"/>
          <w:sz w:val="22"/>
          <w:szCs w:val="22"/>
        </w:rPr>
        <w:t>Obchodné meno, názov uchádzača:....................................................................................</w:t>
      </w:r>
    </w:p>
    <w:p w:rsidR="00A77B3E" w:rsidRPr="00BE7FEB" w:rsidRDefault="007A0D56">
      <w:pPr>
        <w:rPr>
          <w:rFonts w:asciiTheme="minorHAnsi" w:eastAsia="Calibri" w:hAnsiTheme="minorHAnsi" w:cs="Calibri"/>
          <w:sz w:val="22"/>
          <w:szCs w:val="22"/>
        </w:rPr>
      </w:pPr>
      <w:r w:rsidRPr="00BE7FEB">
        <w:rPr>
          <w:rFonts w:asciiTheme="minorHAnsi" w:eastAsia="Arial" w:hAnsiTheme="minorHAnsi" w:cs="Arial"/>
          <w:sz w:val="22"/>
          <w:szCs w:val="22"/>
        </w:rPr>
        <w:t>Adresa, sídlo:........................................................................................................................</w:t>
      </w:r>
    </w:p>
    <w:p w:rsidR="00A77B3E" w:rsidRPr="00BE7FEB" w:rsidRDefault="007A0D56">
      <w:pPr>
        <w:rPr>
          <w:rFonts w:asciiTheme="minorHAnsi" w:eastAsia="Calibri" w:hAnsiTheme="minorHAnsi" w:cs="Calibri"/>
          <w:sz w:val="22"/>
          <w:szCs w:val="22"/>
        </w:rPr>
      </w:pPr>
      <w:r w:rsidRPr="00BE7FEB">
        <w:rPr>
          <w:rFonts w:asciiTheme="minorHAnsi" w:eastAsia="Arial" w:hAnsiTheme="minorHAnsi" w:cs="Arial"/>
          <w:sz w:val="22"/>
          <w:szCs w:val="22"/>
        </w:rPr>
        <w:t>IČO:.......................................................................................................................................</w:t>
      </w:r>
    </w:p>
    <w:p w:rsidR="00BE7FEB" w:rsidRPr="00BE7FEB" w:rsidRDefault="00BE7FEB">
      <w:pPr>
        <w:rPr>
          <w:rFonts w:asciiTheme="minorHAnsi" w:eastAsia="Arial" w:hAnsiTheme="minorHAnsi" w:cs="Arial"/>
          <w:sz w:val="22"/>
          <w:szCs w:val="22"/>
        </w:rPr>
      </w:pPr>
    </w:p>
    <w:p w:rsidR="00A77B3E" w:rsidRPr="00BE7FEB" w:rsidRDefault="007A0D56">
      <w:pPr>
        <w:rPr>
          <w:rFonts w:asciiTheme="minorHAnsi" w:eastAsia="Calibri" w:hAnsiTheme="minorHAnsi" w:cs="Calibri"/>
          <w:sz w:val="22"/>
          <w:szCs w:val="22"/>
        </w:rPr>
      </w:pPr>
      <w:r w:rsidRPr="00BE7FEB">
        <w:rPr>
          <w:rFonts w:asciiTheme="minorHAnsi" w:eastAsia="Arial" w:hAnsiTheme="minorHAnsi" w:cs="Arial"/>
          <w:sz w:val="22"/>
          <w:szCs w:val="22"/>
        </w:rPr>
        <w:t xml:space="preserve">Ako štatutárny orgán vyššie uvedeného uchádzača týmto čestne </w:t>
      </w:r>
    </w:p>
    <w:p w:rsidR="00A77B3E" w:rsidRPr="00BE7FEB" w:rsidRDefault="007A0D56" w:rsidP="00BE7FEB">
      <w:pPr>
        <w:numPr>
          <w:ilvl w:val="0"/>
          <w:numId w:val="1"/>
        </w:numPr>
        <w:ind w:left="426" w:hanging="426"/>
        <w:jc w:val="both"/>
        <w:rPr>
          <w:rFonts w:asciiTheme="minorHAnsi" w:eastAsia="Calibri" w:hAnsiTheme="minorHAnsi" w:cs="Calibri"/>
          <w:sz w:val="22"/>
          <w:szCs w:val="22"/>
        </w:rPr>
      </w:pPr>
      <w:r w:rsidRPr="00BE7FEB">
        <w:rPr>
          <w:rFonts w:asciiTheme="minorHAnsi" w:eastAsia="Arial" w:hAnsiTheme="minorHAnsi" w:cs="Arial"/>
          <w:sz w:val="22"/>
          <w:szCs w:val="22"/>
        </w:rPr>
        <w:t xml:space="preserve">vyhlasujem(e), že bezvýhradne súhlasím(e)  a plne akceptujem(e) ustanovenia návrhu zmluvy </w:t>
      </w:r>
      <w:r w:rsidR="00BC0605">
        <w:rPr>
          <w:rFonts w:asciiTheme="minorHAnsi" w:eastAsia="Arial" w:hAnsiTheme="minorHAnsi" w:cs="Arial"/>
          <w:sz w:val="22"/>
          <w:szCs w:val="22"/>
        </w:rPr>
        <w:t xml:space="preserve">                </w:t>
      </w:r>
      <w:r w:rsidRPr="00BE7FEB">
        <w:rPr>
          <w:rFonts w:asciiTheme="minorHAnsi" w:eastAsia="Arial" w:hAnsiTheme="minorHAnsi" w:cs="Arial"/>
          <w:sz w:val="22"/>
          <w:szCs w:val="22"/>
        </w:rPr>
        <w:t xml:space="preserve">a bezvýhradne súhlasím(e) s podmienkami uvedenými vo Výzve na predkladanie ponúk/ Oznámení </w:t>
      </w:r>
      <w:r w:rsidR="00BC0605">
        <w:rPr>
          <w:rFonts w:asciiTheme="minorHAnsi" w:eastAsia="Arial" w:hAnsiTheme="minorHAnsi" w:cs="Arial"/>
          <w:sz w:val="22"/>
          <w:szCs w:val="22"/>
        </w:rPr>
        <w:t xml:space="preserve">      </w:t>
      </w:r>
      <w:r w:rsidRPr="00BE7FEB">
        <w:rPr>
          <w:rFonts w:asciiTheme="minorHAnsi" w:eastAsia="Arial" w:hAnsiTheme="minorHAnsi" w:cs="Arial"/>
          <w:sz w:val="22"/>
          <w:szCs w:val="22"/>
        </w:rPr>
        <w:t>o vyhlásení verejného obstarávania, v týchto súťažných podkladoch a v ostatných dokumentoch poskytnutých verejným obstarávateľom v lehote na predkladanie ponúk;</w:t>
      </w:r>
    </w:p>
    <w:p w:rsidR="00A77B3E" w:rsidRPr="00BE7FEB" w:rsidRDefault="007A0D56" w:rsidP="00BE7FEB">
      <w:pPr>
        <w:numPr>
          <w:ilvl w:val="0"/>
          <w:numId w:val="1"/>
        </w:numPr>
        <w:ind w:left="426" w:hanging="426"/>
        <w:jc w:val="both"/>
        <w:rPr>
          <w:rFonts w:asciiTheme="minorHAnsi" w:eastAsia="Calibri" w:hAnsiTheme="minorHAnsi" w:cs="Calibri"/>
          <w:sz w:val="22"/>
          <w:szCs w:val="22"/>
        </w:rPr>
      </w:pPr>
      <w:r w:rsidRPr="00BE7FEB">
        <w:rPr>
          <w:rFonts w:asciiTheme="minorHAnsi" w:eastAsia="Arial" w:hAnsiTheme="minorHAnsi" w:cs="Arial"/>
          <w:sz w:val="22"/>
          <w:szCs w:val="22"/>
        </w:rPr>
        <w:t>vyhlasujem(e), že všetky predložené doklady a údaje v ponuke sú pravdivé a úplné a o tom, že obsahu Výzvy na predkladanie ponúk/ Oznámenia o vyhlásení verejného obstarávania a obsahu súťažných podkladov a obsahu všetkých ostatných dokumentov poskytnutých verejným obstarávateľom v lehote na predkladanie ponúk  rozumiem(e);</w:t>
      </w:r>
    </w:p>
    <w:p w:rsidR="00A77B3E" w:rsidRPr="00BE7FEB" w:rsidRDefault="007A0D56" w:rsidP="00BE7FEB">
      <w:pPr>
        <w:numPr>
          <w:ilvl w:val="0"/>
          <w:numId w:val="1"/>
        </w:numPr>
        <w:ind w:left="426" w:hanging="426"/>
        <w:jc w:val="both"/>
        <w:rPr>
          <w:rFonts w:asciiTheme="minorHAnsi" w:eastAsia="Calibri" w:hAnsiTheme="minorHAnsi" w:cs="Calibri"/>
          <w:sz w:val="22"/>
          <w:szCs w:val="22"/>
        </w:rPr>
      </w:pPr>
      <w:r w:rsidRPr="00BE7FEB">
        <w:rPr>
          <w:rFonts w:asciiTheme="minorHAnsi" w:eastAsia="Arial" w:hAnsiTheme="minorHAnsi" w:cs="Arial"/>
          <w:sz w:val="22"/>
          <w:szCs w:val="22"/>
        </w:rPr>
        <w:t xml:space="preserve">vyhlasujem(e), že všetky doklady, dokumenty a vyhlásenia predložené v ponuke, ktoré neboli pôvodne vyhotovené v elektronickej podobe sú zhodné s originálnym vyhotovením, ktoré máme ako uchádzač </w:t>
      </w:r>
      <w:r w:rsidR="00BC0605">
        <w:rPr>
          <w:rFonts w:asciiTheme="minorHAnsi" w:eastAsia="Arial" w:hAnsiTheme="minorHAnsi" w:cs="Arial"/>
          <w:sz w:val="22"/>
          <w:szCs w:val="22"/>
        </w:rPr>
        <w:t xml:space="preserve">  </w:t>
      </w:r>
      <w:r w:rsidRPr="00BE7FEB">
        <w:rPr>
          <w:rFonts w:asciiTheme="minorHAnsi" w:eastAsia="Arial" w:hAnsiTheme="minorHAnsi" w:cs="Arial"/>
          <w:sz w:val="22"/>
          <w:szCs w:val="22"/>
        </w:rPr>
        <w:t>k dispozícii v listinnej podobe; </w:t>
      </w:r>
    </w:p>
    <w:p w:rsidR="00A77B3E" w:rsidRPr="00BE7FEB" w:rsidRDefault="007A0D56" w:rsidP="00BE7FEB">
      <w:pPr>
        <w:numPr>
          <w:ilvl w:val="0"/>
          <w:numId w:val="1"/>
        </w:numPr>
        <w:ind w:left="426" w:hanging="426"/>
        <w:jc w:val="both"/>
        <w:rPr>
          <w:rFonts w:asciiTheme="minorHAnsi" w:eastAsia="Calibri" w:hAnsiTheme="minorHAnsi" w:cs="Calibri"/>
          <w:sz w:val="22"/>
          <w:szCs w:val="22"/>
        </w:rPr>
      </w:pPr>
      <w:r w:rsidRPr="00BE7FEB">
        <w:rPr>
          <w:rFonts w:asciiTheme="minorHAnsi" w:eastAsia="Arial" w:hAnsiTheme="minorHAnsi" w:cs="Arial"/>
          <w:sz w:val="22"/>
          <w:szCs w:val="22"/>
        </w:rPr>
        <w:t>vyhlasujem(e), že predkladám(e</w:t>
      </w:r>
      <w:r w:rsidRPr="00F467EC">
        <w:rPr>
          <w:rFonts w:asciiTheme="minorHAnsi" w:eastAsia="Arial" w:hAnsiTheme="minorHAnsi" w:cs="Arial"/>
          <w:sz w:val="22"/>
          <w:szCs w:val="22"/>
        </w:rPr>
        <w:t>) iba jednu ponuku</w:t>
      </w:r>
      <w:r w:rsidRPr="00BE7FEB">
        <w:rPr>
          <w:rFonts w:asciiTheme="minorHAnsi" w:eastAsia="Arial" w:hAnsiTheme="minorHAnsi" w:cs="Arial"/>
          <w:sz w:val="22"/>
          <w:szCs w:val="22"/>
        </w:rPr>
        <w:t xml:space="preserve"> na tento predmet zákazky</w:t>
      </w:r>
      <w:r w:rsidR="00F467EC">
        <w:rPr>
          <w:rFonts w:asciiTheme="minorHAnsi" w:eastAsia="Arial" w:hAnsiTheme="minorHAnsi" w:cs="Arial"/>
          <w:sz w:val="22"/>
          <w:szCs w:val="22"/>
        </w:rPr>
        <w:t>/časť predmetu zákazky</w:t>
      </w:r>
      <w:r w:rsidRPr="00BE7FEB">
        <w:rPr>
          <w:rFonts w:asciiTheme="minorHAnsi" w:eastAsia="Arial" w:hAnsiTheme="minorHAnsi" w:cs="Arial"/>
          <w:sz w:val="22"/>
          <w:szCs w:val="22"/>
        </w:rPr>
        <w:t>;</w:t>
      </w:r>
    </w:p>
    <w:p w:rsidR="00A77B3E" w:rsidRPr="00BE7FEB" w:rsidRDefault="007A0D56" w:rsidP="00BE7FEB">
      <w:pPr>
        <w:numPr>
          <w:ilvl w:val="0"/>
          <w:numId w:val="1"/>
        </w:numPr>
        <w:ind w:left="426" w:hanging="426"/>
        <w:jc w:val="both"/>
        <w:rPr>
          <w:rFonts w:asciiTheme="minorHAnsi" w:eastAsia="Calibri" w:hAnsiTheme="minorHAnsi" w:cs="Calibri"/>
          <w:sz w:val="22"/>
          <w:szCs w:val="22"/>
        </w:rPr>
      </w:pPr>
      <w:r w:rsidRPr="00BE7FEB">
        <w:rPr>
          <w:rFonts w:asciiTheme="minorHAnsi" w:eastAsia="Arial" w:hAnsiTheme="minorHAnsi" w:cs="Arial"/>
          <w:sz w:val="22"/>
          <w:szCs w:val="22"/>
        </w:rPr>
        <w:t xml:space="preserve">vyhlasujem(e), že nie sme členom skupiny dodávateľov, ktorá predkladá ponuku v </w:t>
      </w:r>
      <w:r w:rsidR="00B457FE">
        <w:rPr>
          <w:rFonts w:asciiTheme="minorHAnsi" w:eastAsia="Arial" w:hAnsiTheme="minorHAnsi" w:cs="Arial"/>
          <w:sz w:val="22"/>
          <w:szCs w:val="22"/>
        </w:rPr>
        <w:t xml:space="preserve">súlade </w:t>
      </w:r>
      <w:r w:rsidR="00BC0605">
        <w:rPr>
          <w:rFonts w:asciiTheme="minorHAnsi" w:eastAsia="Arial" w:hAnsiTheme="minorHAnsi" w:cs="Arial"/>
          <w:sz w:val="22"/>
          <w:szCs w:val="22"/>
        </w:rPr>
        <w:t xml:space="preserve">                        </w:t>
      </w:r>
      <w:r w:rsidR="00B457FE">
        <w:rPr>
          <w:rFonts w:asciiTheme="minorHAnsi" w:eastAsia="Arial" w:hAnsiTheme="minorHAnsi" w:cs="Arial"/>
          <w:sz w:val="22"/>
          <w:szCs w:val="22"/>
        </w:rPr>
        <w:t>s ustanovením § 49 ods. 6</w:t>
      </w:r>
      <w:r w:rsidRPr="00BE7FEB">
        <w:rPr>
          <w:rFonts w:asciiTheme="minorHAnsi" w:eastAsia="Arial" w:hAnsiTheme="minorHAnsi" w:cs="Arial"/>
          <w:sz w:val="22"/>
          <w:szCs w:val="22"/>
        </w:rPr>
        <w:t xml:space="preserve"> zákona o verejnom obstarávaní;</w:t>
      </w:r>
    </w:p>
    <w:p w:rsidR="00A77B3E" w:rsidRPr="00BE7FEB" w:rsidRDefault="007A0D56" w:rsidP="00BE7FEB">
      <w:pPr>
        <w:numPr>
          <w:ilvl w:val="0"/>
          <w:numId w:val="1"/>
        </w:numPr>
        <w:ind w:left="426" w:hanging="426"/>
        <w:jc w:val="both"/>
        <w:rPr>
          <w:rFonts w:asciiTheme="minorHAnsi" w:eastAsia="Calibri" w:hAnsiTheme="minorHAnsi" w:cs="Calibri"/>
          <w:sz w:val="22"/>
          <w:szCs w:val="22"/>
        </w:rPr>
      </w:pPr>
      <w:r w:rsidRPr="00BE7FEB">
        <w:rPr>
          <w:rFonts w:asciiTheme="minorHAnsi" w:eastAsia="Arial" w:hAnsiTheme="minorHAnsi" w:cs="Arial"/>
          <w:sz w:val="22"/>
          <w:szCs w:val="22"/>
        </w:rPr>
        <w:t xml:space="preserve">vyhlasujem(e), že dávame písomný súhlas k tomu, že doklady a údaje v nich obsiahnuté, ktoré poskytujeme v súvislosti s týmto verejným obstarávaním, môže verejný obstarávateľ spracovávať podľa zákona č. 18/2018 Z. z. o ochrane osobných údajov a o zmene a doplnení niektorých zákonov). Týmto tiež súhlasíme so spracovaním poskytnutých osobných údajov v súlade s Nariadením EP a R č. 2016/679 zo dňa 27. apríla 2016 o ochrane fyzických osôb pri spracúvaní osobných údajov a o voľnom pohybe takýchto údajov. Súhlas k spracúvaniu osobných údajov fyzických osôb, poskytnutých </w:t>
      </w:r>
      <w:r w:rsidR="00DE4079">
        <w:rPr>
          <w:rFonts w:asciiTheme="minorHAnsi" w:eastAsia="Arial" w:hAnsiTheme="minorHAnsi" w:cs="Arial"/>
          <w:sz w:val="22"/>
          <w:szCs w:val="22"/>
        </w:rPr>
        <w:t xml:space="preserve">                </w:t>
      </w:r>
      <w:r w:rsidRPr="00BE7FEB">
        <w:rPr>
          <w:rFonts w:asciiTheme="minorHAnsi" w:eastAsia="Arial" w:hAnsiTheme="minorHAnsi" w:cs="Arial"/>
          <w:sz w:val="22"/>
          <w:szCs w:val="22"/>
        </w:rPr>
        <w:t xml:space="preserve">v rozsahu meno a priezvisko, bydlisko, dátum narodenia, rodné číslo, číslo OP, e-mailová adresa, telefónny kontakt, je verejný obstarávateľ oprávnený spracúvať za účelom naplnenia predmetu verejného obstarávania po dobu trvania vyhlásenej súťaže a na dobu potrebnú k výkonu práv </w:t>
      </w:r>
      <w:r w:rsidR="00DE4079">
        <w:rPr>
          <w:rFonts w:asciiTheme="minorHAnsi" w:eastAsia="Arial" w:hAnsiTheme="minorHAnsi" w:cs="Arial"/>
          <w:sz w:val="22"/>
          <w:szCs w:val="22"/>
        </w:rPr>
        <w:t xml:space="preserve">                </w:t>
      </w:r>
      <w:r w:rsidRPr="00BE7FEB">
        <w:rPr>
          <w:rFonts w:asciiTheme="minorHAnsi" w:eastAsia="Arial" w:hAnsiTheme="minorHAnsi" w:cs="Arial"/>
          <w:sz w:val="22"/>
          <w:szCs w:val="22"/>
        </w:rPr>
        <w:t>a povinností vyplývajúcich zo všeobecne záväzných právnych predpisov. Dotknutá osoba môže svoj súhlas písomne kedykoľvek odvolať. Na osobné údaje, ktoré sa už stali verejne známymi, sa právo výmazu nevzťahuje;</w:t>
      </w:r>
    </w:p>
    <w:p w:rsidR="00A77B3E" w:rsidRPr="00BE7FEB" w:rsidRDefault="007A0D56" w:rsidP="00BE7FEB">
      <w:pPr>
        <w:numPr>
          <w:ilvl w:val="0"/>
          <w:numId w:val="1"/>
        </w:numPr>
        <w:ind w:left="426" w:hanging="426"/>
        <w:jc w:val="both"/>
        <w:rPr>
          <w:rFonts w:asciiTheme="minorHAnsi" w:eastAsia="Calibri" w:hAnsiTheme="minorHAnsi" w:cs="Calibri"/>
          <w:sz w:val="22"/>
          <w:szCs w:val="22"/>
        </w:rPr>
      </w:pPr>
      <w:r w:rsidRPr="00BE7FEB">
        <w:rPr>
          <w:rFonts w:asciiTheme="minorHAnsi" w:eastAsia="Arial" w:hAnsiTheme="minorHAnsi" w:cs="Arial"/>
          <w:sz w:val="22"/>
          <w:szCs w:val="22"/>
        </w:rPr>
        <w:t>vyhlasujem(e), že dávame písomný súhlas k tomu, aby kópia našej ponuky bola zverejnená v Profile verejného obstarávateľa v súlade s § 64 ods. 1 písm. b) zákona o verejnom obstarávaní;</w:t>
      </w:r>
    </w:p>
    <w:p w:rsidR="00A77B3E" w:rsidRPr="00BE7FEB" w:rsidRDefault="007A0D56" w:rsidP="00BE7FEB">
      <w:pPr>
        <w:numPr>
          <w:ilvl w:val="0"/>
          <w:numId w:val="1"/>
        </w:numPr>
        <w:ind w:left="426" w:hanging="426"/>
        <w:jc w:val="both"/>
        <w:rPr>
          <w:rFonts w:asciiTheme="minorHAnsi" w:eastAsia="Calibri" w:hAnsiTheme="minorHAnsi" w:cs="Calibri"/>
          <w:sz w:val="22"/>
          <w:szCs w:val="22"/>
        </w:rPr>
      </w:pPr>
      <w:r w:rsidRPr="00BE7FEB">
        <w:rPr>
          <w:rFonts w:asciiTheme="minorHAnsi" w:eastAsia="Arial" w:hAnsiTheme="minorHAnsi" w:cs="Arial"/>
          <w:sz w:val="22"/>
          <w:szCs w:val="22"/>
        </w:rPr>
        <w:t xml:space="preserve">vyhlasujem(e), že naša spoločnosť nie je čo i len v potenciálnom konflikte záujmov vo vzťahu </w:t>
      </w:r>
      <w:r w:rsidR="00DE4079">
        <w:rPr>
          <w:rFonts w:asciiTheme="minorHAnsi" w:eastAsia="Arial" w:hAnsiTheme="minorHAnsi" w:cs="Arial"/>
          <w:sz w:val="22"/>
          <w:szCs w:val="22"/>
        </w:rPr>
        <w:t xml:space="preserve">                  </w:t>
      </w:r>
      <w:r w:rsidRPr="00BE7FEB">
        <w:rPr>
          <w:rFonts w:asciiTheme="minorHAnsi" w:eastAsia="Arial" w:hAnsiTheme="minorHAnsi" w:cs="Arial"/>
          <w:sz w:val="22"/>
          <w:szCs w:val="22"/>
        </w:rPr>
        <w:t>k verejnému obstarávateľovi, jeho zamestnancom alebo vo vzťahu k osobám, ktoré sa podieľali pri príprave a realizácii verejného obstarávania.</w:t>
      </w:r>
    </w:p>
    <w:p w:rsidR="00BE7FEB" w:rsidRDefault="00BE7FEB" w:rsidP="00BE7FEB">
      <w:pPr>
        <w:jc w:val="both"/>
        <w:rPr>
          <w:rFonts w:asciiTheme="minorHAnsi" w:eastAsia="Arial" w:hAnsiTheme="minorHAnsi" w:cs="Arial"/>
          <w:sz w:val="22"/>
          <w:szCs w:val="22"/>
        </w:rPr>
      </w:pPr>
    </w:p>
    <w:p w:rsidR="00BE7FEB" w:rsidRDefault="00BE7FEB" w:rsidP="00BE7FEB">
      <w:pPr>
        <w:jc w:val="both"/>
        <w:rPr>
          <w:rFonts w:asciiTheme="minorHAnsi" w:eastAsia="Arial" w:hAnsiTheme="minorHAnsi" w:cs="Arial"/>
          <w:sz w:val="22"/>
          <w:szCs w:val="22"/>
        </w:rPr>
      </w:pPr>
    </w:p>
    <w:p w:rsidR="00BE7FEB" w:rsidRDefault="00BE7FEB" w:rsidP="00BE7FEB">
      <w:pPr>
        <w:jc w:val="both"/>
        <w:rPr>
          <w:rFonts w:asciiTheme="minorHAnsi" w:eastAsia="Arial" w:hAnsiTheme="minorHAnsi" w:cs="Arial"/>
          <w:sz w:val="22"/>
          <w:szCs w:val="22"/>
        </w:rPr>
      </w:pPr>
      <w:r>
        <w:rPr>
          <w:rFonts w:asciiTheme="minorHAnsi" w:eastAsia="Arial" w:hAnsiTheme="minorHAnsi" w:cs="Arial"/>
          <w:sz w:val="22"/>
          <w:szCs w:val="22"/>
        </w:rPr>
        <w:t>V ......................, dňa..............</w:t>
      </w:r>
    </w:p>
    <w:p w:rsidR="00B16CA6" w:rsidRDefault="00B16CA6" w:rsidP="00B16CA6">
      <w:pPr>
        <w:ind w:left="4944" w:firstLine="720"/>
      </w:pPr>
      <w:r>
        <w:t>__________________________</w:t>
      </w:r>
    </w:p>
    <w:p w:rsidR="00B16CA6" w:rsidRPr="00B16CA6" w:rsidRDefault="00B16CA6" w:rsidP="00B16CA6">
      <w:pPr>
        <w:ind w:left="4956" w:firstLine="708"/>
        <w:rPr>
          <w:rFonts w:asciiTheme="minorHAnsi" w:hAnsiTheme="minorHAnsi"/>
          <w:sz w:val="22"/>
          <w:szCs w:val="22"/>
        </w:rPr>
      </w:pPr>
      <w:r>
        <w:t xml:space="preserve">     </w:t>
      </w:r>
      <w:r w:rsidRPr="00B16CA6">
        <w:rPr>
          <w:rFonts w:asciiTheme="minorHAnsi" w:hAnsiTheme="minorHAnsi"/>
          <w:sz w:val="22"/>
          <w:szCs w:val="22"/>
        </w:rPr>
        <w:t>Meno a priezvisko, funkcia</w:t>
      </w:r>
    </w:p>
    <w:p w:rsidR="00B16BED" w:rsidRDefault="00B16BED" w:rsidP="00B16BED">
      <w:pPr>
        <w:ind w:left="4320" w:firstLine="720"/>
        <w:rPr>
          <w:rFonts w:asciiTheme="minorHAnsi" w:eastAsia="Arial" w:hAnsiTheme="minorHAnsi" w:cs="Arial"/>
          <w:i/>
          <w:sz w:val="22"/>
          <w:szCs w:val="22"/>
        </w:rPr>
      </w:pPr>
    </w:p>
    <w:p w:rsidR="00B16CA6" w:rsidRPr="00B16CA6" w:rsidRDefault="00B16CA6" w:rsidP="00B16CA6">
      <w:pPr>
        <w:spacing w:before="40" w:after="40"/>
        <w:jc w:val="center"/>
        <w:rPr>
          <w:rFonts w:asciiTheme="minorHAnsi" w:hAnsiTheme="minorHAnsi"/>
          <w:b/>
          <w:i/>
        </w:rPr>
      </w:pPr>
      <w:r w:rsidRPr="00B16CA6">
        <w:rPr>
          <w:rFonts w:asciiTheme="minorHAnsi" w:hAnsiTheme="minorHAnsi"/>
          <w:sz w:val="16"/>
          <w:szCs w:val="16"/>
          <w:u w:val="single"/>
        </w:rPr>
        <w:t xml:space="preserve">(Podpis uchádzača podľa bodu </w:t>
      </w:r>
      <w:r w:rsidRPr="00305B8A">
        <w:rPr>
          <w:rFonts w:asciiTheme="minorHAnsi" w:hAnsiTheme="minorHAnsi"/>
          <w:i/>
          <w:sz w:val="16"/>
          <w:szCs w:val="16"/>
          <w:u w:val="single"/>
        </w:rPr>
        <w:t>18.4</w:t>
      </w:r>
      <w:r w:rsidRPr="00305B8A">
        <w:rPr>
          <w:rFonts w:asciiTheme="minorHAnsi" w:hAnsiTheme="minorHAnsi"/>
          <w:sz w:val="16"/>
          <w:szCs w:val="16"/>
          <w:u w:val="single"/>
        </w:rPr>
        <w:t xml:space="preserve"> časti</w:t>
      </w:r>
      <w:r w:rsidRPr="00B16CA6">
        <w:rPr>
          <w:rFonts w:asciiTheme="minorHAnsi" w:hAnsiTheme="minorHAnsi"/>
          <w:sz w:val="16"/>
          <w:szCs w:val="16"/>
          <w:u w:val="single"/>
        </w:rPr>
        <w:t xml:space="preserve"> </w:t>
      </w:r>
      <w:r w:rsidRPr="00B16CA6">
        <w:rPr>
          <w:rFonts w:asciiTheme="minorHAnsi" w:hAnsiTheme="minorHAnsi"/>
          <w:i/>
          <w:sz w:val="16"/>
          <w:szCs w:val="16"/>
          <w:u w:val="single"/>
        </w:rPr>
        <w:t>A. Pokyny pre uchádzačov</w:t>
      </w:r>
      <w:r w:rsidRPr="00B16CA6">
        <w:rPr>
          <w:rFonts w:asciiTheme="minorHAnsi" w:hAnsiTheme="minorHAnsi"/>
          <w:sz w:val="16"/>
          <w:szCs w:val="16"/>
          <w:u w:val="single"/>
        </w:rPr>
        <w:t xml:space="preserve"> súťažných podkladov.) </w:t>
      </w:r>
      <w:r w:rsidRPr="00B16CA6">
        <w:rPr>
          <w:rFonts w:asciiTheme="minorHAnsi" w:hAnsiTheme="minorHAnsi"/>
          <w:sz w:val="16"/>
          <w:szCs w:val="16"/>
        </w:rPr>
        <w:t xml:space="preserve">   </w:t>
      </w:r>
    </w:p>
    <w:p w:rsidR="00A77B3E" w:rsidRPr="00BE7FEB" w:rsidRDefault="007A0D56" w:rsidP="00BE7FE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2"/>
        </w:rPr>
        <w:t> </w:t>
      </w:r>
    </w:p>
    <w:sectPr w:rsidR="00A77B3E" w:rsidRPr="00BE7FEB" w:rsidSect="00B16BED">
      <w:headerReference w:type="default" r:id="rId7"/>
      <w:pgSz w:w="12240" w:h="15840"/>
      <w:pgMar w:top="1276" w:right="1325" w:bottom="709" w:left="1276" w:header="56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DA7" w:rsidRDefault="006E3DA7" w:rsidP="00BE7FEB">
      <w:r>
        <w:separator/>
      </w:r>
    </w:p>
  </w:endnote>
  <w:endnote w:type="continuationSeparator" w:id="0">
    <w:p w:rsidR="006E3DA7" w:rsidRDefault="006E3DA7" w:rsidP="00BE7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DA7" w:rsidRDefault="006E3DA7" w:rsidP="00BE7FEB">
      <w:r>
        <w:separator/>
      </w:r>
    </w:p>
  </w:footnote>
  <w:footnote w:type="continuationSeparator" w:id="0">
    <w:p w:rsidR="006E3DA7" w:rsidRDefault="006E3DA7" w:rsidP="00BE7F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FEB" w:rsidRDefault="000B6840" w:rsidP="00BE7FEB">
    <w:pPr>
      <w:pStyle w:val="Hlavika"/>
      <w:jc w:val="right"/>
      <w:rPr>
        <w:rFonts w:asciiTheme="minorHAnsi" w:hAnsiTheme="minorHAnsi"/>
        <w:i/>
        <w:sz w:val="22"/>
        <w:szCs w:val="22"/>
      </w:rPr>
    </w:pPr>
    <w:r>
      <w:rPr>
        <w:rFonts w:asciiTheme="minorHAnsi" w:hAnsiTheme="minorHAnsi"/>
        <w:i/>
        <w:sz w:val="22"/>
        <w:szCs w:val="22"/>
      </w:rPr>
      <w:t>Príloha č. 2</w:t>
    </w:r>
    <w:r w:rsidR="00BE7FEB" w:rsidRPr="00BE7FEB">
      <w:rPr>
        <w:rFonts w:asciiTheme="minorHAnsi" w:hAnsiTheme="minorHAnsi"/>
        <w:i/>
        <w:sz w:val="22"/>
        <w:szCs w:val="22"/>
      </w:rPr>
      <w:t xml:space="preserve"> súťažných podkladov</w:t>
    </w:r>
  </w:p>
  <w:p w:rsidR="00BE7FEB" w:rsidRPr="00BE7FEB" w:rsidRDefault="00BE7FEB" w:rsidP="00BE7FEB">
    <w:pPr>
      <w:pStyle w:val="Hlavika"/>
      <w:jc w:val="right"/>
      <w:rPr>
        <w:rFonts w:asciiTheme="minorHAnsi" w:hAnsiTheme="minorHAnsi"/>
        <w:i/>
        <w:sz w:val="22"/>
        <w:szCs w:val="22"/>
      </w:rPr>
    </w:pPr>
    <w:r>
      <w:rPr>
        <w:rFonts w:asciiTheme="minorHAnsi" w:hAnsiTheme="minorHAnsi"/>
        <w:i/>
        <w:sz w:val="22"/>
        <w:szCs w:val="22"/>
      </w:rPr>
      <w:t>„VZOR“ dokumentu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D72C5E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25C6F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A8EF5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B0EDE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A025D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084AE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18ED2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C324E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E92E1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21E9"/>
    <w:rsid w:val="000121E9"/>
    <w:rsid w:val="00034593"/>
    <w:rsid w:val="000B6840"/>
    <w:rsid w:val="0013223C"/>
    <w:rsid w:val="001D3CCD"/>
    <w:rsid w:val="00267BC8"/>
    <w:rsid w:val="00305B8A"/>
    <w:rsid w:val="00375EAC"/>
    <w:rsid w:val="00381A97"/>
    <w:rsid w:val="00392AC8"/>
    <w:rsid w:val="003B72B8"/>
    <w:rsid w:val="003D0F05"/>
    <w:rsid w:val="00570F1C"/>
    <w:rsid w:val="00624FC2"/>
    <w:rsid w:val="006E3DA7"/>
    <w:rsid w:val="007A0D56"/>
    <w:rsid w:val="007A76EA"/>
    <w:rsid w:val="008253CE"/>
    <w:rsid w:val="00833251"/>
    <w:rsid w:val="00887CD8"/>
    <w:rsid w:val="009C0C10"/>
    <w:rsid w:val="009C415C"/>
    <w:rsid w:val="00A75164"/>
    <w:rsid w:val="00A861AD"/>
    <w:rsid w:val="00AF3806"/>
    <w:rsid w:val="00B16BED"/>
    <w:rsid w:val="00B16CA6"/>
    <w:rsid w:val="00B457FE"/>
    <w:rsid w:val="00BC0605"/>
    <w:rsid w:val="00BD3433"/>
    <w:rsid w:val="00BE7FEB"/>
    <w:rsid w:val="00C36D05"/>
    <w:rsid w:val="00D01FFD"/>
    <w:rsid w:val="00DA0BDC"/>
    <w:rsid w:val="00DE4079"/>
    <w:rsid w:val="00E337F5"/>
    <w:rsid w:val="00E4747D"/>
    <w:rsid w:val="00EA5C85"/>
    <w:rsid w:val="00EF2902"/>
    <w:rsid w:val="00F165B0"/>
    <w:rsid w:val="00F467EC"/>
    <w:rsid w:val="00F76B03"/>
    <w:rsid w:val="00FB2255"/>
    <w:rsid w:val="00FB7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0121E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BE7FE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E7FEB"/>
    <w:rPr>
      <w:sz w:val="24"/>
      <w:szCs w:val="24"/>
    </w:rPr>
  </w:style>
  <w:style w:type="paragraph" w:styleId="Pta">
    <w:name w:val="footer"/>
    <w:basedOn w:val="Normlny"/>
    <w:link w:val="PtaChar"/>
    <w:rsid w:val="00BE7FE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E7FE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sabol</cp:lastModifiedBy>
  <cp:revision>2</cp:revision>
  <dcterms:created xsi:type="dcterms:W3CDTF">2021-12-08T10:55:00Z</dcterms:created>
  <dcterms:modified xsi:type="dcterms:W3CDTF">2021-12-08T10:55:00Z</dcterms:modified>
</cp:coreProperties>
</file>