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10065" w:type="dxa"/>
        <w:tblInd w:w="108" w:type="dxa"/>
        <w:tblLook w:val="04A0"/>
      </w:tblPr>
      <w:tblGrid>
        <w:gridCol w:w="3261"/>
        <w:gridCol w:w="6804"/>
      </w:tblGrid>
      <w:tr w:rsidR="004A3087" w:rsidTr="005C1CA6">
        <w:tc>
          <w:tcPr>
            <w:tcW w:w="3261" w:type="dxa"/>
          </w:tcPr>
          <w:p w:rsidR="004A3087" w:rsidRDefault="004A3087" w:rsidP="005C1CA6">
            <w:pPr>
              <w:spacing w:before="40" w:after="40"/>
            </w:pPr>
            <w:r>
              <w:t>Verejný obstarávateľ:</w:t>
            </w:r>
          </w:p>
        </w:tc>
        <w:tc>
          <w:tcPr>
            <w:tcW w:w="6804" w:type="dxa"/>
          </w:tcPr>
          <w:p w:rsidR="004A3087" w:rsidRDefault="004A3087" w:rsidP="005C1CA6">
            <w:pPr>
              <w:spacing w:before="40" w:after="40"/>
            </w:pPr>
            <w:r w:rsidRPr="00564BB0">
              <w:t>Univerzitná nemocnica L. Pasteura, Rastislavova 43, 041 90 Košice</w:t>
            </w:r>
          </w:p>
        </w:tc>
      </w:tr>
      <w:tr w:rsidR="004A3087" w:rsidTr="005C1CA6">
        <w:tc>
          <w:tcPr>
            <w:tcW w:w="3261" w:type="dxa"/>
          </w:tcPr>
          <w:p w:rsidR="004A3087" w:rsidRDefault="004A3087" w:rsidP="005C1CA6">
            <w:pPr>
              <w:spacing w:before="40" w:after="40"/>
            </w:pPr>
            <w:r>
              <w:t>Typ zákazky:</w:t>
            </w:r>
          </w:p>
        </w:tc>
        <w:tc>
          <w:tcPr>
            <w:tcW w:w="6804" w:type="dxa"/>
          </w:tcPr>
          <w:p w:rsidR="004A3087" w:rsidRDefault="004A3087" w:rsidP="005C1CA6">
            <w:pPr>
              <w:spacing w:before="40" w:after="40"/>
            </w:pPr>
            <w:r>
              <w:t>Na</w:t>
            </w:r>
            <w:r w:rsidRPr="00564BB0">
              <w:t>dlimitná zákazka</w:t>
            </w:r>
          </w:p>
        </w:tc>
      </w:tr>
      <w:tr w:rsidR="004A3087" w:rsidTr="005C1CA6">
        <w:tc>
          <w:tcPr>
            <w:tcW w:w="3261" w:type="dxa"/>
          </w:tcPr>
          <w:p w:rsidR="004A3087" w:rsidRDefault="004A3087" w:rsidP="005C1CA6">
            <w:pPr>
              <w:spacing w:before="40" w:after="40"/>
            </w:pPr>
            <w:r>
              <w:t>Postup:</w:t>
            </w:r>
          </w:p>
        </w:tc>
        <w:tc>
          <w:tcPr>
            <w:tcW w:w="6804" w:type="dxa"/>
          </w:tcPr>
          <w:p w:rsidR="004A3087" w:rsidRDefault="004A3087" w:rsidP="005C1CA6">
            <w:pPr>
              <w:spacing w:before="40" w:after="40"/>
            </w:pPr>
            <w:r>
              <w:t xml:space="preserve">§ 66 ods. 7 </w:t>
            </w:r>
            <w:r w:rsidRPr="00564BB0">
              <w:t>zákona č. 343/2015 Z.z. o verejnom obstarávaní a o zmene a doplnení niektorých zákonov v znení neskorších predpisov</w:t>
            </w:r>
          </w:p>
        </w:tc>
      </w:tr>
      <w:tr w:rsidR="004A3087" w:rsidTr="005C1CA6">
        <w:tc>
          <w:tcPr>
            <w:tcW w:w="3261" w:type="dxa"/>
          </w:tcPr>
          <w:p w:rsidR="004A3087" w:rsidRDefault="004A3087" w:rsidP="005C1CA6">
            <w:pPr>
              <w:spacing w:before="40" w:after="40"/>
            </w:pPr>
            <w:r>
              <w:t>Predmet zákazky:</w:t>
            </w:r>
          </w:p>
        </w:tc>
        <w:tc>
          <w:tcPr>
            <w:tcW w:w="6804" w:type="dxa"/>
          </w:tcPr>
          <w:p w:rsidR="004A3087" w:rsidRPr="00564BB0" w:rsidRDefault="004A3087" w:rsidP="005C1CA6">
            <w:pPr>
              <w:spacing w:before="40" w:after="40"/>
              <w:rPr>
                <w:b/>
              </w:rPr>
            </w:pPr>
            <w:r>
              <w:rPr>
                <w:b/>
              </w:rPr>
              <w:t>Pranie nemocničnej infekčnej a neinfekčnej bielizne</w:t>
            </w:r>
          </w:p>
        </w:tc>
      </w:tr>
      <w:tr w:rsidR="004A3087" w:rsidTr="005C1CA6">
        <w:tc>
          <w:tcPr>
            <w:tcW w:w="3261" w:type="dxa"/>
          </w:tcPr>
          <w:p w:rsidR="004A3087" w:rsidRDefault="004A3087" w:rsidP="005C1CA6">
            <w:pPr>
              <w:spacing w:before="40" w:after="40"/>
            </w:pPr>
            <w:r>
              <w:t>Dokument:</w:t>
            </w:r>
          </w:p>
        </w:tc>
        <w:tc>
          <w:tcPr>
            <w:tcW w:w="6804" w:type="dxa"/>
          </w:tcPr>
          <w:p w:rsidR="004A3087" w:rsidRPr="00DF2648" w:rsidRDefault="004A3087" w:rsidP="005C1CA6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ŠPECIFIKÁCIA PREDMETU ZÁKAZKY</w:t>
            </w:r>
          </w:p>
        </w:tc>
      </w:tr>
    </w:tbl>
    <w:p w:rsidR="004A3087" w:rsidRDefault="004A3087" w:rsidP="004A3087">
      <w:pPr>
        <w:spacing w:line="240" w:lineRule="auto"/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55"/>
        <w:gridCol w:w="1060"/>
        <w:gridCol w:w="600"/>
        <w:gridCol w:w="960"/>
        <w:gridCol w:w="960"/>
        <w:gridCol w:w="960"/>
        <w:gridCol w:w="960"/>
        <w:gridCol w:w="960"/>
        <w:gridCol w:w="580"/>
        <w:gridCol w:w="1985"/>
      </w:tblGrid>
      <w:tr w:rsidR="004A3087" w:rsidRPr="00052F77" w:rsidTr="005C1CA6">
        <w:trPr>
          <w:trHeight w:val="6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52F7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Časť </w:t>
            </w:r>
            <w:r w:rsidR="0099764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</w:t>
            </w:r>
            <w:r w:rsidRPr="00052F7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I.:</w:t>
            </w:r>
          </w:p>
        </w:tc>
        <w:tc>
          <w:tcPr>
            <w:tcW w:w="90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52F7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Pranie nemocničnej </w:t>
            </w:r>
            <w:r w:rsidR="00B066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NE</w:t>
            </w:r>
            <w:r w:rsidRPr="00052F7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INFEKČNEJ bielizne</w:t>
            </w:r>
          </w:p>
        </w:tc>
      </w:tr>
      <w:tr w:rsidR="004A3087" w:rsidRPr="00052F77" w:rsidTr="005C1CA6">
        <w:trPr>
          <w:trHeight w:val="270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087" w:rsidRPr="00052F77" w:rsidRDefault="004A3087" w:rsidP="005C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</w:p>
        </w:tc>
      </w:tr>
      <w:tr w:rsidR="004A3087" w:rsidRPr="00052F77" w:rsidTr="005C1CA6">
        <w:trPr>
          <w:trHeight w:val="36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2F77">
              <w:rPr>
                <w:rFonts w:ascii="Calibri" w:eastAsia="Times New Roman" w:hAnsi="Calibri" w:cs="Calibri"/>
                <w:color w:val="000000"/>
                <w:lang w:eastAsia="sk-SK"/>
              </w:rPr>
              <w:t>Uchádzač: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A3087" w:rsidRPr="00052F77" w:rsidTr="005C1CA6">
        <w:trPr>
          <w:trHeight w:val="36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A3087" w:rsidRPr="00052F77" w:rsidTr="005C1CA6">
        <w:trPr>
          <w:trHeight w:val="36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2F7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87" w:rsidRPr="00052F77" w:rsidRDefault="004A3087" w:rsidP="005C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:rsidR="004A3087" w:rsidRDefault="004A3087" w:rsidP="004A3087"/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0"/>
        <w:gridCol w:w="5676"/>
        <w:gridCol w:w="904"/>
        <w:gridCol w:w="2640"/>
      </w:tblGrid>
      <w:tr w:rsidR="004A3087" w:rsidRPr="00DE25BD" w:rsidTr="00D64E7D"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087" w:rsidRPr="00DE25BD" w:rsidRDefault="004A3087" w:rsidP="005C1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087" w:rsidRPr="00DE25BD" w:rsidRDefault="004A3087" w:rsidP="005C1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087" w:rsidRPr="00DE25BD" w:rsidRDefault="004A3087" w:rsidP="005C1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087" w:rsidRPr="00DE25BD" w:rsidRDefault="004A3087" w:rsidP="005C1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4A3087" w:rsidRPr="00DE25BD" w:rsidTr="00D64E7D">
        <w:trPr>
          <w:trHeight w:val="1800"/>
        </w:trPr>
        <w:tc>
          <w:tcPr>
            <w:tcW w:w="6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CB"/>
            <w:vAlign w:val="center"/>
            <w:hideMark/>
          </w:tcPr>
          <w:p w:rsidR="004A3087" w:rsidRPr="00DE25BD" w:rsidRDefault="004A3087" w:rsidP="005C1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419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Požadované minimálne technické vlastnosti, parametre a hodnoty predmetu zákazky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3CB"/>
            <w:vAlign w:val="center"/>
            <w:hideMark/>
          </w:tcPr>
          <w:p w:rsidR="004A3087" w:rsidRPr="00DE25BD" w:rsidRDefault="004A3087" w:rsidP="005C1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Uchádzač uvedie informácie, či ním ponúkaná  služba spĺňa, resp. nespĺňa verejným obstarávateľom definované požiadavky na predmet zákazky </w:t>
            </w:r>
            <w:r w:rsidRPr="00DE25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(v prípade, ak ponúkaná služba nespĺňa definované požiadavky uvedie ekvivalentnú hodnotu ním ponúkanej služby)</w:t>
            </w:r>
          </w:p>
        </w:tc>
      </w:tr>
      <w:tr w:rsidR="00D64E7D" w:rsidRPr="00DE25BD" w:rsidTr="00D64E7D">
        <w:trPr>
          <w:trHeight w:val="510"/>
        </w:trPr>
        <w:tc>
          <w:tcPr>
            <w:tcW w:w="6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vAlign w:val="center"/>
            <w:hideMark/>
          </w:tcPr>
          <w:p w:rsidR="00D64E7D" w:rsidRDefault="00D64E7D" w:rsidP="00D6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spĺňa</w:t>
            </w: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:rsidR="00D64E7D" w:rsidRPr="00D14B64" w:rsidRDefault="00D64E7D" w:rsidP="00D64E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4A3087" w:rsidRPr="00DE25BD" w:rsidTr="00D64E7D">
        <w:trPr>
          <w:trHeight w:val="615"/>
        </w:trPr>
        <w:tc>
          <w:tcPr>
            <w:tcW w:w="10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4A3087" w:rsidRPr="00DE25BD" w:rsidRDefault="004A3087" w:rsidP="005C1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oložka č. 1 - Pranie nemocničnej </w:t>
            </w:r>
            <w:r w:rsidR="00B06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INFEKČNEJ</w:t>
            </w:r>
            <w:r w:rsidRPr="00DE25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bielizne </w:t>
            </w:r>
          </w:p>
        </w:tc>
      </w:tr>
      <w:tr w:rsidR="00D64E7D" w:rsidRPr="00DE25BD" w:rsidTr="00D64E7D">
        <w:trPr>
          <w:trHeight w:val="57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4E7D" w:rsidRPr="00DE25BD" w:rsidRDefault="00D64E7D" w:rsidP="00B066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Požaduje sa posky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tnutie služby prania nemocničnej neinfekčnej</w:t>
            </w: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bielizne v rozsahu: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4E7D" w:rsidRPr="00DE25BD" w:rsidTr="00D64E7D">
        <w:trPr>
          <w:trHeight w:val="13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1.1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7D" w:rsidRPr="00230052" w:rsidRDefault="00D64E7D" w:rsidP="005C1C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30052">
              <w:rPr>
                <w:rFonts w:ascii="Arial" w:hAnsi="Arial" w:cs="Arial"/>
                <w:sz w:val="20"/>
                <w:szCs w:val="20"/>
              </w:rPr>
              <w:t>ranie, chemické čistenie, sušenie, žehlenie, triede</w:t>
            </w:r>
            <w:r w:rsidR="00A6744F">
              <w:rPr>
                <w:rFonts w:ascii="Arial" w:hAnsi="Arial" w:cs="Arial"/>
                <w:sz w:val="20"/>
                <w:szCs w:val="20"/>
              </w:rPr>
              <w:t xml:space="preserve">nie, skladanie </w:t>
            </w:r>
            <w:r>
              <w:rPr>
                <w:rFonts w:ascii="Arial" w:hAnsi="Arial" w:cs="Arial"/>
                <w:sz w:val="20"/>
                <w:szCs w:val="20"/>
              </w:rPr>
              <w:t xml:space="preserve">rovnej </w:t>
            </w:r>
            <w:r w:rsidRPr="00230052">
              <w:rPr>
                <w:rFonts w:ascii="Arial" w:hAnsi="Arial" w:cs="Arial"/>
                <w:sz w:val="20"/>
                <w:szCs w:val="20"/>
              </w:rPr>
              <w:t>a tvarovanej nemocničnej bielizne (obliečky na vankúše a paplóny, prestieradlá na postele, operačná bielizeň, bielizeň pre pacientov a iná bielizeň podľa potreby), vankúšov, paplónov, matra</w:t>
            </w:r>
            <w:r>
              <w:rPr>
                <w:rFonts w:ascii="Arial" w:hAnsi="Arial" w:cs="Arial"/>
                <w:sz w:val="20"/>
                <w:szCs w:val="20"/>
              </w:rPr>
              <w:t xml:space="preserve">cov, diek vrátane dezinfekcie </w:t>
            </w:r>
            <w:r w:rsidRPr="00230052">
              <w:rPr>
                <w:rFonts w:ascii="Arial" w:hAnsi="Arial" w:cs="Arial"/>
                <w:sz w:val="20"/>
                <w:szCs w:val="20"/>
              </w:rPr>
              <w:t xml:space="preserve">(termodezinfekčný a chemodezinfekčný proces prania), osobnej bielizne zamestnancov a ostatnej bielizne (ďalej ako </w:t>
            </w:r>
            <w:r w:rsidRPr="00230052">
              <w:rPr>
                <w:rFonts w:ascii="Arial" w:hAnsi="Arial" w:cs="Arial"/>
                <w:i/>
                <w:sz w:val="20"/>
                <w:szCs w:val="20"/>
              </w:rPr>
              <w:t>„bielizeň“</w:t>
            </w:r>
            <w:r w:rsidRPr="00230052">
              <w:rPr>
                <w:rFonts w:ascii="Arial" w:hAnsi="Arial" w:cs="Arial"/>
                <w:sz w:val="20"/>
                <w:szCs w:val="20"/>
              </w:rPr>
              <w:t>) v rozsahu, kvalite, podmienkach a v dohodnutých lehotách.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4E7D" w:rsidRPr="00DE25BD" w:rsidTr="00D64E7D">
        <w:trPr>
          <w:trHeight w:val="6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</w:t>
            </w:r>
            <w:r w:rsidR="00555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7D" w:rsidRPr="00DE25BD" w:rsidRDefault="00D64E7D" w:rsidP="00AC10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Pranie so schválenými profesionálnymi pracími a pomocnými prostriedkami určenými pre pranie nemocničnej neinfekčnej bielizne.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4E7D" w:rsidRPr="00DE25BD" w:rsidTr="00E61F89">
        <w:trPr>
          <w:trHeight w:val="55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</w:t>
            </w:r>
            <w:r w:rsidR="00555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7D" w:rsidRPr="00DE25BD" w:rsidRDefault="00D64E7D" w:rsidP="005C1C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23005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Osobitné pranie a dodržiavanie hygienicko-epidemiologického režimu nemocničnej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</w:t>
            </w:r>
            <w:r w:rsidRPr="0023005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infekčnej znečistenej bielizne.</w:t>
            </w: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4E7D" w:rsidRPr="00DE25BD" w:rsidTr="00D64E7D">
        <w:trPr>
          <w:trHeight w:val="90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</w:t>
            </w:r>
            <w:r w:rsidR="00555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7D" w:rsidRDefault="00D64E7D" w:rsidP="005C1C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Pranie osobnej bielizne pre zamestnancov a ostatnej bielizne s tým, že bude dosiahnuté optimálne pH (nealergizujúce pokožku) vypratej bielizne.</w:t>
            </w:r>
          </w:p>
          <w:p w:rsidR="00D64E7D" w:rsidRPr="00DE25BD" w:rsidRDefault="00D64E7D" w:rsidP="005C1C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4E7D" w:rsidRPr="00DE25BD" w:rsidTr="00D64E7D">
        <w:trPr>
          <w:trHeight w:val="73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lastRenderedPageBreak/>
              <w:t>5.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7D" w:rsidRDefault="00D64E7D" w:rsidP="00AC10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Operačná a farebná bielizeň – pranie zabezpečiť so zachovaním farby, žehliť a sklada</w:t>
            </w:r>
            <w:r w:rsidR="00AF552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ť farebnú bielizeň podľa požiadaviek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verejného obstarávateľa.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4E7D" w:rsidRPr="00DE25BD" w:rsidTr="00D64E7D">
        <w:trPr>
          <w:trHeight w:val="73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Default="00D64E7D" w:rsidP="005C1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</w:t>
            </w:r>
            <w:r w:rsidR="00555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7D" w:rsidRDefault="00D64E7D" w:rsidP="00AC10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Pranie detskej bielizne, bielizne z gynekologicko-pôrodníckych oddelení, plienok a novorodeneckej bielizne – novorodenecké – samostatné šetrné nealergizujúce pranie.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4E7D" w:rsidRPr="00DE25BD" w:rsidTr="00E61F89">
        <w:trPr>
          <w:trHeight w:val="77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C17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7</w:t>
            </w:r>
            <w:r w:rsidR="00555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E7D" w:rsidRPr="00DE25BD" w:rsidRDefault="00D64E7D" w:rsidP="005C1C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Triedenie a skladanie bielizne do prepravných vozíkov (pojazdných kontajnerov) tak, aby sa zabránilo jej kontaminácii počas prepravy, osobitne: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4E7D" w:rsidRPr="00DE25BD" w:rsidTr="00E61F89">
        <w:trPr>
          <w:trHeight w:val="83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C17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7.1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E7D" w:rsidRPr="00DE25BD" w:rsidRDefault="00D64E7D" w:rsidP="005C1C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podľa jednotlivých pracovísk </w:t>
            </w:r>
            <w:r w:rsidRPr="00C005C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verejného obstarávateľa</w:t>
            </w: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uvedených </w:t>
            </w:r>
            <w:r w:rsidRPr="00E01EB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 bode 2.4.2.časti B.</w:t>
            </w: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Opis predmetu zákazky súťažných podkladov a zároveň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4E7D" w:rsidRPr="00DE25BD" w:rsidTr="00D64E7D">
        <w:trPr>
          <w:trHeight w:val="8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55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7.2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E7D" w:rsidRPr="00DE25BD" w:rsidRDefault="00D64E7D" w:rsidP="00C005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podľa položiek sortim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entu bielizne uvedeného </w:t>
            </w:r>
            <w:r w:rsidRPr="00E01EB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 bode 2.4.4 časti B. Opis predmetu zákazky súťažných podkladov</w:t>
            </w: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190D4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            </w:t>
            </w: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 zároveň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4E7D" w:rsidRPr="00DE25BD" w:rsidTr="00D64E7D">
        <w:trPr>
          <w:trHeight w:val="5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C17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7.3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7D" w:rsidRPr="00DE25BD" w:rsidRDefault="00D64E7D" w:rsidP="005C1C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ďalšie súvisiace služby spojené s manipuláciou bielizne, najmä však: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4E7D" w:rsidRPr="00DE25BD" w:rsidTr="00D64E7D">
        <w:trPr>
          <w:trHeight w:val="1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55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7</w:t>
            </w: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7D" w:rsidRDefault="00D64E7D" w:rsidP="005C1C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kompletná manipulácia s bielizňou, t.j. fyzické prevzatie znečistenej bielizne zo zberného miesta uvedeného </w:t>
            </w:r>
            <w:r w:rsidRPr="00E01EB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 bode 2.4.2 časti B. Opis predmetu zákazky fyzické odovzda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nie </w:t>
            </w:r>
            <w:r w:rsidR="0051763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čiste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j bielizne zodpovedným pracovníkom poskytovateľa do miesta plnenia</w:t>
            </w:r>
          </w:p>
          <w:p w:rsidR="00D64E7D" w:rsidRPr="00DE25BD" w:rsidRDefault="00D64E7D" w:rsidP="005C1C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64E7D" w:rsidRPr="00DE25BD" w:rsidTr="00D64E7D">
        <w:trPr>
          <w:trHeight w:val="1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C17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7.5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7D" w:rsidRDefault="00D64E7D" w:rsidP="00C005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dovoz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vypratej, vy</w:t>
            </w:r>
            <w:r w:rsidR="00273C0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sušenej, vyžehlenej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bielizne prepravnými vozíkmi a dopravnými prostriedkami poskytovateľa v dohodnutej frekvencii a harmonograme plnenia uvedené </w:t>
            </w:r>
            <w:r w:rsidRPr="005E435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 bode 2.4.3 časti B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Opis predmetu zákazky súťažných podkladov.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4E7D" w:rsidRPr="00DE25BD" w:rsidTr="00D64E7D">
        <w:trPr>
          <w:trHeight w:val="1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Default="00D64E7D" w:rsidP="00C17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</w:t>
            </w:r>
            <w:r w:rsidR="00555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7D" w:rsidRPr="00DE25BD" w:rsidRDefault="00D64E7D" w:rsidP="00C005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00DE5">
              <w:rPr>
                <w:rFonts w:ascii="Arial" w:hAnsi="Arial" w:cs="Arial"/>
                <w:sz w:val="20"/>
                <w:szCs w:val="20"/>
              </w:rPr>
              <w:t xml:space="preserve">Odvoz znečistenej bielizne a dovoz </w:t>
            </w:r>
            <w:r w:rsidR="00776940">
              <w:rPr>
                <w:rFonts w:ascii="Arial" w:hAnsi="Arial" w:cs="Arial"/>
                <w:sz w:val="20"/>
                <w:szCs w:val="20"/>
              </w:rPr>
              <w:t>čistej</w:t>
            </w:r>
            <w:r w:rsidRPr="00600DE5">
              <w:rPr>
                <w:rFonts w:ascii="Arial" w:hAnsi="Arial" w:cs="Arial"/>
                <w:sz w:val="20"/>
                <w:szCs w:val="20"/>
              </w:rPr>
              <w:t xml:space="preserve"> bielizne, v určených</w:t>
            </w:r>
            <w:r>
              <w:rPr>
                <w:rFonts w:ascii="Arial" w:hAnsi="Arial" w:cs="Arial"/>
                <w:sz w:val="20"/>
                <w:szCs w:val="20"/>
              </w:rPr>
              <w:t xml:space="preserve"> časoch, do určených priestorov </w:t>
            </w:r>
            <w:r w:rsidRPr="00600DE5">
              <w:rPr>
                <w:rFonts w:ascii="Arial" w:hAnsi="Arial" w:cs="Arial"/>
                <w:sz w:val="20"/>
                <w:szCs w:val="20"/>
              </w:rPr>
              <w:t>verejného obstarávateľa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0DE5">
              <w:rPr>
                <w:rFonts w:ascii="Arial" w:hAnsi="Arial" w:cs="Arial"/>
                <w:sz w:val="20"/>
                <w:szCs w:val="20"/>
              </w:rPr>
              <w:t>pre</w:t>
            </w:r>
            <w:r>
              <w:rPr>
                <w:rFonts w:ascii="Arial" w:hAnsi="Arial" w:cs="Arial"/>
                <w:sz w:val="20"/>
                <w:szCs w:val="20"/>
              </w:rPr>
              <w:t>pravných vozíkoch  poskytovateľa, dekontaminovaných a opatrených obalom, ktoré celý obsah prepravovaného materiálu prekrýva.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4E7D" w:rsidRPr="00DE25BD" w:rsidTr="00D64E7D">
        <w:trPr>
          <w:trHeight w:val="73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Default="00D64E7D" w:rsidP="00C17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9</w:t>
            </w:r>
            <w:r w:rsidR="00555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7D" w:rsidRPr="00600DE5" w:rsidRDefault="00D64E7D" w:rsidP="00D64E7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Poskytovateľ zodpovedá za bielizeň od protokolárneho prevzatia znečistenej bielizne na pranie na základe „Žiadaniek na pranie bielizne“ až do odovzdania </w:t>
            </w:r>
            <w:r w:rsidR="00776940">
              <w:rPr>
                <w:rFonts w:ascii="Arial" w:hAnsi="Arial" w:cs="Arial"/>
                <w:sz w:val="20"/>
                <w:szCs w:val="20"/>
              </w:rPr>
              <w:t>čistej</w:t>
            </w:r>
            <w:r>
              <w:rPr>
                <w:rFonts w:ascii="Arial" w:hAnsi="Arial" w:cs="Arial"/>
                <w:sz w:val="20"/>
                <w:szCs w:val="20"/>
              </w:rPr>
              <w:t xml:space="preserve"> bielizne, čo je potvrdené podpisom zodpovedných osôb.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  <w:p w:rsidR="00D64E7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  <w:p w:rsidR="00D64E7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  <w:p w:rsidR="00D64E7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  <w:p w:rsidR="00D64E7D" w:rsidRPr="00DE25BD" w:rsidRDefault="00D64E7D" w:rsidP="00D64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4E7D" w:rsidRPr="00DE25BD" w:rsidTr="00E61F89">
        <w:trPr>
          <w:trHeight w:val="125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Default="00D64E7D" w:rsidP="00C17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10</w:t>
            </w:r>
            <w:r w:rsidR="00555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7D" w:rsidRPr="00D03589" w:rsidRDefault="00776940" w:rsidP="00C005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Čistú</w:t>
            </w:r>
            <w:r w:rsidR="00D64E7D" w:rsidRPr="00D03589">
              <w:rPr>
                <w:rFonts w:ascii="Arial" w:hAnsi="Arial" w:cs="Arial"/>
                <w:sz w:val="20"/>
                <w:szCs w:val="20"/>
              </w:rPr>
              <w:t xml:space="preserve"> nemocničnú infekčnú bielizeň je potrebné odovzdávať  uloženú v prepravných vozíkoch tak, ako bola prevzatá od </w:t>
            </w:r>
            <w:r w:rsidR="00D64E7D" w:rsidRPr="002864B2">
              <w:rPr>
                <w:rFonts w:ascii="Arial" w:hAnsi="Arial" w:cs="Arial"/>
                <w:sz w:val="20"/>
                <w:szCs w:val="20"/>
              </w:rPr>
              <w:t>verejného obstarávateľa</w:t>
            </w:r>
            <w:r w:rsidR="00D64E7D" w:rsidRPr="00D03589">
              <w:rPr>
                <w:rFonts w:ascii="Arial" w:hAnsi="Arial" w:cs="Arial"/>
                <w:sz w:val="20"/>
                <w:szCs w:val="20"/>
              </w:rPr>
              <w:t xml:space="preserve">  na základe samostatn</w:t>
            </w:r>
            <w:r w:rsidR="00D64E7D">
              <w:rPr>
                <w:rFonts w:ascii="Arial" w:hAnsi="Arial" w:cs="Arial"/>
                <w:sz w:val="20"/>
                <w:szCs w:val="20"/>
              </w:rPr>
              <w:t>ých „Žiadaniek</w:t>
            </w:r>
            <w:r w:rsidR="00D64E7D" w:rsidRPr="00D03589">
              <w:rPr>
                <w:rFonts w:ascii="Arial" w:hAnsi="Arial" w:cs="Arial"/>
                <w:sz w:val="20"/>
                <w:szCs w:val="20"/>
              </w:rPr>
              <w:t xml:space="preserve">“, a skladaná podľa pokynov a požiadaviek </w:t>
            </w:r>
            <w:r w:rsidR="00D64E7D" w:rsidRPr="002864B2">
              <w:rPr>
                <w:rFonts w:ascii="Arial" w:hAnsi="Arial" w:cs="Arial"/>
                <w:sz w:val="20"/>
                <w:szCs w:val="20"/>
              </w:rPr>
              <w:t>verejného obstarávateľa</w:t>
            </w:r>
            <w:r w:rsidR="00D64E7D" w:rsidRPr="00D035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4E7D" w:rsidRPr="00DE25BD" w:rsidTr="00E61F89">
        <w:trPr>
          <w:trHeight w:val="6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Default="00555E77" w:rsidP="00C17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  <w:r w:rsidR="00D64E7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Pr="00C005C4" w:rsidRDefault="00D64E7D" w:rsidP="005C1CA6">
            <w:pPr>
              <w:pStyle w:val="Zoznamslo2"/>
              <w:widowControl w:val="0"/>
              <w:shd w:val="clear" w:color="auto" w:fill="FFFFFF"/>
              <w:spacing w:before="0" w:line="240" w:lineRule="auto"/>
              <w:rPr>
                <w:sz w:val="20"/>
                <w:szCs w:val="20"/>
              </w:rPr>
            </w:pPr>
            <w:r w:rsidRPr="00C005C4">
              <w:rPr>
                <w:sz w:val="20"/>
                <w:szCs w:val="20"/>
              </w:rPr>
              <w:t>Dezinfekciu prepravných vozíkov určených pre bielizeň zabezpečuje poskytovateľ služby.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4E7D" w:rsidRPr="00DE25BD" w:rsidTr="00D64E7D">
        <w:trPr>
          <w:trHeight w:val="1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C17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12</w:t>
            </w:r>
            <w:r w:rsidR="00555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E7D" w:rsidRPr="00000421" w:rsidRDefault="00D64E7D" w:rsidP="005C1C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00421">
              <w:rPr>
                <w:rFonts w:ascii="Arial" w:hAnsi="Arial" w:cs="Arial"/>
                <w:sz w:val="20"/>
                <w:szCs w:val="20"/>
              </w:rPr>
              <w:t xml:space="preserve">Počas dní štátom uznaných sviatkov a dní pracovného voľna, bude dodávka poskytovaných služieb vykonávaná v najbližší pracovný deň podľa nižšie uvedeného rozpisu, v prípade štátnych sviatkov nadväzujúcich na dni víkendové, nesmie presiahnuť rozdiel medzi odvozom znečistenej infekčnej bielizne a dovozom čistej bielizne viac ako 3 po sebe </w:t>
            </w:r>
            <w:r w:rsidR="00776940">
              <w:rPr>
                <w:rFonts w:ascii="Arial" w:hAnsi="Arial" w:cs="Arial"/>
                <w:sz w:val="20"/>
                <w:szCs w:val="20"/>
              </w:rPr>
              <w:t>nasledujúce</w:t>
            </w:r>
            <w:r w:rsidRPr="00000421">
              <w:rPr>
                <w:rFonts w:ascii="Arial" w:hAnsi="Arial" w:cs="Arial"/>
                <w:sz w:val="20"/>
                <w:szCs w:val="20"/>
              </w:rPr>
              <w:t xml:space="preserve"> kalendárne dni.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E7D" w:rsidRPr="00DE25BD" w:rsidRDefault="00D64E7D" w:rsidP="005C1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E25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A3087" w:rsidRDefault="004A3087" w:rsidP="004A3087">
      <w:pPr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</w:p>
    <w:p w:rsidR="00D64E7D" w:rsidRDefault="00D64E7D" w:rsidP="004A3087">
      <w:pPr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</w:p>
    <w:p w:rsidR="004A3087" w:rsidRDefault="004A3087" w:rsidP="004A3087">
      <w:pPr>
        <w:spacing w:after="0"/>
      </w:pPr>
    </w:p>
    <w:p w:rsidR="004A3087" w:rsidRDefault="004A3087" w:rsidP="004A3087">
      <w:pPr>
        <w:spacing w:after="0"/>
      </w:pPr>
      <w:r>
        <w:t xml:space="preserve">V ............................, dňa ...........................                 </w:t>
      </w:r>
      <w:r>
        <w:tab/>
      </w:r>
      <w:r>
        <w:tab/>
        <w:t xml:space="preserve"> __________________________</w:t>
      </w:r>
    </w:p>
    <w:p w:rsidR="004A3087" w:rsidRDefault="004A3087" w:rsidP="004A3087">
      <w:pPr>
        <w:spacing w:after="0"/>
        <w:ind w:left="4956" w:firstLine="708"/>
      </w:pPr>
      <w:r>
        <w:t xml:space="preserve">     Meno a priezvisko, funkcia</w:t>
      </w:r>
    </w:p>
    <w:p w:rsidR="004A3087" w:rsidRDefault="004A3087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4A3087" w:rsidRDefault="004A3087" w:rsidP="004A3087">
      <w:pPr>
        <w:spacing w:before="40" w:after="40"/>
        <w:rPr>
          <w:sz w:val="16"/>
          <w:szCs w:val="16"/>
          <w:u w:val="single"/>
        </w:rPr>
      </w:pPr>
    </w:p>
    <w:p w:rsidR="004A3087" w:rsidRDefault="004A3087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4A3087" w:rsidRDefault="004A3087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4A3087" w:rsidRDefault="004A3087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4A3087" w:rsidRDefault="004A3087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4A3087" w:rsidRDefault="004A3087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4A3087" w:rsidRDefault="004A3087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D64E7D" w:rsidRDefault="00D64E7D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4A3087" w:rsidRDefault="004A3087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0F54B1" w:rsidRDefault="000F54B1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0F54B1" w:rsidRDefault="000F54B1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0F54B1" w:rsidRDefault="000F54B1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0F54B1" w:rsidRDefault="000F54B1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4A3087" w:rsidRDefault="004A3087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4A3087" w:rsidRDefault="004A3087" w:rsidP="004A3087">
      <w:pPr>
        <w:spacing w:before="40" w:after="40"/>
        <w:jc w:val="center"/>
        <w:rPr>
          <w:sz w:val="16"/>
          <w:szCs w:val="16"/>
          <w:u w:val="single"/>
        </w:rPr>
      </w:pPr>
    </w:p>
    <w:p w:rsidR="00E207A5" w:rsidRPr="000F54B1" w:rsidRDefault="004A3087" w:rsidP="000F54B1">
      <w:pPr>
        <w:spacing w:before="40" w:after="40"/>
        <w:jc w:val="center"/>
        <w:rPr>
          <w:b/>
          <w:i/>
        </w:rPr>
      </w:pPr>
      <w:r w:rsidRPr="00985D2F">
        <w:rPr>
          <w:sz w:val="16"/>
          <w:szCs w:val="16"/>
          <w:u w:val="single"/>
        </w:rPr>
        <w:t xml:space="preserve">(Podpis uchádzača podľa bodu </w:t>
      </w:r>
      <w:r w:rsidRPr="00985D2F">
        <w:rPr>
          <w:i/>
          <w:sz w:val="16"/>
          <w:szCs w:val="16"/>
          <w:u w:val="single"/>
        </w:rPr>
        <w:t>18.4</w:t>
      </w:r>
      <w:r w:rsidRPr="00985D2F">
        <w:rPr>
          <w:sz w:val="16"/>
          <w:szCs w:val="16"/>
          <w:u w:val="single"/>
        </w:rPr>
        <w:t xml:space="preserve"> časti </w:t>
      </w:r>
      <w:r w:rsidRPr="00985D2F">
        <w:rPr>
          <w:i/>
          <w:sz w:val="16"/>
          <w:szCs w:val="16"/>
          <w:u w:val="single"/>
        </w:rPr>
        <w:t>A</w:t>
      </w:r>
      <w:r>
        <w:rPr>
          <w:i/>
          <w:sz w:val="16"/>
          <w:szCs w:val="16"/>
          <w:u w:val="single"/>
        </w:rPr>
        <w:t>. Pokyny pre uchádzačov</w:t>
      </w:r>
      <w:r>
        <w:rPr>
          <w:sz w:val="16"/>
          <w:szCs w:val="16"/>
          <w:u w:val="single"/>
        </w:rPr>
        <w:t xml:space="preserve"> súťažných podkladov.) </w:t>
      </w:r>
      <w:r>
        <w:rPr>
          <w:sz w:val="16"/>
          <w:szCs w:val="16"/>
        </w:rPr>
        <w:t xml:space="preserve">   </w:t>
      </w:r>
    </w:p>
    <w:sectPr w:rsidR="00E207A5" w:rsidRPr="000F54B1" w:rsidSect="00D261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3A6" w:rsidRDefault="000F73A6" w:rsidP="00021C2D">
      <w:pPr>
        <w:spacing w:after="0" w:line="240" w:lineRule="auto"/>
      </w:pPr>
      <w:r>
        <w:separator/>
      </w:r>
    </w:p>
  </w:endnote>
  <w:endnote w:type="continuationSeparator" w:id="0">
    <w:p w:rsidR="000F73A6" w:rsidRDefault="000F73A6" w:rsidP="0002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3A6" w:rsidRDefault="000F73A6" w:rsidP="00021C2D">
      <w:pPr>
        <w:spacing w:after="0" w:line="240" w:lineRule="auto"/>
      </w:pPr>
      <w:r>
        <w:separator/>
      </w:r>
    </w:p>
  </w:footnote>
  <w:footnote w:type="continuationSeparator" w:id="0">
    <w:p w:rsidR="000F73A6" w:rsidRDefault="000F73A6" w:rsidP="0002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2FF" w:rsidRDefault="00B11A50" w:rsidP="00740B40">
    <w:pPr>
      <w:pStyle w:val="Hlavika"/>
      <w:jc w:val="right"/>
      <w:rPr>
        <w:i/>
      </w:rPr>
    </w:pPr>
    <w:r>
      <w:rPr>
        <w:i/>
      </w:rPr>
      <w:t xml:space="preserve">                   </w:t>
    </w:r>
    <w:r w:rsidRPr="00740B40">
      <w:rPr>
        <w:i/>
      </w:rPr>
      <w:t>Príloha č. 4</w:t>
    </w:r>
    <w:r w:rsidR="00021C2D">
      <w:rPr>
        <w:i/>
      </w:rPr>
      <w:t>b</w:t>
    </w:r>
    <w:r>
      <w:rPr>
        <w:i/>
      </w:rPr>
      <w:t>)</w:t>
    </w:r>
    <w:r w:rsidRPr="00740B40">
      <w:rPr>
        <w:i/>
      </w:rPr>
      <w:t xml:space="preserve"> súťažných podkladov</w:t>
    </w:r>
    <w:r w:rsidR="005222FF">
      <w:rPr>
        <w:i/>
      </w:rPr>
      <w:t xml:space="preserve"> </w:t>
    </w:r>
  </w:p>
  <w:p w:rsidR="00740B40" w:rsidRPr="005222FF" w:rsidRDefault="005222FF" w:rsidP="00740B40">
    <w:pPr>
      <w:pStyle w:val="Hlavika"/>
      <w:jc w:val="right"/>
      <w:rPr>
        <w:i/>
        <w:sz w:val="20"/>
        <w:szCs w:val="20"/>
      </w:rPr>
    </w:pPr>
    <w:r w:rsidRPr="005222FF">
      <w:rPr>
        <w:i/>
        <w:sz w:val="20"/>
        <w:szCs w:val="20"/>
      </w:rPr>
      <w:t>(</w:t>
    </w:r>
    <w:r w:rsidR="00E169AE">
      <w:rPr>
        <w:i/>
        <w:sz w:val="20"/>
        <w:szCs w:val="20"/>
      </w:rPr>
      <w:t xml:space="preserve">Špecifikácia nemocničnej </w:t>
    </w:r>
    <w:r w:rsidRPr="005222FF">
      <w:rPr>
        <w:i/>
        <w:sz w:val="20"/>
        <w:szCs w:val="20"/>
      </w:rPr>
      <w:t>neinfekčn</w:t>
    </w:r>
    <w:r w:rsidR="00E169AE">
      <w:rPr>
        <w:i/>
        <w:sz w:val="20"/>
        <w:szCs w:val="20"/>
      </w:rPr>
      <w:t>ej</w:t>
    </w:r>
    <w:r w:rsidRPr="005222FF">
      <w:rPr>
        <w:i/>
        <w:sz w:val="20"/>
        <w:szCs w:val="20"/>
      </w:rPr>
      <w:t xml:space="preserve"> bieliz</w:t>
    </w:r>
    <w:r w:rsidR="00E169AE">
      <w:rPr>
        <w:i/>
        <w:sz w:val="20"/>
        <w:szCs w:val="20"/>
      </w:rPr>
      <w:t>ne</w:t>
    </w:r>
    <w:r w:rsidRPr="005222FF">
      <w:rPr>
        <w:i/>
        <w:sz w:val="20"/>
        <w:szCs w:val="20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087"/>
    <w:rsid w:val="00001E7C"/>
    <w:rsid w:val="00021C2D"/>
    <w:rsid w:val="00035211"/>
    <w:rsid w:val="000F54B1"/>
    <w:rsid w:val="000F73A6"/>
    <w:rsid w:val="00190D43"/>
    <w:rsid w:val="00267D78"/>
    <w:rsid w:val="00273C06"/>
    <w:rsid w:val="00420782"/>
    <w:rsid w:val="004247F9"/>
    <w:rsid w:val="004A3087"/>
    <w:rsid w:val="00517630"/>
    <w:rsid w:val="005222FF"/>
    <w:rsid w:val="00555E77"/>
    <w:rsid w:val="00594CEF"/>
    <w:rsid w:val="005D3F48"/>
    <w:rsid w:val="005E4354"/>
    <w:rsid w:val="005F2420"/>
    <w:rsid w:val="006815DE"/>
    <w:rsid w:val="006901EC"/>
    <w:rsid w:val="00711EA0"/>
    <w:rsid w:val="007256FF"/>
    <w:rsid w:val="00756CC7"/>
    <w:rsid w:val="00776940"/>
    <w:rsid w:val="007813AB"/>
    <w:rsid w:val="00823738"/>
    <w:rsid w:val="00892C98"/>
    <w:rsid w:val="009548F4"/>
    <w:rsid w:val="00985D2F"/>
    <w:rsid w:val="00997644"/>
    <w:rsid w:val="009D50A9"/>
    <w:rsid w:val="00A6744F"/>
    <w:rsid w:val="00AC1016"/>
    <w:rsid w:val="00AE1E8A"/>
    <w:rsid w:val="00AF552F"/>
    <w:rsid w:val="00B066B3"/>
    <w:rsid w:val="00B11A50"/>
    <w:rsid w:val="00C005C4"/>
    <w:rsid w:val="00C170E2"/>
    <w:rsid w:val="00CC287C"/>
    <w:rsid w:val="00D06B34"/>
    <w:rsid w:val="00D2598B"/>
    <w:rsid w:val="00D64E7D"/>
    <w:rsid w:val="00D921EA"/>
    <w:rsid w:val="00DA282E"/>
    <w:rsid w:val="00DB57AC"/>
    <w:rsid w:val="00E01EBE"/>
    <w:rsid w:val="00E169AE"/>
    <w:rsid w:val="00E207A5"/>
    <w:rsid w:val="00E41753"/>
    <w:rsid w:val="00E57AD8"/>
    <w:rsid w:val="00E61F89"/>
    <w:rsid w:val="00E657B6"/>
    <w:rsid w:val="00F4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30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A3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4A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A3087"/>
  </w:style>
  <w:style w:type="paragraph" w:customStyle="1" w:styleId="Zoznamslo2">
    <w:name w:val="Zoznam číslo 2"/>
    <w:basedOn w:val="Normlny"/>
    <w:rsid w:val="004A3087"/>
    <w:pPr>
      <w:spacing w:before="120" w:after="0" w:line="360" w:lineRule="auto"/>
      <w:jc w:val="both"/>
    </w:pPr>
    <w:rPr>
      <w:rFonts w:ascii="Arial" w:eastAsia="Times New Roman" w:hAnsi="Arial" w:cs="Arial"/>
      <w:szCs w:val="16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2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21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E15AF-7AB7-4EDC-BCD0-C9E9D49E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3947</Characters>
  <Application>Microsoft Office Word</Application>
  <DocSecurity>0</DocSecurity>
  <Lines>32</Lines>
  <Paragraphs>9</Paragraphs>
  <ScaleCrop>false</ScaleCrop>
  <Company>HP Inc.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sabol</cp:lastModifiedBy>
  <cp:revision>2</cp:revision>
  <dcterms:created xsi:type="dcterms:W3CDTF">2021-12-08T10:57:00Z</dcterms:created>
  <dcterms:modified xsi:type="dcterms:W3CDTF">2021-12-08T10:57:00Z</dcterms:modified>
</cp:coreProperties>
</file>