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576C31DA" w:rsidR="0073020D" w:rsidRPr="006949F5" w:rsidRDefault="0073020D" w:rsidP="00BD7EED">
      <w:pPr>
        <w:pStyle w:val="Default"/>
        <w:jc w:val="center"/>
        <w:rPr>
          <w:rFonts w:asciiTheme="minorHAnsi" w:hAnsiTheme="minorHAnsi" w:cstheme="minorHAnsi"/>
          <w:b/>
          <w:bCs/>
          <w:sz w:val="28"/>
          <w:szCs w:val="28"/>
        </w:rPr>
      </w:pPr>
      <w:r w:rsidRPr="006949F5">
        <w:rPr>
          <w:rFonts w:asciiTheme="minorHAnsi" w:hAnsiTheme="minorHAnsi" w:cstheme="minorHAnsi"/>
          <w:b/>
          <w:bCs/>
          <w:sz w:val="28"/>
          <w:szCs w:val="28"/>
        </w:rPr>
        <w:t>ZMLUVA O</w:t>
      </w:r>
      <w:r w:rsidR="00F4012D">
        <w:rPr>
          <w:rFonts w:asciiTheme="minorHAnsi" w:hAnsiTheme="minorHAnsi" w:cstheme="minorHAnsi"/>
          <w:b/>
          <w:bCs/>
          <w:sz w:val="28"/>
          <w:szCs w:val="28"/>
        </w:rPr>
        <w:t> </w:t>
      </w:r>
      <w:r w:rsidRPr="006949F5">
        <w:rPr>
          <w:rFonts w:asciiTheme="minorHAnsi" w:hAnsiTheme="minorHAnsi" w:cstheme="minorHAnsi"/>
          <w:b/>
          <w:bCs/>
          <w:sz w:val="28"/>
          <w:szCs w:val="28"/>
        </w:rPr>
        <w:t>DIELO</w:t>
      </w:r>
      <w:r w:rsidR="00F4012D">
        <w:rPr>
          <w:rFonts w:asciiTheme="minorHAnsi" w:hAnsiTheme="minorHAnsi" w:cstheme="minorHAnsi"/>
          <w:b/>
          <w:bCs/>
          <w:sz w:val="28"/>
          <w:szCs w:val="28"/>
        </w:rPr>
        <w:t xml:space="preserve"> č</w:t>
      </w:r>
      <w:r w:rsidR="00EC50ED">
        <w:rPr>
          <w:rFonts w:asciiTheme="minorHAnsi" w:hAnsiTheme="minorHAnsi" w:cstheme="minorHAnsi"/>
          <w:b/>
          <w:bCs/>
          <w:sz w:val="28"/>
          <w:szCs w:val="28"/>
        </w:rPr>
        <w:t>.</w:t>
      </w:r>
      <w:r w:rsidR="009020D3">
        <w:rPr>
          <w:rFonts w:asciiTheme="minorHAnsi" w:hAnsiTheme="minorHAnsi" w:cstheme="minorHAnsi"/>
          <w:b/>
          <w:bCs/>
          <w:sz w:val="28"/>
          <w:szCs w:val="28"/>
        </w:rPr>
        <w:tab/>
      </w:r>
      <w:r w:rsidR="00F4012D">
        <w:rPr>
          <w:rFonts w:asciiTheme="minorHAnsi" w:hAnsiTheme="minorHAnsi" w:cstheme="minorHAnsi"/>
          <w:b/>
          <w:bCs/>
          <w:sz w:val="28"/>
          <w:szCs w:val="28"/>
        </w:rPr>
        <w:t>/202</w:t>
      </w:r>
      <w:r w:rsidR="005962C5">
        <w:rPr>
          <w:rFonts w:asciiTheme="minorHAnsi" w:hAnsiTheme="minorHAnsi" w:cstheme="minorHAnsi"/>
          <w:b/>
          <w:bCs/>
          <w:sz w:val="28"/>
          <w:szCs w:val="28"/>
        </w:rPr>
        <w:t>2</w:t>
      </w:r>
    </w:p>
    <w:p w14:paraId="292BA96D" w14:textId="77777777" w:rsidR="0073020D" w:rsidRPr="006949F5" w:rsidRDefault="0073020D" w:rsidP="002947AB">
      <w:pPr>
        <w:pStyle w:val="Default"/>
        <w:jc w:val="center"/>
        <w:rPr>
          <w:rFonts w:asciiTheme="minorHAnsi" w:hAnsiTheme="minorHAnsi" w:cstheme="minorHAnsi"/>
          <w:sz w:val="22"/>
          <w:szCs w:val="22"/>
        </w:rPr>
      </w:pPr>
    </w:p>
    <w:p w14:paraId="0B0F77E4" w14:textId="77777777" w:rsidR="0073020D" w:rsidRPr="006949F5" w:rsidRDefault="0073020D" w:rsidP="002947AB">
      <w:pPr>
        <w:pStyle w:val="Default"/>
        <w:jc w:val="center"/>
        <w:rPr>
          <w:rFonts w:asciiTheme="minorHAnsi" w:hAnsiTheme="minorHAnsi" w:cstheme="minorHAnsi"/>
          <w:sz w:val="22"/>
          <w:szCs w:val="22"/>
        </w:rPr>
      </w:pPr>
      <w:r w:rsidRPr="006949F5">
        <w:rPr>
          <w:rFonts w:asciiTheme="minorHAnsi" w:hAnsiTheme="minorHAnsi" w:cstheme="minorHAnsi"/>
          <w:sz w:val="22"/>
          <w:szCs w:val="22"/>
        </w:rPr>
        <w:t>uzatvorená v zmysle § 536 a nasl. zákona č. 513/1991 Zb. Obchodného zákonníka v znení</w:t>
      </w:r>
    </w:p>
    <w:p w14:paraId="6B772FA1" w14:textId="77777777" w:rsidR="0073020D" w:rsidRPr="006949F5"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6949F5">
        <w:rPr>
          <w:rFonts w:asciiTheme="minorHAnsi" w:hAnsiTheme="minorHAnsi" w:cstheme="minorHAnsi"/>
          <w:sz w:val="22"/>
          <w:szCs w:val="22"/>
        </w:rPr>
        <w:t xml:space="preserve">neskorších predpisov (ďalej len </w:t>
      </w:r>
      <w:r w:rsidRPr="006949F5">
        <w:rPr>
          <w:rFonts w:asciiTheme="minorHAnsi" w:hAnsiTheme="minorHAnsi" w:cstheme="minorHAnsi"/>
          <w:b/>
          <w:sz w:val="22"/>
          <w:szCs w:val="22"/>
        </w:rPr>
        <w:t>„Obchodný zákonník“</w:t>
      </w:r>
      <w:r w:rsidRPr="006949F5">
        <w:rPr>
          <w:rFonts w:asciiTheme="minorHAnsi" w:hAnsiTheme="minorHAnsi" w:cstheme="minorHAnsi"/>
          <w:sz w:val="22"/>
          <w:szCs w:val="22"/>
        </w:rPr>
        <w:t xml:space="preserve">) </w:t>
      </w:r>
      <w:r w:rsidRPr="006949F5">
        <w:rPr>
          <w:rFonts w:asciiTheme="minorHAnsi" w:hAnsiTheme="minorHAnsi" w:cstheme="minorHAnsi"/>
          <w:bCs/>
          <w:sz w:val="22"/>
          <w:szCs w:val="22"/>
        </w:rPr>
        <w:t xml:space="preserve">a </w:t>
      </w:r>
    </w:p>
    <w:p w14:paraId="566B3078" w14:textId="77777777" w:rsidR="0073020D" w:rsidRPr="006949F5" w:rsidRDefault="0073020D" w:rsidP="002947AB">
      <w:pPr>
        <w:pStyle w:val="Style2"/>
        <w:shd w:val="clear" w:color="auto" w:fill="auto"/>
        <w:spacing w:before="0" w:line="240" w:lineRule="auto"/>
        <w:ind w:firstLine="0"/>
        <w:rPr>
          <w:rFonts w:asciiTheme="minorHAnsi" w:hAnsiTheme="minorHAnsi" w:cstheme="minorHAnsi"/>
          <w:sz w:val="22"/>
          <w:szCs w:val="22"/>
        </w:rPr>
      </w:pPr>
      <w:r w:rsidRPr="006949F5">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6949F5">
        <w:rPr>
          <w:rFonts w:asciiTheme="minorHAnsi" w:hAnsiTheme="minorHAnsi" w:cstheme="minorHAnsi"/>
          <w:b/>
          <w:bCs/>
          <w:sz w:val="22"/>
          <w:szCs w:val="22"/>
        </w:rPr>
        <w:t>„zákon o verejnom obstarávaní“</w:t>
      </w:r>
      <w:r w:rsidRPr="006949F5">
        <w:rPr>
          <w:rFonts w:asciiTheme="minorHAnsi" w:hAnsiTheme="minorHAnsi" w:cstheme="minorHAnsi"/>
          <w:bCs/>
          <w:sz w:val="22"/>
          <w:szCs w:val="22"/>
        </w:rPr>
        <w:t xml:space="preserve">) </w:t>
      </w:r>
      <w:r w:rsidRPr="006949F5">
        <w:rPr>
          <w:rFonts w:asciiTheme="minorHAnsi" w:hAnsiTheme="minorHAnsi" w:cstheme="minorHAnsi"/>
          <w:sz w:val="22"/>
          <w:szCs w:val="22"/>
        </w:rPr>
        <w:t xml:space="preserve"> </w:t>
      </w:r>
    </w:p>
    <w:p w14:paraId="692F4488" w14:textId="77777777" w:rsidR="0073020D" w:rsidRPr="006949F5" w:rsidRDefault="0073020D" w:rsidP="002947AB">
      <w:pPr>
        <w:pStyle w:val="Default"/>
        <w:jc w:val="center"/>
        <w:rPr>
          <w:rFonts w:asciiTheme="minorHAnsi" w:hAnsiTheme="minorHAnsi" w:cstheme="minorHAnsi"/>
          <w:sz w:val="22"/>
          <w:szCs w:val="22"/>
        </w:rPr>
      </w:pPr>
    </w:p>
    <w:p w14:paraId="5565068C" w14:textId="0B852787" w:rsidR="0073020D" w:rsidRPr="006949F5"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6949F5">
        <w:rPr>
          <w:rFonts w:cstheme="minorHAnsi"/>
          <w:b/>
        </w:rPr>
        <w:t>ev. č. objednávateľa:</w:t>
      </w:r>
      <w:r w:rsidR="009020D3">
        <w:rPr>
          <w:rFonts w:cstheme="minorHAnsi"/>
          <w:b/>
        </w:rPr>
        <w:tab/>
      </w:r>
      <w:r w:rsidR="009020D3">
        <w:rPr>
          <w:rFonts w:cstheme="minorHAnsi"/>
          <w:b/>
        </w:rPr>
        <w:tab/>
      </w:r>
      <w:r w:rsidR="009020D3">
        <w:rPr>
          <w:rFonts w:cstheme="minorHAnsi"/>
          <w:b/>
        </w:rPr>
        <w:tab/>
      </w:r>
      <w:r w:rsidR="009020D3">
        <w:rPr>
          <w:rFonts w:cstheme="minorHAnsi"/>
          <w:b/>
        </w:rPr>
        <w:tab/>
      </w:r>
      <w:r w:rsidRPr="006949F5">
        <w:rPr>
          <w:rFonts w:cstheme="minorHAnsi"/>
          <w:b/>
        </w:rPr>
        <w:tab/>
      </w:r>
      <w:r w:rsidRPr="006949F5">
        <w:rPr>
          <w:rFonts w:cstheme="minorHAnsi"/>
          <w:b/>
        </w:rPr>
        <w:tab/>
        <w:t xml:space="preserve">ev. č. zhotoviteľa: </w:t>
      </w:r>
    </w:p>
    <w:p w14:paraId="1FB90D57" w14:textId="77777777" w:rsidR="0073020D" w:rsidRPr="006949F5" w:rsidRDefault="0073020D" w:rsidP="002947AB">
      <w:pPr>
        <w:pStyle w:val="Nzov"/>
        <w:jc w:val="left"/>
        <w:rPr>
          <w:rFonts w:asciiTheme="minorHAnsi" w:hAnsiTheme="minorHAnsi" w:cstheme="minorHAnsi"/>
          <w:b/>
          <w:color w:val="auto"/>
          <w:sz w:val="22"/>
        </w:rPr>
      </w:pPr>
    </w:p>
    <w:p w14:paraId="19418C56" w14:textId="166C2A5E" w:rsidR="0073020D" w:rsidRPr="00F4012D" w:rsidRDefault="0073020D" w:rsidP="002947AB">
      <w:pPr>
        <w:spacing w:line="240" w:lineRule="auto"/>
        <w:jc w:val="center"/>
        <w:rPr>
          <w:rFonts w:cstheme="minorHAnsi"/>
          <w:bCs/>
          <w:sz w:val="28"/>
          <w:szCs w:val="28"/>
        </w:rPr>
      </w:pPr>
      <w:r w:rsidRPr="00F4012D">
        <w:rPr>
          <w:rFonts w:cstheme="minorHAnsi"/>
          <w:bCs/>
          <w:sz w:val="28"/>
          <w:szCs w:val="28"/>
        </w:rPr>
        <w:t>na uskutočnenie stavebných prác</w:t>
      </w:r>
      <w:r w:rsidR="00A1166F" w:rsidRPr="00F4012D">
        <w:rPr>
          <w:rFonts w:cstheme="minorHAnsi"/>
          <w:bCs/>
          <w:sz w:val="28"/>
          <w:szCs w:val="28"/>
        </w:rPr>
        <w:t xml:space="preserve"> na stavbe</w:t>
      </w:r>
      <w:r w:rsidRPr="00F4012D">
        <w:rPr>
          <w:rFonts w:cstheme="minorHAnsi"/>
          <w:bCs/>
          <w:sz w:val="28"/>
          <w:szCs w:val="28"/>
        </w:rPr>
        <w:t xml:space="preserve"> s </w:t>
      </w:r>
      <w:bookmarkStart w:id="0" w:name="bookmark2"/>
      <w:r w:rsidRPr="00F4012D">
        <w:rPr>
          <w:rFonts w:cstheme="minorHAnsi"/>
          <w:bCs/>
          <w:sz w:val="28"/>
          <w:szCs w:val="28"/>
        </w:rPr>
        <w:t>názvom:</w:t>
      </w:r>
      <w:bookmarkEnd w:id="0"/>
    </w:p>
    <w:p w14:paraId="66E25CCC" w14:textId="1884B485" w:rsidR="00E14DD5" w:rsidRPr="00C2512F" w:rsidRDefault="00EB74FE"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 xml:space="preserve">Nadstavba budovy </w:t>
      </w:r>
      <w:r w:rsidR="00DC386F">
        <w:rPr>
          <w:rFonts w:asciiTheme="minorHAnsi" w:hAnsiTheme="minorHAnsi" w:cstheme="minorHAnsi"/>
          <w:b/>
          <w:bCs/>
          <w:sz w:val="28"/>
          <w:szCs w:val="28"/>
        </w:rPr>
        <w:t>SOŠ HSaO</w:t>
      </w:r>
      <w:r w:rsidR="00C34695" w:rsidRPr="00C2512F">
        <w:rPr>
          <w:rFonts w:asciiTheme="minorHAnsi" w:hAnsiTheme="minorHAnsi" w:cstheme="minorHAnsi"/>
          <w:b/>
          <w:bCs/>
          <w:sz w:val="28"/>
          <w:szCs w:val="28"/>
        </w:rPr>
        <w:t xml:space="preserve">, </w:t>
      </w:r>
      <w:r w:rsidR="00B01EC8">
        <w:rPr>
          <w:rFonts w:asciiTheme="minorHAnsi" w:hAnsiTheme="minorHAnsi" w:cstheme="minorHAnsi"/>
          <w:b/>
          <w:bCs/>
          <w:sz w:val="28"/>
          <w:szCs w:val="28"/>
        </w:rPr>
        <w:t xml:space="preserve">Školská </w:t>
      </w:r>
      <w:r w:rsidR="00C34695" w:rsidRPr="00C2512F">
        <w:rPr>
          <w:rFonts w:asciiTheme="minorHAnsi" w:hAnsiTheme="minorHAnsi" w:cstheme="minorHAnsi"/>
          <w:b/>
          <w:bCs/>
          <w:sz w:val="28"/>
          <w:szCs w:val="28"/>
        </w:rPr>
        <w:t>5, 9</w:t>
      </w:r>
      <w:r w:rsidR="00B01EC8">
        <w:rPr>
          <w:rFonts w:asciiTheme="minorHAnsi" w:hAnsiTheme="minorHAnsi" w:cstheme="minorHAnsi"/>
          <w:b/>
          <w:bCs/>
          <w:sz w:val="28"/>
          <w:szCs w:val="28"/>
        </w:rPr>
        <w:t>75 90</w:t>
      </w:r>
      <w:r w:rsidR="00C34695" w:rsidRPr="00C2512F">
        <w:rPr>
          <w:rFonts w:asciiTheme="minorHAnsi" w:hAnsiTheme="minorHAnsi" w:cstheme="minorHAnsi"/>
          <w:b/>
          <w:bCs/>
          <w:sz w:val="28"/>
          <w:szCs w:val="28"/>
        </w:rPr>
        <w:t xml:space="preserve"> Banská </w:t>
      </w:r>
      <w:r w:rsidR="00B01EC8">
        <w:rPr>
          <w:rFonts w:asciiTheme="minorHAnsi" w:hAnsiTheme="minorHAnsi" w:cstheme="minorHAnsi"/>
          <w:b/>
          <w:bCs/>
          <w:sz w:val="28"/>
          <w:szCs w:val="28"/>
        </w:rPr>
        <w:t>Bystrica</w:t>
      </w:r>
      <w:r w:rsidR="00DC386F">
        <w:rPr>
          <w:rFonts w:asciiTheme="minorHAnsi" w:hAnsiTheme="minorHAnsi" w:cstheme="minorHAnsi"/>
          <w:b/>
          <w:bCs/>
          <w:sz w:val="28"/>
          <w:szCs w:val="28"/>
        </w:rPr>
        <w:t xml:space="preserve"> s názvom projektu: „ Zvýšenie počtu žiakov stredných a odborných škôl na praktickom vyučovaní</w:t>
      </w:r>
      <w:r w:rsidR="001A75D4" w:rsidRPr="00C2512F">
        <w:rPr>
          <w:rFonts w:asciiTheme="minorHAnsi" w:hAnsiTheme="minorHAnsi" w:cstheme="minorHAnsi"/>
          <w:b/>
          <w:bCs/>
          <w:sz w:val="28"/>
          <w:szCs w:val="28"/>
        </w:rPr>
        <w:t>“</w:t>
      </w:r>
    </w:p>
    <w:p w14:paraId="1B8CFE3D" w14:textId="760AD03A" w:rsidR="0073020D" w:rsidRPr="00C2512F" w:rsidRDefault="0073020D" w:rsidP="002947AB">
      <w:pPr>
        <w:pStyle w:val="Default"/>
        <w:jc w:val="center"/>
        <w:rPr>
          <w:rFonts w:asciiTheme="minorHAnsi" w:hAnsiTheme="minorHAnsi" w:cstheme="minorHAnsi"/>
          <w:bCs/>
          <w:sz w:val="28"/>
          <w:szCs w:val="28"/>
        </w:rPr>
      </w:pPr>
      <w:r w:rsidRPr="00C2512F">
        <w:rPr>
          <w:rFonts w:asciiTheme="minorHAnsi" w:hAnsiTheme="minorHAnsi" w:cstheme="minorHAnsi"/>
          <w:sz w:val="28"/>
          <w:szCs w:val="28"/>
        </w:rPr>
        <w:t xml:space="preserve">(ďalej len </w:t>
      </w:r>
      <w:r w:rsidRPr="00C2512F">
        <w:rPr>
          <w:rFonts w:asciiTheme="minorHAnsi" w:hAnsiTheme="minorHAnsi" w:cstheme="minorHAnsi"/>
          <w:b/>
          <w:bCs/>
          <w:sz w:val="28"/>
          <w:szCs w:val="28"/>
        </w:rPr>
        <w:t>„Zmluva“</w:t>
      </w:r>
      <w:r w:rsidRPr="00C2512F">
        <w:rPr>
          <w:rFonts w:asciiTheme="minorHAnsi" w:hAnsiTheme="minorHAnsi" w:cstheme="minorHAnsi"/>
          <w:bCs/>
          <w:sz w:val="28"/>
          <w:szCs w:val="28"/>
        </w:rPr>
        <w:t>)</w:t>
      </w:r>
    </w:p>
    <w:p w14:paraId="1D3CCA67" w14:textId="77777777" w:rsidR="00CB5A64" w:rsidRPr="00C2512F" w:rsidRDefault="00CB5A64" w:rsidP="002947AB">
      <w:pPr>
        <w:spacing w:line="240" w:lineRule="auto"/>
        <w:jc w:val="center"/>
        <w:rPr>
          <w:rFonts w:cstheme="minorHAnsi"/>
          <w:bCs/>
        </w:rPr>
      </w:pPr>
    </w:p>
    <w:p w14:paraId="6B09C9F4" w14:textId="6F2C9AD5" w:rsidR="0073020D" w:rsidRPr="00C2512F" w:rsidRDefault="0073020D" w:rsidP="002947AB">
      <w:pPr>
        <w:spacing w:line="240" w:lineRule="auto"/>
        <w:jc w:val="center"/>
        <w:rPr>
          <w:rFonts w:cstheme="minorHAnsi"/>
          <w:bCs/>
        </w:rPr>
      </w:pPr>
      <w:r w:rsidRPr="00C2512F">
        <w:rPr>
          <w:rFonts w:cstheme="minorHAnsi"/>
          <w:bCs/>
        </w:rPr>
        <w:t>medzi zmluvnými stranami:</w:t>
      </w:r>
    </w:p>
    <w:p w14:paraId="5F728A3B" w14:textId="52233DD6" w:rsidR="0073020D" w:rsidRPr="00C2512F" w:rsidRDefault="0073020D" w:rsidP="002947AB">
      <w:pPr>
        <w:spacing w:after="0" w:line="240" w:lineRule="auto"/>
        <w:rPr>
          <w:rFonts w:cstheme="minorHAnsi"/>
          <w:b/>
          <w:iCs/>
          <w:lang w:eastAsia="cs-CZ"/>
        </w:rPr>
      </w:pPr>
      <w:r w:rsidRPr="00C2512F">
        <w:rPr>
          <w:rFonts w:cstheme="minorHAnsi"/>
          <w:b/>
          <w:iCs/>
          <w:u w:val="single"/>
          <w:lang w:eastAsia="cs-CZ"/>
        </w:rPr>
        <w:t>Objednávateľ</w:t>
      </w:r>
      <w:r w:rsidRPr="00C2512F">
        <w:rPr>
          <w:rFonts w:cstheme="minorHAnsi"/>
          <w:b/>
          <w:iCs/>
          <w:lang w:eastAsia="cs-CZ"/>
        </w:rPr>
        <w:t>:</w:t>
      </w:r>
      <w:r w:rsidRPr="00C2512F">
        <w:rPr>
          <w:rFonts w:cstheme="minorHAnsi"/>
          <w:b/>
          <w:iCs/>
          <w:lang w:eastAsia="cs-CZ"/>
        </w:rPr>
        <w:tab/>
      </w:r>
    </w:p>
    <w:p w14:paraId="482DD55F" w14:textId="5D126189" w:rsidR="0073020D" w:rsidRPr="00C2512F" w:rsidRDefault="0073020D" w:rsidP="002947AB">
      <w:pPr>
        <w:spacing w:after="0" w:line="240" w:lineRule="auto"/>
        <w:rPr>
          <w:rFonts w:cstheme="minorHAnsi"/>
          <w:b/>
          <w:iCs/>
          <w:lang w:eastAsia="cs-CZ"/>
        </w:rPr>
      </w:pPr>
      <w:r w:rsidRPr="00C2512F">
        <w:rPr>
          <w:rFonts w:cstheme="minorHAnsi"/>
          <w:b/>
          <w:iCs/>
          <w:lang w:eastAsia="cs-CZ"/>
        </w:rPr>
        <w:t>Názov:</w:t>
      </w:r>
      <w:r w:rsidRPr="00C2512F">
        <w:rPr>
          <w:rFonts w:cstheme="minorHAnsi"/>
          <w:b/>
          <w:iCs/>
          <w:lang w:eastAsia="cs-CZ"/>
        </w:rPr>
        <w:tab/>
      </w:r>
      <w:r w:rsidRPr="00C2512F">
        <w:rPr>
          <w:rFonts w:cstheme="minorHAnsi"/>
          <w:b/>
          <w:iCs/>
          <w:lang w:eastAsia="cs-CZ"/>
        </w:rPr>
        <w:tab/>
      </w:r>
      <w:r w:rsidRPr="00C2512F">
        <w:rPr>
          <w:rFonts w:cstheme="minorHAnsi"/>
          <w:b/>
          <w:iCs/>
          <w:lang w:eastAsia="cs-CZ"/>
        </w:rPr>
        <w:tab/>
      </w:r>
      <w:r w:rsidR="00EB5F9C" w:rsidRPr="00C2512F">
        <w:rPr>
          <w:rFonts w:cstheme="minorHAnsi"/>
          <w:b/>
          <w:iCs/>
          <w:lang w:eastAsia="cs-CZ"/>
        </w:rPr>
        <w:t xml:space="preserve">Stredná odborná škola </w:t>
      </w:r>
      <w:r w:rsidR="00B01EC8">
        <w:rPr>
          <w:rFonts w:cstheme="minorHAnsi"/>
          <w:b/>
          <w:iCs/>
          <w:lang w:eastAsia="cs-CZ"/>
        </w:rPr>
        <w:t xml:space="preserve">hotelových </w:t>
      </w:r>
      <w:r w:rsidR="00EB5F9C" w:rsidRPr="00C2512F">
        <w:rPr>
          <w:rFonts w:cstheme="minorHAnsi"/>
          <w:b/>
          <w:iCs/>
          <w:lang w:eastAsia="cs-CZ"/>
        </w:rPr>
        <w:t>služieb a</w:t>
      </w:r>
      <w:r w:rsidR="00B01EC8">
        <w:rPr>
          <w:rFonts w:cstheme="minorHAnsi"/>
          <w:b/>
          <w:iCs/>
          <w:lang w:eastAsia="cs-CZ"/>
        </w:rPr>
        <w:t> obchodu</w:t>
      </w:r>
    </w:p>
    <w:p w14:paraId="215F727C" w14:textId="3E4A0496" w:rsidR="0073020D" w:rsidRPr="00C2512F" w:rsidRDefault="0073020D" w:rsidP="002947AB">
      <w:pPr>
        <w:spacing w:after="0" w:line="240" w:lineRule="auto"/>
        <w:rPr>
          <w:rFonts w:cstheme="minorHAnsi"/>
        </w:rPr>
      </w:pPr>
      <w:r w:rsidRPr="00C2512F">
        <w:rPr>
          <w:rFonts w:cstheme="minorHAnsi"/>
        </w:rPr>
        <w:t>Sídlo:</w:t>
      </w:r>
      <w:r w:rsidRPr="00C2512F">
        <w:rPr>
          <w:rFonts w:cstheme="minorHAnsi"/>
        </w:rPr>
        <w:tab/>
      </w:r>
      <w:r w:rsidRPr="00C2512F">
        <w:rPr>
          <w:rFonts w:cstheme="minorHAnsi"/>
        </w:rPr>
        <w:tab/>
      </w:r>
      <w:r w:rsidRPr="00C2512F">
        <w:rPr>
          <w:rFonts w:cstheme="minorHAnsi"/>
        </w:rPr>
        <w:tab/>
      </w:r>
      <w:r w:rsidR="00B01EC8">
        <w:rPr>
          <w:rFonts w:cstheme="minorHAnsi"/>
        </w:rPr>
        <w:t>Školská 5,</w:t>
      </w:r>
      <w:r w:rsidR="00EB5F9C" w:rsidRPr="00C2512F">
        <w:rPr>
          <w:rFonts w:cstheme="minorHAnsi"/>
        </w:rPr>
        <w:t xml:space="preserve"> 9</w:t>
      </w:r>
      <w:r w:rsidR="00B01EC8">
        <w:rPr>
          <w:rFonts w:cstheme="minorHAnsi"/>
        </w:rPr>
        <w:t>75 90</w:t>
      </w:r>
      <w:r w:rsidR="00EB5F9C" w:rsidRPr="00C2512F">
        <w:rPr>
          <w:rFonts w:cstheme="minorHAnsi"/>
        </w:rPr>
        <w:t xml:space="preserve"> Banská </w:t>
      </w:r>
      <w:r w:rsidR="00B01EC8">
        <w:rPr>
          <w:rFonts w:cstheme="minorHAnsi"/>
        </w:rPr>
        <w:t>Bystrica</w:t>
      </w:r>
    </w:p>
    <w:p w14:paraId="65B7B1C5" w14:textId="1152E7EA" w:rsidR="0073020D" w:rsidRPr="00C2512F" w:rsidRDefault="00EB5F9C" w:rsidP="00BE03E2">
      <w:pPr>
        <w:spacing w:after="0" w:line="240" w:lineRule="auto"/>
        <w:ind w:left="2127" w:hanging="2127"/>
        <w:rPr>
          <w:rFonts w:cstheme="minorHAnsi"/>
        </w:rPr>
      </w:pPr>
      <w:r w:rsidRPr="00C2512F">
        <w:rPr>
          <w:rFonts w:cstheme="minorHAnsi"/>
        </w:rPr>
        <w:t>Právna forma:</w:t>
      </w:r>
      <w:r w:rsidR="00BE03E2" w:rsidRPr="00C2512F">
        <w:rPr>
          <w:rFonts w:cstheme="minorHAnsi"/>
        </w:rPr>
        <w:tab/>
      </w:r>
      <w:r w:rsidR="00B01EC8">
        <w:rPr>
          <w:rFonts w:cstheme="minorHAnsi"/>
        </w:rPr>
        <w:t>Príspevková</w:t>
      </w:r>
      <w:r w:rsidRPr="00C2512F">
        <w:rPr>
          <w:rFonts w:cstheme="minorHAnsi"/>
        </w:rPr>
        <w:t xml:space="preserve"> organizácia</w:t>
      </w:r>
    </w:p>
    <w:p w14:paraId="532BD1A5" w14:textId="0E4A0CC9" w:rsidR="0073020D" w:rsidRPr="00C2512F" w:rsidRDefault="00EB5F9C" w:rsidP="00807C39">
      <w:pPr>
        <w:spacing w:after="0" w:line="240" w:lineRule="auto"/>
        <w:ind w:left="2127" w:hanging="2127"/>
        <w:rPr>
          <w:rFonts w:cstheme="minorHAnsi"/>
        </w:rPr>
      </w:pPr>
      <w:r w:rsidRPr="00C2512F">
        <w:rPr>
          <w:rFonts w:cstheme="minorHAnsi"/>
        </w:rPr>
        <w:t>Štatutárny orgán:</w:t>
      </w:r>
      <w:r w:rsidRPr="00C2512F">
        <w:rPr>
          <w:rFonts w:cstheme="minorHAnsi"/>
        </w:rPr>
        <w:tab/>
      </w:r>
      <w:r w:rsidR="00B01EC8">
        <w:rPr>
          <w:rFonts w:cstheme="minorHAnsi"/>
        </w:rPr>
        <w:t xml:space="preserve">Ing. Ľuba Englerová, </w:t>
      </w:r>
      <w:r w:rsidRPr="00C2512F">
        <w:rPr>
          <w:rFonts w:cstheme="minorHAnsi"/>
        </w:rPr>
        <w:t xml:space="preserve"> </w:t>
      </w:r>
      <w:r w:rsidR="00807C39" w:rsidRPr="00C2512F">
        <w:rPr>
          <w:rFonts w:cstheme="minorHAnsi"/>
        </w:rPr>
        <w:t>riaditeľka S</w:t>
      </w:r>
      <w:r w:rsidR="00B01EC8">
        <w:rPr>
          <w:rFonts w:cstheme="minorHAnsi"/>
        </w:rPr>
        <w:t xml:space="preserve">OŠ HSaO </w:t>
      </w:r>
      <w:r w:rsidR="00807C39" w:rsidRPr="00C2512F">
        <w:rPr>
          <w:rFonts w:cstheme="minorHAnsi"/>
        </w:rPr>
        <w:t> Bansk</w:t>
      </w:r>
      <w:r w:rsidR="00B01EC8">
        <w:rPr>
          <w:rFonts w:cstheme="minorHAnsi"/>
        </w:rPr>
        <w:t>á Bystrica</w:t>
      </w:r>
      <w:r w:rsidR="00807C39" w:rsidRPr="00C2512F">
        <w:rPr>
          <w:rFonts w:cstheme="minorHAnsi"/>
        </w:rPr>
        <w:t xml:space="preserve"> </w:t>
      </w:r>
    </w:p>
    <w:p w14:paraId="5316832D" w14:textId="5DB36230" w:rsidR="0073020D" w:rsidRPr="00C2512F" w:rsidRDefault="00EB5F9C" w:rsidP="002947AB">
      <w:pPr>
        <w:spacing w:after="0" w:line="240" w:lineRule="auto"/>
        <w:rPr>
          <w:rFonts w:cstheme="minorHAnsi"/>
        </w:rPr>
      </w:pPr>
      <w:r w:rsidRPr="00C2512F">
        <w:rPr>
          <w:rFonts w:cstheme="minorHAnsi"/>
        </w:rPr>
        <w:t>IČO:</w:t>
      </w:r>
      <w:r w:rsidRPr="00C2512F">
        <w:rPr>
          <w:rFonts w:cstheme="minorHAnsi"/>
        </w:rPr>
        <w:tab/>
      </w:r>
      <w:r w:rsidRPr="00C2512F">
        <w:rPr>
          <w:rFonts w:cstheme="minorHAnsi"/>
        </w:rPr>
        <w:tab/>
      </w:r>
      <w:r w:rsidRPr="00C2512F">
        <w:rPr>
          <w:rFonts w:cstheme="minorHAnsi"/>
        </w:rPr>
        <w:tab/>
      </w:r>
      <w:r w:rsidR="00B01EC8">
        <w:rPr>
          <w:rFonts w:cstheme="minorHAnsi"/>
        </w:rPr>
        <w:t>00158496</w:t>
      </w:r>
    </w:p>
    <w:p w14:paraId="1B1AF751" w14:textId="74AEAFED" w:rsidR="00B01EC8" w:rsidRDefault="0073020D" w:rsidP="002947AB">
      <w:pPr>
        <w:spacing w:after="0" w:line="240" w:lineRule="auto"/>
        <w:ind w:hanging="284"/>
        <w:rPr>
          <w:rFonts w:cstheme="minorHAnsi"/>
        </w:rPr>
      </w:pPr>
      <w:r w:rsidRPr="00C2512F">
        <w:rPr>
          <w:rFonts w:cstheme="minorHAnsi"/>
        </w:rPr>
        <w:tab/>
        <w:t>DIČ:</w:t>
      </w:r>
      <w:r w:rsidRPr="00C2512F">
        <w:rPr>
          <w:rFonts w:cstheme="minorHAnsi"/>
        </w:rPr>
        <w:tab/>
      </w:r>
      <w:r w:rsidRPr="00C2512F">
        <w:rPr>
          <w:rFonts w:cstheme="minorHAnsi"/>
        </w:rPr>
        <w:tab/>
      </w:r>
      <w:r w:rsidR="00BE03E2" w:rsidRPr="00C2512F">
        <w:rPr>
          <w:rFonts w:cstheme="minorHAnsi"/>
        </w:rPr>
        <w:tab/>
      </w:r>
      <w:r w:rsidR="00EB5F9C" w:rsidRPr="00C2512F">
        <w:rPr>
          <w:rFonts w:cstheme="minorHAnsi"/>
        </w:rPr>
        <w:t>202</w:t>
      </w:r>
      <w:r w:rsidR="00B01EC8">
        <w:rPr>
          <w:rFonts w:cstheme="minorHAnsi"/>
        </w:rPr>
        <w:t>1188628</w:t>
      </w:r>
    </w:p>
    <w:p w14:paraId="6CA00846" w14:textId="286248CE" w:rsidR="00B01EC8" w:rsidRDefault="00B01EC8" w:rsidP="00B01EC8">
      <w:pPr>
        <w:spacing w:after="0" w:line="240" w:lineRule="auto"/>
        <w:rPr>
          <w:rFonts w:cstheme="minorHAnsi"/>
        </w:rPr>
      </w:pPr>
      <w:r>
        <w:rPr>
          <w:rFonts w:cstheme="minorHAnsi"/>
        </w:rPr>
        <w:t>IČ DPH:</w:t>
      </w:r>
      <w:r>
        <w:rPr>
          <w:rFonts w:cstheme="minorHAnsi"/>
        </w:rPr>
        <w:tab/>
      </w:r>
      <w:r>
        <w:rPr>
          <w:rFonts w:cstheme="minorHAnsi"/>
        </w:rPr>
        <w:tab/>
      </w:r>
      <w:r>
        <w:rPr>
          <w:rFonts w:cstheme="minorHAnsi"/>
        </w:rPr>
        <w:tab/>
        <w:t>nie sme platcami DPH</w:t>
      </w:r>
    </w:p>
    <w:p w14:paraId="75988E67" w14:textId="46C8B0EE" w:rsidR="0073020D" w:rsidRPr="00C2512F" w:rsidRDefault="00B01EC8" w:rsidP="00B01EC8">
      <w:pPr>
        <w:spacing w:after="0" w:line="240" w:lineRule="auto"/>
        <w:rPr>
          <w:rFonts w:cstheme="minorHAnsi"/>
        </w:rPr>
      </w:pPr>
      <w:r>
        <w:rPr>
          <w:rFonts w:cstheme="minorHAnsi"/>
        </w:rPr>
        <w:t>Bankov</w:t>
      </w:r>
      <w:r w:rsidR="0073020D" w:rsidRPr="00C2512F">
        <w:rPr>
          <w:rFonts w:cstheme="minorHAnsi"/>
        </w:rPr>
        <w:t>é spojenie:</w:t>
      </w:r>
      <w:r w:rsidR="0073020D" w:rsidRPr="00C2512F">
        <w:rPr>
          <w:rFonts w:cstheme="minorHAnsi"/>
        </w:rPr>
        <w:tab/>
      </w:r>
      <w:r w:rsidR="00EB5F9C" w:rsidRPr="00C2512F">
        <w:rPr>
          <w:rFonts w:cstheme="minorHAnsi"/>
        </w:rPr>
        <w:t>Štátna pokladnica Bratislava</w:t>
      </w:r>
    </w:p>
    <w:p w14:paraId="43FFA889" w14:textId="5FBCC34C" w:rsidR="00CB5A64" w:rsidRPr="00C2512F" w:rsidRDefault="0073020D" w:rsidP="002947AB">
      <w:pPr>
        <w:spacing w:after="0" w:line="240" w:lineRule="auto"/>
        <w:ind w:hanging="284"/>
        <w:rPr>
          <w:rFonts w:cstheme="minorHAnsi"/>
        </w:rPr>
      </w:pPr>
      <w:r w:rsidRPr="00C2512F">
        <w:rPr>
          <w:rFonts w:cstheme="minorHAnsi"/>
        </w:rPr>
        <w:tab/>
        <w:t>Číslo účtu:</w:t>
      </w:r>
      <w:r w:rsidRPr="00C2512F">
        <w:rPr>
          <w:rFonts w:cstheme="minorHAnsi"/>
        </w:rPr>
        <w:tab/>
      </w:r>
      <w:r w:rsidRPr="00C2512F">
        <w:rPr>
          <w:rFonts w:cstheme="minorHAnsi"/>
        </w:rPr>
        <w:tab/>
      </w:r>
      <w:r w:rsidR="00B01EC8">
        <w:rPr>
          <w:rFonts w:cstheme="minorHAnsi"/>
        </w:rPr>
        <w:t>SK23 8180 0000 0070 0062 5758</w:t>
      </w:r>
    </w:p>
    <w:p w14:paraId="789C05FE" w14:textId="597ECFB3" w:rsidR="0073020D" w:rsidRPr="00C2512F" w:rsidRDefault="00B01EC8" w:rsidP="00BE03E2">
      <w:pPr>
        <w:spacing w:after="0" w:line="240" w:lineRule="auto"/>
        <w:rPr>
          <w:rFonts w:cstheme="minorHAnsi"/>
        </w:rPr>
      </w:pPr>
      <w:r>
        <w:rPr>
          <w:rFonts w:cstheme="minorHAnsi"/>
        </w:rPr>
        <w:t>Tel.</w:t>
      </w:r>
      <w:r w:rsidR="0004516A">
        <w:rPr>
          <w:rFonts w:cstheme="minorHAnsi"/>
        </w:rPr>
        <w:t>:</w:t>
      </w:r>
      <w:r w:rsidR="0004516A">
        <w:rPr>
          <w:rFonts w:cstheme="minorHAnsi"/>
        </w:rPr>
        <w:tab/>
      </w:r>
      <w:r w:rsidR="0004516A">
        <w:rPr>
          <w:rFonts w:cstheme="minorHAnsi"/>
        </w:rPr>
        <w:tab/>
      </w:r>
      <w:r w:rsidR="0004516A">
        <w:rPr>
          <w:rFonts w:cstheme="minorHAnsi"/>
        </w:rPr>
        <w:tab/>
        <w:t>+421484700442, +421902891161</w:t>
      </w:r>
    </w:p>
    <w:p w14:paraId="1D760814" w14:textId="77777777" w:rsidR="00B01EC8" w:rsidRDefault="0073020D" w:rsidP="002947AB">
      <w:pPr>
        <w:spacing w:after="0" w:line="240" w:lineRule="auto"/>
        <w:ind w:hanging="284"/>
        <w:rPr>
          <w:rFonts w:cstheme="minorHAnsi"/>
        </w:rPr>
      </w:pPr>
      <w:r w:rsidRPr="00C2512F">
        <w:rPr>
          <w:rFonts w:cstheme="minorHAnsi"/>
        </w:rPr>
        <w:tab/>
      </w:r>
    </w:p>
    <w:p w14:paraId="149ED5CA" w14:textId="240636EE" w:rsidR="0073020D" w:rsidRPr="00C2512F" w:rsidRDefault="0073020D" w:rsidP="00B01EC8">
      <w:pPr>
        <w:spacing w:after="0" w:line="240" w:lineRule="auto"/>
        <w:rPr>
          <w:rFonts w:cstheme="minorHAnsi"/>
        </w:rPr>
      </w:pPr>
      <w:r w:rsidRPr="00C2512F">
        <w:rPr>
          <w:rFonts w:cstheme="minorHAnsi"/>
        </w:rPr>
        <w:t>Osoby oprávnené rokovať</w:t>
      </w:r>
    </w:p>
    <w:p w14:paraId="2C7C6B3E" w14:textId="7D268C60" w:rsidR="0073020D" w:rsidRPr="006949F5" w:rsidRDefault="0073020D" w:rsidP="00904B6A">
      <w:pPr>
        <w:spacing w:after="0" w:line="240" w:lineRule="auto"/>
        <w:ind w:left="2127" w:hanging="2127"/>
        <w:rPr>
          <w:rFonts w:cstheme="minorHAnsi"/>
        </w:rPr>
      </w:pPr>
      <w:r w:rsidRPr="00C2512F">
        <w:rPr>
          <w:rFonts w:cstheme="minorHAnsi"/>
        </w:rPr>
        <w:t>vo veciach Zmluvy:</w:t>
      </w:r>
      <w:r w:rsidR="00BE03E2" w:rsidRPr="00C2512F">
        <w:rPr>
          <w:rFonts w:cstheme="minorHAnsi"/>
        </w:rPr>
        <w:tab/>
      </w:r>
      <w:r w:rsidR="00B01EC8">
        <w:rPr>
          <w:rFonts w:cstheme="minorHAnsi"/>
        </w:rPr>
        <w:t>Ing. Ľuba Englerová</w:t>
      </w:r>
      <w:r w:rsidR="00F3292B" w:rsidRPr="00C2512F">
        <w:rPr>
          <w:rFonts w:cstheme="minorHAnsi"/>
        </w:rPr>
        <w:t xml:space="preserve">, riaditeľka </w:t>
      </w:r>
      <w:r w:rsidR="00904B6A" w:rsidRPr="00C2512F">
        <w:rPr>
          <w:rFonts w:cstheme="minorHAnsi"/>
        </w:rPr>
        <w:t xml:space="preserve">Strednej odbornej školy </w:t>
      </w:r>
      <w:r w:rsidR="00B01EC8">
        <w:rPr>
          <w:rFonts w:cstheme="minorHAnsi"/>
        </w:rPr>
        <w:t xml:space="preserve">hotelových </w:t>
      </w:r>
      <w:r w:rsidR="00904B6A" w:rsidRPr="00C2512F">
        <w:rPr>
          <w:rFonts w:cstheme="minorHAnsi"/>
        </w:rPr>
        <w:t>služieb a</w:t>
      </w:r>
      <w:r w:rsidR="00B01EC8">
        <w:rPr>
          <w:rFonts w:cstheme="minorHAnsi"/>
        </w:rPr>
        <w:t xml:space="preserve"> obchodu </w:t>
      </w:r>
      <w:r w:rsidR="00904B6A" w:rsidRPr="00C2512F">
        <w:rPr>
          <w:rFonts w:cstheme="minorHAnsi"/>
        </w:rPr>
        <w:t xml:space="preserve">v Banskej </w:t>
      </w:r>
      <w:r w:rsidR="00B01EC8">
        <w:rPr>
          <w:rFonts w:cstheme="minorHAnsi"/>
        </w:rPr>
        <w:t>Bystrici</w:t>
      </w:r>
      <w:r w:rsidR="00F3292B">
        <w:rPr>
          <w:rFonts w:cstheme="minorHAnsi"/>
        </w:rPr>
        <w:t xml:space="preserve"> </w:t>
      </w:r>
      <w:r w:rsidRPr="006949F5">
        <w:rPr>
          <w:rFonts w:cstheme="minorHAnsi"/>
        </w:rPr>
        <w:tab/>
      </w:r>
    </w:p>
    <w:p w14:paraId="3C2B0097" w14:textId="4856B506" w:rsidR="0073020D" w:rsidRPr="006949F5" w:rsidRDefault="0073020D" w:rsidP="002947AB">
      <w:pPr>
        <w:spacing w:after="0" w:line="240" w:lineRule="auto"/>
        <w:rPr>
          <w:rFonts w:cstheme="minorHAnsi"/>
        </w:rPr>
      </w:pPr>
      <w:r w:rsidRPr="006949F5">
        <w:rPr>
          <w:rFonts w:cstheme="minorHAnsi"/>
        </w:rPr>
        <w:tab/>
      </w:r>
      <w:r w:rsidRPr="006949F5">
        <w:rPr>
          <w:rFonts w:cstheme="minorHAnsi"/>
        </w:rPr>
        <w:tab/>
      </w:r>
      <w:r w:rsidRPr="006949F5">
        <w:rPr>
          <w:rFonts w:cstheme="minorHAnsi"/>
        </w:rPr>
        <w:tab/>
      </w:r>
    </w:p>
    <w:p w14:paraId="58C27D3E" w14:textId="77777777" w:rsidR="0073020D" w:rsidRPr="006949F5" w:rsidRDefault="0073020D" w:rsidP="002947AB">
      <w:pPr>
        <w:spacing w:after="0" w:line="240" w:lineRule="auto"/>
        <w:ind w:left="2835" w:hanging="2835"/>
        <w:rPr>
          <w:rFonts w:cstheme="minorHAnsi"/>
        </w:rPr>
      </w:pPr>
      <w:r w:rsidRPr="006949F5">
        <w:rPr>
          <w:rFonts w:cstheme="minorHAnsi"/>
        </w:rPr>
        <w:t xml:space="preserve">Osoby oprávnené rokovať </w:t>
      </w:r>
    </w:p>
    <w:p w14:paraId="384B8BF1" w14:textId="450A8D9A" w:rsidR="0073020D" w:rsidRPr="006949F5" w:rsidRDefault="0073020D" w:rsidP="00991607">
      <w:pPr>
        <w:spacing w:after="0" w:line="240" w:lineRule="auto"/>
        <w:ind w:left="2127" w:hanging="2127"/>
        <w:rPr>
          <w:rFonts w:cstheme="minorHAnsi"/>
        </w:rPr>
      </w:pPr>
      <w:r w:rsidRPr="006949F5">
        <w:rPr>
          <w:rFonts w:cstheme="minorHAnsi"/>
        </w:rPr>
        <w:t>v</w:t>
      </w:r>
      <w:r w:rsidR="00991607">
        <w:rPr>
          <w:rFonts w:cstheme="minorHAnsi"/>
        </w:rPr>
        <w:t> </w:t>
      </w:r>
      <w:r w:rsidRPr="006949F5">
        <w:rPr>
          <w:rFonts w:cstheme="minorHAnsi"/>
        </w:rPr>
        <w:t>technických</w:t>
      </w:r>
      <w:r w:rsidR="00991607">
        <w:rPr>
          <w:rFonts w:cstheme="minorHAnsi"/>
        </w:rPr>
        <w:tab/>
      </w:r>
    </w:p>
    <w:p w14:paraId="24671FCC" w14:textId="7FCD5040" w:rsidR="00904B6A" w:rsidRDefault="0073020D" w:rsidP="00B01EC8">
      <w:pPr>
        <w:spacing w:after="0" w:line="240" w:lineRule="auto"/>
        <w:ind w:left="2127" w:hanging="2127"/>
        <w:rPr>
          <w:rFonts w:cstheme="minorHAnsi"/>
        </w:rPr>
      </w:pPr>
      <w:r w:rsidRPr="006949F5">
        <w:rPr>
          <w:rFonts w:cstheme="minorHAnsi"/>
        </w:rPr>
        <w:t>(realizačných) veciach:</w:t>
      </w:r>
      <w:r w:rsidR="00BE03E2">
        <w:rPr>
          <w:rFonts w:cstheme="minorHAnsi"/>
        </w:rPr>
        <w:tab/>
      </w:r>
      <w:r w:rsidR="0004516A">
        <w:rPr>
          <w:rFonts w:cstheme="minorHAnsi"/>
        </w:rPr>
        <w:t>Ing. Ľuba Englerová, riaditeľka Strednej odbornej školy hotelových služieb a obchodu v Banskej Bystrici</w:t>
      </w:r>
    </w:p>
    <w:p w14:paraId="78EA6A96" w14:textId="71C905C2" w:rsidR="00B01EC8" w:rsidRDefault="00B01EC8" w:rsidP="00B01EC8">
      <w:pPr>
        <w:spacing w:after="0" w:line="240" w:lineRule="auto"/>
        <w:ind w:left="2127" w:hanging="2127"/>
        <w:rPr>
          <w:rFonts w:cstheme="minorHAnsi"/>
        </w:rPr>
      </w:pPr>
    </w:p>
    <w:p w14:paraId="39D2D92A" w14:textId="64AF9ABC" w:rsidR="00991607" w:rsidRPr="006949F5" w:rsidRDefault="00991607" w:rsidP="00991607">
      <w:pPr>
        <w:spacing w:after="0" w:line="240" w:lineRule="auto"/>
        <w:ind w:left="2127" w:hanging="2127"/>
        <w:rPr>
          <w:rFonts w:cstheme="minorHAnsi"/>
        </w:rPr>
      </w:pPr>
      <w:r>
        <w:rPr>
          <w:rFonts w:cstheme="minorHAnsi"/>
        </w:rPr>
        <w:t>Telefón/ fax:</w:t>
      </w:r>
      <w:r w:rsidR="0004516A">
        <w:rPr>
          <w:rFonts w:cstheme="minorHAnsi"/>
        </w:rPr>
        <w:t xml:space="preserve"> </w:t>
      </w:r>
      <w:r>
        <w:rPr>
          <w:rFonts w:cstheme="minorHAnsi"/>
        </w:rPr>
        <w:tab/>
      </w:r>
    </w:p>
    <w:p w14:paraId="47EECDA6" w14:textId="4394B2C8" w:rsidR="00B01EC8" w:rsidRDefault="00991607" w:rsidP="00991607">
      <w:pPr>
        <w:spacing w:after="0" w:line="240" w:lineRule="auto"/>
        <w:rPr>
          <w:rFonts w:cstheme="minorHAnsi"/>
        </w:rPr>
      </w:pPr>
      <w:r w:rsidRPr="006949F5">
        <w:rPr>
          <w:rFonts w:cstheme="minorHAnsi"/>
        </w:rPr>
        <w:t>E mail:</w:t>
      </w:r>
      <w:r>
        <w:rPr>
          <w:rFonts w:cstheme="minorHAnsi"/>
        </w:rPr>
        <w:tab/>
      </w:r>
      <w:r w:rsidR="0004516A">
        <w:rPr>
          <w:rFonts w:cstheme="minorHAnsi"/>
        </w:rPr>
        <w:t>luba.englerova@soshotelovabb.sk</w:t>
      </w:r>
      <w:r>
        <w:rPr>
          <w:rFonts w:cstheme="minorHAnsi"/>
        </w:rPr>
        <w:tab/>
      </w:r>
      <w:r>
        <w:rPr>
          <w:rFonts w:cstheme="minorHAnsi"/>
        </w:rPr>
        <w:tab/>
      </w:r>
    </w:p>
    <w:p w14:paraId="3E87E2B7" w14:textId="015504FE" w:rsidR="00141CBD" w:rsidRPr="006949F5" w:rsidRDefault="00BE03E2" w:rsidP="00904B6A">
      <w:pPr>
        <w:spacing w:after="0" w:line="240" w:lineRule="auto"/>
        <w:ind w:hanging="284"/>
        <w:rPr>
          <w:rFonts w:cstheme="minorHAnsi"/>
        </w:rPr>
      </w:pPr>
      <w:r>
        <w:rPr>
          <w:rFonts w:cstheme="minorHAnsi"/>
        </w:rPr>
        <w:tab/>
      </w:r>
      <w:r w:rsidR="0073020D" w:rsidRPr="006949F5">
        <w:rPr>
          <w:rFonts w:cstheme="minorHAnsi"/>
        </w:rPr>
        <w:tab/>
      </w:r>
    </w:p>
    <w:p w14:paraId="79F0B4BA" w14:textId="4831EE18" w:rsidR="0073020D" w:rsidRPr="006949F5" w:rsidRDefault="00141CBD" w:rsidP="002947AB">
      <w:pPr>
        <w:spacing w:after="0" w:line="240" w:lineRule="auto"/>
        <w:jc w:val="both"/>
        <w:rPr>
          <w:rFonts w:cstheme="minorHAnsi"/>
        </w:rPr>
      </w:pPr>
      <w:r w:rsidRPr="006949F5">
        <w:rPr>
          <w:rFonts w:cstheme="minorHAnsi"/>
        </w:rPr>
        <w:t>(</w:t>
      </w:r>
      <w:r w:rsidR="0073020D" w:rsidRPr="006949F5">
        <w:rPr>
          <w:rFonts w:cstheme="minorHAnsi"/>
        </w:rPr>
        <w:t xml:space="preserve">ďalej ako </w:t>
      </w:r>
      <w:r w:rsidR="0073020D" w:rsidRPr="006949F5">
        <w:rPr>
          <w:rFonts w:cstheme="minorHAnsi"/>
          <w:b/>
          <w:bCs/>
        </w:rPr>
        <w:t xml:space="preserve">„objednávateľ“ </w:t>
      </w:r>
      <w:r w:rsidR="0073020D" w:rsidRPr="006949F5">
        <w:rPr>
          <w:rFonts w:cstheme="minorHAnsi"/>
        </w:rPr>
        <w:t>v príslušnom gramatickom tvare)</w:t>
      </w:r>
    </w:p>
    <w:p w14:paraId="225240C7" w14:textId="77777777" w:rsidR="0073020D" w:rsidRPr="006949F5" w:rsidRDefault="0073020D" w:rsidP="002947AB">
      <w:pPr>
        <w:spacing w:after="0" w:line="240" w:lineRule="auto"/>
        <w:jc w:val="both"/>
        <w:rPr>
          <w:rFonts w:cstheme="minorHAnsi"/>
          <w:bCs/>
        </w:rPr>
      </w:pPr>
    </w:p>
    <w:p w14:paraId="488BD9D9" w14:textId="77777777" w:rsidR="0073020D" w:rsidRPr="006949F5" w:rsidRDefault="0073020D" w:rsidP="002947AB">
      <w:pPr>
        <w:spacing w:after="0" w:line="240" w:lineRule="auto"/>
        <w:jc w:val="both"/>
        <w:rPr>
          <w:rFonts w:cstheme="minorHAnsi"/>
          <w:bCs/>
        </w:rPr>
      </w:pPr>
      <w:r w:rsidRPr="006949F5">
        <w:rPr>
          <w:rFonts w:cstheme="minorHAnsi"/>
          <w:bCs/>
        </w:rPr>
        <w:t>a</w:t>
      </w:r>
    </w:p>
    <w:p w14:paraId="38314594" w14:textId="77777777" w:rsidR="0073020D" w:rsidRPr="006949F5" w:rsidRDefault="0073020D" w:rsidP="002947AB">
      <w:pPr>
        <w:spacing w:after="0" w:line="240" w:lineRule="auto"/>
        <w:jc w:val="both"/>
        <w:rPr>
          <w:rFonts w:cstheme="minorHAnsi"/>
          <w:bCs/>
        </w:rPr>
      </w:pPr>
    </w:p>
    <w:p w14:paraId="5547203F" w14:textId="07AFE1FF" w:rsidR="0073020D" w:rsidRPr="006949F5" w:rsidRDefault="0073020D" w:rsidP="002947AB">
      <w:pPr>
        <w:spacing w:after="0" w:line="240" w:lineRule="auto"/>
        <w:jc w:val="both"/>
        <w:rPr>
          <w:rFonts w:cstheme="minorHAnsi"/>
          <w:b/>
          <w:iCs/>
          <w:lang w:eastAsia="cs-CZ"/>
        </w:rPr>
      </w:pPr>
      <w:r w:rsidRPr="006949F5">
        <w:rPr>
          <w:rFonts w:cstheme="minorHAnsi"/>
          <w:b/>
          <w:iCs/>
          <w:u w:val="single"/>
          <w:lang w:eastAsia="cs-CZ"/>
        </w:rPr>
        <w:t>Zhotoviteľ</w:t>
      </w:r>
      <w:r w:rsidRPr="006949F5">
        <w:rPr>
          <w:rFonts w:cstheme="minorHAnsi"/>
          <w:b/>
          <w:iCs/>
          <w:lang w:eastAsia="cs-CZ"/>
        </w:rPr>
        <w:t>:</w:t>
      </w:r>
    </w:p>
    <w:p w14:paraId="24ACF6CB" w14:textId="49913441" w:rsidR="0073020D" w:rsidRPr="006949F5" w:rsidRDefault="0073020D" w:rsidP="002947AB">
      <w:pPr>
        <w:spacing w:after="0" w:line="240" w:lineRule="auto"/>
        <w:jc w:val="both"/>
        <w:rPr>
          <w:rFonts w:cstheme="minorHAnsi"/>
          <w:bCs/>
        </w:rPr>
      </w:pPr>
      <w:r w:rsidRPr="006949F5">
        <w:rPr>
          <w:rFonts w:cstheme="minorHAnsi"/>
          <w:b/>
          <w:iCs/>
          <w:lang w:eastAsia="cs-CZ"/>
        </w:rPr>
        <w:t xml:space="preserve">Obchodné meno: </w:t>
      </w:r>
      <w:r w:rsidR="00BE03E2">
        <w:rPr>
          <w:rFonts w:cstheme="minorHAnsi"/>
          <w:b/>
          <w:iCs/>
          <w:lang w:eastAsia="cs-CZ"/>
        </w:rPr>
        <w:tab/>
      </w:r>
    </w:p>
    <w:p w14:paraId="1A847E6C" w14:textId="6DD1259E" w:rsidR="0073020D" w:rsidRPr="006949F5" w:rsidRDefault="0073020D" w:rsidP="00BE03E2">
      <w:pPr>
        <w:tabs>
          <w:tab w:val="left" w:pos="2127"/>
        </w:tabs>
        <w:spacing w:after="0" w:line="240" w:lineRule="auto"/>
        <w:rPr>
          <w:rFonts w:cstheme="minorHAnsi"/>
        </w:rPr>
      </w:pPr>
      <w:r w:rsidRPr="006949F5">
        <w:rPr>
          <w:rFonts w:cstheme="minorHAnsi"/>
        </w:rPr>
        <w:t>Sídlo:</w:t>
      </w:r>
      <w:r w:rsidR="00BE03E2">
        <w:rPr>
          <w:rFonts w:cstheme="minorHAnsi"/>
        </w:rPr>
        <w:tab/>
      </w:r>
    </w:p>
    <w:p w14:paraId="67F2C34F" w14:textId="41706663" w:rsidR="0073020D" w:rsidRPr="006949F5" w:rsidRDefault="0073020D" w:rsidP="002947AB">
      <w:pPr>
        <w:spacing w:after="0" w:line="240" w:lineRule="auto"/>
        <w:ind w:hanging="284"/>
        <w:rPr>
          <w:rFonts w:cstheme="minorHAnsi"/>
        </w:rPr>
      </w:pPr>
      <w:r w:rsidRPr="006949F5">
        <w:rPr>
          <w:rFonts w:cstheme="minorHAnsi"/>
        </w:rPr>
        <w:lastRenderedPageBreak/>
        <w:tab/>
        <w:t xml:space="preserve">Zapísaný v: </w:t>
      </w:r>
      <w:r w:rsidRPr="006949F5">
        <w:rPr>
          <w:rFonts w:cstheme="minorHAnsi"/>
        </w:rPr>
        <w:tab/>
      </w:r>
      <w:r w:rsidRPr="006949F5">
        <w:rPr>
          <w:rFonts w:cstheme="minorHAnsi"/>
        </w:rPr>
        <w:tab/>
      </w:r>
    </w:p>
    <w:p w14:paraId="673B91E0" w14:textId="15E64A28" w:rsidR="0073020D" w:rsidRPr="006949F5" w:rsidRDefault="0073020D" w:rsidP="002947AB">
      <w:pPr>
        <w:spacing w:after="0" w:line="240" w:lineRule="auto"/>
        <w:ind w:hanging="284"/>
        <w:rPr>
          <w:rFonts w:cstheme="minorHAnsi"/>
        </w:rPr>
      </w:pPr>
      <w:r w:rsidRPr="006949F5">
        <w:rPr>
          <w:rFonts w:cstheme="minorHAnsi"/>
        </w:rPr>
        <w:tab/>
        <w:t xml:space="preserve">Štatutárny orgán: </w:t>
      </w:r>
      <w:r w:rsidRPr="006949F5">
        <w:rPr>
          <w:rFonts w:cstheme="minorHAnsi"/>
        </w:rPr>
        <w:tab/>
      </w:r>
    </w:p>
    <w:p w14:paraId="735838F4" w14:textId="2636E590" w:rsidR="0073020D" w:rsidRPr="006949F5" w:rsidRDefault="0073020D" w:rsidP="002947AB">
      <w:pPr>
        <w:spacing w:after="0" w:line="240" w:lineRule="auto"/>
        <w:ind w:hanging="284"/>
        <w:rPr>
          <w:rFonts w:cstheme="minorHAnsi"/>
        </w:rPr>
      </w:pPr>
      <w:r w:rsidRPr="006949F5">
        <w:rPr>
          <w:rFonts w:cstheme="minorHAnsi"/>
        </w:rPr>
        <w:tab/>
        <w:t>IČO:</w:t>
      </w:r>
      <w:r w:rsidRPr="006949F5">
        <w:rPr>
          <w:rFonts w:cstheme="minorHAnsi"/>
        </w:rPr>
        <w:tab/>
      </w:r>
      <w:r w:rsidRPr="006949F5">
        <w:rPr>
          <w:rFonts w:cstheme="minorHAnsi"/>
        </w:rPr>
        <w:tab/>
      </w:r>
      <w:r w:rsidRPr="006949F5">
        <w:rPr>
          <w:rFonts w:cstheme="minorHAnsi"/>
        </w:rPr>
        <w:tab/>
      </w:r>
    </w:p>
    <w:p w14:paraId="1A8DEF24" w14:textId="70848CDA" w:rsidR="0073020D" w:rsidRPr="006949F5" w:rsidRDefault="0073020D" w:rsidP="002947AB">
      <w:pPr>
        <w:spacing w:after="0" w:line="240" w:lineRule="auto"/>
        <w:ind w:hanging="284"/>
        <w:rPr>
          <w:rFonts w:cstheme="minorHAnsi"/>
        </w:rPr>
      </w:pPr>
      <w:r w:rsidRPr="006949F5">
        <w:rPr>
          <w:rFonts w:cstheme="minorHAnsi"/>
        </w:rPr>
        <w:tab/>
        <w:t>DIČ:</w:t>
      </w:r>
      <w:r w:rsidRPr="006949F5">
        <w:rPr>
          <w:rFonts w:cstheme="minorHAnsi"/>
        </w:rPr>
        <w:tab/>
      </w:r>
      <w:r w:rsidRPr="006949F5">
        <w:rPr>
          <w:rFonts w:cstheme="minorHAnsi"/>
        </w:rPr>
        <w:tab/>
      </w:r>
      <w:r w:rsidRPr="006949F5">
        <w:rPr>
          <w:rFonts w:cstheme="minorHAnsi"/>
        </w:rPr>
        <w:tab/>
      </w:r>
    </w:p>
    <w:p w14:paraId="521BED5A" w14:textId="6A71BB24" w:rsidR="0073020D" w:rsidRPr="006949F5" w:rsidRDefault="0073020D" w:rsidP="002947AB">
      <w:pPr>
        <w:spacing w:after="0" w:line="240" w:lineRule="auto"/>
        <w:ind w:hanging="284"/>
        <w:rPr>
          <w:rFonts w:cstheme="minorHAnsi"/>
        </w:rPr>
      </w:pPr>
      <w:r w:rsidRPr="006949F5">
        <w:rPr>
          <w:rFonts w:cstheme="minorHAnsi"/>
        </w:rPr>
        <w:tab/>
        <w:t>IČ DPH :</w:t>
      </w:r>
      <w:r w:rsidRPr="006949F5">
        <w:rPr>
          <w:rFonts w:cstheme="minorHAnsi"/>
        </w:rPr>
        <w:tab/>
      </w:r>
      <w:r w:rsidRPr="006949F5">
        <w:rPr>
          <w:rFonts w:cstheme="minorHAnsi"/>
        </w:rPr>
        <w:tab/>
      </w:r>
    </w:p>
    <w:p w14:paraId="146D7528" w14:textId="37E06534" w:rsidR="0073020D" w:rsidRPr="006949F5" w:rsidRDefault="0073020D" w:rsidP="002947AB">
      <w:pPr>
        <w:spacing w:after="0" w:line="240" w:lineRule="auto"/>
        <w:ind w:hanging="284"/>
        <w:rPr>
          <w:rFonts w:cstheme="minorHAnsi"/>
        </w:rPr>
      </w:pPr>
      <w:r w:rsidRPr="006949F5">
        <w:rPr>
          <w:rFonts w:cstheme="minorHAnsi"/>
        </w:rPr>
        <w:tab/>
        <w:t>Bankové spojenie:</w:t>
      </w:r>
      <w:r w:rsidRPr="006949F5">
        <w:rPr>
          <w:rFonts w:cstheme="minorHAnsi"/>
        </w:rPr>
        <w:tab/>
      </w:r>
    </w:p>
    <w:p w14:paraId="463442BE" w14:textId="66F19668" w:rsidR="0073020D" w:rsidRPr="006949F5" w:rsidRDefault="0073020D" w:rsidP="002947AB">
      <w:pPr>
        <w:spacing w:after="0" w:line="240" w:lineRule="auto"/>
        <w:ind w:hanging="284"/>
        <w:rPr>
          <w:rFonts w:cstheme="minorHAnsi"/>
        </w:rPr>
      </w:pPr>
      <w:r w:rsidRPr="006949F5">
        <w:rPr>
          <w:rFonts w:cstheme="minorHAnsi"/>
        </w:rPr>
        <w:tab/>
        <w:t>Číslo účtu:</w:t>
      </w:r>
      <w:r w:rsidRPr="006949F5">
        <w:rPr>
          <w:rFonts w:cstheme="minorHAnsi"/>
        </w:rPr>
        <w:tab/>
      </w:r>
      <w:r w:rsidRPr="006949F5">
        <w:rPr>
          <w:rFonts w:cstheme="minorHAnsi"/>
        </w:rPr>
        <w:tab/>
      </w:r>
    </w:p>
    <w:p w14:paraId="5DF14A3D" w14:textId="77777777" w:rsidR="0073020D" w:rsidRPr="006949F5" w:rsidRDefault="0073020D" w:rsidP="002947AB">
      <w:pPr>
        <w:spacing w:after="0" w:line="240" w:lineRule="auto"/>
        <w:rPr>
          <w:rFonts w:cstheme="minorHAnsi"/>
        </w:rPr>
      </w:pPr>
      <w:r w:rsidRPr="006949F5">
        <w:rPr>
          <w:rFonts w:cstheme="minorHAnsi"/>
        </w:rPr>
        <w:t>Osoby oprávnené rokovať vo veciach</w:t>
      </w:r>
    </w:p>
    <w:p w14:paraId="0CB9F07D" w14:textId="2B5275E3" w:rsidR="0073020D" w:rsidRPr="006949F5" w:rsidRDefault="0073020D" w:rsidP="00BE03E2">
      <w:pPr>
        <w:pStyle w:val="Odsekzoznamu"/>
        <w:tabs>
          <w:tab w:val="left" w:pos="2268"/>
        </w:tabs>
        <w:ind w:left="360"/>
        <w:rPr>
          <w:rFonts w:asciiTheme="minorHAnsi" w:hAnsiTheme="minorHAnsi" w:cstheme="minorHAnsi"/>
        </w:rPr>
      </w:pPr>
      <w:r w:rsidRPr="006949F5">
        <w:rPr>
          <w:rFonts w:asciiTheme="minorHAnsi" w:hAnsiTheme="minorHAnsi" w:cstheme="minorHAnsi"/>
        </w:rPr>
        <w:t xml:space="preserve">- zmluvných: </w:t>
      </w:r>
      <w:r w:rsidR="009020D3">
        <w:rPr>
          <w:rFonts w:asciiTheme="minorHAnsi" w:hAnsiTheme="minorHAnsi" w:cstheme="minorHAnsi"/>
        </w:rPr>
        <w:tab/>
      </w:r>
    </w:p>
    <w:p w14:paraId="544B9538" w14:textId="34182D76" w:rsidR="0073020D" w:rsidRPr="006949F5" w:rsidRDefault="0073020D" w:rsidP="00BE03E2">
      <w:pPr>
        <w:pStyle w:val="Odsekzoznamu"/>
        <w:tabs>
          <w:tab w:val="left" w:pos="2268"/>
        </w:tabs>
        <w:ind w:left="360"/>
        <w:rPr>
          <w:rFonts w:asciiTheme="minorHAnsi" w:hAnsiTheme="minorHAnsi" w:cstheme="minorHAnsi"/>
        </w:rPr>
      </w:pPr>
      <w:r w:rsidRPr="006949F5">
        <w:rPr>
          <w:rFonts w:asciiTheme="minorHAnsi" w:hAnsiTheme="minorHAnsi" w:cstheme="minorHAnsi"/>
        </w:rPr>
        <w:t xml:space="preserve">- technických: </w:t>
      </w:r>
      <w:r w:rsidR="00BE03E2">
        <w:rPr>
          <w:rFonts w:asciiTheme="minorHAnsi" w:hAnsiTheme="minorHAnsi" w:cstheme="minorHAnsi"/>
        </w:rPr>
        <w:tab/>
      </w:r>
    </w:p>
    <w:p w14:paraId="07543394" w14:textId="77777777" w:rsidR="0073020D" w:rsidRPr="006949F5" w:rsidRDefault="0073020D" w:rsidP="002947AB">
      <w:pPr>
        <w:pStyle w:val="Odsekzoznamu"/>
        <w:tabs>
          <w:tab w:val="left" w:pos="2694"/>
        </w:tabs>
        <w:ind w:left="360"/>
        <w:rPr>
          <w:rFonts w:asciiTheme="minorHAnsi" w:hAnsiTheme="minorHAnsi" w:cstheme="minorHAnsi"/>
        </w:rPr>
      </w:pPr>
    </w:p>
    <w:p w14:paraId="52E8ED3A" w14:textId="300F0799" w:rsidR="0073020D" w:rsidRPr="006949F5" w:rsidRDefault="0073020D" w:rsidP="002947AB">
      <w:pPr>
        <w:spacing w:line="240" w:lineRule="auto"/>
        <w:ind w:right="-567"/>
        <w:jc w:val="both"/>
        <w:rPr>
          <w:rFonts w:cstheme="minorHAnsi"/>
          <w:i/>
          <w:lang w:eastAsia="cs-CZ"/>
        </w:rPr>
      </w:pPr>
      <w:r w:rsidRPr="006949F5">
        <w:rPr>
          <w:rFonts w:cstheme="minorHAnsi"/>
        </w:rPr>
        <w:t xml:space="preserve">(ďalej ako </w:t>
      </w:r>
      <w:r w:rsidRPr="006949F5">
        <w:rPr>
          <w:rFonts w:cstheme="minorHAnsi"/>
          <w:b/>
        </w:rPr>
        <w:t>„zhotoviteľ“</w:t>
      </w:r>
      <w:r w:rsidRPr="006949F5">
        <w:rPr>
          <w:rFonts w:cstheme="minorHAnsi"/>
        </w:rPr>
        <w:t xml:space="preserve">  v príslušnom gramatickom tvare a spolu s </w:t>
      </w:r>
      <w:r w:rsidR="0074746D" w:rsidRPr="006949F5">
        <w:rPr>
          <w:rFonts w:cstheme="minorHAnsi"/>
        </w:rPr>
        <w:t>o</w:t>
      </w:r>
      <w:r w:rsidRPr="006949F5">
        <w:rPr>
          <w:rFonts w:cstheme="minorHAnsi"/>
        </w:rPr>
        <w:t>bjednávateľom ďalej ako</w:t>
      </w:r>
      <w:r w:rsidRPr="006949F5">
        <w:rPr>
          <w:rFonts w:cstheme="minorHAnsi"/>
          <w:i/>
          <w:lang w:eastAsia="cs-CZ"/>
        </w:rPr>
        <w:t xml:space="preserve"> </w:t>
      </w:r>
      <w:r w:rsidRPr="006949F5">
        <w:rPr>
          <w:rFonts w:cstheme="minorHAnsi"/>
          <w:b/>
        </w:rPr>
        <w:t>„Zmluvné strany</w:t>
      </w:r>
      <w:r w:rsidRPr="006949F5">
        <w:rPr>
          <w:rFonts w:cstheme="minorHAnsi"/>
          <w:b/>
          <w:bCs/>
        </w:rPr>
        <w:t>“</w:t>
      </w:r>
      <w:r w:rsidRPr="006949F5">
        <w:rPr>
          <w:rFonts w:cstheme="minorHAnsi"/>
        </w:rPr>
        <w:t xml:space="preserve"> v príslušnom gramatickom tvare) </w:t>
      </w:r>
    </w:p>
    <w:p w14:paraId="36D818D6" w14:textId="77777777" w:rsidR="0073020D" w:rsidRPr="006949F5" w:rsidRDefault="0073020D" w:rsidP="002947AB">
      <w:pPr>
        <w:pStyle w:val="Default"/>
        <w:jc w:val="both"/>
        <w:rPr>
          <w:rFonts w:asciiTheme="minorHAnsi" w:hAnsiTheme="minorHAnsi" w:cstheme="minorHAnsi"/>
          <w:sz w:val="22"/>
          <w:szCs w:val="22"/>
        </w:rPr>
      </w:pPr>
    </w:p>
    <w:p w14:paraId="1B3DAD79" w14:textId="77777777" w:rsidR="0073020D" w:rsidRPr="00807C39" w:rsidRDefault="0073020D" w:rsidP="00807C39">
      <w:pPr>
        <w:pStyle w:val="Bezriadkovania"/>
        <w:jc w:val="center"/>
        <w:rPr>
          <w:rFonts w:asciiTheme="minorHAnsi" w:hAnsiTheme="minorHAnsi" w:cstheme="minorHAnsi"/>
          <w:b/>
          <w:bCs/>
          <w:sz w:val="22"/>
          <w:szCs w:val="22"/>
        </w:rPr>
      </w:pPr>
      <w:r w:rsidRPr="00807C39">
        <w:rPr>
          <w:rFonts w:asciiTheme="minorHAnsi" w:hAnsiTheme="minorHAnsi" w:cstheme="minorHAnsi"/>
          <w:b/>
          <w:bCs/>
          <w:sz w:val="22"/>
          <w:szCs w:val="22"/>
        </w:rPr>
        <w:t>Preambula</w:t>
      </w:r>
    </w:p>
    <w:p w14:paraId="2834CBBB" w14:textId="24D6B0C1" w:rsid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6949F5">
        <w:rPr>
          <w:rFonts w:asciiTheme="minorHAnsi" w:hAnsiTheme="minorHAnsi" w:cstheme="minorHAnsi"/>
        </w:rPr>
        <w:t xml:space="preserve">Táto Zmluva sa uzatvára ako výsledok verejného obstarávania realizovaného postupom </w:t>
      </w:r>
      <w:r w:rsidR="00987CAB" w:rsidRPr="006949F5">
        <w:rPr>
          <w:rFonts w:asciiTheme="minorHAnsi" w:hAnsiTheme="minorHAnsi" w:cstheme="minorHAnsi"/>
        </w:rPr>
        <w:t xml:space="preserve">podľa </w:t>
      </w:r>
      <w:r w:rsidRPr="006949F5">
        <w:rPr>
          <w:rFonts w:asciiTheme="minorHAnsi" w:hAnsiTheme="minorHAnsi" w:cstheme="minorHAnsi"/>
        </w:rPr>
        <w:t>zákona č. 343/2015 Z. z. o verejnom obstarávaní a o zmene a doplnení niektorých zákonov v znení neskorších predpisov</w:t>
      </w:r>
      <w:r w:rsidR="007E2170" w:rsidRPr="006949F5">
        <w:rPr>
          <w:rFonts w:asciiTheme="minorHAnsi" w:hAnsiTheme="minorHAnsi" w:cstheme="minorHAnsi"/>
        </w:rPr>
        <w:t xml:space="preserve"> </w:t>
      </w:r>
      <w:r w:rsidRPr="006949F5">
        <w:rPr>
          <w:rFonts w:asciiTheme="minorHAnsi" w:hAnsiTheme="minorHAnsi" w:cstheme="minorHAnsi"/>
        </w:rPr>
        <w:t xml:space="preserve">na predmet </w:t>
      </w:r>
      <w:r w:rsidRPr="00C2512F">
        <w:rPr>
          <w:rFonts w:asciiTheme="minorHAnsi" w:hAnsiTheme="minorHAnsi" w:cstheme="minorHAnsi"/>
        </w:rPr>
        <w:t>zákazky</w:t>
      </w:r>
      <w:r w:rsidR="00D566C1" w:rsidRPr="00C2512F">
        <w:rPr>
          <w:rFonts w:asciiTheme="minorHAnsi" w:hAnsiTheme="minorHAnsi" w:cstheme="minorHAnsi"/>
        </w:rPr>
        <w:t xml:space="preserve"> </w:t>
      </w:r>
      <w:r w:rsidR="00B01EC8" w:rsidRPr="00B01EC8">
        <w:rPr>
          <w:rFonts w:asciiTheme="minorHAnsi" w:hAnsiTheme="minorHAnsi" w:cstheme="minorHAnsi"/>
          <w:b/>
        </w:rPr>
        <w:t>Nadstavba SOŠ</w:t>
      </w:r>
      <w:r w:rsidR="00D566C1" w:rsidRPr="00C2512F">
        <w:rPr>
          <w:rFonts w:asciiTheme="minorHAnsi" w:hAnsiTheme="minorHAnsi" w:cstheme="minorHAnsi"/>
          <w:b/>
          <w:bCs/>
        </w:rPr>
        <w:t xml:space="preserve"> </w:t>
      </w:r>
      <w:r w:rsidR="00B01EC8">
        <w:rPr>
          <w:rFonts w:asciiTheme="minorHAnsi" w:hAnsiTheme="minorHAnsi" w:cstheme="minorHAnsi"/>
          <w:b/>
          <w:bCs/>
        </w:rPr>
        <w:t>HSa</w:t>
      </w:r>
      <w:r w:rsidR="00DC386F">
        <w:rPr>
          <w:rFonts w:asciiTheme="minorHAnsi" w:hAnsiTheme="minorHAnsi" w:cstheme="minorHAnsi"/>
          <w:b/>
          <w:bCs/>
        </w:rPr>
        <w:t>O, Školská 5, 975 90</w:t>
      </w:r>
      <w:r w:rsidR="00B01EC8">
        <w:rPr>
          <w:rFonts w:asciiTheme="minorHAnsi" w:hAnsiTheme="minorHAnsi" w:cstheme="minorHAnsi"/>
          <w:b/>
          <w:bCs/>
        </w:rPr>
        <w:t xml:space="preserve"> Banská Bystrica</w:t>
      </w:r>
      <w:r w:rsidR="00DC386F">
        <w:rPr>
          <w:rFonts w:asciiTheme="minorHAnsi" w:hAnsiTheme="minorHAnsi" w:cstheme="minorHAnsi"/>
          <w:b/>
          <w:bCs/>
        </w:rPr>
        <w:t xml:space="preserve"> s názvom projektu: „Zvýšenie počtu žiakov stredných a odborných škôl na praktickom vyučovaní</w:t>
      </w:r>
      <w:r w:rsidR="00B01EC8">
        <w:rPr>
          <w:rFonts w:asciiTheme="minorHAnsi" w:hAnsiTheme="minorHAnsi" w:cstheme="minorHAnsi"/>
          <w:b/>
          <w:bCs/>
        </w:rPr>
        <w:t xml:space="preserve">“ </w:t>
      </w:r>
      <w:r w:rsidR="002C514F" w:rsidRPr="00C2512F">
        <w:rPr>
          <w:rFonts w:asciiTheme="minorHAnsi" w:hAnsiTheme="minorHAnsi" w:cstheme="minorHAnsi"/>
        </w:rPr>
        <w:t xml:space="preserve"> </w:t>
      </w:r>
      <w:r w:rsidRPr="00C2512F">
        <w:rPr>
          <w:rFonts w:asciiTheme="minorHAnsi" w:hAnsiTheme="minorHAnsi" w:cstheme="minorHAnsi"/>
        </w:rPr>
        <w:t>(ďalej</w:t>
      </w:r>
      <w:r w:rsidRPr="006949F5">
        <w:rPr>
          <w:rFonts w:asciiTheme="minorHAnsi" w:hAnsiTheme="minorHAnsi" w:cstheme="minorHAnsi"/>
        </w:rPr>
        <w:t xml:space="preserve"> iba „verejné obstarávanie</w:t>
      </w:r>
      <w:r w:rsidRPr="00C2512F">
        <w:rPr>
          <w:rFonts w:asciiTheme="minorHAnsi" w:hAnsiTheme="minorHAnsi" w:cstheme="minorHAnsi"/>
        </w:rPr>
        <w:t xml:space="preserve">“). </w:t>
      </w:r>
      <w:r w:rsidRPr="00C2512F">
        <w:rPr>
          <w:rFonts w:asciiTheme="minorHAnsi" w:hAnsiTheme="minorHAnsi" w:cstheme="minorHAnsi"/>
          <w:highlight w:val="yellow"/>
        </w:rPr>
        <w:t>Dňa ........................</w:t>
      </w:r>
      <w:r w:rsidRPr="00C2512F">
        <w:rPr>
          <w:rFonts w:asciiTheme="minorHAnsi" w:hAnsiTheme="minorHAnsi" w:cstheme="minorHAnsi"/>
        </w:rPr>
        <w:t xml:space="preserve"> bol zhotoviteľ identifikovaný ako úspešný uchádzač vo verejnom obstarávaní a táto</w:t>
      </w:r>
      <w:r w:rsidRPr="006949F5">
        <w:rPr>
          <w:rFonts w:asciiTheme="minorHAnsi" w:hAnsiTheme="minorHAnsi" w:cstheme="minorHAnsi"/>
        </w:rPr>
        <w:t xml:space="preserve"> zmluva je uzavretá na základe výsledku verejného obstarávania.</w:t>
      </w:r>
    </w:p>
    <w:p w14:paraId="3E88202A" w14:textId="2CAA8FFD" w:rsidR="00671BE2" w:rsidRPr="00671BE2" w:rsidRDefault="00671BE2" w:rsidP="00141CBD">
      <w:pPr>
        <w:pStyle w:val="Odsekzoznamu"/>
        <w:numPr>
          <w:ilvl w:val="0"/>
          <w:numId w:val="1"/>
        </w:numPr>
        <w:tabs>
          <w:tab w:val="left" w:pos="426"/>
        </w:tabs>
        <w:ind w:left="0" w:firstLine="0"/>
        <w:jc w:val="both"/>
        <w:rPr>
          <w:rFonts w:asciiTheme="minorHAnsi" w:hAnsiTheme="minorHAnsi" w:cstheme="minorHAnsi"/>
        </w:rPr>
      </w:pPr>
      <w:r>
        <w:rPr>
          <w:rFonts w:asciiTheme="minorHAnsi" w:hAnsiTheme="minorHAnsi" w:cstheme="minorHAnsi"/>
          <w:color w:val="000000"/>
        </w:rPr>
        <w:t xml:space="preserve">Nevyhnutným predpokladom k plneniu podľa tejto Zmluvy je platná a účinná Zmluva o poskytnutí nenávratného finančného príspevku, uzavretá medzi poskytovateľom pomoci, ktorým </w:t>
      </w:r>
      <w:r w:rsidRPr="006D232B">
        <w:rPr>
          <w:rFonts w:asciiTheme="minorHAnsi" w:hAnsiTheme="minorHAnsi" w:cstheme="minorHAnsi"/>
          <w:color w:val="000000"/>
        </w:rPr>
        <w:t xml:space="preserve">je </w:t>
      </w:r>
      <w:r w:rsidRPr="006D232B">
        <w:rPr>
          <w:rFonts w:asciiTheme="minorHAnsi" w:hAnsiTheme="minorHAnsi" w:cstheme="minorHAnsi"/>
          <w:b/>
          <w:bCs/>
          <w:color w:val="000000"/>
        </w:rPr>
        <w:t>Ministerstvo investícií, regionálneho rozvoja a informatizácie Slovenskej republiky</w:t>
      </w:r>
      <w:r w:rsidRPr="006D232B">
        <w:rPr>
          <w:rFonts w:asciiTheme="minorHAnsi" w:hAnsiTheme="minorHAnsi" w:cstheme="minorHAnsi"/>
          <w:color w:val="000000"/>
        </w:rPr>
        <w:t xml:space="preserve"> (ďalej len „poskytovateľ</w:t>
      </w:r>
      <w:r>
        <w:rPr>
          <w:rFonts w:asciiTheme="minorHAnsi" w:hAnsiTheme="minorHAnsi" w:cstheme="minorHAnsi"/>
          <w:color w:val="000000"/>
        </w:rPr>
        <w:t xml:space="preserve"> NFP“), a objednávateľom a to na základe jeho žiadosti o nenávratný finančný príspevok (ŽoNFP).</w:t>
      </w:r>
    </w:p>
    <w:p w14:paraId="2662ACDC" w14:textId="1ECEAB1E" w:rsidR="00671BE2" w:rsidRDefault="00671BE2" w:rsidP="00141CBD">
      <w:pPr>
        <w:pStyle w:val="Odsekzoznamu"/>
        <w:numPr>
          <w:ilvl w:val="0"/>
          <w:numId w:val="1"/>
        </w:numPr>
        <w:tabs>
          <w:tab w:val="left" w:pos="426"/>
        </w:tabs>
        <w:ind w:left="0" w:firstLine="0"/>
        <w:jc w:val="both"/>
        <w:rPr>
          <w:rFonts w:asciiTheme="minorHAnsi" w:hAnsiTheme="minorHAnsi" w:cstheme="minorHAnsi"/>
        </w:rPr>
      </w:pPr>
      <w:r w:rsidRPr="00945A77">
        <w:rPr>
          <w:rFonts w:asciiTheme="minorHAnsi" w:hAnsiTheme="minorHAnsi" w:cstheme="minorHAnsi"/>
        </w:rPr>
        <w:t xml:space="preserve">Realizácia diela definovaného v čl. III. tejto Zmluvy bude spolufinancovaná z nenávratného </w:t>
      </w:r>
      <w:r w:rsidRPr="00F754AF">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45A77">
        <w:rPr>
          <w:rFonts w:asciiTheme="minorHAnsi" w:hAnsiTheme="minorHAnsi" w:cstheme="minorHAnsi"/>
        </w:rPr>
        <w:t>programu</w:t>
      </w:r>
      <w:r w:rsidR="00F862D1">
        <w:rPr>
          <w:rFonts w:asciiTheme="minorHAnsi" w:hAnsiTheme="minorHAnsi" w:cstheme="minorHAnsi"/>
        </w:rPr>
        <w:t>.</w:t>
      </w:r>
    </w:p>
    <w:p w14:paraId="1AFFCCC2" w14:textId="5E1167FC" w:rsidR="00671BE2" w:rsidRPr="007F35B9" w:rsidRDefault="00671BE2" w:rsidP="00141CBD">
      <w:pPr>
        <w:pStyle w:val="Odsekzoznamu"/>
        <w:numPr>
          <w:ilvl w:val="0"/>
          <w:numId w:val="1"/>
        </w:numPr>
        <w:tabs>
          <w:tab w:val="left" w:pos="426"/>
        </w:tabs>
        <w:ind w:left="0" w:firstLine="0"/>
        <w:jc w:val="both"/>
        <w:rPr>
          <w:rFonts w:asciiTheme="minorHAnsi" w:hAnsiTheme="minorHAnsi" w:cstheme="minorHAnsi"/>
        </w:rPr>
      </w:pPr>
      <w:r w:rsidRPr="00DD7B80">
        <w:rPr>
          <w:rFonts w:ascii="Calibri" w:hAnsi="Calibri"/>
        </w:rPr>
        <w:t xml:space="preserve">Zhotoviteľ berie na vedomie, že dielo bude financované zo štrukturálnych fondov Európskej únie na základe Zmluvy o poskytnutí </w:t>
      </w:r>
      <w:r w:rsidR="00107022">
        <w:rPr>
          <w:rFonts w:ascii="Calibri" w:hAnsi="Calibri"/>
        </w:rPr>
        <w:t>n</w:t>
      </w:r>
      <w:r w:rsidRPr="00DD7B80">
        <w:rPr>
          <w:rFonts w:ascii="Calibri" w:hAnsi="Calibri"/>
        </w:rPr>
        <w:t xml:space="preserve">enávratného finančného príspevku (ďalej len </w:t>
      </w:r>
      <w:r w:rsidRPr="00DD7B80">
        <w:rPr>
          <w:rFonts w:ascii="Calibri" w:hAnsi="Calibri"/>
          <w:b/>
          <w:bCs/>
          <w:i/>
          <w:iCs/>
        </w:rPr>
        <w:t>„NFP“</w:t>
      </w:r>
      <w:r w:rsidRPr="00DD7B80">
        <w:rPr>
          <w:rFonts w:ascii="Calibri" w:hAnsi="Calibri"/>
        </w:rPr>
        <w:t xml:space="preserve">) uzavretej medzi objednávateľom a poskytovateľom NFP, a to </w:t>
      </w:r>
      <w:r w:rsidRPr="00DD7B80">
        <w:rPr>
          <w:rFonts w:ascii="Calibri" w:hAnsi="Calibri"/>
          <w:b/>
          <w:bCs/>
        </w:rPr>
        <w:t>kombináciou predfinancovania a</w:t>
      </w:r>
      <w:r>
        <w:rPr>
          <w:rFonts w:ascii="Calibri" w:hAnsi="Calibri"/>
          <w:b/>
          <w:bCs/>
        </w:rPr>
        <w:t> </w:t>
      </w:r>
      <w:r w:rsidRPr="007F35B9">
        <w:rPr>
          <w:rFonts w:ascii="Calibri" w:hAnsi="Calibri"/>
          <w:b/>
          <w:bCs/>
        </w:rPr>
        <w:t>refundáci</w:t>
      </w:r>
      <w:r w:rsidR="00AF56DF">
        <w:rPr>
          <w:rFonts w:ascii="Calibri" w:hAnsi="Calibri"/>
          <w:b/>
          <w:bCs/>
        </w:rPr>
        <w:t>e</w:t>
      </w:r>
      <w:r w:rsidRPr="007F35B9">
        <w:rPr>
          <w:rFonts w:ascii="Calibri" w:hAnsi="Calibri"/>
          <w:b/>
          <w:bCs/>
        </w:rPr>
        <w:t>.</w:t>
      </w:r>
    </w:p>
    <w:p w14:paraId="706959AB" w14:textId="06B61E47" w:rsidR="00671BE2" w:rsidRPr="006949F5" w:rsidRDefault="00671BE2" w:rsidP="00141CBD">
      <w:pPr>
        <w:pStyle w:val="Odsekzoznamu"/>
        <w:numPr>
          <w:ilvl w:val="0"/>
          <w:numId w:val="1"/>
        </w:numPr>
        <w:tabs>
          <w:tab w:val="left" w:pos="426"/>
        </w:tabs>
        <w:ind w:left="0" w:firstLine="0"/>
        <w:jc w:val="both"/>
        <w:rPr>
          <w:rFonts w:asciiTheme="minorHAnsi" w:hAnsiTheme="minorHAnsi" w:cstheme="minorHAnsi"/>
        </w:rPr>
      </w:pPr>
      <w:r>
        <w:rPr>
          <w:rFonts w:ascii="Calibri" w:hAnsi="Calibri"/>
        </w:rPr>
        <w:t xml:space="preserve">Zmluvné strany berú na vedomie, že cena za dielo je hradená na základe zmluvy o poskytnutí </w:t>
      </w:r>
      <w:r w:rsidRPr="006D3917">
        <w:rPr>
          <w:rFonts w:ascii="Calibri" w:hAnsi="Calibri"/>
        </w:rPr>
        <w:t>NFP a faktúry budú zaplatené zhotoviteľovi po pripísaní NFP na</w:t>
      </w:r>
      <w:r>
        <w:rPr>
          <w:rFonts w:ascii="Calibri" w:hAnsi="Calibri"/>
        </w:rPr>
        <w:t xml:space="preserve"> účet objednávateľa.</w:t>
      </w:r>
    </w:p>
    <w:p w14:paraId="18DD2630" w14:textId="77777777" w:rsidR="0073020D" w:rsidRPr="006949F5"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Pr="006949F5" w:rsidRDefault="0073020D" w:rsidP="002947AB">
      <w:pPr>
        <w:spacing w:after="0" w:line="240" w:lineRule="auto"/>
        <w:jc w:val="center"/>
        <w:rPr>
          <w:rFonts w:cstheme="minorHAnsi"/>
          <w:b/>
        </w:rPr>
      </w:pPr>
      <w:r w:rsidRPr="006949F5">
        <w:rPr>
          <w:rFonts w:cstheme="minorHAnsi"/>
          <w:b/>
        </w:rPr>
        <w:t>Čl. I.</w:t>
      </w:r>
    </w:p>
    <w:p w14:paraId="0B87DA73" w14:textId="77777777" w:rsidR="0073020D" w:rsidRPr="006949F5" w:rsidRDefault="0073020D" w:rsidP="002947AB">
      <w:pPr>
        <w:spacing w:after="0" w:line="240" w:lineRule="auto"/>
        <w:jc w:val="center"/>
        <w:rPr>
          <w:rFonts w:cstheme="minorHAnsi"/>
          <w:b/>
        </w:rPr>
      </w:pPr>
      <w:r w:rsidRPr="006949F5">
        <w:rPr>
          <w:rFonts w:cstheme="minorHAnsi"/>
          <w:b/>
        </w:rPr>
        <w:t>Úvodné ustanovenia</w:t>
      </w:r>
    </w:p>
    <w:p w14:paraId="1B6CF68F" w14:textId="712142F2" w:rsidR="00180114" w:rsidRPr="006949F5"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6949F5">
        <w:rPr>
          <w:rFonts w:asciiTheme="minorHAnsi" w:hAnsiTheme="minorHAnsi" w:cstheme="minorHAnsi"/>
        </w:rPr>
        <w:t>Banskobystrický samosprávny kraj, Nám. SNP 23, 974 01 Banská Bystrica, IČO: 37828100 ako z</w:t>
      </w:r>
      <w:r w:rsidR="004169FF" w:rsidRPr="006949F5">
        <w:rPr>
          <w:rFonts w:asciiTheme="minorHAnsi" w:hAnsiTheme="minorHAnsi" w:cstheme="minorHAnsi"/>
        </w:rPr>
        <w:t>riaďovateľ objednávateľa</w:t>
      </w:r>
      <w:r w:rsidR="0073020D" w:rsidRPr="006949F5">
        <w:rPr>
          <w:rFonts w:asciiTheme="minorHAnsi" w:hAnsiTheme="minorHAnsi" w:cstheme="minorHAnsi"/>
        </w:rPr>
        <w:t xml:space="preserve"> je výlučným vlastníkom </w:t>
      </w:r>
      <w:r w:rsidR="00671BE2">
        <w:rPr>
          <w:rFonts w:asciiTheme="minorHAnsi" w:hAnsiTheme="minorHAnsi" w:cstheme="minorHAnsi"/>
        </w:rPr>
        <w:t>nehnuteľností, v ktorých, resp. na ktorých bude zhotoviteľ realizovať dielo definované špecifikované v čl. III. Zmluvy, v Prílohe č. 1 Zmluvy (</w:t>
      </w:r>
      <w:r w:rsidR="00231443">
        <w:rPr>
          <w:rFonts w:asciiTheme="minorHAnsi" w:hAnsiTheme="minorHAnsi" w:cstheme="minorHAnsi"/>
        </w:rPr>
        <w:t>Ocenen</w:t>
      </w:r>
      <w:r w:rsidR="00241F94">
        <w:rPr>
          <w:rFonts w:asciiTheme="minorHAnsi" w:hAnsiTheme="minorHAnsi" w:cstheme="minorHAnsi"/>
        </w:rPr>
        <w:t>é</w:t>
      </w:r>
      <w:r w:rsidR="00231443">
        <w:rPr>
          <w:rFonts w:asciiTheme="minorHAnsi" w:hAnsiTheme="minorHAnsi" w:cstheme="minorHAnsi"/>
        </w:rPr>
        <w:t xml:space="preserve"> </w:t>
      </w:r>
      <w:r w:rsidR="00671BE2">
        <w:rPr>
          <w:rFonts w:asciiTheme="minorHAnsi" w:hAnsiTheme="minorHAnsi" w:cstheme="minorHAnsi"/>
        </w:rPr>
        <w:t>Rozpočt</w:t>
      </w:r>
      <w:r w:rsidR="00241F94">
        <w:rPr>
          <w:rFonts w:asciiTheme="minorHAnsi" w:hAnsiTheme="minorHAnsi" w:cstheme="minorHAnsi"/>
        </w:rPr>
        <w:t>y</w:t>
      </w:r>
      <w:r w:rsidR="00671BE2">
        <w:rPr>
          <w:rFonts w:asciiTheme="minorHAnsi" w:hAnsiTheme="minorHAnsi" w:cstheme="minorHAnsi"/>
        </w:rPr>
        <w:t>/Výkaz</w:t>
      </w:r>
      <w:r w:rsidR="00241F94">
        <w:rPr>
          <w:rFonts w:asciiTheme="minorHAnsi" w:hAnsiTheme="minorHAnsi" w:cstheme="minorHAnsi"/>
        </w:rPr>
        <w:t>y</w:t>
      </w:r>
      <w:r w:rsidR="00671BE2">
        <w:rPr>
          <w:rFonts w:asciiTheme="minorHAnsi" w:hAnsiTheme="minorHAnsi" w:cstheme="minorHAnsi"/>
        </w:rPr>
        <w:t xml:space="preserve"> výmer zhotoviteľa) a v Prílohe č. 2 Zmluvy (</w:t>
      </w:r>
      <w:r w:rsidR="00231443">
        <w:rPr>
          <w:rFonts w:asciiTheme="minorHAnsi" w:hAnsiTheme="minorHAnsi" w:cstheme="minorHAnsi"/>
        </w:rPr>
        <w:t>P</w:t>
      </w:r>
      <w:r w:rsidR="00671BE2">
        <w:rPr>
          <w:rFonts w:asciiTheme="minorHAnsi" w:hAnsiTheme="minorHAnsi" w:cstheme="minorHAnsi"/>
        </w:rPr>
        <w:t>rojektová dokumentácia)</w:t>
      </w:r>
      <w:r w:rsidR="008F3191" w:rsidRPr="006949F5">
        <w:rPr>
          <w:rFonts w:asciiTheme="minorHAnsi" w:hAnsiTheme="minorHAnsi" w:cstheme="minorHAnsi"/>
        </w:rPr>
        <w:t>.</w:t>
      </w:r>
    </w:p>
    <w:p w14:paraId="0AFBF121" w14:textId="77777777" w:rsidR="00180114" w:rsidRPr="006949F5"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6949F5"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6949F5">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884AE4D" w14:textId="77777777" w:rsidR="00180114" w:rsidRPr="006949F5"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lastRenderedPageBreak/>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Pr="006949F5"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Pr="006949F5" w:rsidRDefault="0073020D" w:rsidP="002947AB">
      <w:pPr>
        <w:pStyle w:val="Odsekzoznamu"/>
        <w:tabs>
          <w:tab w:val="left" w:pos="284"/>
        </w:tabs>
        <w:ind w:left="0"/>
        <w:contextualSpacing/>
        <w:jc w:val="both"/>
        <w:rPr>
          <w:rFonts w:asciiTheme="minorHAnsi" w:hAnsiTheme="minorHAnsi" w:cstheme="minorHAnsi"/>
        </w:rPr>
      </w:pPr>
    </w:p>
    <w:p w14:paraId="4C3D36C9" w14:textId="33B466BE"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vyhlasuje a podpisom Zmluvy potvrdzuje, že sa v plnom rozsahu oboznámil s rozsahom, s povahou diela, </w:t>
      </w:r>
      <w:r w:rsidR="00231443" w:rsidRPr="00933C9B">
        <w:rPr>
          <w:rFonts w:asciiTheme="minorHAnsi" w:hAnsiTheme="minorHAnsi" w:cstheme="minorHAnsi"/>
        </w:rPr>
        <w:t>nastaveným časovým harmonogramom</w:t>
      </w:r>
      <w:r w:rsidR="00231443">
        <w:rPr>
          <w:rFonts w:asciiTheme="minorHAnsi" w:hAnsiTheme="minorHAnsi" w:cstheme="minorHAnsi"/>
        </w:rPr>
        <w:t xml:space="preserve"> realizácie stavebných prác, </w:t>
      </w:r>
      <w:r w:rsidRPr="006949F5">
        <w:rPr>
          <w:rFonts w:asciiTheme="minorHAnsi" w:hAnsiTheme="minorHAnsi" w:cstheme="minorHAnsi"/>
        </w:rPr>
        <w:t xml:space="preserve">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Pr="006949F5" w:rsidRDefault="0073020D" w:rsidP="002947AB">
      <w:pPr>
        <w:spacing w:after="0" w:line="240" w:lineRule="auto"/>
        <w:rPr>
          <w:rFonts w:cstheme="minorHAnsi"/>
          <w:b/>
        </w:rPr>
      </w:pPr>
    </w:p>
    <w:p w14:paraId="4B339450" w14:textId="77777777" w:rsidR="0073020D" w:rsidRPr="006949F5" w:rsidRDefault="0073020D" w:rsidP="002947AB">
      <w:pPr>
        <w:spacing w:after="0" w:line="240" w:lineRule="auto"/>
        <w:jc w:val="center"/>
        <w:rPr>
          <w:rFonts w:cstheme="minorHAnsi"/>
          <w:b/>
        </w:rPr>
      </w:pPr>
      <w:r w:rsidRPr="006949F5">
        <w:rPr>
          <w:rFonts w:cstheme="minorHAnsi"/>
          <w:b/>
        </w:rPr>
        <w:t>Čl. II.</w:t>
      </w:r>
    </w:p>
    <w:p w14:paraId="14CDAF23" w14:textId="77777777" w:rsidR="0073020D" w:rsidRPr="006949F5" w:rsidRDefault="0073020D" w:rsidP="002947AB">
      <w:pPr>
        <w:tabs>
          <w:tab w:val="left" w:pos="284"/>
        </w:tabs>
        <w:spacing w:after="0" w:line="240" w:lineRule="auto"/>
        <w:jc w:val="center"/>
        <w:rPr>
          <w:rStyle w:val="CharStyle13"/>
          <w:rFonts w:asciiTheme="minorHAnsi" w:hAnsiTheme="minorHAnsi" w:cstheme="minorHAnsi"/>
          <w:bCs w:val="0"/>
        </w:rPr>
      </w:pPr>
      <w:r w:rsidRPr="006949F5">
        <w:rPr>
          <w:rFonts w:cstheme="minorHAnsi"/>
          <w:b/>
        </w:rPr>
        <w:t>Predmet Zmluvy</w:t>
      </w:r>
    </w:p>
    <w:p w14:paraId="3B95D786" w14:textId="2DB1B460" w:rsidR="002C514F" w:rsidRPr="002C514F" w:rsidRDefault="0073020D" w:rsidP="002C514F">
      <w:pPr>
        <w:pStyle w:val="Odsekzoznamu"/>
        <w:widowControl w:val="0"/>
        <w:numPr>
          <w:ilvl w:val="0"/>
          <w:numId w:val="3"/>
        </w:numPr>
        <w:tabs>
          <w:tab w:val="left" w:pos="426"/>
        </w:tabs>
        <w:suppressAutoHyphens/>
        <w:snapToGrid w:val="0"/>
        <w:spacing w:after="240"/>
        <w:ind w:left="0" w:firstLine="0"/>
        <w:jc w:val="both"/>
        <w:rPr>
          <w:rFonts w:asciiTheme="minorHAnsi" w:hAnsiTheme="minorHAnsi" w:cstheme="minorHAnsi"/>
        </w:rPr>
      </w:pPr>
      <w:r w:rsidRPr="006949F5">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6949F5"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sidRPr="006949F5">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Pr="006949F5" w:rsidRDefault="0073020D" w:rsidP="002947AB">
      <w:pPr>
        <w:pStyle w:val="Odsekzoznamu"/>
        <w:suppressAutoHyphens/>
        <w:snapToGrid w:val="0"/>
        <w:ind w:left="720"/>
        <w:jc w:val="center"/>
        <w:rPr>
          <w:rFonts w:asciiTheme="minorHAnsi" w:hAnsiTheme="minorHAnsi" w:cstheme="minorHAnsi"/>
          <w:b/>
        </w:rPr>
      </w:pPr>
      <w:r w:rsidRPr="006949F5">
        <w:rPr>
          <w:rFonts w:asciiTheme="minorHAnsi" w:hAnsiTheme="minorHAnsi" w:cstheme="minorHAnsi"/>
          <w:b/>
        </w:rPr>
        <w:t>Čl. III.</w:t>
      </w:r>
    </w:p>
    <w:p w14:paraId="4B85DBEB" w14:textId="77777777" w:rsidR="0073020D" w:rsidRPr="006949F5" w:rsidRDefault="0073020D" w:rsidP="002947AB">
      <w:pPr>
        <w:pStyle w:val="Odsekzoznamu"/>
        <w:suppressAutoHyphens/>
        <w:snapToGrid w:val="0"/>
        <w:ind w:left="720"/>
        <w:jc w:val="center"/>
        <w:rPr>
          <w:rFonts w:asciiTheme="minorHAnsi" w:hAnsiTheme="minorHAnsi" w:cstheme="minorHAnsi"/>
          <w:b/>
        </w:rPr>
      </w:pPr>
      <w:r w:rsidRPr="006949F5">
        <w:rPr>
          <w:rFonts w:asciiTheme="minorHAnsi" w:hAnsiTheme="minorHAnsi" w:cstheme="minorHAnsi"/>
          <w:b/>
        </w:rPr>
        <w:t>Členenie a rozsah diela, všeobecné požiadavky na dielo</w:t>
      </w:r>
    </w:p>
    <w:p w14:paraId="69529199" w14:textId="21042A36"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sidRPr="006949F5">
        <w:rPr>
          <w:rFonts w:asciiTheme="minorHAnsi" w:hAnsiTheme="minorHAnsi" w:cstheme="minorHAnsi"/>
          <w:sz w:val="22"/>
          <w:szCs w:val="22"/>
        </w:rPr>
        <w:t>Dielom sa na účely Zmluvy rozumie realizácia stavebných prác</w:t>
      </w:r>
      <w:r w:rsidR="00A1166F" w:rsidRPr="006949F5">
        <w:rPr>
          <w:rFonts w:asciiTheme="minorHAnsi" w:hAnsiTheme="minorHAnsi" w:cstheme="minorHAnsi"/>
          <w:sz w:val="22"/>
          <w:szCs w:val="22"/>
        </w:rPr>
        <w:t xml:space="preserve"> na stavbe</w:t>
      </w:r>
      <w:r w:rsidR="00E6091A" w:rsidRPr="006949F5">
        <w:rPr>
          <w:rFonts w:asciiTheme="minorHAnsi" w:hAnsiTheme="minorHAnsi" w:cstheme="minorHAnsi"/>
          <w:sz w:val="22"/>
          <w:szCs w:val="22"/>
        </w:rPr>
        <w:t>:</w:t>
      </w:r>
    </w:p>
    <w:p w14:paraId="17D9B13B" w14:textId="121B6C2C" w:rsidR="00B362C3" w:rsidRDefault="00E6091A" w:rsidP="006F4A82">
      <w:pPr>
        <w:pStyle w:val="Bezriadkovania"/>
        <w:jc w:val="both"/>
        <w:rPr>
          <w:rFonts w:asciiTheme="minorHAnsi" w:hAnsiTheme="minorHAnsi" w:cstheme="minorHAnsi"/>
          <w:bCs/>
          <w:color w:val="auto"/>
          <w:kern w:val="32"/>
          <w:sz w:val="22"/>
          <w:szCs w:val="22"/>
          <w:lang w:eastAsia="en-US"/>
        </w:rPr>
      </w:pPr>
      <w:r w:rsidRPr="00671BE2">
        <w:rPr>
          <w:rFonts w:asciiTheme="minorHAnsi" w:hAnsiTheme="minorHAnsi" w:cstheme="minorHAnsi"/>
          <w:sz w:val="22"/>
          <w:szCs w:val="22"/>
        </w:rPr>
        <w:t>Názov stavby:</w:t>
      </w:r>
      <w:r w:rsidR="006852B8">
        <w:rPr>
          <w:rFonts w:asciiTheme="minorHAnsi" w:hAnsiTheme="minorHAnsi" w:cstheme="minorHAnsi"/>
          <w:sz w:val="22"/>
          <w:szCs w:val="22"/>
        </w:rPr>
        <w:t xml:space="preserve"> „Nadstavba budovy SOŠ HSaO, Školská 5, Banská Bystrica</w:t>
      </w:r>
      <w:r w:rsidR="00B362C3">
        <w:rPr>
          <w:rFonts w:asciiTheme="minorHAnsi" w:hAnsiTheme="minorHAnsi" w:cstheme="minorHAnsi"/>
          <w:sz w:val="22"/>
          <w:szCs w:val="22"/>
        </w:rPr>
        <w:t>“</w:t>
      </w:r>
      <w:r w:rsidR="00807C39">
        <w:rPr>
          <w:rFonts w:asciiTheme="minorHAnsi" w:hAnsiTheme="minorHAnsi" w:cstheme="minorHAnsi"/>
          <w:bCs/>
          <w:color w:val="auto"/>
          <w:kern w:val="32"/>
          <w:sz w:val="22"/>
          <w:szCs w:val="22"/>
          <w:lang w:eastAsia="en-US"/>
        </w:rPr>
        <w:t xml:space="preserve"> pre projekt s názvom </w:t>
      </w:r>
      <w:r w:rsidR="00AF56DF" w:rsidRPr="00AF56DF">
        <w:rPr>
          <w:rFonts w:asciiTheme="minorHAnsi" w:hAnsiTheme="minorHAnsi" w:cstheme="minorHAnsi"/>
          <w:bCs/>
          <w:color w:val="auto"/>
          <w:kern w:val="32"/>
          <w:sz w:val="22"/>
          <w:szCs w:val="22"/>
          <w:lang w:eastAsia="en-US"/>
        </w:rPr>
        <w:t>Z</w:t>
      </w:r>
      <w:r w:rsidR="00B362C3">
        <w:rPr>
          <w:rFonts w:asciiTheme="minorHAnsi" w:hAnsiTheme="minorHAnsi" w:cstheme="minorHAnsi"/>
          <w:bCs/>
          <w:color w:val="auto"/>
          <w:kern w:val="32"/>
          <w:sz w:val="22"/>
          <w:szCs w:val="22"/>
          <w:lang w:eastAsia="en-US"/>
        </w:rPr>
        <w:t>výšenie počtu žiakov stredných odborných škôl na praktickom vyučovaní</w:t>
      </w:r>
      <w:r w:rsidR="00CB1C47">
        <w:rPr>
          <w:rFonts w:asciiTheme="minorHAnsi" w:hAnsiTheme="minorHAnsi" w:cstheme="minorHAnsi"/>
          <w:bCs/>
          <w:color w:val="auto"/>
          <w:kern w:val="32"/>
          <w:sz w:val="22"/>
          <w:szCs w:val="22"/>
          <w:lang w:eastAsia="en-US"/>
        </w:rPr>
        <w:t>.</w:t>
      </w:r>
    </w:p>
    <w:p w14:paraId="41118D9B" w14:textId="26695C4B" w:rsidR="00CB1C47" w:rsidRDefault="00CB1C47" w:rsidP="006F4A82">
      <w:pPr>
        <w:pStyle w:val="Bezriadkovania"/>
        <w:jc w:val="both"/>
        <w:rPr>
          <w:rFonts w:asciiTheme="minorHAnsi" w:hAnsiTheme="minorHAnsi" w:cstheme="minorHAnsi"/>
          <w:bCs/>
          <w:color w:val="auto"/>
          <w:kern w:val="32"/>
          <w:sz w:val="22"/>
          <w:szCs w:val="22"/>
          <w:lang w:eastAsia="en-US"/>
        </w:rPr>
      </w:pPr>
    </w:p>
    <w:p w14:paraId="218C6A29" w14:textId="643E6CDA" w:rsidR="00CB1C47" w:rsidRDefault="00CB1C47" w:rsidP="00CB1C47">
      <w:pPr>
        <w:pStyle w:val="Bezriadkovania"/>
        <w:jc w:val="both"/>
        <w:rPr>
          <w:rFonts w:asciiTheme="minorHAnsi" w:hAnsiTheme="minorHAnsi" w:cstheme="minorHAnsi"/>
          <w:bCs/>
          <w:color w:val="auto"/>
          <w:kern w:val="32"/>
          <w:sz w:val="22"/>
          <w:szCs w:val="22"/>
          <w:lang w:eastAsia="en-US"/>
        </w:rPr>
      </w:pPr>
      <w:r w:rsidRPr="00CB1C47">
        <w:rPr>
          <w:rFonts w:asciiTheme="minorHAnsi" w:hAnsiTheme="minorHAnsi" w:cstheme="minorHAnsi"/>
          <w:bCs/>
          <w:color w:val="auto"/>
          <w:kern w:val="32"/>
          <w:sz w:val="22"/>
          <w:szCs w:val="22"/>
          <w:lang w:eastAsia="en-US"/>
        </w:rPr>
        <w:t>Nadstavba je riešená ako ľahká stavba, oceľový skelet so stĺpmi profilu IPE 220 uloženými na</w:t>
      </w:r>
      <w:r>
        <w:rPr>
          <w:rFonts w:asciiTheme="minorHAnsi" w:hAnsiTheme="minorHAnsi" w:cstheme="minorHAnsi"/>
          <w:bCs/>
          <w:color w:val="auto"/>
          <w:kern w:val="32"/>
          <w:sz w:val="22"/>
          <w:szCs w:val="22"/>
          <w:lang w:eastAsia="en-US"/>
        </w:rPr>
        <w:t xml:space="preserve"> </w:t>
      </w:r>
      <w:r w:rsidRPr="00CB1C47">
        <w:rPr>
          <w:rFonts w:asciiTheme="minorHAnsi" w:hAnsiTheme="minorHAnsi" w:cstheme="minorHAnsi"/>
          <w:bCs/>
          <w:color w:val="auto"/>
          <w:kern w:val="32"/>
          <w:sz w:val="22"/>
          <w:szCs w:val="22"/>
          <w:lang w:eastAsia="en-US"/>
        </w:rPr>
        <w:t>nosných prievlakov spodného podlažia. Obvodové plášť je navrhnutý zo sendvičových panelov z jadrom z</w:t>
      </w:r>
      <w:r>
        <w:rPr>
          <w:rFonts w:asciiTheme="minorHAnsi" w:hAnsiTheme="minorHAnsi" w:cstheme="minorHAnsi"/>
          <w:bCs/>
          <w:color w:val="auto"/>
          <w:kern w:val="32"/>
          <w:sz w:val="22"/>
          <w:szCs w:val="22"/>
          <w:lang w:eastAsia="en-US"/>
        </w:rPr>
        <w:t xml:space="preserve"> </w:t>
      </w:r>
      <w:r w:rsidRPr="00CB1C47">
        <w:rPr>
          <w:rFonts w:asciiTheme="minorHAnsi" w:hAnsiTheme="minorHAnsi" w:cstheme="minorHAnsi"/>
          <w:bCs/>
          <w:color w:val="auto"/>
          <w:kern w:val="32"/>
          <w:sz w:val="22"/>
          <w:szCs w:val="22"/>
          <w:lang w:eastAsia="en-US"/>
        </w:rPr>
        <w:t>MW v hrúbke 175 mm. Vnútorné zvislé konštrukcie sú sadrokartónové.</w:t>
      </w:r>
    </w:p>
    <w:p w14:paraId="49E2DAE2" w14:textId="77777777" w:rsidR="00721375" w:rsidRPr="00CB1C47" w:rsidRDefault="00721375" w:rsidP="00CB1C47">
      <w:pPr>
        <w:pStyle w:val="Bezriadkovania"/>
        <w:jc w:val="both"/>
        <w:rPr>
          <w:rFonts w:asciiTheme="minorHAnsi" w:hAnsiTheme="minorHAnsi" w:cstheme="minorHAnsi"/>
          <w:bCs/>
          <w:color w:val="auto"/>
          <w:kern w:val="32"/>
          <w:sz w:val="22"/>
          <w:szCs w:val="22"/>
          <w:lang w:eastAsia="en-US"/>
        </w:rPr>
      </w:pPr>
    </w:p>
    <w:p w14:paraId="33067393" w14:textId="12738165" w:rsidR="00CB1C47" w:rsidRDefault="00CB1C47" w:rsidP="00CB1C47">
      <w:pPr>
        <w:pStyle w:val="Bezriadkovania"/>
        <w:jc w:val="both"/>
        <w:rPr>
          <w:rFonts w:asciiTheme="minorHAnsi" w:hAnsiTheme="minorHAnsi" w:cstheme="minorHAnsi"/>
          <w:bCs/>
          <w:color w:val="auto"/>
          <w:kern w:val="32"/>
          <w:sz w:val="22"/>
          <w:szCs w:val="22"/>
          <w:lang w:eastAsia="en-US"/>
        </w:rPr>
      </w:pPr>
      <w:r w:rsidRPr="00CB1C47">
        <w:rPr>
          <w:rFonts w:asciiTheme="minorHAnsi" w:hAnsiTheme="minorHAnsi" w:cstheme="minorHAnsi"/>
          <w:bCs/>
          <w:color w:val="auto"/>
          <w:kern w:val="32"/>
          <w:sz w:val="22"/>
          <w:szCs w:val="22"/>
          <w:lang w:eastAsia="en-US"/>
        </w:rPr>
        <w:t>Objekt SOŠ je zastrešený plochou strechou so sklonom cca 2%, odvodnenou na južnej strane do</w:t>
      </w:r>
      <w:r>
        <w:rPr>
          <w:rFonts w:asciiTheme="minorHAnsi" w:hAnsiTheme="minorHAnsi" w:cstheme="minorHAnsi"/>
          <w:bCs/>
          <w:color w:val="auto"/>
          <w:kern w:val="32"/>
          <w:sz w:val="22"/>
          <w:szCs w:val="22"/>
          <w:lang w:eastAsia="en-US"/>
        </w:rPr>
        <w:t xml:space="preserve"> </w:t>
      </w:r>
      <w:r w:rsidRPr="00CB1C47">
        <w:rPr>
          <w:rFonts w:asciiTheme="minorHAnsi" w:hAnsiTheme="minorHAnsi" w:cstheme="minorHAnsi"/>
          <w:bCs/>
          <w:color w:val="auto"/>
          <w:kern w:val="32"/>
          <w:sz w:val="22"/>
          <w:szCs w:val="22"/>
          <w:lang w:eastAsia="en-US"/>
        </w:rPr>
        <w:t>klasického dažďového žľabu. Projekt nadstavby navrhuje odstrániť všetky existujúce vrstvy strechy až po</w:t>
      </w:r>
      <w:r>
        <w:rPr>
          <w:rFonts w:asciiTheme="minorHAnsi" w:hAnsiTheme="minorHAnsi" w:cstheme="minorHAnsi"/>
          <w:bCs/>
          <w:color w:val="auto"/>
          <w:kern w:val="32"/>
          <w:sz w:val="22"/>
          <w:szCs w:val="22"/>
          <w:lang w:eastAsia="en-US"/>
        </w:rPr>
        <w:t xml:space="preserve"> </w:t>
      </w:r>
      <w:r w:rsidRPr="00CB1C47">
        <w:rPr>
          <w:rFonts w:asciiTheme="minorHAnsi" w:hAnsiTheme="minorHAnsi" w:cstheme="minorHAnsi"/>
          <w:bCs/>
          <w:color w:val="auto"/>
          <w:kern w:val="32"/>
          <w:sz w:val="22"/>
          <w:szCs w:val="22"/>
          <w:lang w:eastAsia="en-US"/>
        </w:rPr>
        <w:t>nosnú ŽB konštrukciu, na ktorú budú uložené nové vrstvy podlahy najvyššieho podlažia vrátane tepelnej a</w:t>
      </w:r>
      <w:r>
        <w:rPr>
          <w:rFonts w:asciiTheme="minorHAnsi" w:hAnsiTheme="minorHAnsi" w:cstheme="minorHAnsi"/>
          <w:bCs/>
          <w:color w:val="auto"/>
          <w:kern w:val="32"/>
          <w:sz w:val="22"/>
          <w:szCs w:val="22"/>
          <w:lang w:eastAsia="en-US"/>
        </w:rPr>
        <w:t xml:space="preserve"> </w:t>
      </w:r>
      <w:r w:rsidRPr="00CB1C47">
        <w:rPr>
          <w:rFonts w:asciiTheme="minorHAnsi" w:hAnsiTheme="minorHAnsi" w:cstheme="minorHAnsi"/>
          <w:bCs/>
          <w:color w:val="auto"/>
          <w:kern w:val="32"/>
          <w:sz w:val="22"/>
          <w:szCs w:val="22"/>
          <w:lang w:eastAsia="en-US"/>
        </w:rPr>
        <w:t>kročajovej izolácie. Nadstavba bude zastrešená opäť plochou strechou v sklone 2%, ktorá bude odvodnená</w:t>
      </w:r>
      <w:r>
        <w:rPr>
          <w:rFonts w:asciiTheme="minorHAnsi" w:hAnsiTheme="minorHAnsi" w:cstheme="minorHAnsi"/>
          <w:bCs/>
          <w:color w:val="auto"/>
          <w:kern w:val="32"/>
          <w:sz w:val="22"/>
          <w:szCs w:val="22"/>
          <w:lang w:eastAsia="en-US"/>
        </w:rPr>
        <w:t xml:space="preserve"> </w:t>
      </w:r>
      <w:r w:rsidRPr="00CB1C47">
        <w:rPr>
          <w:rFonts w:asciiTheme="minorHAnsi" w:hAnsiTheme="minorHAnsi" w:cstheme="minorHAnsi"/>
          <w:bCs/>
          <w:color w:val="auto"/>
          <w:kern w:val="32"/>
          <w:sz w:val="22"/>
          <w:szCs w:val="22"/>
          <w:lang w:eastAsia="en-US"/>
        </w:rPr>
        <w:t>rovnako do nového žľabu na južnej fasáde. Konštrukcia strechy bude skladaná, s</w:t>
      </w:r>
      <w:r>
        <w:rPr>
          <w:rFonts w:asciiTheme="minorHAnsi" w:hAnsiTheme="minorHAnsi" w:cstheme="minorHAnsi"/>
          <w:bCs/>
          <w:color w:val="auto"/>
          <w:kern w:val="32"/>
          <w:sz w:val="22"/>
          <w:szCs w:val="22"/>
          <w:lang w:eastAsia="en-US"/>
        </w:rPr>
        <w:t> </w:t>
      </w:r>
      <w:r w:rsidRPr="00CB1C47">
        <w:rPr>
          <w:rFonts w:asciiTheme="minorHAnsi" w:hAnsiTheme="minorHAnsi" w:cstheme="minorHAnsi"/>
          <w:bCs/>
          <w:color w:val="auto"/>
          <w:kern w:val="32"/>
          <w:sz w:val="22"/>
          <w:szCs w:val="22"/>
          <w:lang w:eastAsia="en-US"/>
        </w:rPr>
        <w:t>oceľovými</w:t>
      </w:r>
      <w:r>
        <w:rPr>
          <w:rFonts w:asciiTheme="minorHAnsi" w:hAnsiTheme="minorHAnsi" w:cstheme="minorHAnsi"/>
          <w:bCs/>
          <w:color w:val="auto"/>
          <w:kern w:val="32"/>
          <w:sz w:val="22"/>
          <w:szCs w:val="22"/>
          <w:lang w:eastAsia="en-US"/>
        </w:rPr>
        <w:t xml:space="preserve"> </w:t>
      </w:r>
      <w:r w:rsidRPr="00CB1C47">
        <w:rPr>
          <w:rFonts w:asciiTheme="minorHAnsi" w:hAnsiTheme="minorHAnsi" w:cstheme="minorHAnsi"/>
          <w:bCs/>
          <w:color w:val="auto"/>
          <w:kern w:val="32"/>
          <w:sz w:val="22"/>
          <w:szCs w:val="22"/>
          <w:lang w:eastAsia="en-US"/>
        </w:rPr>
        <w:t>nosníkmi a</w:t>
      </w:r>
      <w:r>
        <w:rPr>
          <w:rFonts w:asciiTheme="minorHAnsi" w:hAnsiTheme="minorHAnsi" w:cstheme="minorHAnsi"/>
          <w:bCs/>
          <w:color w:val="auto"/>
          <w:kern w:val="32"/>
          <w:sz w:val="22"/>
          <w:szCs w:val="22"/>
          <w:lang w:eastAsia="en-US"/>
        </w:rPr>
        <w:t xml:space="preserve"> </w:t>
      </w:r>
      <w:r w:rsidRPr="00CB1C47">
        <w:rPr>
          <w:rFonts w:asciiTheme="minorHAnsi" w:hAnsiTheme="minorHAnsi" w:cstheme="minorHAnsi"/>
          <w:bCs/>
          <w:color w:val="auto"/>
          <w:kern w:val="32"/>
          <w:sz w:val="22"/>
          <w:szCs w:val="22"/>
          <w:lang w:eastAsia="en-US"/>
        </w:rPr>
        <w:t>profilovanými plechmi.</w:t>
      </w:r>
    </w:p>
    <w:p w14:paraId="1755A04C" w14:textId="1F6813D4" w:rsidR="00B362C3" w:rsidRPr="00671BE2" w:rsidRDefault="00B362C3" w:rsidP="002841DB">
      <w:pPr>
        <w:pStyle w:val="Bezriadkovania"/>
        <w:jc w:val="both"/>
        <w:rPr>
          <w:rFonts w:asciiTheme="minorHAnsi" w:hAnsiTheme="minorHAnsi" w:cstheme="minorHAnsi"/>
          <w:sz w:val="22"/>
          <w:szCs w:val="22"/>
        </w:rPr>
      </w:pPr>
    </w:p>
    <w:p w14:paraId="13DF1B68" w14:textId="0E37CF73" w:rsidR="002841DB" w:rsidRDefault="007B3743" w:rsidP="006F4A82">
      <w:pPr>
        <w:pStyle w:val="Default"/>
        <w:rPr>
          <w:rFonts w:asciiTheme="minorHAnsi" w:hAnsiTheme="minorHAnsi" w:cstheme="minorHAnsi"/>
          <w:sz w:val="22"/>
          <w:szCs w:val="22"/>
        </w:rPr>
      </w:pPr>
      <w:r w:rsidRPr="00671BE2">
        <w:rPr>
          <w:rFonts w:asciiTheme="minorHAnsi" w:hAnsiTheme="minorHAnsi" w:cstheme="minorHAnsi"/>
          <w:sz w:val="22"/>
          <w:szCs w:val="22"/>
        </w:rPr>
        <w:t xml:space="preserve">Miesto stavby: </w:t>
      </w:r>
      <w:r w:rsidR="006852B8">
        <w:rPr>
          <w:rFonts w:asciiTheme="minorHAnsi" w:hAnsiTheme="minorHAnsi" w:cstheme="minorHAnsi"/>
          <w:sz w:val="22"/>
          <w:szCs w:val="22"/>
        </w:rPr>
        <w:t xml:space="preserve"> </w:t>
      </w:r>
      <w:r w:rsidR="002841DB">
        <w:rPr>
          <w:rFonts w:asciiTheme="minorHAnsi" w:hAnsiTheme="minorHAnsi" w:cstheme="minorHAnsi"/>
          <w:sz w:val="22"/>
          <w:szCs w:val="22"/>
        </w:rPr>
        <w:t>Š</w:t>
      </w:r>
      <w:r w:rsidR="00B362C3">
        <w:rPr>
          <w:rFonts w:asciiTheme="minorHAnsi" w:hAnsiTheme="minorHAnsi" w:cstheme="minorHAnsi"/>
          <w:sz w:val="22"/>
          <w:szCs w:val="22"/>
        </w:rPr>
        <w:t xml:space="preserve">kolská </w:t>
      </w:r>
      <w:r w:rsidR="006852B8">
        <w:rPr>
          <w:rFonts w:asciiTheme="minorHAnsi" w:hAnsiTheme="minorHAnsi" w:cstheme="minorHAnsi"/>
          <w:sz w:val="22"/>
          <w:szCs w:val="22"/>
        </w:rPr>
        <w:t xml:space="preserve"> </w:t>
      </w:r>
      <w:r w:rsidR="00B362C3">
        <w:rPr>
          <w:rFonts w:asciiTheme="minorHAnsi" w:hAnsiTheme="minorHAnsi" w:cstheme="minorHAnsi"/>
          <w:sz w:val="22"/>
          <w:szCs w:val="22"/>
        </w:rPr>
        <w:t>5, Banská Bystrica, parcelné číslo KN – C 2515/1</w:t>
      </w:r>
      <w:r w:rsidR="006852B8">
        <w:rPr>
          <w:rFonts w:asciiTheme="minorHAnsi" w:hAnsiTheme="minorHAnsi" w:cstheme="minorHAnsi"/>
          <w:sz w:val="22"/>
          <w:szCs w:val="22"/>
        </w:rPr>
        <w:t xml:space="preserve">   </w:t>
      </w:r>
      <w:r w:rsidR="002841DB">
        <w:rPr>
          <w:rFonts w:asciiTheme="minorHAnsi" w:hAnsiTheme="minorHAnsi" w:cstheme="minorHAnsi"/>
          <w:sz w:val="22"/>
          <w:szCs w:val="22"/>
        </w:rPr>
        <w:t>2515/2, UO-E:1660/3</w:t>
      </w:r>
    </w:p>
    <w:p w14:paraId="42E2DFCC" w14:textId="186E383B" w:rsidR="002841DB" w:rsidRDefault="002841DB" w:rsidP="00B362C3">
      <w:pPr>
        <w:pStyle w:val="Default"/>
        <w:ind w:left="284"/>
        <w:rPr>
          <w:rFonts w:asciiTheme="minorHAnsi" w:hAnsiTheme="minorHAnsi" w:cstheme="minorHAnsi"/>
          <w:bCs/>
          <w:color w:val="auto"/>
          <w:kern w:val="32"/>
          <w:sz w:val="22"/>
          <w:szCs w:val="22"/>
        </w:rPr>
      </w:pPr>
      <w:r>
        <w:rPr>
          <w:rFonts w:asciiTheme="minorHAnsi" w:hAnsiTheme="minorHAnsi" w:cstheme="minorHAnsi"/>
          <w:sz w:val="22"/>
          <w:szCs w:val="22"/>
        </w:rPr>
        <w:lastRenderedPageBreak/>
        <w:tab/>
      </w:r>
      <w:r>
        <w:rPr>
          <w:rFonts w:asciiTheme="minorHAnsi" w:hAnsiTheme="minorHAnsi" w:cstheme="minorHAnsi"/>
          <w:sz w:val="22"/>
          <w:szCs w:val="22"/>
        </w:rPr>
        <w:tab/>
        <w:t>v k. ú.  Banská Bystrica</w:t>
      </w:r>
      <w:r w:rsidR="006852B8">
        <w:rPr>
          <w:rFonts w:asciiTheme="minorHAnsi" w:hAnsiTheme="minorHAnsi" w:cstheme="minorHAnsi"/>
          <w:sz w:val="22"/>
          <w:szCs w:val="22"/>
        </w:rPr>
        <w:t xml:space="preserve">   </w:t>
      </w:r>
    </w:p>
    <w:p w14:paraId="69C87891" w14:textId="77777777" w:rsidR="006F4A82" w:rsidRDefault="006F4A82" w:rsidP="00B362C3">
      <w:pPr>
        <w:pStyle w:val="Default"/>
        <w:ind w:left="284"/>
        <w:rPr>
          <w:rFonts w:asciiTheme="minorHAnsi" w:hAnsiTheme="minorHAnsi" w:cstheme="minorHAnsi"/>
          <w:sz w:val="22"/>
          <w:szCs w:val="22"/>
        </w:rPr>
      </w:pPr>
    </w:p>
    <w:p w14:paraId="4894EEC9" w14:textId="3CA03971" w:rsidR="007B3743" w:rsidRPr="006949F5" w:rsidRDefault="002841DB" w:rsidP="001A6960">
      <w:pPr>
        <w:pStyle w:val="Default"/>
        <w:rPr>
          <w:rFonts w:asciiTheme="minorHAnsi" w:hAnsiTheme="minorHAnsi" w:cstheme="minorHAnsi"/>
          <w:sz w:val="22"/>
          <w:szCs w:val="22"/>
        </w:rPr>
      </w:pPr>
      <w:r>
        <w:rPr>
          <w:rFonts w:asciiTheme="minorHAnsi" w:hAnsiTheme="minorHAnsi" w:cstheme="minorHAnsi"/>
          <w:sz w:val="22"/>
          <w:szCs w:val="22"/>
        </w:rPr>
        <w:t>podľa</w:t>
      </w:r>
      <w:r w:rsidR="007B3743" w:rsidRPr="006949F5">
        <w:rPr>
          <w:rFonts w:asciiTheme="minorHAnsi" w:hAnsiTheme="minorHAnsi" w:cstheme="minorHAnsi"/>
          <w:sz w:val="22"/>
          <w:szCs w:val="22"/>
        </w:rPr>
        <w:t xml:space="preserve"> špecifikácie, v rozsahu a spôsobom určeným nasledovnými dokumentami: </w:t>
      </w:r>
    </w:p>
    <w:p w14:paraId="63F8866F" w14:textId="77777777" w:rsidR="00150132" w:rsidRPr="006949F5" w:rsidRDefault="00150132" w:rsidP="001A6960">
      <w:pPr>
        <w:pStyle w:val="Bezriadkovania"/>
        <w:numPr>
          <w:ilvl w:val="1"/>
          <w:numId w:val="4"/>
        </w:numPr>
        <w:ind w:left="0" w:firstLine="0"/>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 xml:space="preserve">ponuka zhotoviteľa predložená vo verejnom obstarávaní </w:t>
      </w:r>
    </w:p>
    <w:p w14:paraId="79D7ABE1" w14:textId="77777777" w:rsidR="00150132" w:rsidRPr="006949F5" w:rsidRDefault="00150132" w:rsidP="001A6960">
      <w:pPr>
        <w:pStyle w:val="Bezriadkovania"/>
        <w:numPr>
          <w:ilvl w:val="1"/>
          <w:numId w:val="4"/>
        </w:numPr>
        <w:ind w:left="0" w:firstLine="0"/>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projektová dokumentácia špecifikovaná v ods. 2 tohto článku Zmluvy</w:t>
      </w:r>
    </w:p>
    <w:p w14:paraId="24247C5F" w14:textId="01E45458" w:rsidR="00150132" w:rsidRPr="006949F5" w:rsidRDefault="00241F94" w:rsidP="001A6960">
      <w:pPr>
        <w:pStyle w:val="Bezriadkovania"/>
        <w:numPr>
          <w:ilvl w:val="1"/>
          <w:numId w:val="4"/>
        </w:numPr>
        <w:ind w:left="0" w:firstLine="0"/>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o</w:t>
      </w:r>
      <w:r w:rsidR="00001923">
        <w:rPr>
          <w:rStyle w:val="CharStyle13"/>
          <w:rFonts w:asciiTheme="minorHAnsi" w:hAnsiTheme="minorHAnsi" w:cstheme="minorHAnsi"/>
          <w:sz w:val="22"/>
          <w:szCs w:val="22"/>
        </w:rPr>
        <w:t>cenen</w:t>
      </w:r>
      <w:r>
        <w:rPr>
          <w:rStyle w:val="CharStyle13"/>
          <w:rFonts w:asciiTheme="minorHAnsi" w:hAnsiTheme="minorHAnsi" w:cstheme="minorHAnsi"/>
          <w:sz w:val="22"/>
          <w:szCs w:val="22"/>
        </w:rPr>
        <w:t>é</w:t>
      </w:r>
      <w:r w:rsidR="00001923">
        <w:rPr>
          <w:rStyle w:val="CharStyle13"/>
          <w:rFonts w:asciiTheme="minorHAnsi" w:hAnsiTheme="minorHAnsi" w:cstheme="minorHAnsi"/>
          <w:sz w:val="22"/>
          <w:szCs w:val="22"/>
        </w:rPr>
        <w:t xml:space="preserve"> </w:t>
      </w:r>
      <w:r>
        <w:rPr>
          <w:rStyle w:val="CharStyle13"/>
          <w:rFonts w:asciiTheme="minorHAnsi" w:hAnsiTheme="minorHAnsi" w:cstheme="minorHAnsi"/>
          <w:sz w:val="22"/>
          <w:szCs w:val="22"/>
        </w:rPr>
        <w:t>R</w:t>
      </w:r>
      <w:r w:rsidR="00150132" w:rsidRPr="006949F5">
        <w:rPr>
          <w:rStyle w:val="CharStyle13"/>
          <w:rFonts w:asciiTheme="minorHAnsi" w:hAnsiTheme="minorHAnsi" w:cstheme="minorHAnsi"/>
          <w:sz w:val="22"/>
          <w:szCs w:val="22"/>
        </w:rPr>
        <w:t>ozpočt</w:t>
      </w:r>
      <w:r>
        <w:rPr>
          <w:rStyle w:val="CharStyle13"/>
          <w:rFonts w:asciiTheme="minorHAnsi" w:hAnsiTheme="minorHAnsi" w:cstheme="minorHAnsi"/>
          <w:sz w:val="22"/>
          <w:szCs w:val="22"/>
        </w:rPr>
        <w:t>y</w:t>
      </w:r>
      <w:r w:rsidR="00150132" w:rsidRPr="006949F5">
        <w:rPr>
          <w:rStyle w:val="CharStyle13"/>
          <w:rFonts w:asciiTheme="minorHAnsi" w:hAnsiTheme="minorHAnsi" w:cstheme="minorHAnsi"/>
          <w:sz w:val="22"/>
          <w:szCs w:val="22"/>
        </w:rPr>
        <w:t>/Výkaz</w:t>
      </w:r>
      <w:r>
        <w:rPr>
          <w:rStyle w:val="CharStyle13"/>
          <w:rFonts w:asciiTheme="minorHAnsi" w:hAnsiTheme="minorHAnsi" w:cstheme="minorHAnsi"/>
          <w:sz w:val="22"/>
          <w:szCs w:val="22"/>
        </w:rPr>
        <w:t>y</w:t>
      </w:r>
      <w:r w:rsidR="00150132" w:rsidRPr="006949F5">
        <w:rPr>
          <w:rStyle w:val="CharStyle13"/>
          <w:rFonts w:asciiTheme="minorHAnsi" w:hAnsiTheme="minorHAnsi" w:cstheme="minorHAnsi"/>
          <w:sz w:val="22"/>
          <w:szCs w:val="22"/>
        </w:rPr>
        <w:t xml:space="preserve"> výmer</w:t>
      </w:r>
    </w:p>
    <w:p w14:paraId="77790898" w14:textId="77777777" w:rsidR="00150132" w:rsidRPr="006949F5" w:rsidRDefault="00150132" w:rsidP="001A6960">
      <w:pPr>
        <w:pStyle w:val="Bezriadkovania"/>
        <w:numPr>
          <w:ilvl w:val="1"/>
          <w:numId w:val="4"/>
        </w:numPr>
        <w:ind w:left="0" w:firstLine="0"/>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 xml:space="preserve">tento dokument označený ako „zmluva o dielo“ </w:t>
      </w:r>
    </w:p>
    <w:p w14:paraId="4AFADF81" w14:textId="65650D1F" w:rsidR="00150132" w:rsidRPr="006949F5" w:rsidRDefault="00150132" w:rsidP="001A6960">
      <w:pPr>
        <w:pStyle w:val="Bezriadkovania"/>
        <w:numPr>
          <w:ilvl w:val="1"/>
          <w:numId w:val="4"/>
        </w:numPr>
        <w:ind w:left="0" w:firstLine="0"/>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Pr="006949F5" w:rsidRDefault="007B3743" w:rsidP="001A6960">
      <w:pPr>
        <w:pStyle w:val="Bezriadkovania"/>
        <w:jc w:val="both"/>
        <w:rPr>
          <w:rStyle w:val="CharStyle13"/>
          <w:rFonts w:asciiTheme="minorHAnsi" w:hAnsiTheme="minorHAnsi" w:cstheme="minorHAnsi"/>
          <w:sz w:val="22"/>
          <w:szCs w:val="22"/>
        </w:rPr>
      </w:pPr>
    </w:p>
    <w:p w14:paraId="6B919471" w14:textId="2073F78E" w:rsidR="007B3743" w:rsidRPr="006949F5" w:rsidRDefault="007B3743" w:rsidP="001A6960">
      <w:pPr>
        <w:pStyle w:val="Bezriadkovania"/>
        <w:jc w:val="both"/>
        <w:rPr>
          <w:rStyle w:val="CharStyle13"/>
          <w:rFonts w:asciiTheme="minorHAnsi" w:hAnsiTheme="minorHAnsi" w:cstheme="minorHAnsi"/>
          <w:b w:val="0"/>
          <w:bCs w:val="0"/>
          <w:sz w:val="22"/>
          <w:szCs w:val="22"/>
        </w:rPr>
      </w:pPr>
      <w:r w:rsidRPr="006949F5">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sidRPr="006949F5">
        <w:rPr>
          <w:rStyle w:val="CharStyle13"/>
          <w:rFonts w:asciiTheme="minorHAnsi" w:hAnsiTheme="minorHAnsi" w:cstheme="minorHAnsi"/>
          <w:b w:val="0"/>
          <w:bCs w:val="0"/>
          <w:sz w:val="22"/>
          <w:szCs w:val="22"/>
        </w:rPr>
        <w:t>(od 1.1. po 1.5.</w:t>
      </w:r>
      <w:r w:rsidR="00150132" w:rsidRPr="006949F5">
        <w:rPr>
          <w:rStyle w:val="CharStyle13"/>
          <w:rFonts w:asciiTheme="minorHAnsi" w:hAnsiTheme="minorHAnsi" w:cstheme="minorHAnsi"/>
          <w:b w:val="0"/>
          <w:bCs w:val="0"/>
          <w:sz w:val="22"/>
          <w:szCs w:val="22"/>
        </w:rPr>
        <w:t>, pričom najvyššiu prioritu má dokument s označením 1.1.</w:t>
      </w:r>
      <w:r w:rsidR="00DB7F66" w:rsidRPr="006949F5">
        <w:rPr>
          <w:rStyle w:val="CharStyle13"/>
          <w:rFonts w:asciiTheme="minorHAnsi" w:hAnsiTheme="minorHAnsi" w:cstheme="minorHAnsi"/>
          <w:b w:val="0"/>
          <w:bCs w:val="0"/>
          <w:sz w:val="22"/>
          <w:szCs w:val="22"/>
        </w:rPr>
        <w:t xml:space="preserve">) </w:t>
      </w:r>
      <w:r w:rsidRPr="006949F5">
        <w:rPr>
          <w:rStyle w:val="CharStyle13"/>
          <w:rFonts w:asciiTheme="minorHAnsi" w:hAnsiTheme="minorHAnsi" w:cstheme="minorHAnsi"/>
          <w:b w:val="0"/>
          <w:bCs w:val="0"/>
          <w:sz w:val="22"/>
          <w:szCs w:val="22"/>
        </w:rPr>
        <w:t xml:space="preserve">tak ako sú uvedené vyššie v tomto </w:t>
      </w:r>
      <w:r w:rsidR="0074746D" w:rsidRPr="006949F5">
        <w:rPr>
          <w:rStyle w:val="CharStyle13"/>
          <w:rFonts w:asciiTheme="minorHAnsi" w:hAnsiTheme="minorHAnsi" w:cstheme="minorHAnsi"/>
          <w:b w:val="0"/>
          <w:bCs w:val="0"/>
          <w:sz w:val="22"/>
          <w:szCs w:val="22"/>
        </w:rPr>
        <w:t>odseku</w:t>
      </w:r>
      <w:r w:rsidRPr="006949F5">
        <w:rPr>
          <w:rStyle w:val="CharStyle13"/>
          <w:rFonts w:asciiTheme="minorHAnsi" w:hAnsiTheme="minorHAnsi" w:cstheme="minorHAnsi"/>
          <w:b w:val="0"/>
          <w:bCs w:val="0"/>
          <w:sz w:val="22"/>
          <w:szCs w:val="22"/>
        </w:rPr>
        <w:t xml:space="preserve">. </w:t>
      </w:r>
    </w:p>
    <w:p w14:paraId="4038E836" w14:textId="77777777" w:rsidR="007B3743" w:rsidRPr="006949F5" w:rsidRDefault="007B3743" w:rsidP="002947AB">
      <w:pPr>
        <w:pStyle w:val="Bezriadkovania"/>
        <w:ind w:left="284"/>
        <w:jc w:val="both"/>
        <w:rPr>
          <w:rStyle w:val="CharStyle13"/>
          <w:rFonts w:asciiTheme="minorHAnsi" w:hAnsiTheme="minorHAnsi" w:cstheme="minorHAnsi"/>
          <w:b w:val="0"/>
          <w:bCs w:val="0"/>
          <w:sz w:val="22"/>
          <w:szCs w:val="22"/>
        </w:rPr>
      </w:pPr>
    </w:p>
    <w:p w14:paraId="1F89A949" w14:textId="610F2A3A" w:rsidR="00472491" w:rsidRPr="00BA6E58" w:rsidRDefault="0073020D" w:rsidP="00BA6E58">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BA6E58">
        <w:rPr>
          <w:rFonts w:asciiTheme="minorHAnsi" w:hAnsiTheme="minorHAnsi" w:cstheme="minorHAnsi"/>
          <w:bCs/>
          <w:sz w:val="22"/>
          <w:szCs w:val="22"/>
          <w:shd w:val="clear" w:color="auto" w:fill="FFFFFF"/>
        </w:rPr>
        <w:t>Dielo</w:t>
      </w:r>
      <w:r w:rsidR="00BA6E58">
        <w:rPr>
          <w:rFonts w:asciiTheme="minorHAnsi" w:hAnsiTheme="minorHAnsi" w:cstheme="minorHAnsi"/>
          <w:bCs/>
          <w:sz w:val="22"/>
          <w:szCs w:val="22"/>
          <w:shd w:val="clear" w:color="auto" w:fill="FFFFFF"/>
        </w:rPr>
        <w:t xml:space="preserve"> </w:t>
      </w:r>
      <w:r w:rsidRPr="00BA6E58">
        <w:rPr>
          <w:rFonts w:asciiTheme="minorHAnsi" w:hAnsiTheme="minorHAnsi" w:cstheme="minorHAnsi"/>
          <w:bCs/>
          <w:sz w:val="22"/>
          <w:szCs w:val="22"/>
          <w:shd w:val="clear" w:color="auto" w:fill="FFFFFF"/>
        </w:rPr>
        <w:t xml:space="preserve">je podrobne vymedzené dokumentáciou na stavebné povolenie s náležitosťami dokumentácie na realizáciu stavby (DSP a DRS) s názvom: </w:t>
      </w:r>
      <w:r w:rsidR="002841DB" w:rsidRPr="00BA6E58">
        <w:rPr>
          <w:rFonts w:asciiTheme="minorHAnsi" w:hAnsiTheme="minorHAnsi" w:cstheme="minorHAnsi"/>
          <w:bCs/>
          <w:sz w:val="22"/>
          <w:szCs w:val="22"/>
          <w:shd w:val="clear" w:color="auto" w:fill="FFFFFF"/>
        </w:rPr>
        <w:t>„Nadstavba budovy SOŠ HSaO, Školská 5, Banská Bystrica“</w:t>
      </w:r>
      <w:r w:rsidR="001C53E6" w:rsidRPr="00BA6E58">
        <w:rPr>
          <w:rFonts w:asciiTheme="minorHAnsi" w:hAnsiTheme="minorHAnsi" w:cstheme="minorHAnsi"/>
          <w:bCs/>
          <w:sz w:val="22"/>
          <w:szCs w:val="22"/>
          <w:shd w:val="clear" w:color="auto" w:fill="FFFFFF"/>
        </w:rPr>
        <w:t>,</w:t>
      </w:r>
      <w:r w:rsidR="00671BE2" w:rsidRPr="00BA6E58">
        <w:rPr>
          <w:rFonts w:asciiTheme="minorHAnsi" w:hAnsiTheme="minorHAnsi" w:cstheme="minorHAnsi"/>
          <w:bCs/>
          <w:sz w:val="22"/>
          <w:szCs w:val="22"/>
          <w:shd w:val="clear" w:color="auto" w:fill="FFFFFF"/>
        </w:rPr>
        <w:t xml:space="preserve"> </w:t>
      </w:r>
      <w:r w:rsidR="00CD0C0A" w:rsidRPr="00BA6E58">
        <w:rPr>
          <w:rFonts w:asciiTheme="minorHAnsi" w:hAnsiTheme="minorHAnsi" w:cstheme="minorHAnsi"/>
          <w:bCs/>
          <w:sz w:val="22"/>
          <w:szCs w:val="22"/>
          <w:shd w:val="clear" w:color="auto" w:fill="FFFFFF"/>
        </w:rPr>
        <w:t>v</w:t>
      </w:r>
      <w:r w:rsidRPr="00BA6E58">
        <w:rPr>
          <w:rFonts w:asciiTheme="minorHAnsi" w:hAnsiTheme="minorHAnsi" w:cstheme="minorHAnsi"/>
          <w:bCs/>
          <w:sz w:val="22"/>
          <w:szCs w:val="22"/>
          <w:shd w:val="clear" w:color="auto" w:fill="FFFFFF"/>
        </w:rPr>
        <w:t>yhotovenou projektantom</w:t>
      </w:r>
      <w:r w:rsidR="005447BE" w:rsidRPr="00BA6E58">
        <w:rPr>
          <w:rFonts w:asciiTheme="minorHAnsi" w:hAnsiTheme="minorHAnsi" w:cstheme="minorHAnsi"/>
          <w:bCs/>
          <w:sz w:val="22"/>
          <w:szCs w:val="22"/>
          <w:shd w:val="clear" w:color="auto" w:fill="FFFFFF"/>
        </w:rPr>
        <w:t xml:space="preserve"> Sobota s.r.o.</w:t>
      </w:r>
      <w:r w:rsidR="001C53E6" w:rsidRPr="00BA6E58">
        <w:rPr>
          <w:rFonts w:asciiTheme="minorHAnsi" w:hAnsiTheme="minorHAnsi" w:cstheme="minorHAnsi"/>
          <w:bCs/>
          <w:sz w:val="22"/>
          <w:szCs w:val="22"/>
          <w:shd w:val="clear" w:color="auto" w:fill="FFFFFF"/>
        </w:rPr>
        <w:t xml:space="preserve">. Ing. arch. </w:t>
      </w:r>
      <w:r w:rsidR="002841DB" w:rsidRPr="00BA6E58">
        <w:rPr>
          <w:rFonts w:asciiTheme="minorHAnsi" w:hAnsiTheme="minorHAnsi" w:cstheme="minorHAnsi"/>
          <w:bCs/>
          <w:sz w:val="22"/>
          <w:szCs w:val="22"/>
          <w:shd w:val="clear" w:color="auto" w:fill="FFFFFF"/>
        </w:rPr>
        <w:t>Sobota</w:t>
      </w:r>
      <w:r w:rsidR="005447BE" w:rsidRPr="00BA6E58">
        <w:rPr>
          <w:rFonts w:asciiTheme="minorHAnsi" w:hAnsiTheme="minorHAnsi" w:cstheme="minorHAnsi"/>
          <w:bCs/>
          <w:sz w:val="22"/>
          <w:szCs w:val="22"/>
          <w:shd w:val="clear" w:color="auto" w:fill="FFFFFF"/>
        </w:rPr>
        <w:t xml:space="preserve"> Tomáš</w:t>
      </w:r>
      <w:r w:rsidR="002841DB" w:rsidRPr="00BA6E58">
        <w:rPr>
          <w:rFonts w:asciiTheme="minorHAnsi" w:hAnsiTheme="minorHAnsi" w:cstheme="minorHAnsi"/>
          <w:bCs/>
          <w:sz w:val="22"/>
          <w:szCs w:val="22"/>
          <w:shd w:val="clear" w:color="auto" w:fill="FFFFFF"/>
        </w:rPr>
        <w:t xml:space="preserve"> </w:t>
      </w:r>
      <w:r w:rsidR="001C53E6" w:rsidRPr="00BA6E58">
        <w:rPr>
          <w:rFonts w:asciiTheme="minorHAnsi" w:hAnsiTheme="minorHAnsi" w:cstheme="minorHAnsi"/>
          <w:bCs/>
          <w:sz w:val="22"/>
          <w:szCs w:val="22"/>
          <w:shd w:val="clear" w:color="auto" w:fill="FFFFFF"/>
        </w:rPr>
        <w:t>Autorizovaný architekt S</w:t>
      </w:r>
      <w:r w:rsidR="005447BE" w:rsidRPr="00BA6E58">
        <w:rPr>
          <w:rFonts w:asciiTheme="minorHAnsi" w:hAnsiTheme="minorHAnsi" w:cstheme="minorHAnsi"/>
          <w:bCs/>
          <w:sz w:val="22"/>
          <w:szCs w:val="22"/>
          <w:shd w:val="clear" w:color="auto" w:fill="FFFFFF"/>
        </w:rPr>
        <w:t xml:space="preserve">obota s.r.o., Komenského 479/11, 974 </w:t>
      </w:r>
      <w:r w:rsidR="001C53E6" w:rsidRPr="00BA6E58">
        <w:rPr>
          <w:rFonts w:asciiTheme="minorHAnsi" w:hAnsiTheme="minorHAnsi" w:cstheme="minorHAnsi"/>
          <w:bCs/>
          <w:sz w:val="22"/>
          <w:szCs w:val="22"/>
          <w:shd w:val="clear" w:color="auto" w:fill="FFFFFF"/>
        </w:rPr>
        <w:t>01 Ba</w:t>
      </w:r>
      <w:r w:rsidR="002841DB" w:rsidRPr="00BA6E58">
        <w:rPr>
          <w:rFonts w:asciiTheme="minorHAnsi" w:hAnsiTheme="minorHAnsi" w:cstheme="minorHAnsi"/>
          <w:bCs/>
          <w:sz w:val="22"/>
          <w:szCs w:val="22"/>
          <w:shd w:val="clear" w:color="auto" w:fill="FFFFFF"/>
        </w:rPr>
        <w:t>nská Bystrica</w:t>
      </w:r>
      <w:r w:rsidR="00671BE2" w:rsidRPr="00BA6E58">
        <w:rPr>
          <w:rFonts w:asciiTheme="minorHAnsi" w:hAnsiTheme="minorHAnsi" w:cstheme="minorHAnsi"/>
          <w:bCs/>
          <w:sz w:val="22"/>
          <w:szCs w:val="22"/>
          <w:shd w:val="clear" w:color="auto" w:fill="FFFFFF"/>
        </w:rPr>
        <w:t xml:space="preserve"> </w:t>
      </w:r>
      <w:r w:rsidRPr="00BA6E58">
        <w:rPr>
          <w:rFonts w:asciiTheme="minorHAnsi" w:hAnsiTheme="minorHAnsi" w:cstheme="minorHAnsi"/>
          <w:bCs/>
          <w:sz w:val="22"/>
          <w:szCs w:val="22"/>
          <w:shd w:val="clear" w:color="auto" w:fill="FFFFFF"/>
        </w:rPr>
        <w:t>(ďalej len „</w:t>
      </w:r>
      <w:r w:rsidRPr="00BA6E58">
        <w:rPr>
          <w:rFonts w:asciiTheme="minorHAnsi" w:hAnsiTheme="minorHAnsi" w:cstheme="minorHAnsi"/>
          <w:b/>
          <w:sz w:val="22"/>
          <w:szCs w:val="22"/>
          <w:shd w:val="clear" w:color="auto" w:fill="FFFFFF"/>
        </w:rPr>
        <w:t>dokumentácia</w:t>
      </w:r>
      <w:r w:rsidRPr="00BA6E58">
        <w:rPr>
          <w:rFonts w:asciiTheme="minorHAnsi" w:hAnsiTheme="minorHAnsi" w:cstheme="minorHAnsi"/>
          <w:bCs/>
          <w:sz w:val="22"/>
          <w:szCs w:val="22"/>
          <w:shd w:val="clear" w:color="auto" w:fill="FFFFFF"/>
        </w:rPr>
        <w:t>“).</w:t>
      </w:r>
    </w:p>
    <w:p w14:paraId="1EA38C98" w14:textId="17C5105E" w:rsidR="0073020D" w:rsidRPr="006949F5" w:rsidRDefault="0073020D" w:rsidP="00141CB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sidRPr="006949F5">
        <w:rPr>
          <w:rFonts w:asciiTheme="minorHAnsi" w:hAnsiTheme="minorHAnsi" w:cstheme="minorHAnsi"/>
          <w:bCs/>
          <w:sz w:val="22"/>
          <w:szCs w:val="22"/>
          <w:shd w:val="clear" w:color="auto" w:fill="FFFFFF"/>
        </w:rPr>
        <w:t>Na realizáciu diela (resp. dotknutej časti diela) bol</w:t>
      </w:r>
      <w:r w:rsidR="00BA6E58">
        <w:rPr>
          <w:rFonts w:asciiTheme="minorHAnsi" w:hAnsiTheme="minorHAnsi" w:cstheme="minorHAnsi"/>
          <w:bCs/>
          <w:sz w:val="22"/>
          <w:szCs w:val="22"/>
          <w:shd w:val="clear" w:color="auto" w:fill="FFFFFF"/>
        </w:rPr>
        <w:t>o</w:t>
      </w:r>
      <w:r w:rsidRPr="006949F5">
        <w:rPr>
          <w:rFonts w:asciiTheme="minorHAnsi" w:hAnsiTheme="minorHAnsi" w:cstheme="minorHAnsi"/>
          <w:bCs/>
          <w:sz w:val="22"/>
          <w:szCs w:val="22"/>
          <w:shd w:val="clear" w:color="auto" w:fill="FFFFFF"/>
        </w:rPr>
        <w:t xml:space="preserve"> vydané nasledovné povoleni</w:t>
      </w:r>
      <w:r w:rsidR="00BA6E58">
        <w:rPr>
          <w:rFonts w:asciiTheme="minorHAnsi" w:hAnsiTheme="minorHAnsi" w:cstheme="minorHAnsi"/>
          <w:bCs/>
          <w:sz w:val="22"/>
          <w:szCs w:val="22"/>
          <w:shd w:val="clear" w:color="auto" w:fill="FFFFFF"/>
        </w:rPr>
        <w:t>e</w:t>
      </w:r>
      <w:r w:rsidRPr="006949F5">
        <w:rPr>
          <w:rFonts w:asciiTheme="minorHAnsi" w:hAnsiTheme="minorHAnsi" w:cstheme="minorHAnsi"/>
          <w:bCs/>
          <w:sz w:val="22"/>
          <w:szCs w:val="22"/>
          <w:shd w:val="clear" w:color="auto" w:fill="FFFFFF"/>
        </w:rPr>
        <w:t>:</w:t>
      </w:r>
      <w:r w:rsidRPr="006949F5">
        <w:rPr>
          <w:rFonts w:asciiTheme="minorHAnsi" w:hAnsiTheme="minorHAnsi" w:cstheme="minorHAnsi"/>
        </w:rPr>
        <w:t xml:space="preserve"> </w:t>
      </w:r>
    </w:p>
    <w:p w14:paraId="337B9A57" w14:textId="4A975F86" w:rsidR="001226D5" w:rsidRPr="00C2512F" w:rsidRDefault="00274EC8" w:rsidP="006F4A82">
      <w:pPr>
        <w:pStyle w:val="Bezriadkovania"/>
        <w:tabs>
          <w:tab w:val="left" w:pos="851"/>
        </w:tabs>
        <w:jc w:val="both"/>
        <w:rPr>
          <w:rFonts w:asciiTheme="minorHAnsi" w:hAnsiTheme="minorHAnsi" w:cstheme="minorHAnsi"/>
          <w:bCs/>
          <w:sz w:val="22"/>
          <w:szCs w:val="22"/>
          <w:shd w:val="clear" w:color="auto" w:fill="FFFFFF"/>
        </w:rPr>
      </w:pPr>
      <w:r w:rsidRPr="00C2512F">
        <w:rPr>
          <w:rFonts w:asciiTheme="minorHAnsi" w:hAnsiTheme="minorHAnsi" w:cstheme="minorHAnsi"/>
          <w:bCs/>
          <w:sz w:val="22"/>
          <w:szCs w:val="22"/>
          <w:shd w:val="clear" w:color="auto" w:fill="FFFFFF"/>
        </w:rPr>
        <w:t>Stavebné povolenie</w:t>
      </w:r>
      <w:r w:rsidR="00FD345A">
        <w:rPr>
          <w:rFonts w:asciiTheme="minorHAnsi" w:hAnsiTheme="minorHAnsi" w:cstheme="minorHAnsi"/>
          <w:bCs/>
          <w:sz w:val="22"/>
          <w:szCs w:val="22"/>
          <w:shd w:val="clear" w:color="auto" w:fill="FFFFFF"/>
        </w:rPr>
        <w:t xml:space="preserve"> č.: OVZ SU 10765/1191/2021/HOM s EV.Č</w:t>
      </w:r>
      <w:r w:rsidRPr="00C2512F">
        <w:rPr>
          <w:rFonts w:asciiTheme="minorHAnsi" w:hAnsiTheme="minorHAnsi" w:cstheme="minorHAnsi"/>
          <w:bCs/>
          <w:sz w:val="22"/>
          <w:szCs w:val="22"/>
          <w:shd w:val="clear" w:color="auto" w:fill="FFFFFF"/>
        </w:rPr>
        <w:t xml:space="preserve">. </w:t>
      </w:r>
      <w:r w:rsidR="001226D5" w:rsidRPr="00C2512F">
        <w:rPr>
          <w:rFonts w:asciiTheme="minorHAnsi" w:hAnsiTheme="minorHAnsi" w:cstheme="minorHAnsi"/>
          <w:bCs/>
          <w:sz w:val="22"/>
          <w:szCs w:val="22"/>
          <w:shd w:val="clear" w:color="auto" w:fill="FFFFFF"/>
        </w:rPr>
        <w:t>29/20</w:t>
      </w:r>
      <w:r w:rsidR="005447BE">
        <w:rPr>
          <w:rFonts w:asciiTheme="minorHAnsi" w:hAnsiTheme="minorHAnsi" w:cstheme="minorHAnsi"/>
          <w:bCs/>
          <w:sz w:val="22"/>
          <w:szCs w:val="22"/>
          <w:shd w:val="clear" w:color="auto" w:fill="FFFFFF"/>
        </w:rPr>
        <w:t>2</w:t>
      </w:r>
      <w:r w:rsidR="00FD345A">
        <w:rPr>
          <w:rFonts w:asciiTheme="minorHAnsi" w:hAnsiTheme="minorHAnsi" w:cstheme="minorHAnsi"/>
          <w:bCs/>
          <w:sz w:val="22"/>
          <w:szCs w:val="22"/>
          <w:shd w:val="clear" w:color="auto" w:fill="FFFFFF"/>
        </w:rPr>
        <w:t>1 vydané príslušným stavebným úradom (Mesto Banská Bystrica)</w:t>
      </w:r>
    </w:p>
    <w:p w14:paraId="313CFCA0" w14:textId="2315E55F" w:rsidR="007B3743" w:rsidRPr="00274EC8" w:rsidRDefault="007B3743" w:rsidP="001226D5">
      <w:pPr>
        <w:pStyle w:val="Bezriadkovania"/>
        <w:tabs>
          <w:tab w:val="left" w:pos="851"/>
        </w:tabs>
        <w:ind w:left="644"/>
        <w:jc w:val="both"/>
        <w:rPr>
          <w:rFonts w:asciiTheme="minorHAnsi" w:hAnsiTheme="minorHAnsi" w:cstheme="minorHAnsi"/>
          <w:bCs/>
          <w:sz w:val="22"/>
          <w:szCs w:val="22"/>
          <w:shd w:val="clear" w:color="auto" w:fill="FFFFFF"/>
        </w:rPr>
      </w:pPr>
    </w:p>
    <w:p w14:paraId="0150F83F" w14:textId="1BECBF21" w:rsidR="0073020D" w:rsidRPr="006949F5" w:rsidRDefault="0073020D" w:rsidP="00141CB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bCs/>
          <w:sz w:val="22"/>
          <w:szCs w:val="22"/>
          <w:shd w:val="clear" w:color="auto" w:fill="FFFFFF"/>
        </w:rPr>
        <w:t>Zhotoviteľ sa zaväzuje vykonať dielo v súlade s podmienkami určenými v jednotlivých povolen</w:t>
      </w:r>
      <w:r w:rsidR="007B3743" w:rsidRPr="006949F5">
        <w:rPr>
          <w:rFonts w:asciiTheme="minorHAnsi" w:hAnsiTheme="minorHAnsi" w:cstheme="minorHAnsi"/>
          <w:bCs/>
          <w:sz w:val="22"/>
          <w:szCs w:val="22"/>
          <w:shd w:val="clear" w:color="auto" w:fill="FFFFFF"/>
        </w:rPr>
        <w:t>iach/ v povolení</w:t>
      </w:r>
      <w:r w:rsidRPr="006949F5">
        <w:rPr>
          <w:rFonts w:asciiTheme="minorHAnsi" w:hAnsiTheme="minorHAnsi" w:cstheme="minorHAnsi"/>
          <w:bCs/>
          <w:sz w:val="22"/>
          <w:szCs w:val="22"/>
          <w:shd w:val="clear" w:color="auto" w:fill="FFFFFF"/>
        </w:rPr>
        <w:t xml:space="preserve"> a</w:t>
      </w:r>
      <w:r w:rsidR="007B3743" w:rsidRPr="006949F5">
        <w:rPr>
          <w:rFonts w:asciiTheme="minorHAnsi" w:hAnsiTheme="minorHAnsi" w:cstheme="minorHAnsi"/>
          <w:bCs/>
          <w:sz w:val="22"/>
          <w:szCs w:val="22"/>
          <w:shd w:val="clear" w:color="auto" w:fill="FFFFFF"/>
        </w:rPr>
        <w:t> </w:t>
      </w:r>
      <w:r w:rsidRPr="006949F5">
        <w:rPr>
          <w:rFonts w:asciiTheme="minorHAnsi" w:hAnsiTheme="minorHAnsi" w:cstheme="minorHAnsi"/>
          <w:bCs/>
          <w:sz w:val="22"/>
          <w:szCs w:val="22"/>
          <w:shd w:val="clear" w:color="auto" w:fill="FFFFFF"/>
        </w:rPr>
        <w:t>oznámeniach</w:t>
      </w:r>
      <w:r w:rsidR="007B3743" w:rsidRPr="006949F5">
        <w:rPr>
          <w:rFonts w:asciiTheme="minorHAnsi" w:hAnsiTheme="minorHAnsi" w:cstheme="minorHAnsi"/>
          <w:bCs/>
          <w:sz w:val="22"/>
          <w:szCs w:val="22"/>
          <w:shd w:val="clear" w:color="auto" w:fill="FFFFFF"/>
        </w:rPr>
        <w:t>/oznámení</w:t>
      </w:r>
      <w:r w:rsidRPr="006949F5">
        <w:rPr>
          <w:rFonts w:asciiTheme="minorHAnsi" w:hAnsiTheme="minorHAnsi" w:cstheme="minorHAnsi"/>
          <w:bCs/>
          <w:sz w:val="22"/>
          <w:szCs w:val="22"/>
          <w:shd w:val="clear" w:color="auto" w:fill="FFFFFF"/>
        </w:rPr>
        <w:t xml:space="preserve"> špecifikovaných</w:t>
      </w:r>
      <w:r w:rsidR="007B3743" w:rsidRPr="006949F5">
        <w:rPr>
          <w:rFonts w:asciiTheme="minorHAnsi" w:hAnsiTheme="minorHAnsi" w:cstheme="minorHAnsi"/>
          <w:bCs/>
          <w:sz w:val="22"/>
          <w:szCs w:val="22"/>
          <w:shd w:val="clear" w:color="auto" w:fill="FFFFFF"/>
        </w:rPr>
        <w:t xml:space="preserve">/špecifikovanom </w:t>
      </w:r>
      <w:r w:rsidRPr="006949F5">
        <w:rPr>
          <w:rFonts w:asciiTheme="minorHAnsi" w:hAnsiTheme="minorHAnsi" w:cstheme="minorHAnsi"/>
          <w:bCs/>
          <w:sz w:val="22"/>
          <w:szCs w:val="22"/>
          <w:shd w:val="clear" w:color="auto" w:fill="FFFFFF"/>
        </w:rPr>
        <w:t xml:space="preserve">v  čl. III. </w:t>
      </w:r>
      <w:r w:rsidR="006B2F24" w:rsidRPr="006949F5">
        <w:rPr>
          <w:rFonts w:asciiTheme="minorHAnsi" w:hAnsiTheme="minorHAnsi" w:cstheme="minorHAnsi"/>
          <w:bCs/>
          <w:sz w:val="22"/>
          <w:szCs w:val="22"/>
          <w:shd w:val="clear" w:color="auto" w:fill="FFFFFF"/>
        </w:rPr>
        <w:t xml:space="preserve">ods. 3 </w:t>
      </w:r>
      <w:r w:rsidRPr="006949F5">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Pr="006949F5"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sidRPr="006949F5">
        <w:rPr>
          <w:rFonts w:asciiTheme="minorHAnsi" w:hAnsiTheme="minorHAnsi" w:cstheme="minorHAnsi"/>
          <w:sz w:val="22"/>
          <w:szCs w:val="22"/>
        </w:rPr>
        <w:t> </w:t>
      </w:r>
      <w:r w:rsidRPr="006949F5">
        <w:rPr>
          <w:rFonts w:asciiTheme="minorHAnsi" w:hAnsiTheme="minorHAnsi" w:cstheme="minorHAnsi"/>
          <w:sz w:val="22"/>
          <w:szCs w:val="22"/>
        </w:rPr>
        <w:t>dielu</w:t>
      </w:r>
      <w:r w:rsidR="008D40CB" w:rsidRPr="006949F5">
        <w:rPr>
          <w:rFonts w:asciiTheme="minorHAnsi" w:hAnsiTheme="minorHAnsi" w:cstheme="minorHAnsi"/>
          <w:sz w:val="22"/>
          <w:szCs w:val="22"/>
        </w:rPr>
        <w:t>.</w:t>
      </w:r>
    </w:p>
    <w:p w14:paraId="11EB30F5" w14:textId="77777777"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49C058A0" w14:textId="0B238A67" w:rsidR="005447BE" w:rsidRPr="004125F8" w:rsidRDefault="0073020D" w:rsidP="004125F8">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6949F5">
        <w:rPr>
          <w:rFonts w:asciiTheme="minorHAnsi" w:hAnsiTheme="minorHAnsi" w:cstheme="minorHAnsi"/>
          <w:b/>
          <w:sz w:val="22"/>
          <w:szCs w:val="22"/>
        </w:rPr>
        <w:t>o územnom plánovaní a stavebnom poriadku</w:t>
      </w:r>
      <w:r w:rsidRPr="006949F5">
        <w:rPr>
          <w:rFonts w:asciiTheme="minorHAnsi" w:hAnsiTheme="minorHAnsi" w:cstheme="minorHAnsi"/>
          <w:sz w:val="22"/>
          <w:szCs w:val="22"/>
        </w:rPr>
        <w:t xml:space="preserve"> (stavebný zákon) v znení neskorších predpisov (ďalej len „</w:t>
      </w:r>
      <w:r w:rsidRPr="006949F5">
        <w:rPr>
          <w:rFonts w:asciiTheme="minorHAnsi" w:hAnsiTheme="minorHAnsi" w:cstheme="minorHAnsi"/>
          <w:b/>
          <w:sz w:val="22"/>
          <w:szCs w:val="22"/>
        </w:rPr>
        <w:t>stavebný zákon</w:t>
      </w:r>
      <w:r w:rsidRPr="006949F5">
        <w:rPr>
          <w:rFonts w:asciiTheme="minorHAnsi" w:hAnsiTheme="minorHAnsi" w:cstheme="minorHAnsi"/>
          <w:sz w:val="22"/>
          <w:szCs w:val="22"/>
        </w:rPr>
        <w:t xml:space="preserve">“), zákona č. 124/2006 Z. z. </w:t>
      </w:r>
      <w:r w:rsidRPr="006949F5">
        <w:rPr>
          <w:rFonts w:asciiTheme="minorHAnsi" w:hAnsiTheme="minorHAnsi" w:cstheme="minorHAnsi"/>
          <w:b/>
          <w:sz w:val="22"/>
          <w:szCs w:val="22"/>
        </w:rPr>
        <w:t>o bezpečnosti a ochrane zdravia pri práci</w:t>
      </w:r>
      <w:r w:rsidRPr="006949F5">
        <w:rPr>
          <w:rFonts w:asciiTheme="minorHAnsi" w:hAnsiTheme="minorHAnsi" w:cstheme="minorHAnsi"/>
          <w:sz w:val="22"/>
          <w:szCs w:val="22"/>
        </w:rPr>
        <w:t xml:space="preserve"> a o zmene a doplnení niektorých zákonov v znení neskorších predpisov, Vyhlášky MPSVaR SR č. 147/2013, ktorou sa ustanovujú </w:t>
      </w:r>
      <w:r w:rsidRPr="006949F5">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6949F5">
        <w:rPr>
          <w:rStyle w:val="h1a4"/>
          <w:rFonts w:asciiTheme="minorHAnsi" w:hAnsiTheme="minorHAnsi" w:cstheme="minorHAnsi"/>
          <w:color w:val="auto"/>
          <w:kern w:val="36"/>
          <w:sz w:val="22"/>
          <w:szCs w:val="22"/>
          <w:specVanish w:val="0"/>
        </w:rPr>
        <w:t xml:space="preserve">, </w:t>
      </w:r>
      <w:r w:rsidRPr="006949F5">
        <w:rPr>
          <w:rFonts w:asciiTheme="minorHAnsi" w:hAnsiTheme="minorHAnsi" w:cstheme="minorHAnsi"/>
          <w:sz w:val="22"/>
          <w:szCs w:val="22"/>
        </w:rPr>
        <w:t xml:space="preserve">zákona č. 314/2001 Z. z. </w:t>
      </w:r>
      <w:r w:rsidRPr="006949F5">
        <w:rPr>
          <w:rFonts w:asciiTheme="minorHAnsi" w:hAnsiTheme="minorHAnsi" w:cstheme="minorHAnsi"/>
          <w:b/>
          <w:sz w:val="22"/>
          <w:szCs w:val="22"/>
        </w:rPr>
        <w:t xml:space="preserve">o ochrane pred požiarmi </w:t>
      </w:r>
      <w:r w:rsidRPr="006949F5">
        <w:rPr>
          <w:rFonts w:asciiTheme="minorHAnsi" w:hAnsiTheme="minorHAnsi" w:cstheme="minorHAnsi"/>
          <w:sz w:val="22"/>
          <w:szCs w:val="22"/>
        </w:rPr>
        <w:t xml:space="preserve">v znení neskorších predpisov, zákona č. 17/1992 Zb. </w:t>
      </w:r>
      <w:r w:rsidRPr="006949F5">
        <w:rPr>
          <w:rFonts w:asciiTheme="minorHAnsi" w:hAnsiTheme="minorHAnsi" w:cstheme="minorHAnsi"/>
          <w:b/>
          <w:sz w:val="22"/>
          <w:szCs w:val="22"/>
        </w:rPr>
        <w:t>o životnom prostredí</w:t>
      </w:r>
      <w:r w:rsidRPr="006949F5">
        <w:rPr>
          <w:rFonts w:asciiTheme="minorHAnsi" w:hAnsiTheme="minorHAnsi" w:cstheme="minorHAnsi"/>
          <w:sz w:val="22"/>
          <w:szCs w:val="22"/>
        </w:rPr>
        <w:t xml:space="preserve"> v znení neskorších predpisov, zákona č. 79/2015 Z. z. </w:t>
      </w:r>
      <w:r w:rsidRPr="006949F5">
        <w:rPr>
          <w:rFonts w:asciiTheme="minorHAnsi" w:hAnsiTheme="minorHAnsi" w:cstheme="minorHAnsi"/>
          <w:b/>
          <w:sz w:val="22"/>
          <w:szCs w:val="22"/>
        </w:rPr>
        <w:t>o odpadoch</w:t>
      </w:r>
      <w:r w:rsidRPr="006949F5">
        <w:rPr>
          <w:rFonts w:asciiTheme="minorHAnsi" w:hAnsiTheme="minorHAnsi" w:cstheme="minorHAnsi"/>
          <w:sz w:val="22"/>
          <w:szCs w:val="22"/>
        </w:rPr>
        <w:t xml:space="preserve"> a o zmene a doplnení niektorých zákonov v znení neskorších predpisov, zákona č.</w:t>
      </w:r>
      <w:r w:rsidRPr="006949F5">
        <w:rPr>
          <w:rFonts w:asciiTheme="minorHAnsi" w:hAnsiTheme="minorHAnsi" w:cstheme="minorHAnsi"/>
          <w:color w:val="070707"/>
          <w:sz w:val="22"/>
          <w:szCs w:val="22"/>
        </w:rPr>
        <w:t xml:space="preserve"> 56/2018 Z. z. </w:t>
      </w:r>
      <w:r w:rsidRPr="006949F5">
        <w:rPr>
          <w:rStyle w:val="h1a"/>
          <w:rFonts w:asciiTheme="minorHAnsi" w:hAnsiTheme="minorHAnsi" w:cstheme="minorHAnsi"/>
          <w:b/>
          <w:color w:val="070707"/>
          <w:sz w:val="22"/>
          <w:szCs w:val="22"/>
        </w:rPr>
        <w:t xml:space="preserve">o posudzovaní zhody výrobku, sprístupňovaní </w:t>
      </w:r>
      <w:r w:rsidRPr="006949F5">
        <w:rPr>
          <w:rStyle w:val="h1a"/>
          <w:rFonts w:asciiTheme="minorHAnsi" w:hAnsiTheme="minorHAnsi" w:cstheme="minorHAnsi"/>
          <w:b/>
          <w:color w:val="070707"/>
          <w:sz w:val="22"/>
          <w:szCs w:val="22"/>
        </w:rPr>
        <w:lastRenderedPageBreak/>
        <w:t>určeného výrobku na trhu</w:t>
      </w:r>
      <w:r w:rsidRPr="006949F5">
        <w:rPr>
          <w:rStyle w:val="h1a"/>
          <w:rFonts w:asciiTheme="minorHAnsi" w:hAnsiTheme="minorHAnsi" w:cstheme="minorHAnsi"/>
          <w:color w:val="070707"/>
          <w:sz w:val="22"/>
          <w:szCs w:val="22"/>
        </w:rPr>
        <w:t xml:space="preserve"> a o zmene a doplnení niektorých zákonov v znení neskorších predpisov.</w:t>
      </w:r>
      <w:r w:rsidRPr="006949F5">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Z.z. </w:t>
      </w:r>
      <w:r w:rsidRPr="006949F5">
        <w:rPr>
          <w:rFonts w:asciiTheme="minorHAnsi" w:hAnsiTheme="minorHAnsi" w:cstheme="minorHAnsi"/>
          <w:b/>
          <w:sz w:val="22"/>
          <w:szCs w:val="22"/>
        </w:rPr>
        <w:t>o nelegálnej práci a nelegálnom zamestnávaní</w:t>
      </w:r>
      <w:r w:rsidRPr="006949F5">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07AB17E5"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IV.</w:t>
      </w:r>
    </w:p>
    <w:p w14:paraId="306E7A6D" w14:textId="13B71C49" w:rsidR="0073020D" w:rsidRDefault="0073020D" w:rsidP="002947AB">
      <w:pPr>
        <w:pStyle w:val="Default"/>
        <w:jc w:val="center"/>
        <w:rPr>
          <w:rFonts w:asciiTheme="minorHAnsi" w:hAnsiTheme="minorHAnsi" w:cstheme="minorHAnsi"/>
          <w:i/>
          <w:iCs/>
          <w:color w:val="auto"/>
          <w:sz w:val="22"/>
          <w:szCs w:val="22"/>
        </w:rPr>
      </w:pPr>
      <w:r w:rsidRPr="006949F5">
        <w:rPr>
          <w:rFonts w:asciiTheme="minorHAnsi" w:hAnsiTheme="minorHAnsi" w:cstheme="minorHAnsi"/>
          <w:b/>
          <w:bCs/>
          <w:color w:val="auto"/>
          <w:sz w:val="22"/>
          <w:szCs w:val="22"/>
        </w:rPr>
        <w:t>Termíny realizácie diela</w:t>
      </w:r>
      <w:r w:rsidRPr="006949F5">
        <w:rPr>
          <w:rFonts w:asciiTheme="minorHAnsi" w:hAnsiTheme="minorHAnsi" w:cstheme="minorHAnsi"/>
          <w:i/>
          <w:iCs/>
          <w:color w:val="auto"/>
          <w:sz w:val="22"/>
          <w:szCs w:val="22"/>
        </w:rPr>
        <w:t xml:space="preserve"> </w:t>
      </w:r>
    </w:p>
    <w:p w14:paraId="72C4DBD5" w14:textId="77777777" w:rsidR="005447BE" w:rsidRPr="006949F5" w:rsidRDefault="005447BE" w:rsidP="002947AB">
      <w:pPr>
        <w:pStyle w:val="Default"/>
        <w:jc w:val="center"/>
        <w:rPr>
          <w:rFonts w:asciiTheme="minorHAnsi" w:hAnsiTheme="minorHAnsi" w:cstheme="minorHAnsi"/>
          <w:color w:val="auto"/>
          <w:sz w:val="22"/>
          <w:szCs w:val="22"/>
        </w:rPr>
      </w:pPr>
    </w:p>
    <w:p w14:paraId="195B83D6" w14:textId="77777777" w:rsidR="0073020D" w:rsidRPr="006949F5"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Termíny realizácie diela: </w:t>
      </w:r>
    </w:p>
    <w:p w14:paraId="1565B6E6" w14:textId="77777777" w:rsidR="004125F8" w:rsidRDefault="00472471" w:rsidP="004125F8">
      <w:pPr>
        <w:pStyle w:val="Default"/>
        <w:numPr>
          <w:ilvl w:val="1"/>
          <w:numId w:val="5"/>
        </w:numPr>
        <w:tabs>
          <w:tab w:val="left" w:pos="2694"/>
        </w:tabs>
        <w:ind w:left="709" w:hanging="425"/>
        <w:jc w:val="both"/>
        <w:rPr>
          <w:rFonts w:asciiTheme="minorHAnsi" w:hAnsiTheme="minorHAnsi" w:cstheme="minorHAnsi"/>
          <w:color w:val="auto"/>
          <w:sz w:val="22"/>
          <w:szCs w:val="22"/>
        </w:rPr>
      </w:pPr>
      <w:r w:rsidRPr="006949F5">
        <w:rPr>
          <w:rFonts w:asciiTheme="minorHAnsi" w:hAnsiTheme="minorHAnsi" w:cstheme="minorHAnsi"/>
          <w:b/>
          <w:bCs/>
          <w:color w:val="auto"/>
          <w:sz w:val="22"/>
          <w:szCs w:val="22"/>
        </w:rPr>
        <w:t>prevzatie staveniska :</w:t>
      </w:r>
      <w:r w:rsidRPr="006949F5">
        <w:rPr>
          <w:rFonts w:asciiTheme="minorHAnsi" w:hAnsiTheme="minorHAnsi" w:cstheme="minorHAnsi"/>
          <w:color w:val="auto"/>
          <w:sz w:val="22"/>
          <w:szCs w:val="22"/>
        </w:rPr>
        <w:t xml:space="preserve"> </w:t>
      </w:r>
      <w:r w:rsidR="009020D3">
        <w:rPr>
          <w:rFonts w:asciiTheme="minorHAnsi" w:hAnsiTheme="minorHAnsi" w:cstheme="minorHAnsi"/>
          <w:color w:val="auto"/>
          <w:sz w:val="22"/>
          <w:szCs w:val="22"/>
        </w:rPr>
        <w:tab/>
      </w:r>
      <w:r w:rsidR="009020D3">
        <w:rPr>
          <w:rFonts w:asciiTheme="minorHAnsi" w:hAnsiTheme="minorHAnsi" w:cstheme="minorHAnsi"/>
          <w:color w:val="auto"/>
          <w:sz w:val="22"/>
          <w:szCs w:val="22"/>
        </w:rPr>
        <w:tab/>
      </w:r>
      <w:r w:rsidRPr="006949F5">
        <w:rPr>
          <w:rFonts w:asciiTheme="minorHAnsi" w:hAnsiTheme="minorHAnsi" w:cstheme="minorHAnsi"/>
          <w:b/>
          <w:color w:val="auto"/>
          <w:sz w:val="22"/>
          <w:szCs w:val="22"/>
        </w:rPr>
        <w:t xml:space="preserve">do desiatich </w:t>
      </w:r>
      <w:r w:rsidR="004125F8">
        <w:rPr>
          <w:rFonts w:asciiTheme="minorHAnsi" w:hAnsiTheme="minorHAnsi" w:cstheme="minorHAnsi"/>
          <w:b/>
          <w:color w:val="auto"/>
          <w:sz w:val="22"/>
          <w:szCs w:val="22"/>
        </w:rPr>
        <w:t xml:space="preserve">(10) </w:t>
      </w:r>
      <w:r w:rsidRPr="006949F5">
        <w:rPr>
          <w:rFonts w:asciiTheme="minorHAnsi" w:hAnsiTheme="minorHAnsi" w:cstheme="minorHAnsi"/>
          <w:b/>
          <w:color w:val="auto"/>
          <w:sz w:val="22"/>
          <w:szCs w:val="22"/>
        </w:rPr>
        <w:t>pracovných dní</w:t>
      </w:r>
      <w:r w:rsidRPr="006949F5">
        <w:rPr>
          <w:rFonts w:asciiTheme="minorHAnsi" w:hAnsiTheme="minorHAnsi" w:cstheme="minorHAnsi"/>
          <w:color w:val="auto"/>
          <w:sz w:val="22"/>
          <w:szCs w:val="22"/>
        </w:rPr>
        <w:t xml:space="preserve"> odo dňa nadobudnutia</w:t>
      </w:r>
      <w:r w:rsidR="004125F8">
        <w:rPr>
          <w:rFonts w:asciiTheme="minorHAnsi" w:hAnsiTheme="minorHAnsi" w:cstheme="minorHAnsi"/>
          <w:color w:val="auto"/>
          <w:sz w:val="22"/>
          <w:szCs w:val="22"/>
        </w:rPr>
        <w:t xml:space="preserve"> </w:t>
      </w:r>
    </w:p>
    <w:p w14:paraId="77C63637" w14:textId="0EBCF853" w:rsidR="008A1AA5" w:rsidRPr="004125F8" w:rsidRDefault="004125F8" w:rsidP="004125F8">
      <w:pPr>
        <w:pStyle w:val="Default"/>
        <w:tabs>
          <w:tab w:val="left" w:pos="2694"/>
        </w:tabs>
        <w:ind w:left="709"/>
        <w:jc w:val="both"/>
        <w:rPr>
          <w:rFonts w:asciiTheme="minorHAnsi" w:hAnsiTheme="minorHAnsi" w:cstheme="minorHAnsi"/>
          <w:color w:val="auto"/>
          <w:sz w:val="22"/>
          <w:szCs w:val="22"/>
        </w:rPr>
      </w:pP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sidR="00472471" w:rsidRPr="009020D3">
        <w:rPr>
          <w:rFonts w:asciiTheme="minorHAnsi" w:hAnsiTheme="minorHAnsi" w:cstheme="minorHAnsi"/>
          <w:color w:val="auto"/>
          <w:sz w:val="22"/>
          <w:szCs w:val="22"/>
        </w:rPr>
        <w:t xml:space="preserve">účinnosti </w:t>
      </w:r>
      <w:r w:rsidR="00472471" w:rsidRPr="004125F8">
        <w:rPr>
          <w:rFonts w:asciiTheme="minorHAnsi" w:hAnsiTheme="minorHAnsi" w:cstheme="minorHAnsi"/>
          <w:color w:val="auto"/>
          <w:sz w:val="22"/>
          <w:szCs w:val="22"/>
        </w:rPr>
        <w:t xml:space="preserve">tejto Zmluvy, </w:t>
      </w:r>
    </w:p>
    <w:p w14:paraId="0FBC1EB2" w14:textId="77777777" w:rsidR="009020D3" w:rsidRDefault="0073020D" w:rsidP="00EA7BAC">
      <w:pPr>
        <w:pStyle w:val="Default"/>
        <w:numPr>
          <w:ilvl w:val="1"/>
          <w:numId w:val="5"/>
        </w:numPr>
        <w:tabs>
          <w:tab w:val="left" w:pos="2694"/>
        </w:tabs>
        <w:ind w:hanging="436"/>
        <w:jc w:val="both"/>
        <w:rPr>
          <w:rFonts w:asciiTheme="minorHAnsi" w:hAnsiTheme="minorHAnsi" w:cstheme="minorHAnsi"/>
          <w:color w:val="auto"/>
          <w:sz w:val="22"/>
          <w:szCs w:val="22"/>
        </w:rPr>
      </w:pPr>
      <w:r w:rsidRPr="006949F5">
        <w:rPr>
          <w:rFonts w:asciiTheme="minorHAnsi" w:hAnsiTheme="minorHAnsi" w:cstheme="minorHAnsi"/>
          <w:b/>
          <w:bCs/>
          <w:color w:val="auto"/>
          <w:sz w:val="22"/>
          <w:szCs w:val="22"/>
        </w:rPr>
        <w:t>začiatok realizácie:</w:t>
      </w:r>
      <w:r w:rsidRPr="006949F5">
        <w:rPr>
          <w:rFonts w:asciiTheme="minorHAnsi" w:hAnsiTheme="minorHAnsi" w:cstheme="minorHAnsi"/>
          <w:color w:val="auto"/>
          <w:sz w:val="22"/>
          <w:szCs w:val="22"/>
        </w:rPr>
        <w:t xml:space="preserve"> </w:t>
      </w:r>
      <w:r w:rsidR="009020D3">
        <w:rPr>
          <w:rFonts w:asciiTheme="minorHAnsi" w:hAnsiTheme="minorHAnsi" w:cstheme="minorHAnsi"/>
          <w:color w:val="auto"/>
          <w:sz w:val="22"/>
          <w:szCs w:val="22"/>
        </w:rPr>
        <w:tab/>
      </w:r>
      <w:r w:rsidR="009020D3">
        <w:rPr>
          <w:rFonts w:asciiTheme="minorHAnsi" w:hAnsiTheme="minorHAnsi" w:cstheme="minorHAnsi"/>
          <w:color w:val="auto"/>
          <w:sz w:val="22"/>
          <w:szCs w:val="22"/>
        </w:rPr>
        <w:tab/>
      </w:r>
      <w:r w:rsidR="009020D3">
        <w:rPr>
          <w:rFonts w:asciiTheme="minorHAnsi" w:hAnsiTheme="minorHAnsi" w:cstheme="minorHAnsi"/>
          <w:color w:val="auto"/>
          <w:sz w:val="22"/>
          <w:szCs w:val="22"/>
        </w:rPr>
        <w:tab/>
      </w:r>
      <w:r w:rsidRPr="006949F5">
        <w:rPr>
          <w:rFonts w:asciiTheme="minorHAnsi" w:hAnsiTheme="minorHAnsi" w:cstheme="minorHAnsi"/>
          <w:color w:val="auto"/>
          <w:sz w:val="22"/>
          <w:szCs w:val="22"/>
        </w:rPr>
        <w:t xml:space="preserve">bez zbytočného odkladu po prevzatí staveniska </w:t>
      </w:r>
      <w:r w:rsidRPr="009020D3">
        <w:rPr>
          <w:rFonts w:asciiTheme="minorHAnsi" w:hAnsiTheme="minorHAnsi" w:cstheme="minorHAnsi"/>
          <w:color w:val="auto"/>
          <w:sz w:val="22"/>
          <w:szCs w:val="22"/>
        </w:rPr>
        <w:t>zhotoviteľom,</w:t>
      </w:r>
    </w:p>
    <w:p w14:paraId="10ECF970" w14:textId="77CCD35B" w:rsidR="004125F8" w:rsidRDefault="009020D3" w:rsidP="009020D3">
      <w:pPr>
        <w:pStyle w:val="Default"/>
        <w:tabs>
          <w:tab w:val="left" w:pos="2694"/>
        </w:tabs>
        <w:ind w:left="720"/>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sidR="0073020D" w:rsidRPr="009020D3">
        <w:rPr>
          <w:rFonts w:asciiTheme="minorHAnsi" w:hAnsiTheme="minorHAnsi" w:cstheme="minorHAnsi"/>
          <w:color w:val="auto"/>
          <w:sz w:val="22"/>
          <w:szCs w:val="22"/>
        </w:rPr>
        <w:t xml:space="preserve">najneskôr </w:t>
      </w:r>
      <w:r w:rsidR="0073020D" w:rsidRPr="009020D3">
        <w:rPr>
          <w:rFonts w:asciiTheme="minorHAnsi" w:hAnsiTheme="minorHAnsi" w:cstheme="minorHAnsi"/>
          <w:b/>
          <w:bCs/>
          <w:color w:val="auto"/>
          <w:sz w:val="22"/>
          <w:szCs w:val="22"/>
        </w:rPr>
        <w:t xml:space="preserve">do </w:t>
      </w:r>
      <w:r w:rsidR="004125F8">
        <w:rPr>
          <w:rFonts w:asciiTheme="minorHAnsi" w:hAnsiTheme="minorHAnsi" w:cstheme="minorHAnsi"/>
          <w:b/>
          <w:bCs/>
          <w:color w:val="auto"/>
          <w:sz w:val="22"/>
          <w:szCs w:val="22"/>
        </w:rPr>
        <w:t>troch (</w:t>
      </w:r>
      <w:r w:rsidR="0073020D" w:rsidRPr="009020D3">
        <w:rPr>
          <w:rFonts w:asciiTheme="minorHAnsi" w:hAnsiTheme="minorHAnsi" w:cstheme="minorHAnsi"/>
          <w:b/>
          <w:bCs/>
          <w:color w:val="auto"/>
          <w:sz w:val="22"/>
          <w:szCs w:val="22"/>
        </w:rPr>
        <w:t>3</w:t>
      </w:r>
      <w:r w:rsidR="004125F8">
        <w:rPr>
          <w:rFonts w:asciiTheme="minorHAnsi" w:hAnsiTheme="minorHAnsi" w:cstheme="minorHAnsi"/>
          <w:b/>
          <w:bCs/>
          <w:color w:val="auto"/>
          <w:sz w:val="22"/>
          <w:szCs w:val="22"/>
        </w:rPr>
        <w:t xml:space="preserve">) </w:t>
      </w:r>
      <w:r w:rsidR="0073020D" w:rsidRPr="009020D3">
        <w:rPr>
          <w:rFonts w:asciiTheme="minorHAnsi" w:hAnsiTheme="minorHAnsi" w:cstheme="minorHAnsi"/>
          <w:b/>
          <w:bCs/>
          <w:color w:val="auto"/>
          <w:sz w:val="22"/>
          <w:szCs w:val="22"/>
        </w:rPr>
        <w:t xml:space="preserve">pracovných dní odo dňa prevzatia </w:t>
      </w:r>
    </w:p>
    <w:p w14:paraId="66DD7338" w14:textId="11F8B23A" w:rsidR="0073020D" w:rsidRPr="009020D3" w:rsidRDefault="004125F8" w:rsidP="009020D3">
      <w:pPr>
        <w:pStyle w:val="Default"/>
        <w:tabs>
          <w:tab w:val="left" w:pos="2694"/>
        </w:tabs>
        <w:ind w:left="720"/>
        <w:jc w:val="both"/>
        <w:rPr>
          <w:rFonts w:asciiTheme="minorHAnsi" w:hAnsiTheme="minorHAnsi" w:cstheme="minorHAnsi"/>
          <w:color w:val="auto"/>
          <w:sz w:val="22"/>
          <w:szCs w:val="22"/>
        </w:rPr>
      </w:pP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sidR="0073020D" w:rsidRPr="009020D3">
        <w:rPr>
          <w:rFonts w:asciiTheme="minorHAnsi" w:hAnsiTheme="minorHAnsi" w:cstheme="minorHAnsi"/>
          <w:b/>
          <w:bCs/>
          <w:color w:val="auto"/>
          <w:sz w:val="22"/>
          <w:szCs w:val="22"/>
        </w:rPr>
        <w:t>staveniska</w:t>
      </w:r>
    </w:p>
    <w:p w14:paraId="5A80C9D1" w14:textId="6D003F2C" w:rsidR="00EA7BAC" w:rsidRPr="00EA7BAC" w:rsidRDefault="0073020D" w:rsidP="00EA7BAC">
      <w:pPr>
        <w:pStyle w:val="Default"/>
        <w:numPr>
          <w:ilvl w:val="1"/>
          <w:numId w:val="5"/>
        </w:numPr>
        <w:ind w:left="284" w:firstLine="0"/>
        <w:jc w:val="both"/>
        <w:rPr>
          <w:rFonts w:asciiTheme="minorHAnsi" w:hAnsiTheme="minorHAnsi" w:cstheme="minorHAnsi"/>
          <w:color w:val="auto"/>
          <w:sz w:val="22"/>
          <w:szCs w:val="22"/>
        </w:rPr>
      </w:pPr>
      <w:r w:rsidRPr="00F862D1">
        <w:rPr>
          <w:rFonts w:asciiTheme="minorHAnsi" w:hAnsiTheme="minorHAnsi" w:cstheme="minorHAnsi"/>
          <w:b/>
          <w:bCs/>
          <w:color w:val="auto"/>
          <w:sz w:val="22"/>
          <w:szCs w:val="22"/>
        </w:rPr>
        <w:t>dokončenie realizácie:</w:t>
      </w:r>
      <w:r w:rsidRPr="00F862D1">
        <w:rPr>
          <w:rFonts w:asciiTheme="minorHAnsi" w:hAnsiTheme="minorHAnsi" w:cstheme="minorHAnsi"/>
          <w:color w:val="auto"/>
          <w:sz w:val="22"/>
          <w:szCs w:val="22"/>
        </w:rPr>
        <w:t xml:space="preserve"> </w:t>
      </w:r>
      <w:r w:rsidR="009020D3">
        <w:rPr>
          <w:rFonts w:asciiTheme="minorHAnsi" w:hAnsiTheme="minorHAnsi" w:cstheme="minorHAnsi"/>
          <w:color w:val="auto"/>
          <w:sz w:val="22"/>
          <w:szCs w:val="22"/>
        </w:rPr>
        <w:tab/>
      </w:r>
      <w:r w:rsidR="009020D3">
        <w:rPr>
          <w:rFonts w:asciiTheme="minorHAnsi" w:hAnsiTheme="minorHAnsi" w:cstheme="minorHAnsi"/>
          <w:color w:val="auto"/>
          <w:sz w:val="22"/>
          <w:szCs w:val="22"/>
        </w:rPr>
        <w:tab/>
      </w:r>
      <w:r w:rsidRPr="00F862D1">
        <w:rPr>
          <w:rFonts w:asciiTheme="minorHAnsi" w:hAnsiTheme="minorHAnsi" w:cstheme="minorHAnsi"/>
          <w:color w:val="auto"/>
          <w:sz w:val="22"/>
          <w:szCs w:val="22"/>
        </w:rPr>
        <w:t xml:space="preserve">najneskôr </w:t>
      </w:r>
      <w:r w:rsidR="00274EC8" w:rsidRPr="00F862D1">
        <w:rPr>
          <w:rFonts w:asciiTheme="minorHAnsi" w:hAnsiTheme="minorHAnsi" w:cstheme="minorHAnsi"/>
          <w:b/>
          <w:bCs/>
          <w:color w:val="auto"/>
          <w:sz w:val="22"/>
          <w:szCs w:val="22"/>
        </w:rPr>
        <w:t xml:space="preserve">do </w:t>
      </w:r>
      <w:r w:rsidR="007F5CDA">
        <w:rPr>
          <w:rFonts w:asciiTheme="minorHAnsi" w:hAnsiTheme="minorHAnsi" w:cstheme="minorHAnsi"/>
          <w:b/>
          <w:bCs/>
          <w:color w:val="auto"/>
          <w:sz w:val="22"/>
          <w:szCs w:val="22"/>
        </w:rPr>
        <w:t>(</w:t>
      </w:r>
      <w:r w:rsidR="00C6672E">
        <w:rPr>
          <w:rFonts w:asciiTheme="minorHAnsi" w:hAnsiTheme="minorHAnsi" w:cstheme="minorHAnsi"/>
          <w:b/>
          <w:bCs/>
          <w:color w:val="auto"/>
          <w:sz w:val="22"/>
          <w:szCs w:val="22"/>
        </w:rPr>
        <w:t>400</w:t>
      </w:r>
      <w:r w:rsidR="007F5CDA">
        <w:rPr>
          <w:rFonts w:asciiTheme="minorHAnsi" w:hAnsiTheme="minorHAnsi" w:cstheme="minorHAnsi"/>
          <w:b/>
          <w:bCs/>
          <w:color w:val="auto"/>
          <w:sz w:val="22"/>
          <w:szCs w:val="22"/>
        </w:rPr>
        <w:t>)</w:t>
      </w:r>
      <w:r w:rsidR="00274EC8" w:rsidRPr="00F862D1">
        <w:rPr>
          <w:rFonts w:asciiTheme="minorHAnsi" w:hAnsiTheme="minorHAnsi" w:cstheme="minorHAnsi"/>
          <w:b/>
          <w:bCs/>
          <w:color w:val="auto"/>
          <w:sz w:val="22"/>
          <w:szCs w:val="22"/>
        </w:rPr>
        <w:t xml:space="preserve"> </w:t>
      </w:r>
      <w:r w:rsidR="003C1C1C">
        <w:rPr>
          <w:rFonts w:asciiTheme="minorHAnsi" w:hAnsiTheme="minorHAnsi" w:cstheme="minorHAnsi"/>
          <w:b/>
          <w:bCs/>
          <w:color w:val="auto"/>
          <w:sz w:val="22"/>
          <w:szCs w:val="22"/>
        </w:rPr>
        <w:t xml:space="preserve">kalendárnych </w:t>
      </w:r>
      <w:r w:rsidR="00C6672E">
        <w:rPr>
          <w:rFonts w:asciiTheme="minorHAnsi" w:hAnsiTheme="minorHAnsi" w:cstheme="minorHAnsi"/>
          <w:b/>
          <w:bCs/>
          <w:color w:val="auto"/>
          <w:sz w:val="22"/>
          <w:szCs w:val="22"/>
        </w:rPr>
        <w:t>dní</w:t>
      </w:r>
      <w:r w:rsidR="00274EC8" w:rsidRPr="00F862D1">
        <w:rPr>
          <w:rFonts w:asciiTheme="minorHAnsi" w:hAnsiTheme="minorHAnsi" w:cstheme="minorHAnsi"/>
          <w:b/>
          <w:bCs/>
          <w:color w:val="auto"/>
          <w:sz w:val="22"/>
          <w:szCs w:val="22"/>
        </w:rPr>
        <w:t xml:space="preserve"> </w:t>
      </w:r>
      <w:r w:rsidRPr="00F862D1">
        <w:rPr>
          <w:rFonts w:asciiTheme="minorHAnsi" w:hAnsiTheme="minorHAnsi" w:cstheme="minorHAnsi"/>
          <w:b/>
          <w:bCs/>
          <w:color w:val="auto"/>
          <w:sz w:val="22"/>
          <w:szCs w:val="22"/>
        </w:rPr>
        <w:t>odo dňa prevzatia</w:t>
      </w:r>
      <w:r w:rsidR="00EA7BAC">
        <w:rPr>
          <w:rFonts w:asciiTheme="minorHAnsi" w:hAnsiTheme="minorHAnsi" w:cstheme="minorHAnsi"/>
          <w:b/>
          <w:bCs/>
          <w:color w:val="auto"/>
          <w:sz w:val="22"/>
          <w:szCs w:val="22"/>
        </w:rPr>
        <w:t xml:space="preserve"> </w:t>
      </w:r>
    </w:p>
    <w:p w14:paraId="589A1A50" w14:textId="19CB4034" w:rsidR="0073020D" w:rsidRPr="00EA7BAC" w:rsidRDefault="0073020D" w:rsidP="00EA7BAC">
      <w:pPr>
        <w:pStyle w:val="Default"/>
        <w:ind w:left="3120" w:firstLine="425"/>
        <w:jc w:val="both"/>
        <w:rPr>
          <w:rFonts w:asciiTheme="minorHAnsi" w:hAnsiTheme="minorHAnsi" w:cstheme="minorHAnsi"/>
          <w:color w:val="auto"/>
          <w:sz w:val="22"/>
          <w:szCs w:val="22"/>
        </w:rPr>
      </w:pPr>
      <w:r w:rsidRPr="00EA7BAC">
        <w:rPr>
          <w:rFonts w:asciiTheme="minorHAnsi" w:hAnsiTheme="minorHAnsi" w:cstheme="minorHAnsi"/>
          <w:b/>
          <w:bCs/>
          <w:color w:val="auto"/>
          <w:sz w:val="22"/>
          <w:szCs w:val="22"/>
        </w:rPr>
        <w:t xml:space="preserve">staveniska </w:t>
      </w:r>
      <w:r w:rsidR="00E021B3" w:rsidRPr="00EA7BAC">
        <w:rPr>
          <w:rFonts w:asciiTheme="minorHAnsi" w:hAnsiTheme="minorHAnsi" w:cstheme="minorHAnsi"/>
          <w:b/>
          <w:bCs/>
          <w:color w:val="auto"/>
          <w:sz w:val="22"/>
          <w:szCs w:val="22"/>
        </w:rPr>
        <w:t>zhotoviteľom</w:t>
      </w:r>
      <w:r w:rsidR="00274EC8" w:rsidRPr="00EA7BAC">
        <w:rPr>
          <w:rFonts w:asciiTheme="minorHAnsi" w:hAnsiTheme="minorHAnsi" w:cstheme="minorHAnsi"/>
          <w:b/>
          <w:bCs/>
          <w:color w:val="auto"/>
          <w:sz w:val="22"/>
          <w:szCs w:val="22"/>
        </w:rPr>
        <w:t xml:space="preserve">. </w:t>
      </w:r>
    </w:p>
    <w:p w14:paraId="2AF04947" w14:textId="77777777" w:rsidR="0073020D" w:rsidRPr="006949F5" w:rsidRDefault="0073020D" w:rsidP="00EA7BAC">
      <w:pPr>
        <w:pStyle w:val="Default"/>
        <w:jc w:val="both"/>
        <w:rPr>
          <w:rFonts w:asciiTheme="minorHAnsi" w:hAnsiTheme="minorHAnsi" w:cstheme="minorHAnsi"/>
          <w:color w:val="auto"/>
          <w:sz w:val="22"/>
          <w:szCs w:val="22"/>
        </w:rPr>
      </w:pPr>
    </w:p>
    <w:p w14:paraId="5F37F6F1" w14:textId="7A774C84" w:rsidR="0073020D" w:rsidRPr="006949F5"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sa zaväzuje realizovať dielo v súlade s harmonogramom </w:t>
      </w:r>
      <w:r w:rsidR="002353B0">
        <w:rPr>
          <w:rFonts w:asciiTheme="minorHAnsi" w:hAnsiTheme="minorHAnsi" w:cstheme="minorHAnsi"/>
          <w:color w:val="auto"/>
          <w:sz w:val="22"/>
          <w:szCs w:val="22"/>
        </w:rPr>
        <w:t xml:space="preserve">realizácie stavebných </w:t>
      </w:r>
      <w:r w:rsidRPr="006949F5">
        <w:rPr>
          <w:rFonts w:asciiTheme="minorHAnsi" w:hAnsiTheme="minorHAnsi" w:cstheme="minorHAnsi"/>
          <w:color w:val="auto"/>
          <w:sz w:val="22"/>
          <w:szCs w:val="22"/>
        </w:rPr>
        <w:t>prác, ktorý obsahuje časový rozvrh všetkých činností potrebných na vykonanie diela</w:t>
      </w:r>
      <w:r w:rsidR="008D40CB" w:rsidRPr="006949F5">
        <w:rPr>
          <w:rFonts w:asciiTheme="minorHAnsi" w:hAnsiTheme="minorHAnsi" w:cstheme="minorHAnsi"/>
          <w:color w:val="auto"/>
          <w:sz w:val="22"/>
          <w:szCs w:val="22"/>
        </w:rPr>
        <w:t xml:space="preserve"> (príloha č. 3 Zmluvy)</w:t>
      </w:r>
      <w:r w:rsidRPr="006949F5">
        <w:rPr>
          <w:rFonts w:asciiTheme="minorHAnsi" w:hAnsiTheme="minorHAnsi" w:cstheme="minorHAnsi"/>
          <w:color w:val="auto"/>
          <w:sz w:val="22"/>
          <w:szCs w:val="22"/>
        </w:rPr>
        <w:t>. V prípade, ak zhotoviteľ riadne vykoná dielo pred termínom špecifikovaným v</w:t>
      </w:r>
      <w:r w:rsidR="0074746D" w:rsidRPr="006949F5">
        <w:rPr>
          <w:rFonts w:asciiTheme="minorHAnsi" w:hAnsiTheme="minorHAnsi" w:cstheme="minorHAnsi"/>
          <w:color w:val="auto"/>
          <w:sz w:val="22"/>
          <w:szCs w:val="22"/>
        </w:rPr>
        <w:t xml:space="preserve"> ods. 1 </w:t>
      </w:r>
      <w:r w:rsidRPr="006949F5">
        <w:rPr>
          <w:rFonts w:asciiTheme="minorHAnsi" w:hAnsiTheme="minorHAnsi" w:cstheme="minorHAnsi"/>
          <w:color w:val="auto"/>
          <w:sz w:val="22"/>
          <w:szCs w:val="22"/>
        </w:rPr>
        <w:t>bod 1.</w:t>
      </w:r>
      <w:r w:rsidR="0074746D"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tohto článku</w:t>
      </w:r>
      <w:r w:rsidR="0074746D" w:rsidRPr="006949F5">
        <w:rPr>
          <w:rFonts w:asciiTheme="minorHAnsi" w:hAnsiTheme="minorHAnsi" w:cstheme="minorHAnsi"/>
          <w:color w:val="auto"/>
          <w:sz w:val="22"/>
          <w:szCs w:val="22"/>
        </w:rPr>
        <w:t xml:space="preserve"> Zmluvy</w:t>
      </w:r>
      <w:r w:rsidRPr="006949F5">
        <w:rPr>
          <w:rFonts w:asciiTheme="minorHAnsi" w:hAnsiTheme="minorHAnsi" w:cstheme="minorHAnsi"/>
          <w:color w:val="auto"/>
          <w:sz w:val="22"/>
          <w:szCs w:val="22"/>
        </w:rPr>
        <w:t>, bude objednávateľ povinný takto vykonané dielo prevziať.</w:t>
      </w:r>
    </w:p>
    <w:p w14:paraId="245AE154" w14:textId="288E44D6" w:rsidR="00EA7BAC" w:rsidRDefault="0073020D" w:rsidP="00EA7BAC">
      <w:pPr>
        <w:pStyle w:val="Default"/>
        <w:numPr>
          <w:ilvl w:val="0"/>
          <w:numId w:val="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sidRPr="006949F5">
        <w:rPr>
          <w:rFonts w:asciiTheme="minorHAnsi" w:hAnsiTheme="minorHAnsi" w:cstheme="minorHAnsi"/>
          <w:color w:val="auto"/>
          <w:sz w:val="22"/>
          <w:szCs w:val="22"/>
        </w:rPr>
        <w:t xml:space="preserve">ods. 1 </w:t>
      </w:r>
      <w:r w:rsidRPr="006949F5">
        <w:rPr>
          <w:rFonts w:asciiTheme="minorHAnsi" w:hAnsiTheme="minorHAnsi" w:cstheme="minorHAnsi"/>
          <w:color w:val="auto"/>
          <w:sz w:val="22"/>
          <w:szCs w:val="22"/>
        </w:rPr>
        <w:t>bod 1.</w:t>
      </w:r>
      <w:r w:rsidR="0074746D"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tohto článku</w:t>
      </w:r>
      <w:r w:rsidR="0074746D" w:rsidRPr="006949F5">
        <w:rPr>
          <w:rFonts w:asciiTheme="minorHAnsi" w:hAnsiTheme="minorHAnsi" w:cstheme="minorHAnsi"/>
          <w:color w:val="auto"/>
          <w:sz w:val="22"/>
          <w:szCs w:val="22"/>
        </w:rPr>
        <w:t xml:space="preserve"> Zmluvy</w:t>
      </w:r>
      <w:r w:rsidRPr="006949F5">
        <w:rPr>
          <w:rFonts w:asciiTheme="minorHAnsi" w:hAnsiTheme="minorHAnsi" w:cstheme="minorHAnsi"/>
          <w:color w:val="auto"/>
          <w:sz w:val="22"/>
          <w:szCs w:val="22"/>
        </w:rPr>
        <w:t xml:space="preserve">, resp. v zmysle prílohy č. </w:t>
      </w:r>
      <w:r w:rsidR="008D40CB"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 harmonogramu </w:t>
      </w:r>
      <w:r w:rsidR="002353B0">
        <w:rPr>
          <w:rFonts w:asciiTheme="minorHAnsi" w:hAnsiTheme="minorHAnsi" w:cstheme="minorHAnsi"/>
          <w:color w:val="auto"/>
          <w:sz w:val="22"/>
          <w:szCs w:val="22"/>
        </w:rPr>
        <w:t xml:space="preserve">realizácie stavebných </w:t>
      </w:r>
      <w:r w:rsidRPr="006949F5">
        <w:rPr>
          <w:rFonts w:asciiTheme="minorHAnsi" w:hAnsiTheme="minorHAnsi" w:cstheme="minorHAnsi"/>
          <w:color w:val="auto"/>
          <w:sz w:val="22"/>
          <w:szCs w:val="22"/>
        </w:rPr>
        <w:t xml:space="preserve">prác, písomne informovať objednávateľa o tejto skutočnosti, a to záznamom v stavebnom denníku a </w:t>
      </w:r>
      <w:r w:rsidRPr="00721375">
        <w:rPr>
          <w:rFonts w:asciiTheme="minorHAnsi" w:hAnsiTheme="minorHAnsi" w:cstheme="minorHAnsi"/>
          <w:color w:val="auto"/>
          <w:sz w:val="22"/>
          <w:szCs w:val="22"/>
        </w:rPr>
        <w:t>prostredníctvom elektronickej pošty na adres</w:t>
      </w:r>
      <w:r w:rsidR="00875835" w:rsidRPr="00721375">
        <w:rPr>
          <w:rFonts w:asciiTheme="minorHAnsi" w:hAnsiTheme="minorHAnsi" w:cstheme="minorHAnsi"/>
          <w:color w:val="auto"/>
          <w:sz w:val="22"/>
          <w:szCs w:val="22"/>
        </w:rPr>
        <w:t xml:space="preserve">y: </w:t>
      </w:r>
      <w:hyperlink r:id="rId8" w:history="1">
        <w:r w:rsidR="00875835" w:rsidRPr="00721375">
          <w:rPr>
            <w:rStyle w:val="Hypertextovprepojenie"/>
            <w:rFonts w:asciiTheme="minorHAnsi" w:hAnsiTheme="minorHAnsi" w:cstheme="minorHAnsi"/>
            <w:sz w:val="22"/>
            <w:szCs w:val="22"/>
          </w:rPr>
          <w:t>nora.oravcova@bbsk.sk</w:t>
        </w:r>
      </w:hyperlink>
      <w:r w:rsidR="00875835" w:rsidRPr="00721375">
        <w:rPr>
          <w:rFonts w:asciiTheme="minorHAnsi" w:hAnsiTheme="minorHAnsi" w:cstheme="minorHAnsi"/>
          <w:color w:val="auto"/>
          <w:sz w:val="22"/>
          <w:szCs w:val="22"/>
        </w:rPr>
        <w:t xml:space="preserve"> </w:t>
      </w:r>
      <w:r w:rsidR="00721375" w:rsidRPr="00721375">
        <w:rPr>
          <w:rFonts w:asciiTheme="minorHAnsi" w:hAnsiTheme="minorHAnsi" w:cstheme="minorHAnsi"/>
          <w:color w:val="auto"/>
          <w:sz w:val="22"/>
          <w:szCs w:val="22"/>
        </w:rPr>
        <w:t>;</w:t>
      </w:r>
      <w:r w:rsidR="00A961C9" w:rsidRPr="00721375">
        <w:rPr>
          <w:rFonts w:asciiTheme="minorHAnsi" w:hAnsiTheme="minorHAnsi" w:cstheme="minorHAnsi"/>
          <w:color w:val="auto"/>
          <w:sz w:val="22"/>
          <w:szCs w:val="22"/>
        </w:rPr>
        <w:t> </w:t>
      </w:r>
      <w:hyperlink r:id="rId9" w:history="1">
        <w:r w:rsidR="00721375" w:rsidRPr="00721375">
          <w:rPr>
            <w:rStyle w:val="Hypertextovprepojenie"/>
            <w:rFonts w:asciiTheme="minorHAnsi" w:hAnsiTheme="minorHAnsi" w:cstheme="minorHAnsi"/>
            <w:sz w:val="22"/>
            <w:szCs w:val="22"/>
          </w:rPr>
          <w:t>luba.englerova@soshotelovabb.sk</w:t>
        </w:r>
      </w:hyperlink>
      <w:r w:rsidR="00721375" w:rsidRPr="00721375">
        <w:rPr>
          <w:rStyle w:val="Hypertextovprepojenie"/>
          <w:rFonts w:asciiTheme="minorHAnsi" w:hAnsiTheme="minorHAnsi" w:cstheme="minorHAnsi"/>
          <w:sz w:val="22"/>
          <w:szCs w:val="22"/>
        </w:rPr>
        <w:t xml:space="preserve"> </w:t>
      </w:r>
      <w:r w:rsidR="00721375" w:rsidRPr="00721375">
        <w:rPr>
          <w:rStyle w:val="Hypertextovprepojenie"/>
          <w:rFonts w:asciiTheme="minorHAnsi" w:hAnsiTheme="minorHAnsi" w:cstheme="minorHAnsi"/>
          <w:color w:val="auto"/>
          <w:sz w:val="22"/>
          <w:szCs w:val="22"/>
          <w:u w:val="none"/>
        </w:rPr>
        <w:t>a</w:t>
      </w:r>
      <w:r w:rsidR="00721375" w:rsidRPr="00721375">
        <w:rPr>
          <w:rStyle w:val="Hypertextovprepojenie"/>
          <w:rFonts w:asciiTheme="minorHAnsi" w:hAnsiTheme="minorHAnsi" w:cstheme="minorHAnsi"/>
          <w:sz w:val="22"/>
          <w:szCs w:val="22"/>
          <w:u w:val="none"/>
        </w:rPr>
        <w:t xml:space="preserve"> </w:t>
      </w:r>
      <w:r w:rsidR="00EA7BAC" w:rsidRPr="00721375">
        <w:rPr>
          <w:rStyle w:val="Hypertextovprepojenie"/>
          <w:rFonts w:asciiTheme="minorHAnsi" w:hAnsiTheme="minorHAnsi" w:cstheme="minorHAnsi"/>
          <w:sz w:val="22"/>
          <w:szCs w:val="22"/>
        </w:rPr>
        <w:t xml:space="preserve"> </w:t>
      </w:r>
      <w:r w:rsidR="00EA7BAC" w:rsidRPr="00721375">
        <w:rPr>
          <w:rStyle w:val="Hypertextovprepojenie"/>
          <w:rFonts w:asciiTheme="minorHAnsi" w:hAnsiTheme="minorHAnsi" w:cstheme="minorHAnsi"/>
          <w:sz w:val="22"/>
          <w:szCs w:val="22"/>
          <w:highlight w:val="yellow"/>
        </w:rPr>
        <w:t>.............................................</w:t>
      </w:r>
    </w:p>
    <w:p w14:paraId="0D562846" w14:textId="77777777" w:rsidR="00EA7BAC" w:rsidRPr="00EA7BAC" w:rsidRDefault="00EA7BAC" w:rsidP="00EA7BAC">
      <w:pPr>
        <w:pStyle w:val="Default"/>
        <w:tabs>
          <w:tab w:val="left" w:pos="426"/>
        </w:tabs>
        <w:jc w:val="both"/>
        <w:rPr>
          <w:rFonts w:asciiTheme="minorHAnsi" w:hAnsiTheme="minorHAnsi" w:cstheme="minorHAnsi"/>
          <w:color w:val="auto"/>
          <w:sz w:val="22"/>
          <w:szCs w:val="22"/>
        </w:rPr>
      </w:pPr>
    </w:p>
    <w:p w14:paraId="75A863C9"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Čl. V.</w:t>
      </w:r>
    </w:p>
    <w:p w14:paraId="58091B3E"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Cena za dielo</w:t>
      </w:r>
    </w:p>
    <w:p w14:paraId="3B7FE147" w14:textId="77777777" w:rsidR="00E860DB" w:rsidRPr="006949F5" w:rsidRDefault="00E860DB" w:rsidP="00255D3F">
      <w:pPr>
        <w:pStyle w:val="Odsekzoznamu"/>
        <w:numPr>
          <w:ilvl w:val="0"/>
          <w:numId w:val="19"/>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podpisom tejto Zmluvy výslovne prehlasuje, že:</w:t>
      </w:r>
    </w:p>
    <w:p w14:paraId="3789E8E0" w14:textId="61F5DB91" w:rsidR="00E860DB" w:rsidRPr="006949F5" w:rsidRDefault="00E860DB" w:rsidP="00255D3F">
      <w:pPr>
        <w:pStyle w:val="Advokt"/>
        <w:numPr>
          <w:ilvl w:val="0"/>
          <w:numId w:val="20"/>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do ceny diela zodpovedne a úplne zahrnul všetky nevyhnutné opatrenia pre splnenie predpisov, noriem, opatrení a úradných podmienok a podmienok orgánov verejnej moci,</w:t>
      </w:r>
    </w:p>
    <w:p w14:paraId="39936D45" w14:textId="77777777" w:rsidR="00E860DB" w:rsidRPr="006949F5" w:rsidRDefault="00E860DB" w:rsidP="00255D3F">
      <w:pPr>
        <w:pStyle w:val="Advokt"/>
        <w:numPr>
          <w:ilvl w:val="0"/>
          <w:numId w:val="20"/>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pri zostavovaní svojej cenovej ponuky vzal na vedomie a počítal s tým, že počas vykonávania diela nie je povolená žiadna zmena cien,</w:t>
      </w:r>
    </w:p>
    <w:p w14:paraId="6E85910C" w14:textId="77777777" w:rsidR="00E860DB" w:rsidRPr="006949F5" w:rsidRDefault="00E860DB" w:rsidP="00255D3F">
      <w:pPr>
        <w:pStyle w:val="Advokt"/>
        <w:numPr>
          <w:ilvl w:val="0"/>
          <w:numId w:val="20"/>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do ceny diela zodpovedne a úplne zahrnul všetky výdavky potrebné pre úplné, kvalitné a odborné vykonanie diela, </w:t>
      </w:r>
    </w:p>
    <w:p w14:paraId="2CB496D8" w14:textId="1A4FD4FB" w:rsidR="00E860DB" w:rsidRPr="006949F5" w:rsidRDefault="00E860DB" w:rsidP="00255D3F">
      <w:pPr>
        <w:pStyle w:val="Advokt"/>
        <w:numPr>
          <w:ilvl w:val="0"/>
          <w:numId w:val="20"/>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do ceny diela v celom rozsahu zahrnul aj práce v projektovej dokumentácii alebo vo Výkaze výmer neobsiahnuté, ale podľa skúsenosti zhotoviteľa pre riadne vykonanie</w:t>
      </w:r>
      <w:r w:rsidR="00C10202" w:rsidRPr="006949F5">
        <w:rPr>
          <w:rFonts w:asciiTheme="minorHAnsi" w:hAnsiTheme="minorHAnsi" w:cstheme="minorHAnsi"/>
          <w:sz w:val="22"/>
          <w:szCs w:val="22"/>
        </w:rPr>
        <w:t xml:space="preserve"> </w:t>
      </w:r>
      <w:r w:rsidRPr="006949F5">
        <w:rPr>
          <w:rFonts w:asciiTheme="minorHAnsi" w:hAnsiTheme="minorHAnsi" w:cstheme="minorHAnsi"/>
          <w:sz w:val="22"/>
          <w:szCs w:val="22"/>
        </w:rPr>
        <w:t>diel</w:t>
      </w:r>
      <w:r w:rsidR="00C10202" w:rsidRPr="006949F5">
        <w:rPr>
          <w:rFonts w:asciiTheme="minorHAnsi" w:hAnsiTheme="minorHAnsi" w:cstheme="minorHAnsi"/>
          <w:sz w:val="22"/>
          <w:szCs w:val="22"/>
        </w:rPr>
        <w:t>a</w:t>
      </w:r>
      <w:r w:rsidRPr="006949F5">
        <w:rPr>
          <w:rFonts w:asciiTheme="minorHAnsi" w:hAnsiTheme="minorHAnsi" w:cstheme="minorHAnsi"/>
          <w:sz w:val="22"/>
          <w:szCs w:val="22"/>
        </w:rPr>
        <w:t xml:space="preserve"> nutné alebo potrebné,</w:t>
      </w:r>
    </w:p>
    <w:p w14:paraId="06DBCE8A" w14:textId="3F775567" w:rsidR="00E860DB" w:rsidRPr="006949F5" w:rsidRDefault="00E860DB" w:rsidP="00255D3F">
      <w:pPr>
        <w:pStyle w:val="Advokt"/>
        <w:numPr>
          <w:ilvl w:val="0"/>
          <w:numId w:val="20"/>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u všetkých položiek </w:t>
      </w:r>
      <w:r w:rsidR="00FB00F2">
        <w:rPr>
          <w:rFonts w:asciiTheme="minorHAnsi" w:hAnsiTheme="minorHAnsi" w:cstheme="minorHAnsi"/>
          <w:sz w:val="22"/>
          <w:szCs w:val="22"/>
        </w:rPr>
        <w:t>Ocenen</w:t>
      </w:r>
      <w:r w:rsidR="00241F94">
        <w:rPr>
          <w:rFonts w:asciiTheme="minorHAnsi" w:hAnsiTheme="minorHAnsi" w:cstheme="minorHAnsi"/>
          <w:sz w:val="22"/>
          <w:szCs w:val="22"/>
        </w:rPr>
        <w:t>ých</w:t>
      </w:r>
      <w:r w:rsidR="00FB00F2">
        <w:rPr>
          <w:rFonts w:asciiTheme="minorHAnsi" w:hAnsiTheme="minorHAnsi" w:cstheme="minorHAnsi"/>
          <w:sz w:val="22"/>
          <w:szCs w:val="22"/>
        </w:rPr>
        <w:t xml:space="preserve"> </w:t>
      </w:r>
      <w:r w:rsidRPr="006949F5">
        <w:rPr>
          <w:rFonts w:asciiTheme="minorHAnsi" w:hAnsiTheme="minorHAnsi" w:cstheme="minorHAnsi"/>
          <w:sz w:val="22"/>
          <w:szCs w:val="22"/>
        </w:rPr>
        <w:t>Rozpočt</w:t>
      </w:r>
      <w:r w:rsidR="00241F94">
        <w:rPr>
          <w:rFonts w:asciiTheme="minorHAnsi" w:hAnsiTheme="minorHAnsi" w:cstheme="minorHAnsi"/>
          <w:sz w:val="22"/>
          <w:szCs w:val="22"/>
        </w:rPr>
        <w:t>ov</w:t>
      </w:r>
      <w:r w:rsidRPr="006949F5">
        <w:rPr>
          <w:rFonts w:asciiTheme="minorHAnsi" w:hAnsiTheme="minorHAnsi" w:cstheme="minorHAnsi"/>
          <w:sz w:val="22"/>
          <w:szCs w:val="22"/>
        </w:rPr>
        <w:t>/Výkaz</w:t>
      </w:r>
      <w:r w:rsidR="00241F94">
        <w:rPr>
          <w:rFonts w:asciiTheme="minorHAnsi" w:hAnsiTheme="minorHAnsi" w:cstheme="minorHAnsi"/>
          <w:sz w:val="22"/>
          <w:szCs w:val="22"/>
        </w:rPr>
        <w:t>och</w:t>
      </w:r>
      <w:r w:rsidRPr="006949F5">
        <w:rPr>
          <w:rFonts w:asciiTheme="minorHAnsi" w:hAnsiTheme="minorHAnsi" w:cstheme="minorHAnsi"/>
          <w:sz w:val="22"/>
          <w:szCs w:val="22"/>
        </w:rPr>
        <w:t xml:space="preserve"> výmer platí zásada, že sa rozumejú vrátane všetkých bezprostredne súvisiacich výkonov a činností vrátane všetkých potrebných pomocných, montážnych, spojovacích, komplet</w:t>
      </w:r>
      <w:r w:rsidR="00A468CB" w:rsidRPr="006949F5">
        <w:rPr>
          <w:rFonts w:asciiTheme="minorHAnsi" w:hAnsiTheme="minorHAnsi" w:cstheme="minorHAnsi"/>
          <w:sz w:val="22"/>
          <w:szCs w:val="22"/>
        </w:rPr>
        <w:t>iz</w:t>
      </w:r>
      <w:r w:rsidRPr="006949F5">
        <w:rPr>
          <w:rFonts w:asciiTheme="minorHAnsi" w:hAnsiTheme="minorHAnsi" w:cstheme="minorHAnsi"/>
          <w:sz w:val="22"/>
          <w:szCs w:val="22"/>
        </w:rPr>
        <w:t>ačných a iných materiálov,</w:t>
      </w:r>
    </w:p>
    <w:p w14:paraId="7E5BD985" w14:textId="191BE6BC" w:rsidR="008B1C86" w:rsidRPr="006949F5" w:rsidRDefault="00E860DB" w:rsidP="00255D3F">
      <w:pPr>
        <w:pStyle w:val="Advokt"/>
        <w:numPr>
          <w:ilvl w:val="0"/>
          <w:numId w:val="20"/>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mu je úplne a presne známy rozsah diela, a že (i) nebude účtovať žiadne nepredvídateľné výdavky, náklady a práce naviac,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w:t>
      </w:r>
      <w:r w:rsidRPr="006949F5">
        <w:rPr>
          <w:rFonts w:asciiTheme="minorHAnsi" w:hAnsiTheme="minorHAnsi" w:cstheme="minorHAnsi"/>
          <w:sz w:val="22"/>
          <w:szCs w:val="22"/>
        </w:rPr>
        <w:lastRenderedPageBreak/>
        <w:t>ovplyvňujúce cenu diela, vyhodnotil ich a zahrnul do ceny Diela aj pre prípad nepredvídateľných okolností príslušnú rezervu kalkulovaného rizika.</w:t>
      </w:r>
    </w:p>
    <w:p w14:paraId="5E6F6980" w14:textId="77777777" w:rsidR="008B1C86" w:rsidRPr="006949F5" w:rsidRDefault="008B1C86" w:rsidP="002947AB">
      <w:pPr>
        <w:pStyle w:val="Advokt"/>
        <w:ind w:left="709"/>
        <w:jc w:val="both"/>
        <w:rPr>
          <w:rFonts w:asciiTheme="minorHAnsi" w:hAnsiTheme="minorHAnsi" w:cstheme="minorHAnsi"/>
          <w:sz w:val="22"/>
          <w:szCs w:val="22"/>
        </w:rPr>
      </w:pPr>
    </w:p>
    <w:p w14:paraId="55A775D4" w14:textId="7846D4CB" w:rsidR="008B1C86" w:rsidRPr="006949F5" w:rsidRDefault="0073020D" w:rsidP="00255D3F">
      <w:pPr>
        <w:pStyle w:val="Advokt"/>
        <w:numPr>
          <w:ilvl w:val="0"/>
          <w:numId w:val="19"/>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000000"/>
          <w:sz w:val="22"/>
          <w:szCs w:val="22"/>
        </w:rPr>
        <w:t xml:space="preserve">Cena za dielo je stanovená </w:t>
      </w:r>
      <w:r w:rsidRPr="006949F5">
        <w:rPr>
          <w:rFonts w:asciiTheme="minorHAnsi" w:hAnsiTheme="minorHAnsi" w:cstheme="minorHAnsi"/>
          <w:b/>
          <w:bCs/>
          <w:color w:val="000000"/>
          <w:sz w:val="22"/>
          <w:szCs w:val="22"/>
        </w:rPr>
        <w:t>na základe</w:t>
      </w:r>
      <w:r w:rsidR="008B1C86" w:rsidRPr="006949F5">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6949F5">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sidRPr="006949F5">
        <w:rPr>
          <w:rFonts w:asciiTheme="minorHAnsi" w:hAnsiTheme="minorHAnsi" w:cstheme="minorHAnsi"/>
          <w:b/>
          <w:bCs/>
          <w:color w:val="000000"/>
          <w:sz w:val="22"/>
          <w:szCs w:val="22"/>
        </w:rPr>
        <w:t>.</w:t>
      </w:r>
    </w:p>
    <w:p w14:paraId="76695790" w14:textId="77777777" w:rsidR="008B1C86" w:rsidRPr="006949F5" w:rsidRDefault="008B1C86" w:rsidP="002947AB">
      <w:pPr>
        <w:pStyle w:val="Advokt"/>
        <w:ind w:left="426"/>
        <w:jc w:val="both"/>
        <w:rPr>
          <w:rFonts w:asciiTheme="minorHAnsi" w:hAnsiTheme="minorHAnsi" w:cstheme="minorHAnsi"/>
          <w:sz w:val="22"/>
          <w:szCs w:val="22"/>
        </w:rPr>
      </w:pPr>
    </w:p>
    <w:p w14:paraId="5E38043A" w14:textId="18AA3B09" w:rsidR="0073020D" w:rsidRPr="006949F5" w:rsidRDefault="0073020D" w:rsidP="00255D3F">
      <w:pPr>
        <w:pStyle w:val="Advokt"/>
        <w:numPr>
          <w:ilvl w:val="0"/>
          <w:numId w:val="19"/>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000000"/>
          <w:sz w:val="22"/>
          <w:szCs w:val="22"/>
        </w:rPr>
        <w:t xml:space="preserve">Celková cena diela predstavuje: </w:t>
      </w:r>
    </w:p>
    <w:p w14:paraId="2607201B" w14:textId="77777777" w:rsidR="0073020D" w:rsidRPr="006949F5" w:rsidRDefault="0073020D" w:rsidP="002F121C">
      <w:pPr>
        <w:autoSpaceDE w:val="0"/>
        <w:autoSpaceDN w:val="0"/>
        <w:adjustRightInd w:val="0"/>
        <w:spacing w:after="0" w:line="240" w:lineRule="auto"/>
        <w:ind w:left="284" w:firstLine="142"/>
        <w:rPr>
          <w:rFonts w:cstheme="minorHAnsi"/>
          <w:color w:val="000000"/>
        </w:rPr>
      </w:pPr>
      <w:r w:rsidRPr="006949F5">
        <w:rPr>
          <w:rFonts w:cstheme="minorHAnsi"/>
          <w:b/>
          <w:bCs/>
          <w:color w:val="000000"/>
        </w:rPr>
        <w:t xml:space="preserve">Cena bez DPH: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7A676906" w14:textId="3623EBF8" w:rsidR="0073020D" w:rsidRPr="006949F5" w:rsidRDefault="0073020D" w:rsidP="002F121C">
      <w:pPr>
        <w:autoSpaceDE w:val="0"/>
        <w:autoSpaceDN w:val="0"/>
        <w:adjustRightInd w:val="0"/>
        <w:spacing w:after="0" w:line="240" w:lineRule="auto"/>
        <w:ind w:left="284" w:firstLine="142"/>
        <w:rPr>
          <w:rFonts w:cstheme="minorHAnsi"/>
          <w:color w:val="000000"/>
        </w:rPr>
      </w:pPr>
      <w:r w:rsidRPr="006949F5">
        <w:rPr>
          <w:rFonts w:cstheme="minorHAnsi"/>
          <w:b/>
          <w:bCs/>
          <w:color w:val="000000"/>
        </w:rPr>
        <w:t xml:space="preserve">DPH vo výške 20%: </w:t>
      </w:r>
      <w:r w:rsidRPr="006949F5">
        <w:rPr>
          <w:rFonts w:cstheme="minorHAnsi"/>
          <w:b/>
          <w:bCs/>
          <w:color w:val="000000"/>
        </w:rPr>
        <w:tab/>
      </w:r>
      <w:r w:rsidRPr="006949F5">
        <w:rPr>
          <w:rFonts w:cstheme="minorHAnsi"/>
          <w:b/>
          <w:bCs/>
          <w:color w:val="000000"/>
        </w:rPr>
        <w:tab/>
        <w:t xml:space="preserve">Eur </w:t>
      </w:r>
    </w:p>
    <w:p w14:paraId="6C34F460" w14:textId="77777777" w:rsidR="0073020D" w:rsidRPr="006949F5" w:rsidRDefault="0073020D" w:rsidP="002F121C">
      <w:pPr>
        <w:autoSpaceDE w:val="0"/>
        <w:autoSpaceDN w:val="0"/>
        <w:adjustRightInd w:val="0"/>
        <w:spacing w:after="0" w:line="240" w:lineRule="auto"/>
        <w:ind w:left="284" w:firstLine="142"/>
        <w:rPr>
          <w:rFonts w:cstheme="minorHAnsi"/>
          <w:color w:val="000000"/>
        </w:rPr>
      </w:pPr>
      <w:r w:rsidRPr="006949F5">
        <w:rPr>
          <w:rFonts w:cstheme="minorHAnsi"/>
          <w:b/>
          <w:bCs/>
          <w:color w:val="000000"/>
        </w:rPr>
        <w:t xml:space="preserve">Cena s DPH: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469007FA" w14:textId="77777777" w:rsidR="0073020D" w:rsidRPr="006949F5" w:rsidRDefault="0073020D" w:rsidP="002F121C">
      <w:pPr>
        <w:autoSpaceDE w:val="0"/>
        <w:autoSpaceDN w:val="0"/>
        <w:adjustRightInd w:val="0"/>
        <w:spacing w:line="240" w:lineRule="auto"/>
        <w:ind w:left="284" w:firstLine="142"/>
        <w:rPr>
          <w:rFonts w:cstheme="minorHAnsi"/>
          <w:color w:val="000000"/>
        </w:rPr>
      </w:pPr>
      <w:r w:rsidRPr="006949F5">
        <w:rPr>
          <w:rFonts w:cstheme="minorHAnsi"/>
          <w:color w:val="000000"/>
        </w:rPr>
        <w:t xml:space="preserve">(slovom: </w:t>
      </w:r>
      <w:r w:rsidRPr="00274EC8">
        <w:rPr>
          <w:rFonts w:cstheme="minorHAnsi"/>
          <w:color w:val="000000"/>
        </w:rPr>
        <w:t>......................................</w:t>
      </w:r>
      <w:r w:rsidRPr="006949F5">
        <w:rPr>
          <w:rFonts w:cstheme="minorHAnsi"/>
          <w:color w:val="000000"/>
        </w:rPr>
        <w:t xml:space="preserve"> s DPH) </w:t>
      </w:r>
    </w:p>
    <w:p w14:paraId="34B5FA79" w14:textId="42F2C86A" w:rsidR="00BF4944" w:rsidRPr="009B79B6" w:rsidRDefault="0073020D" w:rsidP="00255D3F">
      <w:pPr>
        <w:pStyle w:val="Odsekzoznamu"/>
        <w:numPr>
          <w:ilvl w:val="0"/>
          <w:numId w:val="19"/>
        </w:numPr>
        <w:tabs>
          <w:tab w:val="left" w:pos="426"/>
        </w:tabs>
        <w:autoSpaceDE w:val="0"/>
        <w:autoSpaceDN w:val="0"/>
        <w:adjustRightInd w:val="0"/>
        <w:ind w:left="0" w:firstLine="0"/>
        <w:jc w:val="both"/>
        <w:rPr>
          <w:rFonts w:asciiTheme="minorHAnsi" w:hAnsiTheme="minorHAnsi" w:cstheme="minorHAnsi"/>
          <w:color w:val="000000"/>
        </w:rPr>
      </w:pPr>
      <w:r w:rsidRPr="009B79B6">
        <w:rPr>
          <w:rFonts w:asciiTheme="minorHAnsi" w:hAnsiTheme="minorHAnsi" w:cstheme="minorHAnsi"/>
          <w:color w:val="000000"/>
        </w:rPr>
        <w:t xml:space="preserve">Cena za dielo dohodnutá zmluvnými stranami podľa </w:t>
      </w:r>
      <w:r w:rsidR="00A468CB" w:rsidRPr="009B79B6">
        <w:rPr>
          <w:rFonts w:asciiTheme="minorHAnsi" w:hAnsiTheme="minorHAnsi" w:cstheme="minorHAnsi"/>
          <w:color w:val="000000"/>
        </w:rPr>
        <w:t xml:space="preserve">ods. </w:t>
      </w:r>
      <w:r w:rsidR="008B1C86" w:rsidRPr="009B79B6">
        <w:rPr>
          <w:rFonts w:asciiTheme="minorHAnsi" w:hAnsiTheme="minorHAnsi" w:cstheme="minorHAnsi"/>
          <w:color w:val="000000"/>
        </w:rPr>
        <w:t>3</w:t>
      </w:r>
      <w:r w:rsidRPr="009B79B6">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9B79B6">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9B79B6">
        <w:rPr>
          <w:rFonts w:asciiTheme="minorHAnsi" w:hAnsiTheme="minorHAnsi" w:cstheme="minorHAnsi"/>
          <w:color w:val="000000"/>
        </w:rPr>
        <w:t xml:space="preserve">). </w:t>
      </w:r>
    </w:p>
    <w:p w14:paraId="7D7BC241" w14:textId="77777777" w:rsidR="00BF4944" w:rsidRPr="009B79B6"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24122ADD" w:rsidR="00BF4944" w:rsidRDefault="00F862D1" w:rsidP="00255D3F">
      <w:pPr>
        <w:pStyle w:val="Odsekzoznamu"/>
        <w:numPr>
          <w:ilvl w:val="0"/>
          <w:numId w:val="19"/>
        </w:numPr>
        <w:tabs>
          <w:tab w:val="left" w:pos="426"/>
        </w:tabs>
        <w:ind w:left="0" w:firstLine="0"/>
        <w:contextualSpacing/>
        <w:jc w:val="both"/>
        <w:rPr>
          <w:rFonts w:asciiTheme="minorHAnsi" w:hAnsiTheme="minorHAnsi" w:cstheme="minorHAnsi"/>
        </w:rPr>
      </w:pPr>
      <w:r w:rsidRPr="009B79B6">
        <w:rPr>
          <w:rFonts w:asciiTheme="minorHAnsi" w:hAnsiTheme="minorHAnsi" w:cstheme="minorHAnsi"/>
        </w:rPr>
        <w:t xml:space="preserve">Príloha č. 1 k Zmluve </w:t>
      </w:r>
      <w:r w:rsidR="00241F94">
        <w:rPr>
          <w:rFonts w:asciiTheme="minorHAnsi" w:hAnsiTheme="minorHAnsi" w:cstheme="minorHAnsi"/>
        </w:rPr>
        <w:t>sú</w:t>
      </w:r>
      <w:r w:rsidRPr="009B79B6">
        <w:rPr>
          <w:rFonts w:asciiTheme="minorHAnsi" w:hAnsiTheme="minorHAnsi" w:cstheme="minorHAnsi"/>
        </w:rPr>
        <w:t xml:space="preserve"> </w:t>
      </w:r>
      <w:r w:rsidR="00241F94">
        <w:rPr>
          <w:rFonts w:asciiTheme="minorHAnsi" w:hAnsiTheme="minorHAnsi" w:cstheme="minorHAnsi"/>
        </w:rPr>
        <w:t xml:space="preserve">Ocenené </w:t>
      </w:r>
      <w:r w:rsidRPr="009B79B6">
        <w:rPr>
          <w:rFonts w:asciiTheme="minorHAnsi" w:hAnsiTheme="minorHAnsi" w:cstheme="minorHAnsi"/>
        </w:rPr>
        <w:t>Rozpočt</w:t>
      </w:r>
      <w:r w:rsidR="00241F94">
        <w:rPr>
          <w:rFonts w:asciiTheme="minorHAnsi" w:hAnsiTheme="minorHAnsi" w:cstheme="minorHAnsi"/>
        </w:rPr>
        <w:t>y</w:t>
      </w:r>
      <w:r w:rsidRPr="009B79B6">
        <w:rPr>
          <w:rFonts w:asciiTheme="minorHAnsi" w:hAnsiTheme="minorHAnsi" w:cstheme="minorHAnsi"/>
        </w:rPr>
        <w:t>/Výkaz</w:t>
      </w:r>
      <w:r w:rsidR="00241F94">
        <w:rPr>
          <w:rFonts w:asciiTheme="minorHAnsi" w:hAnsiTheme="minorHAnsi" w:cstheme="minorHAnsi"/>
        </w:rPr>
        <w:t>y</w:t>
      </w:r>
      <w:r w:rsidRPr="009B79B6">
        <w:rPr>
          <w:rFonts w:asciiTheme="minorHAnsi" w:hAnsiTheme="minorHAnsi" w:cstheme="minorHAnsi"/>
        </w:rPr>
        <w:t xml:space="preserve">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r>
        <w:rPr>
          <w:rFonts w:asciiTheme="minorHAnsi" w:hAnsiTheme="minorHAnsi" w:cstheme="minorHAnsi"/>
        </w:rPr>
        <w:t>.</w:t>
      </w:r>
    </w:p>
    <w:p w14:paraId="5548C7CD" w14:textId="77777777" w:rsidR="0026296F" w:rsidRPr="009B79B6" w:rsidRDefault="0026296F" w:rsidP="0026296F">
      <w:pPr>
        <w:pStyle w:val="Odsekzoznamu"/>
        <w:tabs>
          <w:tab w:val="left" w:pos="426"/>
        </w:tabs>
        <w:ind w:left="0"/>
        <w:contextualSpacing/>
        <w:jc w:val="both"/>
        <w:rPr>
          <w:rFonts w:asciiTheme="minorHAnsi" w:hAnsiTheme="minorHAnsi" w:cstheme="minorHAnsi"/>
        </w:rPr>
      </w:pPr>
    </w:p>
    <w:p w14:paraId="0C768D6F" w14:textId="067236CD" w:rsidR="00BF4944" w:rsidRPr="009B79B6" w:rsidRDefault="00BF4944" w:rsidP="00255D3F">
      <w:pPr>
        <w:pStyle w:val="Odsekzoznamu"/>
        <w:numPr>
          <w:ilvl w:val="0"/>
          <w:numId w:val="19"/>
        </w:numPr>
        <w:tabs>
          <w:tab w:val="left" w:pos="426"/>
        </w:tabs>
        <w:spacing w:before="240"/>
        <w:ind w:left="0" w:firstLine="0"/>
        <w:contextualSpacing/>
        <w:jc w:val="both"/>
        <w:rPr>
          <w:rFonts w:asciiTheme="minorHAnsi" w:hAnsiTheme="minorHAnsi" w:cstheme="minorHAnsi"/>
        </w:rPr>
      </w:pPr>
      <w:r w:rsidRPr="009B79B6">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3A113FC3" w14:textId="77777777" w:rsidR="0087191E" w:rsidRPr="006949F5" w:rsidRDefault="0087191E" w:rsidP="009C48B1">
      <w:pPr>
        <w:contextualSpacing/>
        <w:jc w:val="both"/>
        <w:rPr>
          <w:rFonts w:cstheme="minorHAnsi"/>
        </w:rPr>
      </w:pPr>
    </w:p>
    <w:p w14:paraId="17DB2B51"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Čl. VI.</w:t>
      </w:r>
    </w:p>
    <w:p w14:paraId="4E198AA8"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Platobné podmienky</w:t>
      </w:r>
    </w:p>
    <w:p w14:paraId="44E92CC4" w14:textId="77777777" w:rsidR="0073020D" w:rsidRPr="006949F5" w:rsidRDefault="0073020D" w:rsidP="00255D3F">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sidRPr="006949F5">
        <w:rPr>
          <w:rFonts w:asciiTheme="minorHAnsi" w:hAnsiTheme="minorHAnsi" w:cstheme="minorHAnsi"/>
          <w:color w:val="000000"/>
        </w:rPr>
        <w:t xml:space="preserve">Objednávateľ neposkytuje zálohu ani preddavok na vykonanie diela. </w:t>
      </w:r>
    </w:p>
    <w:p w14:paraId="43F3A466" w14:textId="565D8D5D" w:rsidR="00DA39EA" w:rsidRDefault="0073020D" w:rsidP="00255D3F">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color w:val="000000"/>
        </w:rPr>
        <w:t xml:space="preserve">Zhotoviteľ je oprávnený vystaviť </w:t>
      </w:r>
      <w:r w:rsidR="00274EC8" w:rsidRPr="00274EC8">
        <w:rPr>
          <w:rFonts w:asciiTheme="minorHAnsi" w:hAnsiTheme="minorHAnsi" w:cstheme="minorHAnsi"/>
          <w:color w:val="000000"/>
        </w:rPr>
        <w:t>vystaviť faktúry za vykonané dodávky a práce na diele v zmysle tejto Zmluvy maximálne v troch fakturačných celkoch</w:t>
      </w:r>
      <w:r w:rsidR="00274EC8">
        <w:rPr>
          <w:rFonts w:asciiTheme="minorHAnsi" w:hAnsiTheme="minorHAnsi" w:cstheme="minorHAnsi"/>
          <w:color w:val="000000"/>
        </w:rPr>
        <w:t>, ktoré musia byť v s</w:t>
      </w:r>
      <w:r w:rsidR="00733986">
        <w:rPr>
          <w:rFonts w:asciiTheme="minorHAnsi" w:hAnsiTheme="minorHAnsi" w:cstheme="minorHAnsi"/>
          <w:color w:val="000000"/>
        </w:rPr>
        <w:t>úl</w:t>
      </w:r>
      <w:r w:rsidR="00274EC8">
        <w:rPr>
          <w:rFonts w:asciiTheme="minorHAnsi" w:hAnsiTheme="minorHAnsi" w:cstheme="minorHAnsi"/>
          <w:color w:val="000000"/>
        </w:rPr>
        <w:t xml:space="preserve">ade s </w:t>
      </w:r>
      <w:r w:rsidRPr="006949F5">
        <w:rPr>
          <w:rFonts w:asciiTheme="minorHAnsi" w:hAnsiTheme="minorHAnsi" w:cstheme="minorHAnsi"/>
          <w:color w:val="000000"/>
        </w:rPr>
        <w:t>akceptovan</w:t>
      </w:r>
      <w:r w:rsidR="00274EC8">
        <w:rPr>
          <w:rFonts w:asciiTheme="minorHAnsi" w:hAnsiTheme="minorHAnsi" w:cstheme="minorHAnsi"/>
          <w:color w:val="000000"/>
        </w:rPr>
        <w:t>ým</w:t>
      </w:r>
      <w:r w:rsidRPr="006949F5">
        <w:rPr>
          <w:rFonts w:asciiTheme="minorHAnsi" w:hAnsiTheme="minorHAnsi" w:cstheme="minorHAnsi"/>
          <w:color w:val="000000"/>
        </w:rPr>
        <w:t xml:space="preserve"> plnen</w:t>
      </w:r>
      <w:r w:rsidR="00274EC8">
        <w:rPr>
          <w:rFonts w:asciiTheme="minorHAnsi" w:hAnsiTheme="minorHAnsi" w:cstheme="minorHAnsi"/>
          <w:color w:val="000000"/>
        </w:rPr>
        <w:t>ím</w:t>
      </w:r>
      <w:r w:rsidRPr="006949F5">
        <w:rPr>
          <w:rFonts w:asciiTheme="minorHAnsi" w:hAnsiTheme="minorHAnsi" w:cstheme="minorHAnsi"/>
          <w:color w:val="000000"/>
        </w:rPr>
        <w:t xml:space="preserve"> stavebných prác a dodávok na diele v zmysle tejto Zmluvy</w:t>
      </w:r>
      <w:r w:rsidR="00733986">
        <w:rPr>
          <w:rFonts w:asciiTheme="minorHAnsi" w:hAnsiTheme="minorHAnsi" w:cstheme="minorHAnsi"/>
          <w:color w:val="000000"/>
        </w:rPr>
        <w:t xml:space="preserve">, </w:t>
      </w:r>
      <w:r w:rsidR="00733986" w:rsidRPr="00733986">
        <w:rPr>
          <w:rFonts w:asciiTheme="minorHAnsi" w:hAnsiTheme="minorHAnsi" w:cstheme="minorHAnsi"/>
          <w:color w:val="000000"/>
        </w:rPr>
        <w:t xml:space="preserve">po dosiahnutí predpísanej výšky plnenia podľa odseku 2. tohto článku, po kontrole súladu s vykonanými prácami a dodávkami na diele </w:t>
      </w:r>
      <w:r w:rsidR="00733986">
        <w:rPr>
          <w:rFonts w:asciiTheme="minorHAnsi" w:hAnsiTheme="minorHAnsi" w:cstheme="minorHAnsi"/>
          <w:color w:val="000000"/>
        </w:rPr>
        <w:t xml:space="preserve"> a </w:t>
      </w:r>
      <w:r w:rsidR="00733986" w:rsidRPr="00733986">
        <w:rPr>
          <w:rFonts w:asciiTheme="minorHAnsi" w:hAnsiTheme="minorHAnsi" w:cstheme="minorHAnsi"/>
          <w:color w:val="000000"/>
        </w:rPr>
        <w:t>podľa skutkového stavu</w:t>
      </w:r>
      <w:r w:rsidR="00C53D32" w:rsidRPr="006949F5">
        <w:rPr>
          <w:rFonts w:asciiTheme="minorHAnsi" w:hAnsiTheme="minorHAnsi" w:cstheme="minorHAnsi"/>
          <w:color w:val="000000"/>
        </w:rPr>
        <w:t xml:space="preserve">. </w:t>
      </w:r>
      <w:r w:rsidRPr="006949F5">
        <w:rPr>
          <w:rFonts w:asciiTheme="minorHAnsi" w:hAnsiTheme="minorHAnsi" w:cstheme="minorHAnsi"/>
          <w:color w:val="000000"/>
        </w:rPr>
        <w:t>Podkladom pre vystavenie</w:t>
      </w:r>
      <w:r w:rsidR="00274EC8">
        <w:rPr>
          <w:rFonts w:asciiTheme="minorHAnsi" w:hAnsiTheme="minorHAnsi" w:cstheme="minorHAnsi"/>
          <w:color w:val="000000"/>
        </w:rPr>
        <w:t xml:space="preserve"> každej jednotlivej </w:t>
      </w:r>
      <w:r w:rsidRPr="006949F5">
        <w:rPr>
          <w:rFonts w:asciiTheme="minorHAnsi" w:hAnsiTheme="minorHAnsi" w:cstheme="minorHAnsi"/>
          <w:color w:val="000000"/>
        </w:rPr>
        <w:t>faktúr</w:t>
      </w:r>
      <w:r w:rsidR="00C53D32" w:rsidRPr="006949F5">
        <w:rPr>
          <w:rFonts w:asciiTheme="minorHAnsi" w:hAnsiTheme="minorHAnsi" w:cstheme="minorHAnsi"/>
          <w:color w:val="000000"/>
        </w:rPr>
        <w:t>y</w:t>
      </w:r>
      <w:r w:rsidRPr="006949F5">
        <w:rPr>
          <w:rFonts w:asciiTheme="minorHAnsi" w:hAnsiTheme="minorHAnsi" w:cstheme="minorHAnsi"/>
          <w:color w:val="000000"/>
        </w:rPr>
        <w:t xml:space="preserve"> bude súpis skutočne vykonaných prác a dodávok na diele </w:t>
      </w:r>
      <w:r w:rsidR="00982287">
        <w:rPr>
          <w:rFonts w:asciiTheme="minorHAnsi" w:hAnsiTheme="minorHAnsi" w:cstheme="minorHAnsi"/>
          <w:color w:val="000000"/>
        </w:rPr>
        <w:t xml:space="preserve">a zisťovací </w:t>
      </w:r>
      <w:r w:rsidR="00982287" w:rsidRPr="004D0736">
        <w:rPr>
          <w:rFonts w:asciiTheme="minorHAnsi" w:hAnsiTheme="minorHAnsi" w:cstheme="minorHAnsi"/>
          <w:color w:val="000000"/>
        </w:rPr>
        <w:t xml:space="preserve">protokol </w:t>
      </w:r>
      <w:r w:rsidRPr="004D0736">
        <w:rPr>
          <w:rFonts w:asciiTheme="minorHAnsi" w:hAnsiTheme="minorHAnsi" w:cstheme="minorHAnsi"/>
          <w:color w:val="000000"/>
        </w:rPr>
        <w:t>odsúhlasen</w:t>
      </w:r>
      <w:r w:rsidR="00982287" w:rsidRPr="004D0736">
        <w:rPr>
          <w:rFonts w:asciiTheme="minorHAnsi" w:hAnsiTheme="minorHAnsi" w:cstheme="minorHAnsi"/>
          <w:color w:val="000000"/>
        </w:rPr>
        <w:t>é</w:t>
      </w:r>
      <w:r w:rsidRPr="004D0736">
        <w:rPr>
          <w:rFonts w:asciiTheme="minorHAnsi" w:hAnsiTheme="minorHAnsi" w:cstheme="minorHAnsi"/>
          <w:color w:val="000000"/>
        </w:rPr>
        <w:t xml:space="preserve"> stavebným dozorom a zaevidovan</w:t>
      </w:r>
      <w:r w:rsidR="00982287" w:rsidRPr="004D0736">
        <w:rPr>
          <w:rFonts w:asciiTheme="minorHAnsi" w:hAnsiTheme="minorHAnsi" w:cstheme="minorHAnsi"/>
          <w:color w:val="000000"/>
        </w:rPr>
        <w:t>é</w:t>
      </w:r>
      <w:r w:rsidRPr="004D0736">
        <w:rPr>
          <w:rFonts w:asciiTheme="minorHAnsi" w:hAnsiTheme="minorHAnsi" w:cstheme="minorHAnsi"/>
          <w:color w:val="000000"/>
        </w:rPr>
        <w:t xml:space="preserve"> v stavebnom denníku</w:t>
      </w:r>
      <w:r w:rsidR="00DA39EA" w:rsidRPr="004D0736">
        <w:rPr>
          <w:rFonts w:asciiTheme="minorHAnsi" w:hAnsiTheme="minorHAnsi" w:cstheme="minorHAnsi"/>
          <w:color w:val="000000"/>
        </w:rPr>
        <w:t>.</w:t>
      </w:r>
      <w:r w:rsidR="00DA39EA" w:rsidRPr="006949F5">
        <w:rPr>
          <w:rFonts w:asciiTheme="minorHAnsi" w:hAnsiTheme="minorHAnsi" w:cstheme="minorHAnsi"/>
          <w:color w:val="000000"/>
        </w:rPr>
        <w:t xml:space="preserve"> </w:t>
      </w:r>
      <w:r w:rsidR="004D0736">
        <w:rPr>
          <w:rFonts w:asciiTheme="minorHAnsi" w:hAnsiTheme="minorHAnsi" w:cstheme="minorHAnsi"/>
          <w:color w:val="000000"/>
        </w:rPr>
        <w:t xml:space="preserve">Stavebný dozor pred odsúhlasením podkladov pre vystavenie faktúry zabezpečí kontrolu ich súladu so Zmluvou o NFP. </w:t>
      </w:r>
      <w:r w:rsidR="00DA39EA" w:rsidRPr="006949F5">
        <w:rPr>
          <w:rFonts w:asciiTheme="minorHAnsi" w:hAnsiTheme="minorHAnsi" w:cstheme="minorHAnsi"/>
          <w:color w:val="000000"/>
        </w:rPr>
        <w:t xml:space="preserve">Povinnou prílohou </w:t>
      </w:r>
      <w:r w:rsidR="001C7DFC">
        <w:rPr>
          <w:rFonts w:asciiTheme="minorHAnsi" w:hAnsiTheme="minorHAnsi" w:cstheme="minorHAnsi"/>
          <w:color w:val="000000"/>
        </w:rPr>
        <w:t xml:space="preserve">poslednej </w:t>
      </w:r>
      <w:r w:rsidR="00DA39EA" w:rsidRPr="006949F5">
        <w:rPr>
          <w:rFonts w:asciiTheme="minorHAnsi" w:hAnsiTheme="minorHAnsi" w:cstheme="minorHAnsi"/>
          <w:color w:val="000000"/>
        </w:rPr>
        <w:t>vystavenej faktúry podľa tohto odseku je preberací protokol o odovzdaní a prevzatí diela podpísaný obidvomi zmluvnými stranami</w:t>
      </w:r>
      <w:r w:rsidR="001C7DFC">
        <w:rPr>
          <w:rFonts w:asciiTheme="minorHAnsi" w:hAnsiTheme="minorHAnsi" w:cstheme="minorHAnsi"/>
          <w:color w:val="000000"/>
        </w:rPr>
        <w:t xml:space="preserve">. </w:t>
      </w:r>
    </w:p>
    <w:p w14:paraId="0F79550A" w14:textId="2584A66A" w:rsidR="001C7DFC" w:rsidRDefault="001C7DFC" w:rsidP="001C7DFC">
      <w:pPr>
        <w:pStyle w:val="Odsekzoznamu"/>
        <w:tabs>
          <w:tab w:val="left" w:pos="426"/>
        </w:tabs>
        <w:autoSpaceDE w:val="0"/>
        <w:autoSpaceDN w:val="0"/>
        <w:adjustRightInd w:val="0"/>
        <w:spacing w:after="240"/>
        <w:ind w:left="0"/>
        <w:jc w:val="both"/>
        <w:rPr>
          <w:rFonts w:asciiTheme="minorHAnsi" w:hAnsiTheme="minorHAnsi" w:cstheme="minorHAnsi"/>
          <w:color w:val="000000"/>
        </w:rPr>
      </w:pPr>
      <w:r>
        <w:rPr>
          <w:rFonts w:asciiTheme="minorHAnsi" w:hAnsiTheme="minorHAnsi" w:cstheme="minorHAnsi"/>
          <w:color w:val="000000"/>
        </w:rPr>
        <w:tab/>
        <w:t>Definovanie výšky jednotlivých faktúr:</w:t>
      </w:r>
    </w:p>
    <w:p w14:paraId="48A334B8" w14:textId="1BE27510" w:rsidR="001C7DFC" w:rsidRDefault="001C7DFC" w:rsidP="001C7DFC">
      <w:pPr>
        <w:autoSpaceDE w:val="0"/>
        <w:autoSpaceDN w:val="0"/>
        <w:adjustRightInd w:val="0"/>
        <w:spacing w:after="240"/>
        <w:ind w:left="426"/>
        <w:jc w:val="both"/>
        <w:rPr>
          <w:rFonts w:cstheme="minorHAnsi"/>
          <w:color w:val="000000"/>
        </w:rPr>
      </w:pPr>
      <w:r w:rsidRPr="001C7DFC">
        <w:rPr>
          <w:rFonts w:cstheme="minorHAnsi"/>
          <w:color w:val="000000"/>
        </w:rPr>
        <w:t>2.1</w:t>
      </w:r>
      <w:r w:rsidRPr="001C7DFC">
        <w:rPr>
          <w:rFonts w:cstheme="minorHAnsi"/>
          <w:color w:val="000000"/>
        </w:rPr>
        <w:tab/>
      </w:r>
      <w:r>
        <w:rPr>
          <w:rFonts w:cstheme="minorHAnsi"/>
          <w:color w:val="000000"/>
        </w:rPr>
        <w:tab/>
      </w:r>
      <w:r w:rsidR="00733986">
        <w:rPr>
          <w:rFonts w:cstheme="minorHAnsi"/>
          <w:color w:val="000000"/>
        </w:rPr>
        <w:t>C</w:t>
      </w:r>
      <w:r w:rsidRPr="001C7DFC">
        <w:rPr>
          <w:rFonts w:cstheme="minorHAnsi"/>
          <w:color w:val="000000"/>
        </w:rPr>
        <w:t>ena fakturovaných prác a dodávok na diele v zmysle tejto Zmluvy v rámci prvého fakturačného celku bude minimálne 50 % a maximálne 55 % z celkovej ceny diela s DPH podľa čl. V. ods. 3. tejto Zmluvy</w:t>
      </w:r>
      <w:r w:rsidR="00733986">
        <w:rPr>
          <w:rFonts w:cstheme="minorHAnsi"/>
          <w:color w:val="000000"/>
        </w:rPr>
        <w:t>,</w:t>
      </w:r>
    </w:p>
    <w:p w14:paraId="4627C885" w14:textId="59B1A753" w:rsidR="00733986" w:rsidRDefault="00733986" w:rsidP="001C7DFC">
      <w:pPr>
        <w:autoSpaceDE w:val="0"/>
        <w:autoSpaceDN w:val="0"/>
        <w:adjustRightInd w:val="0"/>
        <w:spacing w:after="240"/>
        <w:ind w:left="426"/>
        <w:jc w:val="both"/>
        <w:rPr>
          <w:rFonts w:cstheme="minorHAnsi"/>
          <w:color w:val="000000"/>
        </w:rPr>
      </w:pPr>
      <w:r w:rsidRPr="00733986">
        <w:rPr>
          <w:rFonts w:cstheme="minorHAnsi"/>
          <w:color w:val="000000"/>
        </w:rPr>
        <w:lastRenderedPageBreak/>
        <w:t>2.2</w:t>
      </w:r>
      <w:r w:rsidRPr="00733986">
        <w:rPr>
          <w:rFonts w:cstheme="minorHAnsi"/>
          <w:color w:val="000000"/>
        </w:rPr>
        <w:tab/>
      </w:r>
      <w:r>
        <w:rPr>
          <w:rFonts w:cstheme="minorHAnsi"/>
          <w:color w:val="000000"/>
        </w:rPr>
        <w:tab/>
        <w:t>C</w:t>
      </w:r>
      <w:r w:rsidRPr="00733986">
        <w:rPr>
          <w:rFonts w:cstheme="minorHAnsi"/>
          <w:color w:val="000000"/>
        </w:rPr>
        <w:t>ena fakturovaných prác a dodávok na diele v zmysle tejto Zmluvy v rámci druhého fakturačného celku bude minimálne 35 % a maximálne 40 % z celkovej ceny diela s DPH podľa čl. V. ods. 3. tejto Zmluvy</w:t>
      </w:r>
      <w:r>
        <w:rPr>
          <w:rFonts w:cstheme="minorHAnsi"/>
          <w:color w:val="000000"/>
        </w:rPr>
        <w:t>,</w:t>
      </w:r>
    </w:p>
    <w:p w14:paraId="0F6D040E" w14:textId="74CEAC3D" w:rsidR="00733986" w:rsidRDefault="00733986" w:rsidP="001C7DFC">
      <w:pPr>
        <w:autoSpaceDE w:val="0"/>
        <w:autoSpaceDN w:val="0"/>
        <w:adjustRightInd w:val="0"/>
        <w:spacing w:after="240"/>
        <w:ind w:left="426"/>
        <w:jc w:val="both"/>
        <w:rPr>
          <w:rFonts w:cstheme="minorHAnsi"/>
          <w:color w:val="000000"/>
        </w:rPr>
      </w:pPr>
      <w:r w:rsidRPr="00733986">
        <w:rPr>
          <w:rFonts w:cstheme="minorHAnsi"/>
          <w:color w:val="000000"/>
        </w:rPr>
        <w:t>2.3</w:t>
      </w:r>
      <w:r w:rsidRPr="00733986">
        <w:rPr>
          <w:rFonts w:cstheme="minorHAnsi"/>
          <w:color w:val="000000"/>
        </w:rPr>
        <w:tab/>
      </w:r>
      <w:r>
        <w:rPr>
          <w:rFonts w:cstheme="minorHAnsi"/>
          <w:color w:val="000000"/>
        </w:rPr>
        <w:tab/>
      </w:r>
      <w:r w:rsidRPr="00733986">
        <w:rPr>
          <w:rFonts w:cstheme="minorHAnsi"/>
          <w:color w:val="000000"/>
        </w:rPr>
        <w:t xml:space="preserve">cena fakturovaných prác a dodávok na diele v zmysle tejto Zmluvy v rámci tretieho  fakturačného celku (konečná faktúra) bude </w:t>
      </w:r>
      <w:r w:rsidR="00FA0B87" w:rsidRPr="00FA0B87">
        <w:rPr>
          <w:rFonts w:cstheme="minorHAnsi"/>
          <w:color w:val="000000"/>
        </w:rPr>
        <w:t xml:space="preserve">minimálne </w:t>
      </w:r>
      <w:r w:rsidRPr="00FA0B87">
        <w:rPr>
          <w:rFonts w:cstheme="minorHAnsi"/>
          <w:color w:val="000000"/>
        </w:rPr>
        <w:t>5 % z celkovej ceny diela</w:t>
      </w:r>
      <w:r w:rsidRPr="00733986">
        <w:rPr>
          <w:rFonts w:cstheme="minorHAnsi"/>
          <w:color w:val="000000"/>
        </w:rPr>
        <w:t xml:space="preserve"> s DPH podľa čl. V. ods. 3. tejto Zmluvy</w:t>
      </w:r>
      <w:r>
        <w:rPr>
          <w:rFonts w:cstheme="minorHAnsi"/>
          <w:color w:val="000000"/>
        </w:rPr>
        <w:t>.</w:t>
      </w:r>
    </w:p>
    <w:p w14:paraId="3CDC5AC3" w14:textId="44F53CF5" w:rsidR="00733986" w:rsidRPr="00F862D1" w:rsidRDefault="00733986" w:rsidP="00733986">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bookmarkStart w:id="1" w:name="_Hlk517878276"/>
      <w:bookmarkStart w:id="2" w:name="_Hlk517874810"/>
      <w:bookmarkStart w:id="3" w:name="_Hlk517878190"/>
      <w:bookmarkStart w:id="4" w:name="_Hlk517878781"/>
      <w:r>
        <w:rPr>
          <w:rFonts w:asciiTheme="minorHAnsi" w:hAnsiTheme="minorHAnsi" w:cstheme="minorHAnsi"/>
          <w:color w:val="000000"/>
        </w:rPr>
        <w:t xml:space="preserve">Faktúra bude predložená na úhradu </w:t>
      </w:r>
      <w:r w:rsidRPr="0063402D">
        <w:rPr>
          <w:rFonts w:asciiTheme="minorHAnsi" w:hAnsiTheme="minorHAnsi" w:cstheme="minorHAnsi"/>
          <w:b/>
          <w:bCs/>
        </w:rPr>
        <w:t xml:space="preserve">v troch </w:t>
      </w:r>
      <w:r w:rsidR="006425F7">
        <w:rPr>
          <w:rFonts w:asciiTheme="minorHAnsi" w:hAnsiTheme="minorHAnsi" w:cstheme="minorHAnsi"/>
          <w:b/>
          <w:bCs/>
        </w:rPr>
        <w:t xml:space="preserve">(3) </w:t>
      </w:r>
      <w:r w:rsidRPr="0063402D">
        <w:rPr>
          <w:rFonts w:asciiTheme="minorHAnsi" w:hAnsiTheme="minorHAnsi" w:cstheme="minorHAnsi"/>
          <w:b/>
          <w:bCs/>
          <w:color w:val="000000"/>
        </w:rPr>
        <w:t>vyhotoveniach</w:t>
      </w:r>
      <w:r>
        <w:rPr>
          <w:rFonts w:asciiTheme="minorHAnsi" w:hAnsiTheme="minorHAnsi" w:cstheme="minorHAnsi"/>
          <w:b/>
          <w:bCs/>
          <w:color w:val="000000"/>
        </w:rPr>
        <w:t xml:space="preserve"> vrátane krycieho listu</w:t>
      </w:r>
      <w:r>
        <w:rPr>
          <w:rFonts w:asciiTheme="minorHAnsi" w:hAnsiTheme="minorHAnsi" w:cstheme="minorHAnsi"/>
          <w:color w:val="000000"/>
        </w:rPr>
        <w:t xml:space="preserve">. Prílohou faktúry bude súpis vykonaných prác a dodávok na diele </w:t>
      </w:r>
      <w:r w:rsidRPr="00777E82">
        <w:rPr>
          <w:rFonts w:asciiTheme="minorHAnsi" w:hAnsiTheme="minorHAnsi" w:cstheme="minorHAnsi"/>
          <w:color w:val="000000"/>
        </w:rPr>
        <w:t>aj v elektronickej verzii na CD  výlučne v</w:t>
      </w:r>
      <w:r>
        <w:rPr>
          <w:rFonts w:asciiTheme="minorHAnsi" w:hAnsiTheme="minorHAnsi" w:cstheme="minorHAnsi"/>
          <w:color w:val="000000"/>
        </w:rPr>
        <w:t xml:space="preserve">o formáte ,,microsoft excel: prípona - </w:t>
      </w:r>
      <w:r w:rsidRPr="00733986">
        <w:rPr>
          <w:rFonts w:asciiTheme="minorHAnsi" w:hAnsiTheme="minorHAnsi" w:cstheme="minorHAnsi"/>
          <w:color w:val="000000"/>
        </w:rPr>
        <w:t>.xlsx</w:t>
      </w:r>
      <w:r>
        <w:rPr>
          <w:rFonts w:asciiTheme="minorHAnsi" w:hAnsiTheme="minorHAnsi" w:cstheme="minorHAnsi"/>
          <w:color w:val="000000"/>
        </w:rPr>
        <w:t xml:space="preserve"> -</w:t>
      </w:r>
      <w:r w:rsidRPr="00733986">
        <w:rPr>
          <w:rFonts w:asciiTheme="minorHAnsi" w:hAnsiTheme="minorHAnsi" w:cstheme="minorHAnsi"/>
          <w:color w:val="000000"/>
        </w:rPr>
        <w:t>)</w:t>
      </w:r>
      <w:r>
        <w:rPr>
          <w:rFonts w:asciiTheme="minorHAnsi" w:hAnsiTheme="minorHAnsi" w:cstheme="minorHAnsi"/>
          <w:color w:val="000000"/>
        </w:rPr>
        <w:t>“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w:t>
      </w:r>
      <w:r w:rsidR="0089242A">
        <w:rPr>
          <w:rFonts w:asciiTheme="minorHAnsi" w:hAnsiTheme="minorHAnsi" w:cstheme="minorHAnsi"/>
          <w:color w:val="000000"/>
        </w:rPr>
        <w:t>ých</w:t>
      </w:r>
      <w:r>
        <w:rPr>
          <w:rFonts w:asciiTheme="minorHAnsi" w:hAnsiTheme="minorHAnsi" w:cstheme="minorHAnsi"/>
          <w:color w:val="000000"/>
        </w:rPr>
        <w:t xml:space="preserve"> rozpočt</w:t>
      </w:r>
      <w:r w:rsidR="0089242A">
        <w:rPr>
          <w:rFonts w:asciiTheme="minorHAnsi" w:hAnsiTheme="minorHAnsi" w:cstheme="minorHAnsi"/>
          <w:color w:val="000000"/>
        </w:rPr>
        <w:t>ov</w:t>
      </w:r>
      <w:r>
        <w:rPr>
          <w:rFonts w:asciiTheme="minorHAnsi" w:hAnsiTheme="minorHAnsi" w:cstheme="minorHAnsi"/>
          <w:color w:val="000000"/>
        </w:rPr>
        <w:t xml:space="preserve">. Jednotlivé položky v prílohách sa nebudú uvádzať </w:t>
      </w:r>
      <w:r w:rsidRPr="00F862D1">
        <w:rPr>
          <w:rFonts w:asciiTheme="minorHAnsi" w:hAnsiTheme="minorHAnsi" w:cstheme="minorHAnsi"/>
          <w:color w:val="000000"/>
        </w:rPr>
        <w:t xml:space="preserve">kumulovane, ale položkovite sa uvedú v jednotkových množstvách a jednotkových cenách. Prílohou faktúry bude zároveň doklad preukazujúci úhradu všetkých splatných záväzkov zhotoviteľa voči svojim subdodávateľom. Okrem toho sú prílohou faktúry: </w:t>
      </w:r>
    </w:p>
    <w:p w14:paraId="11FB31B1" w14:textId="77777777" w:rsidR="00780EFD" w:rsidRDefault="00733986" w:rsidP="00255D3F">
      <w:pPr>
        <w:pStyle w:val="Odsekzoznamu"/>
        <w:numPr>
          <w:ilvl w:val="0"/>
          <w:numId w:val="27"/>
        </w:numPr>
        <w:tabs>
          <w:tab w:val="left" w:pos="426"/>
        </w:tabs>
        <w:autoSpaceDE w:val="0"/>
        <w:autoSpaceDN w:val="0"/>
        <w:adjustRightInd w:val="0"/>
        <w:spacing w:after="240"/>
        <w:jc w:val="both"/>
        <w:rPr>
          <w:rFonts w:asciiTheme="minorHAnsi" w:hAnsiTheme="minorHAnsi" w:cstheme="minorHAnsi"/>
          <w:color w:val="000000"/>
        </w:rPr>
      </w:pPr>
      <w:r w:rsidRPr="00733986">
        <w:rPr>
          <w:rFonts w:asciiTheme="minorHAnsi" w:hAnsiTheme="minorHAnsi" w:cstheme="minorHAnsi"/>
          <w:color w:val="000000"/>
        </w:rPr>
        <w:t xml:space="preserve">fotodokumentácia zachytávajúca fakturované práce a dodavky, </w:t>
      </w:r>
    </w:p>
    <w:p w14:paraId="57C110CC" w14:textId="3944F842" w:rsidR="00733986" w:rsidRDefault="00733986" w:rsidP="00255D3F">
      <w:pPr>
        <w:pStyle w:val="Odsekzoznamu"/>
        <w:numPr>
          <w:ilvl w:val="0"/>
          <w:numId w:val="27"/>
        </w:numPr>
        <w:tabs>
          <w:tab w:val="left" w:pos="426"/>
        </w:tabs>
        <w:autoSpaceDE w:val="0"/>
        <w:autoSpaceDN w:val="0"/>
        <w:adjustRightInd w:val="0"/>
        <w:spacing w:after="240"/>
        <w:jc w:val="both"/>
        <w:rPr>
          <w:rFonts w:asciiTheme="minorHAnsi" w:hAnsiTheme="minorHAnsi" w:cstheme="minorHAnsi"/>
          <w:color w:val="000000"/>
        </w:rPr>
      </w:pPr>
      <w:r w:rsidRPr="00733986">
        <w:rPr>
          <w:rFonts w:asciiTheme="minorHAnsi" w:hAnsiTheme="minorHAnsi" w:cstheme="minorHAnsi"/>
          <w:color w:val="000000"/>
        </w:rPr>
        <w:t>dokumentácia  preukazujúca odvoz a uskladnenie odpadu na skládke/ poplatok za skládku</w:t>
      </w:r>
      <w:r>
        <w:rPr>
          <w:rFonts w:asciiTheme="minorHAnsi" w:hAnsiTheme="minorHAnsi" w:cstheme="minorHAnsi"/>
          <w:color w:val="000000"/>
        </w:rPr>
        <w:t xml:space="preserve"> </w:t>
      </w:r>
      <w:r w:rsidR="00780EFD">
        <w:rPr>
          <w:rFonts w:asciiTheme="minorHAnsi" w:hAnsiTheme="minorHAnsi" w:cstheme="minorHAnsi"/>
          <w:color w:val="000000"/>
        </w:rPr>
        <w:t>(ak relevantné);</w:t>
      </w:r>
    </w:p>
    <w:p w14:paraId="7971ACE5" w14:textId="40AF850F" w:rsidR="00780EFD" w:rsidRDefault="00780EFD" w:rsidP="00255D3F">
      <w:pPr>
        <w:pStyle w:val="Odsekzoznamu"/>
        <w:numPr>
          <w:ilvl w:val="0"/>
          <w:numId w:val="27"/>
        </w:numPr>
        <w:tabs>
          <w:tab w:val="left" w:pos="426"/>
        </w:tabs>
        <w:autoSpaceDE w:val="0"/>
        <w:autoSpaceDN w:val="0"/>
        <w:adjustRightInd w:val="0"/>
        <w:spacing w:after="240"/>
        <w:jc w:val="both"/>
        <w:rPr>
          <w:rFonts w:asciiTheme="minorHAnsi" w:hAnsiTheme="minorHAnsi" w:cstheme="minorHAnsi"/>
          <w:color w:val="000000"/>
        </w:rPr>
      </w:pPr>
      <w:r>
        <w:rPr>
          <w:rFonts w:asciiTheme="minorHAnsi" w:hAnsiTheme="minorHAnsi" w:cstheme="minorHAnsi"/>
          <w:color w:val="000000"/>
        </w:rPr>
        <w:t>licencie k prístrojom a technológiám (ak relevantné);</w:t>
      </w:r>
    </w:p>
    <w:p w14:paraId="250C57E2" w14:textId="35E913F3" w:rsidR="00733986" w:rsidRPr="00733986" w:rsidRDefault="00733986" w:rsidP="00733986">
      <w:pPr>
        <w:tabs>
          <w:tab w:val="left" w:pos="426"/>
        </w:tabs>
        <w:autoSpaceDE w:val="0"/>
        <w:autoSpaceDN w:val="0"/>
        <w:adjustRightInd w:val="0"/>
        <w:spacing w:after="240"/>
        <w:jc w:val="both"/>
        <w:rPr>
          <w:rFonts w:eastAsia="Times New Roman" w:cstheme="minorHAnsi"/>
          <w:noProof/>
          <w:color w:val="000000"/>
          <w:lang w:eastAsia="sk-SK"/>
        </w:rPr>
      </w:pPr>
      <w:r w:rsidRPr="00733986">
        <w:rPr>
          <w:rFonts w:eastAsia="Times New Roman" w:cstheme="minorHAnsi"/>
          <w:noProof/>
          <w:color w:val="000000"/>
          <w:lang w:eastAsia="sk-SK"/>
        </w:rPr>
        <w:t>Súpis vykonaných prác a dodávok tvorí prílohu každej faktúry vystavenej zhotoviteľom v súlade s nižšie uvedenými požiadavkami:</w:t>
      </w:r>
    </w:p>
    <w:p w14:paraId="0607DC2A" w14:textId="6966CE68" w:rsidR="00733986" w:rsidRPr="00733986" w:rsidRDefault="00733986" w:rsidP="00255D3F">
      <w:pPr>
        <w:pStyle w:val="Odsekzoznamu"/>
        <w:numPr>
          <w:ilvl w:val="0"/>
          <w:numId w:val="29"/>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položky súpisu vykonaných prác musia byť v súlade s položkami prác uvedenými v stavebn</w:t>
      </w:r>
      <w:r w:rsidR="00FB00F2">
        <w:rPr>
          <w:rFonts w:asciiTheme="minorHAnsi" w:hAnsiTheme="minorHAnsi" w:cstheme="minorHAnsi"/>
          <w:color w:val="000000"/>
        </w:rPr>
        <w:t>ých</w:t>
      </w:r>
      <w:r w:rsidRPr="00733986">
        <w:rPr>
          <w:rFonts w:asciiTheme="minorHAnsi" w:hAnsiTheme="minorHAnsi" w:cstheme="minorHAnsi"/>
          <w:color w:val="000000"/>
        </w:rPr>
        <w:t xml:space="preserve"> </w:t>
      </w:r>
      <w:r w:rsidR="00FB00F2">
        <w:rPr>
          <w:rFonts w:asciiTheme="minorHAnsi" w:hAnsiTheme="minorHAnsi" w:cstheme="minorHAnsi"/>
          <w:color w:val="000000"/>
        </w:rPr>
        <w:t>Ocenených R</w:t>
      </w:r>
      <w:r w:rsidRPr="00733986">
        <w:rPr>
          <w:rFonts w:asciiTheme="minorHAnsi" w:hAnsiTheme="minorHAnsi" w:cstheme="minorHAnsi"/>
          <w:color w:val="000000"/>
        </w:rPr>
        <w:t>ozpočt</w:t>
      </w:r>
      <w:r w:rsidR="00FB00F2">
        <w:rPr>
          <w:rFonts w:asciiTheme="minorHAnsi" w:hAnsiTheme="minorHAnsi" w:cstheme="minorHAnsi"/>
          <w:color w:val="000000"/>
        </w:rPr>
        <w:t>och</w:t>
      </w:r>
      <w:r w:rsidRPr="00733986">
        <w:rPr>
          <w:rFonts w:asciiTheme="minorHAnsi" w:hAnsiTheme="minorHAnsi" w:cstheme="minorHAnsi"/>
          <w:color w:val="000000"/>
        </w:rPr>
        <w:t>/</w:t>
      </w:r>
      <w:r w:rsidR="00FB00F2">
        <w:rPr>
          <w:rFonts w:asciiTheme="minorHAnsi" w:hAnsiTheme="minorHAnsi" w:cstheme="minorHAnsi"/>
          <w:color w:val="000000"/>
        </w:rPr>
        <w:t>V</w:t>
      </w:r>
      <w:r w:rsidRPr="00733986">
        <w:rPr>
          <w:rFonts w:asciiTheme="minorHAnsi" w:hAnsiTheme="minorHAnsi" w:cstheme="minorHAnsi"/>
          <w:color w:val="000000"/>
        </w:rPr>
        <w:t>ýkaz</w:t>
      </w:r>
      <w:r w:rsidR="00FB00F2">
        <w:rPr>
          <w:rFonts w:asciiTheme="minorHAnsi" w:hAnsiTheme="minorHAnsi" w:cstheme="minorHAnsi"/>
          <w:color w:val="000000"/>
        </w:rPr>
        <w:t>och</w:t>
      </w:r>
      <w:r w:rsidRPr="00733986">
        <w:rPr>
          <w:rFonts w:asciiTheme="minorHAnsi" w:hAnsiTheme="minorHAnsi" w:cstheme="minorHAnsi"/>
          <w:color w:val="000000"/>
        </w:rPr>
        <w:t xml:space="preserve"> výmer,</w:t>
      </w:r>
    </w:p>
    <w:p w14:paraId="7695F0BA" w14:textId="67DD8C92" w:rsidR="00733986" w:rsidRPr="00733986" w:rsidRDefault="00733986" w:rsidP="00255D3F">
      <w:pPr>
        <w:pStyle w:val="Odsekzoznamu"/>
        <w:numPr>
          <w:ilvl w:val="0"/>
          <w:numId w:val="29"/>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 xml:space="preserve">súpis vykonaných prác musí zaznamenávať množstva prác vykonaných/tovarov dodaných zhotoviteľom v súlade </w:t>
      </w:r>
      <w:r w:rsidR="00FB00F2">
        <w:rPr>
          <w:rFonts w:asciiTheme="minorHAnsi" w:hAnsiTheme="minorHAnsi" w:cstheme="minorHAnsi"/>
          <w:color w:val="000000"/>
        </w:rPr>
        <w:t>O</w:t>
      </w:r>
      <w:r w:rsidR="00001923">
        <w:rPr>
          <w:rFonts w:asciiTheme="minorHAnsi" w:hAnsiTheme="minorHAnsi" w:cstheme="minorHAnsi"/>
          <w:color w:val="000000"/>
        </w:rPr>
        <w:t>cenený</w:t>
      </w:r>
      <w:r w:rsidR="00FB00F2">
        <w:rPr>
          <w:rFonts w:asciiTheme="minorHAnsi" w:hAnsiTheme="minorHAnsi" w:cstheme="minorHAnsi"/>
          <w:color w:val="000000"/>
        </w:rPr>
        <w:t>ch</w:t>
      </w:r>
      <w:r w:rsidR="00001923">
        <w:rPr>
          <w:rFonts w:asciiTheme="minorHAnsi" w:hAnsiTheme="minorHAnsi" w:cstheme="minorHAnsi"/>
          <w:color w:val="000000"/>
        </w:rPr>
        <w:t xml:space="preserve"> R</w:t>
      </w:r>
      <w:r w:rsidRPr="00733986">
        <w:rPr>
          <w:rFonts w:asciiTheme="minorHAnsi" w:hAnsiTheme="minorHAnsi" w:cstheme="minorHAnsi"/>
          <w:color w:val="000000"/>
        </w:rPr>
        <w:t>ozpočto</w:t>
      </w:r>
      <w:r w:rsidR="00FB00F2">
        <w:rPr>
          <w:rFonts w:asciiTheme="minorHAnsi" w:hAnsiTheme="minorHAnsi" w:cstheme="minorHAnsi"/>
          <w:color w:val="000000"/>
        </w:rPr>
        <w:t>ch</w:t>
      </w:r>
      <w:r w:rsidRPr="00733986">
        <w:rPr>
          <w:rFonts w:asciiTheme="minorHAnsi" w:hAnsiTheme="minorHAnsi" w:cstheme="minorHAnsi"/>
          <w:color w:val="000000"/>
        </w:rPr>
        <w:t>/</w:t>
      </w:r>
      <w:r w:rsidR="00001923">
        <w:rPr>
          <w:rFonts w:asciiTheme="minorHAnsi" w:hAnsiTheme="minorHAnsi" w:cstheme="minorHAnsi"/>
          <w:color w:val="000000"/>
        </w:rPr>
        <w:t>V</w:t>
      </w:r>
      <w:r w:rsidRPr="00733986">
        <w:rPr>
          <w:rFonts w:asciiTheme="minorHAnsi" w:hAnsiTheme="minorHAnsi" w:cstheme="minorHAnsi"/>
          <w:color w:val="000000"/>
        </w:rPr>
        <w:t>ýkazo</w:t>
      </w:r>
      <w:r w:rsidR="00FB00F2">
        <w:rPr>
          <w:rFonts w:asciiTheme="minorHAnsi" w:hAnsiTheme="minorHAnsi" w:cstheme="minorHAnsi"/>
          <w:color w:val="000000"/>
        </w:rPr>
        <w:t>ch</w:t>
      </w:r>
      <w:r w:rsidRPr="00733986">
        <w:rPr>
          <w:rFonts w:asciiTheme="minorHAnsi" w:hAnsiTheme="minorHAnsi" w:cstheme="minorHAnsi"/>
          <w:color w:val="000000"/>
        </w:rPr>
        <w:t xml:space="preserve"> výmer,</w:t>
      </w:r>
    </w:p>
    <w:p w14:paraId="0331F511" w14:textId="25F4D571" w:rsidR="00780EFD" w:rsidRDefault="00733986" w:rsidP="00255D3F">
      <w:pPr>
        <w:pStyle w:val="Odsekzoznamu"/>
        <w:numPr>
          <w:ilvl w:val="0"/>
          <w:numId w:val="29"/>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súpis vykonaných prác musí byť potvrdený zo strany stavebného dozoru,</w:t>
      </w:r>
      <w:r w:rsidRPr="00780EFD">
        <w:rPr>
          <w:rFonts w:asciiTheme="minorHAnsi" w:hAnsiTheme="minorHAnsi" w:cstheme="minorHAnsi"/>
          <w:color w:val="000000"/>
        </w:rPr>
        <w:t>súpis vykonaných prác musí obsahovať jednotkové ceny fakturovaných prác v súlade so zmluvou</w:t>
      </w:r>
      <w:r w:rsidRPr="00D4535B">
        <w:rPr>
          <w:rFonts w:asciiTheme="minorHAnsi" w:hAnsiTheme="minorHAnsi" w:cstheme="minorHAnsi"/>
          <w:color w:val="000000"/>
        </w:rPr>
        <w:t>.</w:t>
      </w:r>
      <w:r w:rsidR="0082026D" w:rsidRPr="00780EFD">
        <w:rPr>
          <w:rFonts w:asciiTheme="minorHAnsi" w:hAnsiTheme="minorHAnsi" w:cstheme="minorHAnsi"/>
          <w:color w:val="000000"/>
          <w:highlight w:val="yellow"/>
        </w:rPr>
        <w:t xml:space="preserve"> </w:t>
      </w:r>
    </w:p>
    <w:p w14:paraId="2C9C6C4B" w14:textId="2E12E108" w:rsidR="00733986" w:rsidRPr="00780EFD" w:rsidRDefault="00733986" w:rsidP="00780E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80EFD">
        <w:rPr>
          <w:rFonts w:asciiTheme="minorHAnsi" w:hAnsiTheme="minorHAnsi" w:cstheme="minorHAnsi"/>
          <w:color w:val="000000"/>
        </w:rPr>
        <w:t>Zhotoviteľ je povinný pri zhotovovaní diela spolupracovať pri monitorovaní pokroku realizácie stavebných prác a to aj prostredníctvom evidencie napĺňania monitorovacích údajov, na ktorú bude vyzvaný objednávateľom v stanovených termínoch a spravidla pri fakturácii.</w:t>
      </w:r>
    </w:p>
    <w:p w14:paraId="1BD0C502" w14:textId="35983E57" w:rsidR="003A4AAB" w:rsidRPr="00F862D1"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F862D1">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sidRPr="00F862D1">
        <w:rPr>
          <w:rFonts w:asciiTheme="minorHAnsi" w:hAnsiTheme="minorHAnsi" w:cstheme="minorHAnsi"/>
        </w:rPr>
        <w:t xml:space="preserve">všetkých vád a nedorobkov na diele uvedených v preberacom protokole, a to do 30 dní odo dňa splnenia podmienok uvedených v tomto </w:t>
      </w:r>
      <w:r w:rsidR="00382B18" w:rsidRPr="00F862D1">
        <w:rPr>
          <w:rFonts w:asciiTheme="minorHAnsi" w:hAnsiTheme="minorHAnsi" w:cstheme="minorHAnsi"/>
        </w:rPr>
        <w:t>odseku</w:t>
      </w:r>
      <w:r w:rsidRPr="00F862D1">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sidRPr="00F862D1">
        <w:rPr>
          <w:rFonts w:asciiTheme="minorHAnsi" w:hAnsiTheme="minorHAnsi" w:cstheme="minorHAnsi"/>
          <w:color w:val="000000"/>
        </w:rPr>
        <w:t xml:space="preserve">doklad preukazujúci úhradu všetkých splatných záväzkov zhotoviteľa voči svojim subdodávateľom. </w:t>
      </w:r>
    </w:p>
    <w:p w14:paraId="23DCA200" w14:textId="001F7E5F" w:rsidR="007D32B3" w:rsidRPr="006D7E0C" w:rsidRDefault="007D32B3" w:rsidP="006D7E0C">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D7E0C">
        <w:rPr>
          <w:rFonts w:asciiTheme="minorHAnsi" w:hAnsiTheme="minorHAnsi" w:cstheme="minorHAnsi"/>
          <w:color w:val="000000"/>
        </w:rPr>
        <w:t xml:space="preserve"> Faktúra bude uhrádzaná formou bezhotovostného platobného styku, a to na transparentný bankový účet zhotoviteľa</w:t>
      </w:r>
      <w:r w:rsidR="00AC7C75" w:rsidRPr="006D7E0C">
        <w:rPr>
          <w:rFonts w:asciiTheme="minorHAnsi" w:hAnsiTheme="minorHAnsi" w:cstheme="minorHAnsi"/>
          <w:color w:val="000000"/>
        </w:rPr>
        <w:t xml:space="preserve"> uvedený v záhlaví tejto Zmluvy</w:t>
      </w:r>
      <w:r w:rsidRPr="006D7E0C">
        <w:rPr>
          <w:rFonts w:asciiTheme="minorHAnsi" w:hAnsiTheme="minorHAnsi" w:cstheme="minorHAnsi"/>
          <w:color w:val="000000"/>
        </w:rPr>
        <w:t>.</w:t>
      </w:r>
    </w:p>
    <w:bookmarkEnd w:id="1"/>
    <w:bookmarkEnd w:id="2"/>
    <w:bookmarkEnd w:id="3"/>
    <w:bookmarkEnd w:id="4"/>
    <w:p w14:paraId="5A623884" w14:textId="52D929C2"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lastRenderedPageBreak/>
        <w:t>Faktúra sa považuje za zaplatenú dňom pripísania úhrady na</w:t>
      </w:r>
      <w:r w:rsidR="00452B40" w:rsidRPr="006949F5">
        <w:rPr>
          <w:rFonts w:asciiTheme="minorHAnsi" w:hAnsiTheme="minorHAnsi" w:cstheme="minorHAnsi"/>
          <w:lang w:eastAsia="cs-CZ"/>
        </w:rPr>
        <w:t xml:space="preserve"> </w:t>
      </w:r>
      <w:r w:rsidR="006D7E0C">
        <w:rPr>
          <w:rFonts w:asciiTheme="minorHAnsi" w:hAnsiTheme="minorHAnsi" w:cstheme="minorHAnsi"/>
          <w:lang w:eastAsia="cs-CZ"/>
        </w:rPr>
        <w:t xml:space="preserve">transparentný </w:t>
      </w:r>
      <w:r w:rsidR="00452B40" w:rsidRPr="006949F5">
        <w:rPr>
          <w:rFonts w:asciiTheme="minorHAnsi" w:hAnsiTheme="minorHAnsi" w:cstheme="minorHAnsi"/>
          <w:lang w:eastAsia="cs-CZ"/>
        </w:rPr>
        <w:t>bankový</w:t>
      </w:r>
      <w:r w:rsidRPr="006949F5">
        <w:rPr>
          <w:rFonts w:asciiTheme="minorHAnsi" w:hAnsiTheme="minorHAnsi" w:cstheme="minorHAnsi"/>
          <w:lang w:eastAsia="cs-CZ"/>
        </w:rPr>
        <w:t xml:space="preserve"> účet zhotoviteľa</w:t>
      </w:r>
      <w:r w:rsidR="00AC7C75" w:rsidRPr="006949F5">
        <w:rPr>
          <w:rFonts w:asciiTheme="minorHAnsi" w:hAnsiTheme="minorHAnsi" w:cstheme="minorHAnsi"/>
        </w:rPr>
        <w:t xml:space="preserve"> uvednený v záhlaví tejto Zmluvy</w:t>
      </w:r>
      <w:r w:rsidRPr="006949F5">
        <w:rPr>
          <w:rFonts w:asciiTheme="minorHAnsi" w:hAnsiTheme="minorHAnsi" w:cstheme="minorHAnsi"/>
          <w:lang w:eastAsia="cs-CZ"/>
        </w:rPr>
        <w:t>.</w:t>
      </w:r>
    </w:p>
    <w:p w14:paraId="051F01D0"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313BEC15"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Lehota splatnosti jednotlivých faktúr je </w:t>
      </w:r>
      <w:r w:rsidR="006425F7" w:rsidRPr="006425F7">
        <w:rPr>
          <w:rFonts w:asciiTheme="minorHAnsi" w:hAnsiTheme="minorHAnsi" w:cstheme="minorHAnsi"/>
          <w:b/>
          <w:bCs/>
        </w:rPr>
        <w:t>šesdesiat</w:t>
      </w:r>
      <w:r w:rsidR="006425F7">
        <w:rPr>
          <w:rFonts w:asciiTheme="minorHAnsi" w:hAnsiTheme="minorHAnsi" w:cstheme="minorHAnsi"/>
        </w:rPr>
        <w:t xml:space="preserve"> (</w:t>
      </w:r>
      <w:r w:rsidR="006D7E0C">
        <w:rPr>
          <w:rFonts w:asciiTheme="minorHAnsi" w:hAnsiTheme="minorHAnsi" w:cstheme="minorHAnsi"/>
          <w:b/>
        </w:rPr>
        <w:t>60</w:t>
      </w:r>
      <w:r w:rsidRPr="006949F5">
        <w:rPr>
          <w:rFonts w:asciiTheme="minorHAnsi" w:hAnsiTheme="minorHAnsi" w:cstheme="minorHAnsi"/>
          <w:b/>
        </w:rPr>
        <w:t xml:space="preserve"> dní</w:t>
      </w:r>
      <w:r w:rsidR="006425F7">
        <w:rPr>
          <w:rFonts w:asciiTheme="minorHAnsi" w:hAnsiTheme="minorHAnsi" w:cstheme="minorHAnsi"/>
          <w:b/>
        </w:rPr>
        <w:t>)</w:t>
      </w:r>
      <w:r w:rsidRPr="006949F5">
        <w:rPr>
          <w:rFonts w:asciiTheme="minorHAnsi" w:hAnsiTheme="minorHAnsi" w:cstheme="minorHAnsi"/>
        </w:rPr>
        <w:t xml:space="preserve"> odo dňa doručenia faktúry objednávateľovi. </w:t>
      </w:r>
    </w:p>
    <w:p w14:paraId="2674CE90" w14:textId="592CF559" w:rsidR="0073020D" w:rsidRPr="0049786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49786B">
        <w:rPr>
          <w:rFonts w:asciiTheme="minorHAnsi" w:hAnsiTheme="minorHAnsi" w:cstheme="minorHAnsi"/>
        </w:rPr>
        <w:t>Jednotlivé faktúry musia spĺňať náležitosti daňového dokladu v zmysle § 74 ods. 1 zákona č. 222/2004 Z. z. o dani z pridanej hodnoty v znení neskorších predpisov.</w:t>
      </w:r>
    </w:p>
    <w:p w14:paraId="6A253A42"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6949F5">
        <w:rPr>
          <w:rFonts w:asciiTheme="minorHAnsi" w:hAnsiTheme="minorHAnsi" w:cstheme="minorHAnsi"/>
        </w:rPr>
        <w:t xml:space="preserve">v platnom znení a ostatnými právnymi predpismi. </w:t>
      </w:r>
    </w:p>
    <w:p w14:paraId="7DE79F93" w14:textId="694EE924" w:rsidR="00753E1A" w:rsidRPr="006949F5"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Pr="006949F5" w:rsidRDefault="00753E1A" w:rsidP="00255D3F">
      <w:pPr>
        <w:pStyle w:val="Bezriadkovania"/>
        <w:numPr>
          <w:ilvl w:val="0"/>
          <w:numId w:val="21"/>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Pr="006949F5" w:rsidRDefault="00753E1A" w:rsidP="00255D3F">
      <w:pPr>
        <w:pStyle w:val="Bezriadkovania"/>
        <w:numPr>
          <w:ilvl w:val="0"/>
          <w:numId w:val="21"/>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6949F5"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56664BAA" w14:textId="18D760AD" w:rsidR="0073020D" w:rsidRPr="003D50DC" w:rsidRDefault="0073020D" w:rsidP="002947AB">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6949F5">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13BD973A" w14:textId="77777777" w:rsidR="00822947" w:rsidRPr="006949F5" w:rsidRDefault="00822947" w:rsidP="002947AB">
      <w:pPr>
        <w:pStyle w:val="Default"/>
        <w:jc w:val="center"/>
        <w:rPr>
          <w:rFonts w:asciiTheme="minorHAnsi" w:hAnsiTheme="minorHAnsi" w:cstheme="minorHAnsi"/>
          <w:b/>
          <w:bCs/>
          <w:color w:val="auto"/>
          <w:sz w:val="22"/>
          <w:szCs w:val="22"/>
        </w:rPr>
      </w:pPr>
    </w:p>
    <w:p w14:paraId="2D71A3C2" w14:textId="64184FE3"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VII.</w:t>
      </w:r>
    </w:p>
    <w:p w14:paraId="7BA40BA3"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Podmienky vykonania diela</w:t>
      </w:r>
    </w:p>
    <w:p w14:paraId="5F5F54F7" w14:textId="77777777" w:rsidR="0073020D" w:rsidRPr="006949F5" w:rsidRDefault="0073020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bude objednávateľom vyzvaný formou e-mailu zaslaného na adresu </w:t>
      </w:r>
      <w:r w:rsidRPr="00DB5D2C">
        <w:rPr>
          <w:rFonts w:asciiTheme="minorHAnsi" w:hAnsiTheme="minorHAnsi" w:cstheme="minorHAnsi"/>
          <w:color w:val="auto"/>
          <w:sz w:val="22"/>
          <w:szCs w:val="22"/>
          <w:highlight w:val="yellow"/>
        </w:rPr>
        <w:t>.................................</w:t>
      </w:r>
      <w:r w:rsidRPr="006949F5">
        <w:rPr>
          <w:rFonts w:asciiTheme="minorHAnsi" w:hAnsiTheme="minorHAnsi" w:cstheme="minorHAnsi"/>
          <w:color w:val="auto"/>
          <w:sz w:val="22"/>
          <w:szCs w:val="22"/>
        </w:rPr>
        <w:t xml:space="preserve"> na prevzatie staveniska. Objednávateľ vyzve zhotoviteľa na prevzatie staveniska </w:t>
      </w:r>
      <w:r w:rsidRPr="006949F5">
        <w:rPr>
          <w:rFonts w:asciiTheme="minorHAnsi" w:hAnsiTheme="minorHAnsi" w:cstheme="minorHAnsi"/>
          <w:b/>
          <w:color w:val="auto"/>
          <w:sz w:val="22"/>
          <w:szCs w:val="22"/>
        </w:rPr>
        <w:t>do desiatich pracovných dní</w:t>
      </w:r>
      <w:r w:rsidRPr="006949F5">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Pr="006949F5" w:rsidRDefault="0073020D" w:rsidP="00255D3F">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Pr="006949F5" w:rsidRDefault="0073020D" w:rsidP="00255D3F">
      <w:pPr>
        <w:pStyle w:val="Bezriadkovania"/>
        <w:numPr>
          <w:ilvl w:val="0"/>
          <w:numId w:val="8"/>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 xml:space="preserve">dokumentáciu </w:t>
      </w:r>
    </w:p>
    <w:p w14:paraId="18AC2CF7" w14:textId="21E56D81" w:rsidR="0073020D" w:rsidRPr="006949F5" w:rsidRDefault="0073020D" w:rsidP="00255D3F">
      <w:pPr>
        <w:pStyle w:val="Bezriadkovania"/>
        <w:numPr>
          <w:ilvl w:val="0"/>
          <w:numId w:val="8"/>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stavebné povoleni</w:t>
      </w:r>
      <w:r w:rsidR="00C10202" w:rsidRPr="006949F5">
        <w:rPr>
          <w:rFonts w:asciiTheme="minorHAnsi" w:hAnsiTheme="minorHAnsi" w:cstheme="minorHAnsi"/>
          <w:color w:val="auto"/>
          <w:sz w:val="22"/>
          <w:szCs w:val="22"/>
        </w:rPr>
        <w:t>e</w:t>
      </w:r>
      <w:r w:rsidRPr="006949F5">
        <w:rPr>
          <w:rFonts w:asciiTheme="minorHAnsi" w:hAnsiTheme="minorHAnsi" w:cstheme="minorHAnsi"/>
          <w:color w:val="auto"/>
          <w:sz w:val="22"/>
          <w:szCs w:val="22"/>
        </w:rPr>
        <w:t xml:space="preserve"> a oznámeni</w:t>
      </w:r>
      <w:r w:rsidR="00C10202" w:rsidRPr="006949F5">
        <w:rPr>
          <w:rFonts w:asciiTheme="minorHAnsi" w:hAnsiTheme="minorHAnsi" w:cstheme="minorHAnsi"/>
          <w:color w:val="auto"/>
          <w:sz w:val="22"/>
          <w:szCs w:val="22"/>
        </w:rPr>
        <w:t>e</w:t>
      </w:r>
      <w:r w:rsidRPr="006949F5">
        <w:rPr>
          <w:rFonts w:asciiTheme="minorHAnsi" w:hAnsiTheme="minorHAnsi" w:cstheme="minorHAnsi"/>
          <w:color w:val="auto"/>
          <w:sz w:val="22"/>
          <w:szCs w:val="22"/>
        </w:rPr>
        <w:t xml:space="preserve"> k ohláseniu stavebných úprav špecifikované v </w:t>
      </w:r>
      <w:r w:rsidR="00382B18" w:rsidRPr="006949F5">
        <w:rPr>
          <w:rFonts w:asciiTheme="minorHAnsi" w:hAnsiTheme="minorHAnsi" w:cstheme="minorHAnsi"/>
          <w:color w:val="auto"/>
          <w:sz w:val="22"/>
          <w:szCs w:val="22"/>
        </w:rPr>
        <w:t xml:space="preserve">odseku </w:t>
      </w:r>
      <w:r w:rsidRPr="006949F5">
        <w:rPr>
          <w:rFonts w:asciiTheme="minorHAnsi" w:hAnsiTheme="minorHAnsi" w:cstheme="minorHAnsi"/>
          <w:color w:val="auto"/>
          <w:sz w:val="22"/>
          <w:szCs w:val="22"/>
        </w:rPr>
        <w:t>3 čl. III. tejto Zmluvy</w:t>
      </w:r>
    </w:p>
    <w:p w14:paraId="10BD1925" w14:textId="49966AC2" w:rsidR="00C10202" w:rsidRPr="006949F5" w:rsidRDefault="00C10202" w:rsidP="00255D3F">
      <w:pPr>
        <w:pStyle w:val="Bezriadkovania"/>
        <w:numPr>
          <w:ilvl w:val="0"/>
          <w:numId w:val="8"/>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Pr="006949F5" w:rsidRDefault="0073020D" w:rsidP="002947AB">
      <w:pPr>
        <w:pStyle w:val="Bezriadkovania"/>
        <w:ind w:left="720"/>
        <w:jc w:val="both"/>
        <w:rPr>
          <w:rFonts w:asciiTheme="minorHAnsi" w:hAnsiTheme="minorHAnsi" w:cstheme="minorHAnsi"/>
          <w:sz w:val="22"/>
          <w:szCs w:val="22"/>
        </w:rPr>
      </w:pPr>
    </w:p>
    <w:p w14:paraId="3040242A" w14:textId="7B5A5EE5" w:rsidR="0073020D" w:rsidRPr="006949F5" w:rsidRDefault="0073020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Pr="006949F5" w:rsidRDefault="0073020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6949F5" w:rsidRDefault="0073020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Odo dňa odovzdania staveniska v plnom rozsahu zodpovedá za stavenisko zhotoviteľ.</w:t>
      </w:r>
    </w:p>
    <w:p w14:paraId="452819C0" w14:textId="3B705FC9" w:rsidR="0073020D" w:rsidRPr="00D4535B" w:rsidRDefault="0073020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61177E54" w14:textId="1EAE2C92" w:rsidR="00623D46" w:rsidRPr="006949F5" w:rsidRDefault="00623D46"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berie na vedomie, že </w:t>
      </w:r>
      <w:r w:rsidR="004C15C7">
        <w:rPr>
          <w:rFonts w:asciiTheme="minorHAnsi" w:hAnsiTheme="minorHAnsi" w:cstheme="minorHAnsi"/>
          <w:sz w:val="22"/>
          <w:szCs w:val="22"/>
        </w:rPr>
        <w:t xml:space="preserve">po začatí realizácie stavebných prác </w:t>
      </w:r>
      <w:r>
        <w:rPr>
          <w:rFonts w:asciiTheme="minorHAnsi" w:hAnsiTheme="minorHAnsi" w:cstheme="minorHAnsi"/>
          <w:sz w:val="22"/>
          <w:szCs w:val="22"/>
        </w:rPr>
        <w:t xml:space="preserve">objednávateľ zabezpečí označenie stavebného objektu </w:t>
      </w:r>
      <w:r w:rsidR="004C15C7">
        <w:rPr>
          <w:rFonts w:asciiTheme="minorHAnsi" w:hAnsiTheme="minorHAnsi" w:cstheme="minorHAnsi"/>
          <w:sz w:val="22"/>
          <w:szCs w:val="22"/>
        </w:rPr>
        <w:t xml:space="preserve">v súlade s podmienkami Zmluvy o NFP (v koordinácii so zhotoviteľom). </w:t>
      </w:r>
    </w:p>
    <w:p w14:paraId="2E70C586" w14:textId="3A53C8C2" w:rsidR="0073020D" w:rsidRPr="006949F5" w:rsidRDefault="0073020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82B18" w:rsidRPr="006949F5">
        <w:rPr>
          <w:rFonts w:asciiTheme="minorHAnsi" w:hAnsiTheme="minorHAnsi" w:cstheme="minorHAnsi"/>
          <w:sz w:val="22"/>
          <w:szCs w:val="22"/>
        </w:rPr>
        <w:t xml:space="preserve">odsekom </w:t>
      </w:r>
      <w:r w:rsidR="006D7E0C">
        <w:rPr>
          <w:rFonts w:asciiTheme="minorHAnsi" w:hAnsiTheme="minorHAnsi" w:cstheme="minorHAnsi"/>
          <w:sz w:val="22"/>
          <w:szCs w:val="22"/>
        </w:rPr>
        <w:t>26</w:t>
      </w:r>
      <w:r w:rsidRPr="006949F5">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Pr="006949F5" w:rsidRDefault="0073020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6949F5" w:rsidRDefault="0073020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6949F5" w:rsidRDefault="00D7189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6949F5" w:rsidRDefault="00D7189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Pr="006949F5" w:rsidRDefault="0073020D" w:rsidP="00255D3F">
      <w:pPr>
        <w:pStyle w:val="Textkomentra"/>
        <w:numPr>
          <w:ilvl w:val="0"/>
          <w:numId w:val="7"/>
        </w:numPr>
        <w:tabs>
          <w:tab w:val="left" w:pos="426"/>
        </w:tabs>
        <w:ind w:left="0" w:firstLine="0"/>
        <w:rPr>
          <w:rFonts w:cstheme="minorHAnsi"/>
        </w:rPr>
      </w:pPr>
      <w:r w:rsidRPr="006949F5">
        <w:rPr>
          <w:rFonts w:cstheme="minorHAnsi"/>
          <w:sz w:val="22"/>
          <w:szCs w:val="22"/>
        </w:rPr>
        <w:t xml:space="preserve">Zhotoviteľ je povinný najneskôr ku dňu prevzatia staveniska predložiť objednávateľovi:  </w:t>
      </w:r>
    </w:p>
    <w:p w14:paraId="2F403F6A" w14:textId="6588056C" w:rsidR="0073020D" w:rsidRPr="006949F5" w:rsidRDefault="0073020D" w:rsidP="00255D3F">
      <w:pPr>
        <w:pStyle w:val="Default"/>
        <w:numPr>
          <w:ilvl w:val="1"/>
          <w:numId w:val="7"/>
        </w:numPr>
        <w:tabs>
          <w:tab w:val="left" w:pos="284"/>
          <w:tab w:val="left" w:pos="993"/>
        </w:tabs>
        <w:ind w:left="709" w:hanging="349"/>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harmonogram </w:t>
      </w:r>
      <w:r w:rsidR="006425F7">
        <w:rPr>
          <w:rFonts w:asciiTheme="minorHAnsi" w:hAnsiTheme="minorHAnsi" w:cstheme="minorHAnsi"/>
          <w:color w:val="auto"/>
          <w:sz w:val="22"/>
          <w:szCs w:val="22"/>
        </w:rPr>
        <w:t xml:space="preserve">realizácie </w:t>
      </w:r>
      <w:r w:rsidR="002353B0">
        <w:rPr>
          <w:rFonts w:asciiTheme="minorHAnsi" w:hAnsiTheme="minorHAnsi" w:cstheme="minorHAnsi"/>
          <w:color w:val="auto"/>
          <w:sz w:val="22"/>
          <w:szCs w:val="22"/>
        </w:rPr>
        <w:t xml:space="preserve">stavebných </w:t>
      </w:r>
      <w:r w:rsidRPr="006949F5">
        <w:rPr>
          <w:rFonts w:asciiTheme="minorHAnsi" w:hAnsiTheme="minorHAnsi" w:cstheme="minorHAnsi"/>
          <w:color w:val="auto"/>
          <w:sz w:val="22"/>
          <w:szCs w:val="22"/>
        </w:rPr>
        <w:t xml:space="preserve">prác </w:t>
      </w:r>
      <w:r w:rsidRPr="006949F5">
        <w:rPr>
          <w:rFonts w:asciiTheme="minorHAnsi" w:hAnsiTheme="minorHAnsi" w:cstheme="minorHAnsi"/>
          <w:sz w:val="22"/>
          <w:szCs w:val="22"/>
        </w:rPr>
        <w:t xml:space="preserve">(príloha č. </w:t>
      </w:r>
      <w:r w:rsidR="00C10202" w:rsidRPr="006949F5">
        <w:rPr>
          <w:rFonts w:asciiTheme="minorHAnsi" w:hAnsiTheme="minorHAnsi" w:cstheme="minorHAnsi"/>
          <w:sz w:val="22"/>
          <w:szCs w:val="22"/>
        </w:rPr>
        <w:t>3</w:t>
      </w:r>
      <w:r w:rsidRPr="006949F5">
        <w:rPr>
          <w:rFonts w:asciiTheme="minorHAnsi" w:hAnsiTheme="minorHAnsi" w:cstheme="minorHAnsi"/>
          <w:sz w:val="22"/>
          <w:szCs w:val="22"/>
        </w:rPr>
        <w:t xml:space="preserve"> tejto Zmluvy);</w:t>
      </w:r>
    </w:p>
    <w:p w14:paraId="48EBAAD9" w14:textId="5123E8C6" w:rsidR="00D7189D" w:rsidRDefault="0073020D" w:rsidP="003D50DC">
      <w:pPr>
        <w:pStyle w:val="Default"/>
        <w:numPr>
          <w:ilvl w:val="1"/>
          <w:numId w:val="7"/>
        </w:numPr>
        <w:tabs>
          <w:tab w:val="left" w:pos="284"/>
          <w:tab w:val="left" w:pos="993"/>
        </w:tabs>
        <w:ind w:left="993" w:hanging="633"/>
        <w:jc w:val="both"/>
        <w:rPr>
          <w:rFonts w:asciiTheme="minorHAnsi" w:hAnsiTheme="minorHAnsi" w:cstheme="minorHAnsi"/>
          <w:color w:val="auto"/>
          <w:sz w:val="22"/>
          <w:szCs w:val="22"/>
        </w:rPr>
      </w:pPr>
      <w:r w:rsidRPr="0049786B">
        <w:rPr>
          <w:rFonts w:asciiTheme="minorHAnsi" w:hAnsiTheme="minorHAnsi" w:cstheme="minorHAnsi"/>
          <w:color w:val="auto"/>
          <w:sz w:val="22"/>
          <w:szCs w:val="22"/>
        </w:rPr>
        <w:t>kontrolný skúšobný plán.</w:t>
      </w:r>
    </w:p>
    <w:p w14:paraId="69A5E525" w14:textId="77777777" w:rsidR="003D50DC" w:rsidRPr="003D50DC" w:rsidRDefault="003D50DC" w:rsidP="003D50DC">
      <w:pPr>
        <w:pStyle w:val="Default"/>
        <w:tabs>
          <w:tab w:val="left" w:pos="284"/>
          <w:tab w:val="left" w:pos="993"/>
        </w:tabs>
        <w:jc w:val="both"/>
        <w:rPr>
          <w:rFonts w:asciiTheme="minorHAnsi" w:hAnsiTheme="minorHAnsi" w:cstheme="minorHAnsi"/>
          <w:color w:val="auto"/>
          <w:sz w:val="22"/>
          <w:szCs w:val="22"/>
        </w:rPr>
      </w:pPr>
    </w:p>
    <w:p w14:paraId="10D4648B" w14:textId="77777777" w:rsidR="0073020D" w:rsidRPr="006949F5" w:rsidRDefault="0073020D" w:rsidP="00255D3F">
      <w:pPr>
        <w:pStyle w:val="Odsekzoznamu"/>
        <w:numPr>
          <w:ilvl w:val="0"/>
          <w:numId w:val="7"/>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w:t>
      </w:r>
      <w:r w:rsidRPr="006949F5">
        <w:rPr>
          <w:rFonts w:asciiTheme="minorHAnsi" w:hAnsiTheme="minorHAnsi" w:cstheme="minorHAnsi"/>
        </w:rPr>
        <w:lastRenderedPageBreak/>
        <w:t xml:space="preserve">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Pr="006949F5" w:rsidRDefault="0073020D" w:rsidP="002947AB">
      <w:pPr>
        <w:pStyle w:val="Odsekzoznamu"/>
        <w:rPr>
          <w:rFonts w:asciiTheme="minorHAnsi" w:hAnsiTheme="minorHAnsi" w:cstheme="minorHAnsi"/>
        </w:rPr>
      </w:pPr>
    </w:p>
    <w:p w14:paraId="10C45F59" w14:textId="77777777" w:rsidR="0073020D" w:rsidRPr="006949F5" w:rsidRDefault="0073020D" w:rsidP="00255D3F">
      <w:pPr>
        <w:pStyle w:val="Odsekzoznamu"/>
        <w:numPr>
          <w:ilvl w:val="0"/>
          <w:numId w:val="7"/>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Pr="006949F5" w:rsidRDefault="0073020D" w:rsidP="002947AB">
      <w:pPr>
        <w:pStyle w:val="Odsekzoznamu"/>
        <w:rPr>
          <w:rFonts w:asciiTheme="minorHAnsi" w:hAnsiTheme="minorHAnsi" w:cstheme="minorHAnsi"/>
        </w:rPr>
      </w:pPr>
    </w:p>
    <w:p w14:paraId="59E3695B" w14:textId="4FA33E89" w:rsidR="0073020D" w:rsidRPr="0054225B" w:rsidRDefault="0073020D" w:rsidP="00255D3F">
      <w:pPr>
        <w:pStyle w:val="Odsekzoznamu"/>
        <w:numPr>
          <w:ilvl w:val="0"/>
          <w:numId w:val="7"/>
        </w:numPr>
        <w:tabs>
          <w:tab w:val="left" w:pos="426"/>
        </w:tabs>
        <w:ind w:left="0" w:firstLine="0"/>
        <w:contextualSpacing/>
        <w:jc w:val="both"/>
        <w:rPr>
          <w:rFonts w:asciiTheme="minorHAnsi" w:hAnsiTheme="minorHAnsi" w:cstheme="minorHAnsi"/>
        </w:rPr>
      </w:pPr>
      <w:r w:rsidRPr="0054225B">
        <w:rPr>
          <w:rFonts w:asciiTheme="minorHAnsi" w:hAnsiTheme="minorHAnsi" w:cstheme="minorHAnsi"/>
        </w:rPr>
        <w:t>Kontrolu prác na diele za objednávateľa budú vykonávať oprávnené osoby objednávateľa, a to stavebný dozor</w:t>
      </w:r>
      <w:r w:rsidR="00C10202" w:rsidRPr="0054225B">
        <w:rPr>
          <w:rFonts w:asciiTheme="minorHAnsi" w:hAnsiTheme="minorHAnsi" w:cstheme="minorHAnsi"/>
        </w:rPr>
        <w:t xml:space="preserve"> objednávateľa a</w:t>
      </w:r>
      <w:r w:rsidRPr="0054225B">
        <w:rPr>
          <w:rFonts w:asciiTheme="minorHAnsi" w:hAnsiTheme="minorHAnsi" w:cstheme="minorHAnsi"/>
        </w:rPr>
        <w:t xml:space="preserve"> projektant - autorský dozor. </w:t>
      </w:r>
    </w:p>
    <w:p w14:paraId="044DB54F" w14:textId="77777777" w:rsidR="0073020D" w:rsidRPr="006949F5" w:rsidRDefault="0073020D" w:rsidP="002947AB">
      <w:pPr>
        <w:pStyle w:val="Odsekzoznamu"/>
        <w:rPr>
          <w:rFonts w:asciiTheme="minorHAnsi" w:hAnsiTheme="minorHAnsi" w:cstheme="minorHAnsi"/>
        </w:rPr>
      </w:pPr>
    </w:p>
    <w:p w14:paraId="343144BB" w14:textId="08BBD51C" w:rsidR="0073020D" w:rsidRPr="006949F5" w:rsidRDefault="0073020D" w:rsidP="00255D3F">
      <w:pPr>
        <w:pStyle w:val="Odsekzoznamu"/>
        <w:numPr>
          <w:ilvl w:val="0"/>
          <w:numId w:val="7"/>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je povinný odo dňa odovzdania staveniska viesť </w:t>
      </w:r>
      <w:r w:rsidRPr="006949F5">
        <w:rPr>
          <w:rFonts w:asciiTheme="minorHAnsi" w:hAnsiTheme="minorHAnsi" w:cstheme="minorHAnsi"/>
          <w:b/>
        </w:rPr>
        <w:t>stavebný denník</w:t>
      </w:r>
      <w:r w:rsidRPr="006949F5">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sidRPr="006949F5">
        <w:rPr>
          <w:rFonts w:asciiTheme="minorHAnsi" w:hAnsiTheme="minorHAnsi" w:cstheme="minorHAnsi"/>
        </w:rPr>
        <w:t>Zhotoviteľ je oprávnený viesť digitálny/elektronický stavebný denník v súlade s § 46d st</w:t>
      </w:r>
      <w:r w:rsidR="00F10490" w:rsidRPr="006949F5">
        <w:rPr>
          <w:rFonts w:asciiTheme="minorHAnsi" w:hAnsiTheme="minorHAnsi" w:cstheme="minorHAnsi"/>
        </w:rPr>
        <w:t>a</w:t>
      </w:r>
      <w:r w:rsidR="00871348" w:rsidRPr="006949F5">
        <w:rPr>
          <w:rFonts w:asciiTheme="minorHAnsi" w:hAnsiTheme="minorHAnsi" w:cstheme="minorHAnsi"/>
        </w:rPr>
        <w:t xml:space="preserve">vebného zákona a objednávateľ je povinný vedenie </w:t>
      </w:r>
      <w:r w:rsidR="00F10490" w:rsidRPr="006949F5">
        <w:rPr>
          <w:rFonts w:asciiTheme="minorHAnsi" w:hAnsiTheme="minorHAnsi" w:cstheme="minorHAnsi"/>
        </w:rPr>
        <w:t>digitálneho/</w:t>
      </w:r>
      <w:r w:rsidR="00871348" w:rsidRPr="006949F5">
        <w:rPr>
          <w:rFonts w:asciiTheme="minorHAnsi" w:hAnsiTheme="minorHAnsi" w:cstheme="minorHAnsi"/>
        </w:rPr>
        <w:t xml:space="preserve">elektronického stavebného denníka akceptovať. </w:t>
      </w:r>
    </w:p>
    <w:p w14:paraId="61269A24" w14:textId="77777777" w:rsidR="0073020D" w:rsidRPr="006949F5" w:rsidRDefault="0073020D" w:rsidP="002947AB">
      <w:pPr>
        <w:pStyle w:val="Odsekzoznamu"/>
        <w:rPr>
          <w:rFonts w:asciiTheme="minorHAnsi" w:hAnsiTheme="minorHAnsi" w:cstheme="minorHAnsi"/>
        </w:rPr>
      </w:pPr>
    </w:p>
    <w:p w14:paraId="20F4399C" w14:textId="77777777" w:rsidR="0073020D" w:rsidRPr="006949F5" w:rsidRDefault="0073020D" w:rsidP="00255D3F">
      <w:pPr>
        <w:pStyle w:val="Odsekzoznamu"/>
        <w:numPr>
          <w:ilvl w:val="0"/>
          <w:numId w:val="7"/>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5452EA0A" w14:textId="77777777" w:rsidR="0073020D" w:rsidRPr="006949F5" w:rsidRDefault="0073020D" w:rsidP="002947AB">
      <w:pPr>
        <w:pStyle w:val="Odsekzoznamu"/>
        <w:rPr>
          <w:rFonts w:asciiTheme="minorHAnsi" w:hAnsiTheme="minorHAnsi" w:cstheme="minorHAnsi"/>
        </w:rPr>
      </w:pPr>
    </w:p>
    <w:p w14:paraId="156F1FB7" w14:textId="3DE18C33" w:rsidR="0073020D" w:rsidRPr="006949F5" w:rsidRDefault="0073020D" w:rsidP="00255D3F">
      <w:pPr>
        <w:pStyle w:val="Odsekzoznamu"/>
        <w:numPr>
          <w:ilvl w:val="0"/>
          <w:numId w:val="7"/>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bookmarkStart w:id="5" w:name="_Hlk79061527"/>
      <w:r w:rsidRPr="00BE03E2">
        <w:rPr>
          <w:rFonts w:asciiTheme="minorHAnsi" w:hAnsiTheme="minorHAnsi" w:cstheme="minorHAnsi"/>
          <w:highlight w:val="yellow"/>
        </w:rPr>
        <w:t>.......................................</w:t>
      </w:r>
      <w:r w:rsidRPr="006949F5">
        <w:rPr>
          <w:rFonts w:asciiTheme="minorHAnsi" w:hAnsiTheme="minorHAnsi" w:cstheme="minorHAnsi"/>
        </w:rPr>
        <w:t xml:space="preserve"> </w:t>
      </w:r>
      <w:bookmarkEnd w:id="5"/>
      <w:r w:rsidR="004C15C7">
        <w:rPr>
          <w:rFonts w:asciiTheme="minorHAnsi" w:hAnsiTheme="minorHAnsi" w:cstheme="minorHAnsi"/>
        </w:rPr>
        <w:t>, telefonický kontakt:</w:t>
      </w:r>
      <w:r w:rsidR="0049786B" w:rsidRPr="0049786B">
        <w:rPr>
          <w:rFonts w:asciiTheme="minorHAnsi" w:hAnsiTheme="minorHAnsi" w:cstheme="minorHAnsi"/>
        </w:rPr>
        <w:t xml:space="preserve"> </w:t>
      </w:r>
      <w:r w:rsidR="0049786B" w:rsidRPr="006949F5">
        <w:rPr>
          <w:rFonts w:asciiTheme="minorHAnsi" w:hAnsiTheme="minorHAnsi" w:cstheme="minorHAnsi"/>
        </w:rPr>
        <w:t>.</w:t>
      </w:r>
      <w:r w:rsidR="0049786B" w:rsidRPr="00BE03E2">
        <w:rPr>
          <w:rFonts w:asciiTheme="minorHAnsi" w:hAnsiTheme="minorHAnsi" w:cstheme="minorHAnsi"/>
          <w:highlight w:val="yellow"/>
        </w:rPr>
        <w:t>......................................</w:t>
      </w:r>
      <w:r w:rsidR="0049786B" w:rsidRPr="006949F5">
        <w:rPr>
          <w:rFonts w:asciiTheme="minorHAnsi" w:hAnsiTheme="minorHAnsi" w:cstheme="minorHAnsi"/>
        </w:rPr>
        <w:t xml:space="preserve"> </w:t>
      </w:r>
      <w:r w:rsidR="004C15C7">
        <w:rPr>
          <w:rFonts w:asciiTheme="minorHAnsi" w:hAnsiTheme="minorHAnsi" w:cstheme="minorHAnsi"/>
        </w:rPr>
        <w:t xml:space="preserve"> </w:t>
      </w:r>
      <w:r w:rsidRPr="006949F5">
        <w:rPr>
          <w:rFonts w:asciiTheme="minorHAnsi" w:hAnsiTheme="minorHAnsi" w:cstheme="minorHAnsi"/>
        </w:rPr>
        <w:t>.</w:t>
      </w:r>
    </w:p>
    <w:p w14:paraId="6320625B" w14:textId="77777777" w:rsidR="0073020D" w:rsidRPr="006949F5" w:rsidRDefault="0073020D" w:rsidP="002947AB">
      <w:pPr>
        <w:pStyle w:val="Default"/>
        <w:jc w:val="both"/>
        <w:rPr>
          <w:rFonts w:asciiTheme="minorHAnsi" w:hAnsiTheme="minorHAnsi" w:cstheme="minorHAnsi"/>
          <w:color w:val="auto"/>
          <w:sz w:val="22"/>
          <w:szCs w:val="22"/>
        </w:rPr>
      </w:pPr>
    </w:p>
    <w:p w14:paraId="6C6A23B5" w14:textId="472ADD63" w:rsidR="0073020D" w:rsidRPr="00BE03E2" w:rsidRDefault="0073020D" w:rsidP="00255D3F">
      <w:pPr>
        <w:pStyle w:val="Default"/>
        <w:numPr>
          <w:ilvl w:val="0"/>
          <w:numId w:val="7"/>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Stavebný dozor za objednávateľa bude vykonávať: </w:t>
      </w:r>
      <w:r w:rsidRPr="00BE03E2">
        <w:rPr>
          <w:rFonts w:asciiTheme="minorHAnsi" w:hAnsiTheme="minorHAnsi" w:cstheme="minorHAnsi"/>
          <w:color w:val="auto"/>
          <w:sz w:val="22"/>
          <w:szCs w:val="22"/>
        </w:rPr>
        <w:t>................</w:t>
      </w:r>
      <w:r w:rsidR="004C15C7" w:rsidRPr="00BE03E2">
        <w:rPr>
          <w:rFonts w:asciiTheme="minorHAnsi" w:hAnsiTheme="minorHAnsi" w:cstheme="minorHAnsi"/>
          <w:color w:val="auto"/>
          <w:sz w:val="22"/>
          <w:szCs w:val="22"/>
        </w:rPr>
        <w:t>........,</w:t>
      </w:r>
      <w:r w:rsidR="004C15C7">
        <w:rPr>
          <w:rFonts w:asciiTheme="minorHAnsi" w:hAnsiTheme="minorHAnsi" w:cstheme="minorHAnsi"/>
          <w:color w:val="auto"/>
          <w:sz w:val="22"/>
          <w:szCs w:val="22"/>
        </w:rPr>
        <w:t xml:space="preserve"> telefonický kontakt:</w:t>
      </w:r>
      <w:r w:rsidR="0049786B" w:rsidRPr="0049786B">
        <w:rPr>
          <w:rFonts w:asciiTheme="minorHAnsi" w:hAnsiTheme="minorHAnsi" w:cstheme="minorHAnsi"/>
        </w:rPr>
        <w:t xml:space="preserve"> </w:t>
      </w:r>
      <w:r w:rsidR="0049786B" w:rsidRPr="00BE03E2">
        <w:rPr>
          <w:rFonts w:asciiTheme="minorHAnsi" w:hAnsiTheme="minorHAnsi" w:cstheme="minorHAnsi"/>
        </w:rPr>
        <w:t xml:space="preserve">....................................... </w:t>
      </w:r>
    </w:p>
    <w:p w14:paraId="3EE8D11D" w14:textId="77777777" w:rsidR="0073020D" w:rsidRPr="006949F5" w:rsidRDefault="0073020D" w:rsidP="00141CBD">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 </w:t>
      </w:r>
    </w:p>
    <w:p w14:paraId="04AB10D8" w14:textId="1AB7BF0E" w:rsidR="0073020D" w:rsidRPr="00256B74" w:rsidRDefault="0073020D" w:rsidP="00256B74">
      <w:pPr>
        <w:pStyle w:val="Default"/>
        <w:numPr>
          <w:ilvl w:val="0"/>
          <w:numId w:val="7"/>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r w:rsidR="00256B74">
        <w:rPr>
          <w:rFonts w:asciiTheme="minorHAnsi" w:hAnsiTheme="minorHAnsi" w:cstheme="minorHAnsi"/>
          <w:color w:val="auto"/>
          <w:sz w:val="22"/>
          <w:szCs w:val="22"/>
        </w:rPr>
        <w:t>Navrhovaný expert musí spĺňať rovnaké podmienky účasti, čo preukáže jednotlivými dokladmi.</w:t>
      </w:r>
    </w:p>
    <w:p w14:paraId="31B1D0A3" w14:textId="77777777" w:rsidR="0073020D" w:rsidRPr="006949F5" w:rsidRDefault="0073020D" w:rsidP="002947AB">
      <w:pPr>
        <w:pStyle w:val="Odsekzoznamu"/>
        <w:rPr>
          <w:rFonts w:asciiTheme="minorHAnsi" w:hAnsiTheme="minorHAnsi" w:cstheme="minorHAnsi"/>
        </w:rPr>
      </w:pPr>
    </w:p>
    <w:p w14:paraId="7A531123" w14:textId="691C2900" w:rsidR="0073020D" w:rsidRPr="00DA393F" w:rsidRDefault="0073020D" w:rsidP="00255D3F">
      <w:pPr>
        <w:pStyle w:val="Default"/>
        <w:numPr>
          <w:ilvl w:val="0"/>
          <w:numId w:val="7"/>
        </w:numPr>
        <w:tabs>
          <w:tab w:val="left" w:pos="426"/>
        </w:tabs>
        <w:ind w:left="0" w:firstLine="0"/>
        <w:jc w:val="both"/>
        <w:rPr>
          <w:rFonts w:asciiTheme="minorHAnsi" w:hAnsiTheme="minorHAnsi" w:cstheme="minorHAnsi"/>
        </w:rPr>
      </w:pPr>
      <w:r w:rsidRPr="00DA393F">
        <w:rPr>
          <w:rFonts w:asciiTheme="minorHAnsi" w:hAnsiTheme="minorHAnsi" w:cstheme="minorHAnsi"/>
          <w:color w:val="auto"/>
          <w:sz w:val="22"/>
          <w:szCs w:val="22"/>
        </w:rPr>
        <w:t>Zmeny odsúhlasenej dokumentácie je zhotoviteľ oprávnený vykonať na základe záväzného stanoviska projektanta - autorského dozoru</w:t>
      </w:r>
      <w:r w:rsidR="00C10202" w:rsidRPr="00DA393F">
        <w:rPr>
          <w:rFonts w:asciiTheme="minorHAnsi" w:hAnsiTheme="minorHAnsi" w:cstheme="minorHAnsi"/>
          <w:color w:val="auto"/>
          <w:sz w:val="22"/>
          <w:szCs w:val="22"/>
        </w:rPr>
        <w:t xml:space="preserve"> a </w:t>
      </w:r>
      <w:r w:rsidRPr="00DA393F">
        <w:rPr>
          <w:rFonts w:asciiTheme="minorHAnsi" w:hAnsiTheme="minorHAnsi" w:cstheme="minorHAnsi"/>
          <w:color w:val="auto"/>
          <w:sz w:val="22"/>
          <w:szCs w:val="22"/>
        </w:rPr>
        <w:t>stavebného dozoru a to tak, aby tieto zmeny nemali vplyv na cenu diela</w:t>
      </w:r>
      <w:r w:rsidR="0049786B">
        <w:rPr>
          <w:rFonts w:asciiTheme="minorHAnsi" w:hAnsiTheme="minorHAnsi" w:cstheme="minorHAnsi"/>
          <w:color w:val="auto"/>
          <w:sz w:val="22"/>
          <w:szCs w:val="22"/>
        </w:rPr>
        <w:t xml:space="preserve"> a</w:t>
      </w:r>
      <w:r w:rsidR="00DA393F" w:rsidRPr="00DA393F">
        <w:rPr>
          <w:rFonts w:asciiTheme="minorHAnsi" w:hAnsiTheme="minorHAnsi" w:cstheme="minorHAnsi"/>
          <w:color w:val="auto"/>
          <w:sz w:val="22"/>
          <w:szCs w:val="22"/>
        </w:rPr>
        <w:t> zároveň t</w:t>
      </w:r>
      <w:r w:rsidR="006D7E0C" w:rsidRPr="00DA393F">
        <w:rPr>
          <w:rFonts w:asciiTheme="minorHAnsi" w:hAnsiTheme="minorHAnsi" w:cstheme="minorHAnsi"/>
          <w:color w:val="auto"/>
          <w:sz w:val="22"/>
          <w:szCs w:val="22"/>
        </w:rPr>
        <w:t xml:space="preserve">ieto zmeny je nevyhnutné bezodkladne oznámiť objednávateľovi a to na adresu uvedenú v článku IV, bod 3 a musia byť ním odsúhlasené. </w:t>
      </w:r>
    </w:p>
    <w:p w14:paraId="32098ECB" w14:textId="77777777" w:rsidR="006D7E0C" w:rsidRPr="006D7E0C" w:rsidRDefault="006D7E0C" w:rsidP="006D7E0C">
      <w:pPr>
        <w:pStyle w:val="Default"/>
        <w:tabs>
          <w:tab w:val="left" w:pos="426"/>
        </w:tabs>
        <w:jc w:val="both"/>
        <w:rPr>
          <w:rFonts w:asciiTheme="minorHAnsi" w:hAnsiTheme="minorHAnsi" w:cstheme="minorHAnsi"/>
        </w:rPr>
      </w:pPr>
    </w:p>
    <w:p w14:paraId="5FC5567C" w14:textId="77777777" w:rsidR="0073020D" w:rsidRPr="006949F5" w:rsidRDefault="0073020D" w:rsidP="00255D3F">
      <w:pPr>
        <w:pStyle w:val="Textkomentra"/>
        <w:numPr>
          <w:ilvl w:val="0"/>
          <w:numId w:val="7"/>
        </w:numPr>
        <w:tabs>
          <w:tab w:val="left" w:pos="426"/>
        </w:tabs>
        <w:ind w:left="0" w:firstLine="0"/>
        <w:jc w:val="both"/>
        <w:rPr>
          <w:rFonts w:cstheme="minorHAnsi"/>
          <w:sz w:val="22"/>
          <w:szCs w:val="22"/>
        </w:rPr>
      </w:pPr>
      <w:r w:rsidRPr="006949F5">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w:t>
      </w:r>
      <w:r w:rsidRPr="006949F5">
        <w:rPr>
          <w:rFonts w:cstheme="minorHAnsi"/>
          <w:sz w:val="22"/>
          <w:szCs w:val="22"/>
        </w:rPr>
        <w:lastRenderedPageBreak/>
        <w:t xml:space="preserve">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Pr="006949F5" w:rsidRDefault="0073020D" w:rsidP="00255D3F">
      <w:pPr>
        <w:pStyle w:val="Textkomentra"/>
        <w:numPr>
          <w:ilvl w:val="0"/>
          <w:numId w:val="7"/>
        </w:numPr>
        <w:tabs>
          <w:tab w:val="left" w:pos="426"/>
        </w:tabs>
        <w:ind w:left="0" w:firstLine="0"/>
        <w:jc w:val="both"/>
        <w:rPr>
          <w:rFonts w:cstheme="minorHAnsi"/>
          <w:sz w:val="22"/>
          <w:szCs w:val="22"/>
        </w:rPr>
      </w:pPr>
      <w:r w:rsidRPr="006949F5">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Pr="006949F5" w:rsidRDefault="0073020D" w:rsidP="00255D3F">
      <w:pPr>
        <w:pStyle w:val="Default"/>
        <w:numPr>
          <w:ilvl w:val="0"/>
          <w:numId w:val="7"/>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Pr="006949F5" w:rsidRDefault="0073020D" w:rsidP="002947AB">
      <w:pPr>
        <w:pStyle w:val="Odsekzoznamu"/>
        <w:rPr>
          <w:rFonts w:asciiTheme="minorHAnsi" w:hAnsiTheme="minorHAnsi" w:cstheme="minorHAnsi"/>
        </w:rPr>
      </w:pPr>
    </w:p>
    <w:p w14:paraId="2B7D89B1" w14:textId="77777777" w:rsidR="0073020D" w:rsidRPr="006949F5" w:rsidRDefault="0073020D" w:rsidP="00255D3F">
      <w:pPr>
        <w:pStyle w:val="Default"/>
        <w:numPr>
          <w:ilvl w:val="0"/>
          <w:numId w:val="7"/>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0A1818EE" w14:textId="77777777" w:rsidR="0073020D" w:rsidRPr="006949F5" w:rsidRDefault="0073020D" w:rsidP="002947AB">
      <w:pPr>
        <w:pStyle w:val="Default"/>
        <w:jc w:val="both"/>
        <w:rPr>
          <w:rFonts w:asciiTheme="minorHAnsi" w:hAnsiTheme="minorHAnsi" w:cstheme="minorHAnsi"/>
          <w:sz w:val="22"/>
          <w:szCs w:val="22"/>
        </w:rPr>
      </w:pPr>
    </w:p>
    <w:p w14:paraId="145597F6" w14:textId="77777777" w:rsidR="00E82480" w:rsidRPr="00CD6228" w:rsidRDefault="00E82480" w:rsidP="00E82480">
      <w:pPr>
        <w:pStyle w:val="Default"/>
        <w:numPr>
          <w:ilvl w:val="0"/>
          <w:numId w:val="7"/>
        </w:numPr>
        <w:tabs>
          <w:tab w:val="left" w:pos="426"/>
        </w:tabs>
        <w:ind w:left="0" w:firstLine="0"/>
        <w:jc w:val="both"/>
        <w:rPr>
          <w:rFonts w:asciiTheme="minorHAnsi" w:hAnsiTheme="minorHAnsi" w:cstheme="minorHAnsi"/>
          <w:bCs/>
          <w:color w:val="auto"/>
          <w:sz w:val="22"/>
          <w:szCs w:val="22"/>
        </w:rPr>
      </w:pPr>
      <w:bookmarkStart w:id="6" w:name="_Hlk88679836"/>
      <w:r w:rsidRPr="00AF6E3A">
        <w:rPr>
          <w:rFonts w:asciiTheme="minorHAnsi" w:hAnsiTheme="minorHAnsi" w:cstheme="minorHAnsi"/>
          <w:color w:val="auto"/>
          <w:sz w:val="22"/>
          <w:szCs w:val="22"/>
        </w:rPr>
        <w:t xml:space="preserve">Objednávateľ požaduje od zhotoviteľa uzatvorenie osobitných poistných zmlúv; </w:t>
      </w:r>
      <w:r w:rsidRPr="00CC3304">
        <w:rPr>
          <w:rFonts w:asciiTheme="minorHAnsi" w:hAnsiTheme="minorHAnsi" w:cstheme="minorHAnsi"/>
          <w:b/>
          <w:bCs/>
          <w:color w:val="auto"/>
          <w:sz w:val="22"/>
          <w:szCs w:val="22"/>
        </w:rPr>
        <w:t xml:space="preserve">poistnú zmluvu na stavebno-montážne poistenie diela, tzv. CAR /EAR/ poistenie </w:t>
      </w:r>
      <w:r w:rsidRPr="00AF6E3A">
        <w:rPr>
          <w:rFonts w:asciiTheme="minorHAnsi" w:hAnsiTheme="minorHAnsi" w:cstheme="minorHAnsi"/>
          <w:color w:val="auto"/>
          <w:sz w:val="22"/>
          <w:szCs w:val="22"/>
        </w:rPr>
        <w:t xml:space="preserve">a </w:t>
      </w:r>
      <w:r w:rsidRPr="00CC3304">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AF6E3A">
        <w:rPr>
          <w:rFonts w:asciiTheme="minorHAnsi" w:hAnsiTheme="minorHAnsi" w:cstheme="minorHAnsi"/>
          <w:color w:val="auto"/>
          <w:sz w:val="22"/>
          <w:szCs w:val="22"/>
        </w:rPr>
        <w:t>.</w:t>
      </w:r>
      <w:r w:rsidRPr="00AF6E3A">
        <w:rPr>
          <w:rFonts w:ascii="Tahoma" w:hAnsi="Tahoma" w:cs="Tahoma"/>
          <w:bCs/>
          <w:color w:val="auto"/>
          <w:sz w:val="22"/>
          <w:szCs w:val="22"/>
        </w:rPr>
        <w:t xml:space="preserve"> Z</w:t>
      </w:r>
      <w:r w:rsidRPr="00AF6E3A">
        <w:rPr>
          <w:rFonts w:asciiTheme="minorHAnsi" w:hAnsiTheme="minorHAnsi" w:cstheme="minorHAnsi"/>
          <w:bCs/>
          <w:color w:val="auto"/>
          <w:sz w:val="22"/>
          <w:szCs w:val="22"/>
        </w:rPr>
        <w:t xml:space="preserve">hotoviteľ je povinný v súlade s príslušnou výzvou na predkladanie ponúk a v súlade s touto </w:t>
      </w:r>
      <w:r>
        <w:rPr>
          <w:rFonts w:asciiTheme="minorHAnsi" w:hAnsiTheme="minorHAnsi" w:cstheme="minorHAnsi"/>
          <w:bCs/>
          <w:color w:val="auto"/>
          <w:sz w:val="22"/>
          <w:szCs w:val="22"/>
        </w:rPr>
        <w:t>Z</w:t>
      </w:r>
      <w:r w:rsidRPr="00AF6E3A">
        <w:rPr>
          <w:rFonts w:asciiTheme="minorHAnsi" w:hAnsiTheme="minorHAnsi" w:cstheme="minorHAnsi"/>
          <w:bCs/>
          <w:color w:val="auto"/>
          <w:sz w:val="22"/>
          <w:szCs w:val="22"/>
        </w:rPr>
        <w:t>mluvou a súťažnými podkladmi vo verejnom obstarávaní uzatvoriť poistn</w:t>
      </w:r>
      <w:r>
        <w:rPr>
          <w:rFonts w:asciiTheme="minorHAnsi" w:hAnsiTheme="minorHAnsi" w:cstheme="minorHAnsi"/>
          <w:bCs/>
          <w:color w:val="auto"/>
          <w:sz w:val="22"/>
          <w:szCs w:val="22"/>
        </w:rPr>
        <w:t>é</w:t>
      </w:r>
      <w:r w:rsidRPr="00AF6E3A">
        <w:rPr>
          <w:rFonts w:asciiTheme="minorHAnsi" w:hAnsiTheme="minorHAnsi" w:cstheme="minorHAnsi"/>
          <w:bCs/>
          <w:color w:val="auto"/>
          <w:sz w:val="22"/>
          <w:szCs w:val="22"/>
        </w:rPr>
        <w:t xml:space="preserve"> zmluv</w:t>
      </w:r>
      <w:r>
        <w:rPr>
          <w:rFonts w:asciiTheme="minorHAnsi" w:hAnsiTheme="minorHAnsi" w:cstheme="minorHAnsi"/>
          <w:bCs/>
          <w:color w:val="auto"/>
          <w:sz w:val="22"/>
          <w:szCs w:val="22"/>
        </w:rPr>
        <w:t xml:space="preserve">y podľa tohto odseku, ktoré </w:t>
      </w:r>
      <w:r w:rsidRPr="00AF6E3A">
        <w:rPr>
          <w:rFonts w:asciiTheme="minorHAnsi" w:hAnsiTheme="minorHAnsi" w:cstheme="minorHAnsi"/>
          <w:sz w:val="22"/>
          <w:szCs w:val="22"/>
        </w:rPr>
        <w:t xml:space="preserve">predloží najneskôr ku dňu prevzatia staveniska objednávateľovi </w:t>
      </w:r>
      <w:r>
        <w:rPr>
          <w:rFonts w:asciiTheme="minorHAnsi" w:hAnsiTheme="minorHAnsi" w:cstheme="minorHAnsi"/>
          <w:sz w:val="22"/>
          <w:szCs w:val="22"/>
        </w:rPr>
        <w:t xml:space="preserve">(alebo ich </w:t>
      </w:r>
      <w:r w:rsidRPr="00AF6E3A">
        <w:rPr>
          <w:rFonts w:asciiTheme="minorHAnsi" w:hAnsiTheme="minorHAnsi" w:cstheme="minorHAnsi"/>
          <w:sz w:val="22"/>
          <w:szCs w:val="22"/>
        </w:rPr>
        <w:t xml:space="preserve">overenú kópiu </w:t>
      </w:r>
      <w:r>
        <w:rPr>
          <w:rFonts w:asciiTheme="minorHAnsi" w:hAnsiTheme="minorHAnsi" w:cstheme="minorHAnsi"/>
          <w:sz w:val="22"/>
          <w:szCs w:val="22"/>
        </w:rPr>
        <w:t xml:space="preserve">na </w:t>
      </w:r>
      <w:r w:rsidRPr="00AF6E3A">
        <w:rPr>
          <w:rFonts w:asciiTheme="minorHAnsi" w:hAnsiTheme="minorHAnsi" w:cstheme="minorHAnsi"/>
          <w:sz w:val="22"/>
          <w:szCs w:val="22"/>
        </w:rPr>
        <w:t>toto dielo</w:t>
      </w:r>
      <w:r>
        <w:rPr>
          <w:rFonts w:asciiTheme="minorHAnsi" w:hAnsiTheme="minorHAnsi" w:cstheme="minorHAnsi"/>
          <w:sz w:val="22"/>
          <w:szCs w:val="22"/>
        </w:rPr>
        <w:t>)</w:t>
      </w:r>
      <w:r w:rsidRPr="00AF6E3A">
        <w:rPr>
          <w:rFonts w:asciiTheme="minorHAnsi" w:hAnsiTheme="minorHAnsi" w:cstheme="minorHAnsi"/>
          <w:sz w:val="22"/>
          <w:szCs w:val="22"/>
        </w:rPr>
        <w:t>, a</w:t>
      </w:r>
      <w:r>
        <w:rPr>
          <w:rFonts w:asciiTheme="minorHAnsi" w:hAnsiTheme="minorHAnsi" w:cstheme="minorHAnsi"/>
          <w:sz w:val="22"/>
          <w:szCs w:val="22"/>
        </w:rPr>
        <w:t> </w:t>
      </w:r>
      <w:r w:rsidRPr="00AF6E3A">
        <w:rPr>
          <w:rFonts w:asciiTheme="minorHAnsi" w:hAnsiTheme="minorHAnsi" w:cstheme="minorHAnsi"/>
          <w:sz w:val="22"/>
          <w:szCs w:val="22"/>
        </w:rPr>
        <w:t>to</w:t>
      </w:r>
      <w:r>
        <w:rPr>
          <w:rFonts w:asciiTheme="minorHAnsi" w:hAnsiTheme="minorHAnsi" w:cstheme="minorHAnsi"/>
          <w:sz w:val="22"/>
          <w:szCs w:val="22"/>
        </w:rPr>
        <w:t xml:space="preserve"> konkrétne</w:t>
      </w:r>
      <w:r w:rsidRPr="00AF6E3A">
        <w:rPr>
          <w:rFonts w:asciiTheme="minorHAnsi" w:hAnsiTheme="minorHAnsi" w:cstheme="minorHAnsi"/>
          <w:sz w:val="22"/>
          <w:szCs w:val="22"/>
        </w:rPr>
        <w:t xml:space="preserve">: </w:t>
      </w:r>
    </w:p>
    <w:p w14:paraId="32B36C38" w14:textId="77777777" w:rsidR="00E82480" w:rsidRPr="00AF6E3A" w:rsidRDefault="00E82480" w:rsidP="00E82480">
      <w:pPr>
        <w:pStyle w:val="Default"/>
        <w:tabs>
          <w:tab w:val="left" w:pos="426"/>
        </w:tabs>
        <w:ind w:left="21"/>
        <w:jc w:val="both"/>
        <w:rPr>
          <w:rFonts w:asciiTheme="minorHAnsi" w:hAnsiTheme="minorHAnsi" w:cstheme="minorHAnsi"/>
          <w:bCs/>
          <w:color w:val="auto"/>
          <w:sz w:val="22"/>
          <w:szCs w:val="22"/>
        </w:rPr>
      </w:pPr>
    </w:p>
    <w:p w14:paraId="284B6E7F" w14:textId="77777777" w:rsidR="00E82480" w:rsidRDefault="00E82480" w:rsidP="00E82480">
      <w:pPr>
        <w:pStyle w:val="Odsekzoznamu"/>
        <w:numPr>
          <w:ilvl w:val="0"/>
          <w:numId w:val="32"/>
        </w:numPr>
        <w:autoSpaceDE w:val="0"/>
        <w:autoSpaceDN w:val="0"/>
        <w:adjustRightInd w:val="0"/>
        <w:spacing w:after="12"/>
        <w:ind w:left="284" w:hanging="284"/>
        <w:jc w:val="both"/>
        <w:rPr>
          <w:rFonts w:asciiTheme="minorHAnsi" w:hAnsiTheme="minorHAnsi" w:cstheme="minorHAnsi"/>
          <w:color w:val="000000"/>
        </w:rPr>
      </w:pPr>
      <w:r w:rsidRPr="00035C6E">
        <w:rPr>
          <w:rFonts w:asciiTheme="minorHAnsi" w:hAnsiTheme="minorHAnsi" w:cstheme="minorHAnsi"/>
          <w:b/>
          <w:bCs/>
          <w:color w:val="000000"/>
        </w:rPr>
        <w:t>Stavebno-montážne poistenie diela</w:t>
      </w:r>
      <w:r w:rsidRPr="00AF6E3A">
        <w:rPr>
          <w:rFonts w:asciiTheme="minorHAnsi" w:hAnsiTheme="minorHAnsi" w:cstheme="minorHAnsi"/>
          <w:color w:val="000000"/>
        </w:rPr>
        <w:t xml:space="preserve">, tzv. CAR/EAR/ poistenie, pričom poistenie sa bude vzťahovať aj na zhotoviteľom protokolárne odovzdané časti </w:t>
      </w:r>
      <w:r>
        <w:rPr>
          <w:rFonts w:asciiTheme="minorHAnsi" w:hAnsiTheme="minorHAnsi" w:cstheme="minorHAnsi"/>
          <w:color w:val="000000"/>
        </w:rPr>
        <w:t>d</w:t>
      </w:r>
      <w:r w:rsidRPr="00AF6E3A">
        <w:rPr>
          <w:rFonts w:asciiTheme="minorHAnsi" w:hAnsiTheme="minorHAnsi" w:cstheme="minorHAnsi"/>
          <w:color w:val="000000"/>
        </w:rPr>
        <w:t xml:space="preserve">iela objednávateľovi ako spolupoistenému, vrátane poistenia testovania, a to až do uplynutia požadovanej záručnej doby podľa </w:t>
      </w:r>
      <w:r>
        <w:rPr>
          <w:rFonts w:asciiTheme="minorHAnsi" w:hAnsiTheme="minorHAnsi" w:cstheme="minorHAnsi"/>
          <w:color w:val="000000"/>
        </w:rPr>
        <w:t>tejto Z</w:t>
      </w:r>
      <w:r w:rsidRPr="00AF6E3A">
        <w:rPr>
          <w:rFonts w:asciiTheme="minorHAnsi" w:hAnsiTheme="minorHAnsi" w:cstheme="minorHAnsi"/>
          <w:color w:val="000000"/>
        </w:rPr>
        <w:t xml:space="preserve">mluvy, alebo min. 24 mesiacov. </w:t>
      </w:r>
      <w:r>
        <w:rPr>
          <w:rFonts w:asciiTheme="minorHAnsi" w:hAnsiTheme="minorHAnsi" w:cstheme="minorHAnsi"/>
          <w:color w:val="000000"/>
        </w:rPr>
        <w:t>Z</w:t>
      </w:r>
      <w:r w:rsidRPr="00AF6E3A">
        <w:rPr>
          <w:rFonts w:asciiTheme="minorHAnsi" w:hAnsiTheme="minorHAnsi" w:cstheme="minorHAnsi"/>
          <w:color w:val="000000"/>
        </w:rPr>
        <w:t>hotoviteľ sa zaväzuje uzatvoriť túto poistnú zmluvu</w:t>
      </w:r>
      <w:r>
        <w:rPr>
          <w:rFonts w:asciiTheme="minorHAnsi" w:hAnsiTheme="minorHAnsi" w:cstheme="minorHAnsi"/>
          <w:color w:val="000000"/>
        </w:rPr>
        <w:t xml:space="preserve"> </w:t>
      </w:r>
      <w:r w:rsidRPr="00AF6E3A">
        <w:rPr>
          <w:rFonts w:asciiTheme="minorHAnsi" w:hAnsiTheme="minorHAnsi" w:cstheme="minorHAnsi"/>
          <w:color w:val="000000"/>
        </w:rPr>
        <w:t>minimálne:</w:t>
      </w:r>
    </w:p>
    <w:p w14:paraId="70DAC2EB" w14:textId="77777777" w:rsidR="00E82480" w:rsidRDefault="00E82480" w:rsidP="00E82480">
      <w:pPr>
        <w:pStyle w:val="Odsekzoznamu"/>
        <w:autoSpaceDE w:val="0"/>
        <w:autoSpaceDN w:val="0"/>
        <w:adjustRightInd w:val="0"/>
        <w:spacing w:after="12"/>
        <w:ind w:left="284"/>
        <w:jc w:val="both"/>
        <w:rPr>
          <w:rFonts w:asciiTheme="minorHAnsi" w:hAnsiTheme="minorHAnsi" w:cstheme="minorHAnsi"/>
          <w:color w:val="000000"/>
        </w:rPr>
      </w:pPr>
    </w:p>
    <w:p w14:paraId="1374A7D6" w14:textId="77777777" w:rsidR="00E82480" w:rsidRPr="00AF6E3A" w:rsidRDefault="00E82480" w:rsidP="00E82480">
      <w:pPr>
        <w:pStyle w:val="Odsekzoznamu"/>
        <w:numPr>
          <w:ilvl w:val="0"/>
          <w:numId w:val="33"/>
        </w:numPr>
        <w:autoSpaceDE w:val="0"/>
        <w:autoSpaceDN w:val="0"/>
        <w:adjustRightInd w:val="0"/>
        <w:spacing w:after="12"/>
        <w:ind w:left="567" w:hanging="283"/>
        <w:jc w:val="both"/>
        <w:rPr>
          <w:rFonts w:asciiTheme="minorHAnsi" w:hAnsiTheme="minorHAnsi" w:cstheme="minorHAnsi"/>
          <w:color w:val="000000"/>
        </w:rPr>
      </w:pPr>
      <w:r w:rsidRPr="00CC3304">
        <w:rPr>
          <w:rFonts w:asciiTheme="minorHAnsi" w:hAnsiTheme="minorHAnsi" w:cstheme="minorHAnsi"/>
          <w:color w:val="000000"/>
        </w:rPr>
        <w:t>v rozsahu poistenia hodnoty diela podľa tejto Zmluvy</w:t>
      </w:r>
      <w:r>
        <w:rPr>
          <w:rFonts w:asciiTheme="minorHAnsi" w:hAnsiTheme="minorHAnsi" w:cstheme="minorHAnsi"/>
          <w:color w:val="000000"/>
        </w:rPr>
        <w:t>,</w:t>
      </w:r>
      <w:r w:rsidRPr="00CC3304">
        <w:rPr>
          <w:rFonts w:asciiTheme="minorHAnsi" w:hAnsiTheme="minorHAnsi" w:cstheme="minorHAnsi"/>
          <w:color w:val="000000"/>
        </w:rPr>
        <w:t xml:space="preserve"> vrátane krytia na všetky riziká/Allrisk</w:t>
      </w:r>
      <w:r w:rsidRPr="00AF6E3A">
        <w:rPr>
          <w:rFonts w:asciiTheme="minorHAnsi" w:hAnsiTheme="minorHAnsi" w:cstheme="minorHAnsi"/>
          <w:color w:val="000000"/>
        </w:rPr>
        <w:t xml:space="preserve"> (najmä krytie škôd na </w:t>
      </w:r>
      <w:r>
        <w:rPr>
          <w:rFonts w:asciiTheme="minorHAnsi" w:hAnsiTheme="minorHAnsi" w:cstheme="minorHAnsi"/>
          <w:color w:val="000000"/>
        </w:rPr>
        <w:t>d</w:t>
      </w:r>
      <w:r w:rsidRPr="00AF6E3A">
        <w:rPr>
          <w:rFonts w:asciiTheme="minorHAnsi" w:hAnsiTheme="minorHAnsi" w:cstheme="minorHAnsi"/>
          <w:color w:val="000000"/>
        </w:rPr>
        <w:t xml:space="preserve">iele spôsobené poškodením, zničením, stratou, odcudzením častí </w:t>
      </w:r>
      <w:r>
        <w:rPr>
          <w:rFonts w:asciiTheme="minorHAnsi" w:hAnsiTheme="minorHAnsi" w:cstheme="minorHAnsi"/>
          <w:color w:val="000000"/>
        </w:rPr>
        <w:t>d</w:t>
      </w:r>
      <w:r w:rsidRPr="00AF6E3A">
        <w:rPr>
          <w:rFonts w:asciiTheme="minorHAnsi" w:hAnsiTheme="minorHAnsi" w:cstheme="minorHAnsi"/>
          <w:color w:val="000000"/>
        </w:rPr>
        <w:t xml:space="preserve">iela, vrátane testovania, a i.) a </w:t>
      </w:r>
    </w:p>
    <w:p w14:paraId="7D5776F5" w14:textId="77777777" w:rsidR="00E82480" w:rsidRPr="00115E11" w:rsidRDefault="00E82480" w:rsidP="00E82480">
      <w:pPr>
        <w:pStyle w:val="Odsekzoznamu"/>
        <w:numPr>
          <w:ilvl w:val="0"/>
          <w:numId w:val="33"/>
        </w:numPr>
        <w:autoSpaceDE w:val="0"/>
        <w:autoSpaceDN w:val="0"/>
        <w:adjustRightInd w:val="0"/>
        <w:spacing w:after="12"/>
        <w:ind w:left="567" w:hanging="283"/>
        <w:jc w:val="both"/>
        <w:rPr>
          <w:rFonts w:asciiTheme="minorHAnsi" w:hAnsiTheme="minorHAnsi" w:cstheme="minorHAnsi"/>
          <w:color w:val="000000"/>
        </w:rPr>
      </w:pPr>
      <w:r w:rsidRPr="00AF6E3A">
        <w:rPr>
          <w:rFonts w:asciiTheme="minorHAnsi" w:hAnsiTheme="minorHAnsi" w:cstheme="minorHAnsi"/>
          <w:color w:val="000000"/>
        </w:rPr>
        <w:t xml:space="preserve">v rozsahu poistenia okolitého majetku </w:t>
      </w:r>
      <w:r>
        <w:rPr>
          <w:rFonts w:asciiTheme="minorHAnsi" w:hAnsiTheme="minorHAnsi" w:cstheme="minorHAnsi"/>
          <w:color w:val="000000"/>
        </w:rPr>
        <w:t>O</w:t>
      </w:r>
      <w:r w:rsidRPr="00AF6E3A">
        <w:rPr>
          <w:rFonts w:asciiTheme="minorHAnsi" w:hAnsiTheme="minorHAnsi" w:cstheme="minorHAnsi"/>
          <w:color w:val="000000"/>
        </w:rPr>
        <w:t xml:space="preserve">bjednávateľa ako spolupoisteného vo výške </w:t>
      </w:r>
      <w:r w:rsidRPr="00115E11">
        <w:rPr>
          <w:rFonts w:asciiTheme="minorHAnsi" w:hAnsiTheme="minorHAnsi" w:cstheme="minorHAnsi"/>
          <w:color w:val="000000"/>
        </w:rPr>
        <w:t xml:space="preserve">poistnej sumy minimálne 200 000,00 EUR a </w:t>
      </w:r>
    </w:p>
    <w:p w14:paraId="1F7B9A61" w14:textId="77777777" w:rsidR="00E82480" w:rsidRDefault="00E82480" w:rsidP="00E82480">
      <w:pPr>
        <w:pStyle w:val="Odsekzoznamu"/>
        <w:numPr>
          <w:ilvl w:val="0"/>
          <w:numId w:val="33"/>
        </w:numPr>
        <w:autoSpaceDE w:val="0"/>
        <w:autoSpaceDN w:val="0"/>
        <w:adjustRightInd w:val="0"/>
        <w:spacing w:after="12"/>
        <w:ind w:left="567" w:hanging="283"/>
        <w:jc w:val="both"/>
        <w:rPr>
          <w:rFonts w:asciiTheme="minorHAnsi" w:hAnsiTheme="minorHAnsi" w:cstheme="minorHAnsi"/>
          <w:color w:val="000000"/>
        </w:rPr>
      </w:pPr>
      <w:r w:rsidRPr="00933C9B">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r>
        <w:rPr>
          <w:rFonts w:asciiTheme="minorHAnsi" w:hAnsiTheme="minorHAnsi" w:cstheme="minorHAnsi"/>
          <w:color w:val="000000"/>
        </w:rPr>
        <w:t>,</w:t>
      </w:r>
    </w:p>
    <w:p w14:paraId="63DE3B00" w14:textId="77777777" w:rsidR="00E82480" w:rsidRPr="00CD6228" w:rsidRDefault="00E82480" w:rsidP="00E82480">
      <w:pPr>
        <w:autoSpaceDE w:val="0"/>
        <w:autoSpaceDN w:val="0"/>
        <w:adjustRightInd w:val="0"/>
        <w:spacing w:after="12"/>
        <w:ind w:left="284" w:hanging="284"/>
        <w:jc w:val="both"/>
        <w:rPr>
          <w:rFonts w:cstheme="minorHAnsi"/>
          <w:color w:val="000000"/>
        </w:rPr>
      </w:pPr>
    </w:p>
    <w:p w14:paraId="5F8A5EF1" w14:textId="65572C1F" w:rsidR="00E82480" w:rsidRPr="00E82480" w:rsidRDefault="00E82480" w:rsidP="00E82480">
      <w:pPr>
        <w:pStyle w:val="Odsekzoznamu"/>
        <w:numPr>
          <w:ilvl w:val="0"/>
          <w:numId w:val="32"/>
        </w:numPr>
        <w:autoSpaceDE w:val="0"/>
        <w:autoSpaceDN w:val="0"/>
        <w:adjustRightInd w:val="0"/>
        <w:spacing w:after="12"/>
        <w:ind w:left="284" w:hanging="284"/>
        <w:jc w:val="both"/>
        <w:rPr>
          <w:rFonts w:asciiTheme="minorHAnsi" w:hAnsiTheme="minorHAnsi" w:cstheme="minorHAnsi"/>
          <w:color w:val="000000"/>
        </w:rPr>
      </w:pPr>
      <w:r w:rsidRPr="00347DFD">
        <w:rPr>
          <w:rFonts w:ascii="Tahoma" w:hAnsi="Tahoma" w:cs="Tahoma"/>
          <w:bCs/>
        </w:rPr>
        <w:t>Z</w:t>
      </w:r>
      <w:r w:rsidRPr="00347DFD">
        <w:rPr>
          <w:rFonts w:asciiTheme="minorHAnsi" w:hAnsiTheme="minorHAnsi" w:cstheme="minorHAnsi"/>
          <w:bCs/>
        </w:rPr>
        <w:t xml:space="preserve">hotoviteľ je povinný v súlade s príslušnou výzvou na predkladanie ponúk a v súlade s touto Zmluvou a súťažnými podkladmi vo verejnom obstarávaní </w:t>
      </w:r>
      <w:r w:rsidRPr="00347DFD">
        <w:rPr>
          <w:rFonts w:asciiTheme="minorHAnsi" w:hAnsiTheme="minorHAnsi" w:cstheme="minorHAnsi"/>
        </w:rPr>
        <w:t xml:space="preserve">uzatvoriť </w:t>
      </w:r>
      <w:r w:rsidRPr="00347DFD">
        <w:rPr>
          <w:rFonts w:asciiTheme="minorHAnsi" w:hAnsiTheme="minorHAnsi" w:cstheme="minorHAnsi"/>
          <w:b/>
          <w:bCs/>
        </w:rPr>
        <w:t>poistnú zmluvu pre prípad zodpovednosti za škodu spôsobenú zhotoviteľom v súvislosti s výkonom, uskutočnením stavebných prác v/na diele, resp. na časti diela</w:t>
      </w:r>
      <w:r w:rsidRPr="00347DFD">
        <w:rPr>
          <w:rFonts w:asciiTheme="minorHAnsi" w:hAnsiTheme="minorHAnsi" w:cstheme="minorHAnsi"/>
        </w:rPr>
        <w:t xml:space="preserve">, vo výške poistnej sumy 200 000,00 EUR a to minimálne v rozsahu poistenia zodpovednosti zhotoviteľa a objednávateľa ako spolupoisteného za škody spôsobené na majetku objednávateľa a tretích osôb, a poistenia zodpovednosti za škody </w:t>
      </w:r>
      <w:r w:rsidRPr="00347DFD">
        <w:rPr>
          <w:rFonts w:asciiTheme="minorHAnsi" w:hAnsiTheme="minorHAnsi" w:cstheme="minorHAnsi"/>
        </w:rPr>
        <w:lastRenderedPageBreak/>
        <w:t xml:space="preserve">spôsobené pri odstraňovaní vád diela počas záručnej doby, vrátane pripoistenia regresných nárokov Sociálnej poisťovne a Zdravotnej poisťovne pri pracovnom úraze. </w:t>
      </w:r>
    </w:p>
    <w:p w14:paraId="03C2CE41" w14:textId="77777777" w:rsidR="00E82480" w:rsidRPr="00347DFD" w:rsidRDefault="00E82480" w:rsidP="00E82480">
      <w:pPr>
        <w:pStyle w:val="Odsekzoznamu"/>
        <w:autoSpaceDE w:val="0"/>
        <w:autoSpaceDN w:val="0"/>
        <w:adjustRightInd w:val="0"/>
        <w:spacing w:after="12"/>
        <w:ind w:left="284"/>
        <w:jc w:val="both"/>
        <w:rPr>
          <w:rFonts w:asciiTheme="minorHAnsi" w:hAnsiTheme="minorHAnsi" w:cstheme="minorHAnsi"/>
          <w:color w:val="000000"/>
        </w:rPr>
      </w:pPr>
    </w:p>
    <w:p w14:paraId="59EF61ED" w14:textId="77777777" w:rsidR="00E82480" w:rsidRPr="00E82480" w:rsidRDefault="00E82480" w:rsidP="00E82480">
      <w:pPr>
        <w:pStyle w:val="Default"/>
        <w:numPr>
          <w:ilvl w:val="0"/>
          <w:numId w:val="7"/>
        </w:numPr>
        <w:tabs>
          <w:tab w:val="left" w:pos="426"/>
        </w:tabs>
        <w:ind w:left="0" w:firstLine="0"/>
        <w:jc w:val="both"/>
        <w:rPr>
          <w:rFonts w:asciiTheme="minorHAnsi" w:hAnsiTheme="minorHAnsi" w:cstheme="minorHAnsi"/>
          <w:color w:val="auto"/>
          <w:sz w:val="22"/>
          <w:szCs w:val="22"/>
        </w:rPr>
      </w:pPr>
      <w:r w:rsidRPr="00E82480">
        <w:rPr>
          <w:rFonts w:asciiTheme="minorHAnsi" w:hAnsiTheme="minorHAnsi" w:cstheme="minorHAnsi"/>
          <w:color w:val="auto"/>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4F8CB084" w14:textId="77777777" w:rsidR="00E82480" w:rsidRPr="00E82480" w:rsidRDefault="00E82480" w:rsidP="00E82480">
      <w:pPr>
        <w:pStyle w:val="Default"/>
        <w:tabs>
          <w:tab w:val="left" w:pos="426"/>
        </w:tabs>
        <w:jc w:val="both"/>
        <w:rPr>
          <w:rFonts w:asciiTheme="minorHAnsi" w:hAnsiTheme="minorHAnsi" w:cstheme="minorHAnsi"/>
          <w:color w:val="auto"/>
          <w:sz w:val="22"/>
          <w:szCs w:val="22"/>
        </w:rPr>
      </w:pPr>
    </w:p>
    <w:p w14:paraId="66A1FCAF" w14:textId="22414949" w:rsidR="00E82480" w:rsidRDefault="00E82480" w:rsidP="00E82480">
      <w:pPr>
        <w:pStyle w:val="Default"/>
        <w:numPr>
          <w:ilvl w:val="0"/>
          <w:numId w:val="7"/>
        </w:numPr>
        <w:tabs>
          <w:tab w:val="left" w:pos="426"/>
        </w:tabs>
        <w:ind w:left="0" w:firstLine="0"/>
        <w:jc w:val="both"/>
        <w:rPr>
          <w:rFonts w:asciiTheme="minorHAnsi" w:hAnsiTheme="minorHAnsi" w:cstheme="minorHAnsi"/>
          <w:color w:val="auto"/>
          <w:sz w:val="22"/>
          <w:szCs w:val="22"/>
        </w:rPr>
      </w:pPr>
      <w:r w:rsidRPr="00E82480">
        <w:rPr>
          <w:rFonts w:asciiTheme="minorHAnsi" w:hAnsiTheme="minorHAnsi" w:cstheme="minorHAnsi"/>
          <w:color w:val="auto"/>
          <w:sz w:val="22"/>
          <w:szCs w:val="22"/>
        </w:rPr>
        <w:t>Objednávateľ si vyhradzuje právo preskúmať obsah a podmienky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w:t>
      </w:r>
    </w:p>
    <w:p w14:paraId="3DA5391B" w14:textId="77777777" w:rsidR="00E82480" w:rsidRPr="00E82480" w:rsidRDefault="00E82480" w:rsidP="00E82480">
      <w:pPr>
        <w:pStyle w:val="Default"/>
        <w:tabs>
          <w:tab w:val="left" w:pos="426"/>
        </w:tabs>
        <w:jc w:val="both"/>
        <w:rPr>
          <w:rFonts w:asciiTheme="minorHAnsi" w:hAnsiTheme="minorHAnsi" w:cstheme="minorHAnsi"/>
          <w:color w:val="auto"/>
          <w:sz w:val="22"/>
          <w:szCs w:val="22"/>
        </w:rPr>
      </w:pPr>
    </w:p>
    <w:p w14:paraId="6F67A6E7" w14:textId="5C449BC5" w:rsidR="00E82480" w:rsidRPr="00E82480" w:rsidRDefault="00E82480" w:rsidP="00E82480">
      <w:pPr>
        <w:pStyle w:val="Default"/>
        <w:numPr>
          <w:ilvl w:val="0"/>
          <w:numId w:val="7"/>
        </w:numPr>
        <w:tabs>
          <w:tab w:val="left" w:pos="426"/>
        </w:tabs>
        <w:ind w:left="0" w:firstLine="0"/>
        <w:jc w:val="both"/>
        <w:rPr>
          <w:rFonts w:asciiTheme="minorHAnsi" w:hAnsiTheme="minorHAnsi" w:cstheme="minorHAnsi"/>
          <w:color w:val="auto"/>
          <w:sz w:val="22"/>
          <w:szCs w:val="22"/>
        </w:rPr>
      </w:pPr>
      <w:r w:rsidRPr="00E82480">
        <w:rPr>
          <w:rFonts w:asciiTheme="minorHAnsi" w:hAnsiTheme="minorHAnsi" w:cstheme="minorHAnsi"/>
          <w:color w:val="auto"/>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767AEA3E" w14:textId="77777777" w:rsidR="00E82480" w:rsidRPr="00E82480" w:rsidRDefault="00E82480" w:rsidP="00E82480">
      <w:pPr>
        <w:pStyle w:val="Default"/>
        <w:tabs>
          <w:tab w:val="left" w:pos="426"/>
        </w:tabs>
        <w:jc w:val="both"/>
        <w:rPr>
          <w:rFonts w:asciiTheme="minorHAnsi" w:hAnsiTheme="minorHAnsi" w:cstheme="minorHAnsi"/>
          <w:color w:val="auto"/>
          <w:sz w:val="22"/>
          <w:szCs w:val="22"/>
        </w:rPr>
      </w:pPr>
    </w:p>
    <w:p w14:paraId="64795651" w14:textId="77777777" w:rsidR="00E82480" w:rsidRPr="00E82480" w:rsidRDefault="00E82480" w:rsidP="00E82480">
      <w:pPr>
        <w:pStyle w:val="Default"/>
        <w:numPr>
          <w:ilvl w:val="0"/>
          <w:numId w:val="7"/>
        </w:numPr>
        <w:tabs>
          <w:tab w:val="left" w:pos="426"/>
        </w:tabs>
        <w:ind w:left="0" w:firstLine="0"/>
        <w:jc w:val="both"/>
        <w:rPr>
          <w:rFonts w:asciiTheme="minorHAnsi" w:hAnsiTheme="minorHAnsi" w:cstheme="minorHAnsi"/>
          <w:color w:val="auto"/>
          <w:sz w:val="22"/>
          <w:szCs w:val="22"/>
        </w:rPr>
      </w:pPr>
      <w:r w:rsidRPr="00E82480">
        <w:rPr>
          <w:rFonts w:asciiTheme="minorHAnsi" w:hAnsiTheme="minorHAnsi" w:cstheme="minorHAnsi"/>
          <w:color w:val="auto"/>
          <w:sz w:val="22"/>
          <w:szCs w:val="22"/>
        </w:rPr>
        <w:t>Akékoľvek škody, ktoré nie sú kryté poistením, budú uhradené objednávateľom alebo zhotoviteľom v zmysle ich zodpovednosti.</w:t>
      </w:r>
    </w:p>
    <w:bookmarkEnd w:id="6"/>
    <w:p w14:paraId="5735F163" w14:textId="77777777" w:rsidR="00A961C9" w:rsidRPr="006949F5" w:rsidRDefault="00A961C9"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Pr="006949F5" w:rsidRDefault="001F4180" w:rsidP="002947AB">
      <w:pPr>
        <w:pStyle w:val="Odsekzoznamu"/>
        <w:autoSpaceDE w:val="0"/>
        <w:autoSpaceDN w:val="0"/>
        <w:adjustRightInd w:val="0"/>
        <w:ind w:left="0"/>
        <w:jc w:val="center"/>
        <w:rPr>
          <w:rFonts w:asciiTheme="minorHAnsi" w:hAnsiTheme="minorHAnsi" w:cstheme="minorHAnsi"/>
          <w:b/>
          <w:color w:val="000000"/>
        </w:rPr>
      </w:pPr>
      <w:r w:rsidRPr="006949F5">
        <w:rPr>
          <w:rFonts w:asciiTheme="minorHAnsi" w:hAnsiTheme="minorHAnsi" w:cstheme="minorHAnsi"/>
          <w:b/>
          <w:color w:val="000000"/>
        </w:rPr>
        <w:t>Čl. VIII.</w:t>
      </w:r>
    </w:p>
    <w:p w14:paraId="24D8A125" w14:textId="77777777" w:rsidR="001F4180" w:rsidRPr="006949F5" w:rsidRDefault="001F4180" w:rsidP="002947AB">
      <w:pPr>
        <w:pStyle w:val="Odsekzoznamu"/>
        <w:autoSpaceDE w:val="0"/>
        <w:autoSpaceDN w:val="0"/>
        <w:adjustRightInd w:val="0"/>
        <w:ind w:left="0"/>
        <w:jc w:val="center"/>
        <w:rPr>
          <w:rFonts w:asciiTheme="minorHAnsi" w:hAnsiTheme="minorHAnsi" w:cstheme="minorHAnsi"/>
          <w:b/>
          <w:color w:val="000000"/>
        </w:rPr>
      </w:pPr>
      <w:r w:rsidRPr="006949F5">
        <w:rPr>
          <w:rFonts w:asciiTheme="minorHAnsi" w:hAnsiTheme="minorHAnsi" w:cstheme="minorHAnsi"/>
          <w:b/>
          <w:color w:val="000000"/>
        </w:rPr>
        <w:t>Prerušenie prác</w:t>
      </w:r>
    </w:p>
    <w:p w14:paraId="25AADD56" w14:textId="77777777" w:rsidR="001F4180" w:rsidRPr="006949F5" w:rsidRDefault="001F4180" w:rsidP="00255D3F">
      <w:pPr>
        <w:pStyle w:val="Odsekzoznamu"/>
        <w:numPr>
          <w:ilvl w:val="0"/>
          <w:numId w:val="17"/>
        </w:numPr>
        <w:tabs>
          <w:tab w:val="left" w:pos="426"/>
        </w:tabs>
        <w:spacing w:after="240"/>
        <w:ind w:left="0" w:firstLine="0"/>
        <w:jc w:val="both"/>
        <w:rPr>
          <w:rFonts w:asciiTheme="minorHAnsi" w:hAnsiTheme="minorHAnsi" w:cstheme="minorHAnsi"/>
        </w:rPr>
      </w:pPr>
      <w:r w:rsidRPr="006949F5">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Pr="006949F5" w:rsidRDefault="001F4180" w:rsidP="00255D3F">
      <w:pPr>
        <w:pStyle w:val="Odsekzoznamu"/>
        <w:numPr>
          <w:ilvl w:val="0"/>
          <w:numId w:val="17"/>
        </w:numPr>
        <w:tabs>
          <w:tab w:val="left" w:pos="426"/>
        </w:tabs>
        <w:spacing w:after="240"/>
        <w:ind w:left="0" w:firstLine="0"/>
        <w:jc w:val="both"/>
        <w:rPr>
          <w:rFonts w:asciiTheme="minorHAnsi" w:hAnsiTheme="minorHAnsi" w:cstheme="minorHAnsi"/>
        </w:rPr>
      </w:pPr>
      <w:r w:rsidRPr="006949F5">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6949F5">
        <w:rPr>
          <w:rFonts w:asciiTheme="minorHAnsi" w:hAnsiTheme="minorHAnsi" w:cstheme="minorHAnsi"/>
          <w:lang w:eastAsia="cs-CZ"/>
        </w:rPr>
        <w:t>( najmä nepriaznivé poveternostné podmienky pre pokračovanie v stavebných prácach)</w:t>
      </w:r>
      <w:r w:rsidRPr="006949F5">
        <w:rPr>
          <w:rFonts w:asciiTheme="minorHAnsi" w:hAnsiTheme="minorHAnsi" w:cstheme="minorHAnsi"/>
        </w:rPr>
        <w:t>.</w:t>
      </w:r>
    </w:p>
    <w:p w14:paraId="5FA0129F" w14:textId="77777777" w:rsidR="001F4180" w:rsidRPr="005035E5" w:rsidRDefault="001F4180" w:rsidP="00255D3F">
      <w:pPr>
        <w:pStyle w:val="Zkladntext2"/>
        <w:numPr>
          <w:ilvl w:val="0"/>
          <w:numId w:val="17"/>
        </w:numPr>
        <w:tabs>
          <w:tab w:val="left" w:pos="426"/>
        </w:tabs>
        <w:spacing w:after="0" w:line="240" w:lineRule="auto"/>
        <w:ind w:left="0" w:firstLine="0"/>
        <w:jc w:val="both"/>
        <w:rPr>
          <w:rFonts w:asciiTheme="minorHAnsi" w:hAnsiTheme="minorHAnsi" w:cstheme="minorHAnsi"/>
        </w:rPr>
      </w:pPr>
      <w:r w:rsidRPr="006949F5">
        <w:rPr>
          <w:rFonts w:asciiTheme="minorHAnsi" w:hAnsiTheme="minorHAnsi" w:cstheme="minorHAnsi"/>
        </w:rPr>
        <w:t xml:space="preserve">Zhotoviteľ je povinný bez zbytočného odkladu písomne objednávateľa upozorniť na všetky </w:t>
      </w:r>
      <w:r w:rsidRPr="006949F5">
        <w:rPr>
          <w:rFonts w:asciiTheme="minorHAnsi" w:hAnsiTheme="minorHAnsi" w:cstheme="minorHAnsi"/>
          <w:b/>
        </w:rPr>
        <w:t>nedostatky</w:t>
      </w:r>
      <w:r w:rsidRPr="006949F5">
        <w:rPr>
          <w:rFonts w:asciiTheme="minorHAnsi" w:hAnsiTheme="minorHAnsi" w:cstheme="minorHAnsi"/>
        </w:rPr>
        <w:t xml:space="preserve">, </w:t>
      </w:r>
      <w:r w:rsidRPr="006949F5">
        <w:rPr>
          <w:rFonts w:asciiTheme="minorHAnsi" w:hAnsiTheme="minorHAnsi" w:cstheme="minorHAnsi"/>
          <w:b/>
        </w:rPr>
        <w:t>nesprávnosti alebo chyby (vady)</w:t>
      </w:r>
      <w:r w:rsidRPr="006949F5">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Pr="006949F5" w:rsidRDefault="001F4180" w:rsidP="00255D3F">
      <w:pPr>
        <w:numPr>
          <w:ilvl w:val="0"/>
          <w:numId w:val="18"/>
        </w:numPr>
        <w:spacing w:after="0" w:line="240" w:lineRule="auto"/>
        <w:ind w:left="709" w:hanging="283"/>
        <w:jc w:val="both"/>
        <w:rPr>
          <w:rFonts w:cstheme="minorHAnsi"/>
        </w:rPr>
      </w:pPr>
      <w:r w:rsidRPr="006949F5">
        <w:rPr>
          <w:rFonts w:cstheme="minorHAnsi"/>
        </w:rPr>
        <w:t>prerušiť práce na diele,</w:t>
      </w:r>
    </w:p>
    <w:p w14:paraId="196A7D21" w14:textId="77777777" w:rsidR="001F4180" w:rsidRPr="006949F5" w:rsidRDefault="001F4180" w:rsidP="00255D3F">
      <w:pPr>
        <w:numPr>
          <w:ilvl w:val="0"/>
          <w:numId w:val="18"/>
        </w:numPr>
        <w:spacing w:after="0" w:line="240" w:lineRule="auto"/>
        <w:ind w:left="709" w:hanging="283"/>
        <w:jc w:val="both"/>
        <w:rPr>
          <w:rFonts w:cstheme="minorHAnsi"/>
        </w:rPr>
      </w:pPr>
      <w:r w:rsidRPr="006949F5">
        <w:rPr>
          <w:rFonts w:cstheme="minorHAnsi"/>
        </w:rPr>
        <w:t xml:space="preserve">určiť lehotu na odstránenie takýchto </w:t>
      </w:r>
      <w:r w:rsidRPr="006949F5">
        <w:rPr>
          <w:rFonts w:cstheme="minorHAnsi"/>
          <w:b/>
        </w:rPr>
        <w:t>nedostatkov</w:t>
      </w:r>
      <w:r w:rsidRPr="006949F5">
        <w:rPr>
          <w:rFonts w:cstheme="minorHAnsi"/>
        </w:rPr>
        <w:t xml:space="preserve">, </w:t>
      </w:r>
      <w:r w:rsidRPr="006949F5">
        <w:rPr>
          <w:rFonts w:cstheme="minorHAnsi"/>
          <w:b/>
        </w:rPr>
        <w:t>nesprávností alebo chýb (vád),</w:t>
      </w:r>
      <w:r w:rsidRPr="006949F5">
        <w:rPr>
          <w:rFonts w:cstheme="minorHAnsi"/>
        </w:rPr>
        <w:t> </w:t>
      </w:r>
    </w:p>
    <w:p w14:paraId="254F11D6" w14:textId="77777777" w:rsidR="001F4180" w:rsidRPr="006949F5" w:rsidRDefault="001F4180" w:rsidP="00255D3F">
      <w:pPr>
        <w:numPr>
          <w:ilvl w:val="0"/>
          <w:numId w:val="18"/>
        </w:numPr>
        <w:spacing w:after="0" w:line="240" w:lineRule="auto"/>
        <w:ind w:left="709" w:hanging="283"/>
        <w:jc w:val="both"/>
        <w:rPr>
          <w:rFonts w:cstheme="minorHAnsi"/>
        </w:rPr>
      </w:pPr>
      <w:r w:rsidRPr="006949F5">
        <w:rPr>
          <w:rFonts w:cstheme="minorHAnsi"/>
        </w:rPr>
        <w:t xml:space="preserve">určiť ďalší postup do doby odstránenia </w:t>
      </w:r>
      <w:r w:rsidRPr="006949F5">
        <w:rPr>
          <w:rFonts w:cstheme="minorHAnsi"/>
          <w:b/>
        </w:rPr>
        <w:t>nedostatkov, nesprávností alebo chýb (vád)</w:t>
      </w:r>
      <w:r w:rsidRPr="006949F5">
        <w:rPr>
          <w:rFonts w:cstheme="minorHAnsi"/>
        </w:rPr>
        <w:t xml:space="preserve"> dokumentácie alebo inej dokumentácie a prípadne</w:t>
      </w:r>
    </w:p>
    <w:p w14:paraId="656C1715" w14:textId="77777777" w:rsidR="001F4180" w:rsidRPr="006949F5" w:rsidRDefault="001F4180" w:rsidP="00255D3F">
      <w:pPr>
        <w:numPr>
          <w:ilvl w:val="0"/>
          <w:numId w:val="18"/>
        </w:numPr>
        <w:spacing w:line="240" w:lineRule="auto"/>
        <w:ind w:left="709" w:hanging="283"/>
        <w:jc w:val="both"/>
        <w:rPr>
          <w:rFonts w:cstheme="minorHAnsi"/>
        </w:rPr>
      </w:pPr>
      <w:r w:rsidRPr="006949F5">
        <w:rPr>
          <w:rFonts w:cstheme="minorHAnsi"/>
        </w:rPr>
        <w:t>predĺžiť zhotoviteľovi lehotu na odovzdanie diela o čas, o ktorý sa kvôli prekážkam podľa tohto bodu objektívne nemohlo pokračovať vo vykonávaní diela, ak sa v jeho vykonávaní nepokračovalo.</w:t>
      </w:r>
    </w:p>
    <w:p w14:paraId="156FAE8A" w14:textId="28BB502A" w:rsidR="006D7E0C" w:rsidRDefault="001F4180" w:rsidP="00255D3F">
      <w:pPr>
        <w:pStyle w:val="Odsekzoznamu"/>
        <w:numPr>
          <w:ilvl w:val="0"/>
          <w:numId w:val="17"/>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w:t>
      </w:r>
      <w:r w:rsidR="002353B0">
        <w:rPr>
          <w:rFonts w:asciiTheme="minorHAnsi" w:hAnsiTheme="minorHAnsi" w:cstheme="minorHAnsi"/>
        </w:rPr>
        <w:t xml:space="preserve">realizácie stavebných </w:t>
      </w:r>
      <w:r w:rsidRPr="006949F5">
        <w:rPr>
          <w:rFonts w:asciiTheme="minorHAnsi" w:hAnsiTheme="minorHAnsi" w:cstheme="minorHAnsi"/>
        </w:rPr>
        <w:t xml:space="preserve">prác (príloha č. </w:t>
      </w:r>
      <w:r w:rsidR="00C10022">
        <w:rPr>
          <w:rFonts w:asciiTheme="minorHAnsi" w:hAnsiTheme="minorHAnsi" w:cstheme="minorHAnsi"/>
        </w:rPr>
        <w:t>3</w:t>
      </w:r>
      <w:r w:rsidRPr="006949F5">
        <w:rPr>
          <w:rFonts w:asciiTheme="minorHAnsi" w:hAnsiTheme="minorHAnsi" w:cstheme="minorHAnsi"/>
        </w:rPr>
        <w:t xml:space="preserve">) alebo v článku IV. Zmluvy. </w:t>
      </w:r>
    </w:p>
    <w:p w14:paraId="42635640" w14:textId="77777777" w:rsidR="006D7E0C" w:rsidRDefault="006D7E0C" w:rsidP="006D7E0C">
      <w:pPr>
        <w:pStyle w:val="Odsekzoznamu"/>
        <w:tabs>
          <w:tab w:val="left" w:pos="426"/>
        </w:tabs>
        <w:ind w:left="0"/>
        <w:contextualSpacing/>
        <w:jc w:val="both"/>
        <w:rPr>
          <w:rFonts w:asciiTheme="minorHAnsi" w:hAnsiTheme="minorHAnsi" w:cstheme="minorHAnsi"/>
        </w:rPr>
      </w:pPr>
    </w:p>
    <w:p w14:paraId="361E5448" w14:textId="10FE27C2" w:rsidR="006D7E0C" w:rsidRPr="006D7E0C" w:rsidRDefault="006D7E0C" w:rsidP="00255D3F">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spolupracovať pri riešení situácie, ktorá nastane podľa bodov 2,3 a to v prospech pokačovania realizácie diela.</w:t>
      </w:r>
    </w:p>
    <w:p w14:paraId="6A83E442" w14:textId="77777777" w:rsidR="00141CBD" w:rsidRPr="006949F5" w:rsidRDefault="00141CBD" w:rsidP="00141CBD">
      <w:pPr>
        <w:pStyle w:val="Odsekzoznamu"/>
        <w:tabs>
          <w:tab w:val="left" w:pos="284"/>
        </w:tabs>
        <w:ind w:left="0"/>
        <w:contextualSpacing/>
        <w:jc w:val="both"/>
        <w:rPr>
          <w:rFonts w:asciiTheme="minorHAnsi" w:hAnsiTheme="minorHAnsi" w:cstheme="minorHAnsi"/>
        </w:rPr>
      </w:pPr>
    </w:p>
    <w:p w14:paraId="0D4496C4" w14:textId="706CF8CA" w:rsidR="001F4180" w:rsidRDefault="001F4180" w:rsidP="00255D3F">
      <w:pPr>
        <w:pStyle w:val="Odsekzoznamu"/>
        <w:numPr>
          <w:ilvl w:val="0"/>
          <w:numId w:val="17"/>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288A5AF8" w14:textId="5ED09B55" w:rsidR="0080602F" w:rsidRPr="006949F5" w:rsidRDefault="0080602F" w:rsidP="002947AB">
      <w:pPr>
        <w:pStyle w:val="Odsekzoznamu"/>
        <w:ind w:left="0"/>
        <w:jc w:val="both"/>
        <w:rPr>
          <w:rFonts w:asciiTheme="minorHAnsi" w:hAnsiTheme="minorHAnsi" w:cstheme="minorHAnsi"/>
        </w:rPr>
      </w:pPr>
    </w:p>
    <w:p w14:paraId="5AB10157" w14:textId="5429A33E" w:rsidR="0080602F" w:rsidRPr="006949F5"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6949F5">
        <w:rPr>
          <w:rFonts w:asciiTheme="minorHAnsi" w:hAnsiTheme="minorHAnsi" w:cstheme="minorHAnsi"/>
          <w:b/>
          <w:color w:val="auto"/>
          <w:sz w:val="22"/>
          <w:szCs w:val="22"/>
          <w:lang w:eastAsia="cs-CZ"/>
        </w:rPr>
        <w:t>Čl. IX.</w:t>
      </w:r>
    </w:p>
    <w:p w14:paraId="06DA7B6D" w14:textId="43FFE86F" w:rsidR="00257BFB" w:rsidRPr="006949F5"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6949F5">
        <w:rPr>
          <w:rFonts w:asciiTheme="minorHAnsi" w:hAnsiTheme="minorHAnsi" w:cstheme="minorHAnsi"/>
          <w:b/>
          <w:color w:val="auto"/>
          <w:sz w:val="22"/>
          <w:szCs w:val="22"/>
          <w:lang w:eastAsia="cs-CZ"/>
        </w:rPr>
        <w:t>Zmena záväzkov zmluvných strán</w:t>
      </w:r>
    </w:p>
    <w:p w14:paraId="18E7B6ED" w14:textId="12311EB7" w:rsidR="00257BFB" w:rsidRPr="006949F5" w:rsidRDefault="00257BFB" w:rsidP="00255D3F">
      <w:pPr>
        <w:pStyle w:val="Odsekzoznamu"/>
        <w:widowControl w:val="0"/>
        <w:numPr>
          <w:ilvl w:val="0"/>
          <w:numId w:val="16"/>
        </w:numPr>
        <w:tabs>
          <w:tab w:val="left" w:pos="426"/>
          <w:tab w:val="left" w:pos="7088"/>
        </w:tabs>
        <w:ind w:left="0" w:firstLine="0"/>
        <w:jc w:val="both"/>
        <w:rPr>
          <w:rFonts w:asciiTheme="minorHAnsi" w:hAnsiTheme="minorHAnsi" w:cstheme="minorHAnsi"/>
          <w:lang w:eastAsia="cs-CZ"/>
        </w:rPr>
      </w:pPr>
      <w:r w:rsidRPr="006949F5">
        <w:rPr>
          <w:rFonts w:asciiTheme="minorHAnsi" w:hAnsiTheme="minorHAnsi" w:cstheme="minorHAnsi"/>
          <w:lang w:eastAsia="cs-CZ"/>
        </w:rPr>
        <w:t>Zmluvné strany sa zaväzujú, že pristúpia na zmenu záväz</w:t>
      </w:r>
      <w:r w:rsidRPr="006949F5">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34C79F8B" w14:textId="77777777" w:rsidR="00257BFB" w:rsidRPr="006949F5"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46D1C10D" w:rsidR="0080602F" w:rsidRPr="00807C39" w:rsidRDefault="0080602F" w:rsidP="00255D3F">
      <w:pPr>
        <w:pStyle w:val="Odsekzoznamu"/>
        <w:widowControl w:val="0"/>
        <w:numPr>
          <w:ilvl w:val="0"/>
          <w:numId w:val="16"/>
        </w:numPr>
        <w:tabs>
          <w:tab w:val="left" w:pos="426"/>
          <w:tab w:val="left" w:pos="7088"/>
        </w:tabs>
        <w:ind w:left="0" w:firstLine="0"/>
        <w:jc w:val="both"/>
        <w:rPr>
          <w:rFonts w:asciiTheme="minorHAnsi" w:hAnsiTheme="minorHAnsi" w:cstheme="minorHAnsi"/>
          <w:lang w:eastAsia="cs-CZ"/>
        </w:rPr>
      </w:pPr>
      <w:r w:rsidRPr="006949F5">
        <w:rPr>
          <w:rFonts w:asciiTheme="minorHAnsi" w:hAnsiTheme="minorHAnsi" w:cstheme="minorHAnsi"/>
          <w:lang w:eastAsia="cs-CZ"/>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77E7FCD1" w14:textId="77777777" w:rsidR="00807C39" w:rsidRPr="00807C39" w:rsidRDefault="00807C39" w:rsidP="00807C39">
      <w:pPr>
        <w:pStyle w:val="Odsekzoznamu"/>
        <w:widowControl w:val="0"/>
        <w:tabs>
          <w:tab w:val="left" w:pos="426"/>
          <w:tab w:val="left" w:pos="7088"/>
        </w:tabs>
        <w:ind w:left="0"/>
        <w:jc w:val="both"/>
        <w:rPr>
          <w:rFonts w:asciiTheme="minorHAnsi" w:hAnsiTheme="minorHAnsi" w:cstheme="minorHAnsi"/>
          <w:lang w:eastAsia="cs-CZ"/>
        </w:rPr>
      </w:pPr>
    </w:p>
    <w:p w14:paraId="5BD31F7B" w14:textId="37C497F3" w:rsidR="0080602F" w:rsidRDefault="0080602F" w:rsidP="00255D3F">
      <w:pPr>
        <w:pStyle w:val="Odsekzoznamu"/>
        <w:widowControl w:val="0"/>
        <w:numPr>
          <w:ilvl w:val="0"/>
          <w:numId w:val="16"/>
        </w:numPr>
        <w:tabs>
          <w:tab w:val="left" w:pos="426"/>
          <w:tab w:val="left" w:pos="7088"/>
        </w:tabs>
        <w:ind w:left="0" w:firstLine="0"/>
        <w:jc w:val="both"/>
        <w:rPr>
          <w:rFonts w:asciiTheme="minorHAnsi" w:hAnsiTheme="minorHAnsi" w:cstheme="minorHAnsi"/>
          <w:lang w:eastAsia="cs-CZ"/>
        </w:rPr>
      </w:pPr>
      <w:r w:rsidRPr="00807C39">
        <w:rPr>
          <w:rFonts w:asciiTheme="minorHAnsi" w:hAnsiTheme="minorHAnsi" w:cstheme="minorHAnsi"/>
          <w:lang w:eastAsia="cs-CZ"/>
        </w:rPr>
        <w:t xml:space="preserve">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w:t>
      </w:r>
      <w:r w:rsidR="00FB00F2">
        <w:rPr>
          <w:rFonts w:asciiTheme="minorHAnsi" w:hAnsiTheme="minorHAnsi" w:cstheme="minorHAnsi"/>
          <w:lang w:eastAsia="cs-CZ"/>
        </w:rPr>
        <w:t>Ocenených R</w:t>
      </w:r>
      <w:r w:rsidR="002C514F">
        <w:rPr>
          <w:rFonts w:asciiTheme="minorHAnsi" w:hAnsiTheme="minorHAnsi" w:cstheme="minorHAnsi"/>
          <w:lang w:eastAsia="cs-CZ"/>
        </w:rPr>
        <w:t>ozpočt</w:t>
      </w:r>
      <w:r w:rsidR="00FB00F2">
        <w:rPr>
          <w:rFonts w:asciiTheme="minorHAnsi" w:hAnsiTheme="minorHAnsi" w:cstheme="minorHAnsi"/>
          <w:lang w:eastAsia="cs-CZ"/>
        </w:rPr>
        <w:t>och</w:t>
      </w:r>
      <w:r w:rsidR="002C514F">
        <w:rPr>
          <w:rFonts w:asciiTheme="minorHAnsi" w:hAnsiTheme="minorHAnsi" w:cstheme="minorHAnsi"/>
          <w:lang w:eastAsia="cs-CZ"/>
        </w:rPr>
        <w:t>/</w:t>
      </w:r>
      <w:r w:rsidRPr="00807C39">
        <w:rPr>
          <w:rFonts w:asciiTheme="minorHAnsi" w:hAnsiTheme="minorHAnsi" w:cstheme="minorHAnsi"/>
          <w:lang w:eastAsia="cs-CZ"/>
        </w:rPr>
        <w:t>Výkaz</w:t>
      </w:r>
      <w:r w:rsidR="00FB00F2">
        <w:rPr>
          <w:rFonts w:asciiTheme="minorHAnsi" w:hAnsiTheme="minorHAnsi" w:cstheme="minorHAnsi"/>
          <w:lang w:eastAsia="cs-CZ"/>
        </w:rPr>
        <w:t>och</w:t>
      </w:r>
      <w:r w:rsidRPr="00807C39">
        <w:rPr>
          <w:rFonts w:asciiTheme="minorHAnsi" w:hAnsiTheme="minorHAnsi" w:cstheme="minorHAnsi"/>
          <w:lang w:eastAsia="cs-CZ"/>
        </w:rPr>
        <w:t xml:space="preserve">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15B0E2D" w14:textId="77777777" w:rsidR="00807C39" w:rsidRPr="00807C39" w:rsidRDefault="00807C39" w:rsidP="00807C39">
      <w:pPr>
        <w:pStyle w:val="Odsekzoznamu"/>
        <w:widowControl w:val="0"/>
        <w:tabs>
          <w:tab w:val="left" w:pos="426"/>
          <w:tab w:val="left" w:pos="7088"/>
        </w:tabs>
        <w:ind w:left="0"/>
        <w:jc w:val="both"/>
        <w:rPr>
          <w:rFonts w:asciiTheme="minorHAnsi" w:hAnsiTheme="minorHAnsi" w:cstheme="minorHAnsi"/>
          <w:lang w:eastAsia="cs-CZ"/>
        </w:rPr>
      </w:pPr>
    </w:p>
    <w:p w14:paraId="4D6B85D4" w14:textId="58FE01F6" w:rsidR="0080602F" w:rsidRPr="00BE03E2" w:rsidRDefault="0080602F" w:rsidP="00255D3F">
      <w:pPr>
        <w:pStyle w:val="Odsekzoznamu"/>
        <w:numPr>
          <w:ilvl w:val="0"/>
          <w:numId w:val="16"/>
        </w:numPr>
        <w:tabs>
          <w:tab w:val="left" w:pos="426"/>
        </w:tabs>
        <w:autoSpaceDE w:val="0"/>
        <w:autoSpaceDN w:val="0"/>
        <w:adjustRightInd w:val="0"/>
        <w:ind w:left="0" w:firstLine="0"/>
        <w:jc w:val="both"/>
        <w:rPr>
          <w:rFonts w:asciiTheme="minorHAnsi" w:hAnsiTheme="minorHAnsi" w:cstheme="minorHAnsi"/>
        </w:rPr>
      </w:pPr>
      <w:r w:rsidRPr="00DA393F">
        <w:rPr>
          <w:rFonts w:asciiTheme="minorHAnsi" w:hAnsiTheme="minorHAnsi" w:cstheme="minorHAnsi"/>
        </w:rPr>
        <w:t>Vykonané naviac práce, pôvodne nezahrnuté v</w:t>
      </w:r>
      <w:r w:rsidR="00FB00F2">
        <w:rPr>
          <w:rFonts w:asciiTheme="minorHAnsi" w:hAnsiTheme="minorHAnsi" w:cstheme="minorHAnsi"/>
        </w:rPr>
        <w:t xml:space="preserve"> Ocenených </w:t>
      </w:r>
      <w:r w:rsidR="00CE702F" w:rsidRPr="00DA393F">
        <w:rPr>
          <w:rFonts w:asciiTheme="minorHAnsi" w:hAnsiTheme="minorHAnsi" w:cstheme="minorHAnsi"/>
        </w:rPr>
        <w:t>Rozpočt</w:t>
      </w:r>
      <w:r w:rsidR="00FB00F2">
        <w:rPr>
          <w:rFonts w:asciiTheme="minorHAnsi" w:hAnsiTheme="minorHAnsi" w:cstheme="minorHAnsi"/>
        </w:rPr>
        <w:t>och</w:t>
      </w:r>
      <w:r w:rsidR="00CE702F" w:rsidRPr="00DA393F">
        <w:rPr>
          <w:rFonts w:asciiTheme="minorHAnsi" w:hAnsiTheme="minorHAnsi" w:cstheme="minorHAnsi"/>
        </w:rPr>
        <w:t>/</w:t>
      </w:r>
      <w:r w:rsidRPr="00DA393F">
        <w:rPr>
          <w:rFonts w:asciiTheme="minorHAnsi" w:hAnsiTheme="minorHAnsi" w:cstheme="minorHAnsi"/>
        </w:rPr>
        <w:t>Výkaz</w:t>
      </w:r>
      <w:r w:rsidR="00FB00F2">
        <w:rPr>
          <w:rFonts w:asciiTheme="minorHAnsi" w:hAnsiTheme="minorHAnsi" w:cstheme="minorHAnsi"/>
        </w:rPr>
        <w:t>och</w:t>
      </w:r>
      <w:r w:rsidRPr="00DA393F">
        <w:rPr>
          <w:rFonts w:asciiTheme="minorHAnsi" w:hAnsiTheme="minorHAnsi" w:cstheme="minorHAnsi"/>
        </w:rPr>
        <w:t xml:space="preserve"> výmer (príloha č. 1), musia byť fakturované osobitne po ich predchádzajúcom vecnom, cenovom a termínovom odsúhlasení zmluvnými stranami</w:t>
      </w:r>
      <w:r w:rsidRPr="006949F5">
        <w:rPr>
          <w:rFonts w:asciiTheme="minorHAnsi" w:hAnsiTheme="minorHAnsi" w:cstheme="minorHAnsi"/>
        </w:rPr>
        <w:t>.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6949F5"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 xml:space="preserve">Čl. </w:t>
      </w:r>
      <w:r w:rsidR="00CE702F" w:rsidRPr="006949F5">
        <w:rPr>
          <w:rFonts w:asciiTheme="minorHAnsi" w:hAnsiTheme="minorHAnsi" w:cstheme="minorHAnsi"/>
          <w:b/>
          <w:color w:val="auto"/>
          <w:sz w:val="22"/>
          <w:szCs w:val="22"/>
        </w:rPr>
        <w:t>X</w:t>
      </w:r>
    </w:p>
    <w:p w14:paraId="7A7D6344" w14:textId="77777777"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Využitie subdodávateľov</w:t>
      </w:r>
    </w:p>
    <w:p w14:paraId="5FC2D74D" w14:textId="0C82023B" w:rsidR="00807C39" w:rsidRPr="00807C39" w:rsidRDefault="0073020D" w:rsidP="00255D3F">
      <w:pPr>
        <w:pStyle w:val="Default"/>
        <w:numPr>
          <w:ilvl w:val="0"/>
          <w:numId w:val="10"/>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color w:val="auto"/>
          <w:sz w:val="22"/>
          <w:szCs w:val="22"/>
        </w:rPr>
        <w:t xml:space="preserve">Zoznam subdodávateľov je uvedený v prílohe č. </w:t>
      </w:r>
      <w:r w:rsidR="002C514F">
        <w:rPr>
          <w:rFonts w:asciiTheme="minorHAnsi" w:hAnsiTheme="minorHAnsi" w:cstheme="minorHAnsi"/>
          <w:color w:val="auto"/>
          <w:sz w:val="22"/>
          <w:szCs w:val="22"/>
        </w:rPr>
        <w:t>5</w:t>
      </w:r>
      <w:r w:rsidRPr="006949F5">
        <w:rPr>
          <w:rFonts w:asciiTheme="minorHAnsi" w:hAnsiTheme="minorHAnsi" w:cstheme="minorHAnsi"/>
          <w:color w:val="auto"/>
          <w:sz w:val="22"/>
          <w:szCs w:val="22"/>
        </w:rPr>
        <w:t xml:space="preserve"> tejto Zmluvy. </w:t>
      </w:r>
      <w:r w:rsidRPr="006949F5">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6949F5">
        <w:rPr>
          <w:rFonts w:asciiTheme="minorHAnsi" w:hAnsiTheme="minorHAnsi" w:cstheme="minorHAnsi"/>
          <w:color w:val="auto"/>
          <w:sz w:val="22"/>
          <w:szCs w:val="22"/>
        </w:rPr>
        <w:t xml:space="preserve">V prípade zámeru realizovať </w:t>
      </w:r>
      <w:r w:rsidRPr="006949F5">
        <w:rPr>
          <w:rFonts w:asciiTheme="minorHAnsi" w:hAnsiTheme="minorHAnsi" w:cstheme="minorHAnsi"/>
          <w:color w:val="auto"/>
          <w:sz w:val="22"/>
          <w:szCs w:val="22"/>
        </w:rPr>
        <w:lastRenderedPageBreak/>
        <w:t xml:space="preserve">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6949F5">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Pr="006949F5" w:rsidRDefault="0073020D" w:rsidP="00255D3F">
      <w:pPr>
        <w:pStyle w:val="Default"/>
        <w:numPr>
          <w:ilvl w:val="0"/>
          <w:numId w:val="10"/>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sz w:val="22"/>
          <w:szCs w:val="22"/>
        </w:rPr>
        <w:t>Povinnosti uvedené v </w:t>
      </w:r>
      <w:r w:rsidR="00382B18" w:rsidRPr="006949F5">
        <w:rPr>
          <w:rFonts w:asciiTheme="minorHAnsi" w:hAnsiTheme="minorHAnsi" w:cstheme="minorHAnsi"/>
          <w:sz w:val="22"/>
          <w:szCs w:val="22"/>
        </w:rPr>
        <w:t xml:space="preserve">odseku </w:t>
      </w:r>
      <w:r w:rsidRPr="006949F5">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6949F5" w:rsidRDefault="0073020D" w:rsidP="00255D3F">
      <w:pPr>
        <w:pStyle w:val="Default"/>
        <w:numPr>
          <w:ilvl w:val="0"/>
          <w:numId w:val="10"/>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Pr="006949F5" w:rsidRDefault="003E0160" w:rsidP="002947AB">
      <w:pPr>
        <w:pStyle w:val="Default"/>
        <w:jc w:val="center"/>
        <w:rPr>
          <w:rFonts w:asciiTheme="minorHAnsi" w:hAnsiTheme="minorHAnsi" w:cstheme="minorHAnsi"/>
          <w:b/>
          <w:bCs/>
          <w:color w:val="auto"/>
          <w:sz w:val="22"/>
          <w:szCs w:val="22"/>
        </w:rPr>
      </w:pPr>
    </w:p>
    <w:p w14:paraId="7895E9A7" w14:textId="6BB74E0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 xml:space="preserve">Čl. </w:t>
      </w:r>
      <w:r w:rsidR="00CE702F" w:rsidRPr="006949F5">
        <w:rPr>
          <w:rFonts w:asciiTheme="minorHAnsi" w:hAnsiTheme="minorHAnsi" w:cstheme="minorHAnsi"/>
          <w:b/>
          <w:bCs/>
          <w:color w:val="auto"/>
          <w:sz w:val="22"/>
          <w:szCs w:val="22"/>
        </w:rPr>
        <w:t>XI</w:t>
      </w:r>
    </w:p>
    <w:p w14:paraId="2A31A3EE"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Odovzdanie a prevzatie diela</w:t>
      </w:r>
    </w:p>
    <w:p w14:paraId="4D6AA977" w14:textId="5344A8FC" w:rsidR="0073020D" w:rsidRPr="006949F5" w:rsidRDefault="0073020D" w:rsidP="00255D3F">
      <w:pPr>
        <w:pStyle w:val="Odsekzoznamu"/>
        <w:numPr>
          <w:ilvl w:val="0"/>
          <w:numId w:val="11"/>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sidRPr="006949F5">
        <w:rPr>
          <w:rStyle w:val="CharStyle10"/>
          <w:rFonts w:asciiTheme="minorHAnsi" w:hAnsiTheme="minorHAnsi" w:cstheme="minorHAnsi"/>
          <w:sz w:val="22"/>
          <w:szCs w:val="22"/>
        </w:rPr>
        <w:t xml:space="preserve">ods. </w:t>
      </w:r>
      <w:r w:rsidRPr="006949F5">
        <w:rPr>
          <w:rStyle w:val="CharStyle10"/>
          <w:rFonts w:asciiTheme="minorHAnsi" w:hAnsiTheme="minorHAnsi" w:cstheme="minorHAnsi"/>
          <w:sz w:val="22"/>
          <w:szCs w:val="22"/>
        </w:rPr>
        <w:t xml:space="preserve">1. Zmluvy a prílohy č. 1 </w:t>
      </w:r>
      <w:r w:rsidR="005B7A0E" w:rsidRPr="006949F5">
        <w:rPr>
          <w:rStyle w:val="CharStyle10"/>
          <w:rFonts w:asciiTheme="minorHAnsi" w:hAnsiTheme="minorHAnsi" w:cstheme="minorHAnsi"/>
          <w:sz w:val="22"/>
          <w:szCs w:val="22"/>
        </w:rPr>
        <w:t xml:space="preserve">a prílohy č. 2 </w:t>
      </w:r>
      <w:r w:rsidRPr="006949F5">
        <w:rPr>
          <w:rStyle w:val="CharStyle10"/>
          <w:rFonts w:asciiTheme="minorHAnsi" w:hAnsiTheme="minorHAnsi" w:cstheme="minorHAnsi"/>
          <w:sz w:val="22"/>
          <w:szCs w:val="22"/>
        </w:rPr>
        <w:t xml:space="preserve">Zmluvy, odovzdá objednávateľovi najneskôr v lehote podľa článku IV. </w:t>
      </w:r>
      <w:r w:rsidR="00493C8C" w:rsidRPr="006949F5">
        <w:rPr>
          <w:rStyle w:val="CharStyle10"/>
          <w:rFonts w:asciiTheme="minorHAnsi" w:hAnsiTheme="minorHAnsi" w:cstheme="minorHAnsi"/>
          <w:sz w:val="22"/>
          <w:szCs w:val="22"/>
        </w:rPr>
        <w:t xml:space="preserve">ods. 1 </w:t>
      </w:r>
      <w:r w:rsidRPr="006949F5">
        <w:rPr>
          <w:rStyle w:val="CharStyle10"/>
          <w:rFonts w:asciiTheme="minorHAnsi" w:hAnsiTheme="minorHAnsi" w:cstheme="minorHAnsi"/>
          <w:sz w:val="22"/>
          <w:szCs w:val="22"/>
        </w:rPr>
        <w:t>bod 1.</w:t>
      </w:r>
      <w:r w:rsidR="00493C8C" w:rsidRPr="006949F5">
        <w:rPr>
          <w:rStyle w:val="CharStyle10"/>
          <w:rFonts w:asciiTheme="minorHAnsi" w:hAnsiTheme="minorHAnsi" w:cstheme="minorHAnsi"/>
          <w:sz w:val="22"/>
          <w:szCs w:val="22"/>
        </w:rPr>
        <w:t>3</w:t>
      </w:r>
      <w:r w:rsidRPr="006949F5">
        <w:rPr>
          <w:rStyle w:val="CharStyle10"/>
          <w:rFonts w:asciiTheme="minorHAnsi" w:hAnsiTheme="minorHAnsi" w:cstheme="minorHAnsi"/>
          <w:sz w:val="22"/>
          <w:szCs w:val="22"/>
        </w:rPr>
        <w:t>. Zmluvy.</w:t>
      </w:r>
    </w:p>
    <w:p w14:paraId="0FF4296D" w14:textId="3C6A6577" w:rsidR="0073020D" w:rsidRPr="006949F5" w:rsidRDefault="0073020D" w:rsidP="00255D3F">
      <w:pPr>
        <w:pStyle w:val="Odsekzoznamu"/>
        <w:numPr>
          <w:ilvl w:val="0"/>
          <w:numId w:val="11"/>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sidRPr="006949F5">
        <w:rPr>
          <w:rStyle w:val="CharStyle10"/>
          <w:rFonts w:asciiTheme="minorHAnsi" w:hAnsiTheme="minorHAnsi" w:cstheme="minorHAnsi"/>
          <w:sz w:val="22"/>
          <w:szCs w:val="22"/>
        </w:rPr>
        <w:t xml:space="preserve"> ods. 1</w:t>
      </w:r>
      <w:r w:rsidRPr="006949F5">
        <w:rPr>
          <w:rStyle w:val="CharStyle10"/>
          <w:rFonts w:asciiTheme="minorHAnsi" w:hAnsiTheme="minorHAnsi" w:cstheme="minorHAnsi"/>
          <w:sz w:val="22"/>
          <w:szCs w:val="22"/>
        </w:rPr>
        <w:t xml:space="preserve"> bod 1.</w:t>
      </w:r>
      <w:r w:rsidR="00493C8C" w:rsidRPr="006949F5">
        <w:rPr>
          <w:rStyle w:val="CharStyle10"/>
          <w:rFonts w:asciiTheme="minorHAnsi" w:hAnsiTheme="minorHAnsi" w:cstheme="minorHAnsi"/>
          <w:sz w:val="22"/>
          <w:szCs w:val="22"/>
        </w:rPr>
        <w:t>3</w:t>
      </w:r>
      <w:r w:rsidRPr="006949F5">
        <w:rPr>
          <w:rStyle w:val="CharStyle10"/>
          <w:rFonts w:asciiTheme="minorHAnsi" w:hAnsiTheme="minorHAnsi" w:cstheme="minorHAnsi"/>
          <w:sz w:val="22"/>
          <w:szCs w:val="22"/>
        </w:rPr>
        <w:t>. Zmluvy, ak to povaha časti diela pripúšťa</w:t>
      </w:r>
      <w:r w:rsidR="005B7A0E" w:rsidRPr="006949F5">
        <w:rPr>
          <w:rStyle w:val="CharStyle10"/>
          <w:rFonts w:asciiTheme="minorHAnsi" w:hAnsiTheme="minorHAnsi" w:cstheme="minorHAnsi"/>
          <w:sz w:val="22"/>
          <w:szCs w:val="22"/>
        </w:rPr>
        <w:t xml:space="preserve">. </w:t>
      </w:r>
    </w:p>
    <w:p w14:paraId="24E6035B" w14:textId="586959CF" w:rsidR="0073020D" w:rsidRPr="006949F5" w:rsidRDefault="0073020D" w:rsidP="00255D3F">
      <w:pPr>
        <w:pStyle w:val="Odsekzoznamu"/>
        <w:numPr>
          <w:ilvl w:val="0"/>
          <w:numId w:val="11"/>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 xml:space="preserve">V prípade postupu podľa </w:t>
      </w:r>
      <w:r w:rsidR="00493C8C" w:rsidRPr="006949F5">
        <w:rPr>
          <w:rStyle w:val="CharStyle10"/>
          <w:rFonts w:asciiTheme="minorHAnsi" w:hAnsiTheme="minorHAnsi" w:cstheme="minorHAnsi"/>
          <w:sz w:val="22"/>
          <w:szCs w:val="22"/>
        </w:rPr>
        <w:t xml:space="preserve">odseku </w:t>
      </w:r>
      <w:r w:rsidRPr="006949F5">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sidRPr="006949F5">
        <w:rPr>
          <w:rStyle w:val="CharStyle10"/>
          <w:rFonts w:asciiTheme="minorHAnsi" w:hAnsiTheme="minorHAnsi" w:cstheme="minorHAnsi"/>
          <w:sz w:val="22"/>
          <w:szCs w:val="22"/>
        </w:rPr>
        <w:t xml:space="preserve">odseku </w:t>
      </w:r>
      <w:r w:rsidRPr="006949F5">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Pr="006949F5" w:rsidRDefault="0073020D" w:rsidP="00255D3F">
      <w:pPr>
        <w:pStyle w:val="Odsekzoznamu"/>
        <w:numPr>
          <w:ilvl w:val="0"/>
          <w:numId w:val="11"/>
        </w:numPr>
        <w:tabs>
          <w:tab w:val="left" w:pos="426"/>
        </w:tabs>
        <w:autoSpaceDE w:val="0"/>
        <w:autoSpaceDN w:val="0"/>
        <w:adjustRightInd w:val="0"/>
        <w:spacing w:after="240"/>
        <w:ind w:left="0" w:firstLine="0"/>
        <w:jc w:val="both"/>
        <w:rPr>
          <w:rFonts w:asciiTheme="minorHAnsi" w:hAnsiTheme="minorHAnsi" w:cstheme="minorHAnsi"/>
        </w:rPr>
      </w:pPr>
      <w:r w:rsidRPr="006949F5">
        <w:rPr>
          <w:rFonts w:asciiTheme="minorHAnsi" w:hAnsiTheme="minorHAnsi" w:cstheme="minorHAnsi"/>
        </w:rPr>
        <w:t>Zhotoviteľ je povinný objednávateľovi písomne oznámiť najmenej pä</w:t>
      </w:r>
      <w:r w:rsidR="005B7A0E" w:rsidRPr="006949F5">
        <w:rPr>
          <w:rFonts w:asciiTheme="minorHAnsi" w:hAnsiTheme="minorHAnsi" w:cstheme="minorHAnsi"/>
        </w:rPr>
        <w:t>ť</w:t>
      </w:r>
      <w:r w:rsidRPr="006949F5">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Pr="006949F5" w:rsidRDefault="0073020D" w:rsidP="00255D3F">
      <w:pPr>
        <w:pStyle w:val="Odsekzoznamu"/>
        <w:numPr>
          <w:ilvl w:val="0"/>
          <w:numId w:val="11"/>
        </w:numPr>
        <w:tabs>
          <w:tab w:val="left" w:pos="426"/>
        </w:tabs>
        <w:autoSpaceDE w:val="0"/>
        <w:autoSpaceDN w:val="0"/>
        <w:adjustRightInd w:val="0"/>
        <w:ind w:left="0" w:firstLine="0"/>
        <w:jc w:val="both"/>
        <w:rPr>
          <w:rFonts w:asciiTheme="minorHAnsi" w:hAnsiTheme="minorHAnsi" w:cstheme="minorHAnsi"/>
          <w:shd w:val="clear" w:color="auto" w:fill="FFFFFF"/>
        </w:rPr>
      </w:pPr>
      <w:r w:rsidRPr="006949F5">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dve</w:t>
      </w:r>
      <w:r w:rsidR="0073020D" w:rsidRPr="006949F5">
        <w:rPr>
          <w:rFonts w:cstheme="minorHAnsi"/>
          <w:sz w:val="22"/>
          <w:szCs w:val="22"/>
        </w:rPr>
        <w:t xml:space="preserve"> kópie stavebných denníkov,</w:t>
      </w:r>
    </w:p>
    <w:p w14:paraId="5DA07F92"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dve vyhotovenia projektovej dokumentácie so zakreslením všetkých zmien podľa skutočného stavu, zoznam zariadení (vybavenia) spolu s certifikátmi o kvalite platnými v SR a návodmi na použitie, </w:t>
      </w:r>
    </w:p>
    <w:p w14:paraId="610388D7"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doklady a atesty od zabudovaných materiálov a technologických zariadení, </w:t>
      </w:r>
    </w:p>
    <w:p w14:paraId="6A7D87FF"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certifikáty výrobkov, ktoré podliehajú certifikačnej povinnosti, certifikáty o kvalite použitých materiálov a konštrukcií, vyhlásenia o zhode konštrukčných materiálov, potvrdené záručné listy, </w:t>
      </w:r>
    </w:p>
    <w:p w14:paraId="1819F163" w14:textId="3CF0942C"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ďalšie doklady, ktoré sa vzťahujú na dielo alebo jeho časť podľa príslušných všeobecne záväzných právnych predpisov a technických noriem,</w:t>
      </w:r>
    </w:p>
    <w:p w14:paraId="1D6ED205" w14:textId="77777777" w:rsidR="0073020D" w:rsidRPr="006949F5" w:rsidRDefault="0073020D" w:rsidP="002947AB">
      <w:pPr>
        <w:pStyle w:val="Textkomentra"/>
        <w:numPr>
          <w:ilvl w:val="1"/>
          <w:numId w:val="2"/>
        </w:numPr>
        <w:spacing w:after="0"/>
        <w:jc w:val="both"/>
        <w:rPr>
          <w:rFonts w:cstheme="minorHAnsi"/>
          <w:sz w:val="22"/>
          <w:szCs w:val="22"/>
        </w:rPr>
      </w:pPr>
      <w:r w:rsidRPr="006949F5">
        <w:rPr>
          <w:rFonts w:cstheme="minorHAnsi"/>
          <w:sz w:val="22"/>
          <w:szCs w:val="22"/>
        </w:rPr>
        <w:t>doklady o uložení prebytočného materiálu zo stavby na oficiálnu skládku,</w:t>
      </w:r>
    </w:p>
    <w:p w14:paraId="3F7BC53C" w14:textId="6362AF65" w:rsidR="0073020D" w:rsidRPr="006949F5" w:rsidRDefault="0073020D" w:rsidP="002947AB">
      <w:pPr>
        <w:pStyle w:val="Textkomentra"/>
        <w:numPr>
          <w:ilvl w:val="1"/>
          <w:numId w:val="2"/>
        </w:numPr>
        <w:jc w:val="both"/>
        <w:rPr>
          <w:rFonts w:cstheme="minorHAnsi"/>
          <w:sz w:val="22"/>
          <w:szCs w:val="22"/>
        </w:rPr>
      </w:pPr>
      <w:r w:rsidRPr="006949F5">
        <w:rPr>
          <w:rFonts w:cstheme="minorHAnsi"/>
          <w:sz w:val="22"/>
          <w:szCs w:val="22"/>
        </w:rPr>
        <w:t>dokumentácia priebehu výstavby/realizácie diela chronologicky zoradená podľa jednotlivých stavebných objektov a položiek rozpočt</w:t>
      </w:r>
      <w:r w:rsidR="0089242A">
        <w:rPr>
          <w:rFonts w:cstheme="minorHAnsi"/>
          <w:sz w:val="22"/>
          <w:szCs w:val="22"/>
        </w:rPr>
        <w:t>ov</w:t>
      </w:r>
      <w:r w:rsidRPr="006949F5">
        <w:rPr>
          <w:rFonts w:cstheme="minorHAnsi"/>
          <w:sz w:val="22"/>
          <w:szCs w:val="22"/>
        </w:rPr>
        <w:t xml:space="preserve"> (fotografie, videozáznamy)</w:t>
      </w:r>
      <w:r w:rsidR="003460FB" w:rsidRPr="006949F5">
        <w:rPr>
          <w:rFonts w:cstheme="minorHAnsi"/>
          <w:sz w:val="22"/>
          <w:szCs w:val="22"/>
        </w:rPr>
        <w:t xml:space="preserve">. </w:t>
      </w:r>
    </w:p>
    <w:p w14:paraId="23DB216D" w14:textId="77777777" w:rsidR="003452BD" w:rsidRPr="006949F5" w:rsidRDefault="003452BD" w:rsidP="002947AB">
      <w:pPr>
        <w:pStyle w:val="Textkomentra"/>
        <w:jc w:val="both"/>
        <w:rPr>
          <w:rFonts w:cstheme="minorHAnsi"/>
          <w:sz w:val="22"/>
          <w:szCs w:val="22"/>
        </w:rPr>
      </w:pPr>
      <w:r w:rsidRPr="006949F5">
        <w:rPr>
          <w:rFonts w:cstheme="minorHAnsi"/>
          <w:sz w:val="22"/>
          <w:szCs w:val="22"/>
        </w:rPr>
        <w:t>Absencia niektorého z dokladov je dôvodom na nezačatie preberacieho konania.</w:t>
      </w:r>
    </w:p>
    <w:p w14:paraId="4D8B9A7E" w14:textId="28EB4779" w:rsidR="003452BD" w:rsidRPr="006949F5" w:rsidRDefault="0073020D" w:rsidP="002947AB">
      <w:pPr>
        <w:pStyle w:val="Textkomentra"/>
        <w:jc w:val="both"/>
        <w:rPr>
          <w:rFonts w:cstheme="minorHAnsi"/>
          <w:sz w:val="22"/>
          <w:szCs w:val="22"/>
        </w:rPr>
      </w:pPr>
      <w:r w:rsidRPr="006949F5">
        <w:rPr>
          <w:rFonts w:cstheme="minorHAnsi"/>
          <w:sz w:val="22"/>
          <w:szCs w:val="22"/>
        </w:rPr>
        <w:lastRenderedPageBreak/>
        <w:t>Doklady uvedené v bode 5.1. až 5.</w:t>
      </w:r>
      <w:r w:rsidR="00B22AA5" w:rsidRPr="006949F5">
        <w:rPr>
          <w:rFonts w:cstheme="minorHAnsi"/>
          <w:sz w:val="22"/>
          <w:szCs w:val="22"/>
        </w:rPr>
        <w:t>8</w:t>
      </w:r>
      <w:r w:rsidRPr="006949F5">
        <w:rPr>
          <w:rFonts w:cstheme="minorHAnsi"/>
          <w:sz w:val="22"/>
          <w:szCs w:val="22"/>
        </w:rPr>
        <w:t>. je zhotoviteľ povinný odovzdať v editovateľnej aj nee</w:t>
      </w:r>
      <w:r w:rsidR="0024461E" w:rsidRPr="006949F5">
        <w:rPr>
          <w:rFonts w:cstheme="minorHAnsi"/>
          <w:sz w:val="22"/>
          <w:szCs w:val="22"/>
        </w:rPr>
        <w:t>dit</w:t>
      </w:r>
      <w:r w:rsidRPr="006949F5">
        <w:rPr>
          <w:rFonts w:cstheme="minorHAnsi"/>
          <w:sz w:val="22"/>
          <w:szCs w:val="22"/>
        </w:rPr>
        <w:t xml:space="preserve">ovateľnej forme. </w:t>
      </w:r>
    </w:p>
    <w:p w14:paraId="5F0B06ED" w14:textId="5CA73144"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eastAsia="Times New Roman" w:cstheme="minorHAnsi"/>
          <w:noProof/>
          <w:sz w:val="22"/>
          <w:szCs w:val="22"/>
          <w:lang w:eastAsia="sk-SK"/>
        </w:rPr>
        <w:t>Objednávateľ si vyhradzuje právo neprevziať dielo, ktoré má vady a nedorobky, alebo ak</w:t>
      </w:r>
      <w:r w:rsidRPr="006949F5">
        <w:rPr>
          <w:rFonts w:cstheme="minorHAnsi"/>
          <w:sz w:val="22"/>
          <w:szCs w:val="22"/>
        </w:rPr>
        <w:t xml:space="preserve"> zhotoviteľ nedoložil všetky doklady uvedené v </w:t>
      </w:r>
      <w:r w:rsidR="00382B18" w:rsidRPr="006949F5">
        <w:rPr>
          <w:rFonts w:cstheme="minorHAnsi"/>
          <w:sz w:val="22"/>
          <w:szCs w:val="22"/>
        </w:rPr>
        <w:t xml:space="preserve">odseku </w:t>
      </w:r>
      <w:r w:rsidRPr="006949F5">
        <w:rPr>
          <w:rFonts w:cstheme="minorHAnsi"/>
          <w:sz w:val="22"/>
          <w:szCs w:val="22"/>
        </w:rPr>
        <w:t xml:space="preserve">5. tohto článku. </w:t>
      </w:r>
    </w:p>
    <w:p w14:paraId="551FF461"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O odovzdaní a prevzatí diela vyhotovia zmluvné strany protokol. </w:t>
      </w:r>
      <w:r w:rsidRPr="006949F5">
        <w:rPr>
          <w:rFonts w:cstheme="minorHAnsi"/>
          <w:b/>
          <w:sz w:val="22"/>
          <w:szCs w:val="22"/>
        </w:rPr>
        <w:t>Protokol o odovzdaní a prevzatí diela</w:t>
      </w:r>
      <w:r w:rsidRPr="006949F5">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6949F5">
        <w:rPr>
          <w:rFonts w:cstheme="minorHAnsi"/>
          <w:sz w:val="22"/>
          <w:szCs w:val="22"/>
        </w:rPr>
        <w:t>2</w:t>
      </w:r>
      <w:r w:rsidRPr="006949F5">
        <w:rPr>
          <w:rFonts w:cstheme="minorHAnsi"/>
          <w:sz w:val="22"/>
          <w:szCs w:val="22"/>
        </w:rPr>
        <w:t xml:space="preserve"> dní odo dňa protokolárneho odovzdania diela okrem zariadení nutných na odstránenie prípadných vád a nedorobkov.</w:t>
      </w:r>
    </w:p>
    <w:p w14:paraId="02BD927A"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63C0038D" w14:textId="70D9DD82" w:rsidR="002B338E" w:rsidRPr="00824361" w:rsidRDefault="003452BD" w:rsidP="002B338E">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14:paraId="3D1E3F50" w14:textId="49065714"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w:t>
      </w:r>
      <w:r w:rsidR="009127D0" w:rsidRPr="006949F5">
        <w:rPr>
          <w:rFonts w:asciiTheme="minorHAnsi" w:hAnsiTheme="minorHAnsi" w:cstheme="minorHAnsi"/>
          <w:b/>
          <w:bCs/>
          <w:color w:val="auto"/>
          <w:sz w:val="22"/>
          <w:szCs w:val="22"/>
        </w:rPr>
        <w:t>II.</w:t>
      </w:r>
    </w:p>
    <w:p w14:paraId="0E0C35DD" w14:textId="057B0DAB" w:rsidR="002C2501" w:rsidRPr="006949F5" w:rsidRDefault="0073020D" w:rsidP="002947AB">
      <w:pPr>
        <w:pStyle w:val="Default"/>
        <w:jc w:val="center"/>
        <w:rPr>
          <w:rFonts w:asciiTheme="minorHAnsi" w:hAnsiTheme="minorHAnsi" w:cstheme="minorHAnsi"/>
          <w:b/>
          <w:bCs/>
          <w:color w:val="auto"/>
          <w:sz w:val="22"/>
          <w:szCs w:val="22"/>
        </w:rPr>
      </w:pPr>
      <w:r w:rsidRPr="006949F5">
        <w:rPr>
          <w:rFonts w:asciiTheme="minorHAnsi" w:hAnsiTheme="minorHAnsi" w:cstheme="minorHAnsi"/>
          <w:b/>
          <w:bCs/>
          <w:color w:val="auto"/>
          <w:sz w:val="22"/>
          <w:szCs w:val="22"/>
        </w:rPr>
        <w:t>Zodpovednosť za vady a záručná doba</w:t>
      </w:r>
    </w:p>
    <w:p w14:paraId="16121CD1" w14:textId="4FE83E83" w:rsidR="002C2501" w:rsidRPr="006949F5" w:rsidRDefault="0073020D"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Pr="006949F5" w:rsidRDefault="002C2501" w:rsidP="002947AB">
      <w:pPr>
        <w:pStyle w:val="Default"/>
        <w:jc w:val="both"/>
        <w:rPr>
          <w:rFonts w:asciiTheme="minorHAnsi" w:hAnsiTheme="minorHAnsi" w:cstheme="minorHAnsi"/>
          <w:b/>
          <w:bCs/>
          <w:color w:val="auto"/>
          <w:sz w:val="22"/>
          <w:szCs w:val="22"/>
        </w:rPr>
      </w:pPr>
    </w:p>
    <w:p w14:paraId="124F3587" w14:textId="77777777" w:rsidR="002C2501" w:rsidRPr="006949F5" w:rsidRDefault="0073020D"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Style w:val="CharStyle36"/>
          <w:rFonts w:asciiTheme="minorHAnsi" w:hAnsiTheme="minorHAnsi" w:cstheme="minorHAnsi"/>
          <w:sz w:val="22"/>
          <w:szCs w:val="22"/>
        </w:rPr>
        <w:t xml:space="preserve">Dielo má </w:t>
      </w:r>
      <w:r w:rsidRPr="006949F5">
        <w:rPr>
          <w:rStyle w:val="CharStyle36"/>
          <w:rFonts w:asciiTheme="minorHAnsi" w:hAnsiTheme="minorHAnsi" w:cstheme="minorHAnsi"/>
          <w:sz w:val="22"/>
          <w:szCs w:val="22"/>
          <w:lang w:val="cs-CZ" w:eastAsia="cs-CZ"/>
        </w:rPr>
        <w:t xml:space="preserve">vady, </w:t>
      </w:r>
      <w:r w:rsidRPr="006949F5">
        <w:rPr>
          <w:rStyle w:val="CharStyle36"/>
          <w:rFonts w:asciiTheme="minorHAnsi" w:hAnsiTheme="minorHAnsi" w:cstheme="minorHAnsi"/>
          <w:sz w:val="22"/>
          <w:szCs w:val="22"/>
        </w:rPr>
        <w:t xml:space="preserve">ak dielo alebo jeho ktorákoľvek časť, </w:t>
      </w:r>
      <w:r w:rsidRPr="006949F5">
        <w:rPr>
          <w:rStyle w:val="CharStyle30"/>
          <w:rFonts w:asciiTheme="minorHAnsi" w:hAnsiTheme="minorHAnsi" w:cstheme="minorHAnsi"/>
          <w:sz w:val="22"/>
          <w:szCs w:val="22"/>
        </w:rPr>
        <w:t>nezodpovedá r</w:t>
      </w:r>
      <w:r w:rsidRPr="006949F5">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Pr="006949F5" w:rsidRDefault="002C2501" w:rsidP="002947AB">
      <w:pPr>
        <w:pStyle w:val="Odsekzoznamu"/>
        <w:rPr>
          <w:rFonts w:asciiTheme="minorHAnsi" w:hAnsiTheme="minorHAnsi" w:cstheme="minorHAnsi"/>
        </w:rPr>
      </w:pPr>
    </w:p>
    <w:p w14:paraId="062B7DF6" w14:textId="61D76ECC" w:rsidR="002C2501" w:rsidRPr="006949F5" w:rsidRDefault="0073020D"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Záručná doba diela je </w:t>
      </w:r>
      <w:r w:rsidR="00291EEC" w:rsidRPr="00291EEC">
        <w:rPr>
          <w:rFonts w:asciiTheme="minorHAnsi" w:hAnsiTheme="minorHAnsi" w:cstheme="minorHAnsi"/>
          <w:b/>
          <w:bCs/>
          <w:color w:val="auto"/>
          <w:sz w:val="22"/>
          <w:szCs w:val="22"/>
        </w:rPr>
        <w:t xml:space="preserve">šesťdesiat </w:t>
      </w:r>
      <w:r w:rsidR="00291EEC">
        <w:rPr>
          <w:rFonts w:asciiTheme="minorHAnsi" w:hAnsiTheme="minorHAnsi" w:cstheme="minorHAnsi"/>
          <w:color w:val="auto"/>
          <w:sz w:val="22"/>
          <w:szCs w:val="22"/>
        </w:rPr>
        <w:t>(</w:t>
      </w:r>
      <w:r w:rsidRPr="006949F5">
        <w:rPr>
          <w:rFonts w:asciiTheme="minorHAnsi" w:hAnsiTheme="minorHAnsi" w:cstheme="minorHAnsi"/>
          <w:b/>
          <w:color w:val="auto"/>
          <w:sz w:val="22"/>
          <w:szCs w:val="22"/>
        </w:rPr>
        <w:t>60</w:t>
      </w:r>
      <w:r w:rsidR="00291EEC">
        <w:rPr>
          <w:rFonts w:asciiTheme="minorHAnsi" w:hAnsiTheme="minorHAnsi" w:cstheme="minorHAnsi"/>
          <w:b/>
          <w:color w:val="auto"/>
          <w:sz w:val="22"/>
          <w:szCs w:val="22"/>
        </w:rPr>
        <w:t>)</w:t>
      </w:r>
      <w:r w:rsidRPr="006949F5">
        <w:rPr>
          <w:rFonts w:asciiTheme="minorHAnsi" w:hAnsiTheme="minorHAnsi" w:cstheme="minorHAnsi"/>
          <w:b/>
          <w:color w:val="auto"/>
          <w:sz w:val="22"/>
          <w:szCs w:val="22"/>
        </w:rPr>
        <w:t xml:space="preserve"> mesiacov</w:t>
      </w:r>
      <w:r w:rsidRPr="006949F5">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Pr="006949F5" w:rsidRDefault="002C2501" w:rsidP="002947AB">
      <w:pPr>
        <w:pStyle w:val="Odsekzoznamu"/>
        <w:rPr>
          <w:rFonts w:asciiTheme="minorHAnsi" w:hAnsiTheme="minorHAnsi" w:cstheme="minorHAnsi"/>
        </w:rPr>
      </w:pPr>
    </w:p>
    <w:p w14:paraId="28BF69A5" w14:textId="77777777" w:rsidR="002C2501" w:rsidRPr="006949F5" w:rsidRDefault="002C2501"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sz w:val="22"/>
          <w:szCs w:val="22"/>
        </w:rPr>
        <w:lastRenderedPageBreak/>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Pr="006949F5" w:rsidRDefault="002C2501" w:rsidP="002947AB">
      <w:pPr>
        <w:pStyle w:val="Odsekzoznamu"/>
        <w:rPr>
          <w:rFonts w:asciiTheme="minorHAnsi" w:hAnsiTheme="minorHAnsi" w:cstheme="minorHAnsi"/>
        </w:rPr>
      </w:pPr>
    </w:p>
    <w:p w14:paraId="55A6BBAF" w14:textId="77777777" w:rsidR="00A0564D" w:rsidRPr="006949F5" w:rsidRDefault="0073020D"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Pr="006949F5" w:rsidRDefault="00A0564D" w:rsidP="002947AB">
      <w:pPr>
        <w:pStyle w:val="Odsekzoznamu"/>
        <w:rPr>
          <w:rFonts w:asciiTheme="minorHAnsi" w:hAnsiTheme="minorHAnsi" w:cstheme="minorHAnsi"/>
        </w:rPr>
      </w:pPr>
    </w:p>
    <w:p w14:paraId="181D564E" w14:textId="77777777" w:rsidR="00A0564D" w:rsidRPr="006949F5" w:rsidRDefault="0073020D"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Pr="006949F5" w:rsidRDefault="00A0564D" w:rsidP="002947AB">
      <w:pPr>
        <w:pStyle w:val="Odsekzoznamu"/>
        <w:rPr>
          <w:rFonts w:asciiTheme="minorHAnsi" w:hAnsiTheme="minorHAnsi" w:cstheme="minorHAnsi"/>
        </w:rPr>
      </w:pPr>
    </w:p>
    <w:p w14:paraId="7E93DE9E" w14:textId="1BD07CC6" w:rsidR="00A0564D" w:rsidRPr="006949F5" w:rsidRDefault="0073020D"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Objednávateľ je povinný oznámiť vadu (ďalej len </w:t>
      </w:r>
      <w:r w:rsidRPr="006949F5">
        <w:rPr>
          <w:rFonts w:asciiTheme="minorHAnsi" w:hAnsiTheme="minorHAnsi" w:cstheme="minorHAnsi"/>
          <w:b/>
          <w:bCs/>
          <w:color w:val="auto"/>
          <w:sz w:val="22"/>
          <w:szCs w:val="22"/>
        </w:rPr>
        <w:t>„</w:t>
      </w:r>
      <w:r w:rsidRPr="006949F5">
        <w:rPr>
          <w:rFonts w:asciiTheme="minorHAnsi" w:hAnsiTheme="minorHAnsi" w:cstheme="minorHAnsi"/>
          <w:b/>
          <w:bCs/>
          <w:i/>
          <w:iCs/>
          <w:color w:val="auto"/>
          <w:sz w:val="22"/>
          <w:szCs w:val="22"/>
        </w:rPr>
        <w:t>reklamácia</w:t>
      </w:r>
      <w:r w:rsidRPr="006949F5">
        <w:rPr>
          <w:rFonts w:asciiTheme="minorHAnsi" w:hAnsiTheme="minorHAnsi" w:cstheme="minorHAnsi"/>
          <w:b/>
          <w:bCs/>
          <w:color w:val="auto"/>
          <w:sz w:val="22"/>
          <w:szCs w:val="22"/>
        </w:rPr>
        <w:t>“</w:t>
      </w:r>
      <w:r w:rsidRPr="006949F5">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sidRPr="006949F5">
        <w:rPr>
          <w:rFonts w:asciiTheme="minorHAnsi" w:hAnsiTheme="minorHAnsi" w:cstheme="minorHAnsi"/>
          <w:color w:val="auto"/>
          <w:sz w:val="22"/>
          <w:szCs w:val="22"/>
        </w:rPr>
        <w:t xml:space="preserve">odseku </w:t>
      </w:r>
      <w:r w:rsidR="00D10BDE" w:rsidRPr="006949F5">
        <w:rPr>
          <w:rFonts w:asciiTheme="minorHAnsi" w:hAnsiTheme="minorHAnsi" w:cstheme="minorHAnsi"/>
          <w:color w:val="auto"/>
          <w:sz w:val="22"/>
          <w:szCs w:val="22"/>
        </w:rPr>
        <w:t>vyjadriť sa k</w:t>
      </w:r>
      <w:r w:rsidRPr="006949F5">
        <w:rPr>
          <w:rFonts w:asciiTheme="minorHAnsi" w:hAnsiTheme="minorHAnsi" w:cstheme="minorHAnsi"/>
          <w:color w:val="auto"/>
          <w:sz w:val="22"/>
          <w:szCs w:val="22"/>
        </w:rPr>
        <w:t> oprávnenosti, resp. neoprávnenosti reklamácie a svoje rozhodnutie bezodkladne oznámiť objednávateľovi</w:t>
      </w:r>
      <w:r w:rsidR="00A0564D" w:rsidRPr="006949F5">
        <w:rPr>
          <w:rFonts w:asciiTheme="minorHAnsi" w:hAnsiTheme="minorHAnsi" w:cstheme="minorHAnsi"/>
          <w:color w:val="auto"/>
          <w:sz w:val="22"/>
          <w:szCs w:val="22"/>
        </w:rPr>
        <w:t>.</w:t>
      </w:r>
    </w:p>
    <w:p w14:paraId="09D05BFF" w14:textId="77777777" w:rsidR="00A0564D" w:rsidRPr="006949F5" w:rsidRDefault="00A0564D" w:rsidP="002947AB">
      <w:pPr>
        <w:pStyle w:val="Odsekzoznamu"/>
        <w:rPr>
          <w:rFonts w:asciiTheme="minorHAnsi" w:hAnsiTheme="minorHAnsi" w:cstheme="minorHAnsi"/>
        </w:rPr>
      </w:pPr>
    </w:p>
    <w:p w14:paraId="508534D2" w14:textId="77777777" w:rsidR="00A0564D" w:rsidRPr="006949F5" w:rsidRDefault="0073020D"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Pr="006949F5" w:rsidRDefault="00A0564D" w:rsidP="002947AB">
      <w:pPr>
        <w:pStyle w:val="Odsekzoznamu"/>
        <w:rPr>
          <w:rFonts w:asciiTheme="minorHAnsi" w:hAnsiTheme="minorHAnsi" w:cstheme="minorHAnsi"/>
        </w:rPr>
      </w:pPr>
    </w:p>
    <w:p w14:paraId="5459FE97" w14:textId="0BC6B036" w:rsidR="00A0564D" w:rsidRPr="006949F5" w:rsidRDefault="0073020D"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V prípade, že zhotoviteľ oznámené (reklamované) vady neodstráni v lehote podľa </w:t>
      </w:r>
      <w:r w:rsidR="00382B18" w:rsidRPr="006949F5">
        <w:rPr>
          <w:rFonts w:asciiTheme="minorHAnsi" w:hAnsiTheme="minorHAnsi" w:cstheme="minorHAnsi"/>
          <w:color w:val="auto"/>
          <w:sz w:val="22"/>
          <w:szCs w:val="22"/>
        </w:rPr>
        <w:t xml:space="preserve">odseku </w:t>
      </w:r>
      <w:r w:rsidR="003E0160" w:rsidRPr="006949F5">
        <w:rPr>
          <w:rFonts w:asciiTheme="minorHAnsi" w:hAnsiTheme="minorHAnsi" w:cstheme="minorHAnsi"/>
          <w:color w:val="auto"/>
          <w:sz w:val="22"/>
          <w:szCs w:val="22"/>
        </w:rPr>
        <w:t>8</w:t>
      </w:r>
      <w:r w:rsidRPr="006949F5">
        <w:rPr>
          <w:rFonts w:asciiTheme="minorHAnsi" w:hAnsiTheme="minorHAnsi" w:cstheme="minorHAnsi"/>
          <w:color w:val="auto"/>
          <w:sz w:val="22"/>
          <w:szCs w:val="22"/>
        </w:rPr>
        <w:t xml:space="preserve">. tohto článku napriek tomu, že ich oprávnenosť </w:t>
      </w:r>
      <w:r w:rsidR="00D10BDE" w:rsidRPr="006949F5">
        <w:rPr>
          <w:rFonts w:asciiTheme="minorHAnsi" w:hAnsiTheme="minorHAnsi" w:cstheme="minorHAnsi"/>
          <w:color w:val="auto"/>
          <w:sz w:val="22"/>
          <w:szCs w:val="22"/>
        </w:rPr>
        <w:t>bola objektívne zistená</w:t>
      </w:r>
      <w:r w:rsidRPr="006949F5">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Pr="006949F5" w:rsidRDefault="00A0564D" w:rsidP="002947AB">
      <w:pPr>
        <w:pStyle w:val="Odsekzoznamu"/>
        <w:rPr>
          <w:rFonts w:asciiTheme="minorHAnsi" w:hAnsiTheme="minorHAnsi" w:cstheme="minorHAnsi"/>
          <w:lang w:eastAsia="cs-CZ"/>
        </w:rPr>
      </w:pPr>
    </w:p>
    <w:p w14:paraId="0B32CD48" w14:textId="77777777" w:rsidR="00A0564D" w:rsidRPr="006949F5" w:rsidRDefault="0073020D" w:rsidP="00255D3F">
      <w:pPr>
        <w:pStyle w:val="Default"/>
        <w:numPr>
          <w:ilvl w:val="0"/>
          <w:numId w:val="22"/>
        </w:numPr>
        <w:tabs>
          <w:tab w:val="left" w:pos="426"/>
        </w:tabs>
        <w:ind w:left="0" w:firstLine="0"/>
        <w:jc w:val="both"/>
        <w:rPr>
          <w:rStyle w:val="CharStyle36"/>
          <w:rFonts w:asciiTheme="minorHAnsi" w:hAnsiTheme="minorHAnsi" w:cstheme="minorHAnsi"/>
          <w:b/>
          <w:bCs/>
          <w:color w:val="auto"/>
          <w:sz w:val="22"/>
          <w:szCs w:val="22"/>
        </w:rPr>
      </w:pPr>
      <w:r w:rsidRPr="006949F5">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Pr="006949F5"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6949F5" w:rsidRDefault="0073020D" w:rsidP="00255D3F">
      <w:pPr>
        <w:pStyle w:val="Default"/>
        <w:numPr>
          <w:ilvl w:val="0"/>
          <w:numId w:val="22"/>
        </w:numPr>
        <w:tabs>
          <w:tab w:val="left" w:pos="426"/>
        </w:tabs>
        <w:ind w:left="0" w:firstLine="0"/>
        <w:jc w:val="both"/>
        <w:rPr>
          <w:rStyle w:val="CharStyle36"/>
          <w:rFonts w:asciiTheme="minorHAnsi" w:hAnsiTheme="minorHAnsi" w:cstheme="minorHAnsi"/>
          <w:b/>
          <w:bCs/>
          <w:color w:val="auto"/>
          <w:sz w:val="22"/>
          <w:szCs w:val="22"/>
        </w:rPr>
      </w:pPr>
      <w:r w:rsidRPr="006949F5">
        <w:rPr>
          <w:rStyle w:val="CharStyle36"/>
          <w:rFonts w:asciiTheme="minorHAnsi" w:hAnsiTheme="minorHAnsi" w:cstheme="minorHAnsi"/>
          <w:sz w:val="22"/>
          <w:szCs w:val="22"/>
          <w:lang w:val="cs-CZ" w:eastAsia="cs-CZ"/>
        </w:rPr>
        <w:t xml:space="preserve">Zhotovitel’ </w:t>
      </w:r>
      <w:r w:rsidRPr="006949F5">
        <w:rPr>
          <w:rStyle w:val="CharStyle36"/>
          <w:rFonts w:asciiTheme="minorHAnsi" w:hAnsiTheme="minorHAnsi" w:cstheme="minorHAnsi"/>
          <w:sz w:val="22"/>
          <w:szCs w:val="22"/>
        </w:rPr>
        <w:t xml:space="preserve">nezodpovedá za </w:t>
      </w:r>
      <w:r w:rsidRPr="006949F5">
        <w:rPr>
          <w:rStyle w:val="CharStyle36"/>
          <w:rFonts w:asciiTheme="minorHAnsi" w:hAnsiTheme="minorHAnsi" w:cstheme="minorHAnsi"/>
          <w:sz w:val="22"/>
          <w:szCs w:val="22"/>
          <w:lang w:val="cs-CZ" w:eastAsia="cs-CZ"/>
        </w:rPr>
        <w:t xml:space="preserve">vady, </w:t>
      </w:r>
      <w:r w:rsidRPr="006949F5">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Pr="006949F5" w:rsidRDefault="0073020D" w:rsidP="00255D3F">
      <w:pPr>
        <w:pStyle w:val="Bezriadkovania"/>
        <w:numPr>
          <w:ilvl w:val="0"/>
          <w:numId w:val="12"/>
        </w:numPr>
        <w:ind w:left="709" w:hanging="284"/>
        <w:jc w:val="both"/>
        <w:rPr>
          <w:rStyle w:val="CharStyle36"/>
          <w:rFonts w:asciiTheme="minorHAnsi" w:hAnsiTheme="minorHAnsi" w:cstheme="minorHAnsi"/>
          <w:sz w:val="22"/>
          <w:szCs w:val="22"/>
        </w:rPr>
      </w:pPr>
      <w:r w:rsidRPr="006949F5">
        <w:rPr>
          <w:rStyle w:val="CharStyle36"/>
          <w:rFonts w:asciiTheme="minorHAnsi" w:hAnsiTheme="minorHAnsi" w:cstheme="minorHAnsi"/>
          <w:sz w:val="22"/>
          <w:szCs w:val="22"/>
          <w:lang w:val="cs-CZ" w:eastAsia="cs-CZ"/>
        </w:rPr>
        <w:t xml:space="preserve">ak zhotovitel’ </w:t>
      </w:r>
      <w:r w:rsidRPr="006949F5">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Pr="006949F5" w:rsidRDefault="0073020D" w:rsidP="00255D3F">
      <w:pPr>
        <w:pStyle w:val="Bezriadkovania"/>
        <w:numPr>
          <w:ilvl w:val="0"/>
          <w:numId w:val="12"/>
        </w:numPr>
        <w:spacing w:after="240"/>
        <w:ind w:left="709" w:hanging="284"/>
        <w:jc w:val="both"/>
        <w:rPr>
          <w:rStyle w:val="CharStyle36"/>
          <w:rFonts w:asciiTheme="minorHAnsi" w:hAnsiTheme="minorHAnsi" w:cstheme="minorHAnsi"/>
          <w:sz w:val="22"/>
          <w:szCs w:val="22"/>
        </w:rPr>
      </w:pPr>
      <w:r w:rsidRPr="006949F5">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6949F5" w:rsidRDefault="0073020D" w:rsidP="00255D3F">
      <w:pPr>
        <w:pStyle w:val="Bezriadkovania"/>
        <w:numPr>
          <w:ilvl w:val="0"/>
          <w:numId w:val="22"/>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6949F5">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sidRPr="006949F5">
        <w:rPr>
          <w:rStyle w:val="CharStyle36"/>
          <w:rFonts w:asciiTheme="minorHAnsi" w:hAnsiTheme="minorHAnsi" w:cstheme="minorHAnsi"/>
          <w:sz w:val="22"/>
          <w:szCs w:val="22"/>
        </w:rPr>
        <w:t>.</w:t>
      </w:r>
    </w:p>
    <w:p w14:paraId="54FA8ADA" w14:textId="0C306486" w:rsidR="00246BB3" w:rsidRPr="003D50DC" w:rsidRDefault="0073020D" w:rsidP="00246BB3">
      <w:pPr>
        <w:pStyle w:val="Bezriadkovania"/>
        <w:numPr>
          <w:ilvl w:val="0"/>
          <w:numId w:val="22"/>
        </w:numPr>
        <w:tabs>
          <w:tab w:val="left" w:pos="426"/>
        </w:tabs>
        <w:spacing w:after="240"/>
        <w:ind w:left="0" w:firstLine="0"/>
        <w:jc w:val="both"/>
        <w:rPr>
          <w:rFonts w:asciiTheme="minorHAnsi" w:hAnsiTheme="minorHAnsi" w:cstheme="minorHAnsi"/>
          <w:sz w:val="22"/>
          <w:szCs w:val="22"/>
        </w:rPr>
      </w:pPr>
      <w:r w:rsidRPr="006949F5">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6949F5">
        <w:rPr>
          <w:rStyle w:val="CharStyle36"/>
          <w:rFonts w:asciiTheme="minorHAnsi" w:hAnsiTheme="minorHAnsi" w:cstheme="minorHAnsi"/>
          <w:color w:val="auto"/>
          <w:sz w:val="22"/>
          <w:szCs w:val="22"/>
        </w:rPr>
        <w:t xml:space="preserve"> </w:t>
      </w:r>
    </w:p>
    <w:p w14:paraId="74A588F7" w14:textId="10A6610D"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XI</w:t>
      </w:r>
      <w:r w:rsidR="009127D0" w:rsidRPr="006949F5">
        <w:rPr>
          <w:rFonts w:asciiTheme="minorHAnsi" w:hAnsiTheme="minorHAnsi" w:cstheme="minorHAnsi"/>
          <w:b/>
          <w:bCs/>
          <w:color w:val="auto"/>
          <w:sz w:val="22"/>
          <w:szCs w:val="22"/>
        </w:rPr>
        <w:t>II.</w:t>
      </w:r>
    </w:p>
    <w:p w14:paraId="0D8466B9"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Zmluvné pokuty</w:t>
      </w:r>
    </w:p>
    <w:p w14:paraId="2B658C84" w14:textId="77777777" w:rsidR="0073020D" w:rsidRPr="006949F5" w:rsidRDefault="0073020D" w:rsidP="00255D3F">
      <w:pPr>
        <w:pStyle w:val="Default"/>
        <w:numPr>
          <w:ilvl w:val="0"/>
          <w:numId w:val="13"/>
        </w:numPr>
        <w:tabs>
          <w:tab w:val="left" w:pos="426"/>
        </w:tabs>
        <w:ind w:left="0" w:firstLine="0"/>
        <w:jc w:val="both"/>
        <w:rPr>
          <w:rFonts w:asciiTheme="minorHAnsi" w:hAnsiTheme="minorHAnsi" w:cstheme="minorHAnsi"/>
          <w:bCs/>
          <w:color w:val="auto"/>
          <w:sz w:val="22"/>
          <w:szCs w:val="22"/>
        </w:rPr>
      </w:pPr>
      <w:r w:rsidRPr="006949F5">
        <w:rPr>
          <w:rFonts w:asciiTheme="minorHAnsi" w:hAnsiTheme="minorHAnsi" w:cstheme="minorHAnsi"/>
          <w:bCs/>
          <w:color w:val="auto"/>
          <w:sz w:val="22"/>
          <w:szCs w:val="22"/>
        </w:rPr>
        <w:t>Zmluvné strany sa dohodli na nasledovných zmluvných pokutách:</w:t>
      </w:r>
    </w:p>
    <w:p w14:paraId="71CC7E77" w14:textId="6062CEB9" w:rsidR="0073020D" w:rsidRPr="006949F5" w:rsidRDefault="0073020D" w:rsidP="00255D3F">
      <w:pPr>
        <w:pStyle w:val="Default"/>
        <w:numPr>
          <w:ilvl w:val="1"/>
          <w:numId w:val="13"/>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1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4D1C8541" w14:textId="1A0FD96F" w:rsidR="0073020D" w:rsidRPr="006949F5" w:rsidRDefault="0073020D" w:rsidP="00255D3F">
      <w:pPr>
        <w:pStyle w:val="Default"/>
        <w:numPr>
          <w:ilvl w:val="1"/>
          <w:numId w:val="13"/>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 xml:space="preserve">v prípade omeškania zhotoviteľa so začatím stavebných prác na diele v lehote podľa čl. IV. bod </w:t>
      </w:r>
      <w:r w:rsidRPr="00291EEC">
        <w:rPr>
          <w:rFonts w:asciiTheme="minorHAnsi" w:hAnsiTheme="minorHAnsi" w:cstheme="minorHAnsi"/>
          <w:color w:val="auto"/>
          <w:sz w:val="22"/>
          <w:szCs w:val="22"/>
        </w:rPr>
        <w:t>1.</w:t>
      </w:r>
      <w:r w:rsidR="00656B20" w:rsidRPr="00291EEC">
        <w:rPr>
          <w:rFonts w:asciiTheme="minorHAnsi" w:hAnsiTheme="minorHAnsi" w:cstheme="minorHAnsi"/>
          <w:color w:val="auto"/>
          <w:sz w:val="22"/>
          <w:szCs w:val="22"/>
        </w:rPr>
        <w:t>2</w:t>
      </w:r>
      <w:r w:rsidRPr="00291EEC">
        <w:rPr>
          <w:rFonts w:asciiTheme="minorHAnsi" w:hAnsiTheme="minorHAnsi" w:cstheme="minorHAnsi"/>
          <w:color w:val="auto"/>
          <w:sz w:val="22"/>
          <w:szCs w:val="22"/>
        </w:rPr>
        <w:t>. Zmluvy</w:t>
      </w:r>
      <w:r w:rsidRPr="006949F5">
        <w:rPr>
          <w:rFonts w:asciiTheme="minorHAnsi" w:hAnsiTheme="minorHAnsi" w:cstheme="minorHAnsi"/>
          <w:color w:val="auto"/>
          <w:sz w:val="22"/>
          <w:szCs w:val="22"/>
        </w:rPr>
        <w:t xml:space="preserve">,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5A30E95A" w14:textId="7E50DB8E" w:rsidR="0073020D" w:rsidRPr="006949F5" w:rsidRDefault="0073020D" w:rsidP="00255D3F">
      <w:pPr>
        <w:pStyle w:val="Default"/>
        <w:numPr>
          <w:ilvl w:val="1"/>
          <w:numId w:val="13"/>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nedodržania termínov postupu prác na diele podľa harmonogramu </w:t>
      </w:r>
      <w:r w:rsidR="002353B0">
        <w:rPr>
          <w:rFonts w:asciiTheme="minorHAnsi" w:hAnsiTheme="minorHAnsi" w:cstheme="minorHAnsi"/>
          <w:color w:val="auto"/>
          <w:sz w:val="22"/>
          <w:szCs w:val="22"/>
        </w:rPr>
        <w:t xml:space="preserve">realizácie stavebných </w:t>
      </w:r>
      <w:r w:rsidRPr="006949F5">
        <w:rPr>
          <w:rFonts w:asciiTheme="minorHAnsi" w:hAnsiTheme="minorHAnsi" w:cstheme="minorHAnsi"/>
          <w:color w:val="auto"/>
          <w:sz w:val="22"/>
          <w:szCs w:val="22"/>
        </w:rPr>
        <w:t xml:space="preserve">prác (v zmysle prílohy č. </w:t>
      </w:r>
      <w:r w:rsidR="00B476C8"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1FB1AAA4" w14:textId="49A17782" w:rsidR="0073020D" w:rsidRPr="006949F5" w:rsidRDefault="0073020D" w:rsidP="00255D3F">
      <w:pPr>
        <w:pStyle w:val="Default"/>
        <w:numPr>
          <w:ilvl w:val="1"/>
          <w:numId w:val="13"/>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porušenia/nesplnenia akejkoľvek povinnosti uvedenej v čl. VII. </w:t>
      </w:r>
      <w:r w:rsidR="00382B18" w:rsidRPr="006949F5">
        <w:rPr>
          <w:rFonts w:asciiTheme="minorHAnsi" w:hAnsiTheme="minorHAnsi" w:cstheme="minorHAnsi"/>
          <w:color w:val="auto"/>
          <w:sz w:val="22"/>
          <w:szCs w:val="22"/>
        </w:rPr>
        <w:t xml:space="preserve">ods. </w:t>
      </w:r>
      <w:r w:rsidR="00496E86" w:rsidRPr="006949F5">
        <w:rPr>
          <w:rFonts w:asciiTheme="minorHAnsi" w:hAnsiTheme="minorHAnsi" w:cstheme="minorHAnsi"/>
          <w:color w:val="auto"/>
          <w:sz w:val="22"/>
          <w:szCs w:val="22"/>
        </w:rPr>
        <w:t>6,</w:t>
      </w:r>
      <w:r w:rsidR="00382B18" w:rsidRPr="006949F5">
        <w:rPr>
          <w:rFonts w:asciiTheme="minorHAnsi" w:hAnsiTheme="minorHAnsi" w:cstheme="minorHAnsi"/>
          <w:color w:val="auto"/>
          <w:sz w:val="22"/>
          <w:szCs w:val="22"/>
        </w:rPr>
        <w:t xml:space="preserve"> </w:t>
      </w:r>
      <w:r w:rsidR="00496E86" w:rsidRPr="006949F5">
        <w:rPr>
          <w:rFonts w:asciiTheme="minorHAnsi" w:hAnsiTheme="minorHAnsi" w:cstheme="minorHAnsi"/>
          <w:color w:val="auto"/>
          <w:sz w:val="22"/>
          <w:szCs w:val="22"/>
        </w:rPr>
        <w:t>7 a 9</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500,-Eur</w:t>
      </w:r>
      <w:r w:rsidRPr="006949F5">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Pr="006949F5" w:rsidRDefault="0073020D" w:rsidP="00255D3F">
      <w:pPr>
        <w:pStyle w:val="Default"/>
        <w:numPr>
          <w:ilvl w:val="1"/>
          <w:numId w:val="13"/>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povinnosti zhotoviteľa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496E86" w:rsidRPr="006949F5">
        <w:rPr>
          <w:rFonts w:asciiTheme="minorHAnsi" w:hAnsiTheme="minorHAnsi" w:cstheme="minorHAnsi"/>
          <w:color w:val="auto"/>
          <w:sz w:val="22"/>
          <w:szCs w:val="22"/>
        </w:rPr>
        <w:t>2</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 </w:t>
      </w:r>
    </w:p>
    <w:p w14:paraId="1EFB7B5A" w14:textId="0F27B832"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2</w:t>
      </w:r>
      <w:r w:rsidR="00496E86" w:rsidRPr="006949F5">
        <w:rPr>
          <w:rFonts w:asciiTheme="minorHAnsi" w:hAnsiTheme="minorHAnsi" w:cstheme="minorHAnsi"/>
          <w:color w:val="auto"/>
          <w:sz w:val="22"/>
          <w:szCs w:val="22"/>
        </w:rPr>
        <w:t>4</w:t>
      </w:r>
      <w:r w:rsidRPr="006949F5">
        <w:rPr>
          <w:rFonts w:asciiTheme="minorHAnsi" w:hAnsiTheme="minorHAnsi" w:cstheme="minorHAnsi"/>
          <w:color w:val="auto"/>
          <w:sz w:val="22"/>
          <w:szCs w:val="22"/>
        </w:rPr>
        <w:t xml:space="preserve">,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496E86" w:rsidRPr="006949F5">
        <w:rPr>
          <w:rFonts w:asciiTheme="minorHAnsi" w:hAnsiTheme="minorHAnsi" w:cstheme="minorHAnsi"/>
          <w:color w:val="auto"/>
          <w:sz w:val="22"/>
          <w:szCs w:val="22"/>
        </w:rPr>
        <w:t>6</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  v prípade nesplnenia/porušenia povinnosti zhotoviteľa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2</w:t>
      </w:r>
      <w:r w:rsidR="00496E86" w:rsidRPr="006949F5">
        <w:rPr>
          <w:rFonts w:asciiTheme="minorHAnsi" w:hAnsiTheme="minorHAnsi" w:cstheme="minorHAnsi"/>
          <w:color w:val="auto"/>
          <w:sz w:val="22"/>
          <w:szCs w:val="22"/>
        </w:rPr>
        <w:t>0</w:t>
      </w:r>
      <w:r w:rsidRPr="006949F5">
        <w:rPr>
          <w:rFonts w:asciiTheme="minorHAnsi" w:hAnsiTheme="minorHAnsi" w:cstheme="minorHAnsi"/>
          <w:color w:val="auto"/>
          <w:sz w:val="22"/>
          <w:szCs w:val="22"/>
        </w:rPr>
        <w:t xml:space="preserve"> Zmluvy, objednávateľovi vzniká voči zhotoviteľovi nárok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 </w:t>
      </w:r>
    </w:p>
    <w:p w14:paraId="6EE9EB27" w14:textId="3728C871"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sidRPr="006949F5">
        <w:rPr>
          <w:rFonts w:asciiTheme="minorHAnsi" w:hAnsiTheme="minorHAnsi" w:cstheme="minorHAnsi"/>
          <w:color w:val="auto"/>
          <w:sz w:val="22"/>
          <w:szCs w:val="22"/>
        </w:rPr>
        <w:t xml:space="preserve">ods. </w:t>
      </w:r>
      <w:r w:rsidR="00D63307" w:rsidRPr="00874EA8">
        <w:rPr>
          <w:rFonts w:asciiTheme="minorHAnsi" w:hAnsiTheme="minorHAnsi" w:cstheme="minorHAnsi"/>
          <w:color w:val="auto"/>
          <w:sz w:val="22"/>
          <w:szCs w:val="22"/>
        </w:rPr>
        <w:t>2</w:t>
      </w:r>
      <w:r w:rsidR="0087752C" w:rsidRPr="00874EA8">
        <w:rPr>
          <w:rFonts w:asciiTheme="minorHAnsi" w:hAnsiTheme="minorHAnsi" w:cstheme="minorHAnsi"/>
          <w:color w:val="auto"/>
          <w:sz w:val="22"/>
          <w:szCs w:val="22"/>
        </w:rPr>
        <w:t>7</w:t>
      </w:r>
      <w:r w:rsidRPr="006949F5">
        <w:rPr>
          <w:rFonts w:asciiTheme="minorHAnsi" w:hAnsiTheme="minorHAnsi" w:cstheme="minorHAnsi"/>
          <w:color w:val="auto"/>
          <w:sz w:val="22"/>
          <w:szCs w:val="22"/>
        </w:rPr>
        <w:t xml:space="preserve">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sidRPr="006949F5">
        <w:rPr>
          <w:rFonts w:asciiTheme="minorHAnsi" w:hAnsiTheme="minorHAnsi" w:cstheme="minorHAnsi"/>
          <w:sz w:val="22"/>
          <w:szCs w:val="22"/>
        </w:rPr>
        <w:t>X</w:t>
      </w:r>
      <w:r w:rsidRPr="006949F5">
        <w:rPr>
          <w:rFonts w:asciiTheme="minorHAnsi" w:hAnsiTheme="minorHAnsi" w:cstheme="minorHAnsi"/>
          <w:sz w:val="22"/>
          <w:szCs w:val="22"/>
        </w:rPr>
        <w:t xml:space="preserve">. tejto Zmluvy, vzniká objednávateľovi nárok na zmluvnú pokutu vo výške </w:t>
      </w:r>
      <w:r w:rsidRPr="006949F5">
        <w:rPr>
          <w:rFonts w:asciiTheme="minorHAnsi" w:hAnsiTheme="minorHAnsi" w:cstheme="minorHAnsi"/>
          <w:b/>
          <w:sz w:val="22"/>
          <w:szCs w:val="22"/>
        </w:rPr>
        <w:t>1.000,-Eur</w:t>
      </w:r>
      <w:r w:rsidRPr="006949F5">
        <w:rPr>
          <w:rFonts w:asciiTheme="minorHAnsi" w:hAnsiTheme="minorHAnsi" w:cstheme="minorHAnsi"/>
          <w:sz w:val="22"/>
          <w:szCs w:val="22"/>
        </w:rPr>
        <w:t xml:space="preserve"> </w:t>
      </w:r>
      <w:r w:rsidRPr="006949F5">
        <w:rPr>
          <w:rFonts w:asciiTheme="minorHAnsi" w:hAnsiTheme="minorHAnsi" w:cstheme="minorHAnsi"/>
          <w:color w:val="auto"/>
          <w:sz w:val="22"/>
          <w:szCs w:val="22"/>
        </w:rPr>
        <w:t>za každý, čo i len začatý deň porušenia/nesplnenia povinnosti, a to aj opakovane;</w:t>
      </w:r>
    </w:p>
    <w:p w14:paraId="57072D78" w14:textId="0D4E46AF"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omeškania zhotoviteľa s predložením alebo doplnením bankovej záruky objednávateľovi podľa čl. X</w:t>
      </w:r>
      <w:r w:rsidR="004E265D" w:rsidRPr="006949F5">
        <w:rPr>
          <w:rFonts w:asciiTheme="minorHAnsi" w:hAnsiTheme="minorHAnsi" w:cstheme="minorHAnsi"/>
          <w:color w:val="auto"/>
          <w:sz w:val="22"/>
          <w:szCs w:val="22"/>
        </w:rPr>
        <w:t>V</w:t>
      </w:r>
      <w:r w:rsidRPr="006949F5">
        <w:rPr>
          <w:rFonts w:asciiTheme="minorHAnsi" w:hAnsiTheme="minorHAnsi" w:cstheme="minorHAnsi"/>
          <w:color w:val="auto"/>
          <w:sz w:val="22"/>
          <w:szCs w:val="22"/>
        </w:rPr>
        <w:t xml:space="preserve">. tejto Zmluvy, objednávateľovi vzniká voči zhotoviteľovi nárok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nedodržanie termínu zhotovenia a odovzdania diela zhotoviteľom podľa čl. IV.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382B18"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vzniká objednávateľovi nárok voči zhotoviteľovi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 </w:t>
      </w:r>
    </w:p>
    <w:p w14:paraId="3E373992" w14:textId="02D63064"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nesplnenia/porušenia povinnosti podľa čl. X</w:t>
      </w:r>
      <w:r w:rsidR="005F634F" w:rsidRPr="006949F5">
        <w:rPr>
          <w:rFonts w:asciiTheme="minorHAnsi" w:hAnsiTheme="minorHAnsi" w:cstheme="minorHAnsi"/>
          <w:color w:val="auto"/>
          <w:sz w:val="22"/>
          <w:szCs w:val="22"/>
        </w:rPr>
        <w:t>I</w:t>
      </w:r>
      <w:r w:rsidRPr="006949F5">
        <w:rPr>
          <w:rFonts w:asciiTheme="minorHAnsi" w:hAnsiTheme="minorHAnsi" w:cstheme="minorHAnsi"/>
          <w:color w:val="auto"/>
          <w:sz w:val="22"/>
          <w:szCs w:val="22"/>
        </w:rPr>
        <w:t xml:space="preserve">.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5 tejto Zmluvy, objednávateľovi vzniká voči zhotoviteľovi nárok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w:t>
      </w:r>
    </w:p>
    <w:p w14:paraId="67A87D23" w14:textId="77777777"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v prípade nevypratania staveniska v lehote podľa čl. X</w:t>
      </w:r>
      <w:r w:rsidR="005F634F" w:rsidRPr="006949F5">
        <w:rPr>
          <w:rFonts w:asciiTheme="minorHAnsi" w:hAnsiTheme="minorHAnsi" w:cstheme="minorHAnsi"/>
          <w:color w:val="auto"/>
          <w:sz w:val="22"/>
          <w:szCs w:val="22"/>
        </w:rPr>
        <w:t>I</w:t>
      </w:r>
      <w:r w:rsidRPr="006949F5">
        <w:rPr>
          <w:rFonts w:asciiTheme="minorHAnsi" w:hAnsiTheme="minorHAnsi" w:cstheme="minorHAnsi"/>
          <w:color w:val="auto"/>
          <w:sz w:val="22"/>
          <w:szCs w:val="22"/>
        </w:rPr>
        <w:t xml:space="preserve">.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9 tejto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w:t>
      </w:r>
    </w:p>
    <w:p w14:paraId="7E15A6E2" w14:textId="77777777"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6949F5">
        <w:rPr>
          <w:rFonts w:asciiTheme="minorHAnsi" w:hAnsiTheme="minorHAnsi" w:cstheme="minorHAnsi"/>
          <w:b/>
          <w:color w:val="auto"/>
          <w:sz w:val="22"/>
          <w:szCs w:val="22"/>
        </w:rPr>
        <w:t xml:space="preserve">1.000,-Eur </w:t>
      </w:r>
      <w:r w:rsidRPr="006949F5">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Pr="006949F5" w:rsidRDefault="0073020D" w:rsidP="00255D3F">
      <w:pPr>
        <w:pStyle w:val="Default"/>
        <w:numPr>
          <w:ilvl w:val="1"/>
          <w:numId w:val="13"/>
        </w:numPr>
        <w:tabs>
          <w:tab w:val="left" w:pos="993"/>
        </w:tabs>
        <w:spacing w:after="24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6949F5">
        <w:rPr>
          <w:rFonts w:asciiTheme="minorHAnsi" w:hAnsiTheme="minorHAnsi" w:cstheme="minorHAnsi"/>
          <w:b/>
          <w:color w:val="auto"/>
          <w:sz w:val="22"/>
          <w:szCs w:val="22"/>
        </w:rPr>
        <w:t xml:space="preserve">0,1% z ceny diela bez DPH </w:t>
      </w:r>
      <w:r w:rsidRPr="006949F5">
        <w:rPr>
          <w:rFonts w:asciiTheme="minorHAnsi" w:hAnsiTheme="minorHAnsi" w:cstheme="minorHAnsi"/>
          <w:color w:val="auto"/>
          <w:sz w:val="22"/>
          <w:szCs w:val="22"/>
        </w:rPr>
        <w:t>za každé jednotlivé nesplnenie/porušenie povinnosti, a to aj opakovane.</w:t>
      </w:r>
    </w:p>
    <w:p w14:paraId="411706BF" w14:textId="77777777" w:rsidR="0073020D" w:rsidRPr="006949F5" w:rsidRDefault="0073020D" w:rsidP="00255D3F">
      <w:pPr>
        <w:pStyle w:val="Bezriadkovania"/>
        <w:numPr>
          <w:ilvl w:val="0"/>
          <w:numId w:val="13"/>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sz w:val="22"/>
          <w:szCs w:val="22"/>
        </w:rPr>
        <w:t>Zmluvné strany prehlasujú, že považujú dohodnuté výšky zmluvných pokút uvedených v čl. XI. tejto Zmluvy za primerané,</w:t>
      </w:r>
      <w:r w:rsidRPr="006949F5">
        <w:rPr>
          <w:rFonts w:asciiTheme="minorHAnsi" w:hAnsiTheme="minorHAnsi" w:cstheme="minorHAnsi"/>
          <w:sz w:val="22"/>
          <w:szCs w:val="20"/>
        </w:rPr>
        <w:t xml:space="preserve"> pretože pri rokovaniach o dohode o výške týchto zmluvných pokút prihliadali na hodnotu a význam týmito</w:t>
      </w:r>
      <w:r w:rsidRPr="006949F5">
        <w:rPr>
          <w:rFonts w:asciiTheme="minorHAnsi" w:hAnsiTheme="minorHAnsi" w:cstheme="minorHAnsi"/>
          <w:sz w:val="22"/>
          <w:szCs w:val="22"/>
        </w:rPr>
        <w:t xml:space="preserve"> zmluvnými pokutami zabezpečovaných zmluvných povinností zhotoviteľa. </w:t>
      </w:r>
    </w:p>
    <w:p w14:paraId="2B6AA08F" w14:textId="3C75C37B" w:rsidR="0073020D" w:rsidRDefault="0073020D" w:rsidP="00255D3F">
      <w:pPr>
        <w:pStyle w:val="Bezriadkovania"/>
        <w:numPr>
          <w:ilvl w:val="0"/>
          <w:numId w:val="13"/>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Pr="006949F5" w:rsidRDefault="0073020D" w:rsidP="002947AB">
      <w:pPr>
        <w:pStyle w:val="Default"/>
        <w:rPr>
          <w:rFonts w:asciiTheme="minorHAnsi" w:hAnsiTheme="minorHAnsi" w:cstheme="minorHAnsi"/>
          <w:color w:val="auto"/>
          <w:sz w:val="22"/>
          <w:szCs w:val="22"/>
        </w:rPr>
      </w:pPr>
    </w:p>
    <w:p w14:paraId="39D2DB25" w14:textId="432232C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w:t>
      </w:r>
      <w:r w:rsidR="009127D0" w:rsidRPr="006949F5">
        <w:rPr>
          <w:rFonts w:asciiTheme="minorHAnsi" w:hAnsiTheme="minorHAnsi" w:cstheme="minorHAnsi"/>
          <w:b/>
          <w:bCs/>
          <w:color w:val="auto"/>
          <w:sz w:val="22"/>
          <w:szCs w:val="22"/>
        </w:rPr>
        <w:t>IV.</w:t>
      </w:r>
    </w:p>
    <w:p w14:paraId="692DEDAF"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Osobitné ustanovenia</w:t>
      </w:r>
    </w:p>
    <w:p w14:paraId="7A05BBD4" w14:textId="77777777" w:rsidR="00DD718D" w:rsidRPr="006949F5" w:rsidRDefault="0073020D" w:rsidP="00255D3F">
      <w:pPr>
        <w:pStyle w:val="Default"/>
        <w:numPr>
          <w:ilvl w:val="0"/>
          <w:numId w:val="23"/>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zaniká :  </w:t>
      </w:r>
    </w:p>
    <w:p w14:paraId="29296527" w14:textId="77777777" w:rsidR="00DD718D" w:rsidRPr="006949F5" w:rsidRDefault="0073020D" w:rsidP="00255D3F">
      <w:pPr>
        <w:pStyle w:val="Default"/>
        <w:numPr>
          <w:ilvl w:val="1"/>
          <w:numId w:val="23"/>
        </w:numPr>
        <w:ind w:left="567" w:hanging="283"/>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6949F5" w:rsidRDefault="0073020D" w:rsidP="00255D3F">
      <w:pPr>
        <w:pStyle w:val="Default"/>
        <w:numPr>
          <w:ilvl w:val="1"/>
          <w:numId w:val="23"/>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6949F5" w:rsidRDefault="0073020D" w:rsidP="00255D3F">
      <w:pPr>
        <w:pStyle w:val="Default"/>
        <w:numPr>
          <w:ilvl w:val="1"/>
          <w:numId w:val="23"/>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bez riadneho dôvodu odmietne prevziať stavenisko,</w:t>
      </w:r>
    </w:p>
    <w:p w14:paraId="0A97E60D"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nezačne s realizáciou stavebných prác na diele v lehote uvedenej v čl. IV. bod 1.1. tejto Zmluvy,</w:t>
      </w:r>
    </w:p>
    <w:p w14:paraId="2FFAE1FA" w14:textId="64D3743F"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w:t>
      </w:r>
      <w:r w:rsidR="002353B0">
        <w:rPr>
          <w:rFonts w:asciiTheme="minorHAnsi" w:hAnsiTheme="minorHAnsi" w:cstheme="minorHAnsi"/>
          <w:sz w:val="22"/>
          <w:szCs w:val="22"/>
        </w:rPr>
        <w:t xml:space="preserve">realizácie stavebných </w:t>
      </w:r>
      <w:r w:rsidRPr="006949F5">
        <w:rPr>
          <w:rFonts w:asciiTheme="minorHAnsi" w:hAnsiTheme="minorHAnsi" w:cstheme="minorHAnsi"/>
          <w:sz w:val="22"/>
          <w:szCs w:val="22"/>
        </w:rPr>
        <w:t xml:space="preserve">prác (príloha č. </w:t>
      </w:r>
      <w:r w:rsidR="002C514F">
        <w:rPr>
          <w:rFonts w:asciiTheme="minorHAnsi" w:hAnsiTheme="minorHAnsi" w:cstheme="minorHAnsi"/>
          <w:sz w:val="22"/>
          <w:szCs w:val="22"/>
        </w:rPr>
        <w:t>3</w:t>
      </w:r>
      <w:r w:rsidRPr="006949F5">
        <w:rPr>
          <w:rFonts w:asciiTheme="minorHAnsi" w:hAnsiTheme="minorHAnsi" w:cstheme="minorHAnsi"/>
          <w:sz w:val="22"/>
          <w:szCs w:val="22"/>
        </w:rPr>
        <w:t xml:space="preserve"> tejto Zmluvy) o viac ako 7 kalendárnych dní,</w:t>
      </w:r>
    </w:p>
    <w:p w14:paraId="22BF28D3" w14:textId="144650EB"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w:t>
      </w:r>
      <w:r w:rsidR="002353B0">
        <w:rPr>
          <w:rFonts w:asciiTheme="minorHAnsi" w:hAnsiTheme="minorHAnsi" w:cstheme="minorHAnsi"/>
          <w:sz w:val="22"/>
          <w:szCs w:val="22"/>
        </w:rPr>
        <w:t xml:space="preserve">realizácie stavebných </w:t>
      </w:r>
      <w:r w:rsidRPr="006949F5">
        <w:rPr>
          <w:rFonts w:asciiTheme="minorHAnsi" w:hAnsiTheme="minorHAnsi" w:cstheme="minorHAnsi"/>
          <w:sz w:val="22"/>
          <w:szCs w:val="22"/>
        </w:rPr>
        <w:t xml:space="preserve">prác (príloha č. </w:t>
      </w:r>
      <w:r w:rsidR="002C514F">
        <w:rPr>
          <w:rFonts w:asciiTheme="minorHAnsi" w:hAnsiTheme="minorHAnsi" w:cstheme="minorHAnsi"/>
          <w:sz w:val="22"/>
          <w:szCs w:val="22"/>
        </w:rPr>
        <w:t>3</w:t>
      </w:r>
      <w:r w:rsidRPr="006949F5">
        <w:rPr>
          <w:rFonts w:asciiTheme="minorHAnsi" w:hAnsiTheme="minorHAnsi" w:cstheme="minorHAnsi"/>
          <w:sz w:val="22"/>
          <w:szCs w:val="22"/>
        </w:rPr>
        <w:t xml:space="preserve"> tejto Zmluvy), </w:t>
      </w:r>
    </w:p>
    <w:p w14:paraId="524D7678"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vadnom plnení/zhotovovaní diela, </w:t>
      </w:r>
    </w:p>
    <w:p w14:paraId="2C6B7F6B"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6949F5">
        <w:rPr>
          <w:rFonts w:asciiTheme="minorHAnsi" w:hAnsiTheme="minorHAnsi" w:cstheme="minorHAnsi"/>
          <w:sz w:val="22"/>
          <w:szCs w:val="22"/>
        </w:rPr>
        <w:t>,</w:t>
      </w:r>
    </w:p>
    <w:p w14:paraId="4F5DDD66"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lastRenderedPageBreak/>
        <w:t>objednávateľom oznámená vada diela je neodstrániteľná,</w:t>
      </w:r>
    </w:p>
    <w:p w14:paraId="390105C4"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nesplní/poruší povinnosť/povinnosti stanovené v článku XIII. Zmluvy,</w:t>
      </w:r>
    </w:p>
    <w:p w14:paraId="6992FF7F" w14:textId="3A46253A"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opakovane nesplní/poruší povinnosť ustanovenú v článku VII. </w:t>
      </w:r>
      <w:r w:rsidR="00382B18" w:rsidRPr="006949F5">
        <w:rPr>
          <w:rFonts w:asciiTheme="minorHAnsi" w:hAnsiTheme="minorHAnsi" w:cstheme="minorHAnsi"/>
          <w:sz w:val="22"/>
          <w:szCs w:val="22"/>
        </w:rPr>
        <w:t xml:space="preserve">ods. </w:t>
      </w:r>
      <w:r w:rsidRPr="006949F5">
        <w:rPr>
          <w:rFonts w:asciiTheme="minorHAnsi" w:hAnsiTheme="minorHAnsi" w:cstheme="minorHAnsi"/>
          <w:sz w:val="22"/>
          <w:szCs w:val="22"/>
        </w:rPr>
        <w:t>12 (opakovaným nesplnením/porušením sa rozumie nesplnenie/porušenie min. 2 a viackrát),</w:t>
      </w:r>
    </w:p>
    <w:p w14:paraId="07C01470" w14:textId="61581835"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akýmko</w:t>
      </w:r>
      <w:r w:rsidR="005F634F" w:rsidRPr="006949F5">
        <w:rPr>
          <w:rFonts w:asciiTheme="minorHAnsi" w:hAnsiTheme="minorHAnsi" w:cstheme="minorHAnsi"/>
          <w:sz w:val="22"/>
          <w:szCs w:val="22"/>
        </w:rPr>
        <w:t>ľ</w:t>
      </w:r>
      <w:r w:rsidRPr="006949F5">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49786B" w:rsidRDefault="0073020D" w:rsidP="00255D3F">
      <w:pPr>
        <w:pStyle w:val="Default"/>
        <w:numPr>
          <w:ilvl w:val="1"/>
          <w:numId w:val="23"/>
        </w:numPr>
        <w:ind w:left="709" w:hanging="425"/>
        <w:jc w:val="both"/>
        <w:rPr>
          <w:rFonts w:asciiTheme="minorHAnsi" w:hAnsiTheme="minorHAnsi" w:cstheme="minorHAnsi"/>
          <w:color w:val="auto"/>
          <w:sz w:val="22"/>
          <w:szCs w:val="22"/>
        </w:rPr>
      </w:pPr>
      <w:r w:rsidRPr="0049786B">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49786B">
        <w:rPr>
          <w:rFonts w:asciiTheme="minorHAnsi" w:hAnsiTheme="minorHAnsi" w:cstheme="minorHAnsi"/>
          <w:sz w:val="22"/>
          <w:szCs w:val="22"/>
        </w:rPr>
        <w:t>3</w:t>
      </w:r>
      <w:r w:rsidRPr="0049786B">
        <w:rPr>
          <w:rFonts w:asciiTheme="minorHAnsi" w:hAnsiTheme="minorHAnsi" w:cstheme="minorHAnsi"/>
          <w:sz w:val="22"/>
          <w:szCs w:val="22"/>
        </w:rPr>
        <w:t>0 dní</w:t>
      </w:r>
      <w:r w:rsidR="00DD718D" w:rsidRPr="0049786B">
        <w:rPr>
          <w:rFonts w:asciiTheme="minorHAnsi" w:hAnsiTheme="minorHAnsi" w:cstheme="minorHAnsi"/>
          <w:sz w:val="22"/>
          <w:szCs w:val="22"/>
        </w:rPr>
        <w:t xml:space="preserve">. </w:t>
      </w:r>
    </w:p>
    <w:p w14:paraId="6A29745E" w14:textId="77777777" w:rsidR="00DD718D" w:rsidRPr="006949F5" w:rsidRDefault="00DD718D" w:rsidP="002947AB">
      <w:pPr>
        <w:pStyle w:val="Default"/>
        <w:ind w:left="709"/>
        <w:jc w:val="both"/>
        <w:rPr>
          <w:rFonts w:asciiTheme="minorHAnsi" w:hAnsiTheme="minorHAnsi" w:cstheme="minorHAnsi"/>
          <w:color w:val="auto"/>
          <w:sz w:val="22"/>
          <w:szCs w:val="22"/>
        </w:rPr>
      </w:pPr>
    </w:p>
    <w:p w14:paraId="40AED85D"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bCs/>
        </w:rPr>
        <w:t xml:space="preserve">2. </w:t>
      </w:r>
      <w:r w:rsidRPr="006949F5">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3.</w:t>
      </w:r>
      <w:r w:rsidRPr="006949F5">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4.</w:t>
      </w:r>
      <w:r w:rsidRPr="006949F5">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5.</w:t>
      </w:r>
      <w:r w:rsidRPr="006949F5">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0CD69E7C" w14:textId="378D1317" w:rsidR="00246BB3" w:rsidRPr="003D50DC" w:rsidRDefault="0073020D" w:rsidP="003D50DC">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6.</w:t>
      </w:r>
      <w:r w:rsidRPr="006949F5">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396C5A72" w:rsidR="0073020D" w:rsidRPr="00C2512F" w:rsidRDefault="0073020D" w:rsidP="002947AB">
      <w:pPr>
        <w:pStyle w:val="Default"/>
        <w:jc w:val="center"/>
        <w:rPr>
          <w:rFonts w:asciiTheme="minorHAnsi" w:hAnsiTheme="minorHAnsi" w:cstheme="minorHAnsi"/>
          <w:b/>
          <w:color w:val="auto"/>
          <w:sz w:val="22"/>
          <w:szCs w:val="22"/>
        </w:rPr>
      </w:pPr>
      <w:r w:rsidRPr="00C2512F">
        <w:rPr>
          <w:rFonts w:asciiTheme="minorHAnsi" w:hAnsiTheme="minorHAnsi" w:cstheme="minorHAnsi"/>
          <w:b/>
          <w:color w:val="auto"/>
          <w:sz w:val="22"/>
          <w:szCs w:val="22"/>
        </w:rPr>
        <w:t xml:space="preserve">Čl. </w:t>
      </w:r>
      <w:r w:rsidR="009127D0" w:rsidRPr="00C2512F">
        <w:rPr>
          <w:rFonts w:asciiTheme="minorHAnsi" w:hAnsiTheme="minorHAnsi" w:cstheme="minorHAnsi"/>
          <w:b/>
          <w:color w:val="auto"/>
          <w:sz w:val="22"/>
          <w:szCs w:val="22"/>
        </w:rPr>
        <w:t>XV.</w:t>
      </w:r>
    </w:p>
    <w:p w14:paraId="0EA8C8BC" w14:textId="4157D08F" w:rsidR="0073020D" w:rsidRPr="00C2512F" w:rsidRDefault="0073020D" w:rsidP="002947AB">
      <w:pPr>
        <w:pStyle w:val="Default"/>
        <w:jc w:val="center"/>
        <w:rPr>
          <w:rFonts w:asciiTheme="minorHAnsi" w:hAnsiTheme="minorHAnsi" w:cstheme="minorHAnsi"/>
          <w:b/>
          <w:color w:val="auto"/>
          <w:sz w:val="22"/>
          <w:szCs w:val="22"/>
        </w:rPr>
      </w:pPr>
      <w:bookmarkStart w:id="7" w:name="_Hlk88752616"/>
      <w:r w:rsidRPr="00C2512F">
        <w:rPr>
          <w:rFonts w:asciiTheme="minorHAnsi" w:hAnsiTheme="minorHAnsi" w:cstheme="minorHAnsi"/>
          <w:b/>
          <w:color w:val="auto"/>
          <w:sz w:val="22"/>
          <w:szCs w:val="22"/>
        </w:rPr>
        <w:t>Bankov</w:t>
      </w:r>
      <w:r w:rsidR="00B72B6C" w:rsidRPr="00C2512F">
        <w:rPr>
          <w:rFonts w:asciiTheme="minorHAnsi" w:hAnsiTheme="minorHAnsi" w:cstheme="minorHAnsi"/>
          <w:b/>
          <w:color w:val="auto"/>
          <w:sz w:val="22"/>
          <w:szCs w:val="22"/>
        </w:rPr>
        <w:t>á</w:t>
      </w:r>
      <w:r w:rsidRPr="00C2512F">
        <w:rPr>
          <w:rFonts w:asciiTheme="minorHAnsi" w:hAnsiTheme="minorHAnsi" w:cstheme="minorHAnsi"/>
          <w:b/>
          <w:color w:val="auto"/>
          <w:sz w:val="22"/>
          <w:szCs w:val="22"/>
        </w:rPr>
        <w:t xml:space="preserve"> záruk</w:t>
      </w:r>
      <w:r w:rsidR="001E68BB" w:rsidRPr="00C2512F">
        <w:rPr>
          <w:rFonts w:asciiTheme="minorHAnsi" w:hAnsiTheme="minorHAnsi" w:cstheme="minorHAnsi"/>
          <w:b/>
          <w:color w:val="auto"/>
          <w:sz w:val="22"/>
          <w:szCs w:val="22"/>
        </w:rPr>
        <w:t xml:space="preserve">a/Poistenie záruky/Zmluvná </w:t>
      </w:r>
      <w:r w:rsidR="00581239" w:rsidRPr="00C2512F">
        <w:rPr>
          <w:rFonts w:asciiTheme="minorHAnsi" w:hAnsiTheme="minorHAnsi" w:cstheme="minorHAnsi"/>
          <w:b/>
          <w:color w:val="auto"/>
          <w:sz w:val="22"/>
          <w:szCs w:val="22"/>
        </w:rPr>
        <w:t xml:space="preserve">(realizačná a garančná) </w:t>
      </w:r>
      <w:r w:rsidR="001E68BB" w:rsidRPr="00C2512F">
        <w:rPr>
          <w:rFonts w:asciiTheme="minorHAnsi" w:hAnsiTheme="minorHAnsi" w:cstheme="minorHAnsi"/>
          <w:b/>
          <w:color w:val="auto"/>
          <w:sz w:val="22"/>
          <w:szCs w:val="22"/>
        </w:rPr>
        <w:t>zábezpeka</w:t>
      </w:r>
    </w:p>
    <w:p w14:paraId="7C2981C6" w14:textId="7021BFC1" w:rsidR="0073020D" w:rsidRPr="00C2512F" w:rsidRDefault="0073020D" w:rsidP="00255D3F">
      <w:pPr>
        <w:pStyle w:val="Bezriadkovania"/>
        <w:numPr>
          <w:ilvl w:val="0"/>
          <w:numId w:val="14"/>
        </w:numPr>
        <w:tabs>
          <w:tab w:val="left" w:pos="426"/>
        </w:tabs>
        <w:spacing w:after="240"/>
        <w:ind w:left="0" w:firstLine="0"/>
        <w:jc w:val="both"/>
        <w:rPr>
          <w:rFonts w:asciiTheme="minorHAnsi" w:hAnsiTheme="minorHAnsi" w:cstheme="minorHAnsi"/>
          <w:color w:val="auto"/>
          <w:sz w:val="22"/>
          <w:szCs w:val="22"/>
        </w:rPr>
      </w:pPr>
      <w:r w:rsidRPr="00C2512F">
        <w:rPr>
          <w:rFonts w:asciiTheme="minorHAnsi" w:hAnsiTheme="minorHAnsi" w:cstheme="minorHAnsi"/>
          <w:color w:val="auto"/>
          <w:sz w:val="22"/>
          <w:szCs w:val="22"/>
          <w:lang w:eastAsia="cs-CZ"/>
        </w:rPr>
        <w:t xml:space="preserve">Zhotoviteľ je povinný najneskôr ku dňu uzatvorenia (podpisu) Zmluvy odovzdať objednávateľovi </w:t>
      </w:r>
      <w:r w:rsidR="00CD1F03" w:rsidRPr="00C2512F">
        <w:rPr>
          <w:rFonts w:asciiTheme="minorHAnsi" w:hAnsiTheme="minorHAnsi" w:cstheme="minorHAnsi"/>
          <w:color w:val="auto"/>
          <w:sz w:val="22"/>
          <w:szCs w:val="22"/>
          <w:lang w:eastAsia="cs-CZ"/>
        </w:rPr>
        <w:t>B</w:t>
      </w:r>
      <w:r w:rsidRPr="00C2512F">
        <w:rPr>
          <w:rFonts w:asciiTheme="minorHAnsi" w:hAnsiTheme="minorHAnsi" w:cstheme="minorHAnsi"/>
          <w:color w:val="auto"/>
          <w:sz w:val="22"/>
          <w:szCs w:val="22"/>
          <w:lang w:eastAsia="cs-CZ"/>
        </w:rPr>
        <w:t>ankovú záruku</w:t>
      </w:r>
      <w:r w:rsidR="00CD1F03" w:rsidRPr="00C2512F">
        <w:rPr>
          <w:rFonts w:asciiTheme="minorHAnsi" w:hAnsiTheme="minorHAnsi" w:cstheme="minorHAnsi"/>
          <w:color w:val="auto"/>
          <w:sz w:val="22"/>
          <w:szCs w:val="22"/>
          <w:lang w:eastAsia="cs-CZ"/>
        </w:rPr>
        <w:t>/Poistenie záruky</w:t>
      </w:r>
      <w:r w:rsidRPr="00C2512F">
        <w:rPr>
          <w:rFonts w:asciiTheme="minorHAnsi" w:hAnsiTheme="minorHAnsi" w:cstheme="minorHAnsi"/>
          <w:color w:val="auto"/>
          <w:sz w:val="22"/>
          <w:szCs w:val="22"/>
          <w:lang w:eastAsia="cs-CZ"/>
        </w:rPr>
        <w:t xml:space="preserve"> za riadne vykonanie diela podľa podmienok tejto Zmluvy (</w:t>
      </w:r>
      <w:r w:rsidRPr="00C2512F">
        <w:rPr>
          <w:rFonts w:asciiTheme="minorHAnsi" w:hAnsiTheme="minorHAnsi" w:cstheme="minorHAnsi"/>
          <w:b/>
          <w:bCs/>
          <w:color w:val="auto"/>
          <w:sz w:val="22"/>
          <w:szCs w:val="22"/>
          <w:lang w:eastAsia="cs-CZ"/>
        </w:rPr>
        <w:t>výkonová banková záruka</w:t>
      </w:r>
      <w:r w:rsidRPr="00C2512F">
        <w:rPr>
          <w:rFonts w:asciiTheme="minorHAnsi" w:hAnsiTheme="minorHAnsi" w:cstheme="minorHAnsi"/>
          <w:color w:val="auto"/>
          <w:sz w:val="22"/>
          <w:szCs w:val="22"/>
          <w:lang w:eastAsia="cs-CZ"/>
        </w:rPr>
        <w:t>) na zabezpečenie riadneho plnenia/splnenia diela, a to pre prípad, že zhotoviteľ nebude plniť svoje povinnosti podľa tejto Zmluvy a objednávateľovi voči nemu vznikne nárok a/alebo pohľadávka (ďalej len „banková záruka</w:t>
      </w:r>
      <w:r w:rsidR="00CD1F03" w:rsidRPr="00C2512F">
        <w:rPr>
          <w:rFonts w:asciiTheme="minorHAnsi" w:hAnsiTheme="minorHAnsi" w:cstheme="minorHAnsi"/>
          <w:color w:val="auto"/>
          <w:sz w:val="22"/>
          <w:szCs w:val="22"/>
          <w:lang w:eastAsia="cs-CZ"/>
        </w:rPr>
        <w:t>/poistenie záruky</w:t>
      </w:r>
      <w:r w:rsidRPr="00C2512F">
        <w:rPr>
          <w:rFonts w:asciiTheme="minorHAnsi" w:hAnsiTheme="minorHAnsi" w:cstheme="minorHAnsi"/>
          <w:color w:val="auto"/>
          <w:sz w:val="22"/>
          <w:szCs w:val="22"/>
          <w:lang w:eastAsia="cs-CZ"/>
        </w:rPr>
        <w:t xml:space="preserve">“). </w:t>
      </w:r>
    </w:p>
    <w:p w14:paraId="5F6492F2" w14:textId="26BD9D53" w:rsidR="0073020D" w:rsidRPr="00C2512F" w:rsidRDefault="0073020D" w:rsidP="00255D3F">
      <w:pPr>
        <w:pStyle w:val="Bezriadkovania"/>
        <w:numPr>
          <w:ilvl w:val="0"/>
          <w:numId w:val="14"/>
        </w:numPr>
        <w:tabs>
          <w:tab w:val="left" w:pos="426"/>
        </w:tabs>
        <w:spacing w:after="240"/>
        <w:ind w:left="0" w:firstLine="0"/>
        <w:jc w:val="both"/>
        <w:rPr>
          <w:rFonts w:asciiTheme="minorHAnsi" w:hAnsiTheme="minorHAnsi" w:cstheme="minorHAnsi"/>
          <w:color w:val="auto"/>
          <w:sz w:val="22"/>
          <w:szCs w:val="22"/>
          <w:lang w:eastAsia="cs-CZ"/>
        </w:rPr>
      </w:pPr>
      <w:r w:rsidRPr="00C2512F">
        <w:rPr>
          <w:rFonts w:asciiTheme="minorHAnsi" w:hAnsiTheme="minorHAnsi" w:cstheme="minorHAnsi"/>
          <w:color w:val="auto"/>
          <w:sz w:val="22"/>
          <w:szCs w:val="22"/>
          <w:lang w:eastAsia="cs-CZ"/>
        </w:rPr>
        <w:lastRenderedPageBreak/>
        <w:t>Banková záruka</w:t>
      </w:r>
      <w:r w:rsidR="00B461BA" w:rsidRPr="00C2512F">
        <w:rPr>
          <w:rFonts w:asciiTheme="minorHAnsi" w:hAnsiTheme="minorHAnsi" w:cstheme="minorHAnsi"/>
          <w:color w:val="auto"/>
          <w:sz w:val="22"/>
          <w:szCs w:val="22"/>
          <w:lang w:eastAsia="cs-CZ"/>
        </w:rPr>
        <w:t xml:space="preserve">/Poistenie záruky </w:t>
      </w:r>
      <w:r w:rsidRPr="00C2512F">
        <w:rPr>
          <w:rFonts w:asciiTheme="minorHAnsi" w:hAnsiTheme="minorHAnsi" w:cstheme="minorHAnsi"/>
          <w:color w:val="auto"/>
          <w:sz w:val="22"/>
          <w:szCs w:val="22"/>
          <w:lang w:eastAsia="cs-CZ"/>
        </w:rPr>
        <w:t>bude vystavená</w:t>
      </w:r>
      <w:r w:rsidR="00B461BA" w:rsidRPr="00C2512F">
        <w:rPr>
          <w:rFonts w:asciiTheme="minorHAnsi" w:hAnsiTheme="minorHAnsi" w:cstheme="minorHAnsi"/>
          <w:color w:val="auto"/>
          <w:sz w:val="22"/>
          <w:szCs w:val="22"/>
          <w:lang w:eastAsia="cs-CZ"/>
        </w:rPr>
        <w:t>/é</w:t>
      </w:r>
      <w:r w:rsidRPr="00C2512F">
        <w:rPr>
          <w:rFonts w:asciiTheme="minorHAnsi" w:hAnsiTheme="minorHAnsi" w:cstheme="minorHAnsi"/>
          <w:color w:val="auto"/>
          <w:sz w:val="22"/>
          <w:szCs w:val="22"/>
          <w:lang w:eastAsia="cs-CZ"/>
        </w:rPr>
        <w:t xml:space="preserve"> v prospech objednávateľa „bez výhrad“ a bude vystavená</w:t>
      </w:r>
      <w:r w:rsidR="00B461BA" w:rsidRPr="00C2512F">
        <w:rPr>
          <w:rFonts w:asciiTheme="minorHAnsi" w:hAnsiTheme="minorHAnsi" w:cstheme="minorHAnsi"/>
          <w:color w:val="auto"/>
          <w:sz w:val="22"/>
          <w:szCs w:val="22"/>
          <w:lang w:eastAsia="cs-CZ"/>
        </w:rPr>
        <w:t>/é</w:t>
      </w:r>
      <w:r w:rsidRPr="00C2512F">
        <w:rPr>
          <w:rFonts w:asciiTheme="minorHAnsi" w:hAnsiTheme="minorHAnsi" w:cstheme="minorHAnsi"/>
          <w:color w:val="auto"/>
          <w:sz w:val="22"/>
          <w:szCs w:val="22"/>
          <w:lang w:eastAsia="cs-CZ"/>
        </w:rPr>
        <w:t xml:space="preserve"> bankou podľa zákona č. 483/2001 Z. z. o bankách </w:t>
      </w:r>
      <w:r w:rsidR="004F003E" w:rsidRPr="00C2512F">
        <w:rPr>
          <w:rFonts w:asciiTheme="minorHAnsi" w:hAnsiTheme="minorHAnsi" w:cstheme="minorHAnsi"/>
          <w:color w:val="auto"/>
          <w:sz w:val="22"/>
          <w:szCs w:val="22"/>
          <w:lang w:eastAsia="cs-CZ"/>
        </w:rPr>
        <w:t xml:space="preserve">v platnom </w:t>
      </w:r>
      <w:r w:rsidR="000B2374" w:rsidRPr="00C2512F">
        <w:rPr>
          <w:rFonts w:asciiTheme="minorHAnsi" w:hAnsiTheme="minorHAnsi" w:cstheme="minorHAnsi"/>
          <w:color w:val="auto"/>
          <w:sz w:val="22"/>
          <w:szCs w:val="22"/>
          <w:lang w:eastAsia="cs-CZ"/>
        </w:rPr>
        <w:t>znení</w:t>
      </w:r>
      <w:r w:rsidR="00B461BA" w:rsidRPr="00C2512F">
        <w:rPr>
          <w:rFonts w:asciiTheme="minorHAnsi" w:hAnsiTheme="minorHAnsi" w:cstheme="minorHAnsi"/>
          <w:color w:val="auto"/>
          <w:sz w:val="22"/>
          <w:szCs w:val="22"/>
          <w:lang w:eastAsia="cs-CZ"/>
        </w:rPr>
        <w:t>, alebo poisťovňou podľa zákona č. 39/2015 Z. z. o poisťovníctve v platnom znení</w:t>
      </w:r>
      <w:r w:rsidR="004F003E" w:rsidRPr="00C2512F">
        <w:rPr>
          <w:rFonts w:asciiTheme="minorHAnsi" w:hAnsiTheme="minorHAnsi" w:cstheme="minorHAnsi"/>
          <w:color w:val="auto"/>
          <w:sz w:val="22"/>
          <w:szCs w:val="22"/>
          <w:lang w:eastAsia="cs-CZ"/>
        </w:rPr>
        <w:t xml:space="preserve"> a o zmene a doplnení niektorých zákonov v znení neskorších predpisov</w:t>
      </w:r>
      <w:r w:rsidR="000B2374" w:rsidRPr="00C2512F">
        <w:rPr>
          <w:rFonts w:asciiTheme="minorHAnsi" w:hAnsiTheme="minorHAnsi" w:cstheme="minorHAnsi"/>
          <w:color w:val="auto"/>
          <w:sz w:val="22"/>
          <w:szCs w:val="22"/>
          <w:lang w:eastAsia="cs-CZ"/>
        </w:rPr>
        <w:t>.</w:t>
      </w:r>
    </w:p>
    <w:p w14:paraId="30663E3C" w14:textId="02C14B07" w:rsidR="0073020D" w:rsidRPr="00C2512F" w:rsidRDefault="0073020D" w:rsidP="00255D3F">
      <w:pPr>
        <w:pStyle w:val="Bezriadkovania"/>
        <w:numPr>
          <w:ilvl w:val="0"/>
          <w:numId w:val="14"/>
        </w:numPr>
        <w:tabs>
          <w:tab w:val="left" w:pos="426"/>
        </w:tabs>
        <w:spacing w:after="240"/>
        <w:ind w:left="0" w:firstLine="0"/>
        <w:jc w:val="both"/>
        <w:rPr>
          <w:rFonts w:asciiTheme="minorHAnsi" w:hAnsiTheme="minorHAnsi" w:cstheme="minorHAnsi"/>
          <w:color w:val="auto"/>
          <w:sz w:val="22"/>
          <w:szCs w:val="22"/>
        </w:rPr>
      </w:pPr>
      <w:r w:rsidRPr="00C2512F">
        <w:rPr>
          <w:rFonts w:asciiTheme="minorHAnsi" w:hAnsiTheme="minorHAnsi" w:cstheme="minorHAnsi"/>
          <w:color w:val="auto"/>
          <w:sz w:val="22"/>
          <w:szCs w:val="22"/>
          <w:lang w:eastAsia="cs-CZ"/>
        </w:rPr>
        <w:t xml:space="preserve">Banková záruka </w:t>
      </w:r>
      <w:r w:rsidR="004F003E" w:rsidRPr="00C2512F">
        <w:rPr>
          <w:rFonts w:asciiTheme="minorHAnsi" w:hAnsiTheme="minorHAnsi" w:cstheme="minorHAnsi"/>
          <w:color w:val="auto"/>
          <w:sz w:val="22"/>
          <w:szCs w:val="22"/>
          <w:lang w:eastAsia="cs-CZ"/>
        </w:rPr>
        <w:t xml:space="preserve">/Poistenie záruky </w:t>
      </w:r>
      <w:r w:rsidRPr="00C2512F">
        <w:rPr>
          <w:rFonts w:asciiTheme="minorHAnsi" w:hAnsiTheme="minorHAnsi" w:cstheme="minorHAnsi"/>
          <w:color w:val="auto"/>
          <w:sz w:val="22"/>
          <w:szCs w:val="22"/>
          <w:lang w:eastAsia="cs-CZ"/>
        </w:rPr>
        <w:t>obsahuje záväzok, že v lehote 15 dní po doručení písomnej žiadosti objednávateľa na zaplatenie, zaplatí banka</w:t>
      </w:r>
      <w:r w:rsidR="004F003E" w:rsidRPr="00C2512F">
        <w:rPr>
          <w:rFonts w:asciiTheme="minorHAnsi" w:hAnsiTheme="minorHAnsi" w:cstheme="minorHAnsi"/>
          <w:color w:val="auto"/>
          <w:sz w:val="22"/>
          <w:szCs w:val="22"/>
          <w:lang w:eastAsia="cs-CZ"/>
        </w:rPr>
        <w:t>/poisťovňa</w:t>
      </w:r>
      <w:r w:rsidRPr="00C2512F">
        <w:rPr>
          <w:rFonts w:asciiTheme="minorHAnsi" w:hAnsiTheme="minorHAnsi" w:cstheme="minorHAnsi"/>
          <w:color w:val="auto"/>
          <w:sz w:val="22"/>
          <w:szCs w:val="22"/>
          <w:lang w:eastAsia="cs-CZ"/>
        </w:rPr>
        <w:t xml:space="preserve"> akúkoľvek sumu až do výšky </w:t>
      </w:r>
      <w:r w:rsidR="006A6C4F" w:rsidRPr="00C2512F">
        <w:rPr>
          <w:rFonts w:asciiTheme="minorHAnsi" w:hAnsiTheme="minorHAnsi" w:cstheme="minorHAnsi"/>
          <w:color w:val="auto"/>
          <w:sz w:val="22"/>
          <w:szCs w:val="22"/>
          <w:lang w:eastAsia="cs-CZ"/>
        </w:rPr>
        <w:t>25</w:t>
      </w:r>
      <w:r w:rsidRPr="00C2512F">
        <w:rPr>
          <w:rFonts w:asciiTheme="minorHAnsi" w:hAnsiTheme="minorHAnsi" w:cstheme="minorHAnsi"/>
          <w:color w:val="auto"/>
          <w:sz w:val="22"/>
          <w:szCs w:val="22"/>
          <w:lang w:eastAsia="cs-CZ"/>
        </w:rPr>
        <w:t xml:space="preserve"> % z ceny diela bez DPH v období </w:t>
      </w:r>
      <w:r w:rsidR="006171AD" w:rsidRPr="00C2512F">
        <w:rPr>
          <w:rFonts w:asciiTheme="minorHAnsi" w:hAnsiTheme="minorHAnsi" w:cstheme="minorHAnsi"/>
          <w:color w:val="auto"/>
          <w:sz w:val="22"/>
          <w:szCs w:val="22"/>
          <w:lang w:eastAsia="cs-CZ"/>
        </w:rPr>
        <w:t>od</w:t>
      </w:r>
      <w:r w:rsidRPr="00C2512F">
        <w:rPr>
          <w:rFonts w:asciiTheme="minorHAnsi" w:hAnsiTheme="minorHAnsi" w:cstheme="minorHAnsi"/>
          <w:color w:val="auto"/>
          <w:sz w:val="22"/>
          <w:szCs w:val="22"/>
          <w:lang w:eastAsia="cs-CZ"/>
        </w:rPr>
        <w:t xml:space="preserve"> prevzat</w:t>
      </w:r>
      <w:r w:rsidR="006171AD" w:rsidRPr="00C2512F">
        <w:rPr>
          <w:rFonts w:asciiTheme="minorHAnsi" w:hAnsiTheme="minorHAnsi" w:cstheme="minorHAnsi"/>
          <w:color w:val="auto"/>
          <w:sz w:val="22"/>
          <w:szCs w:val="22"/>
          <w:lang w:eastAsia="cs-CZ"/>
        </w:rPr>
        <w:t>ia</w:t>
      </w:r>
      <w:r w:rsidRPr="00C2512F">
        <w:rPr>
          <w:rFonts w:asciiTheme="minorHAnsi" w:hAnsiTheme="minorHAnsi" w:cstheme="minorHAnsi"/>
          <w:color w:val="auto"/>
          <w:sz w:val="22"/>
          <w:szCs w:val="22"/>
          <w:lang w:eastAsia="cs-CZ"/>
        </w:rPr>
        <w:t xml:space="preserve"> </w:t>
      </w:r>
      <w:r w:rsidR="004F003E" w:rsidRPr="00C2512F">
        <w:rPr>
          <w:rFonts w:asciiTheme="minorHAnsi" w:hAnsiTheme="minorHAnsi" w:cstheme="minorHAnsi"/>
          <w:color w:val="auto"/>
          <w:sz w:val="22"/>
          <w:szCs w:val="22"/>
          <w:lang w:eastAsia="cs-CZ"/>
        </w:rPr>
        <w:t>S</w:t>
      </w:r>
      <w:r w:rsidRPr="00C2512F">
        <w:rPr>
          <w:rFonts w:asciiTheme="minorHAnsi" w:hAnsiTheme="minorHAnsi" w:cstheme="minorHAnsi"/>
          <w:color w:val="auto"/>
          <w:sz w:val="22"/>
          <w:szCs w:val="22"/>
          <w:lang w:eastAsia="cs-CZ"/>
        </w:rPr>
        <w:t xml:space="preserve">taveniska </w:t>
      </w:r>
      <w:r w:rsidR="00C2512F" w:rsidRPr="00C2512F">
        <w:rPr>
          <w:rFonts w:asciiTheme="minorHAnsi" w:hAnsiTheme="minorHAnsi" w:cstheme="minorHAnsi"/>
          <w:color w:val="auto"/>
          <w:sz w:val="22"/>
          <w:szCs w:val="22"/>
          <w:lang w:eastAsia="cs-CZ"/>
        </w:rPr>
        <w:t>do momentu</w:t>
      </w:r>
      <w:r w:rsidRPr="00C2512F">
        <w:rPr>
          <w:rFonts w:asciiTheme="minorHAnsi" w:hAnsiTheme="minorHAnsi" w:cstheme="minorHAnsi"/>
          <w:color w:val="auto"/>
          <w:sz w:val="22"/>
          <w:szCs w:val="22"/>
          <w:lang w:eastAsia="cs-CZ"/>
        </w:rPr>
        <w:t xml:space="preserve"> podpis</w:t>
      </w:r>
      <w:r w:rsidR="00C2512F" w:rsidRPr="00C2512F">
        <w:rPr>
          <w:rFonts w:asciiTheme="minorHAnsi" w:hAnsiTheme="minorHAnsi" w:cstheme="minorHAnsi"/>
          <w:color w:val="auto"/>
          <w:sz w:val="22"/>
          <w:szCs w:val="22"/>
          <w:lang w:eastAsia="cs-CZ"/>
        </w:rPr>
        <w:t>u</w:t>
      </w:r>
      <w:r w:rsidRPr="00C2512F">
        <w:rPr>
          <w:rFonts w:asciiTheme="minorHAnsi" w:hAnsiTheme="minorHAnsi" w:cstheme="minorHAnsi"/>
          <w:color w:val="auto"/>
          <w:sz w:val="22"/>
          <w:szCs w:val="22"/>
          <w:lang w:eastAsia="cs-CZ"/>
        </w:rPr>
        <w:t xml:space="preserve"> </w:t>
      </w:r>
      <w:r w:rsidR="004F003E" w:rsidRPr="00C2512F">
        <w:rPr>
          <w:rFonts w:asciiTheme="minorHAnsi" w:hAnsiTheme="minorHAnsi" w:cstheme="minorHAnsi"/>
          <w:color w:val="auto"/>
          <w:sz w:val="22"/>
          <w:szCs w:val="22"/>
          <w:lang w:eastAsia="cs-CZ"/>
        </w:rPr>
        <w:t>P</w:t>
      </w:r>
      <w:r w:rsidRPr="00C2512F">
        <w:rPr>
          <w:rFonts w:asciiTheme="minorHAnsi" w:hAnsiTheme="minorHAnsi" w:cstheme="minorHAnsi"/>
          <w:color w:val="auto"/>
          <w:sz w:val="22"/>
          <w:szCs w:val="22"/>
          <w:lang w:eastAsia="cs-CZ"/>
        </w:rPr>
        <w:t xml:space="preserve">rotokolu o odovzdaní a prevzatí celého diela. </w:t>
      </w:r>
    </w:p>
    <w:p w14:paraId="5D6E41FC" w14:textId="207D8D46" w:rsidR="0073020D" w:rsidRPr="00C2512F" w:rsidRDefault="0073020D" w:rsidP="00255D3F">
      <w:pPr>
        <w:pStyle w:val="Bezriadkovania"/>
        <w:numPr>
          <w:ilvl w:val="0"/>
          <w:numId w:val="14"/>
        </w:numPr>
        <w:tabs>
          <w:tab w:val="left" w:pos="426"/>
        </w:tabs>
        <w:ind w:left="0" w:firstLine="0"/>
        <w:jc w:val="both"/>
        <w:rPr>
          <w:rFonts w:asciiTheme="minorHAnsi" w:hAnsiTheme="minorHAnsi" w:cstheme="minorHAnsi"/>
          <w:color w:val="auto"/>
          <w:sz w:val="22"/>
          <w:szCs w:val="22"/>
        </w:rPr>
      </w:pPr>
      <w:r w:rsidRPr="00C2512F">
        <w:rPr>
          <w:rFonts w:asciiTheme="minorHAnsi" w:hAnsiTheme="minorHAnsi" w:cstheme="minorHAnsi"/>
          <w:color w:val="auto"/>
          <w:sz w:val="22"/>
          <w:szCs w:val="22"/>
          <w:lang w:eastAsia="cs-CZ"/>
        </w:rPr>
        <w:t xml:space="preserve">Objednávateľ je oprávnený použiť </w:t>
      </w:r>
      <w:r w:rsidR="00CD1F03" w:rsidRPr="00C2512F">
        <w:rPr>
          <w:rFonts w:asciiTheme="minorHAnsi" w:hAnsiTheme="minorHAnsi" w:cstheme="minorHAnsi"/>
          <w:color w:val="auto"/>
          <w:sz w:val="22"/>
          <w:szCs w:val="22"/>
          <w:lang w:eastAsia="cs-CZ"/>
        </w:rPr>
        <w:t>B</w:t>
      </w:r>
      <w:r w:rsidRPr="00C2512F">
        <w:rPr>
          <w:rFonts w:asciiTheme="minorHAnsi" w:hAnsiTheme="minorHAnsi" w:cstheme="minorHAnsi"/>
          <w:color w:val="auto"/>
          <w:sz w:val="22"/>
          <w:szCs w:val="22"/>
          <w:lang w:eastAsia="cs-CZ"/>
        </w:rPr>
        <w:t>ankovú záruku</w:t>
      </w:r>
      <w:r w:rsidR="004F003E" w:rsidRPr="00C2512F">
        <w:rPr>
          <w:rFonts w:asciiTheme="minorHAnsi" w:hAnsiTheme="minorHAnsi" w:cstheme="minorHAnsi"/>
          <w:color w:val="auto"/>
          <w:sz w:val="22"/>
          <w:szCs w:val="22"/>
          <w:lang w:eastAsia="cs-CZ"/>
        </w:rPr>
        <w:t>/</w:t>
      </w:r>
      <w:r w:rsidR="00CD1F03" w:rsidRPr="00C2512F">
        <w:rPr>
          <w:rFonts w:asciiTheme="minorHAnsi" w:hAnsiTheme="minorHAnsi" w:cstheme="minorHAnsi"/>
          <w:color w:val="auto"/>
          <w:sz w:val="22"/>
          <w:szCs w:val="22"/>
          <w:lang w:eastAsia="cs-CZ"/>
        </w:rPr>
        <w:t>P</w:t>
      </w:r>
      <w:r w:rsidR="004F003E" w:rsidRPr="00C2512F">
        <w:rPr>
          <w:rFonts w:asciiTheme="minorHAnsi" w:hAnsiTheme="minorHAnsi" w:cstheme="minorHAnsi"/>
          <w:color w:val="auto"/>
          <w:sz w:val="22"/>
          <w:szCs w:val="22"/>
          <w:lang w:eastAsia="cs-CZ"/>
        </w:rPr>
        <w:t>oistenie záruky</w:t>
      </w:r>
      <w:r w:rsidRPr="00C2512F">
        <w:rPr>
          <w:rFonts w:asciiTheme="minorHAnsi" w:hAnsiTheme="minorHAnsi" w:cstheme="minorHAnsi"/>
          <w:color w:val="auto"/>
          <w:sz w:val="22"/>
          <w:szCs w:val="22"/>
          <w:lang w:eastAsia="cs-CZ"/>
        </w:rPr>
        <w:t xml:space="preserve"> alebo jej časť v prípade, ak zhotoviteľ:</w:t>
      </w:r>
    </w:p>
    <w:p w14:paraId="69E6579B" w14:textId="77777777" w:rsidR="0073020D" w:rsidRPr="00C2512F" w:rsidRDefault="0073020D" w:rsidP="00255D3F">
      <w:pPr>
        <w:pStyle w:val="Bezriadkovania"/>
        <w:numPr>
          <w:ilvl w:val="1"/>
          <w:numId w:val="15"/>
        </w:numPr>
        <w:tabs>
          <w:tab w:val="left" w:pos="418"/>
          <w:tab w:val="left" w:pos="709"/>
        </w:tabs>
        <w:ind w:hanging="76"/>
        <w:jc w:val="both"/>
        <w:rPr>
          <w:rFonts w:asciiTheme="minorHAnsi" w:hAnsiTheme="minorHAnsi" w:cstheme="minorHAnsi"/>
          <w:color w:val="auto"/>
          <w:sz w:val="22"/>
          <w:szCs w:val="22"/>
        </w:rPr>
      </w:pPr>
      <w:r w:rsidRPr="00C2512F">
        <w:rPr>
          <w:rFonts w:asciiTheme="minorHAnsi" w:hAnsiTheme="minorHAnsi" w:cstheme="minorHAnsi"/>
          <w:color w:val="auto"/>
          <w:sz w:val="22"/>
          <w:szCs w:val="22"/>
          <w:lang w:eastAsia="cs-CZ"/>
        </w:rPr>
        <w:t xml:space="preserve"> poruší/nesplní niektorú svoju zmluvnú povinnosť vyplývajúcu z tejto Zmluvy, </w:t>
      </w:r>
    </w:p>
    <w:p w14:paraId="44BBC733" w14:textId="77777777" w:rsidR="0073020D" w:rsidRPr="00C2512F" w:rsidRDefault="0073020D" w:rsidP="00255D3F">
      <w:pPr>
        <w:pStyle w:val="Bezriadkovania"/>
        <w:numPr>
          <w:ilvl w:val="1"/>
          <w:numId w:val="15"/>
        </w:numPr>
        <w:tabs>
          <w:tab w:val="left" w:pos="567"/>
          <w:tab w:val="left" w:pos="993"/>
        </w:tabs>
        <w:spacing w:after="240"/>
        <w:ind w:left="709" w:hanging="425"/>
        <w:jc w:val="both"/>
        <w:rPr>
          <w:rFonts w:asciiTheme="minorHAnsi" w:hAnsiTheme="minorHAnsi" w:cstheme="minorHAnsi"/>
          <w:color w:val="auto"/>
          <w:sz w:val="22"/>
          <w:szCs w:val="22"/>
        </w:rPr>
      </w:pPr>
      <w:r w:rsidRPr="00C2512F">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D5CCF6" w14:textId="0E3B339A" w:rsidR="0073020D" w:rsidRPr="00C2512F" w:rsidRDefault="0073020D" w:rsidP="00255D3F">
      <w:pPr>
        <w:pStyle w:val="Bezriadkovania"/>
        <w:numPr>
          <w:ilvl w:val="0"/>
          <w:numId w:val="15"/>
        </w:numPr>
        <w:tabs>
          <w:tab w:val="left" w:pos="142"/>
          <w:tab w:val="left" w:pos="426"/>
        </w:tabs>
        <w:ind w:left="0" w:firstLine="0"/>
        <w:jc w:val="both"/>
        <w:rPr>
          <w:rFonts w:asciiTheme="minorHAnsi" w:hAnsiTheme="minorHAnsi" w:cstheme="minorHAnsi"/>
          <w:color w:val="auto"/>
          <w:sz w:val="22"/>
          <w:szCs w:val="22"/>
        </w:rPr>
      </w:pPr>
      <w:r w:rsidRPr="00C2512F">
        <w:rPr>
          <w:rFonts w:asciiTheme="minorHAnsi" w:hAnsiTheme="minorHAnsi" w:cstheme="minorHAnsi"/>
          <w:color w:val="auto"/>
          <w:sz w:val="22"/>
          <w:szCs w:val="22"/>
          <w:lang w:eastAsia="cs-CZ"/>
        </w:rPr>
        <w:t xml:space="preserve">V prípade využitia </w:t>
      </w:r>
      <w:r w:rsidR="00CD1F03" w:rsidRPr="00C2512F">
        <w:rPr>
          <w:rFonts w:asciiTheme="minorHAnsi" w:hAnsiTheme="minorHAnsi" w:cstheme="minorHAnsi"/>
          <w:color w:val="auto"/>
          <w:sz w:val="22"/>
          <w:szCs w:val="22"/>
          <w:lang w:eastAsia="cs-CZ"/>
        </w:rPr>
        <w:t>B</w:t>
      </w:r>
      <w:r w:rsidRPr="00C2512F">
        <w:rPr>
          <w:rFonts w:asciiTheme="minorHAnsi" w:hAnsiTheme="minorHAnsi" w:cstheme="minorHAnsi"/>
          <w:color w:val="auto"/>
          <w:sz w:val="22"/>
          <w:szCs w:val="22"/>
          <w:lang w:eastAsia="cs-CZ"/>
        </w:rPr>
        <w:t>ankovej záruky</w:t>
      </w:r>
      <w:r w:rsidR="00C972A4" w:rsidRPr="00C2512F">
        <w:rPr>
          <w:rFonts w:asciiTheme="minorHAnsi" w:hAnsiTheme="minorHAnsi" w:cstheme="minorHAnsi"/>
          <w:color w:val="auto"/>
          <w:sz w:val="22"/>
          <w:szCs w:val="22"/>
          <w:lang w:eastAsia="cs-CZ"/>
        </w:rPr>
        <w:t>/</w:t>
      </w:r>
      <w:r w:rsidR="00CD1F03" w:rsidRPr="00C2512F">
        <w:rPr>
          <w:rFonts w:asciiTheme="minorHAnsi" w:hAnsiTheme="minorHAnsi" w:cstheme="minorHAnsi"/>
          <w:color w:val="auto"/>
          <w:sz w:val="22"/>
          <w:szCs w:val="22"/>
          <w:lang w:eastAsia="cs-CZ"/>
        </w:rPr>
        <w:t>P</w:t>
      </w:r>
      <w:r w:rsidR="00C972A4" w:rsidRPr="00C2512F">
        <w:rPr>
          <w:rFonts w:asciiTheme="minorHAnsi" w:hAnsiTheme="minorHAnsi" w:cstheme="minorHAnsi"/>
          <w:color w:val="auto"/>
          <w:sz w:val="22"/>
          <w:szCs w:val="22"/>
          <w:lang w:eastAsia="cs-CZ"/>
        </w:rPr>
        <w:t>oistenia záruky</w:t>
      </w:r>
      <w:r w:rsidRPr="00C2512F">
        <w:rPr>
          <w:rFonts w:asciiTheme="minorHAnsi" w:hAnsiTheme="minorHAnsi" w:cstheme="minorHAnsi"/>
          <w:color w:val="auto"/>
          <w:sz w:val="22"/>
          <w:szCs w:val="22"/>
          <w:lang w:eastAsia="cs-CZ"/>
        </w:rPr>
        <w:t xml:space="preserve"> alebo jej časti objednávateľom, bude zhotoviteľ bez zbytočného odkladu povinný doplniť </w:t>
      </w:r>
      <w:r w:rsidR="00CD1F03" w:rsidRPr="00C2512F">
        <w:rPr>
          <w:rFonts w:asciiTheme="minorHAnsi" w:hAnsiTheme="minorHAnsi" w:cstheme="minorHAnsi"/>
          <w:color w:val="auto"/>
          <w:sz w:val="22"/>
          <w:szCs w:val="22"/>
          <w:lang w:eastAsia="cs-CZ"/>
        </w:rPr>
        <w:t>B</w:t>
      </w:r>
      <w:r w:rsidRPr="00C2512F">
        <w:rPr>
          <w:rFonts w:asciiTheme="minorHAnsi" w:hAnsiTheme="minorHAnsi" w:cstheme="minorHAnsi"/>
          <w:color w:val="auto"/>
          <w:sz w:val="22"/>
          <w:szCs w:val="22"/>
          <w:lang w:eastAsia="cs-CZ"/>
        </w:rPr>
        <w:t>ankovú záruku</w:t>
      </w:r>
      <w:r w:rsidR="00C972A4" w:rsidRPr="00C2512F">
        <w:rPr>
          <w:rFonts w:asciiTheme="minorHAnsi" w:hAnsiTheme="minorHAnsi" w:cstheme="minorHAnsi"/>
          <w:color w:val="auto"/>
          <w:sz w:val="22"/>
          <w:szCs w:val="22"/>
          <w:lang w:eastAsia="cs-CZ"/>
        </w:rPr>
        <w:t>/</w:t>
      </w:r>
      <w:r w:rsidR="00CD1F03" w:rsidRPr="00C2512F">
        <w:rPr>
          <w:rFonts w:asciiTheme="minorHAnsi" w:hAnsiTheme="minorHAnsi" w:cstheme="minorHAnsi"/>
          <w:color w:val="auto"/>
          <w:sz w:val="22"/>
          <w:szCs w:val="22"/>
          <w:lang w:eastAsia="cs-CZ"/>
        </w:rPr>
        <w:t>P</w:t>
      </w:r>
      <w:r w:rsidR="00C972A4" w:rsidRPr="00C2512F">
        <w:rPr>
          <w:rFonts w:asciiTheme="minorHAnsi" w:hAnsiTheme="minorHAnsi" w:cstheme="minorHAnsi"/>
          <w:color w:val="auto"/>
          <w:sz w:val="22"/>
          <w:szCs w:val="22"/>
          <w:lang w:eastAsia="cs-CZ"/>
        </w:rPr>
        <w:t>oistenie záruky</w:t>
      </w:r>
      <w:r w:rsidRPr="00C2512F">
        <w:rPr>
          <w:rFonts w:asciiTheme="minorHAnsi" w:hAnsiTheme="minorHAnsi" w:cstheme="minorHAnsi"/>
          <w:color w:val="auto"/>
          <w:sz w:val="22"/>
          <w:szCs w:val="22"/>
          <w:lang w:eastAsia="cs-CZ"/>
        </w:rPr>
        <w:t xml:space="preserve"> do plnej výšky, t.j. </w:t>
      </w:r>
      <w:r w:rsidR="006A6C4F" w:rsidRPr="00C2512F">
        <w:rPr>
          <w:rFonts w:asciiTheme="minorHAnsi" w:hAnsiTheme="minorHAnsi" w:cstheme="minorHAnsi"/>
          <w:color w:val="auto"/>
          <w:sz w:val="22"/>
          <w:szCs w:val="22"/>
          <w:lang w:eastAsia="cs-CZ"/>
        </w:rPr>
        <w:t>25</w:t>
      </w:r>
      <w:r w:rsidRPr="00C2512F">
        <w:rPr>
          <w:rFonts w:asciiTheme="minorHAnsi" w:hAnsiTheme="minorHAnsi" w:cstheme="minorHAnsi"/>
          <w:color w:val="auto"/>
          <w:sz w:val="22"/>
          <w:szCs w:val="22"/>
          <w:lang w:eastAsia="cs-CZ"/>
        </w:rPr>
        <w:t xml:space="preserve"> % z ceny diela bez DPH, a to najneskôr do 15 dní od doručenia výzvy objednávateľa na jej doplnenie. V prípade riadneho splnenia Zmluvy sa </w:t>
      </w:r>
      <w:r w:rsidR="00CD1F03" w:rsidRPr="00C2512F">
        <w:rPr>
          <w:rFonts w:asciiTheme="minorHAnsi" w:hAnsiTheme="minorHAnsi" w:cstheme="minorHAnsi"/>
          <w:color w:val="auto"/>
          <w:sz w:val="22"/>
          <w:szCs w:val="22"/>
          <w:lang w:eastAsia="cs-CZ"/>
        </w:rPr>
        <w:t>B</w:t>
      </w:r>
      <w:r w:rsidRPr="00C2512F">
        <w:rPr>
          <w:rFonts w:asciiTheme="minorHAnsi" w:hAnsiTheme="minorHAnsi" w:cstheme="minorHAnsi"/>
          <w:color w:val="auto"/>
          <w:sz w:val="22"/>
          <w:szCs w:val="22"/>
          <w:lang w:eastAsia="cs-CZ"/>
        </w:rPr>
        <w:t>anková záruka</w:t>
      </w:r>
      <w:r w:rsidR="00C972A4" w:rsidRPr="00C2512F">
        <w:rPr>
          <w:rFonts w:asciiTheme="minorHAnsi" w:hAnsiTheme="minorHAnsi" w:cstheme="minorHAnsi"/>
          <w:color w:val="auto"/>
          <w:sz w:val="22"/>
          <w:szCs w:val="22"/>
          <w:lang w:eastAsia="cs-CZ"/>
        </w:rPr>
        <w:t>/</w:t>
      </w:r>
      <w:r w:rsidR="00CD1F03" w:rsidRPr="00C2512F">
        <w:rPr>
          <w:rFonts w:asciiTheme="minorHAnsi" w:hAnsiTheme="minorHAnsi" w:cstheme="minorHAnsi"/>
          <w:color w:val="auto"/>
          <w:sz w:val="22"/>
          <w:szCs w:val="22"/>
          <w:lang w:eastAsia="cs-CZ"/>
        </w:rPr>
        <w:t>P</w:t>
      </w:r>
      <w:r w:rsidR="00C972A4" w:rsidRPr="00C2512F">
        <w:rPr>
          <w:rFonts w:asciiTheme="minorHAnsi" w:hAnsiTheme="minorHAnsi" w:cstheme="minorHAnsi"/>
          <w:color w:val="auto"/>
          <w:sz w:val="22"/>
          <w:szCs w:val="22"/>
          <w:lang w:eastAsia="cs-CZ"/>
        </w:rPr>
        <w:t>oistenie záruky</w:t>
      </w:r>
      <w:r w:rsidRPr="00C2512F">
        <w:rPr>
          <w:rFonts w:asciiTheme="minorHAnsi" w:hAnsiTheme="minorHAnsi" w:cstheme="minorHAnsi"/>
          <w:color w:val="auto"/>
          <w:sz w:val="22"/>
          <w:szCs w:val="22"/>
          <w:lang w:eastAsia="cs-CZ"/>
        </w:rPr>
        <w:t xml:space="preserve"> vráti zhotoviteľovi do 15 dní po odovzdaní a prevzatí ukončeného diela.</w:t>
      </w:r>
    </w:p>
    <w:p w14:paraId="56EDB8DC" w14:textId="77777777" w:rsidR="00C972A4" w:rsidRPr="00C2512F" w:rsidRDefault="00C972A4" w:rsidP="00C972A4">
      <w:pPr>
        <w:pStyle w:val="Bezriadkovania"/>
        <w:tabs>
          <w:tab w:val="left" w:pos="142"/>
          <w:tab w:val="left" w:pos="426"/>
        </w:tabs>
        <w:jc w:val="both"/>
        <w:rPr>
          <w:rFonts w:asciiTheme="minorHAnsi" w:hAnsiTheme="minorHAnsi" w:cstheme="minorHAnsi"/>
          <w:color w:val="auto"/>
          <w:sz w:val="22"/>
          <w:szCs w:val="22"/>
        </w:rPr>
      </w:pPr>
    </w:p>
    <w:p w14:paraId="15AFE895" w14:textId="6B469F7F" w:rsidR="0073020D" w:rsidRPr="00C2512F" w:rsidRDefault="0073020D" w:rsidP="00255D3F">
      <w:pPr>
        <w:pStyle w:val="Bezriadkovania"/>
        <w:numPr>
          <w:ilvl w:val="0"/>
          <w:numId w:val="15"/>
        </w:numPr>
        <w:tabs>
          <w:tab w:val="left" w:pos="426"/>
        </w:tabs>
        <w:spacing w:after="240"/>
        <w:ind w:left="0" w:firstLine="0"/>
        <w:jc w:val="both"/>
        <w:rPr>
          <w:rFonts w:asciiTheme="minorHAnsi" w:hAnsiTheme="minorHAnsi" w:cstheme="minorHAnsi"/>
          <w:color w:val="auto"/>
          <w:sz w:val="22"/>
          <w:szCs w:val="22"/>
        </w:rPr>
      </w:pPr>
      <w:r w:rsidRPr="00C2512F">
        <w:rPr>
          <w:rFonts w:asciiTheme="minorHAnsi" w:hAnsiTheme="minorHAnsi" w:cstheme="minorHAnsi"/>
          <w:color w:val="auto"/>
          <w:sz w:val="22"/>
          <w:szCs w:val="22"/>
          <w:lang w:eastAsia="cs-CZ"/>
        </w:rPr>
        <w:t xml:space="preserve">Zhotoviteľ </w:t>
      </w:r>
      <w:r w:rsidRPr="002550CC">
        <w:rPr>
          <w:rFonts w:asciiTheme="minorHAnsi" w:hAnsiTheme="minorHAnsi" w:cstheme="minorHAnsi"/>
          <w:b/>
          <w:bCs/>
          <w:color w:val="auto"/>
          <w:sz w:val="22"/>
          <w:szCs w:val="22"/>
          <w:lang w:eastAsia="cs-CZ"/>
        </w:rPr>
        <w:t>je povinný</w:t>
      </w:r>
      <w:r w:rsidRPr="00C2512F">
        <w:rPr>
          <w:rFonts w:asciiTheme="minorHAnsi" w:hAnsiTheme="minorHAnsi" w:cstheme="minorHAnsi"/>
          <w:color w:val="auto"/>
          <w:sz w:val="22"/>
          <w:szCs w:val="22"/>
          <w:lang w:eastAsia="cs-CZ"/>
        </w:rPr>
        <w:t xml:space="preserve"> najneskôr </w:t>
      </w:r>
      <w:r w:rsidRPr="002550CC">
        <w:rPr>
          <w:rFonts w:asciiTheme="minorHAnsi" w:hAnsiTheme="minorHAnsi" w:cstheme="minorHAnsi"/>
          <w:b/>
          <w:bCs/>
          <w:color w:val="auto"/>
          <w:sz w:val="22"/>
          <w:szCs w:val="22"/>
          <w:lang w:eastAsia="cs-CZ"/>
        </w:rPr>
        <w:t xml:space="preserve">ku dňu podpísania </w:t>
      </w:r>
      <w:r w:rsidR="00C972A4" w:rsidRPr="002550CC">
        <w:rPr>
          <w:rFonts w:asciiTheme="minorHAnsi" w:hAnsiTheme="minorHAnsi" w:cstheme="minorHAnsi"/>
          <w:b/>
          <w:bCs/>
          <w:color w:val="auto"/>
          <w:sz w:val="22"/>
          <w:szCs w:val="22"/>
          <w:lang w:eastAsia="cs-CZ"/>
        </w:rPr>
        <w:t>p</w:t>
      </w:r>
      <w:r w:rsidRPr="002550CC">
        <w:rPr>
          <w:rFonts w:asciiTheme="minorHAnsi" w:hAnsiTheme="minorHAnsi" w:cstheme="minorHAnsi"/>
          <w:b/>
          <w:bCs/>
          <w:color w:val="auto"/>
          <w:sz w:val="22"/>
          <w:szCs w:val="22"/>
          <w:lang w:eastAsia="cs-CZ"/>
        </w:rPr>
        <w:t xml:space="preserve">rotokolu o odovzdaní a prevzatí diela odovzdať objednávateľovi záručnú listinu </w:t>
      </w:r>
      <w:r w:rsidRPr="00C2512F">
        <w:rPr>
          <w:rFonts w:asciiTheme="minorHAnsi" w:hAnsiTheme="minorHAnsi" w:cstheme="minorHAnsi"/>
          <w:color w:val="auto"/>
          <w:sz w:val="22"/>
          <w:szCs w:val="22"/>
          <w:lang w:eastAsia="cs-CZ"/>
        </w:rPr>
        <w:t xml:space="preserve">- doklad preukazujúci poskytnutie </w:t>
      </w:r>
      <w:r w:rsidR="00B92161" w:rsidRPr="00C2512F">
        <w:rPr>
          <w:rFonts w:asciiTheme="minorHAnsi" w:hAnsiTheme="minorHAnsi" w:cstheme="minorHAnsi"/>
          <w:color w:val="auto"/>
          <w:sz w:val="22"/>
          <w:szCs w:val="22"/>
          <w:lang w:eastAsia="cs-CZ"/>
        </w:rPr>
        <w:t>B</w:t>
      </w:r>
      <w:r w:rsidRPr="00C2512F">
        <w:rPr>
          <w:rFonts w:asciiTheme="minorHAnsi" w:hAnsiTheme="minorHAnsi" w:cstheme="minorHAnsi"/>
          <w:color w:val="auto"/>
          <w:sz w:val="22"/>
          <w:szCs w:val="22"/>
          <w:lang w:eastAsia="cs-CZ"/>
        </w:rPr>
        <w:t>ankovej záruky</w:t>
      </w:r>
      <w:r w:rsidR="000B055C" w:rsidRPr="00C2512F">
        <w:rPr>
          <w:rFonts w:asciiTheme="minorHAnsi" w:hAnsiTheme="minorHAnsi" w:cstheme="minorHAnsi"/>
          <w:color w:val="auto"/>
          <w:sz w:val="22"/>
          <w:szCs w:val="22"/>
          <w:lang w:eastAsia="cs-CZ"/>
        </w:rPr>
        <w:t>/</w:t>
      </w:r>
      <w:r w:rsidR="00B92161" w:rsidRPr="00C2512F">
        <w:rPr>
          <w:rFonts w:asciiTheme="minorHAnsi" w:hAnsiTheme="minorHAnsi" w:cstheme="minorHAnsi"/>
          <w:color w:val="auto"/>
          <w:sz w:val="22"/>
          <w:szCs w:val="22"/>
          <w:lang w:eastAsia="cs-CZ"/>
        </w:rPr>
        <w:t>P</w:t>
      </w:r>
      <w:r w:rsidR="000B055C" w:rsidRPr="00C2512F">
        <w:rPr>
          <w:rFonts w:asciiTheme="minorHAnsi" w:hAnsiTheme="minorHAnsi" w:cstheme="minorHAnsi"/>
          <w:color w:val="auto"/>
          <w:sz w:val="22"/>
          <w:szCs w:val="22"/>
          <w:lang w:eastAsia="cs-CZ"/>
        </w:rPr>
        <w:t>oistenia záruky</w:t>
      </w:r>
      <w:r w:rsidRPr="00C2512F">
        <w:rPr>
          <w:rFonts w:asciiTheme="minorHAnsi" w:hAnsiTheme="minorHAnsi" w:cstheme="minorHAnsi"/>
          <w:color w:val="auto"/>
          <w:sz w:val="22"/>
          <w:szCs w:val="22"/>
          <w:lang w:eastAsia="cs-CZ"/>
        </w:rPr>
        <w:t>, obsahom ktorej bude záväzok všeobecne akceptovateľnej banky</w:t>
      </w:r>
      <w:r w:rsidR="000B055C" w:rsidRPr="00C2512F">
        <w:rPr>
          <w:rFonts w:asciiTheme="minorHAnsi" w:hAnsiTheme="minorHAnsi" w:cstheme="minorHAnsi"/>
          <w:color w:val="auto"/>
          <w:sz w:val="22"/>
          <w:szCs w:val="22"/>
          <w:lang w:eastAsia="cs-CZ"/>
        </w:rPr>
        <w:t>/poisťovne</w:t>
      </w:r>
      <w:r w:rsidRPr="00C2512F">
        <w:rPr>
          <w:rFonts w:asciiTheme="minorHAnsi" w:hAnsiTheme="minorHAnsi" w:cstheme="minorHAnsi"/>
          <w:color w:val="auto"/>
          <w:sz w:val="22"/>
          <w:szCs w:val="22"/>
          <w:lang w:eastAsia="cs-CZ"/>
        </w:rPr>
        <w:t xml:space="preserve"> uspokojiť objednávateľa do výšky akejkoľvek splatnej peňažnej pohľadávky objednávateľa voči zhotoviteľovi z titulu zodpovednosti zhotoviteľa za vady (a nedorobky) diela podľa tejto Zmluvy alebo v súvislosti s ňou, a to vo výške </w:t>
      </w:r>
      <w:r w:rsidR="003B750B" w:rsidRPr="00C2512F">
        <w:rPr>
          <w:rFonts w:asciiTheme="minorHAnsi" w:hAnsiTheme="minorHAnsi" w:cstheme="minorHAnsi"/>
          <w:color w:val="auto"/>
          <w:sz w:val="22"/>
          <w:szCs w:val="22"/>
          <w:lang w:eastAsia="cs-CZ"/>
        </w:rPr>
        <w:t>10</w:t>
      </w:r>
      <w:r w:rsidR="00DD718D" w:rsidRPr="00C2512F">
        <w:rPr>
          <w:rFonts w:asciiTheme="minorHAnsi" w:hAnsiTheme="minorHAnsi" w:cstheme="minorHAnsi"/>
          <w:color w:val="auto"/>
          <w:sz w:val="22"/>
          <w:szCs w:val="22"/>
          <w:lang w:eastAsia="cs-CZ"/>
        </w:rPr>
        <w:t xml:space="preserve">% </w:t>
      </w:r>
      <w:r w:rsidRPr="00C2512F">
        <w:rPr>
          <w:rFonts w:asciiTheme="minorHAnsi" w:hAnsiTheme="minorHAnsi" w:cstheme="minorHAnsi"/>
          <w:color w:val="auto"/>
          <w:sz w:val="22"/>
          <w:szCs w:val="22"/>
          <w:lang w:eastAsia="cs-CZ"/>
        </w:rPr>
        <w:t xml:space="preserve">z ceny diela (bez DPH); plnenie banky z uvedenej </w:t>
      </w:r>
      <w:r w:rsidR="00B92161" w:rsidRPr="00C2512F">
        <w:rPr>
          <w:rFonts w:asciiTheme="minorHAnsi" w:hAnsiTheme="minorHAnsi" w:cstheme="minorHAnsi"/>
          <w:color w:val="auto"/>
          <w:sz w:val="22"/>
          <w:szCs w:val="22"/>
          <w:lang w:eastAsia="cs-CZ"/>
        </w:rPr>
        <w:t>B</w:t>
      </w:r>
      <w:r w:rsidRPr="00C2512F">
        <w:rPr>
          <w:rFonts w:asciiTheme="minorHAnsi" w:hAnsiTheme="minorHAnsi" w:cstheme="minorHAnsi"/>
          <w:color w:val="auto"/>
          <w:sz w:val="22"/>
          <w:szCs w:val="22"/>
          <w:lang w:eastAsia="cs-CZ"/>
        </w:rPr>
        <w:t>ankovej záruky</w:t>
      </w:r>
      <w:r w:rsidR="000B055C" w:rsidRPr="00C2512F">
        <w:rPr>
          <w:rFonts w:asciiTheme="minorHAnsi" w:hAnsiTheme="minorHAnsi" w:cstheme="minorHAnsi"/>
          <w:color w:val="auto"/>
          <w:sz w:val="22"/>
          <w:szCs w:val="22"/>
          <w:lang w:eastAsia="cs-CZ"/>
        </w:rPr>
        <w:t>/</w:t>
      </w:r>
      <w:r w:rsidR="00B92161" w:rsidRPr="00C2512F">
        <w:rPr>
          <w:rFonts w:asciiTheme="minorHAnsi" w:hAnsiTheme="minorHAnsi" w:cstheme="minorHAnsi"/>
          <w:color w:val="auto"/>
          <w:sz w:val="22"/>
          <w:szCs w:val="22"/>
          <w:lang w:eastAsia="cs-CZ"/>
        </w:rPr>
        <w:t>P</w:t>
      </w:r>
      <w:r w:rsidR="000B055C" w:rsidRPr="00C2512F">
        <w:rPr>
          <w:rFonts w:asciiTheme="minorHAnsi" w:hAnsiTheme="minorHAnsi" w:cstheme="minorHAnsi"/>
          <w:color w:val="auto"/>
          <w:sz w:val="22"/>
          <w:szCs w:val="22"/>
          <w:lang w:eastAsia="cs-CZ"/>
        </w:rPr>
        <w:t>oistenia záruky</w:t>
      </w:r>
      <w:r w:rsidRPr="00C2512F">
        <w:rPr>
          <w:rFonts w:asciiTheme="minorHAnsi" w:hAnsiTheme="minorHAnsi" w:cstheme="minorHAnsi"/>
          <w:color w:val="auto"/>
          <w:sz w:val="22"/>
          <w:szCs w:val="22"/>
          <w:lang w:eastAsia="cs-CZ"/>
        </w:rPr>
        <w:t xml:space="preserve"> môže byť podmienené len doručením písomnej výzvy objednávateľa na plnenie vo výške peňažnej sumy určenej objednávateľom (požiadavky banky</w:t>
      </w:r>
      <w:r w:rsidR="000B055C" w:rsidRPr="00C2512F">
        <w:rPr>
          <w:rFonts w:asciiTheme="minorHAnsi" w:hAnsiTheme="minorHAnsi" w:cstheme="minorHAnsi"/>
          <w:color w:val="auto"/>
          <w:sz w:val="22"/>
          <w:szCs w:val="22"/>
          <w:lang w:eastAsia="cs-CZ"/>
        </w:rPr>
        <w:t>/poisťovne</w:t>
      </w:r>
      <w:r w:rsidRPr="00C2512F">
        <w:rPr>
          <w:rFonts w:asciiTheme="minorHAnsi" w:hAnsiTheme="minorHAnsi" w:cstheme="minorHAnsi"/>
          <w:color w:val="auto"/>
          <w:sz w:val="22"/>
          <w:szCs w:val="22"/>
          <w:lang w:eastAsia="cs-CZ"/>
        </w:rPr>
        <w:t xml:space="preserve"> na formálne náležitosti výzvy ako napr. osvedčenie pravosti podpisov alebo predloženie výpisu z obchodného registra objednávateľa sa nepovažujú za podmienenie plnenia banky</w:t>
      </w:r>
      <w:r w:rsidR="000B055C" w:rsidRPr="00C2512F">
        <w:rPr>
          <w:rFonts w:asciiTheme="minorHAnsi" w:hAnsiTheme="minorHAnsi" w:cstheme="minorHAnsi"/>
          <w:color w:val="auto"/>
          <w:sz w:val="22"/>
          <w:szCs w:val="22"/>
          <w:lang w:eastAsia="cs-CZ"/>
        </w:rPr>
        <w:t>/poisťovne</w:t>
      </w:r>
      <w:r w:rsidRPr="00C2512F">
        <w:rPr>
          <w:rFonts w:asciiTheme="minorHAnsi" w:hAnsiTheme="minorHAnsi" w:cstheme="minorHAnsi"/>
          <w:color w:val="auto"/>
          <w:sz w:val="22"/>
          <w:szCs w:val="22"/>
          <w:lang w:eastAsia="cs-CZ"/>
        </w:rPr>
        <w:t xml:space="preserve"> z </w:t>
      </w:r>
      <w:r w:rsidR="00B92161" w:rsidRPr="00C2512F">
        <w:rPr>
          <w:rFonts w:asciiTheme="minorHAnsi" w:hAnsiTheme="minorHAnsi" w:cstheme="minorHAnsi"/>
          <w:color w:val="auto"/>
          <w:sz w:val="22"/>
          <w:szCs w:val="22"/>
          <w:lang w:eastAsia="cs-CZ"/>
        </w:rPr>
        <w:t>B</w:t>
      </w:r>
      <w:r w:rsidRPr="00C2512F">
        <w:rPr>
          <w:rFonts w:asciiTheme="minorHAnsi" w:hAnsiTheme="minorHAnsi" w:cstheme="minorHAnsi"/>
          <w:color w:val="auto"/>
          <w:sz w:val="22"/>
          <w:szCs w:val="22"/>
          <w:lang w:eastAsia="cs-CZ"/>
        </w:rPr>
        <w:t>ankovej záruky</w:t>
      </w:r>
      <w:r w:rsidR="000B055C" w:rsidRPr="00C2512F">
        <w:rPr>
          <w:rFonts w:asciiTheme="minorHAnsi" w:hAnsiTheme="minorHAnsi" w:cstheme="minorHAnsi"/>
          <w:color w:val="auto"/>
          <w:sz w:val="22"/>
          <w:szCs w:val="22"/>
          <w:lang w:eastAsia="cs-CZ"/>
        </w:rPr>
        <w:t>/</w:t>
      </w:r>
      <w:r w:rsidR="00B92161" w:rsidRPr="00C2512F">
        <w:rPr>
          <w:rFonts w:asciiTheme="minorHAnsi" w:hAnsiTheme="minorHAnsi" w:cstheme="minorHAnsi"/>
          <w:color w:val="auto"/>
          <w:sz w:val="22"/>
          <w:szCs w:val="22"/>
          <w:lang w:eastAsia="cs-CZ"/>
        </w:rPr>
        <w:t>P</w:t>
      </w:r>
      <w:r w:rsidR="000B055C" w:rsidRPr="00C2512F">
        <w:rPr>
          <w:rFonts w:asciiTheme="minorHAnsi" w:hAnsiTheme="minorHAnsi" w:cstheme="minorHAnsi"/>
          <w:color w:val="auto"/>
          <w:sz w:val="22"/>
          <w:szCs w:val="22"/>
          <w:lang w:eastAsia="cs-CZ"/>
        </w:rPr>
        <w:t>oistenia záruky</w:t>
      </w:r>
      <w:r w:rsidRPr="00C2512F">
        <w:rPr>
          <w:rFonts w:asciiTheme="minorHAnsi" w:hAnsiTheme="minorHAnsi" w:cstheme="minorHAnsi"/>
          <w:color w:val="auto"/>
          <w:sz w:val="22"/>
          <w:szCs w:val="22"/>
          <w:lang w:eastAsia="cs-CZ"/>
        </w:rPr>
        <w:t>) (ďalej len “</w:t>
      </w:r>
      <w:r w:rsidRPr="00C2512F">
        <w:rPr>
          <w:rFonts w:asciiTheme="minorHAnsi" w:hAnsiTheme="minorHAnsi" w:cstheme="minorHAnsi"/>
          <w:b/>
          <w:bCs/>
          <w:color w:val="auto"/>
          <w:sz w:val="22"/>
          <w:szCs w:val="22"/>
          <w:lang w:eastAsia="cs-CZ"/>
        </w:rPr>
        <w:t>garančná banková záruka</w:t>
      </w:r>
      <w:r w:rsidRPr="00C2512F">
        <w:rPr>
          <w:rFonts w:asciiTheme="minorHAnsi" w:hAnsiTheme="minorHAnsi" w:cstheme="minorHAnsi"/>
          <w:color w:val="auto"/>
          <w:sz w:val="22"/>
          <w:szCs w:val="22"/>
          <w:lang w:eastAsia="cs-CZ"/>
        </w:rPr>
        <w:t xml:space="preserve">“). O uplatnení si nároku na plnenie z garančnej </w:t>
      </w:r>
      <w:r w:rsidR="00B92161" w:rsidRPr="00C2512F">
        <w:rPr>
          <w:rFonts w:asciiTheme="minorHAnsi" w:hAnsiTheme="minorHAnsi" w:cstheme="minorHAnsi"/>
          <w:color w:val="auto"/>
          <w:sz w:val="22"/>
          <w:szCs w:val="22"/>
          <w:lang w:eastAsia="cs-CZ"/>
        </w:rPr>
        <w:t>B</w:t>
      </w:r>
      <w:r w:rsidRPr="00C2512F">
        <w:rPr>
          <w:rFonts w:asciiTheme="minorHAnsi" w:hAnsiTheme="minorHAnsi" w:cstheme="minorHAnsi"/>
          <w:color w:val="auto"/>
          <w:sz w:val="22"/>
          <w:szCs w:val="22"/>
          <w:lang w:eastAsia="cs-CZ"/>
        </w:rPr>
        <w:t>ankovej záruky</w:t>
      </w:r>
      <w:r w:rsidR="000B055C" w:rsidRPr="00C2512F">
        <w:rPr>
          <w:rFonts w:asciiTheme="minorHAnsi" w:hAnsiTheme="minorHAnsi" w:cstheme="minorHAnsi"/>
          <w:color w:val="auto"/>
          <w:sz w:val="22"/>
          <w:szCs w:val="22"/>
          <w:lang w:eastAsia="cs-CZ"/>
        </w:rPr>
        <w:t>/</w:t>
      </w:r>
      <w:r w:rsidR="00B92161" w:rsidRPr="00C2512F">
        <w:rPr>
          <w:rFonts w:asciiTheme="minorHAnsi" w:hAnsiTheme="minorHAnsi" w:cstheme="minorHAnsi"/>
          <w:color w:val="auto"/>
          <w:sz w:val="22"/>
          <w:szCs w:val="22"/>
          <w:lang w:eastAsia="cs-CZ"/>
        </w:rPr>
        <w:t>P</w:t>
      </w:r>
      <w:r w:rsidR="000B055C" w:rsidRPr="00C2512F">
        <w:rPr>
          <w:rFonts w:asciiTheme="minorHAnsi" w:hAnsiTheme="minorHAnsi" w:cstheme="minorHAnsi"/>
          <w:color w:val="auto"/>
          <w:sz w:val="22"/>
          <w:szCs w:val="22"/>
          <w:lang w:eastAsia="cs-CZ"/>
        </w:rPr>
        <w:t>oistenia záruky</w:t>
      </w:r>
      <w:r w:rsidRPr="00C2512F">
        <w:rPr>
          <w:rFonts w:asciiTheme="minorHAnsi" w:hAnsiTheme="minorHAnsi" w:cstheme="minorHAnsi"/>
          <w:color w:val="auto"/>
          <w:sz w:val="22"/>
          <w:szCs w:val="22"/>
          <w:lang w:eastAsia="cs-CZ"/>
        </w:rPr>
        <w:t xml:space="preserve"> voči banke</w:t>
      </w:r>
      <w:r w:rsidR="000B055C" w:rsidRPr="00C2512F">
        <w:rPr>
          <w:rFonts w:asciiTheme="minorHAnsi" w:hAnsiTheme="minorHAnsi" w:cstheme="minorHAnsi"/>
          <w:color w:val="auto"/>
          <w:sz w:val="22"/>
          <w:szCs w:val="22"/>
          <w:lang w:eastAsia="cs-CZ"/>
        </w:rPr>
        <w:t>/poisťovni</w:t>
      </w:r>
      <w:r w:rsidRPr="00C2512F">
        <w:rPr>
          <w:rFonts w:asciiTheme="minorHAnsi" w:hAnsiTheme="minorHAnsi" w:cstheme="minorHAnsi"/>
          <w:color w:val="auto"/>
          <w:sz w:val="22"/>
          <w:szCs w:val="22"/>
          <w:lang w:eastAsia="cs-CZ"/>
        </w:rPr>
        <w:t xml:space="preserve"> objednávateľ zhotoviteľa bezodkladne informuje.</w:t>
      </w:r>
      <w:r w:rsidRPr="00C2512F">
        <w:rPr>
          <w:rFonts w:asciiTheme="minorHAnsi" w:hAnsiTheme="minorHAnsi" w:cstheme="minorHAnsi"/>
          <w:color w:val="auto"/>
          <w:sz w:val="22"/>
          <w:szCs w:val="22"/>
        </w:rPr>
        <w:t xml:space="preserve"> </w:t>
      </w:r>
    </w:p>
    <w:p w14:paraId="187A63EA" w14:textId="7A6F09FC" w:rsidR="0073020D" w:rsidRPr="00C2512F" w:rsidRDefault="0073020D" w:rsidP="00255D3F">
      <w:pPr>
        <w:pStyle w:val="Bezriadkovania"/>
        <w:numPr>
          <w:ilvl w:val="0"/>
          <w:numId w:val="15"/>
        </w:numPr>
        <w:tabs>
          <w:tab w:val="left" w:pos="426"/>
        </w:tabs>
        <w:ind w:left="0" w:firstLine="0"/>
        <w:jc w:val="both"/>
        <w:rPr>
          <w:rFonts w:asciiTheme="minorHAnsi" w:hAnsiTheme="minorHAnsi" w:cstheme="minorHAnsi"/>
          <w:color w:val="auto"/>
          <w:sz w:val="22"/>
          <w:szCs w:val="22"/>
        </w:rPr>
      </w:pPr>
      <w:r w:rsidRPr="00C2512F">
        <w:rPr>
          <w:rFonts w:asciiTheme="minorHAnsi" w:hAnsiTheme="minorHAnsi" w:cstheme="minorHAnsi"/>
          <w:color w:val="auto"/>
          <w:sz w:val="22"/>
          <w:szCs w:val="22"/>
          <w:lang w:eastAsia="cs-CZ"/>
        </w:rPr>
        <w:t xml:space="preserve">Garančná </w:t>
      </w:r>
      <w:r w:rsidR="00B92161" w:rsidRPr="00C2512F">
        <w:rPr>
          <w:rFonts w:asciiTheme="minorHAnsi" w:hAnsiTheme="minorHAnsi" w:cstheme="minorHAnsi"/>
          <w:color w:val="auto"/>
          <w:sz w:val="22"/>
          <w:szCs w:val="22"/>
          <w:lang w:eastAsia="cs-CZ"/>
        </w:rPr>
        <w:t>B</w:t>
      </w:r>
      <w:r w:rsidRPr="00C2512F">
        <w:rPr>
          <w:rFonts w:asciiTheme="minorHAnsi" w:hAnsiTheme="minorHAnsi" w:cstheme="minorHAnsi"/>
          <w:color w:val="auto"/>
          <w:sz w:val="22"/>
          <w:szCs w:val="22"/>
          <w:lang w:eastAsia="cs-CZ"/>
        </w:rPr>
        <w:t>anková záruka</w:t>
      </w:r>
      <w:r w:rsidR="005A7800" w:rsidRPr="00C2512F">
        <w:rPr>
          <w:rFonts w:asciiTheme="minorHAnsi" w:hAnsiTheme="minorHAnsi" w:cstheme="minorHAnsi"/>
          <w:color w:val="auto"/>
          <w:sz w:val="22"/>
          <w:szCs w:val="22"/>
          <w:lang w:eastAsia="cs-CZ"/>
        </w:rPr>
        <w:t>/</w:t>
      </w:r>
      <w:r w:rsidR="00B92161" w:rsidRPr="00C2512F">
        <w:rPr>
          <w:rFonts w:asciiTheme="minorHAnsi" w:hAnsiTheme="minorHAnsi" w:cstheme="minorHAnsi"/>
          <w:color w:val="auto"/>
          <w:sz w:val="22"/>
          <w:szCs w:val="22"/>
          <w:lang w:eastAsia="cs-CZ"/>
        </w:rPr>
        <w:t>P</w:t>
      </w:r>
      <w:r w:rsidR="005A7800" w:rsidRPr="00C2512F">
        <w:rPr>
          <w:rFonts w:asciiTheme="minorHAnsi" w:hAnsiTheme="minorHAnsi" w:cstheme="minorHAnsi"/>
          <w:color w:val="auto"/>
          <w:sz w:val="22"/>
          <w:szCs w:val="22"/>
          <w:lang w:eastAsia="cs-CZ"/>
        </w:rPr>
        <w:t>oistenie záruky</w:t>
      </w:r>
      <w:r w:rsidRPr="00C2512F">
        <w:rPr>
          <w:rFonts w:asciiTheme="minorHAnsi" w:hAnsiTheme="minorHAnsi" w:cstheme="minorHAnsi"/>
          <w:color w:val="auto"/>
          <w:sz w:val="22"/>
          <w:szCs w:val="22"/>
          <w:lang w:eastAsia="cs-CZ"/>
        </w:rPr>
        <w:t xml:space="preserve"> musí trvať po celú záručnú dobu podľa tejto Zmluvy (60 mesiacov) a nesmie byť po uvedenú dobu odvolateľná. Zhotoviteľ je povinný do tridsiatich (30) dní po každom čerpaní garančnej </w:t>
      </w:r>
      <w:r w:rsidR="00B92161" w:rsidRPr="00C2512F">
        <w:rPr>
          <w:rFonts w:asciiTheme="minorHAnsi" w:hAnsiTheme="minorHAnsi" w:cstheme="minorHAnsi"/>
          <w:color w:val="auto"/>
          <w:sz w:val="22"/>
          <w:szCs w:val="22"/>
          <w:lang w:eastAsia="cs-CZ"/>
        </w:rPr>
        <w:t>B</w:t>
      </w:r>
      <w:r w:rsidRPr="00C2512F">
        <w:rPr>
          <w:rFonts w:asciiTheme="minorHAnsi" w:hAnsiTheme="minorHAnsi" w:cstheme="minorHAnsi"/>
          <w:color w:val="auto"/>
          <w:sz w:val="22"/>
          <w:szCs w:val="22"/>
          <w:lang w:eastAsia="cs-CZ"/>
        </w:rPr>
        <w:t>ankovej záruky</w:t>
      </w:r>
      <w:r w:rsidR="005A7800" w:rsidRPr="00C2512F">
        <w:rPr>
          <w:rFonts w:asciiTheme="minorHAnsi" w:hAnsiTheme="minorHAnsi" w:cstheme="minorHAnsi"/>
          <w:color w:val="auto"/>
          <w:sz w:val="22"/>
          <w:szCs w:val="22"/>
          <w:lang w:eastAsia="cs-CZ"/>
        </w:rPr>
        <w:t>/</w:t>
      </w:r>
      <w:r w:rsidR="00B92161" w:rsidRPr="00C2512F">
        <w:rPr>
          <w:rFonts w:asciiTheme="minorHAnsi" w:hAnsiTheme="minorHAnsi" w:cstheme="minorHAnsi"/>
          <w:color w:val="auto"/>
          <w:sz w:val="22"/>
          <w:szCs w:val="22"/>
          <w:lang w:eastAsia="cs-CZ"/>
        </w:rPr>
        <w:t>P</w:t>
      </w:r>
      <w:r w:rsidR="005A7800" w:rsidRPr="00C2512F">
        <w:rPr>
          <w:rFonts w:asciiTheme="minorHAnsi" w:hAnsiTheme="minorHAnsi" w:cstheme="minorHAnsi"/>
          <w:color w:val="auto"/>
          <w:sz w:val="22"/>
          <w:szCs w:val="22"/>
          <w:lang w:eastAsia="cs-CZ"/>
        </w:rPr>
        <w:t>oistenia záruky</w:t>
      </w:r>
      <w:r w:rsidRPr="00C2512F">
        <w:rPr>
          <w:rFonts w:asciiTheme="minorHAnsi" w:hAnsiTheme="minorHAnsi" w:cstheme="minorHAnsi"/>
          <w:color w:val="auto"/>
          <w:sz w:val="22"/>
          <w:szCs w:val="22"/>
          <w:lang w:eastAsia="cs-CZ"/>
        </w:rPr>
        <w:t xml:space="preserve"> objednávateľom doplniť garančnú </w:t>
      </w:r>
      <w:r w:rsidR="00B92161" w:rsidRPr="00C2512F">
        <w:rPr>
          <w:rFonts w:asciiTheme="minorHAnsi" w:hAnsiTheme="minorHAnsi" w:cstheme="minorHAnsi"/>
          <w:color w:val="auto"/>
          <w:sz w:val="22"/>
          <w:szCs w:val="22"/>
          <w:lang w:eastAsia="cs-CZ"/>
        </w:rPr>
        <w:t>B</w:t>
      </w:r>
      <w:r w:rsidRPr="00C2512F">
        <w:rPr>
          <w:rFonts w:asciiTheme="minorHAnsi" w:hAnsiTheme="minorHAnsi" w:cstheme="minorHAnsi"/>
          <w:color w:val="auto"/>
          <w:sz w:val="22"/>
          <w:szCs w:val="22"/>
          <w:lang w:eastAsia="cs-CZ"/>
        </w:rPr>
        <w:t>ankovú záruku</w:t>
      </w:r>
      <w:r w:rsidR="005A7800" w:rsidRPr="00C2512F">
        <w:rPr>
          <w:rFonts w:asciiTheme="minorHAnsi" w:hAnsiTheme="minorHAnsi" w:cstheme="minorHAnsi"/>
          <w:color w:val="auto"/>
          <w:sz w:val="22"/>
          <w:szCs w:val="22"/>
          <w:lang w:eastAsia="cs-CZ"/>
        </w:rPr>
        <w:t>/</w:t>
      </w:r>
      <w:r w:rsidR="00B92161" w:rsidRPr="00C2512F">
        <w:rPr>
          <w:rFonts w:asciiTheme="minorHAnsi" w:hAnsiTheme="minorHAnsi" w:cstheme="minorHAnsi"/>
          <w:color w:val="auto"/>
          <w:sz w:val="22"/>
          <w:szCs w:val="22"/>
          <w:lang w:eastAsia="cs-CZ"/>
        </w:rPr>
        <w:t>P</w:t>
      </w:r>
      <w:r w:rsidR="005A7800" w:rsidRPr="00C2512F">
        <w:rPr>
          <w:rFonts w:asciiTheme="minorHAnsi" w:hAnsiTheme="minorHAnsi" w:cstheme="minorHAnsi"/>
          <w:color w:val="auto"/>
          <w:sz w:val="22"/>
          <w:szCs w:val="22"/>
          <w:lang w:eastAsia="cs-CZ"/>
        </w:rPr>
        <w:t>oistenie záruky</w:t>
      </w:r>
      <w:r w:rsidRPr="00C2512F">
        <w:rPr>
          <w:rFonts w:asciiTheme="minorHAnsi" w:hAnsiTheme="minorHAnsi" w:cstheme="minorHAnsi"/>
          <w:color w:val="auto"/>
          <w:sz w:val="22"/>
          <w:szCs w:val="22"/>
          <w:lang w:eastAsia="cs-CZ"/>
        </w:rPr>
        <w:t xml:space="preserve"> do jej pôvodnej výšky. Doplnením garančnej </w:t>
      </w:r>
      <w:r w:rsidR="00B92161" w:rsidRPr="00C2512F">
        <w:rPr>
          <w:rFonts w:asciiTheme="minorHAnsi" w:hAnsiTheme="minorHAnsi" w:cstheme="minorHAnsi"/>
          <w:color w:val="auto"/>
          <w:sz w:val="22"/>
          <w:szCs w:val="22"/>
          <w:lang w:eastAsia="cs-CZ"/>
        </w:rPr>
        <w:t>B</w:t>
      </w:r>
      <w:r w:rsidRPr="00C2512F">
        <w:rPr>
          <w:rFonts w:asciiTheme="minorHAnsi" w:hAnsiTheme="minorHAnsi" w:cstheme="minorHAnsi"/>
          <w:color w:val="auto"/>
          <w:sz w:val="22"/>
          <w:szCs w:val="22"/>
          <w:lang w:eastAsia="cs-CZ"/>
        </w:rPr>
        <w:t>ankovej záruky</w:t>
      </w:r>
      <w:r w:rsidR="00B92161" w:rsidRPr="00C2512F">
        <w:rPr>
          <w:rFonts w:asciiTheme="minorHAnsi" w:hAnsiTheme="minorHAnsi" w:cstheme="minorHAnsi"/>
          <w:color w:val="auto"/>
          <w:sz w:val="22"/>
          <w:szCs w:val="22"/>
          <w:lang w:eastAsia="cs-CZ"/>
        </w:rPr>
        <w:t xml:space="preserve">/poistenia záruky </w:t>
      </w:r>
      <w:r w:rsidRPr="00C2512F">
        <w:rPr>
          <w:rFonts w:asciiTheme="minorHAnsi" w:hAnsiTheme="minorHAnsi" w:cstheme="minorHAnsi"/>
          <w:color w:val="auto"/>
          <w:sz w:val="22"/>
          <w:szCs w:val="22"/>
          <w:lang w:eastAsia="cs-CZ"/>
        </w:rPr>
        <w:t>podľa predchádzajúcej vety sa rozumie (na základe dohody s</w:t>
      </w:r>
      <w:r w:rsidR="00B92161" w:rsidRPr="00C2512F">
        <w:rPr>
          <w:rFonts w:asciiTheme="minorHAnsi" w:hAnsiTheme="minorHAnsi" w:cstheme="minorHAnsi"/>
          <w:color w:val="auto"/>
          <w:sz w:val="22"/>
          <w:szCs w:val="22"/>
          <w:lang w:eastAsia="cs-CZ"/>
        </w:rPr>
        <w:t> </w:t>
      </w:r>
      <w:r w:rsidRPr="00C2512F">
        <w:rPr>
          <w:rFonts w:asciiTheme="minorHAnsi" w:hAnsiTheme="minorHAnsi" w:cstheme="minorHAnsi"/>
          <w:color w:val="auto"/>
          <w:sz w:val="22"/>
          <w:szCs w:val="22"/>
          <w:lang w:eastAsia="cs-CZ"/>
        </w:rPr>
        <w:t>bankou</w:t>
      </w:r>
      <w:r w:rsidR="00B92161" w:rsidRPr="00C2512F">
        <w:rPr>
          <w:rFonts w:asciiTheme="minorHAnsi" w:hAnsiTheme="minorHAnsi" w:cstheme="minorHAnsi"/>
          <w:color w:val="auto"/>
          <w:sz w:val="22"/>
          <w:szCs w:val="22"/>
          <w:lang w:eastAsia="cs-CZ"/>
        </w:rPr>
        <w:t>/poisťovňou</w:t>
      </w:r>
      <w:r w:rsidRPr="00C2512F">
        <w:rPr>
          <w:rFonts w:asciiTheme="minorHAnsi" w:hAnsiTheme="minorHAnsi" w:cstheme="minorHAnsi"/>
          <w:color w:val="auto"/>
          <w:sz w:val="22"/>
          <w:szCs w:val="22"/>
          <w:lang w:eastAsia="cs-CZ"/>
        </w:rPr>
        <w:t>):</w:t>
      </w:r>
    </w:p>
    <w:p w14:paraId="183BFEF5" w14:textId="77777777" w:rsidR="006A4F0F" w:rsidRPr="00C2512F" w:rsidRDefault="006A4F0F" w:rsidP="006A4F0F">
      <w:pPr>
        <w:pStyle w:val="Bezriadkovania"/>
        <w:tabs>
          <w:tab w:val="left" w:pos="426"/>
        </w:tabs>
        <w:jc w:val="both"/>
        <w:rPr>
          <w:rFonts w:asciiTheme="minorHAnsi" w:hAnsiTheme="minorHAnsi" w:cstheme="minorHAnsi"/>
          <w:color w:val="auto"/>
          <w:sz w:val="22"/>
          <w:szCs w:val="22"/>
        </w:rPr>
      </w:pPr>
    </w:p>
    <w:p w14:paraId="2A57BBEF" w14:textId="2090F446" w:rsidR="0073020D" w:rsidRPr="00C2512F" w:rsidRDefault="0073020D" w:rsidP="002947AB">
      <w:pPr>
        <w:pStyle w:val="Bezriadkovania"/>
        <w:ind w:left="709" w:hanging="283"/>
        <w:jc w:val="both"/>
        <w:rPr>
          <w:rFonts w:asciiTheme="minorHAnsi" w:hAnsiTheme="minorHAnsi" w:cstheme="minorHAnsi"/>
          <w:color w:val="auto"/>
          <w:sz w:val="22"/>
          <w:szCs w:val="22"/>
          <w:lang w:eastAsia="cs-CZ"/>
        </w:rPr>
      </w:pPr>
      <w:r w:rsidRPr="00C2512F">
        <w:rPr>
          <w:rFonts w:asciiTheme="minorHAnsi" w:hAnsiTheme="minorHAnsi" w:cstheme="minorHAnsi"/>
          <w:b/>
          <w:color w:val="auto"/>
          <w:sz w:val="22"/>
          <w:szCs w:val="22"/>
          <w:lang w:eastAsia="cs-CZ"/>
        </w:rPr>
        <w:t>a)</w:t>
      </w:r>
      <w:r w:rsidRPr="00C2512F">
        <w:rPr>
          <w:rFonts w:asciiTheme="minorHAnsi" w:hAnsiTheme="minorHAnsi" w:cstheme="minorHAnsi"/>
          <w:color w:val="auto"/>
          <w:sz w:val="22"/>
          <w:szCs w:val="22"/>
          <w:lang w:eastAsia="cs-CZ"/>
        </w:rPr>
        <w:tab/>
        <w:t xml:space="preserve">rozšírenie garančnej </w:t>
      </w:r>
      <w:r w:rsidR="00B92161" w:rsidRPr="00C2512F">
        <w:rPr>
          <w:rFonts w:asciiTheme="minorHAnsi" w:hAnsiTheme="minorHAnsi" w:cstheme="minorHAnsi"/>
          <w:color w:val="auto"/>
          <w:sz w:val="22"/>
          <w:szCs w:val="22"/>
          <w:lang w:eastAsia="cs-CZ"/>
        </w:rPr>
        <w:t>B</w:t>
      </w:r>
      <w:r w:rsidRPr="00C2512F">
        <w:rPr>
          <w:rFonts w:asciiTheme="minorHAnsi" w:hAnsiTheme="minorHAnsi" w:cstheme="minorHAnsi"/>
          <w:color w:val="auto"/>
          <w:sz w:val="22"/>
          <w:szCs w:val="22"/>
          <w:lang w:eastAsia="cs-CZ"/>
        </w:rPr>
        <w:t>ankovej záruky</w:t>
      </w:r>
      <w:r w:rsidR="00B92161" w:rsidRPr="00C2512F">
        <w:rPr>
          <w:rFonts w:asciiTheme="minorHAnsi" w:hAnsiTheme="minorHAnsi" w:cstheme="minorHAnsi"/>
          <w:color w:val="auto"/>
          <w:sz w:val="22"/>
          <w:szCs w:val="22"/>
          <w:lang w:eastAsia="cs-CZ"/>
        </w:rPr>
        <w:t>/Poistenia záruky</w:t>
      </w:r>
      <w:r w:rsidRPr="00C2512F">
        <w:rPr>
          <w:rFonts w:asciiTheme="minorHAnsi" w:hAnsiTheme="minorHAnsi" w:cstheme="minorHAnsi"/>
          <w:color w:val="auto"/>
          <w:sz w:val="22"/>
          <w:szCs w:val="22"/>
          <w:lang w:eastAsia="cs-CZ"/>
        </w:rPr>
        <w:t xml:space="preserve"> na jej pôvodnú výšku alebo</w:t>
      </w:r>
    </w:p>
    <w:p w14:paraId="02D194F2" w14:textId="2108BFAB" w:rsidR="0073020D" w:rsidRPr="00C2512F" w:rsidRDefault="0073020D" w:rsidP="002947AB">
      <w:pPr>
        <w:pStyle w:val="Bezriadkovania"/>
        <w:spacing w:after="240"/>
        <w:ind w:left="709" w:hanging="283"/>
        <w:jc w:val="both"/>
        <w:rPr>
          <w:rFonts w:asciiTheme="minorHAnsi" w:hAnsiTheme="minorHAnsi" w:cstheme="minorHAnsi"/>
          <w:color w:val="auto"/>
          <w:sz w:val="22"/>
          <w:szCs w:val="22"/>
          <w:lang w:eastAsia="cs-CZ"/>
        </w:rPr>
      </w:pPr>
      <w:r w:rsidRPr="00C2512F">
        <w:rPr>
          <w:rFonts w:asciiTheme="minorHAnsi" w:hAnsiTheme="minorHAnsi" w:cstheme="minorHAnsi"/>
          <w:b/>
          <w:color w:val="auto"/>
          <w:sz w:val="22"/>
          <w:szCs w:val="22"/>
          <w:lang w:eastAsia="cs-CZ"/>
        </w:rPr>
        <w:t>b)</w:t>
      </w:r>
      <w:r w:rsidRPr="00C2512F">
        <w:rPr>
          <w:rFonts w:asciiTheme="minorHAnsi" w:hAnsiTheme="minorHAnsi" w:cstheme="minorHAnsi"/>
          <w:b/>
          <w:color w:val="auto"/>
          <w:sz w:val="22"/>
          <w:szCs w:val="22"/>
          <w:lang w:eastAsia="cs-CZ"/>
        </w:rPr>
        <w:tab/>
      </w:r>
      <w:r w:rsidRPr="00C2512F">
        <w:rPr>
          <w:rFonts w:asciiTheme="minorHAnsi" w:hAnsiTheme="minorHAnsi" w:cstheme="minorHAnsi"/>
          <w:color w:val="auto"/>
          <w:sz w:val="22"/>
          <w:szCs w:val="22"/>
          <w:lang w:eastAsia="cs-CZ"/>
        </w:rPr>
        <w:t xml:space="preserve">zriadenie novej garančnej </w:t>
      </w:r>
      <w:r w:rsidR="00B92161" w:rsidRPr="00C2512F">
        <w:rPr>
          <w:rFonts w:asciiTheme="minorHAnsi" w:hAnsiTheme="minorHAnsi" w:cstheme="minorHAnsi"/>
          <w:color w:val="auto"/>
          <w:sz w:val="22"/>
          <w:szCs w:val="22"/>
          <w:lang w:eastAsia="cs-CZ"/>
        </w:rPr>
        <w:t>B</w:t>
      </w:r>
      <w:r w:rsidRPr="00C2512F">
        <w:rPr>
          <w:rFonts w:asciiTheme="minorHAnsi" w:hAnsiTheme="minorHAnsi" w:cstheme="minorHAnsi"/>
          <w:color w:val="auto"/>
          <w:sz w:val="22"/>
          <w:szCs w:val="22"/>
          <w:lang w:eastAsia="cs-CZ"/>
        </w:rPr>
        <w:t>ankovej záruky</w:t>
      </w:r>
      <w:r w:rsidR="00B92161" w:rsidRPr="00C2512F">
        <w:rPr>
          <w:rFonts w:asciiTheme="minorHAnsi" w:hAnsiTheme="minorHAnsi" w:cstheme="minorHAnsi"/>
          <w:color w:val="auto"/>
          <w:sz w:val="22"/>
          <w:szCs w:val="22"/>
          <w:lang w:eastAsia="cs-CZ"/>
        </w:rPr>
        <w:t>/poistenia záruky</w:t>
      </w:r>
      <w:r w:rsidRPr="00C2512F">
        <w:rPr>
          <w:rFonts w:asciiTheme="minorHAnsi" w:hAnsiTheme="minorHAnsi" w:cstheme="minorHAnsi"/>
          <w:color w:val="auto"/>
          <w:sz w:val="22"/>
          <w:szCs w:val="22"/>
          <w:lang w:eastAsia="cs-CZ"/>
        </w:rPr>
        <w:t>, pričom zhotoviteľ alebo banka</w:t>
      </w:r>
      <w:r w:rsidR="00B92161" w:rsidRPr="00C2512F">
        <w:rPr>
          <w:rFonts w:asciiTheme="minorHAnsi" w:hAnsiTheme="minorHAnsi" w:cstheme="minorHAnsi"/>
          <w:color w:val="auto"/>
          <w:sz w:val="22"/>
          <w:szCs w:val="22"/>
          <w:lang w:eastAsia="cs-CZ"/>
        </w:rPr>
        <w:t>/poisťovňa</w:t>
      </w:r>
      <w:r w:rsidRPr="00C2512F">
        <w:rPr>
          <w:rFonts w:asciiTheme="minorHAnsi" w:hAnsiTheme="minorHAnsi" w:cstheme="minorHAnsi"/>
          <w:color w:val="auto"/>
          <w:sz w:val="22"/>
          <w:szCs w:val="22"/>
          <w:lang w:eastAsia="cs-CZ"/>
        </w:rPr>
        <w:t xml:space="preserve"> doručí objednávateľovi záručnú listinu, ktorou bola garančná banková záruka rozšírená alebo opätovne zriadená.</w:t>
      </w:r>
    </w:p>
    <w:p w14:paraId="57FA2979" w14:textId="5A861892" w:rsidR="00BE03E2" w:rsidRPr="00F87705" w:rsidRDefault="00F87705" w:rsidP="00255D3F">
      <w:pPr>
        <w:pStyle w:val="Bezriadkovania"/>
        <w:numPr>
          <w:ilvl w:val="0"/>
          <w:numId w:val="15"/>
        </w:numPr>
        <w:tabs>
          <w:tab w:val="left" w:pos="426"/>
        </w:tabs>
        <w:ind w:left="0" w:firstLine="0"/>
        <w:jc w:val="both"/>
        <w:rPr>
          <w:rFonts w:asciiTheme="minorHAnsi" w:hAnsiTheme="minorHAnsi" w:cstheme="minorHAnsi"/>
          <w:color w:val="auto"/>
          <w:sz w:val="22"/>
          <w:szCs w:val="22"/>
          <w:lang w:eastAsia="cs-CZ"/>
        </w:rPr>
      </w:pPr>
      <w:r w:rsidRPr="00F87705">
        <w:rPr>
          <w:rFonts w:asciiTheme="minorHAnsi" w:hAnsiTheme="minorHAnsi" w:cstheme="minorHAnsi"/>
          <w:sz w:val="22"/>
          <w:szCs w:val="22"/>
          <w:u w:val="single"/>
        </w:rPr>
        <w:lastRenderedPageBreak/>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r w:rsidR="0073020D" w:rsidRPr="00F87705">
        <w:rPr>
          <w:rFonts w:asciiTheme="minorHAnsi" w:hAnsiTheme="minorHAnsi" w:cstheme="minorHAnsi"/>
          <w:color w:val="auto"/>
          <w:sz w:val="22"/>
          <w:szCs w:val="22"/>
          <w:lang w:eastAsia="cs-CZ"/>
        </w:rPr>
        <w:t>.</w:t>
      </w:r>
    </w:p>
    <w:p w14:paraId="690A68FF" w14:textId="77777777" w:rsidR="006A4F0F" w:rsidRPr="00C2512F" w:rsidRDefault="006A4F0F" w:rsidP="006A4F0F">
      <w:pPr>
        <w:pStyle w:val="Bezriadkovania"/>
        <w:tabs>
          <w:tab w:val="left" w:pos="426"/>
        </w:tabs>
        <w:jc w:val="both"/>
        <w:rPr>
          <w:rFonts w:asciiTheme="minorHAnsi" w:hAnsiTheme="minorHAnsi" w:cstheme="minorHAnsi"/>
          <w:color w:val="auto"/>
          <w:sz w:val="22"/>
          <w:szCs w:val="22"/>
          <w:lang w:eastAsia="cs-CZ"/>
        </w:rPr>
      </w:pPr>
    </w:p>
    <w:p w14:paraId="4FD8B5BF" w14:textId="4BF92382" w:rsidR="002963E3" w:rsidRPr="00C2512F" w:rsidRDefault="00B6715A" w:rsidP="00B6715A">
      <w:pPr>
        <w:pStyle w:val="Bezriadkovania"/>
        <w:tabs>
          <w:tab w:val="left" w:pos="426"/>
        </w:tabs>
        <w:jc w:val="both"/>
        <w:rPr>
          <w:rFonts w:asciiTheme="minorHAnsi" w:hAnsiTheme="minorHAnsi" w:cstheme="minorHAnsi"/>
          <w:color w:val="auto"/>
          <w:sz w:val="22"/>
          <w:szCs w:val="22"/>
          <w:lang w:eastAsia="cs-CZ"/>
        </w:rPr>
      </w:pPr>
      <w:r w:rsidRPr="00C2512F">
        <w:rPr>
          <w:rFonts w:asciiTheme="minorHAnsi" w:hAnsiTheme="minorHAnsi" w:cstheme="minorHAnsi"/>
          <w:color w:val="auto"/>
          <w:sz w:val="22"/>
          <w:szCs w:val="22"/>
          <w:lang w:eastAsia="cs-CZ"/>
        </w:rPr>
        <w:t xml:space="preserve">Alternatíva.: </w:t>
      </w:r>
    </w:p>
    <w:p w14:paraId="428F9B85" w14:textId="2A568201" w:rsidR="00580B2F" w:rsidRPr="00C2512F" w:rsidRDefault="00B6715A" w:rsidP="00580B2F">
      <w:pPr>
        <w:pStyle w:val="Bezriadkovania"/>
        <w:numPr>
          <w:ilvl w:val="0"/>
          <w:numId w:val="30"/>
        </w:numPr>
        <w:tabs>
          <w:tab w:val="left" w:pos="142"/>
        </w:tabs>
        <w:jc w:val="both"/>
        <w:rPr>
          <w:rFonts w:asciiTheme="minorHAnsi" w:hAnsiTheme="minorHAnsi" w:cstheme="minorHAnsi"/>
          <w:color w:val="auto"/>
          <w:sz w:val="22"/>
          <w:szCs w:val="22"/>
          <w:lang w:eastAsia="cs-CZ"/>
        </w:rPr>
      </w:pPr>
      <w:r w:rsidRPr="00C2512F">
        <w:rPr>
          <w:rFonts w:asciiTheme="minorHAnsi" w:hAnsiTheme="minorHAnsi" w:cstheme="minorHAnsi"/>
          <w:color w:val="auto"/>
          <w:sz w:val="22"/>
          <w:szCs w:val="22"/>
          <w:lang w:eastAsia="cs-CZ"/>
        </w:rPr>
        <w:t>Zhotoviteľ predložil najneskôr ku dňu podpisu zmluvy doklad o zložení finančných prostriedkov na</w:t>
      </w:r>
      <w:r w:rsidR="002963E3" w:rsidRPr="00C2512F">
        <w:rPr>
          <w:rFonts w:asciiTheme="minorHAnsi" w:hAnsiTheme="minorHAnsi" w:cstheme="minorHAnsi"/>
          <w:color w:val="auto"/>
          <w:sz w:val="22"/>
          <w:szCs w:val="22"/>
          <w:lang w:eastAsia="cs-CZ"/>
        </w:rPr>
        <w:t xml:space="preserve"> </w:t>
      </w:r>
      <w:r w:rsidRPr="00C2512F">
        <w:rPr>
          <w:rFonts w:asciiTheme="minorHAnsi" w:hAnsiTheme="minorHAnsi" w:cstheme="minorHAnsi"/>
          <w:color w:val="auto"/>
          <w:sz w:val="22"/>
          <w:szCs w:val="22"/>
          <w:lang w:eastAsia="cs-CZ"/>
        </w:rPr>
        <w:t xml:space="preserve">účet objednávateľa, slúžiacich ako </w:t>
      </w:r>
      <w:r w:rsidR="00687536" w:rsidRPr="00C2512F">
        <w:rPr>
          <w:rFonts w:asciiTheme="minorHAnsi" w:hAnsiTheme="minorHAnsi" w:cstheme="minorHAnsi"/>
          <w:color w:val="auto"/>
          <w:sz w:val="22"/>
          <w:szCs w:val="22"/>
        </w:rPr>
        <w:t>zábezpeka najmä na vady diela</w:t>
      </w:r>
      <w:r w:rsidR="00580B2F" w:rsidRPr="00C2512F">
        <w:rPr>
          <w:rFonts w:asciiTheme="minorHAnsi" w:hAnsiTheme="minorHAnsi" w:cstheme="minorHAnsi"/>
          <w:color w:val="auto"/>
          <w:sz w:val="22"/>
          <w:szCs w:val="22"/>
          <w:lang w:eastAsia="cs-CZ"/>
        </w:rPr>
        <w:t xml:space="preserve"> (ďalej len „realizačná zábezpeka“). </w:t>
      </w:r>
    </w:p>
    <w:p w14:paraId="0BBA1463" w14:textId="77777777" w:rsidR="00687536" w:rsidRPr="00C2512F" w:rsidRDefault="00687536" w:rsidP="003D50DC">
      <w:pPr>
        <w:pStyle w:val="Bezriadkovania"/>
        <w:tabs>
          <w:tab w:val="left" w:pos="142"/>
        </w:tabs>
        <w:jc w:val="both"/>
        <w:rPr>
          <w:rFonts w:asciiTheme="minorHAnsi" w:hAnsiTheme="minorHAnsi" w:cstheme="minorHAnsi"/>
          <w:color w:val="auto"/>
          <w:sz w:val="22"/>
          <w:szCs w:val="22"/>
          <w:lang w:eastAsia="cs-CZ"/>
        </w:rPr>
      </w:pPr>
    </w:p>
    <w:p w14:paraId="462AAE71" w14:textId="244B63F8" w:rsidR="002963E3" w:rsidRPr="00C2512F" w:rsidRDefault="00B6715A" w:rsidP="00255D3F">
      <w:pPr>
        <w:pStyle w:val="Bezriadkovania"/>
        <w:numPr>
          <w:ilvl w:val="0"/>
          <w:numId w:val="30"/>
        </w:numPr>
        <w:tabs>
          <w:tab w:val="left" w:pos="142"/>
        </w:tabs>
        <w:jc w:val="both"/>
        <w:rPr>
          <w:rFonts w:asciiTheme="minorHAnsi" w:hAnsiTheme="minorHAnsi" w:cstheme="minorHAnsi"/>
          <w:color w:val="auto"/>
          <w:sz w:val="22"/>
          <w:szCs w:val="22"/>
          <w:lang w:eastAsia="cs-CZ"/>
        </w:rPr>
      </w:pPr>
      <w:r w:rsidRPr="00C2512F">
        <w:rPr>
          <w:rFonts w:asciiTheme="minorHAnsi" w:hAnsiTheme="minorHAnsi" w:cstheme="minorHAnsi"/>
          <w:color w:val="auto"/>
          <w:sz w:val="22"/>
          <w:szCs w:val="22"/>
          <w:lang w:eastAsia="cs-CZ"/>
        </w:rPr>
        <w:t xml:space="preserve">Zhotoviteľ súhlasí s tým, že </w:t>
      </w:r>
      <w:r w:rsidR="00687536" w:rsidRPr="00C2512F">
        <w:rPr>
          <w:rFonts w:asciiTheme="minorHAnsi" w:hAnsiTheme="minorHAnsi" w:cstheme="minorHAnsi"/>
          <w:color w:val="auto"/>
          <w:sz w:val="22"/>
          <w:szCs w:val="22"/>
          <w:lang w:eastAsia="cs-CZ"/>
        </w:rPr>
        <w:t xml:space="preserve">realizačná </w:t>
      </w:r>
      <w:r w:rsidRPr="00C2512F">
        <w:rPr>
          <w:rFonts w:asciiTheme="minorHAnsi" w:hAnsiTheme="minorHAnsi" w:cstheme="minorHAnsi"/>
          <w:color w:val="auto"/>
          <w:sz w:val="22"/>
          <w:szCs w:val="22"/>
          <w:lang w:eastAsia="cs-CZ"/>
        </w:rPr>
        <w:t>zábezpeka slúži na uspokojenie objednávateľa do výšky</w:t>
      </w:r>
      <w:r w:rsidR="002963E3" w:rsidRPr="00C2512F">
        <w:rPr>
          <w:rFonts w:asciiTheme="minorHAnsi" w:hAnsiTheme="minorHAnsi" w:cstheme="minorHAnsi"/>
          <w:color w:val="auto"/>
          <w:sz w:val="22"/>
          <w:szCs w:val="22"/>
          <w:lang w:eastAsia="cs-CZ"/>
        </w:rPr>
        <w:t xml:space="preserve"> </w:t>
      </w:r>
      <w:r w:rsidRPr="00C2512F">
        <w:rPr>
          <w:rFonts w:asciiTheme="minorHAnsi" w:hAnsiTheme="minorHAnsi" w:cstheme="minorHAnsi"/>
          <w:color w:val="auto"/>
          <w:sz w:val="22"/>
          <w:szCs w:val="22"/>
          <w:lang w:eastAsia="cs-CZ"/>
        </w:rPr>
        <w:t xml:space="preserve">akejkoľvek splatnej peňažnej pohľadávky objednávateľa voči zhotoviteľovi z titulu zodpovednosti zhotoviteľa za vady diela podľa Zmluvy alebo v súvislosti s ňou, a to vo výške </w:t>
      </w:r>
      <w:r w:rsidR="006225FD" w:rsidRPr="00C2512F">
        <w:rPr>
          <w:rFonts w:asciiTheme="minorHAnsi" w:hAnsiTheme="minorHAnsi" w:cstheme="minorHAnsi"/>
          <w:color w:val="auto"/>
          <w:sz w:val="22"/>
          <w:szCs w:val="22"/>
          <w:lang w:eastAsia="cs-CZ"/>
        </w:rPr>
        <w:t>25</w:t>
      </w:r>
      <w:r w:rsidRPr="00C2512F">
        <w:rPr>
          <w:rFonts w:asciiTheme="minorHAnsi" w:hAnsiTheme="minorHAnsi" w:cstheme="minorHAnsi"/>
          <w:color w:val="auto"/>
          <w:sz w:val="22"/>
          <w:szCs w:val="22"/>
          <w:lang w:eastAsia="cs-CZ"/>
        </w:rPr>
        <w:t xml:space="preserve"> % z ceny diela bez DPH, a to pre prípad, že zhotoviteľ nebude plniť svoje povinnosti podľa tejto Zmluvy a objednávateľovi voči nemu vznikne nárok a/alebo pohľadávka. </w:t>
      </w:r>
    </w:p>
    <w:p w14:paraId="6B61570D" w14:textId="77777777" w:rsidR="002963E3" w:rsidRPr="00C2512F" w:rsidRDefault="002963E3" w:rsidP="002963E3">
      <w:pPr>
        <w:pStyle w:val="Bezriadkovania"/>
        <w:tabs>
          <w:tab w:val="left" w:pos="142"/>
        </w:tabs>
        <w:jc w:val="both"/>
        <w:rPr>
          <w:rFonts w:asciiTheme="minorHAnsi" w:hAnsiTheme="minorHAnsi" w:cstheme="minorHAnsi"/>
          <w:color w:val="auto"/>
          <w:sz w:val="22"/>
          <w:szCs w:val="22"/>
          <w:lang w:eastAsia="cs-CZ"/>
        </w:rPr>
      </w:pPr>
    </w:p>
    <w:p w14:paraId="2D0B08F8" w14:textId="00802CB5" w:rsidR="00687536" w:rsidRPr="00C2512F" w:rsidRDefault="00687536" w:rsidP="00255D3F">
      <w:pPr>
        <w:pStyle w:val="Bezriadkovania"/>
        <w:numPr>
          <w:ilvl w:val="0"/>
          <w:numId w:val="30"/>
        </w:numPr>
        <w:tabs>
          <w:tab w:val="left" w:pos="142"/>
        </w:tabs>
        <w:jc w:val="both"/>
        <w:rPr>
          <w:rFonts w:asciiTheme="minorHAnsi" w:hAnsiTheme="minorHAnsi" w:cstheme="minorHAnsi"/>
          <w:color w:val="auto"/>
          <w:sz w:val="22"/>
          <w:szCs w:val="22"/>
          <w:lang w:eastAsia="cs-CZ"/>
        </w:rPr>
      </w:pPr>
      <w:r w:rsidRPr="00C2512F">
        <w:rPr>
          <w:rFonts w:asciiTheme="minorHAnsi" w:hAnsiTheme="minorHAnsi" w:cstheme="minorHAnsi"/>
          <w:color w:val="auto"/>
          <w:sz w:val="22"/>
          <w:szCs w:val="22"/>
        </w:rPr>
        <w:t xml:space="preserve">Objednávateľ si v lehote 15 dní po doručení písomného oznámenia zhotoviteľovi uplatní akúkoľvek sumu z realizačnej zábezpeky až do výšky 25 % z ceny príslušnej etapy Diela bez DPH, a to v období odo dňa podpisu preberacieho protokolu/zápisu o odovzdaní staveniska do dňa vrátenia realizačnej zábezpeky na účet zhotoviteľa podľa Zmluvy. </w:t>
      </w:r>
    </w:p>
    <w:p w14:paraId="1B63CD5D" w14:textId="629F4B61" w:rsidR="00687536" w:rsidRPr="00C2512F" w:rsidRDefault="00687536" w:rsidP="00687536">
      <w:pPr>
        <w:pStyle w:val="Odsekzoznamu"/>
        <w:rPr>
          <w:rFonts w:asciiTheme="minorHAnsi" w:hAnsiTheme="minorHAnsi" w:cstheme="minorHAnsi"/>
          <w:lang w:eastAsia="cs-CZ"/>
        </w:rPr>
      </w:pPr>
    </w:p>
    <w:p w14:paraId="03F1C1C2" w14:textId="3F2B2623" w:rsidR="00DC1B6F" w:rsidRPr="00C2512F" w:rsidRDefault="00DC1B6F" w:rsidP="006225FD">
      <w:pPr>
        <w:pStyle w:val="Bezriadkovania"/>
        <w:numPr>
          <w:ilvl w:val="0"/>
          <w:numId w:val="30"/>
        </w:numPr>
        <w:tabs>
          <w:tab w:val="left" w:pos="142"/>
        </w:tabs>
        <w:jc w:val="both"/>
        <w:rPr>
          <w:rFonts w:asciiTheme="minorHAnsi" w:hAnsiTheme="minorHAnsi" w:cstheme="minorHAnsi"/>
          <w:color w:val="auto"/>
          <w:sz w:val="22"/>
          <w:szCs w:val="22"/>
          <w:lang w:eastAsia="cs-CZ"/>
        </w:rPr>
      </w:pPr>
      <w:r w:rsidRPr="00C2512F">
        <w:rPr>
          <w:rFonts w:asciiTheme="minorHAnsi" w:hAnsiTheme="minorHAnsi" w:cstheme="minorHAnsi"/>
          <w:color w:val="auto"/>
          <w:sz w:val="22"/>
          <w:szCs w:val="22"/>
          <w:lang w:eastAsia="cs-CZ"/>
        </w:rPr>
        <w:t>Objednávateľ je povinný realizačnú zábezpeku v lehote najneskôr do 15 dní po podpise protokolu o odovzdaní a prevzatí diela vrátiť zhotoviteľovi prevodom na účet zhotoviteľa uvedený v záhlaví tejto zmluvy.</w:t>
      </w:r>
    </w:p>
    <w:p w14:paraId="141BA766" w14:textId="77777777" w:rsidR="00DC1B6F" w:rsidRPr="00C2512F" w:rsidRDefault="00DC1B6F" w:rsidP="00687536">
      <w:pPr>
        <w:pStyle w:val="Odsekzoznamu"/>
        <w:rPr>
          <w:rFonts w:asciiTheme="minorHAnsi" w:hAnsiTheme="minorHAnsi" w:cstheme="minorHAnsi"/>
          <w:lang w:eastAsia="cs-CZ"/>
        </w:rPr>
      </w:pPr>
    </w:p>
    <w:p w14:paraId="134FE70A" w14:textId="70848DDA" w:rsidR="00581239" w:rsidRPr="00C2512F" w:rsidRDefault="00581239" w:rsidP="00581239">
      <w:pPr>
        <w:pStyle w:val="Bezriadkovania"/>
        <w:numPr>
          <w:ilvl w:val="0"/>
          <w:numId w:val="30"/>
        </w:numPr>
        <w:tabs>
          <w:tab w:val="left" w:pos="142"/>
        </w:tabs>
        <w:jc w:val="both"/>
        <w:rPr>
          <w:rFonts w:asciiTheme="minorHAnsi" w:hAnsiTheme="minorHAnsi" w:cstheme="minorHAnsi"/>
          <w:color w:val="auto"/>
          <w:sz w:val="22"/>
          <w:szCs w:val="22"/>
          <w:lang w:eastAsia="cs-CZ"/>
        </w:rPr>
      </w:pPr>
      <w:r w:rsidRPr="00C2512F">
        <w:rPr>
          <w:rFonts w:asciiTheme="minorHAnsi" w:hAnsiTheme="minorHAnsi" w:cstheme="minorHAnsi"/>
          <w:color w:val="auto"/>
          <w:sz w:val="22"/>
          <w:szCs w:val="22"/>
          <w:lang w:eastAsia="cs-CZ"/>
        </w:rPr>
        <w:t xml:space="preserve">Zhotoviteľ predloží najneskôr ku dňu podpísania protokolu o odovzdaní a prevzatí diela predložiť doklad o zložení finančných prostriedkov na účet objednávateľa, slúžiacich ako </w:t>
      </w:r>
      <w:r w:rsidRPr="00C2512F">
        <w:rPr>
          <w:rFonts w:asciiTheme="minorHAnsi" w:hAnsiTheme="minorHAnsi" w:cstheme="minorHAnsi"/>
          <w:color w:val="auto"/>
          <w:sz w:val="22"/>
          <w:szCs w:val="22"/>
        </w:rPr>
        <w:t>zábezpeka najmä na garančné vady</w:t>
      </w:r>
      <w:r w:rsidR="00580B2F" w:rsidRPr="00C2512F">
        <w:rPr>
          <w:rFonts w:asciiTheme="minorHAnsi" w:hAnsiTheme="minorHAnsi" w:cstheme="minorHAnsi"/>
          <w:color w:val="auto"/>
          <w:sz w:val="22"/>
          <w:szCs w:val="22"/>
        </w:rPr>
        <w:t xml:space="preserve"> (ďalej len „garančná zábezpeka“)</w:t>
      </w:r>
      <w:r w:rsidRPr="00C2512F">
        <w:rPr>
          <w:rFonts w:asciiTheme="minorHAnsi" w:hAnsiTheme="minorHAnsi" w:cstheme="minorHAnsi"/>
          <w:color w:val="auto"/>
          <w:sz w:val="22"/>
          <w:szCs w:val="22"/>
          <w:lang w:eastAsia="cs-CZ"/>
        </w:rPr>
        <w:t>.</w:t>
      </w:r>
    </w:p>
    <w:p w14:paraId="7B5F2333" w14:textId="77777777" w:rsidR="00581239" w:rsidRPr="00C2512F" w:rsidRDefault="00581239" w:rsidP="00581239">
      <w:pPr>
        <w:pStyle w:val="Bezriadkovania"/>
        <w:tabs>
          <w:tab w:val="left" w:pos="142"/>
        </w:tabs>
        <w:ind w:left="284" w:hanging="284"/>
        <w:jc w:val="both"/>
        <w:rPr>
          <w:rFonts w:asciiTheme="minorHAnsi" w:hAnsiTheme="minorHAnsi" w:cstheme="minorHAnsi"/>
          <w:color w:val="auto"/>
          <w:sz w:val="22"/>
          <w:szCs w:val="22"/>
          <w:lang w:eastAsia="cs-CZ"/>
        </w:rPr>
      </w:pPr>
    </w:p>
    <w:p w14:paraId="0BD6610E" w14:textId="4C7D7CBD" w:rsidR="00581239" w:rsidRPr="00C2512F" w:rsidRDefault="00581239" w:rsidP="00581239">
      <w:pPr>
        <w:pStyle w:val="Bezriadkovania"/>
        <w:numPr>
          <w:ilvl w:val="0"/>
          <w:numId w:val="30"/>
        </w:numPr>
        <w:tabs>
          <w:tab w:val="left" w:pos="142"/>
        </w:tabs>
        <w:jc w:val="both"/>
        <w:rPr>
          <w:rFonts w:asciiTheme="minorHAnsi" w:hAnsiTheme="minorHAnsi" w:cstheme="minorHAnsi"/>
          <w:color w:val="auto"/>
          <w:sz w:val="22"/>
          <w:szCs w:val="22"/>
          <w:lang w:eastAsia="cs-CZ"/>
        </w:rPr>
      </w:pPr>
      <w:r w:rsidRPr="00C2512F">
        <w:rPr>
          <w:rFonts w:asciiTheme="minorHAnsi" w:hAnsiTheme="minorHAnsi" w:cstheme="minorHAnsi"/>
          <w:color w:val="auto"/>
          <w:sz w:val="22"/>
          <w:szCs w:val="22"/>
          <w:lang w:eastAsia="cs-CZ"/>
        </w:rPr>
        <w:t xml:space="preserve">Zhotoviteľ súhlasí s tým, že garančná zábezpeka slúži na uspokojenie objednávateľa do výšky akejkoľvek splatnej peňažnej pohľadávky objednávateľa voči zhotoviteľovi z titulu zodpovednosti zhotoviteľa za garančné vady diela podľa Zmluvy alebo v súvislosti s ňou, a to vo výške </w:t>
      </w:r>
      <w:r w:rsidR="006225FD" w:rsidRPr="00C2512F">
        <w:rPr>
          <w:rFonts w:asciiTheme="minorHAnsi" w:hAnsiTheme="minorHAnsi" w:cstheme="minorHAnsi"/>
          <w:color w:val="auto"/>
          <w:sz w:val="22"/>
          <w:szCs w:val="22"/>
          <w:lang w:eastAsia="cs-CZ"/>
        </w:rPr>
        <w:t>25</w:t>
      </w:r>
      <w:r w:rsidRPr="00C2512F">
        <w:rPr>
          <w:rFonts w:asciiTheme="minorHAnsi" w:hAnsiTheme="minorHAnsi" w:cstheme="minorHAnsi"/>
          <w:color w:val="auto"/>
          <w:sz w:val="22"/>
          <w:szCs w:val="22"/>
          <w:lang w:eastAsia="cs-CZ"/>
        </w:rPr>
        <w:t xml:space="preserve"> % z ceny diela bez DPH, a to pre prípad, že zhotoviteľ nebude plniť svoje povinnosti podľa tejto Zmluvy a objednávateľovi voči nemu vznikne nárok a/alebo pohľadávka. </w:t>
      </w:r>
    </w:p>
    <w:p w14:paraId="6553D0D0" w14:textId="77777777" w:rsidR="00581239" w:rsidRPr="00C2512F" w:rsidRDefault="00581239" w:rsidP="006225FD">
      <w:pPr>
        <w:pStyle w:val="Odsekzoznamu"/>
        <w:rPr>
          <w:rFonts w:asciiTheme="minorHAnsi" w:hAnsiTheme="minorHAnsi" w:cstheme="minorHAnsi"/>
          <w:lang w:eastAsia="cs-CZ"/>
        </w:rPr>
      </w:pPr>
    </w:p>
    <w:p w14:paraId="06E87DE0" w14:textId="2B08F534" w:rsidR="002963E3" w:rsidRPr="00C2512F" w:rsidRDefault="00B6715A" w:rsidP="00255D3F">
      <w:pPr>
        <w:pStyle w:val="Bezriadkovania"/>
        <w:numPr>
          <w:ilvl w:val="0"/>
          <w:numId w:val="30"/>
        </w:numPr>
        <w:tabs>
          <w:tab w:val="left" w:pos="142"/>
        </w:tabs>
        <w:jc w:val="both"/>
        <w:rPr>
          <w:rFonts w:asciiTheme="minorHAnsi" w:hAnsiTheme="minorHAnsi" w:cstheme="minorHAnsi"/>
          <w:color w:val="auto"/>
          <w:sz w:val="22"/>
          <w:szCs w:val="22"/>
          <w:lang w:eastAsia="cs-CZ"/>
        </w:rPr>
      </w:pPr>
      <w:r w:rsidRPr="00C2512F">
        <w:rPr>
          <w:rFonts w:asciiTheme="minorHAnsi" w:hAnsiTheme="minorHAnsi" w:cstheme="minorHAnsi"/>
          <w:color w:val="auto"/>
          <w:sz w:val="22"/>
          <w:szCs w:val="22"/>
          <w:lang w:eastAsia="cs-CZ"/>
        </w:rPr>
        <w:t xml:space="preserve">Objednávateľ si v lehote 15 dní po doručení písomného oznámenia zhotoviteľovi uplatní akúkoľvek sumu z </w:t>
      </w:r>
      <w:r w:rsidR="00580B2F" w:rsidRPr="00C2512F">
        <w:rPr>
          <w:rFonts w:asciiTheme="minorHAnsi" w:hAnsiTheme="minorHAnsi" w:cstheme="minorHAnsi"/>
          <w:color w:val="auto"/>
          <w:sz w:val="22"/>
          <w:szCs w:val="22"/>
          <w:lang w:eastAsia="cs-CZ"/>
        </w:rPr>
        <w:t xml:space="preserve">garančnej </w:t>
      </w:r>
      <w:r w:rsidRPr="00C2512F">
        <w:rPr>
          <w:rFonts w:asciiTheme="minorHAnsi" w:hAnsiTheme="minorHAnsi" w:cstheme="minorHAnsi"/>
          <w:color w:val="auto"/>
          <w:sz w:val="22"/>
          <w:szCs w:val="22"/>
          <w:lang w:eastAsia="cs-CZ"/>
        </w:rPr>
        <w:t xml:space="preserve">zábezpeky až do výšky </w:t>
      </w:r>
      <w:r w:rsidR="00522DEB" w:rsidRPr="00C2512F">
        <w:rPr>
          <w:rFonts w:asciiTheme="minorHAnsi" w:hAnsiTheme="minorHAnsi" w:cstheme="minorHAnsi"/>
          <w:color w:val="auto"/>
          <w:sz w:val="22"/>
          <w:szCs w:val="22"/>
          <w:lang w:eastAsia="cs-CZ"/>
        </w:rPr>
        <w:t>10</w:t>
      </w:r>
      <w:r w:rsidR="005834DF" w:rsidRPr="00C2512F">
        <w:rPr>
          <w:rFonts w:asciiTheme="minorHAnsi" w:hAnsiTheme="minorHAnsi" w:cstheme="minorHAnsi"/>
          <w:color w:val="auto"/>
          <w:sz w:val="22"/>
          <w:szCs w:val="22"/>
          <w:lang w:eastAsia="cs-CZ"/>
        </w:rPr>
        <w:t xml:space="preserve"> </w:t>
      </w:r>
      <w:r w:rsidRPr="00C2512F">
        <w:rPr>
          <w:rFonts w:asciiTheme="minorHAnsi" w:hAnsiTheme="minorHAnsi" w:cstheme="minorHAnsi"/>
          <w:color w:val="auto"/>
          <w:sz w:val="22"/>
          <w:szCs w:val="22"/>
          <w:lang w:eastAsia="cs-CZ"/>
        </w:rPr>
        <w:t xml:space="preserve">% z ceny Diela bez DPH, a to v období odo dňa podpisu preberacieho protokolu/zápisu o odovzdaní staveniska do dňa nasledujúceho po dni uplynutia záručnej doby podľa Zmluvy. </w:t>
      </w:r>
    </w:p>
    <w:p w14:paraId="2031B4F9" w14:textId="02B31A99" w:rsidR="002963E3" w:rsidRPr="00C2512F" w:rsidRDefault="002963E3" w:rsidP="002963E3">
      <w:pPr>
        <w:pStyle w:val="Odsekzoznamu"/>
        <w:rPr>
          <w:rFonts w:asciiTheme="minorHAnsi" w:hAnsiTheme="minorHAnsi" w:cstheme="minorHAnsi"/>
          <w:lang w:eastAsia="cs-CZ"/>
        </w:rPr>
      </w:pPr>
    </w:p>
    <w:p w14:paraId="7D8A5136" w14:textId="77777777" w:rsidR="00933C17" w:rsidRPr="00C2512F" w:rsidRDefault="00933C17" w:rsidP="00933C17">
      <w:pPr>
        <w:pStyle w:val="Bezriadkovania"/>
        <w:numPr>
          <w:ilvl w:val="0"/>
          <w:numId w:val="30"/>
        </w:numPr>
        <w:tabs>
          <w:tab w:val="left" w:pos="142"/>
        </w:tabs>
        <w:jc w:val="both"/>
        <w:rPr>
          <w:rFonts w:asciiTheme="minorHAnsi" w:hAnsiTheme="minorHAnsi" w:cstheme="minorHAnsi"/>
          <w:color w:val="auto"/>
          <w:sz w:val="22"/>
          <w:szCs w:val="22"/>
          <w:lang w:eastAsia="cs-CZ"/>
        </w:rPr>
      </w:pPr>
      <w:r w:rsidRPr="00C2512F">
        <w:rPr>
          <w:rFonts w:asciiTheme="minorHAnsi" w:hAnsiTheme="minorHAnsi" w:cstheme="minorHAnsi"/>
          <w:color w:val="auto"/>
          <w:sz w:val="22"/>
          <w:szCs w:val="22"/>
          <w:lang w:eastAsia="cs-CZ"/>
        </w:rPr>
        <w:t>Objednávateľ je povinný garančnú zábezpeku vo výške k času uplynutia záručnej doby na Dielo v lehote najneskôr do 15 dní od uplynutia záručnej doby na Dielo vrátiť zhotoviteľovi prevodom na účet zhotoviteľa uvedený v záhlaví tejto zmluvy.</w:t>
      </w:r>
    </w:p>
    <w:p w14:paraId="2C100486" w14:textId="77777777" w:rsidR="00933C17" w:rsidRPr="00C2512F" w:rsidRDefault="00933C17" w:rsidP="002963E3">
      <w:pPr>
        <w:pStyle w:val="Odsekzoznamu"/>
        <w:rPr>
          <w:rFonts w:asciiTheme="minorHAnsi" w:hAnsiTheme="minorHAnsi" w:cstheme="minorHAnsi"/>
          <w:lang w:eastAsia="cs-CZ"/>
        </w:rPr>
      </w:pPr>
    </w:p>
    <w:p w14:paraId="52C86698" w14:textId="12D6567B" w:rsidR="00430682" w:rsidRPr="00C2512F" w:rsidRDefault="00B6715A" w:rsidP="00255D3F">
      <w:pPr>
        <w:pStyle w:val="Bezriadkovania"/>
        <w:numPr>
          <w:ilvl w:val="0"/>
          <w:numId w:val="30"/>
        </w:numPr>
        <w:tabs>
          <w:tab w:val="left" w:pos="142"/>
        </w:tabs>
        <w:jc w:val="both"/>
        <w:rPr>
          <w:rFonts w:asciiTheme="minorHAnsi" w:hAnsiTheme="minorHAnsi" w:cstheme="minorHAnsi"/>
          <w:color w:val="auto"/>
          <w:sz w:val="22"/>
          <w:szCs w:val="22"/>
          <w:lang w:eastAsia="cs-CZ"/>
        </w:rPr>
      </w:pPr>
      <w:r w:rsidRPr="00C2512F">
        <w:rPr>
          <w:rFonts w:asciiTheme="minorHAnsi" w:hAnsiTheme="minorHAnsi" w:cstheme="minorHAnsi"/>
          <w:color w:val="auto"/>
          <w:sz w:val="22"/>
          <w:szCs w:val="22"/>
          <w:lang w:eastAsia="cs-CZ"/>
        </w:rPr>
        <w:t>Objednávateľ je oprávnený použiť zmluvnú</w:t>
      </w:r>
      <w:r w:rsidR="00581239" w:rsidRPr="00C2512F">
        <w:rPr>
          <w:rFonts w:asciiTheme="minorHAnsi" w:hAnsiTheme="minorHAnsi" w:cstheme="minorHAnsi"/>
          <w:color w:val="auto"/>
          <w:sz w:val="22"/>
          <w:szCs w:val="22"/>
          <w:lang w:eastAsia="cs-CZ"/>
        </w:rPr>
        <w:t xml:space="preserve"> (realizačnú a garančnú)</w:t>
      </w:r>
      <w:r w:rsidRPr="00C2512F">
        <w:rPr>
          <w:rFonts w:asciiTheme="minorHAnsi" w:hAnsiTheme="minorHAnsi" w:cstheme="minorHAnsi"/>
          <w:color w:val="auto"/>
          <w:sz w:val="22"/>
          <w:szCs w:val="22"/>
          <w:lang w:eastAsia="cs-CZ"/>
        </w:rPr>
        <w:t xml:space="preserve"> zábezpeku alebo jej časť v prípade, ak zhotoviteľ</w:t>
      </w:r>
      <w:r w:rsidR="002963E3" w:rsidRPr="00C2512F">
        <w:rPr>
          <w:rFonts w:asciiTheme="minorHAnsi" w:hAnsiTheme="minorHAnsi" w:cstheme="minorHAnsi"/>
          <w:color w:val="auto"/>
          <w:sz w:val="22"/>
          <w:szCs w:val="22"/>
          <w:lang w:eastAsia="cs-CZ"/>
        </w:rPr>
        <w:t xml:space="preserve">: </w:t>
      </w:r>
    </w:p>
    <w:p w14:paraId="2355F348" w14:textId="77777777" w:rsidR="00430682" w:rsidRPr="00C2512F" w:rsidRDefault="00430682" w:rsidP="00430682">
      <w:pPr>
        <w:pStyle w:val="Bezriadkovania"/>
        <w:tabs>
          <w:tab w:val="left" w:pos="142"/>
        </w:tabs>
        <w:jc w:val="both"/>
        <w:rPr>
          <w:rFonts w:asciiTheme="minorHAnsi" w:hAnsiTheme="minorHAnsi" w:cstheme="minorHAnsi"/>
          <w:color w:val="auto"/>
          <w:sz w:val="22"/>
          <w:szCs w:val="22"/>
          <w:lang w:eastAsia="cs-CZ"/>
        </w:rPr>
      </w:pPr>
    </w:p>
    <w:p w14:paraId="7182519A" w14:textId="77777777" w:rsidR="00430682" w:rsidRPr="00C2512F" w:rsidRDefault="00B6715A" w:rsidP="00255D3F">
      <w:pPr>
        <w:pStyle w:val="Bezriadkovania"/>
        <w:numPr>
          <w:ilvl w:val="1"/>
          <w:numId w:val="30"/>
        </w:numPr>
        <w:tabs>
          <w:tab w:val="left" w:pos="142"/>
        </w:tabs>
        <w:jc w:val="both"/>
        <w:rPr>
          <w:rFonts w:asciiTheme="minorHAnsi" w:hAnsiTheme="minorHAnsi" w:cstheme="minorHAnsi"/>
          <w:color w:val="auto"/>
          <w:sz w:val="22"/>
          <w:szCs w:val="22"/>
          <w:lang w:eastAsia="cs-CZ"/>
        </w:rPr>
      </w:pPr>
      <w:r w:rsidRPr="00C2512F">
        <w:rPr>
          <w:rFonts w:asciiTheme="minorHAnsi" w:hAnsiTheme="minorHAnsi" w:cstheme="minorHAnsi"/>
          <w:color w:val="auto"/>
          <w:sz w:val="22"/>
          <w:szCs w:val="22"/>
          <w:lang w:eastAsia="cs-CZ"/>
        </w:rPr>
        <w:t>poruší/nesplní niektorú svoju zmluvnú povinnosť</w:t>
      </w:r>
      <w:r w:rsidR="00430682" w:rsidRPr="00C2512F">
        <w:rPr>
          <w:rFonts w:asciiTheme="minorHAnsi" w:hAnsiTheme="minorHAnsi" w:cstheme="minorHAnsi"/>
          <w:color w:val="auto"/>
          <w:sz w:val="22"/>
          <w:szCs w:val="22"/>
          <w:lang w:eastAsia="cs-CZ"/>
        </w:rPr>
        <w:t xml:space="preserve"> vyplývajúcu z tejto Zmluvy,</w:t>
      </w:r>
    </w:p>
    <w:p w14:paraId="71F58A20" w14:textId="77777777" w:rsidR="00430682" w:rsidRPr="00C2512F" w:rsidRDefault="00B6715A" w:rsidP="00255D3F">
      <w:pPr>
        <w:pStyle w:val="Bezriadkovania"/>
        <w:numPr>
          <w:ilvl w:val="1"/>
          <w:numId w:val="30"/>
        </w:numPr>
        <w:tabs>
          <w:tab w:val="left" w:pos="142"/>
        </w:tabs>
        <w:jc w:val="both"/>
        <w:rPr>
          <w:rFonts w:asciiTheme="minorHAnsi" w:hAnsiTheme="minorHAnsi" w:cstheme="minorHAnsi"/>
          <w:color w:val="auto"/>
          <w:sz w:val="22"/>
          <w:szCs w:val="22"/>
          <w:lang w:eastAsia="cs-CZ"/>
        </w:rPr>
      </w:pPr>
      <w:r w:rsidRPr="00C2512F">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w:t>
      </w:r>
      <w:r w:rsidRPr="00C2512F">
        <w:rPr>
          <w:rFonts w:asciiTheme="minorHAnsi" w:hAnsiTheme="minorHAnsi" w:cstheme="minorHAnsi"/>
          <w:color w:val="auto"/>
          <w:sz w:val="22"/>
          <w:szCs w:val="22"/>
          <w:lang w:eastAsia="cs-CZ"/>
        </w:rPr>
        <w:lastRenderedPageBreak/>
        <w:t xml:space="preserve">objednávateľovom písomnom upozornení zhotoviteľa, ktorý si svoj záväzok nesplní ani v poskytnutej primeranej lehote na nápravu. </w:t>
      </w:r>
    </w:p>
    <w:p w14:paraId="19E32F22" w14:textId="77777777" w:rsidR="00430682" w:rsidRPr="00C2512F" w:rsidRDefault="00430682" w:rsidP="00430682">
      <w:pPr>
        <w:pStyle w:val="Bezriadkovania"/>
        <w:tabs>
          <w:tab w:val="left" w:pos="142"/>
        </w:tabs>
        <w:jc w:val="both"/>
        <w:rPr>
          <w:rFonts w:asciiTheme="minorHAnsi" w:hAnsiTheme="minorHAnsi" w:cstheme="minorHAnsi"/>
          <w:color w:val="auto"/>
          <w:sz w:val="22"/>
          <w:szCs w:val="22"/>
          <w:lang w:eastAsia="cs-CZ"/>
        </w:rPr>
      </w:pPr>
    </w:p>
    <w:p w14:paraId="66158CEA" w14:textId="11B38EE1" w:rsidR="00430682" w:rsidRPr="00C2512F" w:rsidRDefault="00B6715A" w:rsidP="00255D3F">
      <w:pPr>
        <w:pStyle w:val="Bezriadkovania"/>
        <w:numPr>
          <w:ilvl w:val="0"/>
          <w:numId w:val="30"/>
        </w:numPr>
        <w:tabs>
          <w:tab w:val="left" w:pos="142"/>
        </w:tabs>
        <w:jc w:val="both"/>
        <w:rPr>
          <w:rFonts w:asciiTheme="minorHAnsi" w:hAnsiTheme="minorHAnsi" w:cstheme="minorHAnsi"/>
          <w:color w:val="auto"/>
          <w:sz w:val="22"/>
          <w:szCs w:val="22"/>
          <w:lang w:eastAsia="cs-CZ"/>
        </w:rPr>
      </w:pPr>
      <w:r w:rsidRPr="00C2512F">
        <w:rPr>
          <w:rFonts w:asciiTheme="minorHAnsi" w:hAnsiTheme="minorHAnsi" w:cstheme="minorHAnsi"/>
          <w:color w:val="auto"/>
          <w:sz w:val="22"/>
          <w:szCs w:val="22"/>
          <w:lang w:eastAsia="cs-CZ"/>
        </w:rPr>
        <w:t xml:space="preserve">V prípade využitia zmluvnej zábezpeky alebo jej časti objednávateľom, bude zhotoviteľ bez zbytočného odkladu povinný doplniť zmluvnú zábezpeku do plnej výšky, t.j. </w:t>
      </w:r>
      <w:r w:rsidR="00DC1B6F" w:rsidRPr="00C2512F">
        <w:rPr>
          <w:rFonts w:asciiTheme="minorHAnsi" w:hAnsiTheme="minorHAnsi" w:cstheme="minorHAnsi"/>
          <w:color w:val="auto"/>
          <w:sz w:val="22"/>
          <w:szCs w:val="22"/>
          <w:lang w:eastAsia="cs-CZ"/>
        </w:rPr>
        <w:t>25% z ceny Diela</w:t>
      </w:r>
      <w:r w:rsidR="00580B2F" w:rsidRPr="00C2512F">
        <w:rPr>
          <w:rFonts w:asciiTheme="minorHAnsi" w:hAnsiTheme="minorHAnsi" w:cstheme="minorHAnsi"/>
          <w:color w:val="auto"/>
          <w:sz w:val="22"/>
          <w:szCs w:val="22"/>
          <w:lang w:eastAsia="cs-CZ"/>
        </w:rPr>
        <w:t xml:space="preserve"> bez DPH (pri realizačnej zábezpeke) a </w:t>
      </w:r>
      <w:r w:rsidRPr="00C2512F">
        <w:rPr>
          <w:rFonts w:asciiTheme="minorHAnsi" w:hAnsiTheme="minorHAnsi" w:cstheme="minorHAnsi"/>
          <w:color w:val="auto"/>
          <w:sz w:val="22"/>
          <w:szCs w:val="22"/>
          <w:lang w:eastAsia="cs-CZ"/>
        </w:rPr>
        <w:t>10 % z ceny Diela bez DPH</w:t>
      </w:r>
      <w:r w:rsidR="00580B2F" w:rsidRPr="00C2512F">
        <w:rPr>
          <w:rFonts w:asciiTheme="minorHAnsi" w:hAnsiTheme="minorHAnsi" w:cstheme="minorHAnsi"/>
          <w:color w:val="auto"/>
          <w:sz w:val="22"/>
          <w:szCs w:val="22"/>
          <w:lang w:eastAsia="cs-CZ"/>
        </w:rPr>
        <w:t xml:space="preserve"> (pri garančnej zábezpeke)</w:t>
      </w:r>
      <w:r w:rsidRPr="00C2512F">
        <w:rPr>
          <w:rFonts w:asciiTheme="minorHAnsi" w:hAnsiTheme="minorHAnsi" w:cstheme="minorHAnsi"/>
          <w:color w:val="auto"/>
          <w:sz w:val="22"/>
          <w:szCs w:val="22"/>
          <w:lang w:eastAsia="cs-CZ"/>
        </w:rPr>
        <w:t xml:space="preserve">,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w:t>
      </w:r>
      <w:r w:rsidR="00580B2F" w:rsidRPr="00C2512F">
        <w:rPr>
          <w:rFonts w:asciiTheme="minorHAnsi" w:hAnsiTheme="minorHAnsi" w:cstheme="minorHAnsi"/>
          <w:color w:val="auto"/>
          <w:sz w:val="22"/>
          <w:szCs w:val="22"/>
          <w:lang w:eastAsia="cs-CZ"/>
        </w:rPr>
        <w:t xml:space="preserve">stanovenú hodnotu </w:t>
      </w:r>
      <w:r w:rsidRPr="00C2512F">
        <w:rPr>
          <w:rFonts w:asciiTheme="minorHAnsi" w:hAnsiTheme="minorHAnsi" w:cstheme="minorHAnsi"/>
          <w:color w:val="auto"/>
          <w:sz w:val="22"/>
          <w:szCs w:val="22"/>
          <w:lang w:eastAsia="cs-CZ"/>
        </w:rPr>
        <w:t xml:space="preserve">z ceny Diela bez DPH. </w:t>
      </w:r>
    </w:p>
    <w:p w14:paraId="7C3DC398" w14:textId="77777777" w:rsidR="00B6715A" w:rsidRPr="00C2512F" w:rsidRDefault="00B6715A" w:rsidP="00B6715A">
      <w:pPr>
        <w:pStyle w:val="Bezriadkovania"/>
        <w:tabs>
          <w:tab w:val="left" w:pos="426"/>
        </w:tabs>
        <w:jc w:val="both"/>
        <w:rPr>
          <w:rFonts w:asciiTheme="minorHAnsi" w:hAnsiTheme="minorHAnsi" w:cstheme="minorHAnsi"/>
          <w:color w:val="auto"/>
          <w:sz w:val="22"/>
          <w:szCs w:val="22"/>
          <w:lang w:eastAsia="cs-CZ"/>
        </w:rPr>
      </w:pPr>
    </w:p>
    <w:p w14:paraId="37A0A35C" w14:textId="77777777" w:rsidR="00B6715A" w:rsidRPr="00B6715A" w:rsidRDefault="00B6715A" w:rsidP="00B6715A">
      <w:pPr>
        <w:pStyle w:val="Bezriadkovania"/>
        <w:tabs>
          <w:tab w:val="left" w:pos="426"/>
        </w:tabs>
        <w:jc w:val="both"/>
        <w:rPr>
          <w:rFonts w:asciiTheme="minorHAnsi" w:hAnsiTheme="minorHAnsi" w:cstheme="minorHAnsi"/>
          <w:color w:val="auto"/>
          <w:sz w:val="22"/>
          <w:szCs w:val="22"/>
          <w:lang w:eastAsia="cs-CZ"/>
        </w:rPr>
      </w:pPr>
      <w:bookmarkStart w:id="8" w:name="_Hlk89333974"/>
      <w:r w:rsidRPr="00C2512F">
        <w:rPr>
          <w:rFonts w:asciiTheme="minorHAnsi" w:hAnsiTheme="minorHAnsi" w:cstheme="minorHAnsi"/>
          <w:color w:val="auto"/>
          <w:sz w:val="22"/>
          <w:szCs w:val="22"/>
          <w:lang w:eastAsia="cs-CZ"/>
        </w:rPr>
        <w:t>Pozn.: použije sa podľa toho, či zhotoviteľ predloží bankovú záruku/poistenie záruky alebo zloží finančné prostriedky na účet verejného obstarávateľa (objednávateľa).</w:t>
      </w:r>
    </w:p>
    <w:bookmarkEnd w:id="7"/>
    <w:bookmarkEnd w:id="8"/>
    <w:p w14:paraId="4BBA7F02" w14:textId="77777777" w:rsidR="00B6715A" w:rsidRDefault="00B6715A" w:rsidP="00B6715A">
      <w:pPr>
        <w:pStyle w:val="Default"/>
        <w:jc w:val="center"/>
        <w:rPr>
          <w:rFonts w:asciiTheme="minorHAnsi" w:hAnsiTheme="minorHAnsi" w:cstheme="minorHAnsi"/>
          <w:color w:val="auto"/>
        </w:rPr>
      </w:pPr>
    </w:p>
    <w:p w14:paraId="35C7E0BF" w14:textId="28A7E2F4" w:rsidR="0073020D" w:rsidRPr="006949F5" w:rsidRDefault="0073020D" w:rsidP="00B6715A">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XVI.</w:t>
      </w:r>
    </w:p>
    <w:p w14:paraId="5005DDA5"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Záverečné ustanovenia</w:t>
      </w:r>
    </w:p>
    <w:p w14:paraId="7A25CEE3" w14:textId="77777777" w:rsidR="00B64DC1" w:rsidRPr="00B64DC1"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nadobúda platnosť dňom jej podpisu obidvomi zmluvnými stranami a účinnosť </w:t>
      </w:r>
      <w:r w:rsidR="00B64DC1">
        <w:rPr>
          <w:rFonts w:ascii="Calibri" w:hAnsi="Calibri"/>
          <w:color w:val="auto"/>
          <w:sz w:val="22"/>
          <w:szCs w:val="22"/>
        </w:rPr>
        <w:t>po splnení nasledovných kumulatívnych podmienok:</w:t>
      </w:r>
    </w:p>
    <w:p w14:paraId="3B34DF67" w14:textId="5CB633C0" w:rsidR="00CD0C0A" w:rsidRPr="003F0701" w:rsidRDefault="0073020D" w:rsidP="00255D3F">
      <w:pPr>
        <w:pStyle w:val="Default"/>
        <w:numPr>
          <w:ilvl w:val="0"/>
          <w:numId w:val="28"/>
        </w:numPr>
        <w:tabs>
          <w:tab w:val="left" w:pos="426"/>
        </w:tabs>
        <w:jc w:val="both"/>
        <w:rPr>
          <w:rFonts w:asciiTheme="minorHAnsi" w:hAnsiTheme="minorHAnsi" w:cstheme="minorHAnsi"/>
          <w:color w:val="auto"/>
          <w:sz w:val="22"/>
          <w:szCs w:val="22"/>
        </w:rPr>
      </w:pPr>
      <w:r w:rsidRPr="006949F5">
        <w:rPr>
          <w:rFonts w:asciiTheme="minorHAnsi" w:hAnsiTheme="minorHAnsi" w:cstheme="minorHAnsi"/>
          <w:bCs/>
          <w:sz w:val="22"/>
          <w:szCs w:val="22"/>
        </w:rPr>
        <w:t>dňom nasledujúcim po dni</w:t>
      </w:r>
      <w:r w:rsidRPr="006949F5">
        <w:rPr>
          <w:rFonts w:asciiTheme="minorHAnsi" w:hAnsiTheme="minorHAnsi" w:cstheme="minorHAnsi"/>
          <w:b/>
          <w:bCs/>
          <w:sz w:val="22"/>
          <w:szCs w:val="22"/>
        </w:rPr>
        <w:t xml:space="preserve"> </w:t>
      </w:r>
      <w:r w:rsidRPr="006949F5">
        <w:rPr>
          <w:rFonts w:asciiTheme="minorHAnsi" w:hAnsiTheme="minorHAnsi" w:cstheme="minorHAnsi"/>
          <w:sz w:val="22"/>
          <w:szCs w:val="22"/>
        </w:rPr>
        <w:t xml:space="preserve">zverejnenia Zmluvy na webovom sídle objednávateľa v súlade s § 47a ods. 1 zákona č. 40/1964 Zb. Občiansky zákonník v znení neskorších predpisov v spojení s </w:t>
      </w:r>
      <w:r w:rsidRPr="006949F5">
        <w:rPr>
          <w:rFonts w:asciiTheme="minorHAnsi" w:hAnsiTheme="minorHAnsi" w:cstheme="minorHAnsi"/>
          <w:sz w:val="22"/>
          <w:szCs w:val="22"/>
          <w:lang w:eastAsia="cs-CZ"/>
        </w:rPr>
        <w:t xml:space="preserve">§ 5a zákona č. 211/2000 Z. z. o slobodnom prístupe k informáciám a o zmene a doplnení </w:t>
      </w:r>
      <w:r w:rsidRPr="003F0701">
        <w:rPr>
          <w:rFonts w:asciiTheme="minorHAnsi" w:hAnsiTheme="minorHAnsi" w:cstheme="minorHAnsi"/>
          <w:sz w:val="22"/>
          <w:szCs w:val="22"/>
          <w:lang w:eastAsia="cs-CZ"/>
        </w:rPr>
        <w:t>niektorých zákonov (zákon o slobode informácií) v znení neskorších predpisov</w:t>
      </w:r>
      <w:r w:rsidR="00B64DC1" w:rsidRPr="003F0701">
        <w:rPr>
          <w:rFonts w:asciiTheme="minorHAnsi" w:hAnsiTheme="minorHAnsi" w:cstheme="minorHAnsi"/>
          <w:sz w:val="22"/>
          <w:szCs w:val="22"/>
          <w:lang w:eastAsia="cs-CZ"/>
        </w:rPr>
        <w:t xml:space="preserve">, </w:t>
      </w:r>
    </w:p>
    <w:p w14:paraId="54EC3799" w14:textId="0381C641" w:rsidR="00B64DC1" w:rsidRPr="007A0A98" w:rsidRDefault="00B64DC1" w:rsidP="00255D3F">
      <w:pPr>
        <w:pStyle w:val="Default"/>
        <w:numPr>
          <w:ilvl w:val="0"/>
          <w:numId w:val="28"/>
        </w:numPr>
        <w:tabs>
          <w:tab w:val="left" w:pos="426"/>
        </w:tabs>
        <w:jc w:val="both"/>
        <w:rPr>
          <w:rStyle w:val="CharStyle13"/>
          <w:rFonts w:asciiTheme="minorHAnsi" w:hAnsiTheme="minorHAnsi" w:cstheme="minorHAnsi"/>
          <w:b w:val="0"/>
          <w:bCs w:val="0"/>
          <w:color w:val="auto"/>
          <w:sz w:val="22"/>
          <w:szCs w:val="22"/>
          <w:shd w:val="clear" w:color="auto" w:fill="auto"/>
        </w:rPr>
      </w:pPr>
      <w:r w:rsidRPr="003F0701">
        <w:rPr>
          <w:rFonts w:ascii="Calibri" w:hAnsi="Calibri"/>
          <w:color w:val="auto"/>
          <w:sz w:val="22"/>
          <w:szCs w:val="22"/>
        </w:rPr>
        <w:t>uzavret</w:t>
      </w:r>
      <w:r w:rsidR="00A63D5C">
        <w:rPr>
          <w:rFonts w:ascii="Calibri" w:hAnsi="Calibri"/>
          <w:color w:val="auto"/>
          <w:sz w:val="22"/>
          <w:szCs w:val="22"/>
        </w:rPr>
        <w:t>ím</w:t>
      </w:r>
      <w:r w:rsidRPr="003F0701">
        <w:rPr>
          <w:rFonts w:ascii="Calibri" w:hAnsi="Calibri"/>
          <w:color w:val="auto"/>
          <w:sz w:val="22"/>
          <w:szCs w:val="22"/>
        </w:rPr>
        <w:t xml:space="preserve"> platnej a účinnej zmluvy o poskytnutí nenávratného finančného príspevku medzi poskytovateľom NFP a objednávateľom, na projekt:</w:t>
      </w:r>
      <w:r w:rsidRPr="003F0701">
        <w:rPr>
          <w:rFonts w:ascii="Calibri" w:hAnsi="Calibri"/>
          <w:sz w:val="22"/>
          <w:szCs w:val="22"/>
        </w:rPr>
        <w:t xml:space="preserve"> </w:t>
      </w:r>
      <w:r w:rsidRPr="007A0A98">
        <w:rPr>
          <w:rFonts w:ascii="Calibri" w:hAnsi="Calibri"/>
          <w:b/>
          <w:sz w:val="22"/>
          <w:szCs w:val="22"/>
        </w:rPr>
        <w:t>„</w:t>
      </w:r>
      <w:r w:rsidR="007A0A98" w:rsidRPr="007A0A98">
        <w:rPr>
          <w:rFonts w:asciiTheme="minorHAnsi" w:hAnsiTheme="minorHAnsi" w:cstheme="minorHAnsi"/>
          <w:b/>
          <w:bCs/>
          <w:color w:val="auto"/>
          <w:kern w:val="32"/>
          <w:sz w:val="22"/>
          <w:szCs w:val="22"/>
        </w:rPr>
        <w:t>Zvýšenie počtu žiakov stredných odborných škôl na praktickom vyučovaní</w:t>
      </w:r>
      <w:r w:rsidRPr="007A0A98">
        <w:rPr>
          <w:rStyle w:val="CharStyle13"/>
          <w:rFonts w:asciiTheme="minorHAnsi" w:hAnsiTheme="minorHAnsi" w:cs="Calibri"/>
          <w:b w:val="0"/>
          <w:color w:val="auto"/>
          <w:sz w:val="22"/>
          <w:szCs w:val="22"/>
        </w:rPr>
        <w:t>“</w:t>
      </w:r>
      <w:r w:rsidR="007A0A98">
        <w:rPr>
          <w:rStyle w:val="CharStyle13"/>
          <w:rFonts w:asciiTheme="minorHAnsi" w:hAnsiTheme="minorHAnsi" w:cs="Calibri"/>
          <w:b w:val="0"/>
          <w:color w:val="auto"/>
          <w:sz w:val="22"/>
          <w:szCs w:val="22"/>
        </w:rPr>
        <w:t>,</w:t>
      </w:r>
    </w:p>
    <w:p w14:paraId="342F7750" w14:textId="2B0ABA75" w:rsidR="00B64DC1" w:rsidRPr="003F0701" w:rsidRDefault="00A63D5C" w:rsidP="00255D3F">
      <w:pPr>
        <w:pStyle w:val="Default"/>
        <w:numPr>
          <w:ilvl w:val="0"/>
          <w:numId w:val="28"/>
        </w:numPr>
        <w:tabs>
          <w:tab w:val="left" w:pos="426"/>
        </w:tabs>
        <w:jc w:val="both"/>
        <w:rPr>
          <w:rFonts w:asciiTheme="minorHAnsi" w:hAnsiTheme="minorHAnsi" w:cstheme="minorHAnsi"/>
          <w:color w:val="auto"/>
          <w:sz w:val="22"/>
          <w:szCs w:val="22"/>
        </w:rPr>
      </w:pPr>
      <w:r w:rsidRPr="002550CC">
        <w:rPr>
          <w:rFonts w:asciiTheme="minorHAnsi" w:hAnsiTheme="minorHAnsi" w:cstheme="minorHAnsi"/>
          <w:b/>
          <w:bCs/>
          <w:color w:val="auto"/>
          <w:sz w:val="22"/>
          <w:szCs w:val="22"/>
          <w:u w:val="single"/>
        </w:rPr>
        <w:t xml:space="preserve">doručením stanoviska poskytovateľa NFP s kladným výsledkom overenia procesu verejného obstarávania </w:t>
      </w:r>
      <w:r w:rsidRPr="00933C9B">
        <w:rPr>
          <w:rFonts w:asciiTheme="minorHAnsi" w:hAnsiTheme="minorHAnsi" w:cstheme="minorHAnsi"/>
          <w:color w:val="auto"/>
          <w:sz w:val="22"/>
          <w:szCs w:val="22"/>
        </w:rPr>
        <w:t>alebo iným výsledkom akceptovateľným zo strany objednávateľa, výsledkom ktorého bolo podpísanie tejto Zmluvy, zhotoviteľovi, ak sa takéto schválenie v súvislosti s poskytnutím NFP na základe zmluvy o poskytnutí nenávratného finančného príspevku medzi poskytovateľom NFP a objednávateľom, na projekt:</w:t>
      </w:r>
      <w:r w:rsidR="00B64DC1" w:rsidRPr="003F0701">
        <w:rPr>
          <w:rFonts w:asciiTheme="minorHAnsi" w:hAnsiTheme="minorHAnsi" w:cstheme="minorHAnsi"/>
          <w:color w:val="auto"/>
          <w:sz w:val="22"/>
          <w:szCs w:val="22"/>
        </w:rPr>
        <w:t xml:space="preserve"> </w:t>
      </w:r>
      <w:r w:rsidR="002550CC">
        <w:rPr>
          <w:rFonts w:asciiTheme="minorHAnsi" w:hAnsiTheme="minorHAnsi" w:cstheme="minorHAnsi"/>
          <w:color w:val="auto"/>
          <w:sz w:val="22"/>
          <w:szCs w:val="22"/>
        </w:rPr>
        <w:t>„</w:t>
      </w:r>
      <w:r w:rsidR="007A0A98" w:rsidRPr="002550CC">
        <w:rPr>
          <w:rFonts w:asciiTheme="minorHAnsi" w:hAnsiTheme="minorHAnsi" w:cstheme="minorHAnsi"/>
          <w:b/>
          <w:color w:val="auto"/>
          <w:kern w:val="32"/>
          <w:sz w:val="22"/>
          <w:szCs w:val="22"/>
        </w:rPr>
        <w:t>Zvýšenie počtu žiakov stredných odborných škôl na praktickom vyučovaní</w:t>
      </w:r>
      <w:r w:rsidR="002550CC">
        <w:rPr>
          <w:rFonts w:asciiTheme="minorHAnsi" w:hAnsiTheme="minorHAnsi" w:cstheme="minorHAnsi"/>
          <w:b/>
          <w:color w:val="auto"/>
          <w:kern w:val="32"/>
          <w:sz w:val="22"/>
          <w:szCs w:val="22"/>
        </w:rPr>
        <w:t>“</w:t>
      </w:r>
      <w:r w:rsidR="00B64DC1" w:rsidRPr="003F0701">
        <w:rPr>
          <w:rFonts w:asciiTheme="minorHAnsi" w:hAnsiTheme="minorHAnsi" w:cstheme="minorHAnsi"/>
          <w:color w:val="auto"/>
          <w:sz w:val="22"/>
          <w:szCs w:val="22"/>
        </w:rPr>
        <w:t>,</w:t>
      </w:r>
      <w:r w:rsidR="002550CC">
        <w:rPr>
          <w:rFonts w:asciiTheme="minorHAnsi" w:hAnsiTheme="minorHAnsi" w:cstheme="minorHAnsi"/>
          <w:color w:val="auto"/>
          <w:sz w:val="22"/>
          <w:szCs w:val="22"/>
        </w:rPr>
        <w:t xml:space="preserve"> vyžaduje;</w:t>
      </w:r>
    </w:p>
    <w:p w14:paraId="4A17185F" w14:textId="40708B5E" w:rsidR="00B64DC1" w:rsidRDefault="00B64DC1" w:rsidP="00255D3F">
      <w:pPr>
        <w:pStyle w:val="Default"/>
        <w:numPr>
          <w:ilvl w:val="0"/>
          <w:numId w:val="28"/>
        </w:numPr>
        <w:tabs>
          <w:tab w:val="left" w:pos="426"/>
        </w:tabs>
        <w:jc w:val="both"/>
        <w:rPr>
          <w:rFonts w:asciiTheme="minorHAnsi" w:hAnsiTheme="minorHAnsi" w:cstheme="minorHAnsi"/>
          <w:color w:val="auto"/>
          <w:sz w:val="22"/>
          <w:szCs w:val="22"/>
        </w:rPr>
      </w:pPr>
      <w:r w:rsidRPr="00B64DC1">
        <w:rPr>
          <w:rFonts w:asciiTheme="minorHAnsi" w:hAnsiTheme="minorHAnsi" w:cstheme="minorHAnsi"/>
          <w:color w:val="auto"/>
          <w:sz w:val="22"/>
          <w:szCs w:val="22"/>
        </w:rPr>
        <w:t>predložen</w:t>
      </w:r>
      <w:r w:rsidR="00A63D5C">
        <w:rPr>
          <w:rFonts w:asciiTheme="minorHAnsi" w:hAnsiTheme="minorHAnsi" w:cstheme="minorHAnsi"/>
          <w:color w:val="auto"/>
          <w:sz w:val="22"/>
          <w:szCs w:val="22"/>
        </w:rPr>
        <w:t>ím</w:t>
      </w:r>
      <w:r w:rsidRPr="00B64DC1">
        <w:rPr>
          <w:rFonts w:asciiTheme="minorHAnsi" w:hAnsiTheme="minorHAnsi" w:cstheme="minorHAnsi"/>
          <w:color w:val="auto"/>
          <w:sz w:val="22"/>
          <w:szCs w:val="22"/>
        </w:rPr>
        <w:t xml:space="preserve"> bankovej záruky podľa čl. XV. tejto Zmluvy zo strany zhotoviteľa objednávateľovi. </w:t>
      </w:r>
    </w:p>
    <w:p w14:paraId="0F0E3DFF"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Pr="006949F5"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sidRPr="006949F5">
        <w:rPr>
          <w:rFonts w:asciiTheme="minorHAnsi" w:hAnsiTheme="minorHAnsi" w:cstheme="minorHAnsi"/>
          <w:color w:val="auto"/>
          <w:sz w:val="22"/>
          <w:szCs w:val="22"/>
        </w:rPr>
        <w:t>.</w:t>
      </w:r>
    </w:p>
    <w:p w14:paraId="5141C624"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Pr="006949F5"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Pr="006949F5"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7DDDBA2A" w14:textId="01867B97" w:rsidR="00CD0C0A" w:rsidRPr="006949F5"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sidRPr="006949F5">
        <w:rPr>
          <w:rFonts w:asciiTheme="minorHAnsi" w:hAnsiTheme="minorHAnsi" w:cstheme="minorHAnsi"/>
          <w:color w:val="auto"/>
          <w:sz w:val="22"/>
          <w:szCs w:val="22"/>
        </w:rPr>
        <w:t>.</w:t>
      </w:r>
    </w:p>
    <w:p w14:paraId="1F40043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56CE4C3" w14:textId="09A742CB" w:rsidR="0073020D" w:rsidRDefault="00CD0C0A"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w:t>
      </w:r>
      <w:r w:rsidR="0073020D" w:rsidRPr="006949F5">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70BA2DE6" w14:textId="77777777" w:rsidR="00B64DC1" w:rsidRPr="006949F5" w:rsidRDefault="00B64DC1" w:rsidP="00B64DC1">
      <w:pPr>
        <w:pStyle w:val="Default"/>
        <w:tabs>
          <w:tab w:val="left" w:pos="426"/>
        </w:tabs>
        <w:jc w:val="both"/>
        <w:rPr>
          <w:rFonts w:asciiTheme="minorHAnsi" w:hAnsiTheme="minorHAnsi" w:cstheme="minorHAnsi"/>
          <w:color w:val="auto"/>
          <w:sz w:val="22"/>
          <w:szCs w:val="22"/>
        </w:rPr>
      </w:pPr>
    </w:p>
    <w:p w14:paraId="5D90E1F5" w14:textId="75EF23FF" w:rsidR="0073020D" w:rsidRPr="006949F5"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1A395B08" w14:textId="5963B2F4" w:rsidR="0073020D" w:rsidRPr="006949F5"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Pr="006949F5"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57DBF039" w14:textId="6E027AEC" w:rsidR="0073020D" w:rsidRPr="006949F5"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tunc,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B9BA482" w14:textId="66CA8402" w:rsidR="0073020D"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2373B17" w14:textId="77777777" w:rsidR="00B64DC1" w:rsidRPr="006949F5" w:rsidRDefault="00B64DC1" w:rsidP="00B64DC1">
      <w:pPr>
        <w:pStyle w:val="Default"/>
        <w:tabs>
          <w:tab w:val="left" w:pos="426"/>
        </w:tabs>
        <w:jc w:val="both"/>
        <w:rPr>
          <w:rFonts w:asciiTheme="minorHAnsi" w:hAnsiTheme="minorHAnsi" w:cstheme="minorHAnsi"/>
          <w:color w:val="auto"/>
          <w:sz w:val="22"/>
          <w:szCs w:val="22"/>
        </w:rPr>
      </w:pPr>
    </w:p>
    <w:p w14:paraId="0D02D4FD" w14:textId="44D45E53" w:rsidR="0073020D"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2233752A" w14:textId="77777777" w:rsidR="00B64DC1" w:rsidRDefault="00B64DC1" w:rsidP="00B64DC1">
      <w:pPr>
        <w:pStyle w:val="Default"/>
        <w:tabs>
          <w:tab w:val="left" w:pos="426"/>
        </w:tabs>
        <w:jc w:val="both"/>
        <w:rPr>
          <w:rFonts w:asciiTheme="minorHAnsi" w:hAnsiTheme="minorHAnsi" w:cstheme="minorHAnsi"/>
          <w:color w:val="auto"/>
          <w:sz w:val="22"/>
          <w:szCs w:val="22"/>
        </w:rPr>
      </w:pPr>
    </w:p>
    <w:p w14:paraId="31EBF918" w14:textId="567BFB86" w:rsidR="00B64DC1" w:rsidRPr="006949F5" w:rsidRDefault="00B64DC1"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B64DC1">
        <w:rPr>
          <w:rFonts w:asciiTheme="minorHAnsi" w:hAnsiTheme="minorHAnsi" w:cstheme="minorHAnsi"/>
          <w:color w:val="auto"/>
          <w:sz w:val="22"/>
          <w:szCs w:val="22"/>
        </w:rPr>
        <w:t xml:space="preserve">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w:t>
      </w:r>
      <w:r w:rsidRPr="00B64DC1">
        <w:rPr>
          <w:rFonts w:asciiTheme="minorHAnsi" w:hAnsiTheme="minorHAnsi" w:cstheme="minorHAnsi"/>
          <w:color w:val="auto"/>
          <w:sz w:val="22"/>
          <w:szCs w:val="22"/>
        </w:rPr>
        <w:lastRenderedPageBreak/>
        <w:t>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p>
    <w:p w14:paraId="4FA0A14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40B1A582" w14:textId="77777777" w:rsidR="0073020D"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Prílohami tejto Zmluvy sú alebo sa postupne stanú nasledovné prílohy:</w:t>
      </w:r>
    </w:p>
    <w:p w14:paraId="55141C30" w14:textId="74F18140" w:rsidR="009127D0" w:rsidRPr="006949F5" w:rsidRDefault="009127D0"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Príloha č. 1: </w:t>
      </w:r>
      <w:r w:rsidRPr="006949F5">
        <w:rPr>
          <w:rFonts w:asciiTheme="minorHAnsi" w:hAnsiTheme="minorHAnsi" w:cstheme="minorHAnsi"/>
          <w:color w:val="auto"/>
          <w:sz w:val="22"/>
          <w:szCs w:val="22"/>
        </w:rPr>
        <w:tab/>
        <w:t>Ocenen</w:t>
      </w:r>
      <w:r w:rsidR="007F1162">
        <w:rPr>
          <w:rFonts w:asciiTheme="minorHAnsi" w:hAnsiTheme="minorHAnsi" w:cstheme="minorHAnsi"/>
          <w:color w:val="auto"/>
          <w:sz w:val="22"/>
          <w:szCs w:val="22"/>
        </w:rPr>
        <w:t>é</w:t>
      </w:r>
      <w:r w:rsidRPr="006949F5">
        <w:rPr>
          <w:rFonts w:asciiTheme="minorHAnsi" w:hAnsiTheme="minorHAnsi" w:cstheme="minorHAnsi"/>
          <w:color w:val="auto"/>
          <w:sz w:val="22"/>
          <w:szCs w:val="22"/>
        </w:rPr>
        <w:t xml:space="preserve"> </w:t>
      </w:r>
      <w:r w:rsidR="00FB00F2">
        <w:rPr>
          <w:rFonts w:asciiTheme="minorHAnsi" w:hAnsiTheme="minorHAnsi" w:cstheme="minorHAnsi"/>
          <w:color w:val="auto"/>
          <w:sz w:val="22"/>
          <w:szCs w:val="22"/>
        </w:rPr>
        <w:t>R</w:t>
      </w:r>
      <w:r w:rsidR="007F1162">
        <w:rPr>
          <w:rFonts w:asciiTheme="minorHAnsi" w:hAnsiTheme="minorHAnsi" w:cstheme="minorHAnsi"/>
          <w:color w:val="auto"/>
          <w:sz w:val="22"/>
          <w:szCs w:val="22"/>
        </w:rPr>
        <w:t>ozpočty/V</w:t>
      </w:r>
      <w:r w:rsidRPr="006949F5">
        <w:rPr>
          <w:rFonts w:asciiTheme="minorHAnsi" w:hAnsiTheme="minorHAnsi" w:cstheme="minorHAnsi"/>
          <w:color w:val="auto"/>
          <w:sz w:val="22"/>
          <w:szCs w:val="22"/>
        </w:rPr>
        <w:t>ýkaz</w:t>
      </w:r>
      <w:r w:rsidR="007F1162">
        <w:rPr>
          <w:rFonts w:asciiTheme="minorHAnsi" w:hAnsiTheme="minorHAnsi" w:cstheme="minorHAnsi"/>
          <w:color w:val="auto"/>
          <w:sz w:val="22"/>
          <w:szCs w:val="22"/>
        </w:rPr>
        <w:t>y</w:t>
      </w:r>
      <w:r w:rsidRPr="006949F5">
        <w:rPr>
          <w:rFonts w:asciiTheme="minorHAnsi" w:hAnsiTheme="minorHAnsi" w:cstheme="minorHAnsi"/>
          <w:color w:val="auto"/>
          <w:sz w:val="22"/>
          <w:szCs w:val="22"/>
        </w:rPr>
        <w:t xml:space="preserve"> výmer zhotoviteľa</w:t>
      </w:r>
      <w:r w:rsidR="00FD3C01">
        <w:rPr>
          <w:rFonts w:asciiTheme="minorHAnsi" w:hAnsiTheme="minorHAnsi" w:cstheme="minorHAnsi"/>
          <w:color w:val="auto"/>
          <w:sz w:val="22"/>
          <w:szCs w:val="22"/>
        </w:rPr>
        <w:t xml:space="preserve"> (Príloha č. 2</w:t>
      </w:r>
      <w:r w:rsidR="009F462D">
        <w:rPr>
          <w:rFonts w:asciiTheme="minorHAnsi" w:hAnsiTheme="minorHAnsi" w:cstheme="minorHAnsi"/>
          <w:color w:val="auto"/>
          <w:sz w:val="22"/>
          <w:szCs w:val="22"/>
        </w:rPr>
        <w:t xml:space="preserve"> </w:t>
      </w:r>
      <w:r w:rsidR="00FD3C01">
        <w:rPr>
          <w:rFonts w:asciiTheme="minorHAnsi" w:hAnsiTheme="minorHAnsi" w:cstheme="minorHAnsi"/>
          <w:color w:val="auto"/>
          <w:sz w:val="22"/>
          <w:szCs w:val="22"/>
        </w:rPr>
        <w:t>SP)</w:t>
      </w:r>
    </w:p>
    <w:p w14:paraId="336F63F9" w14:textId="5009067D" w:rsidR="009127D0" w:rsidRPr="006949F5" w:rsidRDefault="009127D0" w:rsidP="00FD3C01">
      <w:pPr>
        <w:pStyle w:val="Default"/>
        <w:tabs>
          <w:tab w:val="left" w:pos="426"/>
        </w:tabs>
        <w:ind w:left="1416" w:hanging="1416"/>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Príloha č. 2:</w:t>
      </w:r>
      <w:r w:rsidRPr="006949F5">
        <w:rPr>
          <w:rFonts w:asciiTheme="minorHAnsi" w:hAnsiTheme="minorHAnsi" w:cstheme="minorHAnsi"/>
          <w:color w:val="auto"/>
          <w:sz w:val="22"/>
          <w:szCs w:val="22"/>
        </w:rPr>
        <w:tab/>
        <w:t>Projektová dokumentácia v elektronickej podobe na pamäťovom médiu</w:t>
      </w:r>
      <w:r w:rsidR="00FD3C01">
        <w:rPr>
          <w:rFonts w:asciiTheme="minorHAnsi" w:hAnsiTheme="minorHAnsi" w:cstheme="minorHAnsi"/>
          <w:color w:val="auto"/>
          <w:sz w:val="22"/>
          <w:szCs w:val="22"/>
        </w:rPr>
        <w:t xml:space="preserve"> (Príloha č. 3 SP)</w:t>
      </w:r>
    </w:p>
    <w:p w14:paraId="357BF22D" w14:textId="4DF913C3" w:rsidR="009127D0" w:rsidRDefault="009127D0"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Príloha č. 3: </w:t>
      </w:r>
      <w:r w:rsidRPr="006949F5">
        <w:rPr>
          <w:rFonts w:asciiTheme="minorHAnsi" w:hAnsiTheme="minorHAnsi" w:cstheme="minorHAnsi"/>
          <w:color w:val="auto"/>
          <w:sz w:val="22"/>
          <w:szCs w:val="22"/>
        </w:rPr>
        <w:tab/>
        <w:t xml:space="preserve">Vecný a časový harmonogram </w:t>
      </w:r>
      <w:r w:rsidR="00FD3C01">
        <w:rPr>
          <w:rFonts w:asciiTheme="minorHAnsi" w:hAnsiTheme="minorHAnsi" w:cstheme="minorHAnsi"/>
          <w:color w:val="auto"/>
          <w:sz w:val="22"/>
          <w:szCs w:val="22"/>
        </w:rPr>
        <w:t>realizácie</w:t>
      </w:r>
      <w:r w:rsidRPr="006949F5">
        <w:rPr>
          <w:rFonts w:asciiTheme="minorHAnsi" w:hAnsiTheme="minorHAnsi" w:cstheme="minorHAnsi"/>
          <w:color w:val="auto"/>
          <w:sz w:val="22"/>
          <w:szCs w:val="22"/>
        </w:rPr>
        <w:t xml:space="preserve"> </w:t>
      </w:r>
      <w:r w:rsidR="00C84C66">
        <w:rPr>
          <w:rFonts w:asciiTheme="minorHAnsi" w:hAnsiTheme="minorHAnsi" w:cstheme="minorHAnsi"/>
          <w:color w:val="auto"/>
          <w:sz w:val="22"/>
          <w:szCs w:val="22"/>
        </w:rPr>
        <w:t xml:space="preserve">stavebných </w:t>
      </w:r>
      <w:r w:rsidRPr="006949F5">
        <w:rPr>
          <w:rFonts w:asciiTheme="minorHAnsi" w:hAnsiTheme="minorHAnsi" w:cstheme="minorHAnsi"/>
          <w:color w:val="auto"/>
          <w:sz w:val="22"/>
          <w:szCs w:val="22"/>
        </w:rPr>
        <w:t xml:space="preserve">prác </w:t>
      </w:r>
    </w:p>
    <w:p w14:paraId="21FEFA9E" w14:textId="19030BBE" w:rsidR="00FD3C01" w:rsidRPr="006949F5" w:rsidRDefault="00FD3C01"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Príloha č. 4: </w:t>
      </w:r>
      <w:r>
        <w:rPr>
          <w:rFonts w:asciiTheme="minorHAnsi" w:hAnsiTheme="minorHAnsi" w:cstheme="minorHAnsi"/>
          <w:color w:val="auto"/>
          <w:sz w:val="22"/>
          <w:szCs w:val="22"/>
        </w:rPr>
        <w:tab/>
      </w:r>
      <w:bookmarkStart w:id="9" w:name="_Hlk90488219"/>
      <w:r w:rsidR="009C08F9">
        <w:rPr>
          <w:rFonts w:asciiTheme="minorHAnsi" w:hAnsiTheme="minorHAnsi" w:cstheme="minorHAnsi"/>
          <w:color w:val="auto"/>
          <w:sz w:val="22"/>
          <w:szCs w:val="22"/>
        </w:rPr>
        <w:t>Poistenia v súlade s bodom 27 čl. VII. Podmienky vykonania diela Zmluvy</w:t>
      </w:r>
      <w:bookmarkEnd w:id="9"/>
    </w:p>
    <w:p w14:paraId="5E20FEDE" w14:textId="44906B63" w:rsidR="009127D0" w:rsidRPr="006949F5" w:rsidRDefault="009127D0"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Príloha č. </w:t>
      </w:r>
      <w:r w:rsidR="00F4012D">
        <w:rPr>
          <w:rFonts w:asciiTheme="minorHAnsi" w:hAnsiTheme="minorHAnsi" w:cstheme="minorHAnsi"/>
          <w:color w:val="auto"/>
          <w:sz w:val="22"/>
          <w:szCs w:val="22"/>
        </w:rPr>
        <w:t>5</w:t>
      </w:r>
      <w:r w:rsidRPr="006949F5">
        <w:rPr>
          <w:rFonts w:asciiTheme="minorHAnsi" w:hAnsiTheme="minorHAnsi" w:cstheme="minorHAnsi"/>
          <w:color w:val="auto"/>
          <w:sz w:val="22"/>
          <w:szCs w:val="22"/>
        </w:rPr>
        <w:t xml:space="preserve">: </w:t>
      </w:r>
      <w:r w:rsidRPr="006949F5">
        <w:rPr>
          <w:rFonts w:asciiTheme="minorHAnsi" w:hAnsiTheme="minorHAnsi" w:cstheme="minorHAnsi"/>
          <w:color w:val="auto"/>
          <w:sz w:val="22"/>
          <w:szCs w:val="22"/>
        </w:rPr>
        <w:tab/>
        <w:t xml:space="preserve">Zoznam </w:t>
      </w:r>
      <w:r w:rsidR="007B3D2E">
        <w:rPr>
          <w:rFonts w:asciiTheme="minorHAnsi" w:hAnsiTheme="minorHAnsi" w:cstheme="minorHAnsi"/>
          <w:color w:val="auto"/>
          <w:sz w:val="22"/>
          <w:szCs w:val="22"/>
        </w:rPr>
        <w:t xml:space="preserve">všetkých </w:t>
      </w:r>
      <w:r w:rsidRPr="006949F5">
        <w:rPr>
          <w:rFonts w:asciiTheme="minorHAnsi" w:hAnsiTheme="minorHAnsi" w:cstheme="minorHAnsi"/>
          <w:color w:val="auto"/>
          <w:sz w:val="22"/>
          <w:szCs w:val="22"/>
        </w:rPr>
        <w:t>subdodávateľov</w:t>
      </w:r>
      <w:r w:rsidR="007B3D2E">
        <w:rPr>
          <w:rFonts w:asciiTheme="minorHAnsi" w:hAnsiTheme="minorHAnsi" w:cstheme="minorHAnsi"/>
          <w:color w:val="auto"/>
          <w:sz w:val="22"/>
          <w:szCs w:val="22"/>
        </w:rPr>
        <w:t>/Čestné vyhlásenie o nevyužití subdodávateľov</w:t>
      </w:r>
    </w:p>
    <w:p w14:paraId="15E5D57B" w14:textId="57CE3B12" w:rsidR="009127D0" w:rsidRPr="006949F5" w:rsidRDefault="008E14F7" w:rsidP="003A6837">
      <w:pPr>
        <w:pStyle w:val="Default"/>
        <w:tabs>
          <w:tab w:val="left" w:pos="426"/>
        </w:tabs>
        <w:ind w:left="1418" w:hanging="1418"/>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w:t>
      </w:r>
      <w:r w:rsidR="009127D0" w:rsidRPr="006949F5">
        <w:rPr>
          <w:rFonts w:asciiTheme="minorHAnsi" w:hAnsiTheme="minorHAnsi" w:cstheme="minorHAnsi"/>
          <w:color w:val="auto"/>
          <w:sz w:val="22"/>
          <w:szCs w:val="22"/>
        </w:rPr>
        <w:t xml:space="preserve">ríloha č. </w:t>
      </w:r>
      <w:r w:rsidR="00F4012D">
        <w:rPr>
          <w:rFonts w:asciiTheme="minorHAnsi" w:hAnsiTheme="minorHAnsi" w:cstheme="minorHAnsi"/>
          <w:color w:val="auto"/>
          <w:sz w:val="22"/>
          <w:szCs w:val="22"/>
        </w:rPr>
        <w:t>6</w:t>
      </w:r>
      <w:r w:rsidR="009127D0" w:rsidRPr="006949F5">
        <w:rPr>
          <w:rFonts w:asciiTheme="minorHAnsi" w:hAnsiTheme="minorHAnsi" w:cstheme="minorHAnsi"/>
          <w:color w:val="auto"/>
          <w:sz w:val="22"/>
          <w:szCs w:val="22"/>
        </w:rPr>
        <w:t xml:space="preserve">: </w:t>
      </w:r>
      <w:r w:rsidR="009127D0" w:rsidRPr="006949F5">
        <w:rPr>
          <w:rFonts w:asciiTheme="minorHAnsi" w:hAnsiTheme="minorHAnsi" w:cstheme="minorHAnsi"/>
          <w:color w:val="auto"/>
          <w:sz w:val="22"/>
          <w:szCs w:val="22"/>
        </w:rPr>
        <w:tab/>
        <w:t xml:space="preserve">Potvrdenie o vystavení </w:t>
      </w:r>
      <w:r w:rsidR="00FD3C01">
        <w:rPr>
          <w:rFonts w:asciiTheme="minorHAnsi" w:hAnsiTheme="minorHAnsi" w:cstheme="minorHAnsi"/>
          <w:color w:val="auto"/>
          <w:sz w:val="22"/>
          <w:szCs w:val="22"/>
        </w:rPr>
        <w:t>B</w:t>
      </w:r>
      <w:r w:rsidR="009127D0" w:rsidRPr="006949F5">
        <w:rPr>
          <w:rFonts w:asciiTheme="minorHAnsi" w:hAnsiTheme="minorHAnsi" w:cstheme="minorHAnsi"/>
          <w:color w:val="auto"/>
          <w:sz w:val="22"/>
          <w:szCs w:val="22"/>
        </w:rPr>
        <w:t>ankovej záruky/</w:t>
      </w:r>
      <w:r w:rsidR="00FD3C01">
        <w:rPr>
          <w:rFonts w:asciiTheme="minorHAnsi" w:hAnsiTheme="minorHAnsi" w:cstheme="minorHAnsi"/>
          <w:color w:val="auto"/>
          <w:sz w:val="22"/>
          <w:szCs w:val="22"/>
        </w:rPr>
        <w:t>P</w:t>
      </w:r>
      <w:r w:rsidR="009127D0" w:rsidRPr="006949F5">
        <w:rPr>
          <w:rFonts w:asciiTheme="minorHAnsi" w:hAnsiTheme="minorHAnsi" w:cstheme="minorHAnsi"/>
          <w:color w:val="auto"/>
          <w:sz w:val="22"/>
          <w:szCs w:val="22"/>
        </w:rPr>
        <w:t>oistenia záruky</w:t>
      </w:r>
      <w:r w:rsidR="00205F5C">
        <w:rPr>
          <w:rFonts w:asciiTheme="minorHAnsi" w:hAnsiTheme="minorHAnsi" w:cstheme="minorHAnsi"/>
          <w:color w:val="auto"/>
          <w:sz w:val="22"/>
          <w:szCs w:val="22"/>
        </w:rPr>
        <w:t>/</w:t>
      </w:r>
      <w:r w:rsidR="00FD3C01">
        <w:rPr>
          <w:rFonts w:ascii="Cambria" w:hAnsi="Cambria" w:cs="Calibri"/>
          <w:bCs/>
          <w:sz w:val="20"/>
          <w:szCs w:val="20"/>
        </w:rPr>
        <w:t>D</w:t>
      </w:r>
      <w:r w:rsidR="00205F5C" w:rsidRPr="00553D47">
        <w:rPr>
          <w:rFonts w:asciiTheme="minorHAnsi" w:hAnsiTheme="minorHAnsi" w:cstheme="minorHAnsi"/>
          <w:color w:val="auto"/>
          <w:sz w:val="22"/>
          <w:szCs w:val="22"/>
        </w:rPr>
        <w:t>oklad o zložení realizačnej zábezpeky na účet</w:t>
      </w:r>
    </w:p>
    <w:p w14:paraId="32EDE702" w14:textId="29126D19" w:rsidR="008C5E74" w:rsidRDefault="008C5E74"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Príloha č. </w:t>
      </w:r>
      <w:r w:rsidR="00F4012D">
        <w:rPr>
          <w:rFonts w:asciiTheme="minorHAnsi" w:hAnsiTheme="minorHAnsi" w:cstheme="minorHAnsi"/>
          <w:color w:val="auto"/>
          <w:sz w:val="22"/>
          <w:szCs w:val="22"/>
        </w:rPr>
        <w:t>7</w:t>
      </w:r>
      <w:r w:rsidRPr="006949F5">
        <w:rPr>
          <w:rFonts w:asciiTheme="minorHAnsi" w:hAnsiTheme="minorHAnsi" w:cstheme="minorHAnsi"/>
          <w:color w:val="auto"/>
          <w:sz w:val="22"/>
          <w:szCs w:val="22"/>
        </w:rPr>
        <w:t>:</w:t>
      </w:r>
      <w:r w:rsidRPr="006949F5">
        <w:rPr>
          <w:rFonts w:asciiTheme="minorHAnsi" w:hAnsiTheme="minorHAnsi" w:cstheme="minorHAnsi"/>
          <w:color w:val="auto"/>
          <w:sz w:val="22"/>
          <w:szCs w:val="22"/>
        </w:rPr>
        <w:tab/>
        <w:t>Potvrdenie o zriadení transparentného bankového účtu zhotoviteľa</w:t>
      </w:r>
    </w:p>
    <w:p w14:paraId="29CF3735" w14:textId="77777777" w:rsidR="008E14F7" w:rsidRPr="006949F5" w:rsidRDefault="008E14F7" w:rsidP="00CD0C0A">
      <w:pPr>
        <w:pStyle w:val="Default"/>
        <w:tabs>
          <w:tab w:val="left" w:pos="426"/>
        </w:tabs>
        <w:jc w:val="both"/>
        <w:rPr>
          <w:rFonts w:asciiTheme="minorHAnsi" w:hAnsiTheme="minorHAnsi" w:cstheme="minorHAnsi"/>
          <w:color w:val="auto"/>
          <w:sz w:val="22"/>
          <w:szCs w:val="22"/>
        </w:rPr>
      </w:pPr>
    </w:p>
    <w:p w14:paraId="07A2316F" w14:textId="3A222BDA" w:rsidR="00737CC3" w:rsidRPr="003D50DC" w:rsidRDefault="009127D0" w:rsidP="00CD0C0A">
      <w:pPr>
        <w:pStyle w:val="Default"/>
        <w:tabs>
          <w:tab w:val="left" w:pos="426"/>
        </w:tabs>
        <w:jc w:val="both"/>
        <w:rPr>
          <w:rFonts w:asciiTheme="minorHAnsi" w:hAnsiTheme="minorHAnsi" w:cstheme="minorHAnsi"/>
          <w:b/>
          <w:bCs/>
          <w:color w:val="auto"/>
          <w:sz w:val="22"/>
          <w:szCs w:val="22"/>
        </w:rPr>
      </w:pPr>
      <w:r w:rsidRPr="00FD3C01">
        <w:rPr>
          <w:rFonts w:asciiTheme="minorHAnsi" w:hAnsiTheme="minorHAnsi" w:cstheme="minorHAnsi"/>
          <w:b/>
          <w:bCs/>
          <w:color w:val="auto"/>
          <w:sz w:val="22"/>
          <w:szCs w:val="22"/>
        </w:rPr>
        <w:t xml:space="preserve">Obsah príloh je neoddeliteľnou súčasťou obsahu záväzkového vzťahu založeného touto Zmluvou. </w:t>
      </w:r>
    </w:p>
    <w:p w14:paraId="28E1877B" w14:textId="77777777" w:rsidR="007A0A98" w:rsidRDefault="007A0A98" w:rsidP="00CD0C0A">
      <w:pPr>
        <w:pStyle w:val="Default"/>
        <w:tabs>
          <w:tab w:val="left" w:pos="426"/>
        </w:tabs>
        <w:jc w:val="both"/>
        <w:rPr>
          <w:rFonts w:asciiTheme="minorHAnsi" w:hAnsiTheme="minorHAnsi" w:cstheme="minorHAnsi"/>
          <w:color w:val="auto"/>
          <w:sz w:val="22"/>
          <w:szCs w:val="22"/>
        </w:rPr>
      </w:pPr>
    </w:p>
    <w:p w14:paraId="3A6583AD" w14:textId="77777777" w:rsidR="007A0A98" w:rsidRDefault="007A0A98" w:rsidP="00CD0C0A">
      <w:pPr>
        <w:pStyle w:val="Default"/>
        <w:tabs>
          <w:tab w:val="left" w:pos="426"/>
        </w:tabs>
        <w:jc w:val="both"/>
        <w:rPr>
          <w:rFonts w:asciiTheme="minorHAnsi" w:hAnsiTheme="minorHAnsi" w:cstheme="minorHAnsi"/>
          <w:color w:val="auto"/>
          <w:sz w:val="22"/>
          <w:szCs w:val="22"/>
        </w:rPr>
      </w:pPr>
    </w:p>
    <w:p w14:paraId="3D39EEDA" w14:textId="77777777" w:rsidR="007A0A98" w:rsidRDefault="007A0A98" w:rsidP="00CD0C0A">
      <w:pPr>
        <w:pStyle w:val="Default"/>
        <w:tabs>
          <w:tab w:val="left" w:pos="426"/>
        </w:tabs>
        <w:jc w:val="both"/>
        <w:rPr>
          <w:rFonts w:asciiTheme="minorHAnsi" w:hAnsiTheme="minorHAnsi" w:cstheme="minorHAnsi"/>
          <w:color w:val="auto"/>
          <w:sz w:val="22"/>
          <w:szCs w:val="22"/>
        </w:rPr>
      </w:pPr>
    </w:p>
    <w:p w14:paraId="6431F0AF" w14:textId="77777777" w:rsidR="007A0A98" w:rsidRDefault="007A0A98" w:rsidP="00CD0C0A">
      <w:pPr>
        <w:pStyle w:val="Default"/>
        <w:tabs>
          <w:tab w:val="left" w:pos="426"/>
        </w:tabs>
        <w:jc w:val="both"/>
        <w:rPr>
          <w:rFonts w:asciiTheme="minorHAnsi" w:hAnsiTheme="minorHAnsi" w:cstheme="minorHAnsi"/>
          <w:color w:val="auto"/>
          <w:sz w:val="22"/>
          <w:szCs w:val="22"/>
        </w:rPr>
      </w:pPr>
    </w:p>
    <w:p w14:paraId="52E1CB17" w14:textId="714398FB" w:rsidR="0073020D"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Banskej </w:t>
      </w:r>
      <w:r w:rsidR="007A0A98">
        <w:rPr>
          <w:rFonts w:asciiTheme="minorHAnsi" w:hAnsiTheme="minorHAnsi" w:cstheme="minorHAnsi"/>
          <w:color w:val="auto"/>
          <w:sz w:val="22"/>
          <w:szCs w:val="22"/>
        </w:rPr>
        <w:t>Bystrici</w:t>
      </w:r>
      <w:r w:rsidR="00CD0C0A" w:rsidRPr="006949F5">
        <w:rPr>
          <w:rFonts w:asciiTheme="minorHAnsi" w:hAnsiTheme="minorHAnsi" w:cstheme="minorHAnsi"/>
          <w:color w:val="auto"/>
          <w:sz w:val="22"/>
          <w:szCs w:val="22"/>
        </w:rPr>
        <w:t>,</w:t>
      </w:r>
      <w:r w:rsidRPr="006949F5">
        <w:rPr>
          <w:rFonts w:asciiTheme="minorHAnsi" w:hAnsiTheme="minorHAnsi" w:cstheme="minorHAnsi"/>
          <w:color w:val="auto"/>
          <w:sz w:val="22"/>
          <w:szCs w:val="22"/>
        </w:rPr>
        <w:t xml:space="preserve"> dňa:</w:t>
      </w:r>
      <w:r w:rsidR="00BE03E2">
        <w:rPr>
          <w:rFonts w:asciiTheme="minorHAnsi" w:hAnsiTheme="minorHAnsi" w:cstheme="minorHAnsi"/>
          <w:color w:val="auto"/>
          <w:sz w:val="22"/>
          <w:szCs w:val="22"/>
        </w:rPr>
        <w:tab/>
      </w:r>
      <w:r w:rsidR="00BE03E2">
        <w:rPr>
          <w:rFonts w:asciiTheme="minorHAnsi" w:hAnsiTheme="minorHAnsi" w:cstheme="minorHAnsi"/>
          <w:color w:val="auto"/>
          <w:sz w:val="22"/>
          <w:szCs w:val="22"/>
        </w:rPr>
        <w:tab/>
      </w:r>
      <w:r w:rsidR="00BE03E2">
        <w:rPr>
          <w:rFonts w:asciiTheme="minorHAnsi" w:hAnsiTheme="minorHAnsi" w:cstheme="minorHAnsi"/>
          <w:color w:val="auto"/>
          <w:sz w:val="22"/>
          <w:szCs w:val="22"/>
        </w:rPr>
        <w:tab/>
      </w:r>
      <w:r w:rsidRPr="006949F5">
        <w:rPr>
          <w:rFonts w:asciiTheme="minorHAnsi" w:hAnsiTheme="minorHAnsi" w:cstheme="minorHAnsi"/>
          <w:color w:val="auto"/>
          <w:sz w:val="22"/>
          <w:szCs w:val="22"/>
        </w:rPr>
        <w:tab/>
      </w:r>
      <w:r w:rsidR="00FD3C01">
        <w:rPr>
          <w:rFonts w:asciiTheme="minorHAnsi" w:hAnsiTheme="minorHAnsi" w:cstheme="minorHAnsi"/>
          <w:color w:val="auto"/>
          <w:sz w:val="22"/>
          <w:szCs w:val="22"/>
        </w:rPr>
        <w:tab/>
      </w:r>
      <w:r w:rsidR="009C08F9">
        <w:rPr>
          <w:rFonts w:asciiTheme="minorHAnsi" w:hAnsiTheme="minorHAnsi" w:cstheme="minorHAnsi"/>
          <w:color w:val="auto"/>
          <w:sz w:val="22"/>
          <w:szCs w:val="22"/>
        </w:rPr>
        <w:tab/>
      </w:r>
      <w:r w:rsidRPr="006949F5">
        <w:rPr>
          <w:rFonts w:asciiTheme="minorHAnsi" w:hAnsiTheme="minorHAnsi" w:cstheme="minorHAnsi"/>
          <w:color w:val="auto"/>
          <w:sz w:val="22"/>
          <w:szCs w:val="22"/>
        </w:rPr>
        <w:t>V </w:t>
      </w:r>
      <w:r w:rsidR="00CD0C0A" w:rsidRPr="00B64DC1">
        <w:rPr>
          <w:rFonts w:asciiTheme="minorHAnsi" w:hAnsiTheme="minorHAnsi" w:cstheme="minorHAnsi"/>
          <w:color w:val="auto"/>
          <w:sz w:val="22"/>
          <w:szCs w:val="22"/>
        </w:rPr>
        <w:t>…………………………,</w:t>
      </w:r>
      <w:r w:rsidR="00CD0C0A" w:rsidRPr="006949F5">
        <w:rPr>
          <w:rFonts w:asciiTheme="minorHAnsi" w:hAnsiTheme="minorHAnsi" w:cstheme="minorHAnsi"/>
          <w:color w:val="auto"/>
          <w:sz w:val="22"/>
          <w:szCs w:val="22"/>
        </w:rPr>
        <w:t xml:space="preserve"> </w:t>
      </w:r>
      <w:r w:rsidRPr="006949F5">
        <w:rPr>
          <w:rFonts w:asciiTheme="minorHAnsi" w:hAnsiTheme="minorHAnsi" w:cstheme="minorHAnsi"/>
          <w:color w:val="auto"/>
          <w:sz w:val="22"/>
          <w:szCs w:val="22"/>
        </w:rPr>
        <w:t>dňa:</w:t>
      </w:r>
    </w:p>
    <w:p w14:paraId="3E266BB2" w14:textId="77777777" w:rsidR="007C4235" w:rsidRDefault="007C4235" w:rsidP="00CD0C0A">
      <w:pPr>
        <w:pStyle w:val="Default"/>
        <w:tabs>
          <w:tab w:val="left" w:pos="426"/>
        </w:tabs>
        <w:jc w:val="both"/>
        <w:rPr>
          <w:rFonts w:asciiTheme="minorHAnsi" w:hAnsiTheme="minorHAnsi" w:cstheme="minorHAnsi"/>
          <w:color w:val="auto"/>
          <w:sz w:val="22"/>
          <w:szCs w:val="22"/>
        </w:rPr>
      </w:pPr>
    </w:p>
    <w:p w14:paraId="060680C8" w14:textId="77777777" w:rsidR="007A0A98" w:rsidRDefault="007A0A98" w:rsidP="00CD0C0A">
      <w:pPr>
        <w:pStyle w:val="Default"/>
        <w:tabs>
          <w:tab w:val="left" w:pos="426"/>
        </w:tabs>
        <w:jc w:val="both"/>
        <w:rPr>
          <w:rFonts w:asciiTheme="minorHAnsi" w:hAnsiTheme="minorHAnsi" w:cstheme="minorHAnsi"/>
          <w:color w:val="auto"/>
          <w:sz w:val="22"/>
          <w:szCs w:val="22"/>
        </w:rPr>
      </w:pPr>
    </w:p>
    <w:p w14:paraId="3B3910AA" w14:textId="2B44B5FD" w:rsidR="0073020D"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Za objednávateľa:</w:t>
      </w:r>
      <w:r w:rsidR="00BE03E2">
        <w:rPr>
          <w:rFonts w:asciiTheme="minorHAnsi" w:hAnsiTheme="minorHAnsi" w:cstheme="minorHAnsi"/>
          <w:color w:val="auto"/>
          <w:sz w:val="22"/>
          <w:szCs w:val="22"/>
        </w:rPr>
        <w:tab/>
      </w:r>
      <w:r w:rsidR="00BE03E2">
        <w:rPr>
          <w:rFonts w:asciiTheme="minorHAnsi" w:hAnsiTheme="minorHAnsi" w:cstheme="minorHAnsi"/>
          <w:color w:val="auto"/>
          <w:sz w:val="22"/>
          <w:szCs w:val="22"/>
        </w:rPr>
        <w:tab/>
      </w:r>
      <w:r w:rsidR="00BE03E2">
        <w:rPr>
          <w:rFonts w:asciiTheme="minorHAnsi" w:hAnsiTheme="minorHAnsi" w:cstheme="minorHAnsi"/>
          <w:color w:val="auto"/>
          <w:sz w:val="22"/>
          <w:szCs w:val="22"/>
        </w:rPr>
        <w:tab/>
      </w:r>
      <w:r w:rsidRPr="006949F5">
        <w:rPr>
          <w:rFonts w:asciiTheme="minorHAnsi" w:hAnsiTheme="minorHAnsi" w:cstheme="minorHAnsi"/>
          <w:color w:val="auto"/>
          <w:sz w:val="22"/>
          <w:szCs w:val="22"/>
        </w:rPr>
        <w:tab/>
      </w:r>
      <w:r w:rsidRPr="006949F5">
        <w:rPr>
          <w:rFonts w:asciiTheme="minorHAnsi" w:hAnsiTheme="minorHAnsi" w:cstheme="minorHAnsi"/>
          <w:color w:val="auto"/>
          <w:sz w:val="22"/>
          <w:szCs w:val="22"/>
        </w:rPr>
        <w:tab/>
      </w:r>
      <w:r w:rsidR="00FD3C01">
        <w:rPr>
          <w:rFonts w:asciiTheme="minorHAnsi" w:hAnsiTheme="minorHAnsi" w:cstheme="minorHAnsi"/>
          <w:color w:val="auto"/>
          <w:sz w:val="22"/>
          <w:szCs w:val="22"/>
        </w:rPr>
        <w:tab/>
      </w:r>
      <w:r w:rsidRPr="006949F5">
        <w:rPr>
          <w:rFonts w:asciiTheme="minorHAnsi" w:hAnsiTheme="minorHAnsi" w:cstheme="minorHAnsi"/>
          <w:color w:val="auto"/>
          <w:sz w:val="22"/>
          <w:szCs w:val="22"/>
        </w:rPr>
        <w:t>Za zhotoviteľa:</w:t>
      </w:r>
    </w:p>
    <w:p w14:paraId="7FEE2C4E" w14:textId="37D3119B" w:rsidR="00A25F33" w:rsidRPr="006949F5" w:rsidRDefault="00A25F33" w:rsidP="00CD0C0A">
      <w:pPr>
        <w:pStyle w:val="Default"/>
        <w:tabs>
          <w:tab w:val="left" w:pos="426"/>
        </w:tabs>
        <w:jc w:val="both"/>
        <w:rPr>
          <w:rFonts w:asciiTheme="minorHAnsi" w:hAnsiTheme="minorHAnsi" w:cstheme="minorHAnsi"/>
          <w:color w:val="auto"/>
          <w:sz w:val="22"/>
          <w:szCs w:val="22"/>
        </w:rPr>
      </w:pPr>
    </w:p>
    <w:p w14:paraId="29CFA825" w14:textId="1E726AF6" w:rsidR="007C4235" w:rsidRDefault="007C4235" w:rsidP="00CD0C0A">
      <w:pPr>
        <w:pStyle w:val="Default"/>
        <w:tabs>
          <w:tab w:val="left" w:pos="426"/>
        </w:tabs>
        <w:jc w:val="both"/>
        <w:rPr>
          <w:rFonts w:asciiTheme="minorHAnsi" w:hAnsiTheme="minorHAnsi" w:cstheme="minorHAnsi"/>
          <w:color w:val="auto"/>
          <w:sz w:val="22"/>
          <w:szCs w:val="22"/>
        </w:rPr>
      </w:pPr>
    </w:p>
    <w:p w14:paraId="267E18D7" w14:textId="77777777" w:rsidR="007C4235" w:rsidRPr="006949F5" w:rsidRDefault="007C4235" w:rsidP="00CD0C0A">
      <w:pPr>
        <w:pStyle w:val="Default"/>
        <w:tabs>
          <w:tab w:val="left" w:pos="426"/>
        </w:tabs>
        <w:jc w:val="both"/>
        <w:rPr>
          <w:rFonts w:asciiTheme="minorHAnsi" w:hAnsiTheme="minorHAnsi" w:cstheme="minorHAnsi"/>
          <w:color w:val="auto"/>
          <w:sz w:val="22"/>
          <w:szCs w:val="22"/>
        </w:rPr>
      </w:pPr>
    </w:p>
    <w:p w14:paraId="0084FA76" w14:textId="3C3C5CE4" w:rsidR="0073020D" w:rsidRPr="006949F5" w:rsidRDefault="0073020D" w:rsidP="00CD0C0A">
      <w:pPr>
        <w:pStyle w:val="Default"/>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w:t>
      </w:r>
      <w:r w:rsidRPr="006949F5">
        <w:rPr>
          <w:rFonts w:asciiTheme="minorHAnsi" w:hAnsiTheme="minorHAnsi" w:cstheme="minorHAnsi"/>
          <w:color w:val="auto"/>
          <w:sz w:val="22"/>
          <w:szCs w:val="22"/>
        </w:rPr>
        <w:tab/>
      </w:r>
      <w:r w:rsidR="00BE03E2">
        <w:rPr>
          <w:rFonts w:asciiTheme="minorHAnsi" w:hAnsiTheme="minorHAnsi" w:cstheme="minorHAnsi"/>
          <w:color w:val="auto"/>
          <w:sz w:val="22"/>
          <w:szCs w:val="22"/>
        </w:rPr>
        <w:tab/>
      </w:r>
      <w:r w:rsidR="00FD3C01">
        <w:rPr>
          <w:rFonts w:asciiTheme="minorHAnsi" w:hAnsiTheme="minorHAnsi" w:cstheme="minorHAnsi"/>
          <w:color w:val="auto"/>
          <w:sz w:val="22"/>
          <w:szCs w:val="22"/>
        </w:rPr>
        <w:tab/>
      </w:r>
      <w:r w:rsidRPr="006949F5">
        <w:rPr>
          <w:rFonts w:asciiTheme="minorHAnsi" w:hAnsiTheme="minorHAnsi" w:cstheme="minorHAnsi"/>
          <w:color w:val="auto"/>
          <w:sz w:val="22"/>
          <w:szCs w:val="22"/>
        </w:rPr>
        <w:t>………………………….......................</w:t>
      </w:r>
    </w:p>
    <w:p w14:paraId="34BE465C" w14:textId="7746EA00" w:rsidR="000A6780" w:rsidRPr="00FD3C01" w:rsidRDefault="007A0A98" w:rsidP="00CD0C0A">
      <w:pPr>
        <w:pStyle w:val="Default"/>
        <w:tabs>
          <w:tab w:val="left" w:pos="426"/>
        </w:tabs>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Ing. Ľuba Englerová</w:t>
      </w:r>
    </w:p>
    <w:p w14:paraId="2DF70B5D" w14:textId="768BEE58" w:rsidR="00FD3C01" w:rsidRDefault="00FD3C01"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r</w:t>
      </w:r>
      <w:r w:rsidR="003A6837">
        <w:rPr>
          <w:rFonts w:asciiTheme="minorHAnsi" w:hAnsiTheme="minorHAnsi" w:cstheme="minorHAnsi"/>
          <w:color w:val="auto"/>
          <w:sz w:val="22"/>
          <w:szCs w:val="22"/>
        </w:rPr>
        <w:t>iaditeľka</w:t>
      </w:r>
      <w:r>
        <w:rPr>
          <w:rFonts w:asciiTheme="minorHAnsi" w:hAnsiTheme="minorHAnsi" w:cstheme="minorHAnsi"/>
          <w:color w:val="auto"/>
          <w:sz w:val="22"/>
          <w:szCs w:val="22"/>
        </w:rPr>
        <w:t xml:space="preserve"> Strednej odbornej</w:t>
      </w:r>
      <w:r w:rsidR="003A6837">
        <w:rPr>
          <w:rFonts w:asciiTheme="minorHAnsi" w:hAnsiTheme="minorHAnsi" w:cstheme="minorHAnsi"/>
          <w:color w:val="auto"/>
          <w:sz w:val="22"/>
          <w:szCs w:val="22"/>
        </w:rPr>
        <w:t xml:space="preserve"> školy</w:t>
      </w:r>
      <w:r>
        <w:rPr>
          <w:rFonts w:asciiTheme="minorHAnsi" w:hAnsiTheme="minorHAnsi" w:cstheme="minorHAnsi"/>
          <w:color w:val="auto"/>
          <w:sz w:val="22"/>
          <w:szCs w:val="22"/>
        </w:rPr>
        <w:t xml:space="preserve"> </w:t>
      </w:r>
    </w:p>
    <w:p w14:paraId="0546C1E7" w14:textId="177BB84F" w:rsidR="00FD3C01" w:rsidRPr="006949F5" w:rsidRDefault="007A0A98"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hotelových </w:t>
      </w:r>
      <w:r w:rsidR="00FD3C01">
        <w:rPr>
          <w:rFonts w:asciiTheme="minorHAnsi" w:hAnsiTheme="minorHAnsi" w:cstheme="minorHAnsi"/>
          <w:color w:val="auto"/>
          <w:sz w:val="22"/>
          <w:szCs w:val="22"/>
        </w:rPr>
        <w:t>služieb a </w:t>
      </w:r>
      <w:r>
        <w:rPr>
          <w:rFonts w:asciiTheme="minorHAnsi" w:hAnsiTheme="minorHAnsi" w:cstheme="minorHAnsi"/>
          <w:color w:val="auto"/>
          <w:sz w:val="22"/>
          <w:szCs w:val="22"/>
        </w:rPr>
        <w:t>obchodu</w:t>
      </w:r>
      <w:r w:rsidR="00FD3C01">
        <w:rPr>
          <w:rFonts w:asciiTheme="minorHAnsi" w:hAnsiTheme="minorHAnsi" w:cstheme="minorHAnsi"/>
          <w:color w:val="auto"/>
          <w:sz w:val="22"/>
          <w:szCs w:val="22"/>
        </w:rPr>
        <w:t xml:space="preserve"> Banská </w:t>
      </w:r>
      <w:r>
        <w:rPr>
          <w:rFonts w:asciiTheme="minorHAnsi" w:hAnsiTheme="minorHAnsi" w:cstheme="minorHAnsi"/>
          <w:color w:val="auto"/>
          <w:sz w:val="22"/>
          <w:szCs w:val="22"/>
        </w:rPr>
        <w:t>Bystrica</w:t>
      </w:r>
    </w:p>
    <w:sectPr w:rsidR="00FD3C01" w:rsidRPr="006949F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0105C" w14:textId="77777777" w:rsidR="009F74C7" w:rsidRDefault="009F74C7" w:rsidP="00D81E0A">
      <w:pPr>
        <w:spacing w:after="0" w:line="240" w:lineRule="auto"/>
      </w:pPr>
      <w:r>
        <w:separator/>
      </w:r>
    </w:p>
  </w:endnote>
  <w:endnote w:type="continuationSeparator" w:id="0">
    <w:p w14:paraId="6215D3C0" w14:textId="77777777" w:rsidR="009F74C7" w:rsidRDefault="009F74C7"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62DD4C0E" w:rsidR="005447BE" w:rsidRDefault="005447BE">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0C792D">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C792D">
              <w:rPr>
                <w:b/>
                <w:bCs/>
                <w:noProof/>
              </w:rPr>
              <w:t>1</w:t>
            </w:r>
            <w:r>
              <w:rPr>
                <w:b/>
                <w:bCs/>
                <w:sz w:val="24"/>
                <w:szCs w:val="24"/>
              </w:rPr>
              <w:fldChar w:fldCharType="end"/>
            </w:r>
          </w:p>
        </w:sdtContent>
      </w:sdt>
    </w:sdtContent>
  </w:sdt>
  <w:p w14:paraId="6FA4E0CF" w14:textId="77777777" w:rsidR="005447BE" w:rsidRDefault="005447B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C5E5A" w14:textId="77777777" w:rsidR="009F74C7" w:rsidRDefault="009F74C7" w:rsidP="00D81E0A">
      <w:pPr>
        <w:spacing w:after="0" w:line="240" w:lineRule="auto"/>
      </w:pPr>
      <w:r>
        <w:separator/>
      </w:r>
    </w:p>
  </w:footnote>
  <w:footnote w:type="continuationSeparator" w:id="0">
    <w:p w14:paraId="6AEBD24D" w14:textId="77777777" w:rsidR="009F74C7" w:rsidRDefault="009F74C7"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B03A81"/>
    <w:multiLevelType w:val="hybridMultilevel"/>
    <w:tmpl w:val="3A4CDD8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8"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0"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0"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1"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0"/>
  </w:num>
  <w:num w:numId="20">
    <w:abstractNumId w:val="25"/>
  </w:num>
  <w:num w:numId="21">
    <w:abstractNumId w:val="10"/>
  </w:num>
  <w:num w:numId="22">
    <w:abstractNumId w:val="24"/>
  </w:num>
  <w:num w:numId="23">
    <w:abstractNumId w:val="23"/>
  </w:num>
  <w:num w:numId="24">
    <w:abstractNumId w:val="4"/>
  </w:num>
  <w:num w:numId="25">
    <w:abstractNumId w:val="14"/>
  </w:num>
  <w:num w:numId="26">
    <w:abstractNumId w:val="2"/>
  </w:num>
  <w:num w:numId="27">
    <w:abstractNumId w:val="13"/>
  </w:num>
  <w:num w:numId="28">
    <w:abstractNumId w:val="8"/>
  </w:num>
  <w:num w:numId="29">
    <w:abstractNumId w:val="21"/>
  </w:num>
  <w:num w:numId="30">
    <w:abstractNumId w:val="22"/>
  </w:num>
  <w:num w:numId="31">
    <w:abstractNumId w:val="30"/>
  </w:num>
  <w:num w:numId="32">
    <w:abstractNumId w:val="1"/>
  </w:num>
  <w:num w:numId="33">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00DF8"/>
    <w:rsid w:val="00001923"/>
    <w:rsid w:val="0004516A"/>
    <w:rsid w:val="00083173"/>
    <w:rsid w:val="000901B2"/>
    <w:rsid w:val="0009106F"/>
    <w:rsid w:val="00093257"/>
    <w:rsid w:val="000A6780"/>
    <w:rsid w:val="000B055C"/>
    <w:rsid w:val="000B2374"/>
    <w:rsid w:val="000C78FA"/>
    <w:rsid w:val="000C792D"/>
    <w:rsid w:val="000D0C49"/>
    <w:rsid w:val="000E0D5F"/>
    <w:rsid w:val="00102A06"/>
    <w:rsid w:val="00107022"/>
    <w:rsid w:val="001226D5"/>
    <w:rsid w:val="00140F83"/>
    <w:rsid w:val="00141A18"/>
    <w:rsid w:val="00141CBD"/>
    <w:rsid w:val="00145B1C"/>
    <w:rsid w:val="00150132"/>
    <w:rsid w:val="00154DE7"/>
    <w:rsid w:val="00161125"/>
    <w:rsid w:val="0017210A"/>
    <w:rsid w:val="00180114"/>
    <w:rsid w:val="001827A3"/>
    <w:rsid w:val="001A536C"/>
    <w:rsid w:val="001A63FA"/>
    <w:rsid w:val="001A6960"/>
    <w:rsid w:val="001A75D4"/>
    <w:rsid w:val="001C53E6"/>
    <w:rsid w:val="001C7DFC"/>
    <w:rsid w:val="001E68BB"/>
    <w:rsid w:val="001F268E"/>
    <w:rsid w:val="001F4180"/>
    <w:rsid w:val="002039DB"/>
    <w:rsid w:val="00205F5C"/>
    <w:rsid w:val="00217E70"/>
    <w:rsid w:val="00223A52"/>
    <w:rsid w:val="00224052"/>
    <w:rsid w:val="00231443"/>
    <w:rsid w:val="00234445"/>
    <w:rsid w:val="002353B0"/>
    <w:rsid w:val="00241F94"/>
    <w:rsid w:val="0024461E"/>
    <w:rsid w:val="00246BB3"/>
    <w:rsid w:val="002472A2"/>
    <w:rsid w:val="002550CC"/>
    <w:rsid w:val="00255D3F"/>
    <w:rsid w:val="00256B74"/>
    <w:rsid w:val="00257BFB"/>
    <w:rsid w:val="0026296F"/>
    <w:rsid w:val="00274EC8"/>
    <w:rsid w:val="002841DB"/>
    <w:rsid w:val="00285A0C"/>
    <w:rsid w:val="00291EEC"/>
    <w:rsid w:val="002947AB"/>
    <w:rsid w:val="002963E3"/>
    <w:rsid w:val="002B338E"/>
    <w:rsid w:val="002B4232"/>
    <w:rsid w:val="002C2501"/>
    <w:rsid w:val="002C3ADB"/>
    <w:rsid w:val="002C514F"/>
    <w:rsid w:val="002D272B"/>
    <w:rsid w:val="002E6999"/>
    <w:rsid w:val="002F121C"/>
    <w:rsid w:val="003113C9"/>
    <w:rsid w:val="00317C82"/>
    <w:rsid w:val="0033034B"/>
    <w:rsid w:val="00337EDA"/>
    <w:rsid w:val="003452BD"/>
    <w:rsid w:val="003460FB"/>
    <w:rsid w:val="00353C57"/>
    <w:rsid w:val="00365CC6"/>
    <w:rsid w:val="0037792E"/>
    <w:rsid w:val="00382138"/>
    <w:rsid w:val="00382B18"/>
    <w:rsid w:val="0038391A"/>
    <w:rsid w:val="003A4AAB"/>
    <w:rsid w:val="003A6837"/>
    <w:rsid w:val="003B11C9"/>
    <w:rsid w:val="003B65F0"/>
    <w:rsid w:val="003B750B"/>
    <w:rsid w:val="003C1C1C"/>
    <w:rsid w:val="003C3EA9"/>
    <w:rsid w:val="003C7337"/>
    <w:rsid w:val="003D1D38"/>
    <w:rsid w:val="003D50DC"/>
    <w:rsid w:val="003E0160"/>
    <w:rsid w:val="003F0701"/>
    <w:rsid w:val="004103FF"/>
    <w:rsid w:val="004125F8"/>
    <w:rsid w:val="004169FF"/>
    <w:rsid w:val="00425C2B"/>
    <w:rsid w:val="00430682"/>
    <w:rsid w:val="00447846"/>
    <w:rsid w:val="00452B40"/>
    <w:rsid w:val="004541CE"/>
    <w:rsid w:val="004632B3"/>
    <w:rsid w:val="00470981"/>
    <w:rsid w:val="00472471"/>
    <w:rsid w:val="00472491"/>
    <w:rsid w:val="004909B9"/>
    <w:rsid w:val="00493C8C"/>
    <w:rsid w:val="00494AD6"/>
    <w:rsid w:val="00496636"/>
    <w:rsid w:val="00496E86"/>
    <w:rsid w:val="0049786B"/>
    <w:rsid w:val="004B0926"/>
    <w:rsid w:val="004C15C7"/>
    <w:rsid w:val="004D0736"/>
    <w:rsid w:val="004D08DB"/>
    <w:rsid w:val="004D76E1"/>
    <w:rsid w:val="004E265D"/>
    <w:rsid w:val="004F003E"/>
    <w:rsid w:val="004F464E"/>
    <w:rsid w:val="004F774A"/>
    <w:rsid w:val="005033A3"/>
    <w:rsid w:val="005035E5"/>
    <w:rsid w:val="00514E54"/>
    <w:rsid w:val="00522DEB"/>
    <w:rsid w:val="00532501"/>
    <w:rsid w:val="0054225B"/>
    <w:rsid w:val="005447BE"/>
    <w:rsid w:val="00550FFC"/>
    <w:rsid w:val="00561AB1"/>
    <w:rsid w:val="00561DC1"/>
    <w:rsid w:val="00563FF2"/>
    <w:rsid w:val="00580B2F"/>
    <w:rsid w:val="00581239"/>
    <w:rsid w:val="005834DF"/>
    <w:rsid w:val="00592B73"/>
    <w:rsid w:val="00593941"/>
    <w:rsid w:val="005942F2"/>
    <w:rsid w:val="005962C5"/>
    <w:rsid w:val="005A4A54"/>
    <w:rsid w:val="005A7800"/>
    <w:rsid w:val="005B175A"/>
    <w:rsid w:val="005B7A0E"/>
    <w:rsid w:val="005D1BF2"/>
    <w:rsid w:val="005F634F"/>
    <w:rsid w:val="006133ED"/>
    <w:rsid w:val="006171AD"/>
    <w:rsid w:val="006225FD"/>
    <w:rsid w:val="00623158"/>
    <w:rsid w:val="00623D46"/>
    <w:rsid w:val="00626F11"/>
    <w:rsid w:val="006425F7"/>
    <w:rsid w:val="00654D81"/>
    <w:rsid w:val="00656B20"/>
    <w:rsid w:val="00656B2A"/>
    <w:rsid w:val="00671BE2"/>
    <w:rsid w:val="0068237C"/>
    <w:rsid w:val="006852B8"/>
    <w:rsid w:val="00686C3A"/>
    <w:rsid w:val="00687536"/>
    <w:rsid w:val="006949F5"/>
    <w:rsid w:val="006A4F0F"/>
    <w:rsid w:val="006A6C4F"/>
    <w:rsid w:val="006B2F24"/>
    <w:rsid w:val="006D232B"/>
    <w:rsid w:val="006D7E0C"/>
    <w:rsid w:val="006E1EB5"/>
    <w:rsid w:val="006E2F1C"/>
    <w:rsid w:val="006E2FA2"/>
    <w:rsid w:val="006F08B5"/>
    <w:rsid w:val="006F4A82"/>
    <w:rsid w:val="00702BA3"/>
    <w:rsid w:val="00716849"/>
    <w:rsid w:val="00721375"/>
    <w:rsid w:val="00721F81"/>
    <w:rsid w:val="0073020D"/>
    <w:rsid w:val="007305F4"/>
    <w:rsid w:val="00733986"/>
    <w:rsid w:val="00737CC3"/>
    <w:rsid w:val="0074571D"/>
    <w:rsid w:val="0074746D"/>
    <w:rsid w:val="007526C5"/>
    <w:rsid w:val="00753E1A"/>
    <w:rsid w:val="00755120"/>
    <w:rsid w:val="0075524E"/>
    <w:rsid w:val="007618D5"/>
    <w:rsid w:val="00766CD3"/>
    <w:rsid w:val="00780EFD"/>
    <w:rsid w:val="00792BA8"/>
    <w:rsid w:val="007A0A98"/>
    <w:rsid w:val="007B3743"/>
    <w:rsid w:val="007B3D2E"/>
    <w:rsid w:val="007C0009"/>
    <w:rsid w:val="007C4235"/>
    <w:rsid w:val="007D32B3"/>
    <w:rsid w:val="007D52E1"/>
    <w:rsid w:val="007E0628"/>
    <w:rsid w:val="007E2170"/>
    <w:rsid w:val="007F04F0"/>
    <w:rsid w:val="007F1162"/>
    <w:rsid w:val="007F35B9"/>
    <w:rsid w:val="007F5CDA"/>
    <w:rsid w:val="0080602F"/>
    <w:rsid w:val="00807C39"/>
    <w:rsid w:val="0082026D"/>
    <w:rsid w:val="00822947"/>
    <w:rsid w:val="00824361"/>
    <w:rsid w:val="008426E6"/>
    <w:rsid w:val="00864C17"/>
    <w:rsid w:val="00871348"/>
    <w:rsid w:val="0087191E"/>
    <w:rsid w:val="00874EA8"/>
    <w:rsid w:val="00875835"/>
    <w:rsid w:val="0087752C"/>
    <w:rsid w:val="0089242A"/>
    <w:rsid w:val="0089731E"/>
    <w:rsid w:val="008A1AA5"/>
    <w:rsid w:val="008A1DC0"/>
    <w:rsid w:val="008A26F7"/>
    <w:rsid w:val="008B0791"/>
    <w:rsid w:val="008B1C86"/>
    <w:rsid w:val="008C4E89"/>
    <w:rsid w:val="008C5E74"/>
    <w:rsid w:val="008D40CB"/>
    <w:rsid w:val="008E14F7"/>
    <w:rsid w:val="008F3191"/>
    <w:rsid w:val="008F4D0F"/>
    <w:rsid w:val="009020D3"/>
    <w:rsid w:val="00904B6A"/>
    <w:rsid w:val="00905499"/>
    <w:rsid w:val="009054AD"/>
    <w:rsid w:val="009114A2"/>
    <w:rsid w:val="009127D0"/>
    <w:rsid w:val="00933C17"/>
    <w:rsid w:val="0093552C"/>
    <w:rsid w:val="0094327F"/>
    <w:rsid w:val="0094704E"/>
    <w:rsid w:val="00947205"/>
    <w:rsid w:val="00975941"/>
    <w:rsid w:val="00982287"/>
    <w:rsid w:val="00987CAB"/>
    <w:rsid w:val="00991607"/>
    <w:rsid w:val="009A5F63"/>
    <w:rsid w:val="009B79B6"/>
    <w:rsid w:val="009C08F9"/>
    <w:rsid w:val="009C356B"/>
    <w:rsid w:val="009C48B1"/>
    <w:rsid w:val="009D398D"/>
    <w:rsid w:val="009E57A4"/>
    <w:rsid w:val="009F462D"/>
    <w:rsid w:val="009F58BA"/>
    <w:rsid w:val="009F74C7"/>
    <w:rsid w:val="00A02133"/>
    <w:rsid w:val="00A0564D"/>
    <w:rsid w:val="00A1166F"/>
    <w:rsid w:val="00A148FE"/>
    <w:rsid w:val="00A25F33"/>
    <w:rsid w:val="00A32B88"/>
    <w:rsid w:val="00A468CB"/>
    <w:rsid w:val="00A63D5C"/>
    <w:rsid w:val="00A961C9"/>
    <w:rsid w:val="00AB18FC"/>
    <w:rsid w:val="00AB70BB"/>
    <w:rsid w:val="00AC05AF"/>
    <w:rsid w:val="00AC7C75"/>
    <w:rsid w:val="00AE2FE7"/>
    <w:rsid w:val="00AF32B6"/>
    <w:rsid w:val="00AF56DF"/>
    <w:rsid w:val="00B01EC8"/>
    <w:rsid w:val="00B1483E"/>
    <w:rsid w:val="00B17EE7"/>
    <w:rsid w:val="00B22AA5"/>
    <w:rsid w:val="00B3136F"/>
    <w:rsid w:val="00B31473"/>
    <w:rsid w:val="00B36154"/>
    <w:rsid w:val="00B362C3"/>
    <w:rsid w:val="00B43F06"/>
    <w:rsid w:val="00B461BA"/>
    <w:rsid w:val="00B476C8"/>
    <w:rsid w:val="00B47D03"/>
    <w:rsid w:val="00B51EF4"/>
    <w:rsid w:val="00B52DBE"/>
    <w:rsid w:val="00B55C8D"/>
    <w:rsid w:val="00B5638A"/>
    <w:rsid w:val="00B64DC1"/>
    <w:rsid w:val="00B6715A"/>
    <w:rsid w:val="00B72B6C"/>
    <w:rsid w:val="00B7799D"/>
    <w:rsid w:val="00B91C43"/>
    <w:rsid w:val="00B92161"/>
    <w:rsid w:val="00BA6E58"/>
    <w:rsid w:val="00BD7E64"/>
    <w:rsid w:val="00BD7EED"/>
    <w:rsid w:val="00BE03E2"/>
    <w:rsid w:val="00BF48D0"/>
    <w:rsid w:val="00BF4944"/>
    <w:rsid w:val="00C079E8"/>
    <w:rsid w:val="00C10022"/>
    <w:rsid w:val="00C10202"/>
    <w:rsid w:val="00C10253"/>
    <w:rsid w:val="00C23456"/>
    <w:rsid w:val="00C2512F"/>
    <w:rsid w:val="00C34695"/>
    <w:rsid w:val="00C43756"/>
    <w:rsid w:val="00C53D32"/>
    <w:rsid w:val="00C622B6"/>
    <w:rsid w:val="00C64D53"/>
    <w:rsid w:val="00C6672E"/>
    <w:rsid w:val="00C75F67"/>
    <w:rsid w:val="00C77416"/>
    <w:rsid w:val="00C84C66"/>
    <w:rsid w:val="00C90B2E"/>
    <w:rsid w:val="00C94E30"/>
    <w:rsid w:val="00C972A4"/>
    <w:rsid w:val="00CB1C47"/>
    <w:rsid w:val="00CB5A64"/>
    <w:rsid w:val="00CC5740"/>
    <w:rsid w:val="00CC5D31"/>
    <w:rsid w:val="00CD0C0A"/>
    <w:rsid w:val="00CD1F03"/>
    <w:rsid w:val="00CE04E7"/>
    <w:rsid w:val="00CE702F"/>
    <w:rsid w:val="00CE70B1"/>
    <w:rsid w:val="00D10A3D"/>
    <w:rsid w:val="00D10BDE"/>
    <w:rsid w:val="00D17266"/>
    <w:rsid w:val="00D232AD"/>
    <w:rsid w:val="00D23F33"/>
    <w:rsid w:val="00D2607F"/>
    <w:rsid w:val="00D43FEB"/>
    <w:rsid w:val="00D4535B"/>
    <w:rsid w:val="00D50C30"/>
    <w:rsid w:val="00D5628E"/>
    <w:rsid w:val="00D566C1"/>
    <w:rsid w:val="00D60F6C"/>
    <w:rsid w:val="00D63307"/>
    <w:rsid w:val="00D7189D"/>
    <w:rsid w:val="00D72AB3"/>
    <w:rsid w:val="00D72C87"/>
    <w:rsid w:val="00D81E0A"/>
    <w:rsid w:val="00D932A0"/>
    <w:rsid w:val="00D95C56"/>
    <w:rsid w:val="00DA34D2"/>
    <w:rsid w:val="00DA393F"/>
    <w:rsid w:val="00DA39EA"/>
    <w:rsid w:val="00DA3AB7"/>
    <w:rsid w:val="00DA572D"/>
    <w:rsid w:val="00DA7507"/>
    <w:rsid w:val="00DB5016"/>
    <w:rsid w:val="00DB5D2C"/>
    <w:rsid w:val="00DB743A"/>
    <w:rsid w:val="00DB7F66"/>
    <w:rsid w:val="00DC1B6F"/>
    <w:rsid w:val="00DC386F"/>
    <w:rsid w:val="00DC7015"/>
    <w:rsid w:val="00DD4FF8"/>
    <w:rsid w:val="00DD5D1D"/>
    <w:rsid w:val="00DD718D"/>
    <w:rsid w:val="00DF428C"/>
    <w:rsid w:val="00E021B3"/>
    <w:rsid w:val="00E10D0A"/>
    <w:rsid w:val="00E14DD5"/>
    <w:rsid w:val="00E6091A"/>
    <w:rsid w:val="00E814CD"/>
    <w:rsid w:val="00E82480"/>
    <w:rsid w:val="00E860DB"/>
    <w:rsid w:val="00E877AA"/>
    <w:rsid w:val="00E913E7"/>
    <w:rsid w:val="00EA664E"/>
    <w:rsid w:val="00EA7BAC"/>
    <w:rsid w:val="00EB0877"/>
    <w:rsid w:val="00EB5F9C"/>
    <w:rsid w:val="00EB74FE"/>
    <w:rsid w:val="00EC50ED"/>
    <w:rsid w:val="00F00E35"/>
    <w:rsid w:val="00F10490"/>
    <w:rsid w:val="00F3292B"/>
    <w:rsid w:val="00F4012D"/>
    <w:rsid w:val="00F55539"/>
    <w:rsid w:val="00F6458C"/>
    <w:rsid w:val="00F64EE1"/>
    <w:rsid w:val="00F677EA"/>
    <w:rsid w:val="00F862D1"/>
    <w:rsid w:val="00F87705"/>
    <w:rsid w:val="00F91106"/>
    <w:rsid w:val="00F966B5"/>
    <w:rsid w:val="00FA0B87"/>
    <w:rsid w:val="00FA20F5"/>
    <w:rsid w:val="00FA6EB8"/>
    <w:rsid w:val="00FB00F2"/>
    <w:rsid w:val="00FD26CE"/>
    <w:rsid w:val="00FD345A"/>
    <w:rsid w:val="00FD3C01"/>
    <w:rsid w:val="00FD5C30"/>
    <w:rsid w:val="00FD5ED5"/>
    <w:rsid w:val="00FE0301"/>
    <w:rsid w:val="00FE21D3"/>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customStyle="1" w:styleId="Nevyrieenzmienka1">
    <w:name w:val="Nevyriešená zmienka1"/>
    <w:basedOn w:val="Predvolenpsmoodseku"/>
    <w:uiPriority w:val="99"/>
    <w:semiHidden/>
    <w:unhideWhenUsed/>
    <w:rsid w:val="00875835"/>
    <w:rPr>
      <w:color w:val="605E5C"/>
      <w:shd w:val="clear" w:color="auto" w:fill="E1DFDD"/>
    </w:rPr>
  </w:style>
  <w:style w:type="character" w:customStyle="1" w:styleId="Nevyrieenzmienka2">
    <w:name w:val="Nevyriešená zmienka2"/>
    <w:basedOn w:val="Predvolenpsmoodseku"/>
    <w:uiPriority w:val="99"/>
    <w:semiHidden/>
    <w:unhideWhenUsed/>
    <w:rsid w:val="00904B6A"/>
    <w:rPr>
      <w:color w:val="605E5C"/>
      <w:shd w:val="clear" w:color="auto" w:fill="E1DFDD"/>
    </w:rPr>
  </w:style>
  <w:style w:type="character" w:customStyle="1" w:styleId="Nevyrieenzmienka3">
    <w:name w:val="Nevyriešená zmienka3"/>
    <w:basedOn w:val="Predvolenpsmoodseku"/>
    <w:uiPriority w:val="99"/>
    <w:semiHidden/>
    <w:unhideWhenUsed/>
    <w:rsid w:val="00721375"/>
    <w:rPr>
      <w:color w:val="605E5C"/>
      <w:shd w:val="clear" w:color="auto" w:fill="E1DFDD"/>
    </w:rPr>
  </w:style>
  <w:style w:type="paragraph" w:styleId="Revzia">
    <w:name w:val="Revision"/>
    <w:hidden/>
    <w:uiPriority w:val="99"/>
    <w:semiHidden/>
    <w:rsid w:val="005962C5"/>
    <w:pPr>
      <w:spacing w:after="0" w:line="240" w:lineRule="auto"/>
    </w:pPr>
  </w:style>
  <w:style w:type="paragraph" w:customStyle="1" w:styleId="Normlny1">
    <w:name w:val="Normálny1"/>
    <w:rsid w:val="00256B74"/>
    <w:pPr>
      <w:suppressAutoHyphens/>
      <w:autoSpaceDN w:val="0"/>
      <w:spacing w:after="200" w:line="276" w:lineRule="auto"/>
      <w:textAlignment w:val="baseline"/>
    </w:pPr>
    <w:rPr>
      <w:rFonts w:ascii="Calibri" w:eastAsia="Calibri" w:hAnsi="Calibri" w:cs="Times New Roman"/>
    </w:rPr>
  </w:style>
  <w:style w:type="character" w:customStyle="1" w:styleId="Predvolenpsmoodseku1">
    <w:name w:val="Predvolené písmo odseku1"/>
    <w:rsid w:val="00256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837887987">
      <w:bodyDiv w:val="1"/>
      <w:marLeft w:val="0"/>
      <w:marRight w:val="0"/>
      <w:marTop w:val="0"/>
      <w:marBottom w:val="0"/>
      <w:divBdr>
        <w:top w:val="none" w:sz="0" w:space="0" w:color="auto"/>
        <w:left w:val="none" w:sz="0" w:space="0" w:color="auto"/>
        <w:bottom w:val="none" w:sz="0" w:space="0" w:color="auto"/>
        <w:right w:val="none" w:sz="0" w:space="0" w:color="auto"/>
      </w:divBdr>
    </w:div>
    <w:div w:id="154567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a.oravcova@bbsk.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ba.englerova@soshotelovab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BDBFD-5415-4676-9807-EF3D37DAD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11782</Words>
  <Characters>67160</Characters>
  <Application>Microsoft Office Word</Application>
  <DocSecurity>0</DocSecurity>
  <Lines>559</Lines>
  <Paragraphs>157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Fulnečková Beáta</cp:lastModifiedBy>
  <cp:revision>4</cp:revision>
  <cp:lastPrinted>2021-06-08T11:33:00Z</cp:lastPrinted>
  <dcterms:created xsi:type="dcterms:W3CDTF">2022-02-28T11:30:00Z</dcterms:created>
  <dcterms:modified xsi:type="dcterms:W3CDTF">2022-03-07T11:25:00Z</dcterms:modified>
  <cp:contentStatus/>
</cp:coreProperties>
</file>