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2B95" w14:textId="77777777" w:rsidR="008F6298" w:rsidRPr="005152AB" w:rsidRDefault="008F6298" w:rsidP="008F6298">
      <w:pPr>
        <w:pStyle w:val="Style8"/>
        <w:keepNext/>
        <w:keepLines/>
        <w:shd w:val="clear" w:color="auto" w:fill="auto"/>
        <w:spacing w:line="240" w:lineRule="auto"/>
        <w:ind w:right="80"/>
        <w:rPr>
          <w:rStyle w:val="CharStyle9"/>
          <w:rFonts w:asciiTheme="minorHAnsi" w:hAnsiTheme="minorHAnsi" w:cstheme="minorHAnsi"/>
          <w:b/>
          <w:color w:val="000000"/>
          <w:lang w:val="sk-SK"/>
        </w:rPr>
      </w:pPr>
      <w:bookmarkStart w:id="0" w:name="bookmark0"/>
      <w:r w:rsidRPr="005152AB">
        <w:rPr>
          <w:rStyle w:val="CharStyle9"/>
          <w:rFonts w:asciiTheme="minorHAnsi" w:hAnsiTheme="minorHAnsi" w:cstheme="minorHAnsi"/>
          <w:b/>
          <w:color w:val="000000"/>
          <w:lang w:val="sk-SK"/>
        </w:rPr>
        <w:t xml:space="preserve">Zmluva </w:t>
      </w:r>
      <w:bookmarkEnd w:id="0"/>
      <w:r w:rsidRPr="005152AB">
        <w:rPr>
          <w:rStyle w:val="CharStyle9"/>
          <w:rFonts w:asciiTheme="minorHAnsi" w:hAnsiTheme="minorHAnsi" w:cstheme="minorHAnsi"/>
          <w:b/>
          <w:color w:val="000000"/>
          <w:lang w:val="sk-SK"/>
        </w:rPr>
        <w:t>o dielo</w:t>
      </w:r>
      <w:r w:rsidR="003A3A03">
        <w:rPr>
          <w:rStyle w:val="CharStyle9"/>
          <w:rFonts w:asciiTheme="minorHAnsi" w:hAnsiTheme="minorHAnsi" w:cstheme="minorHAnsi"/>
          <w:b/>
          <w:color w:val="000000"/>
          <w:lang w:val="sk-SK"/>
        </w:rPr>
        <w:t xml:space="preserve"> a Mandátna zmluva</w:t>
      </w:r>
    </w:p>
    <w:p w14:paraId="30DEAEFF" w14:textId="435583A2" w:rsidR="008F6298" w:rsidRPr="005E18EB" w:rsidRDefault="008F6298" w:rsidP="008F6298">
      <w:pPr>
        <w:pStyle w:val="Style2"/>
        <w:shd w:val="clear" w:color="auto" w:fill="auto"/>
        <w:spacing w:before="120" w:after="120" w:line="240" w:lineRule="auto"/>
        <w:ind w:right="79" w:firstLine="0"/>
        <w:rPr>
          <w:rStyle w:val="CharStyle10"/>
          <w:rFonts w:asciiTheme="minorHAnsi" w:hAnsiTheme="minorHAnsi" w:cstheme="minorHAnsi"/>
          <w:color w:val="000000"/>
          <w:sz w:val="24"/>
          <w:szCs w:val="24"/>
          <w:lang w:val="sk-SK"/>
        </w:rPr>
      </w:pPr>
      <w:r>
        <w:rPr>
          <w:rStyle w:val="CharStyle10"/>
          <w:rFonts w:asciiTheme="minorHAnsi" w:hAnsiTheme="minorHAnsi" w:cstheme="minorHAnsi"/>
          <w:color w:val="000000"/>
          <w:sz w:val="24"/>
          <w:szCs w:val="24"/>
          <w:lang w:val="sk-SK"/>
        </w:rPr>
        <w:t xml:space="preserve">uzatvorená </w:t>
      </w:r>
      <w:r w:rsidRPr="005E18EB">
        <w:rPr>
          <w:rStyle w:val="CharStyle10"/>
          <w:rFonts w:asciiTheme="minorHAnsi" w:hAnsiTheme="minorHAnsi" w:cstheme="minorHAnsi"/>
          <w:color w:val="000000"/>
          <w:sz w:val="24"/>
          <w:szCs w:val="24"/>
          <w:lang w:val="sk-SK"/>
        </w:rPr>
        <w:t>podľa § 5</w:t>
      </w:r>
      <w:r>
        <w:rPr>
          <w:rStyle w:val="CharStyle10"/>
          <w:rFonts w:asciiTheme="minorHAnsi" w:hAnsiTheme="minorHAnsi" w:cstheme="minorHAnsi"/>
          <w:color w:val="000000"/>
          <w:sz w:val="24"/>
          <w:szCs w:val="24"/>
          <w:lang w:val="sk-SK"/>
        </w:rPr>
        <w:t>36 a nasl.</w:t>
      </w:r>
      <w:r w:rsidRPr="005E18EB">
        <w:rPr>
          <w:rStyle w:val="CharStyle10"/>
          <w:rFonts w:asciiTheme="minorHAnsi" w:hAnsiTheme="minorHAnsi" w:cstheme="minorHAnsi"/>
          <w:color w:val="000000"/>
          <w:sz w:val="24"/>
          <w:szCs w:val="24"/>
          <w:lang w:val="sk-SK"/>
        </w:rPr>
        <w:t xml:space="preserve"> </w:t>
      </w:r>
      <w:r w:rsidR="003A3A03">
        <w:rPr>
          <w:rStyle w:val="CharStyle10"/>
          <w:rFonts w:asciiTheme="minorHAnsi" w:hAnsiTheme="minorHAnsi" w:cstheme="minorHAnsi"/>
          <w:color w:val="000000"/>
          <w:sz w:val="24"/>
          <w:szCs w:val="24"/>
          <w:lang w:val="sk-SK"/>
        </w:rPr>
        <w:t xml:space="preserve">a § 566 a nasl. </w:t>
      </w:r>
      <w:r w:rsidRPr="005E18EB">
        <w:rPr>
          <w:rStyle w:val="CharStyle10"/>
          <w:rFonts w:asciiTheme="minorHAnsi" w:hAnsiTheme="minorHAnsi" w:cstheme="minorHAnsi"/>
          <w:color w:val="000000"/>
          <w:sz w:val="24"/>
          <w:szCs w:val="24"/>
          <w:lang w:val="sk-SK"/>
        </w:rPr>
        <w:t xml:space="preserve">zákona č. 513/1991 Zb. Obchodný zákonník v znení neskorších predpisov (ďalej aj ako „Obchodný zákonník“) </w:t>
      </w:r>
      <w:r w:rsidR="003A3A03">
        <w:rPr>
          <w:rStyle w:val="CharStyle10"/>
          <w:rFonts w:asciiTheme="minorHAnsi" w:hAnsiTheme="minorHAnsi" w:cstheme="minorHAnsi"/>
          <w:color w:val="000000"/>
          <w:sz w:val="24"/>
          <w:szCs w:val="24"/>
          <w:lang w:val="sk-SK"/>
        </w:rPr>
        <w:t>v spojení s § 65 a nasl. zákona č. 185/2015 Z. z. Autorský zákon</w:t>
      </w:r>
      <w:r w:rsidRPr="005E18EB">
        <w:rPr>
          <w:rFonts w:asciiTheme="minorHAnsi" w:hAnsiTheme="minorHAnsi" w:cstheme="minorHAnsi"/>
          <w:bCs/>
          <w:sz w:val="24"/>
          <w:szCs w:val="24"/>
          <w:lang w:val="sk-SK"/>
        </w:rPr>
        <w:t xml:space="preserve"> v znení neskorších predpisov</w:t>
      </w:r>
    </w:p>
    <w:p w14:paraId="69EC4B7E"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sidRPr="005E18EB">
        <w:rPr>
          <w:rStyle w:val="CharStyle10"/>
          <w:rFonts w:asciiTheme="minorHAnsi" w:hAnsiTheme="minorHAnsi" w:cstheme="minorHAnsi"/>
          <w:color w:val="000000"/>
          <w:sz w:val="24"/>
          <w:szCs w:val="24"/>
          <w:lang w:val="sk-SK"/>
        </w:rPr>
        <w:t>číslo zhotoviteľ</w:t>
      </w:r>
      <w:r>
        <w:rPr>
          <w:rStyle w:val="CharStyle10"/>
          <w:rFonts w:asciiTheme="minorHAnsi" w:hAnsiTheme="minorHAnsi" w:cstheme="minorHAnsi"/>
          <w:color w:val="000000"/>
          <w:sz w:val="24"/>
          <w:szCs w:val="24"/>
          <w:lang w:val="sk-SK"/>
        </w:rPr>
        <w:t>a:</w:t>
      </w:r>
    </w:p>
    <w:p w14:paraId="29191F54" w14:textId="77777777" w:rsidR="008F6298" w:rsidRPr="005E18EB" w:rsidRDefault="008F6298" w:rsidP="008F6298">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43D3AB56" w14:textId="4B17485B" w:rsidR="008F6298" w:rsidRPr="008F6298" w:rsidRDefault="008F6298" w:rsidP="008F6298">
      <w:pPr>
        <w:pStyle w:val="Bezriadkovania"/>
        <w:spacing w:before="120"/>
        <w:jc w:val="center"/>
        <w:rPr>
          <w:rFonts w:asciiTheme="minorHAnsi" w:hAnsiTheme="minorHAnsi" w:cstheme="minorHAnsi"/>
          <w:b/>
          <w:noProof/>
          <w:sz w:val="22"/>
          <w:szCs w:val="22"/>
        </w:rPr>
      </w:pPr>
      <w:r w:rsidRPr="008F6298">
        <w:rPr>
          <w:rFonts w:asciiTheme="minorHAnsi" w:hAnsiTheme="minorHAnsi" w:cstheme="minorHAnsi"/>
          <w:b/>
          <w:noProof/>
          <w:sz w:val="22"/>
          <w:szCs w:val="22"/>
        </w:rPr>
        <w:t>na vypracovanie dokumentácie</w:t>
      </w:r>
      <w:r w:rsidR="00E145B8">
        <w:rPr>
          <w:rFonts w:asciiTheme="minorHAnsi" w:hAnsiTheme="minorHAnsi" w:cstheme="minorHAnsi"/>
          <w:b/>
          <w:noProof/>
          <w:sz w:val="22"/>
          <w:szCs w:val="22"/>
        </w:rPr>
        <w:t xml:space="preserve"> na stavebné povolenie s náležitosťami dokumentácie na realizáciu stavby</w:t>
      </w:r>
      <w:r w:rsidRPr="008F6298">
        <w:rPr>
          <w:rFonts w:asciiTheme="minorHAnsi" w:hAnsiTheme="minorHAnsi" w:cstheme="minorHAnsi"/>
          <w:b/>
          <w:noProof/>
          <w:sz w:val="22"/>
          <w:szCs w:val="22"/>
        </w:rPr>
        <w:t>, uskutočnenie inžinierskej činnosti a </w:t>
      </w:r>
      <w:r w:rsidR="00BB7FB8">
        <w:rPr>
          <w:rFonts w:asciiTheme="minorHAnsi" w:hAnsiTheme="minorHAnsi" w:cstheme="minorHAnsi"/>
          <w:b/>
          <w:noProof/>
          <w:sz w:val="22"/>
          <w:szCs w:val="22"/>
        </w:rPr>
        <w:t xml:space="preserve">odborného </w:t>
      </w:r>
      <w:r w:rsidRPr="008F6298">
        <w:rPr>
          <w:rFonts w:asciiTheme="minorHAnsi" w:hAnsiTheme="minorHAnsi" w:cstheme="minorHAnsi"/>
          <w:b/>
          <w:noProof/>
          <w:sz w:val="22"/>
          <w:szCs w:val="22"/>
        </w:rPr>
        <w:t>autorského do</w:t>
      </w:r>
      <w:r w:rsidR="00BB7FB8">
        <w:rPr>
          <w:rFonts w:asciiTheme="minorHAnsi" w:hAnsiTheme="minorHAnsi" w:cstheme="minorHAnsi"/>
          <w:b/>
          <w:noProof/>
          <w:sz w:val="22"/>
          <w:szCs w:val="22"/>
        </w:rPr>
        <w:t>hľad</w:t>
      </w:r>
      <w:r w:rsidRPr="008F6298">
        <w:rPr>
          <w:rFonts w:asciiTheme="minorHAnsi" w:hAnsiTheme="minorHAnsi" w:cstheme="minorHAnsi"/>
          <w:b/>
          <w:noProof/>
          <w:sz w:val="22"/>
          <w:szCs w:val="22"/>
        </w:rPr>
        <w:t>u pre stavbu s </w:t>
      </w:r>
      <w:bookmarkStart w:id="1" w:name="bookmark2"/>
      <w:r w:rsidRPr="008F6298">
        <w:rPr>
          <w:rFonts w:asciiTheme="minorHAnsi" w:hAnsiTheme="minorHAnsi" w:cstheme="minorHAnsi"/>
          <w:b/>
          <w:noProof/>
          <w:sz w:val="22"/>
          <w:szCs w:val="22"/>
        </w:rPr>
        <w:t>názvom:</w:t>
      </w:r>
    </w:p>
    <w:p w14:paraId="2A60E992" w14:textId="1289E626" w:rsidR="008F6298" w:rsidRDefault="008F6298" w:rsidP="008F6298">
      <w:pPr>
        <w:pStyle w:val="Bezriadkovania"/>
        <w:jc w:val="center"/>
        <w:rPr>
          <w:rStyle w:val="CharStyle13"/>
          <w:rFonts w:asciiTheme="minorHAnsi" w:hAnsiTheme="minorHAnsi" w:cstheme="minorHAnsi"/>
          <w:bCs w:val="0"/>
          <w:color w:val="auto"/>
          <w:sz w:val="22"/>
          <w:szCs w:val="22"/>
        </w:rPr>
      </w:pPr>
      <w:r w:rsidRPr="008F6298">
        <w:rPr>
          <w:rStyle w:val="CharStyle13"/>
          <w:rFonts w:asciiTheme="minorHAnsi" w:hAnsiTheme="minorHAnsi" w:cstheme="minorHAnsi"/>
          <w:bCs w:val="0"/>
          <w:color w:val="auto"/>
          <w:sz w:val="22"/>
          <w:szCs w:val="22"/>
        </w:rPr>
        <w:t>„</w:t>
      </w:r>
      <w:bookmarkEnd w:id="1"/>
      <w:r w:rsidR="00014412" w:rsidRPr="00014412">
        <w:rPr>
          <w:rStyle w:val="CharStyle13"/>
          <w:rFonts w:asciiTheme="minorHAnsi" w:hAnsiTheme="minorHAnsi" w:cstheme="minorHAnsi"/>
          <w:bCs w:val="0"/>
          <w:color w:val="auto"/>
          <w:sz w:val="22"/>
          <w:szCs w:val="22"/>
        </w:rPr>
        <w:t>Sanácia mostu ev. č. 526 - 048, Hnúšťa</w:t>
      </w:r>
      <w:r w:rsidRPr="005E18EB">
        <w:rPr>
          <w:rStyle w:val="CharStyle13"/>
          <w:rFonts w:asciiTheme="minorHAnsi" w:hAnsiTheme="minorHAnsi" w:cs="Calibri"/>
          <w:bCs w:val="0"/>
          <w:color w:val="auto"/>
          <w:sz w:val="22"/>
          <w:szCs w:val="22"/>
        </w:rPr>
        <w:t>“</w:t>
      </w:r>
      <w:r>
        <w:rPr>
          <w:rStyle w:val="CharStyle13"/>
          <w:rFonts w:asciiTheme="minorHAnsi" w:hAnsiTheme="minorHAnsi" w:cstheme="minorHAnsi"/>
          <w:bCs w:val="0"/>
          <w:sz w:val="22"/>
          <w:szCs w:val="22"/>
        </w:rPr>
        <w:t xml:space="preserve"> </w:t>
      </w:r>
    </w:p>
    <w:p w14:paraId="62ED4C05" w14:textId="77777777" w:rsidR="008F6298" w:rsidRPr="005E18EB" w:rsidRDefault="008F6298" w:rsidP="008F6298">
      <w:pPr>
        <w:pStyle w:val="Bezriadkovania"/>
        <w:jc w:val="center"/>
        <w:rPr>
          <w:rStyle w:val="CharStyle13"/>
          <w:rFonts w:asciiTheme="minorHAnsi" w:hAnsiTheme="minorHAnsi" w:cstheme="minorHAnsi"/>
          <w:bCs w:val="0"/>
          <w:i/>
          <w:color w:val="auto"/>
          <w:sz w:val="22"/>
          <w:szCs w:val="22"/>
        </w:rPr>
      </w:pPr>
    </w:p>
    <w:p w14:paraId="448A4EAE" w14:textId="77777777" w:rsidR="008F6298" w:rsidRPr="005E18EB" w:rsidRDefault="008F6298" w:rsidP="008F6298">
      <w:pPr>
        <w:pStyle w:val="Bezriadkovania"/>
        <w:spacing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bCs w:val="0"/>
          <w:sz w:val="22"/>
          <w:szCs w:val="22"/>
        </w:rPr>
        <w:t>(ďalej ako „</w:t>
      </w:r>
      <w:r w:rsidRPr="005E18EB">
        <w:rPr>
          <w:rStyle w:val="CharStyle13"/>
          <w:rFonts w:asciiTheme="minorHAnsi" w:hAnsiTheme="minorHAnsi" w:cstheme="minorHAnsi"/>
          <w:bCs w:val="0"/>
          <w:sz w:val="22"/>
          <w:szCs w:val="22"/>
        </w:rPr>
        <w:t>Zmluva</w:t>
      </w:r>
      <w:r w:rsidRPr="005E18EB">
        <w:rPr>
          <w:rStyle w:val="CharStyle13"/>
          <w:rFonts w:asciiTheme="minorHAnsi" w:hAnsiTheme="minorHAnsi" w:cstheme="minorHAnsi"/>
          <w:b w:val="0"/>
          <w:bCs w:val="0"/>
          <w:sz w:val="22"/>
          <w:szCs w:val="22"/>
        </w:rPr>
        <w:t>“)</w:t>
      </w:r>
    </w:p>
    <w:p w14:paraId="08F95483" w14:textId="77777777" w:rsidR="008F6298" w:rsidRDefault="008F6298" w:rsidP="008F6298">
      <w:pPr>
        <w:pStyle w:val="Bezriadkovania"/>
        <w:spacing w:before="60" w:after="60"/>
        <w:jc w:val="center"/>
        <w:rPr>
          <w:rStyle w:val="CharStyle13"/>
          <w:rFonts w:asciiTheme="minorHAnsi" w:hAnsiTheme="minorHAnsi" w:cstheme="minorHAnsi"/>
          <w:b w:val="0"/>
          <w:bCs w:val="0"/>
          <w:sz w:val="22"/>
          <w:szCs w:val="22"/>
        </w:rPr>
      </w:pPr>
      <w:r w:rsidRPr="005E18EB">
        <w:rPr>
          <w:rStyle w:val="CharStyle13"/>
          <w:rFonts w:asciiTheme="minorHAnsi" w:hAnsiTheme="minorHAnsi" w:cstheme="minorHAnsi"/>
          <w:b w:val="0"/>
          <w:sz w:val="22"/>
          <w:szCs w:val="22"/>
        </w:rPr>
        <w:t xml:space="preserve"> </w:t>
      </w:r>
      <w:r w:rsidRPr="005E18EB">
        <w:rPr>
          <w:rStyle w:val="CharStyle13"/>
          <w:rFonts w:asciiTheme="minorHAnsi" w:hAnsiTheme="minorHAnsi" w:cstheme="minorHAnsi"/>
          <w:b w:val="0"/>
          <w:bCs w:val="0"/>
          <w:sz w:val="22"/>
          <w:szCs w:val="22"/>
        </w:rPr>
        <w:t>medzi týmito zmluvnými stranami:</w:t>
      </w:r>
    </w:p>
    <w:p w14:paraId="602BDD43" w14:textId="77777777" w:rsidR="008F6298" w:rsidRPr="005E18EB" w:rsidRDefault="008F6298" w:rsidP="008F6298">
      <w:pPr>
        <w:pStyle w:val="Bezriadkovania"/>
        <w:spacing w:before="60" w:after="60"/>
        <w:jc w:val="center"/>
        <w:rPr>
          <w:rStyle w:val="CharStyle13"/>
          <w:rFonts w:asciiTheme="minorHAnsi" w:hAnsiTheme="minorHAnsi" w:cstheme="minorHAnsi"/>
          <w:b w:val="0"/>
          <w:bCs w:val="0"/>
          <w:sz w:val="22"/>
          <w:szCs w:val="22"/>
        </w:rPr>
      </w:pPr>
    </w:p>
    <w:p w14:paraId="0DD42B9C" w14:textId="1EA6D36A"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Objednávate</w:t>
      </w:r>
      <w:r>
        <w:rPr>
          <w:rFonts w:asciiTheme="minorHAnsi" w:hAnsiTheme="minorHAnsi" w:cstheme="minorHAnsi"/>
          <w:b/>
          <w:iCs/>
          <w:sz w:val="22"/>
          <w:szCs w:val="22"/>
          <w:u w:val="single"/>
          <w:lang w:eastAsia="cs-CZ"/>
        </w:rPr>
        <w:t>ľ</w:t>
      </w:r>
      <w:r w:rsidR="002950DC">
        <w:rPr>
          <w:rFonts w:asciiTheme="minorHAnsi" w:hAnsiTheme="minorHAnsi" w:cstheme="minorHAnsi"/>
          <w:b/>
          <w:iCs/>
          <w:sz w:val="22"/>
          <w:szCs w:val="22"/>
          <w:u w:val="single"/>
          <w:lang w:eastAsia="cs-CZ"/>
        </w:rPr>
        <w:t>/Mandant</w:t>
      </w:r>
      <w:r w:rsidRPr="005E18EB">
        <w:rPr>
          <w:rFonts w:asciiTheme="minorHAnsi" w:hAnsiTheme="minorHAnsi" w:cstheme="minorHAnsi"/>
          <w:b/>
          <w:iCs/>
          <w:sz w:val="22"/>
          <w:szCs w:val="22"/>
          <w:lang w:eastAsia="cs-CZ"/>
        </w:rPr>
        <w:t>:</w:t>
      </w:r>
      <w:r w:rsidRPr="005E18EB">
        <w:rPr>
          <w:rFonts w:asciiTheme="minorHAnsi" w:hAnsiTheme="minorHAnsi" w:cstheme="minorHAnsi"/>
          <w:b/>
          <w:iCs/>
          <w:sz w:val="22"/>
          <w:szCs w:val="22"/>
          <w:lang w:eastAsia="cs-CZ"/>
        </w:rPr>
        <w:tab/>
      </w:r>
    </w:p>
    <w:p w14:paraId="1F99B21A" w14:textId="77777777" w:rsidR="008F6298" w:rsidRPr="005E18EB" w:rsidRDefault="008F6298" w:rsidP="008F6298">
      <w:pPr>
        <w:rPr>
          <w:rFonts w:asciiTheme="minorHAnsi" w:hAnsiTheme="minorHAnsi" w:cstheme="minorHAnsi"/>
          <w:b/>
          <w:iCs/>
          <w:sz w:val="22"/>
          <w:szCs w:val="22"/>
          <w:lang w:eastAsia="cs-CZ"/>
        </w:rPr>
      </w:pPr>
      <w:r w:rsidRPr="005E18EB">
        <w:rPr>
          <w:rFonts w:asciiTheme="minorHAnsi" w:hAnsiTheme="minorHAnsi" w:cstheme="minorHAnsi"/>
          <w:b/>
          <w:iCs/>
          <w:sz w:val="22"/>
          <w:szCs w:val="22"/>
          <w:lang w:eastAsia="cs-CZ"/>
        </w:rPr>
        <w:t>Názov:</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Banskobystrický samosprávny kraj</w:t>
      </w:r>
    </w:p>
    <w:p w14:paraId="66524C49" w14:textId="2A0A14A5" w:rsidR="008F6298" w:rsidRPr="005E18EB" w:rsidRDefault="008F6298" w:rsidP="00751262">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Námestie SNP 23, 974 01 Banská Bystrica</w:t>
      </w:r>
    </w:p>
    <w:p w14:paraId="7E45793D" w14:textId="3EB46817"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Právna forma:</w:t>
      </w:r>
      <w:r w:rsidRPr="005E18EB">
        <w:rPr>
          <w:rFonts w:asciiTheme="minorHAnsi" w:hAnsiTheme="minorHAnsi" w:cstheme="minorHAnsi"/>
          <w:sz w:val="22"/>
          <w:szCs w:val="22"/>
        </w:rPr>
        <w:tab/>
      </w:r>
      <w:r w:rsidR="00D73CF9">
        <w:rPr>
          <w:rFonts w:asciiTheme="minorHAnsi" w:hAnsiTheme="minorHAnsi" w:cstheme="minorHAnsi"/>
          <w:sz w:val="22"/>
          <w:szCs w:val="22"/>
        </w:rPr>
        <w:t xml:space="preserve">vyšší územný celok ako </w:t>
      </w:r>
      <w:r w:rsidRPr="005E18EB">
        <w:rPr>
          <w:rFonts w:asciiTheme="minorHAnsi" w:hAnsiTheme="minorHAnsi" w:cs="Arial"/>
          <w:sz w:val="22"/>
          <w:szCs w:val="22"/>
        </w:rPr>
        <w:t xml:space="preserve">samostatný územný samosprávny a správny celok SR zriadený zákonom č. 302/2001 Z. z. o samospráve vyšších územných celkov </w:t>
      </w:r>
      <w:r w:rsidR="00BF67CD">
        <w:rPr>
          <w:rFonts w:asciiTheme="minorHAnsi" w:hAnsiTheme="minorHAnsi" w:cs="Arial"/>
          <w:sz w:val="22"/>
          <w:szCs w:val="22"/>
        </w:rPr>
        <w:t xml:space="preserve">(zákon o samosprávnych krajoch) </w:t>
      </w:r>
      <w:r w:rsidRPr="005E18EB">
        <w:rPr>
          <w:rFonts w:asciiTheme="minorHAnsi" w:hAnsiTheme="minorHAnsi" w:cs="Arial"/>
          <w:sz w:val="22"/>
          <w:szCs w:val="22"/>
        </w:rPr>
        <w:t>v znení neskorších predpisov</w:t>
      </w:r>
    </w:p>
    <w:p w14:paraId="4A490881"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Ing. Ján Lunter, predseda Banskobystrického samosprávneho kraja</w:t>
      </w:r>
    </w:p>
    <w:p w14:paraId="6ED813B4"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37828100</w:t>
      </w:r>
    </w:p>
    <w:p w14:paraId="7278CE3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2021627333</w:t>
      </w:r>
    </w:p>
    <w:p w14:paraId="1F8CB8B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Štátna pokladnica</w:t>
      </w:r>
    </w:p>
    <w:p w14:paraId="749784D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SK92 8180 0000 0070 0038 9679</w:t>
      </w:r>
    </w:p>
    <w:p w14:paraId="73CF508A" w14:textId="1FA7A1F2"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 xml:space="preserve">Osoby oprávnené </w:t>
      </w:r>
      <w:r w:rsidR="002950DC">
        <w:rPr>
          <w:rFonts w:asciiTheme="minorHAnsi" w:hAnsiTheme="minorHAnsi" w:cstheme="minorHAnsi"/>
          <w:sz w:val="22"/>
          <w:szCs w:val="22"/>
        </w:rPr>
        <w:t>rokov</w:t>
      </w:r>
      <w:r w:rsidR="002950DC" w:rsidRPr="005E18EB">
        <w:rPr>
          <w:rFonts w:asciiTheme="minorHAnsi" w:hAnsiTheme="minorHAnsi" w:cstheme="minorHAnsi"/>
          <w:sz w:val="22"/>
          <w:szCs w:val="22"/>
        </w:rPr>
        <w:t>ať</w:t>
      </w:r>
    </w:p>
    <w:p w14:paraId="0C9AB11A" w14:textId="699BCD79" w:rsidR="008F6298" w:rsidRPr="005E18EB" w:rsidRDefault="002950DC" w:rsidP="00751262">
      <w:pPr>
        <w:ind w:left="2832" w:hanging="2832"/>
        <w:rPr>
          <w:rFonts w:asciiTheme="minorHAnsi" w:hAnsiTheme="minorHAnsi" w:cstheme="minorHAnsi"/>
          <w:sz w:val="22"/>
          <w:szCs w:val="22"/>
        </w:rPr>
      </w:pPr>
      <w:r>
        <w:rPr>
          <w:rFonts w:asciiTheme="minorHAnsi" w:hAnsiTheme="minorHAnsi" w:cstheme="minorHAnsi"/>
          <w:sz w:val="22"/>
          <w:szCs w:val="22"/>
        </w:rPr>
        <w:t>v</w:t>
      </w:r>
      <w:r w:rsidR="008F6298" w:rsidRPr="005E18EB">
        <w:rPr>
          <w:rFonts w:asciiTheme="minorHAnsi" w:hAnsiTheme="minorHAnsi" w:cstheme="minorHAnsi"/>
          <w:sz w:val="22"/>
          <w:szCs w:val="22"/>
        </w:rPr>
        <w:t xml:space="preserve">o veciach </w:t>
      </w:r>
      <w:r>
        <w:rPr>
          <w:rFonts w:asciiTheme="minorHAnsi" w:hAnsiTheme="minorHAnsi" w:cstheme="minorHAnsi"/>
          <w:sz w:val="22"/>
          <w:szCs w:val="22"/>
        </w:rPr>
        <w:t>Z</w:t>
      </w:r>
      <w:r w:rsidR="008F6298" w:rsidRPr="005E18EB">
        <w:rPr>
          <w:rFonts w:asciiTheme="minorHAnsi" w:hAnsiTheme="minorHAnsi" w:cstheme="minorHAnsi"/>
          <w:sz w:val="22"/>
          <w:szCs w:val="22"/>
        </w:rPr>
        <w:t>mluvy:</w:t>
      </w:r>
      <w:r w:rsidR="008F6298" w:rsidRPr="005E18EB">
        <w:rPr>
          <w:rFonts w:asciiTheme="minorHAnsi" w:hAnsiTheme="minorHAnsi" w:cstheme="minorHAnsi"/>
          <w:sz w:val="22"/>
          <w:szCs w:val="22"/>
        </w:rPr>
        <w:tab/>
      </w:r>
      <w:r w:rsidR="00014412">
        <w:rPr>
          <w:rFonts w:asciiTheme="minorHAnsi" w:hAnsiTheme="minorHAnsi" w:cstheme="minorHAnsi"/>
          <w:sz w:val="22"/>
          <w:szCs w:val="22"/>
        </w:rPr>
        <w:t>Mgr</w:t>
      </w:r>
      <w:r w:rsidR="008F6298" w:rsidRPr="005E18EB">
        <w:rPr>
          <w:rFonts w:asciiTheme="minorHAnsi" w:hAnsiTheme="minorHAnsi" w:cstheme="minorHAnsi"/>
          <w:sz w:val="22"/>
          <w:szCs w:val="22"/>
        </w:rPr>
        <w:t xml:space="preserve">. </w:t>
      </w:r>
      <w:r w:rsidR="00014412">
        <w:rPr>
          <w:rFonts w:asciiTheme="minorHAnsi" w:hAnsiTheme="minorHAnsi" w:cstheme="minorHAnsi"/>
          <w:sz w:val="22"/>
          <w:szCs w:val="22"/>
        </w:rPr>
        <w:t>Martin</w:t>
      </w:r>
      <w:r w:rsidR="008F6298" w:rsidRPr="005E18EB">
        <w:rPr>
          <w:rFonts w:asciiTheme="minorHAnsi" w:hAnsiTheme="minorHAnsi" w:cstheme="minorHAnsi"/>
          <w:sz w:val="22"/>
          <w:szCs w:val="22"/>
        </w:rPr>
        <w:t xml:space="preserve"> </w:t>
      </w:r>
      <w:r w:rsidR="00014412">
        <w:rPr>
          <w:rFonts w:asciiTheme="minorHAnsi" w:hAnsiTheme="minorHAnsi" w:cstheme="minorHAnsi"/>
          <w:sz w:val="22"/>
          <w:szCs w:val="22"/>
        </w:rPr>
        <w:t>Daniš</w:t>
      </w:r>
      <w:r w:rsidR="008F6298" w:rsidRPr="005E18EB">
        <w:rPr>
          <w:rFonts w:asciiTheme="minorHAnsi" w:hAnsiTheme="minorHAnsi" w:cstheme="minorHAnsi"/>
          <w:sz w:val="22"/>
          <w:szCs w:val="22"/>
        </w:rPr>
        <w:t xml:space="preserve">, </w:t>
      </w:r>
      <w:r w:rsidR="00014412">
        <w:rPr>
          <w:rFonts w:asciiTheme="minorHAnsi" w:hAnsiTheme="minorHAnsi" w:cstheme="minorHAnsi"/>
          <w:sz w:val="22"/>
          <w:szCs w:val="22"/>
        </w:rPr>
        <w:t xml:space="preserve">vedúci oddelenia verejného obstarávania a investícií </w:t>
      </w:r>
      <w:r>
        <w:rPr>
          <w:rFonts w:asciiTheme="minorHAnsi" w:hAnsiTheme="minorHAnsi" w:cstheme="minorHAnsi"/>
          <w:sz w:val="22"/>
          <w:szCs w:val="22"/>
        </w:rPr>
        <w:t>Úradu Banskobystrického samosprávneho kraja</w:t>
      </w:r>
      <w:r w:rsidR="00BF67CD">
        <w:rPr>
          <w:rFonts w:asciiTheme="minorHAnsi" w:hAnsiTheme="minorHAnsi" w:cstheme="minorHAnsi"/>
          <w:sz w:val="22"/>
          <w:szCs w:val="22"/>
        </w:rPr>
        <w:t xml:space="preserve"> (ODDVOI)</w:t>
      </w:r>
    </w:p>
    <w:p w14:paraId="2588DA62" w14:textId="668F45C1"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 xml:space="preserve">Osoby oprávnené </w:t>
      </w:r>
      <w:r w:rsidR="002950DC">
        <w:rPr>
          <w:rFonts w:asciiTheme="minorHAnsi" w:hAnsiTheme="minorHAnsi" w:cstheme="minorHAnsi"/>
          <w:sz w:val="22"/>
          <w:szCs w:val="22"/>
        </w:rPr>
        <w:t>rokovať</w:t>
      </w:r>
      <w:r w:rsidRPr="005E18EB">
        <w:rPr>
          <w:rFonts w:asciiTheme="minorHAnsi" w:hAnsiTheme="minorHAnsi" w:cstheme="minorHAnsi"/>
          <w:sz w:val="22"/>
          <w:szCs w:val="22"/>
        </w:rPr>
        <w:t xml:space="preserve"> </w:t>
      </w:r>
    </w:p>
    <w:p w14:paraId="0E2EB453" w14:textId="77777777"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v technických</w:t>
      </w:r>
    </w:p>
    <w:p w14:paraId="30C89C03" w14:textId="7632C69D" w:rsidR="008F6298" w:rsidRPr="005E18EB" w:rsidRDefault="008F6298" w:rsidP="008F6298">
      <w:pPr>
        <w:ind w:left="2835" w:hanging="2835"/>
        <w:rPr>
          <w:rFonts w:asciiTheme="minorHAnsi" w:hAnsiTheme="minorHAnsi" w:cstheme="minorHAnsi"/>
          <w:sz w:val="22"/>
          <w:szCs w:val="22"/>
        </w:rPr>
      </w:pPr>
      <w:r w:rsidRPr="005E18EB">
        <w:rPr>
          <w:rFonts w:asciiTheme="minorHAnsi" w:hAnsiTheme="minorHAnsi" w:cstheme="minorHAnsi"/>
          <w:sz w:val="22"/>
          <w:szCs w:val="22"/>
        </w:rPr>
        <w:t>(realizačných) veciach:</w:t>
      </w:r>
      <w:r w:rsidRPr="005E18EB">
        <w:rPr>
          <w:rFonts w:asciiTheme="minorHAnsi" w:hAnsiTheme="minorHAnsi" w:cstheme="minorHAnsi"/>
          <w:sz w:val="22"/>
          <w:szCs w:val="22"/>
        </w:rPr>
        <w:tab/>
      </w:r>
      <w:r w:rsidR="00373E59" w:rsidRPr="00373E59">
        <w:rPr>
          <w:rFonts w:asciiTheme="minorHAnsi" w:hAnsiTheme="minorHAnsi" w:cstheme="minorHAnsi"/>
          <w:sz w:val="22"/>
          <w:szCs w:val="22"/>
        </w:rPr>
        <w:t xml:space="preserve">Ing. Alena Martincová, odborný referent pre investície </w:t>
      </w:r>
      <w:r w:rsidR="00BF67CD">
        <w:rPr>
          <w:rFonts w:asciiTheme="minorHAnsi" w:hAnsiTheme="minorHAnsi" w:cstheme="minorHAnsi"/>
          <w:sz w:val="22"/>
          <w:szCs w:val="22"/>
        </w:rPr>
        <w:t>ODDVOI</w:t>
      </w:r>
    </w:p>
    <w:p w14:paraId="3058698C" w14:textId="14FA7C5C" w:rsidR="008F6298" w:rsidRPr="0056617F" w:rsidRDefault="008F6298" w:rsidP="008F6298">
      <w:pPr>
        <w:ind w:left="2835" w:right="-284" w:hanging="3"/>
        <w:rPr>
          <w:rFonts w:asciiTheme="minorHAnsi" w:hAnsiTheme="minorHAnsi" w:cstheme="minorHAnsi"/>
          <w:sz w:val="22"/>
          <w:szCs w:val="22"/>
        </w:rPr>
      </w:pPr>
      <w:r w:rsidRPr="0056617F">
        <w:rPr>
          <w:rFonts w:asciiTheme="minorHAnsi" w:hAnsiTheme="minorHAnsi" w:cstheme="minorHAnsi"/>
          <w:color w:val="auto"/>
          <w:sz w:val="22"/>
          <w:szCs w:val="22"/>
        </w:rPr>
        <w:t>Ing. Miroslav Bobák</w:t>
      </w:r>
      <w:r w:rsidRPr="0056617F">
        <w:rPr>
          <w:rFonts w:asciiTheme="minorHAnsi" w:hAnsiTheme="minorHAnsi" w:cstheme="minorHAnsi"/>
          <w:sz w:val="22"/>
          <w:szCs w:val="22"/>
        </w:rPr>
        <w:t>, odborný referent pre investície</w:t>
      </w:r>
      <w:r w:rsidR="002950DC">
        <w:rPr>
          <w:rFonts w:asciiTheme="minorHAnsi" w:hAnsiTheme="minorHAnsi" w:cstheme="minorHAnsi"/>
          <w:sz w:val="22"/>
          <w:szCs w:val="22"/>
        </w:rPr>
        <w:t xml:space="preserve"> </w:t>
      </w:r>
      <w:r w:rsidR="00BF67CD">
        <w:rPr>
          <w:rFonts w:asciiTheme="minorHAnsi" w:hAnsiTheme="minorHAnsi" w:cstheme="minorHAnsi"/>
          <w:sz w:val="22"/>
          <w:szCs w:val="22"/>
        </w:rPr>
        <w:t>ODDVOI</w:t>
      </w:r>
    </w:p>
    <w:p w14:paraId="4AD5E0E6" w14:textId="441957E7" w:rsidR="008F6298" w:rsidRPr="0056617F" w:rsidRDefault="008F6298" w:rsidP="008F6298">
      <w:pPr>
        <w:ind w:hanging="284"/>
        <w:rPr>
          <w:rFonts w:asciiTheme="minorHAnsi" w:hAnsiTheme="minorHAnsi" w:cstheme="minorHAnsi"/>
          <w:sz w:val="22"/>
          <w:szCs w:val="22"/>
        </w:rPr>
      </w:pPr>
      <w:r w:rsidRPr="0056617F">
        <w:rPr>
          <w:rFonts w:asciiTheme="minorHAnsi" w:hAnsiTheme="minorHAnsi" w:cstheme="minorHAnsi"/>
          <w:sz w:val="22"/>
          <w:szCs w:val="22"/>
        </w:rPr>
        <w:tab/>
        <w:t>Telefón/ fax:</w:t>
      </w:r>
      <w:r w:rsidRPr="0056617F">
        <w:rPr>
          <w:rFonts w:asciiTheme="minorHAnsi" w:hAnsiTheme="minorHAnsi" w:cstheme="minorHAnsi"/>
          <w:sz w:val="22"/>
          <w:szCs w:val="22"/>
        </w:rPr>
        <w:tab/>
      </w:r>
      <w:r w:rsidRPr="0056617F">
        <w:rPr>
          <w:rFonts w:asciiTheme="minorHAnsi" w:hAnsiTheme="minorHAnsi" w:cstheme="minorHAnsi"/>
          <w:sz w:val="22"/>
          <w:szCs w:val="22"/>
        </w:rPr>
        <w:tab/>
      </w:r>
      <w:r w:rsidRPr="0056617F">
        <w:rPr>
          <w:rFonts w:asciiTheme="minorHAnsi" w:hAnsiTheme="minorHAnsi" w:cstheme="minorHAnsi"/>
          <w:sz w:val="22"/>
          <w:szCs w:val="22"/>
        </w:rPr>
        <w:tab/>
      </w:r>
      <w:r w:rsidR="00373E59" w:rsidRPr="00373E59">
        <w:rPr>
          <w:rFonts w:asciiTheme="minorHAnsi" w:hAnsiTheme="minorHAnsi" w:cstheme="minorHAnsi"/>
          <w:sz w:val="22"/>
          <w:szCs w:val="22"/>
        </w:rPr>
        <w:t>048/4325527, 048/4325609</w:t>
      </w:r>
    </w:p>
    <w:p w14:paraId="0A21A482" w14:textId="4CB2AE1F" w:rsidR="008F6298" w:rsidRPr="005E18EB" w:rsidRDefault="008F6298" w:rsidP="00B504FA">
      <w:pPr>
        <w:ind w:left="2835" w:hanging="2835"/>
        <w:rPr>
          <w:rFonts w:asciiTheme="minorHAnsi" w:hAnsiTheme="minorHAnsi" w:cstheme="minorHAnsi"/>
          <w:sz w:val="22"/>
          <w:szCs w:val="22"/>
        </w:rPr>
      </w:pPr>
      <w:r w:rsidRPr="0056617F">
        <w:rPr>
          <w:rFonts w:asciiTheme="minorHAnsi" w:hAnsiTheme="minorHAnsi" w:cstheme="minorHAnsi"/>
          <w:sz w:val="22"/>
          <w:szCs w:val="22"/>
        </w:rPr>
        <w:t>E mail:</w:t>
      </w:r>
      <w:r w:rsidRPr="0056617F">
        <w:rPr>
          <w:rFonts w:asciiTheme="minorHAnsi" w:hAnsiTheme="minorHAnsi" w:cstheme="minorHAnsi"/>
          <w:sz w:val="22"/>
          <w:szCs w:val="22"/>
        </w:rPr>
        <w:tab/>
      </w:r>
      <w:hyperlink r:id="rId8" w:history="1">
        <w:r w:rsidR="001270A6" w:rsidRPr="00814CF0">
          <w:rPr>
            <w:rStyle w:val="Hypertextovprepojenie"/>
            <w:rFonts w:asciiTheme="minorHAnsi" w:hAnsiTheme="minorHAnsi" w:cstheme="minorHAnsi"/>
            <w:sz w:val="22"/>
            <w:szCs w:val="22"/>
          </w:rPr>
          <w:t>podatelna@bbsk.sk</w:t>
        </w:r>
      </w:hyperlink>
      <w:r w:rsidR="001270A6">
        <w:rPr>
          <w:rFonts w:asciiTheme="minorHAnsi" w:hAnsiTheme="minorHAnsi" w:cstheme="minorHAnsi"/>
          <w:sz w:val="22"/>
          <w:szCs w:val="22"/>
        </w:rPr>
        <w:t xml:space="preserve">, </w:t>
      </w:r>
      <w:hyperlink r:id="rId9" w:history="1">
        <w:r w:rsidR="00373E59" w:rsidRPr="00D6503C">
          <w:rPr>
            <w:rStyle w:val="Hypertextovprepojenie"/>
            <w:rFonts w:asciiTheme="minorHAnsi" w:hAnsiTheme="minorHAnsi" w:cstheme="minorHAnsi"/>
            <w:sz w:val="22"/>
            <w:szCs w:val="22"/>
          </w:rPr>
          <w:t>alena.martincova@bbsk.sk</w:t>
        </w:r>
      </w:hyperlink>
      <w:r w:rsidR="00373E59" w:rsidRPr="0056617F">
        <w:rPr>
          <w:rFonts w:asciiTheme="minorHAnsi" w:hAnsiTheme="minorHAnsi" w:cstheme="minorHAnsi"/>
          <w:sz w:val="22"/>
          <w:szCs w:val="22"/>
        </w:rPr>
        <w:t>,</w:t>
      </w:r>
      <w:r w:rsidR="00373E59">
        <w:rPr>
          <w:rFonts w:asciiTheme="minorHAnsi" w:hAnsiTheme="minorHAnsi" w:cstheme="minorHAnsi"/>
          <w:sz w:val="22"/>
          <w:szCs w:val="22"/>
        </w:rPr>
        <w:t xml:space="preserve"> </w:t>
      </w:r>
      <w:hyperlink r:id="rId10" w:history="1">
        <w:r w:rsidR="00373E59" w:rsidRPr="0056617F">
          <w:rPr>
            <w:rStyle w:val="Hypertextovprepojenie"/>
            <w:rFonts w:asciiTheme="minorHAnsi" w:hAnsiTheme="minorHAnsi" w:cstheme="minorHAnsi"/>
            <w:sz w:val="22"/>
            <w:szCs w:val="22"/>
          </w:rPr>
          <w:t>miroslav.bobak@bbsk.sk</w:t>
        </w:r>
      </w:hyperlink>
      <w:r w:rsidR="00373E59" w:rsidRPr="0056617F">
        <w:rPr>
          <w:rFonts w:asciiTheme="minorHAnsi" w:hAnsiTheme="minorHAnsi" w:cstheme="minorHAnsi"/>
          <w:sz w:val="22"/>
          <w:szCs w:val="22"/>
        </w:rPr>
        <w:t>,</w:t>
      </w:r>
    </w:p>
    <w:p w14:paraId="664C40FB" w14:textId="77777777" w:rsidR="008F6298" w:rsidRPr="005E18EB" w:rsidRDefault="008F6298" w:rsidP="008F6298">
      <w:pPr>
        <w:tabs>
          <w:tab w:val="left" w:pos="284"/>
        </w:tabs>
        <w:spacing w:before="120"/>
        <w:rPr>
          <w:rFonts w:asciiTheme="minorHAnsi" w:hAnsiTheme="minorHAnsi" w:cstheme="minorHAnsi"/>
          <w:sz w:val="22"/>
          <w:szCs w:val="22"/>
        </w:rPr>
      </w:pPr>
      <w:r w:rsidRPr="005E18EB">
        <w:rPr>
          <w:rFonts w:asciiTheme="minorHAnsi" w:hAnsiTheme="minorHAnsi" w:cstheme="minorHAnsi"/>
          <w:sz w:val="22"/>
          <w:szCs w:val="22"/>
        </w:rPr>
        <w:t>(ďalej ako „</w:t>
      </w:r>
      <w:r w:rsidRPr="005E18EB">
        <w:rPr>
          <w:rFonts w:asciiTheme="minorHAnsi" w:hAnsiTheme="minorHAnsi" w:cstheme="minorHAnsi"/>
          <w:b/>
          <w:sz w:val="22"/>
          <w:szCs w:val="22"/>
        </w:rPr>
        <w:t>objednávateľ</w:t>
      </w:r>
      <w:r w:rsidRPr="005E18EB">
        <w:rPr>
          <w:rFonts w:asciiTheme="minorHAnsi" w:hAnsiTheme="minorHAnsi" w:cstheme="minorHAnsi"/>
          <w:sz w:val="22"/>
          <w:szCs w:val="22"/>
        </w:rPr>
        <w:t xml:space="preserve">“  v príslušnom gramatickom tvare) </w:t>
      </w:r>
    </w:p>
    <w:p w14:paraId="1665B7B3" w14:textId="77777777" w:rsidR="008F6298" w:rsidRPr="005E18EB" w:rsidRDefault="008F6298" w:rsidP="008F6298">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574511B0" w14:textId="232E1A1E" w:rsidR="008F6298" w:rsidRPr="005E18EB" w:rsidRDefault="008F6298" w:rsidP="008F6298">
      <w:pPr>
        <w:spacing w:before="240"/>
        <w:jc w:val="both"/>
        <w:rPr>
          <w:rFonts w:asciiTheme="minorHAnsi" w:hAnsiTheme="minorHAnsi" w:cstheme="minorHAnsi"/>
          <w:b/>
          <w:iCs/>
          <w:sz w:val="22"/>
          <w:szCs w:val="22"/>
          <w:lang w:eastAsia="cs-CZ"/>
        </w:rPr>
      </w:pPr>
      <w:r w:rsidRPr="005E18EB">
        <w:rPr>
          <w:rFonts w:asciiTheme="minorHAnsi" w:hAnsiTheme="minorHAnsi" w:cstheme="minorHAnsi"/>
          <w:b/>
          <w:iCs/>
          <w:sz w:val="22"/>
          <w:szCs w:val="22"/>
          <w:u w:val="single"/>
          <w:lang w:eastAsia="cs-CZ"/>
        </w:rPr>
        <w:t>Zhotoviteľ</w:t>
      </w:r>
      <w:r w:rsidR="002950DC">
        <w:rPr>
          <w:rFonts w:asciiTheme="minorHAnsi" w:hAnsiTheme="minorHAnsi" w:cstheme="minorHAnsi"/>
          <w:b/>
          <w:iCs/>
          <w:sz w:val="22"/>
          <w:szCs w:val="22"/>
          <w:u w:val="single"/>
          <w:lang w:eastAsia="cs-CZ"/>
        </w:rPr>
        <w:t>/Mandatár</w:t>
      </w:r>
      <w:r w:rsidRPr="005E18EB">
        <w:rPr>
          <w:rFonts w:asciiTheme="minorHAnsi" w:hAnsiTheme="minorHAnsi" w:cstheme="minorHAnsi"/>
          <w:b/>
          <w:iCs/>
          <w:sz w:val="22"/>
          <w:szCs w:val="22"/>
          <w:lang w:eastAsia="cs-CZ"/>
        </w:rPr>
        <w:t>:</w:t>
      </w:r>
    </w:p>
    <w:p w14:paraId="0FC4679B" w14:textId="77777777" w:rsidR="008F6298" w:rsidRPr="005E18EB" w:rsidRDefault="008F6298" w:rsidP="008F6298">
      <w:pPr>
        <w:jc w:val="both"/>
        <w:rPr>
          <w:rFonts w:asciiTheme="minorHAnsi" w:hAnsiTheme="minorHAnsi" w:cstheme="minorHAnsi"/>
          <w:bCs/>
          <w:sz w:val="22"/>
          <w:szCs w:val="22"/>
        </w:rPr>
      </w:pPr>
      <w:r w:rsidRPr="005E18EB">
        <w:rPr>
          <w:rFonts w:asciiTheme="minorHAnsi" w:hAnsiTheme="minorHAnsi" w:cstheme="minorHAnsi"/>
          <w:b/>
          <w:iCs/>
          <w:sz w:val="22"/>
          <w:szCs w:val="22"/>
          <w:lang w:eastAsia="cs-CZ"/>
        </w:rPr>
        <w:t>Obchodné meno:</w:t>
      </w:r>
      <w:r w:rsidRPr="005E18EB">
        <w:rPr>
          <w:rFonts w:asciiTheme="minorHAnsi" w:hAnsiTheme="minorHAnsi" w:cstheme="minorHAnsi"/>
          <w:b/>
          <w:iCs/>
          <w:sz w:val="22"/>
          <w:szCs w:val="22"/>
          <w:lang w:eastAsia="cs-CZ"/>
        </w:rPr>
        <w:tab/>
      </w:r>
      <w:r w:rsidRPr="005E18EB">
        <w:rPr>
          <w:rFonts w:asciiTheme="minorHAnsi" w:hAnsiTheme="minorHAnsi" w:cstheme="minorHAnsi"/>
          <w:b/>
          <w:iCs/>
          <w:sz w:val="22"/>
          <w:szCs w:val="22"/>
          <w:lang w:eastAsia="cs-CZ"/>
        </w:rPr>
        <w:tab/>
        <w:t xml:space="preserve"> </w:t>
      </w:r>
      <w:r w:rsidRPr="005E18EB">
        <w:rPr>
          <w:rFonts w:asciiTheme="minorHAnsi" w:hAnsiTheme="minorHAnsi" w:cstheme="minorHAnsi"/>
          <w:bCs/>
          <w:sz w:val="22"/>
          <w:szCs w:val="22"/>
        </w:rPr>
        <w:tab/>
      </w:r>
    </w:p>
    <w:p w14:paraId="7CC7508A" w14:textId="77777777" w:rsidR="008F6298" w:rsidRPr="005E18EB" w:rsidRDefault="008F6298" w:rsidP="008F6298">
      <w:pPr>
        <w:rPr>
          <w:rFonts w:asciiTheme="minorHAnsi" w:hAnsiTheme="minorHAnsi" w:cstheme="minorHAnsi"/>
          <w:sz w:val="22"/>
          <w:szCs w:val="22"/>
        </w:rPr>
      </w:pPr>
      <w:r w:rsidRPr="005E18EB">
        <w:rPr>
          <w:rFonts w:asciiTheme="minorHAnsi" w:hAnsiTheme="minorHAnsi" w:cstheme="minorHAnsi"/>
          <w:sz w:val="22"/>
          <w:szCs w:val="22"/>
        </w:rPr>
        <w:t>Sídlo: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569B6EC"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Právna forma:</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439B27B8"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Zapísaný v .................. registri ............................................</w:t>
      </w:r>
    </w:p>
    <w:p w14:paraId="324F8939"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Štatutárny orgán:</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0501F35"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IČO:</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0CCA036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DIČ:</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CF072E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IČ DPH :</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6F742F5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lastRenderedPageBreak/>
        <w:tab/>
        <w:t>Bankové spojenie:</w:t>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57497512"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Číslo účtu:</w:t>
      </w:r>
      <w:r w:rsidRPr="005E18EB">
        <w:rPr>
          <w:rFonts w:asciiTheme="minorHAnsi" w:hAnsiTheme="minorHAnsi" w:cstheme="minorHAnsi"/>
          <w:sz w:val="22"/>
          <w:szCs w:val="22"/>
        </w:rPr>
        <w:tab/>
      </w:r>
      <w:r w:rsidRPr="005E18EB">
        <w:rPr>
          <w:rFonts w:asciiTheme="minorHAnsi" w:hAnsiTheme="minorHAnsi" w:cstheme="minorHAnsi"/>
          <w:sz w:val="22"/>
          <w:szCs w:val="22"/>
        </w:rPr>
        <w:tab/>
      </w:r>
      <w:r w:rsidRPr="005E18EB">
        <w:rPr>
          <w:rFonts w:asciiTheme="minorHAnsi" w:hAnsiTheme="minorHAnsi" w:cstheme="minorHAnsi"/>
          <w:sz w:val="22"/>
          <w:szCs w:val="22"/>
        </w:rPr>
        <w:tab/>
        <w:t xml:space="preserve"> </w:t>
      </w:r>
    </w:p>
    <w:p w14:paraId="381D2A9A"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Telefón/ fax:</w:t>
      </w:r>
      <w:r w:rsidRPr="005E18EB">
        <w:rPr>
          <w:rFonts w:asciiTheme="minorHAnsi" w:hAnsiTheme="minorHAnsi" w:cstheme="minorHAnsi"/>
          <w:sz w:val="22"/>
          <w:szCs w:val="22"/>
        </w:rPr>
        <w:tab/>
      </w:r>
    </w:p>
    <w:p w14:paraId="51F82179" w14:textId="77777777" w:rsidR="008F6298" w:rsidRPr="005E18EB" w:rsidRDefault="008F6298" w:rsidP="008F6298">
      <w:pPr>
        <w:ind w:hanging="284"/>
        <w:rPr>
          <w:rFonts w:asciiTheme="minorHAnsi" w:hAnsiTheme="minorHAnsi" w:cstheme="minorHAnsi"/>
          <w:sz w:val="22"/>
          <w:szCs w:val="22"/>
        </w:rPr>
      </w:pPr>
      <w:r w:rsidRPr="005E18EB">
        <w:rPr>
          <w:rFonts w:asciiTheme="minorHAnsi" w:hAnsiTheme="minorHAnsi" w:cstheme="minorHAnsi"/>
          <w:sz w:val="22"/>
          <w:szCs w:val="22"/>
        </w:rPr>
        <w:tab/>
        <w:t>E mail:</w:t>
      </w:r>
      <w:r w:rsidRPr="005E18EB">
        <w:rPr>
          <w:rFonts w:asciiTheme="minorHAnsi" w:hAnsiTheme="minorHAnsi" w:cstheme="minorHAnsi"/>
          <w:sz w:val="22"/>
          <w:szCs w:val="22"/>
        </w:rPr>
        <w:tab/>
      </w:r>
    </w:p>
    <w:p w14:paraId="3728FC65" w14:textId="77777777" w:rsidR="008F6298" w:rsidRPr="005E18EB" w:rsidRDefault="008F6298" w:rsidP="008F6298">
      <w:pPr>
        <w:spacing w:before="120"/>
        <w:ind w:right="-567" w:hanging="284"/>
        <w:jc w:val="both"/>
        <w:rPr>
          <w:rFonts w:asciiTheme="minorHAnsi" w:hAnsiTheme="minorHAnsi" w:cstheme="minorHAnsi"/>
          <w:i/>
          <w:sz w:val="22"/>
          <w:szCs w:val="22"/>
          <w:lang w:eastAsia="cs-CZ"/>
        </w:rPr>
      </w:pPr>
      <w:r w:rsidRPr="005E18EB">
        <w:rPr>
          <w:rFonts w:asciiTheme="minorHAnsi" w:hAnsiTheme="minorHAnsi" w:cstheme="minorHAnsi"/>
          <w:sz w:val="22"/>
          <w:szCs w:val="22"/>
        </w:rPr>
        <w:tab/>
        <w:t xml:space="preserve">(ďalej ako </w:t>
      </w:r>
      <w:r w:rsidRPr="005E18EB">
        <w:rPr>
          <w:rFonts w:asciiTheme="minorHAnsi" w:hAnsiTheme="minorHAnsi" w:cstheme="minorHAnsi"/>
          <w:b/>
          <w:sz w:val="22"/>
          <w:szCs w:val="22"/>
        </w:rPr>
        <w:t>„zhotoviteľ“</w:t>
      </w:r>
      <w:r w:rsidRPr="005E18EB">
        <w:rPr>
          <w:rFonts w:asciiTheme="minorHAnsi" w:hAnsiTheme="minorHAnsi" w:cstheme="minorHAnsi"/>
          <w:sz w:val="22"/>
          <w:szCs w:val="22"/>
        </w:rPr>
        <w:t xml:space="preserve">  v prísl</w:t>
      </w:r>
      <w:r>
        <w:rPr>
          <w:rFonts w:asciiTheme="minorHAnsi" w:hAnsiTheme="minorHAnsi" w:cstheme="minorHAnsi"/>
          <w:sz w:val="22"/>
          <w:szCs w:val="22"/>
        </w:rPr>
        <w:t xml:space="preserve">ušnom gramatickom tvare a spolu s objednávateľom </w:t>
      </w:r>
      <w:r w:rsidRPr="005E18EB">
        <w:rPr>
          <w:rFonts w:asciiTheme="minorHAnsi" w:hAnsiTheme="minorHAnsi" w:cstheme="minorHAnsi"/>
          <w:sz w:val="22"/>
          <w:szCs w:val="22"/>
        </w:rPr>
        <w:t>ďalej ako</w:t>
      </w:r>
      <w:r w:rsidRPr="005E18EB">
        <w:rPr>
          <w:rFonts w:asciiTheme="minorHAnsi" w:hAnsiTheme="minorHAnsi" w:cstheme="minorHAnsi"/>
          <w:i/>
          <w:sz w:val="22"/>
          <w:szCs w:val="22"/>
          <w:lang w:eastAsia="cs-CZ"/>
        </w:rPr>
        <w:t xml:space="preserve"> </w:t>
      </w:r>
      <w:r w:rsidRPr="005E18EB">
        <w:rPr>
          <w:rFonts w:asciiTheme="minorHAnsi" w:hAnsiTheme="minorHAnsi" w:cstheme="minorHAnsi"/>
          <w:b/>
          <w:sz w:val="22"/>
          <w:szCs w:val="22"/>
        </w:rPr>
        <w:t>„zmluvné strany</w:t>
      </w:r>
      <w:r w:rsidRPr="005E18EB">
        <w:rPr>
          <w:rFonts w:asciiTheme="minorHAnsi" w:hAnsiTheme="minorHAnsi" w:cstheme="minorHAnsi"/>
          <w:b/>
          <w:bCs/>
          <w:sz w:val="22"/>
          <w:szCs w:val="22"/>
        </w:rPr>
        <w:t>“</w:t>
      </w:r>
      <w:r w:rsidRPr="005E18EB">
        <w:rPr>
          <w:rFonts w:asciiTheme="minorHAnsi" w:hAnsiTheme="minorHAnsi" w:cstheme="minorHAnsi"/>
          <w:sz w:val="22"/>
          <w:szCs w:val="22"/>
        </w:rPr>
        <w:t xml:space="preserve"> v príslušnom gramatickom tvare) </w:t>
      </w:r>
    </w:p>
    <w:p w14:paraId="3A677593" w14:textId="77777777" w:rsidR="003B2E36" w:rsidRDefault="003B2E36"/>
    <w:p w14:paraId="2E165BCD" w14:textId="77777777" w:rsidR="008F6298" w:rsidRDefault="008F6298" w:rsidP="008F6298">
      <w:pPr>
        <w:jc w:val="center"/>
        <w:rPr>
          <w:rFonts w:asciiTheme="minorHAnsi" w:hAnsiTheme="minorHAnsi"/>
          <w:b/>
        </w:rPr>
      </w:pPr>
      <w:r>
        <w:rPr>
          <w:rFonts w:asciiTheme="minorHAnsi" w:hAnsiTheme="minorHAnsi"/>
          <w:b/>
        </w:rPr>
        <w:t>PREAMBULA</w:t>
      </w:r>
    </w:p>
    <w:p w14:paraId="2ACC8152" w14:textId="77777777" w:rsidR="008F6298" w:rsidRDefault="008F6298" w:rsidP="008F6298">
      <w:pPr>
        <w:jc w:val="both"/>
        <w:rPr>
          <w:rFonts w:asciiTheme="minorHAnsi" w:hAnsiTheme="minorHAnsi"/>
          <w:b/>
        </w:rPr>
      </w:pPr>
    </w:p>
    <w:p w14:paraId="0289E2F6" w14:textId="77777777" w:rsidR="008F6298" w:rsidRDefault="008F6298" w:rsidP="008F6298">
      <w:pPr>
        <w:jc w:val="both"/>
        <w:rPr>
          <w:rFonts w:asciiTheme="minorHAnsi" w:hAnsiTheme="minorHAnsi"/>
          <w:sz w:val="22"/>
          <w:szCs w:val="22"/>
        </w:rPr>
      </w:pPr>
      <w:r>
        <w:rPr>
          <w:rFonts w:asciiTheme="minorHAnsi" w:hAnsiTheme="minorHAnsi"/>
          <w:sz w:val="22"/>
          <w:szCs w:val="22"/>
        </w:rPr>
        <w:t>Zmluva sa rozdeľuje na nasledovné samostatné časti:</w:t>
      </w:r>
    </w:p>
    <w:p w14:paraId="7ED4A55F" w14:textId="3D547C1C" w:rsidR="008F6298" w:rsidRDefault="008F6298" w:rsidP="008F6298">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2950DC">
        <w:rPr>
          <w:rFonts w:asciiTheme="minorHAnsi" w:hAnsiTheme="minorHAnsi"/>
          <w:sz w:val="22"/>
          <w:szCs w:val="22"/>
        </w:rPr>
        <w:t>týkajúcich s</w:t>
      </w:r>
      <w:r>
        <w:rPr>
          <w:rFonts w:asciiTheme="minorHAnsi" w:hAnsiTheme="minorHAnsi"/>
          <w:sz w:val="22"/>
          <w:szCs w:val="22"/>
        </w:rPr>
        <w:t>a vypracovani</w:t>
      </w:r>
      <w:r w:rsidR="002950DC">
        <w:rPr>
          <w:rFonts w:asciiTheme="minorHAnsi" w:hAnsiTheme="minorHAnsi"/>
          <w:sz w:val="22"/>
          <w:szCs w:val="22"/>
        </w:rPr>
        <w:t>a</w:t>
      </w:r>
      <w:r>
        <w:rPr>
          <w:rFonts w:asciiTheme="minorHAnsi" w:hAnsiTheme="minorHAnsi"/>
          <w:sz w:val="22"/>
          <w:szCs w:val="22"/>
        </w:rPr>
        <w:t xml:space="preserve"> dokumentácie na stavebné povolenie s náležitosťami dokumentácie na realizáciu stavby (</w:t>
      </w:r>
      <w:r w:rsidR="002950DC">
        <w:rPr>
          <w:rFonts w:asciiTheme="minorHAnsi" w:hAnsiTheme="minorHAnsi"/>
          <w:sz w:val="22"/>
          <w:szCs w:val="22"/>
        </w:rPr>
        <w:t>ďalej aj ako „</w:t>
      </w:r>
      <w:r w:rsidRPr="00CF548D">
        <w:rPr>
          <w:rFonts w:asciiTheme="minorHAnsi" w:hAnsiTheme="minorHAnsi"/>
          <w:b/>
          <w:sz w:val="22"/>
          <w:szCs w:val="22"/>
        </w:rPr>
        <w:t>DSP s DRS</w:t>
      </w:r>
      <w:r w:rsidR="002950DC">
        <w:rPr>
          <w:rFonts w:asciiTheme="minorHAnsi" w:hAnsiTheme="minorHAnsi"/>
          <w:sz w:val="22"/>
          <w:szCs w:val="22"/>
        </w:rPr>
        <w:t>"</w:t>
      </w:r>
      <w:r>
        <w:rPr>
          <w:rFonts w:asciiTheme="minorHAnsi" w:hAnsiTheme="minorHAnsi"/>
          <w:sz w:val="22"/>
          <w:szCs w:val="22"/>
        </w:rPr>
        <w:t>)</w:t>
      </w:r>
      <w:r w:rsidR="002950DC">
        <w:rPr>
          <w:rFonts w:asciiTheme="minorHAnsi" w:hAnsiTheme="minorHAnsi"/>
          <w:sz w:val="22"/>
          <w:szCs w:val="22"/>
        </w:rPr>
        <w:t xml:space="preserve"> podľa § 536 a nasl. Obchodného zákonníka</w:t>
      </w:r>
      <w:r>
        <w:rPr>
          <w:rFonts w:asciiTheme="minorHAnsi" w:hAnsiTheme="minorHAnsi"/>
          <w:sz w:val="22"/>
          <w:szCs w:val="22"/>
        </w:rPr>
        <w:t>,</w:t>
      </w:r>
    </w:p>
    <w:p w14:paraId="3ED91B96" w14:textId="0C8DBFF7" w:rsidR="008F6298" w:rsidRDefault="008F6298" w:rsidP="008F6298">
      <w:pPr>
        <w:jc w:val="both"/>
        <w:rPr>
          <w:rFonts w:asciiTheme="minorHAnsi" w:hAnsiTheme="minorHAnsi"/>
          <w:sz w:val="22"/>
          <w:szCs w:val="22"/>
        </w:rPr>
      </w:pPr>
      <w:r>
        <w:rPr>
          <w:rFonts w:asciiTheme="minorHAnsi" w:hAnsiTheme="minorHAnsi"/>
          <w:b/>
          <w:sz w:val="22"/>
          <w:szCs w:val="22"/>
        </w:rPr>
        <w:t>Časť 2,</w:t>
      </w:r>
      <w:r>
        <w:rPr>
          <w:rFonts w:asciiTheme="minorHAnsi" w:hAnsiTheme="minorHAnsi"/>
          <w:sz w:val="22"/>
          <w:szCs w:val="22"/>
        </w:rPr>
        <w:t xml:space="preserve"> 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výkonu inžinierskej činnosti (</w:t>
      </w:r>
      <w:r w:rsidR="00655591">
        <w:rPr>
          <w:rFonts w:asciiTheme="minorHAnsi" w:hAnsiTheme="minorHAnsi"/>
          <w:sz w:val="22"/>
          <w:szCs w:val="22"/>
        </w:rPr>
        <w:t>ďalej aj ako „</w:t>
      </w:r>
      <w:r w:rsidRPr="00CF548D">
        <w:rPr>
          <w:rFonts w:asciiTheme="minorHAnsi" w:hAnsiTheme="minorHAnsi"/>
          <w:b/>
          <w:sz w:val="22"/>
          <w:szCs w:val="22"/>
        </w:rPr>
        <w:t>IČ</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2A040D74" w14:textId="0FCD6BD3"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3, </w:t>
      </w:r>
      <w:r>
        <w:rPr>
          <w:rFonts w:asciiTheme="minorHAnsi" w:hAnsiTheme="minorHAnsi"/>
          <w:sz w:val="22"/>
          <w:szCs w:val="22"/>
        </w:rPr>
        <w:t xml:space="preserve">predmetom ktorej je úprava zmluvných podmienok </w:t>
      </w:r>
      <w:r w:rsidR="00655591">
        <w:rPr>
          <w:rFonts w:asciiTheme="minorHAnsi" w:hAnsiTheme="minorHAnsi"/>
          <w:sz w:val="22"/>
          <w:szCs w:val="22"/>
        </w:rPr>
        <w:t xml:space="preserve">týkajúcich sa </w:t>
      </w:r>
      <w:r>
        <w:rPr>
          <w:rFonts w:asciiTheme="minorHAnsi" w:hAnsiTheme="minorHAnsi"/>
          <w:sz w:val="22"/>
          <w:szCs w:val="22"/>
        </w:rPr>
        <w:t xml:space="preserve">výkonu </w:t>
      </w:r>
      <w:r w:rsidR="005B5C72">
        <w:rPr>
          <w:rFonts w:asciiTheme="minorHAnsi" w:hAnsiTheme="minorHAnsi"/>
          <w:sz w:val="22"/>
          <w:szCs w:val="22"/>
        </w:rPr>
        <w:t xml:space="preserve">odborného </w:t>
      </w:r>
      <w:r>
        <w:rPr>
          <w:rFonts w:asciiTheme="minorHAnsi" w:hAnsiTheme="minorHAnsi"/>
          <w:sz w:val="22"/>
          <w:szCs w:val="22"/>
        </w:rPr>
        <w:t>autorského do</w:t>
      </w:r>
      <w:r w:rsidR="00613266">
        <w:rPr>
          <w:rFonts w:asciiTheme="minorHAnsi" w:hAnsiTheme="minorHAnsi"/>
          <w:sz w:val="22"/>
          <w:szCs w:val="22"/>
        </w:rPr>
        <w:t>hľad</w:t>
      </w:r>
      <w:r>
        <w:rPr>
          <w:rFonts w:asciiTheme="minorHAnsi" w:hAnsiTheme="minorHAnsi"/>
          <w:sz w:val="22"/>
          <w:szCs w:val="22"/>
        </w:rPr>
        <w:t>u (</w:t>
      </w:r>
      <w:r w:rsidR="00655591">
        <w:rPr>
          <w:rFonts w:asciiTheme="minorHAnsi" w:hAnsiTheme="minorHAnsi"/>
          <w:sz w:val="22"/>
          <w:szCs w:val="22"/>
        </w:rPr>
        <w:t>ďalej aj ako „</w:t>
      </w:r>
      <w:r w:rsidRPr="00CF548D">
        <w:rPr>
          <w:rFonts w:asciiTheme="minorHAnsi" w:hAnsiTheme="minorHAnsi"/>
          <w:b/>
          <w:sz w:val="22"/>
          <w:szCs w:val="22"/>
        </w:rPr>
        <w:t>AD</w:t>
      </w:r>
      <w:r w:rsidR="00655591">
        <w:rPr>
          <w:rFonts w:asciiTheme="minorHAnsi" w:hAnsiTheme="minorHAnsi"/>
          <w:sz w:val="22"/>
          <w:szCs w:val="22"/>
        </w:rPr>
        <w:t>“</w:t>
      </w:r>
      <w:r>
        <w:rPr>
          <w:rFonts w:asciiTheme="minorHAnsi" w:hAnsiTheme="minorHAnsi"/>
          <w:sz w:val="22"/>
          <w:szCs w:val="22"/>
        </w:rPr>
        <w:t>)</w:t>
      </w:r>
      <w:r w:rsidR="00655591" w:rsidRPr="00655591">
        <w:rPr>
          <w:rFonts w:asciiTheme="minorHAnsi" w:hAnsiTheme="minorHAnsi"/>
          <w:sz w:val="22"/>
          <w:szCs w:val="22"/>
        </w:rPr>
        <w:t xml:space="preserve"> </w:t>
      </w:r>
      <w:r w:rsidR="00655591">
        <w:rPr>
          <w:rFonts w:asciiTheme="minorHAnsi" w:hAnsiTheme="minorHAnsi"/>
          <w:sz w:val="22"/>
          <w:szCs w:val="22"/>
        </w:rPr>
        <w:t>podľa § 566 a nasl. Obchodného zákonníka</w:t>
      </w:r>
      <w:r>
        <w:rPr>
          <w:rFonts w:asciiTheme="minorHAnsi" w:hAnsiTheme="minorHAnsi"/>
          <w:sz w:val="22"/>
          <w:szCs w:val="22"/>
        </w:rPr>
        <w:t>,</w:t>
      </w:r>
    </w:p>
    <w:p w14:paraId="7884EB50" w14:textId="2B952F35" w:rsidR="008F6298" w:rsidRDefault="008F6298" w:rsidP="008F6298">
      <w:pPr>
        <w:jc w:val="both"/>
        <w:rPr>
          <w:rFonts w:asciiTheme="minorHAnsi" w:hAnsiTheme="minorHAnsi"/>
          <w:sz w:val="22"/>
          <w:szCs w:val="22"/>
        </w:rPr>
      </w:pPr>
      <w:r>
        <w:rPr>
          <w:rFonts w:asciiTheme="minorHAnsi" w:hAnsiTheme="minorHAnsi"/>
          <w:b/>
          <w:sz w:val="22"/>
          <w:szCs w:val="22"/>
        </w:rPr>
        <w:t xml:space="preserve">Časť 4, </w:t>
      </w:r>
      <w:r>
        <w:rPr>
          <w:rFonts w:asciiTheme="minorHAnsi" w:hAnsiTheme="minorHAnsi"/>
          <w:sz w:val="22"/>
          <w:szCs w:val="22"/>
        </w:rPr>
        <w:t>predmetom ktorej sú ustanovenia, ktoré sú spoločné pre všetky časti tejto Zmluvy.</w:t>
      </w:r>
      <w:r w:rsidR="00655591">
        <w:rPr>
          <w:rFonts w:asciiTheme="minorHAnsi" w:hAnsiTheme="minorHAnsi"/>
          <w:sz w:val="22"/>
          <w:szCs w:val="22"/>
        </w:rPr>
        <w:t xml:space="preserve"> </w:t>
      </w:r>
      <w:r w:rsidR="00655591">
        <w:rPr>
          <w:rFonts w:asciiTheme="minorHAnsi" w:hAnsiTheme="minorHAnsi" w:cstheme="minorHAnsi"/>
          <w:noProof/>
          <w:sz w:val="22"/>
          <w:szCs w:val="22"/>
        </w:rPr>
        <w:t xml:space="preserve">Za účelom vylúčenia pochybností zmluvné strany týmto deklarujú, že ustanovenia časti 4 Zmluvy sa v plnom rozsahu vzťahujú na práva a povinnosti zmluvných strán súvisiace s vykonaním Diela definovaného v časti 1 Zmluvy ako aj na práva a povinnosti zmluvných strán pri vykonávaní inžinierskej činnosti podľa časti 2 Zmluvy a </w:t>
      </w:r>
      <w:r w:rsidR="00613266">
        <w:rPr>
          <w:rFonts w:asciiTheme="minorHAnsi" w:hAnsiTheme="minorHAnsi" w:cstheme="minorHAnsi"/>
          <w:noProof/>
          <w:sz w:val="22"/>
          <w:szCs w:val="22"/>
        </w:rPr>
        <w:t xml:space="preserve">odborného </w:t>
      </w:r>
      <w:r w:rsidR="00655591">
        <w:rPr>
          <w:rFonts w:asciiTheme="minorHAnsi" w:hAnsiTheme="minorHAnsi" w:cstheme="minorHAnsi"/>
          <w:noProof/>
          <w:sz w:val="22"/>
          <w:szCs w:val="22"/>
        </w:rPr>
        <w:t>autorského do</w:t>
      </w:r>
      <w:r w:rsidR="00613266">
        <w:rPr>
          <w:rFonts w:asciiTheme="minorHAnsi" w:hAnsiTheme="minorHAnsi" w:cstheme="minorHAnsi"/>
          <w:noProof/>
          <w:sz w:val="22"/>
          <w:szCs w:val="22"/>
        </w:rPr>
        <w:t>hľad</w:t>
      </w:r>
      <w:r w:rsidR="00655591">
        <w:rPr>
          <w:rFonts w:asciiTheme="minorHAnsi" w:hAnsiTheme="minorHAnsi" w:cstheme="minorHAnsi"/>
          <w:noProof/>
          <w:sz w:val="22"/>
          <w:szCs w:val="22"/>
        </w:rPr>
        <w:t>u podľa časti 3 Zmluv</w:t>
      </w:r>
      <w:r w:rsidR="0051388C">
        <w:rPr>
          <w:rFonts w:asciiTheme="minorHAnsi" w:hAnsiTheme="minorHAnsi" w:cstheme="minorHAnsi"/>
          <w:noProof/>
          <w:sz w:val="22"/>
          <w:szCs w:val="22"/>
        </w:rPr>
        <w:t>y</w:t>
      </w:r>
      <w:r w:rsidR="00655591">
        <w:rPr>
          <w:rFonts w:asciiTheme="minorHAnsi" w:hAnsiTheme="minorHAnsi" w:cstheme="minorHAnsi"/>
          <w:noProof/>
          <w:sz w:val="22"/>
          <w:szCs w:val="22"/>
        </w:rPr>
        <w:t>.</w:t>
      </w:r>
    </w:p>
    <w:p w14:paraId="1E44438A" w14:textId="77777777" w:rsidR="008F6298" w:rsidRDefault="008F6298" w:rsidP="008F6298">
      <w:pPr>
        <w:jc w:val="both"/>
        <w:rPr>
          <w:rFonts w:asciiTheme="minorHAnsi" w:hAnsiTheme="minorHAnsi"/>
          <w:sz w:val="22"/>
          <w:szCs w:val="22"/>
        </w:rPr>
      </w:pPr>
    </w:p>
    <w:p w14:paraId="3BDFD921" w14:textId="2110E653" w:rsidR="008F6298" w:rsidRPr="00050C0A" w:rsidRDefault="008F6298" w:rsidP="00CF548D">
      <w:pPr>
        <w:pStyle w:val="Bezriadkovania"/>
        <w:jc w:val="both"/>
        <w:rPr>
          <w:rStyle w:val="CharStyle13"/>
          <w:rFonts w:asciiTheme="minorHAnsi" w:hAnsiTheme="minorHAnsi" w:cstheme="minorHAnsi"/>
          <w:b w:val="0"/>
          <w:bCs w:val="0"/>
          <w:sz w:val="22"/>
          <w:szCs w:val="22"/>
        </w:rPr>
      </w:pPr>
      <w:r w:rsidRPr="008F6298">
        <w:rPr>
          <w:rFonts w:asciiTheme="minorHAnsi" w:hAnsiTheme="minorHAnsi"/>
          <w:sz w:val="22"/>
          <w:szCs w:val="22"/>
        </w:rPr>
        <w:t xml:space="preserve">Stavbou sa pre účely tejto Zmluvy rozumie </w:t>
      </w:r>
      <w:r w:rsidRPr="00050C0A">
        <w:rPr>
          <w:rFonts w:asciiTheme="minorHAnsi" w:hAnsiTheme="minorHAnsi" w:cstheme="minorHAnsi"/>
          <w:sz w:val="22"/>
          <w:szCs w:val="22"/>
        </w:rPr>
        <w:t>stavba:</w:t>
      </w:r>
      <w:r w:rsidRPr="00050C0A">
        <w:rPr>
          <w:rStyle w:val="CharStyle13"/>
          <w:rFonts w:asciiTheme="minorHAnsi" w:hAnsiTheme="minorHAnsi" w:cstheme="minorHAnsi"/>
          <w:bCs w:val="0"/>
          <w:sz w:val="22"/>
          <w:szCs w:val="22"/>
        </w:rPr>
        <w:t xml:space="preserve"> </w:t>
      </w:r>
      <w:r w:rsidRPr="00050C0A">
        <w:rPr>
          <w:rStyle w:val="CharStyle13"/>
          <w:rFonts w:asciiTheme="minorHAnsi" w:hAnsiTheme="minorHAnsi" w:cstheme="minorHAnsi"/>
          <w:bCs w:val="0"/>
          <w:color w:val="auto"/>
          <w:sz w:val="22"/>
          <w:szCs w:val="22"/>
        </w:rPr>
        <w:t>„</w:t>
      </w:r>
      <w:r w:rsidR="00C839B2" w:rsidRPr="00751262">
        <w:rPr>
          <w:rFonts w:asciiTheme="minorHAnsi" w:hAnsiTheme="minorHAnsi" w:cstheme="minorHAnsi"/>
          <w:b/>
          <w:sz w:val="22"/>
          <w:szCs w:val="22"/>
        </w:rPr>
        <w:t xml:space="preserve">Sanácia mostu ev. č. 526 - 048, </w:t>
      </w:r>
      <w:bookmarkStart w:id="2" w:name="_Hlk84579511"/>
      <w:r w:rsidR="00C839B2" w:rsidRPr="00751262">
        <w:rPr>
          <w:rFonts w:asciiTheme="minorHAnsi" w:hAnsiTheme="minorHAnsi" w:cstheme="minorHAnsi"/>
          <w:b/>
          <w:sz w:val="22"/>
          <w:szCs w:val="22"/>
        </w:rPr>
        <w:t>Hnúšťa</w:t>
      </w:r>
      <w:bookmarkEnd w:id="2"/>
      <w:r w:rsidRPr="00050C0A">
        <w:rPr>
          <w:rStyle w:val="CharStyle13"/>
          <w:rFonts w:asciiTheme="minorHAnsi" w:hAnsiTheme="minorHAnsi" w:cstheme="minorHAnsi"/>
          <w:bCs w:val="0"/>
          <w:color w:val="auto"/>
          <w:sz w:val="22"/>
          <w:szCs w:val="22"/>
        </w:rPr>
        <w:t>“</w:t>
      </w:r>
      <w:r w:rsidRPr="00050C0A">
        <w:rPr>
          <w:rStyle w:val="CharStyle13"/>
          <w:rFonts w:asciiTheme="minorHAnsi" w:hAnsiTheme="minorHAnsi" w:cstheme="minorHAnsi"/>
          <w:bCs w:val="0"/>
          <w:sz w:val="22"/>
          <w:szCs w:val="22"/>
        </w:rPr>
        <w:t xml:space="preserve"> </w:t>
      </w:r>
      <w:r w:rsidRPr="00050C0A">
        <w:rPr>
          <w:rStyle w:val="CharStyle13"/>
          <w:rFonts w:asciiTheme="minorHAnsi" w:hAnsiTheme="minorHAnsi" w:cstheme="minorHAnsi"/>
          <w:b w:val="0"/>
          <w:bCs w:val="0"/>
          <w:sz w:val="22"/>
          <w:szCs w:val="22"/>
        </w:rPr>
        <w:t xml:space="preserve">(ďalej len </w:t>
      </w:r>
      <w:r w:rsidRPr="00050C0A">
        <w:rPr>
          <w:rStyle w:val="CharStyle13"/>
          <w:rFonts w:asciiTheme="minorHAnsi" w:hAnsiTheme="minorHAnsi" w:cstheme="minorHAnsi"/>
          <w:bCs w:val="0"/>
          <w:sz w:val="22"/>
          <w:szCs w:val="22"/>
        </w:rPr>
        <w:t>“stavba”</w:t>
      </w:r>
      <w:r w:rsidRPr="00050C0A">
        <w:rPr>
          <w:rStyle w:val="CharStyle13"/>
          <w:rFonts w:asciiTheme="minorHAnsi" w:hAnsiTheme="minorHAnsi" w:cstheme="minorHAnsi"/>
          <w:b w:val="0"/>
          <w:bCs w:val="0"/>
          <w:sz w:val="22"/>
          <w:szCs w:val="22"/>
        </w:rPr>
        <w:t>).</w:t>
      </w:r>
    </w:p>
    <w:p w14:paraId="15999238" w14:textId="77777777" w:rsidR="008F6298" w:rsidRDefault="008F6298" w:rsidP="008F6298">
      <w:pPr>
        <w:pStyle w:val="Bezriadkovania"/>
        <w:rPr>
          <w:rStyle w:val="CharStyle13"/>
          <w:rFonts w:asciiTheme="minorHAnsi" w:hAnsiTheme="minorHAnsi" w:cstheme="minorHAnsi"/>
          <w:b w:val="0"/>
          <w:bCs w:val="0"/>
          <w:sz w:val="22"/>
          <w:szCs w:val="22"/>
        </w:rPr>
      </w:pPr>
    </w:p>
    <w:p w14:paraId="3F8B2FE8" w14:textId="77777777" w:rsidR="008F6298" w:rsidRDefault="008F6298" w:rsidP="008F6298">
      <w:pPr>
        <w:pStyle w:val="Bezriadkovania"/>
        <w:jc w:val="center"/>
        <w:rPr>
          <w:rStyle w:val="CharStyle13"/>
          <w:rFonts w:asciiTheme="minorHAnsi" w:hAnsiTheme="minorHAnsi" w:cstheme="minorHAnsi"/>
          <w:bCs w:val="0"/>
          <w:szCs w:val="24"/>
        </w:rPr>
      </w:pPr>
      <w:r w:rsidRPr="008F6298">
        <w:rPr>
          <w:rStyle w:val="CharStyle13"/>
          <w:rFonts w:asciiTheme="minorHAnsi" w:hAnsiTheme="minorHAnsi" w:cstheme="minorHAnsi"/>
          <w:bCs w:val="0"/>
          <w:szCs w:val="24"/>
        </w:rPr>
        <w:t>ČASŤ 1</w:t>
      </w:r>
    </w:p>
    <w:p w14:paraId="59B9AEA5" w14:textId="158C5080" w:rsidR="00D40E65" w:rsidRPr="008F6298" w:rsidRDefault="00D40E65"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NA VYPRACOVANIE DOKUMENTÁCIE NA STAVEBNÉ POVOLENIE S NÁLEŽITOSŤAMI DOKUMENTÁCIE NA REALIZÁCIU STAVBY</w:t>
      </w:r>
      <w:r w:rsidR="005B5C72">
        <w:rPr>
          <w:rStyle w:val="CharStyle13"/>
          <w:rFonts w:asciiTheme="minorHAnsi" w:hAnsiTheme="minorHAnsi" w:cstheme="minorHAnsi"/>
          <w:bCs w:val="0"/>
          <w:szCs w:val="24"/>
        </w:rPr>
        <w:t xml:space="preserve"> (DSP s DRS)</w:t>
      </w:r>
    </w:p>
    <w:p w14:paraId="436DE834" w14:textId="77777777" w:rsidR="008F6298" w:rsidRDefault="008F6298" w:rsidP="008F6298">
      <w:pPr>
        <w:pStyle w:val="Bezriadkovania"/>
        <w:jc w:val="center"/>
        <w:rPr>
          <w:rStyle w:val="CharStyle13"/>
          <w:rFonts w:asciiTheme="minorHAnsi" w:hAnsiTheme="minorHAnsi" w:cstheme="minorHAnsi"/>
          <w:bCs w:val="0"/>
          <w:szCs w:val="24"/>
        </w:rPr>
      </w:pPr>
    </w:p>
    <w:p w14:paraId="6A71DAD2" w14:textId="77777777"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2CE49284" w14:textId="6D2A07E6" w:rsidR="008F6298" w:rsidRDefault="008F6298" w:rsidP="008F629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CD1D54">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57D59ED4" w14:textId="77777777" w:rsidR="00FA619C" w:rsidRDefault="00FA619C" w:rsidP="00FA619C">
      <w:pPr>
        <w:widowControl/>
        <w:suppressAutoHyphens/>
        <w:snapToGrid w:val="0"/>
        <w:jc w:val="both"/>
        <w:rPr>
          <w:rStyle w:val="CharStyle13"/>
          <w:rFonts w:asciiTheme="minorHAnsi" w:hAnsiTheme="minorHAnsi" w:cstheme="minorHAnsi"/>
          <w:b w:val="0"/>
          <w:bCs w:val="0"/>
          <w:sz w:val="22"/>
          <w:szCs w:val="22"/>
        </w:rPr>
      </w:pPr>
    </w:p>
    <w:p w14:paraId="393B12CB" w14:textId="77777777"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sidRPr="00FA619C">
        <w:rPr>
          <w:rStyle w:val="CharStyle13"/>
          <w:rFonts w:asciiTheme="minorHAnsi" w:hAnsiTheme="minorHAnsi" w:cstheme="minorHAnsi"/>
          <w:b w:val="0"/>
          <w:bCs w:val="0"/>
          <w:sz w:val="22"/>
          <w:szCs w:val="22"/>
        </w:rPr>
        <w:t xml:space="preserve">Zhotoviteľ sa zaväzuje v dohodnutom </w:t>
      </w:r>
      <w:r w:rsidRPr="00FA619C">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w:t>
      </w:r>
      <w:r>
        <w:rPr>
          <w:rFonts w:asciiTheme="minorHAnsi" w:hAnsiTheme="minorHAnsi" w:cstheme="minorHAnsi"/>
          <w:sz w:val="22"/>
          <w:szCs w:val="22"/>
        </w:rPr>
        <w:t xml:space="preserve">vzdať dielo vymedzené v článku II. tejto časti </w:t>
      </w:r>
      <w:r w:rsidRPr="00FA619C">
        <w:rPr>
          <w:rFonts w:asciiTheme="minorHAnsi" w:hAnsiTheme="minorHAnsi" w:cstheme="minorHAnsi"/>
          <w:sz w:val="22"/>
          <w:szCs w:val="22"/>
        </w:rPr>
        <w:t>Zmluvy bez vád a nedorobkov a v  kvalite zodpovedajúcej účelu Zmluvy.</w:t>
      </w:r>
    </w:p>
    <w:p w14:paraId="2A4CBF2D" w14:textId="648FF9DC" w:rsidR="00FA619C" w:rsidRDefault="00FA619C" w:rsidP="00906D51">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Pr="00FA619C">
        <w:rPr>
          <w:rFonts w:asciiTheme="minorHAnsi" w:hAnsiTheme="minorHAnsi" w:cstheme="minorHAnsi"/>
          <w:sz w:val="22"/>
          <w:szCs w:val="22"/>
        </w:rPr>
        <w:t xml:space="preserve"> sa zaväzuje v rozsahu vymedzenom touto Zmluvou za účelom riadneho splnenia </w:t>
      </w:r>
      <w:r w:rsidR="00CD1D54">
        <w:rPr>
          <w:rFonts w:asciiTheme="minorHAnsi" w:hAnsiTheme="minorHAnsi" w:cstheme="minorHAnsi"/>
          <w:sz w:val="22"/>
          <w:szCs w:val="22"/>
        </w:rPr>
        <w:t xml:space="preserve">záväzku zhotoviteľa uvedeného v článku I. ods. 1 tejto </w:t>
      </w:r>
      <w:r w:rsidR="00CD1D54" w:rsidRPr="00FA619C">
        <w:rPr>
          <w:rFonts w:asciiTheme="minorHAnsi" w:hAnsiTheme="minorHAnsi" w:cstheme="minorHAnsi"/>
          <w:sz w:val="22"/>
          <w:szCs w:val="22"/>
        </w:rPr>
        <w:t xml:space="preserve"> </w:t>
      </w:r>
      <w:r w:rsidRPr="00FA619C">
        <w:rPr>
          <w:rFonts w:asciiTheme="minorHAnsi" w:hAnsiTheme="minorHAnsi" w:cstheme="minorHAnsi"/>
          <w:sz w:val="22"/>
          <w:szCs w:val="22"/>
        </w:rPr>
        <w:t>Zmluvy posk</w:t>
      </w:r>
      <w:r>
        <w:rPr>
          <w:rFonts w:asciiTheme="minorHAnsi" w:hAnsiTheme="minorHAnsi" w:cstheme="minorHAnsi"/>
          <w:sz w:val="22"/>
          <w:szCs w:val="22"/>
        </w:rPr>
        <w:t xml:space="preserve">ytnúť zhotoviteľovi </w:t>
      </w:r>
      <w:r w:rsidRPr="00FA619C">
        <w:rPr>
          <w:rFonts w:asciiTheme="minorHAnsi" w:hAnsiTheme="minorHAnsi" w:cstheme="minorHAnsi"/>
          <w:sz w:val="22"/>
          <w:szCs w:val="22"/>
        </w:rPr>
        <w:t>nevyhnutne potrebnú súčinnosť, riadne a včas vykonan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a</w:t>
      </w:r>
      <w:r w:rsidR="00CD1D54">
        <w:rPr>
          <w:rFonts w:asciiTheme="minorHAnsi" w:hAnsiTheme="minorHAnsi" w:cstheme="minorHAnsi"/>
          <w:sz w:val="22"/>
          <w:szCs w:val="22"/>
        </w:rPr>
        <w:t> </w:t>
      </w:r>
      <w:r w:rsidRPr="00FA619C">
        <w:rPr>
          <w:rFonts w:asciiTheme="minorHAnsi" w:hAnsiTheme="minorHAnsi" w:cstheme="minorHAnsi"/>
          <w:sz w:val="22"/>
          <w:szCs w:val="22"/>
        </w:rPr>
        <w:t>odovzdan</w:t>
      </w:r>
      <w:r w:rsidR="00CD1D54">
        <w:rPr>
          <w:rFonts w:asciiTheme="minorHAnsi" w:hAnsiTheme="minorHAnsi" w:cstheme="minorHAnsi"/>
          <w:sz w:val="22"/>
          <w:szCs w:val="22"/>
        </w:rPr>
        <w:t>é dielo bližšie</w:t>
      </w:r>
      <w:r w:rsidRPr="00FA619C">
        <w:rPr>
          <w:rFonts w:asciiTheme="minorHAnsi" w:hAnsiTheme="minorHAnsi" w:cstheme="minorHAnsi"/>
          <w:sz w:val="22"/>
          <w:szCs w:val="22"/>
        </w:rPr>
        <w:t xml:space="preserve"> vymedzen</w:t>
      </w:r>
      <w:r w:rsidR="00CD1D54">
        <w:rPr>
          <w:rFonts w:asciiTheme="minorHAnsi" w:hAnsiTheme="minorHAnsi" w:cstheme="minorHAnsi"/>
          <w:sz w:val="22"/>
          <w:szCs w:val="22"/>
        </w:rPr>
        <w:t>é</w:t>
      </w:r>
      <w:r w:rsidRPr="00FA619C">
        <w:rPr>
          <w:rFonts w:asciiTheme="minorHAnsi" w:hAnsiTheme="minorHAnsi" w:cstheme="minorHAnsi"/>
          <w:sz w:val="22"/>
          <w:szCs w:val="22"/>
        </w:rPr>
        <w:t xml:space="preserve"> v článku II. tejto</w:t>
      </w:r>
      <w:r>
        <w:rPr>
          <w:rFonts w:asciiTheme="minorHAnsi" w:hAnsiTheme="minorHAnsi" w:cstheme="minorHAnsi"/>
          <w:sz w:val="22"/>
          <w:szCs w:val="22"/>
        </w:rPr>
        <w:t xml:space="preserve"> časti Zmluvy od zhotoviteľa</w:t>
      </w:r>
      <w:r w:rsidRPr="00FA619C">
        <w:rPr>
          <w:rFonts w:asciiTheme="minorHAnsi" w:hAnsiTheme="minorHAnsi" w:cstheme="minorHAnsi"/>
          <w:sz w:val="22"/>
          <w:szCs w:val="22"/>
        </w:rPr>
        <w:t xml:space="preserve"> prevziať spôsobom dohodnutým v Zmluve, a zaplatiť zaň cenu dohodnutú </w:t>
      </w:r>
      <w:r w:rsidRPr="005152AB">
        <w:rPr>
          <w:rFonts w:asciiTheme="minorHAnsi" w:hAnsiTheme="minorHAnsi" w:cstheme="minorHAnsi"/>
          <w:sz w:val="22"/>
          <w:szCs w:val="22"/>
        </w:rPr>
        <w:t>v článku V.</w:t>
      </w:r>
      <w:r w:rsidRPr="00FA619C">
        <w:rPr>
          <w:rFonts w:asciiTheme="minorHAnsi" w:hAnsiTheme="minorHAnsi" w:cstheme="minorHAnsi"/>
          <w:sz w:val="22"/>
          <w:szCs w:val="22"/>
        </w:rPr>
        <w:t xml:space="preserve"> </w:t>
      </w:r>
      <w:r>
        <w:rPr>
          <w:rFonts w:asciiTheme="minorHAnsi" w:hAnsiTheme="minorHAnsi" w:cstheme="minorHAnsi"/>
          <w:sz w:val="22"/>
          <w:szCs w:val="22"/>
        </w:rPr>
        <w:t xml:space="preserve">tejto časti </w:t>
      </w:r>
      <w:r w:rsidRPr="00FA619C">
        <w:rPr>
          <w:rFonts w:asciiTheme="minorHAnsi" w:hAnsiTheme="minorHAnsi" w:cstheme="minorHAnsi"/>
          <w:sz w:val="22"/>
          <w:szCs w:val="22"/>
        </w:rPr>
        <w:t>Zmluvy.</w:t>
      </w:r>
    </w:p>
    <w:p w14:paraId="5D4EFB7C" w14:textId="77777777" w:rsidR="00FA619C" w:rsidRDefault="00FA619C" w:rsidP="00FA619C">
      <w:pPr>
        <w:pStyle w:val="Odsekzoznamu"/>
        <w:widowControl/>
        <w:suppressAutoHyphens/>
        <w:snapToGrid w:val="0"/>
        <w:ind w:left="284"/>
        <w:jc w:val="center"/>
        <w:rPr>
          <w:rFonts w:asciiTheme="minorHAnsi" w:hAnsiTheme="minorHAnsi" w:cstheme="minorHAnsi"/>
          <w:sz w:val="22"/>
          <w:szCs w:val="22"/>
        </w:rPr>
      </w:pPr>
    </w:p>
    <w:p w14:paraId="3A12B198"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Čl. II</w:t>
      </w:r>
    </w:p>
    <w:p w14:paraId="7A33DD1F" w14:textId="77777777" w:rsidR="00FA619C" w:rsidRDefault="00FA619C" w:rsidP="00FA619C">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32B6E45A" w14:textId="77777777" w:rsidR="00E348AE" w:rsidRDefault="00E348AE" w:rsidP="00FA619C">
      <w:pPr>
        <w:pStyle w:val="Odsekzoznamu"/>
        <w:widowControl/>
        <w:suppressAutoHyphens/>
        <w:snapToGrid w:val="0"/>
        <w:ind w:left="284"/>
        <w:rPr>
          <w:rFonts w:asciiTheme="minorHAnsi" w:hAnsiTheme="minorHAnsi" w:cstheme="minorHAnsi"/>
          <w:sz w:val="22"/>
          <w:szCs w:val="22"/>
        </w:rPr>
      </w:pPr>
    </w:p>
    <w:p w14:paraId="2D630E5D" w14:textId="77777777" w:rsidR="00FA619C" w:rsidRPr="00597F5A" w:rsidRDefault="00FA619C" w:rsidP="00906D51">
      <w:pPr>
        <w:pStyle w:val="Odsekzoznamu"/>
        <w:widowControl/>
        <w:numPr>
          <w:ilvl w:val="0"/>
          <w:numId w:val="2"/>
        </w:numPr>
        <w:suppressAutoHyphens/>
        <w:snapToGrid w:val="0"/>
        <w:ind w:left="284" w:hanging="284"/>
        <w:rPr>
          <w:rFonts w:asciiTheme="minorHAnsi" w:hAnsiTheme="minorHAnsi" w:cstheme="minorHAnsi"/>
          <w:sz w:val="22"/>
          <w:szCs w:val="22"/>
        </w:rPr>
      </w:pPr>
      <w:r w:rsidRPr="00597F5A">
        <w:rPr>
          <w:rFonts w:asciiTheme="minorHAnsi" w:hAnsiTheme="minorHAnsi" w:cstheme="minorHAnsi"/>
          <w:sz w:val="22"/>
          <w:szCs w:val="22"/>
        </w:rPr>
        <w:t>Dielom sa na účely Zmluvy rozumie vypracovanie:</w:t>
      </w:r>
    </w:p>
    <w:p w14:paraId="4C2ACC11" w14:textId="77777777" w:rsidR="00FA619C" w:rsidRDefault="00FA619C" w:rsidP="00FA619C">
      <w:pPr>
        <w:pStyle w:val="Odsekzoznamu"/>
        <w:widowControl/>
        <w:suppressAutoHyphens/>
        <w:snapToGrid w:val="0"/>
        <w:ind w:left="284"/>
        <w:rPr>
          <w:rFonts w:asciiTheme="minorHAnsi" w:hAnsiTheme="minorHAnsi" w:cstheme="minorHAnsi"/>
          <w:sz w:val="22"/>
          <w:szCs w:val="22"/>
        </w:rPr>
      </w:pPr>
    </w:p>
    <w:p w14:paraId="20E3908E" w14:textId="77777777" w:rsidR="0056617F" w:rsidRDefault="00FA619C" w:rsidP="0056617F">
      <w:pPr>
        <w:spacing w:before="60"/>
        <w:ind w:left="284"/>
        <w:jc w:val="both"/>
        <w:rPr>
          <w:rFonts w:asciiTheme="minorHAnsi" w:hAnsiTheme="minorHAnsi" w:cstheme="minorHAnsi"/>
          <w:noProof/>
          <w:sz w:val="22"/>
          <w:szCs w:val="22"/>
        </w:rPr>
      </w:pPr>
      <w:r w:rsidRPr="00FA619C">
        <w:rPr>
          <w:rFonts w:asciiTheme="minorHAnsi" w:hAnsiTheme="minorHAnsi" w:cstheme="minorHAnsi"/>
          <w:b/>
          <w:noProof/>
          <w:sz w:val="22"/>
          <w:szCs w:val="22"/>
        </w:rPr>
        <w:t xml:space="preserve">Dokumentácie na stavebné povolenie s náležitosťami dokumentácie na realizáciu stavby (DSP </w:t>
      </w:r>
      <w:r w:rsidRPr="00FA619C">
        <w:rPr>
          <w:rFonts w:asciiTheme="minorHAnsi" w:hAnsiTheme="minorHAnsi" w:cstheme="minorHAnsi"/>
          <w:b/>
          <w:noProof/>
          <w:sz w:val="22"/>
          <w:szCs w:val="22"/>
        </w:rPr>
        <w:lastRenderedPageBreak/>
        <w:t>s DRS)</w:t>
      </w:r>
      <w:r w:rsidRPr="00FA619C">
        <w:rPr>
          <w:rFonts w:asciiTheme="minorHAnsi" w:hAnsiTheme="minorHAnsi" w:cstheme="minorHAnsi"/>
          <w:noProof/>
          <w:sz w:val="22"/>
          <w:szCs w:val="22"/>
        </w:rPr>
        <w:t xml:space="preserve"> </w:t>
      </w:r>
    </w:p>
    <w:p w14:paraId="552D4C09" w14:textId="60F2AE7E" w:rsidR="003714B0" w:rsidRDefault="0056617F" w:rsidP="007033B5">
      <w:pPr>
        <w:widowControl/>
        <w:spacing w:after="160"/>
        <w:ind w:left="284"/>
        <w:jc w:val="both"/>
        <w:rPr>
          <w:rFonts w:asciiTheme="minorHAnsi" w:hAnsiTheme="minorHAnsi" w:cstheme="minorHAnsi"/>
          <w:noProof/>
          <w:sz w:val="22"/>
          <w:szCs w:val="22"/>
        </w:rPr>
      </w:pPr>
      <w:r>
        <w:rPr>
          <w:rFonts w:asciiTheme="minorHAnsi" w:hAnsiTheme="minorHAnsi" w:cstheme="minorHAnsi"/>
          <w:noProof/>
          <w:sz w:val="22"/>
          <w:szCs w:val="22"/>
        </w:rPr>
        <w:t>-</w:t>
      </w:r>
      <w:r w:rsidR="00FA619C" w:rsidRPr="00FA619C">
        <w:rPr>
          <w:rFonts w:asciiTheme="minorHAnsi" w:hAnsiTheme="minorHAnsi" w:cstheme="minorHAnsi"/>
          <w:noProof/>
          <w:sz w:val="22"/>
          <w:szCs w:val="22"/>
        </w:rPr>
        <w:t xml:space="preserve"> </w:t>
      </w:r>
      <w:r w:rsidR="00C839B2" w:rsidRPr="00C839B2">
        <w:rPr>
          <w:rFonts w:asciiTheme="minorHAnsi" w:hAnsiTheme="minorHAnsi" w:cstheme="minorHAnsi"/>
          <w:noProof/>
          <w:sz w:val="22"/>
          <w:szCs w:val="22"/>
        </w:rPr>
        <w:t xml:space="preserve">Sanácia havarijného stavu a rekonštrukcia </w:t>
      </w:r>
      <w:r w:rsidR="00B504FA" w:rsidRPr="00B504FA">
        <w:rPr>
          <w:rFonts w:asciiTheme="minorHAnsi" w:hAnsiTheme="minorHAnsi" w:cstheme="minorHAnsi"/>
          <w:noProof/>
          <w:sz w:val="22"/>
          <w:szCs w:val="22"/>
        </w:rPr>
        <w:t xml:space="preserve">mostného objektu (ďalej ako“MO“) </w:t>
      </w:r>
      <w:r w:rsidR="00C839B2" w:rsidRPr="00C839B2">
        <w:rPr>
          <w:rFonts w:asciiTheme="minorHAnsi" w:hAnsiTheme="minorHAnsi" w:cstheme="minorHAnsi"/>
          <w:noProof/>
          <w:sz w:val="22"/>
          <w:szCs w:val="22"/>
        </w:rPr>
        <w:t xml:space="preserve"> s plynulým napojením na existujúc</w:t>
      </w:r>
      <w:r w:rsidR="00C839B2">
        <w:rPr>
          <w:rFonts w:asciiTheme="minorHAnsi" w:hAnsiTheme="minorHAnsi" w:cstheme="minorHAnsi"/>
          <w:noProof/>
          <w:sz w:val="22"/>
          <w:szCs w:val="22"/>
        </w:rPr>
        <w:t>e</w:t>
      </w:r>
      <w:r w:rsidR="00C839B2" w:rsidRPr="00C839B2">
        <w:rPr>
          <w:rFonts w:asciiTheme="minorHAnsi" w:hAnsiTheme="minorHAnsi" w:cstheme="minorHAnsi"/>
          <w:noProof/>
          <w:sz w:val="22"/>
          <w:szCs w:val="22"/>
        </w:rPr>
        <w:t xml:space="preserve"> komunikáci</w:t>
      </w:r>
      <w:r w:rsidR="00C839B2">
        <w:rPr>
          <w:rFonts w:asciiTheme="minorHAnsi" w:hAnsiTheme="minorHAnsi" w:cstheme="minorHAnsi"/>
          <w:noProof/>
          <w:sz w:val="22"/>
          <w:szCs w:val="22"/>
        </w:rPr>
        <w:t>e</w:t>
      </w:r>
      <w:r w:rsidR="002A68B5">
        <w:rPr>
          <w:rFonts w:asciiTheme="minorHAnsi" w:hAnsiTheme="minorHAnsi" w:cstheme="minorHAnsi"/>
          <w:noProof/>
          <w:sz w:val="22"/>
          <w:szCs w:val="22"/>
        </w:rPr>
        <w:t>. S účelom dokumentácie</w:t>
      </w:r>
      <w:r w:rsidR="002A68B5" w:rsidRPr="002A68B5">
        <w:rPr>
          <w:rFonts w:asciiTheme="minorHAnsi" w:hAnsiTheme="minorHAnsi" w:cstheme="minorHAnsi"/>
          <w:noProof/>
          <w:sz w:val="22"/>
          <w:szCs w:val="22"/>
        </w:rPr>
        <w:t xml:space="preserve"> odstráneni</w:t>
      </w:r>
      <w:r w:rsidR="002A68B5">
        <w:rPr>
          <w:rFonts w:asciiTheme="minorHAnsi" w:hAnsiTheme="minorHAnsi" w:cstheme="minorHAnsi"/>
          <w:noProof/>
          <w:sz w:val="22"/>
          <w:szCs w:val="22"/>
        </w:rPr>
        <w:t>ť</w:t>
      </w:r>
      <w:r w:rsidR="002A68B5" w:rsidRPr="002A68B5">
        <w:rPr>
          <w:rFonts w:asciiTheme="minorHAnsi" w:hAnsiTheme="minorHAnsi" w:cstheme="minorHAnsi"/>
          <w:noProof/>
          <w:sz w:val="22"/>
          <w:szCs w:val="22"/>
        </w:rPr>
        <w:t xml:space="preserve"> havarijn</w:t>
      </w:r>
      <w:r w:rsidR="002A68B5">
        <w:rPr>
          <w:rFonts w:asciiTheme="minorHAnsi" w:hAnsiTheme="minorHAnsi" w:cstheme="minorHAnsi"/>
          <w:noProof/>
          <w:sz w:val="22"/>
          <w:szCs w:val="22"/>
        </w:rPr>
        <w:t>ý</w:t>
      </w:r>
      <w:r w:rsidR="002A68B5" w:rsidRPr="002A68B5">
        <w:rPr>
          <w:rFonts w:asciiTheme="minorHAnsi" w:hAnsiTheme="minorHAnsi" w:cstheme="minorHAnsi"/>
          <w:noProof/>
          <w:sz w:val="22"/>
          <w:szCs w:val="22"/>
        </w:rPr>
        <w:t xml:space="preserve"> stav, zvýš</w:t>
      </w:r>
      <w:r w:rsidR="002A68B5">
        <w:rPr>
          <w:rFonts w:asciiTheme="minorHAnsi" w:hAnsiTheme="minorHAnsi" w:cstheme="minorHAnsi"/>
          <w:noProof/>
          <w:sz w:val="22"/>
          <w:szCs w:val="22"/>
        </w:rPr>
        <w:t>iť</w:t>
      </w:r>
      <w:r w:rsidR="002A68B5" w:rsidRPr="002A68B5">
        <w:rPr>
          <w:rFonts w:asciiTheme="minorHAnsi" w:hAnsiTheme="minorHAnsi" w:cstheme="minorHAnsi"/>
          <w:noProof/>
          <w:sz w:val="22"/>
          <w:szCs w:val="22"/>
        </w:rPr>
        <w:t xml:space="preserve"> únosnos</w:t>
      </w:r>
      <w:r w:rsidR="002A68B5">
        <w:rPr>
          <w:rFonts w:asciiTheme="minorHAnsi" w:hAnsiTheme="minorHAnsi" w:cstheme="minorHAnsi"/>
          <w:noProof/>
          <w:sz w:val="22"/>
          <w:szCs w:val="22"/>
        </w:rPr>
        <w:t>ť</w:t>
      </w:r>
      <w:r w:rsidR="002A68B5" w:rsidRPr="002A68B5">
        <w:rPr>
          <w:rFonts w:asciiTheme="minorHAnsi" w:hAnsiTheme="minorHAnsi" w:cstheme="minorHAnsi"/>
          <w:noProof/>
          <w:sz w:val="22"/>
          <w:szCs w:val="22"/>
        </w:rPr>
        <w:t xml:space="preserve"> MO so zvýšením bezpečnosti na ceste a plynulosti cestnej premávky a tiež zlepšenie podmienok pre cestnú hromadnú dopravu a chodcov.</w:t>
      </w:r>
    </w:p>
    <w:p w14:paraId="499A1ED1" w14:textId="29A10366" w:rsidR="00D44D94" w:rsidRDefault="00373E59" w:rsidP="007033B5">
      <w:pPr>
        <w:spacing w:before="60"/>
        <w:ind w:left="357"/>
        <w:jc w:val="both"/>
        <w:rPr>
          <w:rFonts w:asciiTheme="minorHAnsi" w:hAnsiTheme="minorHAnsi" w:cstheme="minorHAnsi"/>
          <w:noProof/>
          <w:sz w:val="22"/>
          <w:szCs w:val="22"/>
        </w:rPr>
      </w:pPr>
      <w:r w:rsidRPr="00373E59">
        <w:rPr>
          <w:rFonts w:asciiTheme="minorHAnsi" w:hAnsiTheme="minorHAnsi" w:cstheme="minorHAnsi"/>
          <w:noProof/>
          <w:sz w:val="22"/>
          <w:szCs w:val="22"/>
        </w:rPr>
        <w:t>Zhotoviteľ navrhne logickú skladbu dokumentácie v zmysle Technických podmienok MD PaT SR 019 (03/2006)</w:t>
      </w:r>
    </w:p>
    <w:p w14:paraId="11A6DDAC" w14:textId="60ACF28C" w:rsidR="00FA619C" w:rsidRPr="004E193E" w:rsidRDefault="00FA619C" w:rsidP="00FA619C">
      <w:pPr>
        <w:spacing w:before="60" w:after="60"/>
        <w:ind w:left="357" w:hanging="73"/>
        <w:jc w:val="both"/>
        <w:rPr>
          <w:rFonts w:asciiTheme="minorHAnsi" w:hAnsiTheme="minorHAnsi" w:cstheme="minorHAnsi"/>
          <w:sz w:val="22"/>
          <w:szCs w:val="22"/>
        </w:rPr>
      </w:pPr>
      <w:r w:rsidRPr="004E193E">
        <w:rPr>
          <w:rFonts w:asciiTheme="minorHAnsi" w:hAnsiTheme="minorHAnsi" w:cstheme="minorHAnsi"/>
          <w:sz w:val="22"/>
          <w:szCs w:val="22"/>
        </w:rPr>
        <w:t>(ďalej ako „</w:t>
      </w:r>
      <w:r w:rsidRPr="004E193E">
        <w:rPr>
          <w:rFonts w:asciiTheme="minorHAnsi" w:hAnsiTheme="minorHAnsi" w:cstheme="minorHAnsi"/>
          <w:b/>
          <w:sz w:val="22"/>
          <w:szCs w:val="22"/>
        </w:rPr>
        <w:t>Dielo</w:t>
      </w:r>
      <w:r w:rsidRPr="004E193E">
        <w:rPr>
          <w:rFonts w:asciiTheme="minorHAnsi" w:hAnsiTheme="minorHAnsi" w:cstheme="minorHAnsi"/>
          <w:sz w:val="22"/>
          <w:szCs w:val="22"/>
        </w:rPr>
        <w:t>“ alebo „</w:t>
      </w:r>
      <w:r w:rsidRPr="004E193E">
        <w:rPr>
          <w:rFonts w:asciiTheme="minorHAnsi" w:hAnsiTheme="minorHAnsi" w:cstheme="minorHAnsi"/>
          <w:b/>
          <w:sz w:val="22"/>
          <w:szCs w:val="22"/>
        </w:rPr>
        <w:t>Dokumentácia</w:t>
      </w:r>
      <w:r w:rsidR="00E348AE">
        <w:rPr>
          <w:rFonts w:asciiTheme="minorHAnsi" w:hAnsiTheme="minorHAnsi" w:cstheme="minorHAnsi"/>
          <w:sz w:val="22"/>
          <w:szCs w:val="22"/>
        </w:rPr>
        <w:t>“).</w:t>
      </w:r>
    </w:p>
    <w:p w14:paraId="4992C98E" w14:textId="77777777" w:rsidR="00FA619C" w:rsidRDefault="00FA619C" w:rsidP="00FA619C">
      <w:pPr>
        <w:pStyle w:val="Odsekzoznamu"/>
        <w:widowControl/>
        <w:suppressAutoHyphens/>
        <w:snapToGrid w:val="0"/>
        <w:ind w:left="284"/>
        <w:rPr>
          <w:rFonts w:asciiTheme="minorHAnsi" w:hAnsiTheme="minorHAnsi" w:cstheme="minorHAnsi"/>
          <w:sz w:val="22"/>
          <w:szCs w:val="22"/>
        </w:rPr>
      </w:pPr>
    </w:p>
    <w:p w14:paraId="1F4B1DA9" w14:textId="77777777" w:rsidR="0056617F" w:rsidRDefault="0056617F" w:rsidP="00FA619C">
      <w:pPr>
        <w:pStyle w:val="Odsekzoznamu"/>
        <w:widowControl/>
        <w:suppressAutoHyphens/>
        <w:snapToGrid w:val="0"/>
        <w:ind w:left="284"/>
        <w:rPr>
          <w:rFonts w:asciiTheme="minorHAnsi" w:hAnsiTheme="minorHAnsi" w:cstheme="minorHAnsi"/>
          <w:sz w:val="22"/>
          <w:szCs w:val="22"/>
        </w:rPr>
      </w:pPr>
      <w:r>
        <w:rPr>
          <w:rFonts w:asciiTheme="minorHAnsi" w:hAnsiTheme="minorHAnsi" w:cstheme="minorHAnsi"/>
          <w:sz w:val="22"/>
          <w:szCs w:val="22"/>
        </w:rPr>
        <w:t>Obsah a rozsah Dokumentácie je bližšie špecifikovaný v prílohe č. 1 Zmluvy.</w:t>
      </w:r>
    </w:p>
    <w:p w14:paraId="1FBDA467" w14:textId="77777777" w:rsidR="0056617F" w:rsidRPr="00FA619C" w:rsidRDefault="0056617F" w:rsidP="00FA619C">
      <w:pPr>
        <w:pStyle w:val="Odsekzoznamu"/>
        <w:widowControl/>
        <w:suppressAutoHyphens/>
        <w:snapToGrid w:val="0"/>
        <w:ind w:left="284"/>
        <w:rPr>
          <w:rFonts w:asciiTheme="minorHAnsi" w:hAnsiTheme="minorHAnsi" w:cstheme="minorHAnsi"/>
          <w:sz w:val="22"/>
          <w:szCs w:val="22"/>
        </w:rPr>
      </w:pPr>
    </w:p>
    <w:p w14:paraId="4958CC3F" w14:textId="4DCBFFDB" w:rsidR="00D1014C" w:rsidRDefault="00597F5A" w:rsidP="00D1014C">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00050C0A">
        <w:rPr>
          <w:rFonts w:asciiTheme="minorHAnsi" w:hAnsiTheme="minorHAnsi" w:cstheme="minorHAnsi"/>
          <w:noProof/>
          <w:sz w:val="22"/>
          <w:szCs w:val="22"/>
        </w:rPr>
        <w:t>je povinný</w:t>
      </w:r>
      <w:r w:rsidRPr="00556B0C">
        <w:rPr>
          <w:rFonts w:asciiTheme="minorHAnsi" w:hAnsiTheme="minorHAnsi" w:cstheme="minorHAnsi"/>
          <w:noProof/>
          <w:sz w:val="22"/>
          <w:szCs w:val="22"/>
        </w:rPr>
        <w:t xml:space="preserve"> vyprac</w:t>
      </w:r>
      <w:r w:rsidR="00050C0A">
        <w:rPr>
          <w:rFonts w:asciiTheme="minorHAnsi" w:hAnsiTheme="minorHAnsi" w:cstheme="minorHAnsi"/>
          <w:noProof/>
          <w:sz w:val="22"/>
          <w:szCs w:val="22"/>
        </w:rPr>
        <w:t>ovať</w:t>
      </w:r>
      <w:r w:rsidRPr="00556B0C">
        <w:rPr>
          <w:rFonts w:asciiTheme="minorHAnsi" w:hAnsiTheme="minorHAnsi" w:cstheme="minorHAnsi"/>
          <w:noProof/>
          <w:sz w:val="22"/>
          <w:szCs w:val="22"/>
        </w:rPr>
        <w:t xml:space="preserve"> Dokumentáciu podľa podkladov</w:t>
      </w:r>
      <w:r w:rsidR="00050C0A">
        <w:rPr>
          <w:rFonts w:asciiTheme="minorHAnsi" w:hAnsiTheme="minorHAnsi" w:cstheme="minorHAnsi"/>
          <w:noProof/>
          <w:sz w:val="22"/>
          <w:szCs w:val="22"/>
        </w:rPr>
        <w:t xml:space="preserve"> pok</w:t>
      </w:r>
      <w:r w:rsidR="00BC74A2">
        <w:rPr>
          <w:rFonts w:asciiTheme="minorHAnsi" w:hAnsiTheme="minorHAnsi" w:cstheme="minorHAnsi"/>
          <w:noProof/>
          <w:sz w:val="22"/>
          <w:szCs w:val="22"/>
        </w:rPr>
        <w:t>y</w:t>
      </w:r>
      <w:r w:rsidR="00050C0A">
        <w:rPr>
          <w:rFonts w:asciiTheme="minorHAnsi" w:hAnsiTheme="minorHAnsi" w:cstheme="minorHAnsi"/>
          <w:noProof/>
          <w:sz w:val="22"/>
          <w:szCs w:val="22"/>
        </w:rPr>
        <w:t>nov</w:t>
      </w:r>
      <w:r w:rsidRPr="00556B0C">
        <w:rPr>
          <w:rFonts w:asciiTheme="minorHAnsi" w:hAnsiTheme="minorHAnsi" w:cstheme="minorHAnsi"/>
          <w:noProof/>
          <w:sz w:val="22"/>
          <w:szCs w:val="22"/>
        </w:rPr>
        <w:t xml:space="preserve"> a po</w:t>
      </w:r>
      <w:r>
        <w:rPr>
          <w:rFonts w:asciiTheme="minorHAnsi" w:hAnsiTheme="minorHAnsi" w:cstheme="minorHAnsi"/>
          <w:noProof/>
          <w:sz w:val="22"/>
          <w:szCs w:val="22"/>
        </w:rPr>
        <w:t>žiadaviek objednávateľa</w:t>
      </w:r>
      <w:r w:rsidRPr="00556B0C">
        <w:rPr>
          <w:rFonts w:asciiTheme="minorHAnsi" w:hAnsiTheme="minorHAnsi" w:cstheme="minorHAnsi"/>
          <w:noProof/>
          <w:sz w:val="22"/>
          <w:szCs w:val="22"/>
        </w:rPr>
        <w:t xml:space="preserve">. </w:t>
      </w:r>
      <w:r w:rsidR="00D03D2D" w:rsidRPr="00D03D2D">
        <w:rPr>
          <w:rFonts w:asciiTheme="minorHAnsi" w:hAnsiTheme="minorHAnsi" w:cstheme="minorHAnsi"/>
          <w:noProof/>
          <w:sz w:val="22"/>
          <w:szCs w:val="22"/>
        </w:rPr>
        <w:t>Sanáciu MO s úpravu napojenia cesty pred a za mostom s plynulým napojením na existuúce komunikáciue</w:t>
      </w:r>
      <w:r w:rsidR="00050C0A">
        <w:rPr>
          <w:rFonts w:asciiTheme="minorHAnsi" w:hAnsiTheme="minorHAnsi" w:cstheme="minorHAnsi"/>
          <w:noProof/>
          <w:sz w:val="22"/>
          <w:szCs w:val="22"/>
        </w:rPr>
        <w:t xml:space="preserve"> </w:t>
      </w:r>
      <w:r w:rsidR="00D03D2D" w:rsidRPr="00D03D2D">
        <w:rPr>
          <w:rFonts w:asciiTheme="minorHAnsi" w:hAnsiTheme="minorHAnsi" w:cstheme="minorHAnsi"/>
          <w:noProof/>
          <w:sz w:val="22"/>
          <w:szCs w:val="22"/>
        </w:rPr>
        <w:t xml:space="preserve">a súvisiacim odvodnením. </w:t>
      </w:r>
      <w:r w:rsidR="0030254D">
        <w:rPr>
          <w:rFonts w:asciiTheme="minorHAnsi" w:hAnsiTheme="minorHAnsi" w:cstheme="minorHAnsi"/>
          <w:noProof/>
          <w:sz w:val="22"/>
          <w:szCs w:val="22"/>
        </w:rPr>
        <w:t>Zhotoviteľ je povinný</w:t>
      </w:r>
      <w:r w:rsidR="0030254D" w:rsidRPr="00D03D2D">
        <w:rPr>
          <w:rFonts w:asciiTheme="minorHAnsi" w:hAnsiTheme="minorHAnsi" w:cstheme="minorHAnsi"/>
          <w:noProof/>
          <w:sz w:val="22"/>
          <w:szCs w:val="22"/>
        </w:rPr>
        <w:t xml:space="preserve"> </w:t>
      </w:r>
      <w:r w:rsidR="00D03D2D" w:rsidRPr="00D03D2D">
        <w:rPr>
          <w:rFonts w:asciiTheme="minorHAnsi" w:hAnsiTheme="minorHAnsi" w:cstheme="minorHAnsi"/>
          <w:noProof/>
          <w:sz w:val="22"/>
          <w:szCs w:val="22"/>
        </w:rPr>
        <w:t>navrh</w:t>
      </w:r>
      <w:r w:rsidR="0030254D">
        <w:rPr>
          <w:rFonts w:asciiTheme="minorHAnsi" w:hAnsiTheme="minorHAnsi" w:cstheme="minorHAnsi"/>
          <w:noProof/>
          <w:sz w:val="22"/>
          <w:szCs w:val="22"/>
        </w:rPr>
        <w:t>núť</w:t>
      </w:r>
      <w:r w:rsidR="00D03D2D" w:rsidRPr="00D03D2D">
        <w:rPr>
          <w:rFonts w:asciiTheme="minorHAnsi" w:hAnsiTheme="minorHAnsi" w:cstheme="minorHAnsi"/>
          <w:noProof/>
          <w:sz w:val="22"/>
          <w:szCs w:val="22"/>
        </w:rPr>
        <w:t xml:space="preserve"> </w:t>
      </w:r>
      <w:r w:rsidR="0030254D">
        <w:rPr>
          <w:rFonts w:asciiTheme="minorHAnsi" w:hAnsiTheme="minorHAnsi" w:cstheme="minorHAnsi"/>
          <w:noProof/>
          <w:sz w:val="22"/>
          <w:szCs w:val="22"/>
        </w:rPr>
        <w:t xml:space="preserve">Dokumentáciu/Dielo </w:t>
      </w:r>
      <w:r w:rsidR="00D03D2D" w:rsidRPr="00D03D2D">
        <w:rPr>
          <w:rFonts w:asciiTheme="minorHAnsi" w:hAnsiTheme="minorHAnsi" w:cstheme="minorHAnsi"/>
          <w:noProof/>
          <w:sz w:val="22"/>
          <w:szCs w:val="22"/>
        </w:rPr>
        <w:t xml:space="preserve">oprimálnym technickým a ekonomickým riešením podľa stavebnotechnického stavu </w:t>
      </w:r>
      <w:r w:rsidR="0030254D">
        <w:rPr>
          <w:rFonts w:asciiTheme="minorHAnsi" w:hAnsiTheme="minorHAnsi" w:cstheme="minorHAnsi"/>
          <w:noProof/>
          <w:sz w:val="22"/>
          <w:szCs w:val="22"/>
        </w:rPr>
        <w:t>MO</w:t>
      </w:r>
      <w:r w:rsidR="0030254D" w:rsidRPr="00D03D2D">
        <w:rPr>
          <w:rFonts w:asciiTheme="minorHAnsi" w:hAnsiTheme="minorHAnsi" w:cstheme="minorHAnsi"/>
          <w:noProof/>
          <w:sz w:val="22"/>
          <w:szCs w:val="22"/>
        </w:rPr>
        <w:t xml:space="preserve"> </w:t>
      </w:r>
      <w:r w:rsidR="00D03D2D" w:rsidRPr="00D03D2D">
        <w:rPr>
          <w:rFonts w:asciiTheme="minorHAnsi" w:hAnsiTheme="minorHAnsi" w:cstheme="minorHAnsi"/>
          <w:noProof/>
          <w:sz w:val="22"/>
          <w:szCs w:val="22"/>
        </w:rPr>
        <w:t>stanoveného správcom</w:t>
      </w:r>
      <w:r w:rsidR="00CC4FA8">
        <w:rPr>
          <w:rFonts w:asciiTheme="minorHAnsi" w:hAnsiTheme="minorHAnsi" w:cstheme="minorHAnsi"/>
          <w:noProof/>
          <w:sz w:val="22"/>
          <w:szCs w:val="22"/>
        </w:rPr>
        <w:t xml:space="preserve"> ciest objednávateľa uvedeného v čl. III ods. 2 tejto časti Zmluvy</w:t>
      </w:r>
      <w:r w:rsidR="00D03D2D" w:rsidRPr="00D03D2D">
        <w:rPr>
          <w:rFonts w:asciiTheme="minorHAnsi" w:hAnsiTheme="minorHAnsi" w:cstheme="minorHAnsi"/>
          <w:noProof/>
          <w:sz w:val="22"/>
          <w:szCs w:val="22"/>
        </w:rPr>
        <w:t xml:space="preserve">, priloženým statickým posúdením a podľa zistení, ktoré vykoná zhotoviteľ. Vzhľadom na </w:t>
      </w:r>
      <w:r w:rsidR="00CC4FA8">
        <w:rPr>
          <w:rFonts w:asciiTheme="minorHAnsi" w:hAnsiTheme="minorHAnsi" w:cstheme="minorHAnsi"/>
          <w:noProof/>
          <w:sz w:val="22"/>
          <w:szCs w:val="22"/>
        </w:rPr>
        <w:t>stavebnotechnický</w:t>
      </w:r>
      <w:r w:rsidR="00CC4FA8" w:rsidRPr="00D03D2D">
        <w:rPr>
          <w:rFonts w:asciiTheme="minorHAnsi" w:hAnsiTheme="minorHAnsi" w:cstheme="minorHAnsi"/>
          <w:noProof/>
          <w:sz w:val="22"/>
          <w:szCs w:val="22"/>
        </w:rPr>
        <w:t xml:space="preserve"> </w:t>
      </w:r>
      <w:r w:rsidR="00D03D2D" w:rsidRPr="00D03D2D">
        <w:rPr>
          <w:rFonts w:asciiTheme="minorHAnsi" w:hAnsiTheme="minorHAnsi" w:cstheme="minorHAnsi"/>
          <w:noProof/>
          <w:sz w:val="22"/>
          <w:szCs w:val="22"/>
        </w:rPr>
        <w:t>stav</w:t>
      </w:r>
      <w:r w:rsidR="00CC4FA8">
        <w:rPr>
          <w:rFonts w:asciiTheme="minorHAnsi" w:hAnsiTheme="minorHAnsi" w:cstheme="minorHAnsi"/>
          <w:noProof/>
          <w:sz w:val="22"/>
          <w:szCs w:val="22"/>
        </w:rPr>
        <w:t xml:space="preserve"> a</w:t>
      </w:r>
      <w:r w:rsidR="00D03D2D" w:rsidRPr="00D03D2D">
        <w:rPr>
          <w:rFonts w:asciiTheme="minorHAnsi" w:hAnsiTheme="minorHAnsi" w:cstheme="minorHAnsi"/>
          <w:noProof/>
          <w:sz w:val="22"/>
          <w:szCs w:val="22"/>
        </w:rPr>
        <w:t xml:space="preserve"> dopravné zaťaženie MO navrhuje objednávateľ sanáciu havarijného stavu MO so zachovaním dopravy.</w:t>
      </w:r>
    </w:p>
    <w:p w14:paraId="6EA07C01" w14:textId="0890549C" w:rsidR="00597F5A" w:rsidRPr="00975E83" w:rsidRDefault="00D1014C" w:rsidP="00975E83">
      <w:pPr>
        <w:pStyle w:val="Odsekzoznamu"/>
        <w:numPr>
          <w:ilvl w:val="0"/>
          <w:numId w:val="2"/>
        </w:numPr>
        <w:spacing w:before="120"/>
        <w:ind w:left="284" w:hanging="284"/>
        <w:jc w:val="both"/>
        <w:rPr>
          <w:rFonts w:asciiTheme="minorHAnsi" w:hAnsiTheme="minorHAnsi" w:cstheme="minorHAnsi"/>
          <w:noProof/>
          <w:sz w:val="22"/>
          <w:szCs w:val="22"/>
        </w:rPr>
      </w:pPr>
      <w:r w:rsidRPr="00D1014C">
        <w:rPr>
          <w:rFonts w:asciiTheme="minorHAnsi" w:hAnsiTheme="minorHAnsi" w:cstheme="minorHAnsi"/>
          <w:sz w:val="22"/>
          <w:szCs w:val="22"/>
          <w:lang w:eastAsia="cs-CZ"/>
        </w:rPr>
        <w:t>Zhotoviteľ je povinný zhotoviť Dokumentáciu podľa technických noriem STN a STN EN platných  v čase  zhotovenia Diela a platných technicko-kvalitatívnych podmienok pre správy a rekonštrukcie ciest a mostov Ministerstva dopravy</w:t>
      </w:r>
      <w:r w:rsidR="00CC4FA8">
        <w:rPr>
          <w:rFonts w:asciiTheme="minorHAnsi" w:hAnsiTheme="minorHAnsi" w:cstheme="minorHAnsi"/>
          <w:sz w:val="22"/>
          <w:szCs w:val="22"/>
          <w:lang w:eastAsia="cs-CZ"/>
        </w:rPr>
        <w:t xml:space="preserve"> a</w:t>
      </w:r>
      <w:r w:rsidRPr="00D1014C">
        <w:rPr>
          <w:rFonts w:asciiTheme="minorHAnsi" w:hAnsiTheme="minorHAnsi" w:cstheme="minorHAnsi"/>
          <w:sz w:val="22"/>
          <w:szCs w:val="22"/>
          <w:lang w:eastAsia="cs-CZ"/>
        </w:rPr>
        <w:t xml:space="preserve"> výstavby SR. </w:t>
      </w:r>
      <w:r w:rsidRPr="00D1014C">
        <w:rPr>
          <w:rFonts w:asciiTheme="minorHAnsi" w:hAnsiTheme="minorHAnsi" w:cstheme="minorHAnsi"/>
          <w:sz w:val="22"/>
          <w:szCs w:val="22"/>
        </w:rPr>
        <w:t>Zhotoviteľ sa zaväzuje, že Dokumentácia bude vypracovaná a potvrdená autorizovaným stavebným inžinierom</w:t>
      </w:r>
      <w:r w:rsidR="003714B0" w:rsidRPr="003714B0">
        <w:rPr>
          <w:rFonts w:asciiTheme="minorHAnsi" w:hAnsiTheme="minorHAnsi" w:cstheme="minorHAnsi"/>
          <w:sz w:val="22"/>
          <w:szCs w:val="22"/>
        </w:rPr>
        <w:t xml:space="preserve"> v zmysle zákona </w:t>
      </w:r>
      <w:r w:rsidR="00CC4FA8">
        <w:rPr>
          <w:rFonts w:asciiTheme="minorHAnsi" w:hAnsiTheme="minorHAnsi" w:cstheme="minorHAnsi"/>
          <w:sz w:val="22"/>
          <w:szCs w:val="22"/>
        </w:rPr>
        <w:t xml:space="preserve">Národnej rady Slovenskej republiky </w:t>
      </w:r>
      <w:r w:rsidR="003714B0" w:rsidRPr="003714B0">
        <w:rPr>
          <w:rFonts w:asciiTheme="minorHAnsi" w:hAnsiTheme="minorHAnsi" w:cstheme="minorHAnsi"/>
          <w:sz w:val="22"/>
          <w:szCs w:val="22"/>
        </w:rPr>
        <w:t>č. 138/1992 Zb. o autorizovaných architektoch a</w:t>
      </w:r>
      <w:r w:rsidR="00310FF7">
        <w:rPr>
          <w:rFonts w:asciiTheme="minorHAnsi" w:hAnsiTheme="minorHAnsi" w:cstheme="minorHAnsi"/>
          <w:sz w:val="22"/>
          <w:szCs w:val="22"/>
        </w:rPr>
        <w:t xml:space="preserve"> autorizovaných </w:t>
      </w:r>
      <w:r w:rsidR="003714B0" w:rsidRPr="003714B0">
        <w:rPr>
          <w:rFonts w:asciiTheme="minorHAnsi" w:hAnsiTheme="minorHAnsi" w:cstheme="minorHAnsi"/>
          <w:sz w:val="22"/>
          <w:szCs w:val="22"/>
        </w:rPr>
        <w:t>stavebných inžinieroch v znení neskorších predpisov</w:t>
      </w:r>
      <w:r w:rsidR="003714B0">
        <w:rPr>
          <w:rFonts w:asciiTheme="minorHAnsi" w:hAnsiTheme="minorHAnsi" w:cstheme="minorHAnsi"/>
          <w:sz w:val="22"/>
          <w:szCs w:val="22"/>
        </w:rPr>
        <w:t>, autorizovaným geodetom a kartografom</w:t>
      </w:r>
      <w:r w:rsidRPr="003714B0">
        <w:rPr>
          <w:rFonts w:asciiTheme="minorHAnsi" w:hAnsiTheme="minorHAnsi" w:cstheme="minorHAnsi"/>
          <w:sz w:val="22"/>
          <w:szCs w:val="22"/>
        </w:rPr>
        <w:t xml:space="preserve"> </w:t>
      </w:r>
      <w:r w:rsidRPr="00D1014C">
        <w:rPr>
          <w:rFonts w:asciiTheme="minorHAnsi" w:hAnsiTheme="minorHAnsi" w:cstheme="minorHAnsi"/>
          <w:sz w:val="22"/>
          <w:szCs w:val="22"/>
        </w:rPr>
        <w:t xml:space="preserve"> podľa  zákona Národnej rady Slovenskej republiky č. 216/1995 Z. z. o Komore geodetov a kartografov v znení neskorších predpisov. Na vypracovanie inžinierskogeologického prieskumu  zhotoviteľ doloží preukaz o odbornej spôsobilosti na vykonávanie geologických prác, vydaný Ministerstvom  životného prostredia  SR podľa § 9 ods. 4 zákona č. 569/2007 Z. z. </w:t>
      </w:r>
      <w:r w:rsidR="007E5FF3">
        <w:rPr>
          <w:rFonts w:asciiTheme="minorHAnsi" w:hAnsiTheme="minorHAnsi" w:cstheme="minorHAnsi"/>
          <w:sz w:val="22"/>
          <w:szCs w:val="22"/>
        </w:rPr>
        <w:t xml:space="preserve">o geologických prácach </w:t>
      </w:r>
      <w:r w:rsidRPr="00D1014C">
        <w:rPr>
          <w:rFonts w:asciiTheme="minorHAnsi" w:hAnsiTheme="minorHAnsi" w:cstheme="minorHAnsi"/>
          <w:sz w:val="22"/>
          <w:szCs w:val="22"/>
        </w:rPr>
        <w:t xml:space="preserve">(geologický zákon) v znení neskorších predpisov opečiatkovaný a podpísaný zodpovednou osobou. </w:t>
      </w:r>
      <w:r w:rsidR="00975E83">
        <w:rPr>
          <w:rFonts w:asciiTheme="minorHAnsi" w:hAnsiTheme="minorHAnsi" w:cstheme="minorHAnsi"/>
          <w:sz w:val="22"/>
          <w:szCs w:val="22"/>
        </w:rPr>
        <w:t>D</w:t>
      </w:r>
      <w:r w:rsidR="00975E83" w:rsidRPr="003714B0">
        <w:rPr>
          <w:rFonts w:asciiTheme="minorHAnsi" w:hAnsiTheme="minorHAnsi" w:cstheme="minorHAnsi"/>
          <w:sz w:val="22"/>
          <w:szCs w:val="22"/>
        </w:rPr>
        <w:t>okumentácia pre vyňatie z PPF bude vypracovaná a potvrdená odborne spôsobilou osobou v príslušnom odbore v zmysle platných predpisov</w:t>
      </w:r>
      <w:r w:rsidR="00052FC1">
        <w:rPr>
          <w:rFonts w:asciiTheme="minorHAnsi" w:hAnsiTheme="minorHAnsi" w:cstheme="minorHAnsi"/>
          <w:sz w:val="22"/>
          <w:szCs w:val="22"/>
        </w:rPr>
        <w:t>. Dokumentácia ochrany prírody a krajiny bude vypracovaná odborne spôsobilou osobou v zmysle §55 zákona č. 543/2002 Z. z. o ochrane prírody a krajiny v znení neskorších predpisov. Posudzovanie vplyvov na životné prostredie bude uskutočnené odborne spôsobilou osobou v zmysle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60 a §</w:t>
      </w:r>
      <w:r w:rsidR="007E5FF3">
        <w:rPr>
          <w:rFonts w:asciiTheme="minorHAnsi" w:hAnsiTheme="minorHAnsi" w:cstheme="minorHAnsi"/>
          <w:sz w:val="22"/>
          <w:szCs w:val="22"/>
        </w:rPr>
        <w:t xml:space="preserve"> </w:t>
      </w:r>
      <w:r w:rsidR="00052FC1">
        <w:rPr>
          <w:rFonts w:asciiTheme="minorHAnsi" w:hAnsiTheme="minorHAnsi" w:cstheme="minorHAnsi"/>
          <w:sz w:val="22"/>
          <w:szCs w:val="22"/>
        </w:rPr>
        <w:t>61 zákona č. 24/2006 Z. z. o posudzovaní vplyvov na životné prostredie a o zmene a doplnení niektorých zákonov v znení neskorších predpisov. Zhotoviteľ</w:t>
      </w:r>
      <w:r w:rsidRPr="00D1014C">
        <w:rPr>
          <w:rStyle w:val="CharStyle36"/>
          <w:rFonts w:asciiTheme="minorHAnsi" w:hAnsiTheme="minorHAnsi" w:cstheme="minorHAnsi"/>
          <w:sz w:val="22"/>
          <w:szCs w:val="22"/>
          <w:lang w:val="cs-CZ" w:eastAsia="cs-CZ"/>
        </w:rPr>
        <w:t xml:space="preserve"> </w:t>
      </w:r>
      <w:r w:rsidRPr="00D1014C">
        <w:rPr>
          <w:rStyle w:val="CharStyle36"/>
          <w:rFonts w:asciiTheme="minorHAnsi" w:hAnsiTheme="minorHAnsi" w:cstheme="minorHAnsi"/>
          <w:sz w:val="22"/>
          <w:szCs w:val="22"/>
        </w:rPr>
        <w:t xml:space="preserve">zodpovedá objednávateľovi za všetky nepresnosti, rozdiely, odchýlky a iné </w:t>
      </w:r>
      <w:r w:rsidRPr="00D1014C">
        <w:rPr>
          <w:rStyle w:val="CharStyle36"/>
          <w:rFonts w:asciiTheme="minorHAnsi" w:hAnsiTheme="minorHAnsi" w:cstheme="minorHAnsi"/>
          <w:sz w:val="22"/>
          <w:szCs w:val="22"/>
          <w:lang w:eastAsia="cs-CZ"/>
        </w:rPr>
        <w:t>nezrovnalosti zistené na D</w:t>
      </w:r>
      <w:r w:rsidRPr="00D1014C">
        <w:rPr>
          <w:rStyle w:val="CharStyle36"/>
          <w:rFonts w:asciiTheme="minorHAnsi" w:hAnsiTheme="minorHAnsi" w:cstheme="minorHAnsi"/>
          <w:sz w:val="22"/>
          <w:szCs w:val="22"/>
        </w:rPr>
        <w:t xml:space="preserve">iele oproti skutočne nameraným hodnotám (rozdielne hodnoty vo výkaze výmer). </w:t>
      </w:r>
      <w:r w:rsidR="00597F5A" w:rsidRPr="00975E83">
        <w:rPr>
          <w:rFonts w:asciiTheme="minorHAnsi" w:hAnsiTheme="minorHAnsi" w:cstheme="minorHAnsi"/>
          <w:sz w:val="22"/>
          <w:szCs w:val="22"/>
        </w:rPr>
        <w:t xml:space="preserve"> </w:t>
      </w:r>
    </w:p>
    <w:p w14:paraId="1DC21A84" w14:textId="77777777" w:rsid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povinný zapracovať do Dokumentácie podmienky vzniknuté v jej predošlých stupňoch.</w:t>
      </w:r>
    </w:p>
    <w:p w14:paraId="3A800003" w14:textId="77777777" w:rsidR="00597F5A" w:rsidRPr="00597F5A" w:rsidRDefault="00597F5A" w:rsidP="00906D51">
      <w:pPr>
        <w:pStyle w:val="Odsekzoznamu"/>
        <w:numPr>
          <w:ilvl w:val="0"/>
          <w:numId w:val="2"/>
        </w:numPr>
        <w:spacing w:before="120"/>
        <w:ind w:left="284" w:hanging="284"/>
        <w:jc w:val="both"/>
        <w:rPr>
          <w:rFonts w:asciiTheme="minorHAnsi" w:hAnsiTheme="minorHAnsi" w:cstheme="minorHAnsi"/>
          <w:noProof/>
          <w:sz w:val="22"/>
          <w:szCs w:val="22"/>
        </w:rPr>
      </w:pPr>
      <w:r w:rsidRPr="00597F5A">
        <w:rPr>
          <w:rFonts w:asciiTheme="minorHAnsi" w:hAnsiTheme="minorHAnsi" w:cstheme="minorHAnsi"/>
          <w:noProof/>
          <w:sz w:val="22"/>
          <w:szCs w:val="22"/>
        </w:rPr>
        <w:t>Zhotoviteľ je ďalej povinný:</w:t>
      </w:r>
    </w:p>
    <w:p w14:paraId="5B8D468F" w14:textId="0FFE6F76" w:rsidR="00597F5A" w:rsidRDefault="007E5FF3" w:rsidP="00906D51">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D</w:t>
      </w:r>
      <w:r w:rsidR="00597F5A" w:rsidRPr="00597F5A">
        <w:rPr>
          <w:rFonts w:asciiTheme="minorHAnsi" w:hAnsiTheme="minorHAnsi" w:cstheme="minorHAnsi"/>
          <w:noProof/>
          <w:sz w:val="22"/>
          <w:szCs w:val="22"/>
        </w:rPr>
        <w:t>okumentáciu navrhnúť optimálnym technickým a ekonomickým riešením, s minimalizovaním prípadných trvalých a dočasných záberov a minimalizovaním prekládok inžinierskych sietí</w:t>
      </w:r>
      <w:r>
        <w:rPr>
          <w:rFonts w:asciiTheme="minorHAnsi" w:hAnsiTheme="minorHAnsi" w:cstheme="minorHAnsi"/>
          <w:noProof/>
          <w:sz w:val="22"/>
          <w:szCs w:val="22"/>
        </w:rPr>
        <w:t>;</w:t>
      </w:r>
    </w:p>
    <w:p w14:paraId="55D8C320" w14:textId="3358173A"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stavbu navrhnúť tak, aby sa nároky na záber pozemkov optimalizovali pre správcu cesty a správcov vyvolaných investícií a tiež aj pre vlastníkov a užívateľov zostávajúcich častí dotknutých pozemkov</w:t>
      </w:r>
      <w:r w:rsidR="007E5FF3">
        <w:rPr>
          <w:rFonts w:asciiTheme="minorHAnsi" w:eastAsiaTheme="minorHAnsi" w:hAnsiTheme="minorHAnsi" w:cs="TimesNewRomanPSMT"/>
          <w:color w:val="auto"/>
          <w:sz w:val="22"/>
          <w:szCs w:val="22"/>
          <w:lang w:eastAsia="en-US"/>
        </w:rPr>
        <w:t>;</w:t>
      </w:r>
    </w:p>
    <w:p w14:paraId="77C28108" w14:textId="2CF55334"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riešenie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navrhnúť tak, aby sa počas realizácie stavb</w:t>
      </w:r>
      <w:r w:rsidR="007E5FF3">
        <w:rPr>
          <w:rFonts w:asciiTheme="minorHAnsi" w:eastAsiaTheme="minorHAnsi" w:hAnsiTheme="minorHAnsi" w:cs="TimesNewRomanPSMT"/>
          <w:color w:val="auto"/>
          <w:sz w:val="22"/>
          <w:szCs w:val="22"/>
          <w:lang w:eastAsia="en-US"/>
        </w:rPr>
        <w:t>y</w:t>
      </w:r>
      <w:r w:rsidRPr="00597F5A">
        <w:rPr>
          <w:rFonts w:asciiTheme="minorHAnsi" w:eastAsiaTheme="minorHAnsi" w:hAnsiTheme="minorHAnsi" w:cs="TimesNewRomanPSMT"/>
          <w:color w:val="auto"/>
          <w:sz w:val="22"/>
          <w:szCs w:val="22"/>
          <w:lang w:eastAsia="en-US"/>
        </w:rPr>
        <w:t xml:space="preserve"> a po </w:t>
      </w:r>
      <w:r w:rsidR="007E5FF3">
        <w:rPr>
          <w:rFonts w:asciiTheme="minorHAnsi" w:eastAsiaTheme="minorHAnsi" w:hAnsiTheme="minorHAnsi" w:cs="TimesNewRomanPSMT"/>
          <w:color w:val="auto"/>
          <w:sz w:val="22"/>
          <w:szCs w:val="22"/>
          <w:lang w:eastAsia="en-US"/>
        </w:rPr>
        <w:t>jej</w:t>
      </w:r>
      <w:r w:rsidRPr="00597F5A">
        <w:rPr>
          <w:rFonts w:asciiTheme="minorHAnsi" w:eastAsiaTheme="minorHAnsi" w:hAnsiTheme="minorHAnsi" w:cs="TimesNewRomanPSMT"/>
          <w:color w:val="auto"/>
          <w:sz w:val="22"/>
          <w:szCs w:val="22"/>
          <w:lang w:eastAsia="en-US"/>
        </w:rPr>
        <w:t xml:space="preserve"> ukončení všetky dotknuté pozemky sprístupnili</w:t>
      </w:r>
      <w:r w:rsidR="007E5FF3">
        <w:rPr>
          <w:rFonts w:asciiTheme="minorHAnsi" w:eastAsiaTheme="minorHAnsi" w:hAnsiTheme="minorHAnsi" w:cs="TimesNewRomanPSMT"/>
          <w:color w:val="auto"/>
          <w:sz w:val="22"/>
          <w:szCs w:val="22"/>
          <w:lang w:eastAsia="en-US"/>
        </w:rPr>
        <w:t>;</w:t>
      </w:r>
    </w:p>
    <w:p w14:paraId="7BDD0B03" w14:textId="50DFBFF2"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rozsah vyvolaných investícií navrhovať v súlade s § 18 ods.13 zák</w:t>
      </w:r>
      <w:r w:rsidR="001A77DC">
        <w:rPr>
          <w:rFonts w:asciiTheme="minorHAnsi" w:eastAsiaTheme="minorHAnsi" w:hAnsiTheme="minorHAnsi" w:cs="TimesNewRomanPSMT"/>
          <w:color w:val="auto"/>
          <w:sz w:val="22"/>
          <w:szCs w:val="22"/>
          <w:lang w:eastAsia="en-US"/>
        </w:rPr>
        <w:t>ona</w:t>
      </w:r>
      <w:r w:rsidRPr="00597F5A">
        <w:rPr>
          <w:rFonts w:asciiTheme="minorHAnsi" w:eastAsiaTheme="minorHAnsi" w:hAnsiTheme="minorHAnsi" w:cs="TimesNewRomanPSMT"/>
          <w:color w:val="auto"/>
          <w:sz w:val="22"/>
          <w:szCs w:val="22"/>
          <w:lang w:eastAsia="en-US"/>
        </w:rPr>
        <w:t xml:space="preserve"> č.</w:t>
      </w:r>
      <w:r w:rsidR="001A77DC">
        <w:rPr>
          <w:rFonts w:asciiTheme="minorHAnsi" w:eastAsiaTheme="minorHAnsi" w:hAnsiTheme="minorHAnsi" w:cs="TimesNewRomanPSMT"/>
          <w:color w:val="auto"/>
          <w:sz w:val="22"/>
          <w:szCs w:val="22"/>
          <w:lang w:eastAsia="en-US"/>
        </w:rPr>
        <w:t xml:space="preserve"> </w:t>
      </w:r>
      <w:r w:rsidRPr="00597F5A">
        <w:rPr>
          <w:rFonts w:asciiTheme="minorHAnsi" w:eastAsiaTheme="minorHAnsi" w:hAnsiTheme="minorHAnsi" w:cs="TimesNewRomanPSMT"/>
          <w:color w:val="auto"/>
          <w:sz w:val="22"/>
          <w:szCs w:val="22"/>
          <w:lang w:eastAsia="en-US"/>
        </w:rPr>
        <w:t>135/1961 Zb. o pozemných komunikáciách (cestný zákon) v znení neskorších predpisov a odsúhlasiť ich s</w:t>
      </w:r>
      <w:r w:rsidR="007E5FF3">
        <w:rPr>
          <w:rFonts w:asciiTheme="minorHAnsi" w:eastAsiaTheme="minorHAnsi" w:hAnsiTheme="minorHAnsi" w:cs="TimesNewRomanPSMT"/>
          <w:color w:val="auto"/>
          <w:sz w:val="22"/>
          <w:szCs w:val="22"/>
          <w:lang w:eastAsia="en-US"/>
        </w:rPr>
        <w:t> </w:t>
      </w:r>
      <w:r w:rsidRPr="00597F5A">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69FC5CB6" w14:textId="32D3931D" w:rsidR="00597F5A" w:rsidRPr="00597F5A" w:rsidRDefault="00597F5A" w:rsidP="00906D51">
      <w:pPr>
        <w:pStyle w:val="Odsekzoznamu"/>
        <w:numPr>
          <w:ilvl w:val="1"/>
          <w:numId w:val="2"/>
        </w:numPr>
        <w:jc w:val="both"/>
        <w:rPr>
          <w:rFonts w:asciiTheme="minorHAnsi" w:hAnsiTheme="minorHAnsi" w:cstheme="minorHAnsi"/>
          <w:noProof/>
          <w:sz w:val="22"/>
          <w:szCs w:val="22"/>
        </w:rPr>
      </w:pPr>
      <w:r w:rsidRPr="00597F5A">
        <w:rPr>
          <w:rFonts w:asciiTheme="minorHAnsi" w:hAnsiTheme="minorHAnsi"/>
          <w:noProof/>
          <w:sz w:val="22"/>
          <w:szCs w:val="22"/>
        </w:rPr>
        <w:lastRenderedPageBreak/>
        <w:t xml:space="preserve">zabezpečiť overenie inžinierskych sietí potvrdených správcom alebo vlastníkom sietí v obvode stavby a zakresliť ich vytýčenú polohu do </w:t>
      </w:r>
      <w:r w:rsidR="001A77DC">
        <w:rPr>
          <w:rFonts w:asciiTheme="minorHAnsi" w:hAnsiTheme="minorHAnsi"/>
          <w:noProof/>
          <w:sz w:val="22"/>
          <w:szCs w:val="22"/>
        </w:rPr>
        <w:t>D</w:t>
      </w:r>
      <w:r w:rsidRPr="00597F5A">
        <w:rPr>
          <w:rFonts w:asciiTheme="minorHAnsi" w:hAnsiTheme="minorHAnsi"/>
          <w:noProof/>
          <w:sz w:val="22"/>
          <w:szCs w:val="22"/>
        </w:rPr>
        <w:t>okumentácie</w:t>
      </w:r>
      <w:r w:rsidR="007E5FF3">
        <w:rPr>
          <w:rFonts w:asciiTheme="minorHAnsi" w:hAnsiTheme="minorHAnsi"/>
          <w:noProof/>
          <w:sz w:val="22"/>
          <w:szCs w:val="22"/>
        </w:rPr>
        <w:t>;</w:t>
      </w:r>
    </w:p>
    <w:p w14:paraId="117D9E3E" w14:textId="54F4CF82"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597F5A">
        <w:rPr>
          <w:rFonts w:asciiTheme="minorHAnsi" w:eastAsiaTheme="minorHAnsi" w:hAnsiTheme="minorHAnsi" w:cs="TimesNewRomanPSMT"/>
          <w:color w:val="auto"/>
          <w:sz w:val="22"/>
          <w:szCs w:val="22"/>
          <w:lang w:eastAsia="en-US"/>
        </w:rPr>
        <w:t>navrhnúť etapy preložiek a postup výstavby tak, aby sa minimalizovalo obmedzenie premávky na existujúcich cestách, a toto následne zohľadniť v návrhu harmonogramu organizácie výstavby (POV</w:t>
      </w:r>
      <w:r w:rsidRPr="00B74AF6">
        <w:rPr>
          <w:rFonts w:asciiTheme="minorHAnsi" w:eastAsiaTheme="minorHAnsi" w:hAnsiTheme="minorHAnsi" w:cs="TimesNewRomanPSMT"/>
          <w:color w:val="auto"/>
          <w:sz w:val="22"/>
          <w:szCs w:val="22"/>
          <w:lang w:eastAsia="en-US"/>
        </w:rPr>
        <w:t>)</w:t>
      </w:r>
      <w:r w:rsidR="001E0420" w:rsidRPr="00B74AF6">
        <w:rPr>
          <w:rFonts w:asciiTheme="minorHAnsi" w:eastAsiaTheme="minorHAnsi" w:hAnsiTheme="minorHAnsi" w:cs="TimesNewRomanPSMT"/>
          <w:color w:val="auto"/>
          <w:sz w:val="22"/>
          <w:szCs w:val="22"/>
          <w:lang w:eastAsia="en-US"/>
        </w:rPr>
        <w:t xml:space="preserve">, </w:t>
      </w:r>
      <w:r w:rsidR="00D04B63" w:rsidRPr="00B74AF6">
        <w:rPr>
          <w:rFonts w:asciiTheme="minorHAnsi" w:eastAsiaTheme="minorHAnsi" w:hAnsiTheme="minorHAnsi" w:cs="TimesNewRomanPSMT"/>
          <w:color w:val="auto"/>
          <w:sz w:val="22"/>
          <w:szCs w:val="22"/>
          <w:lang w:eastAsia="en-US"/>
        </w:rPr>
        <w:t>preložky sietí odsúhlasiť so správcom sietí a</w:t>
      </w:r>
      <w:r w:rsidR="007E5FF3">
        <w:rPr>
          <w:rFonts w:asciiTheme="minorHAnsi" w:eastAsiaTheme="minorHAnsi" w:hAnsiTheme="minorHAnsi" w:cs="TimesNewRomanPSMT"/>
          <w:color w:val="auto"/>
          <w:sz w:val="22"/>
          <w:szCs w:val="22"/>
          <w:lang w:eastAsia="en-US"/>
        </w:rPr>
        <w:t> </w:t>
      </w:r>
      <w:r w:rsidR="00D04B63" w:rsidRPr="00B74AF6">
        <w:rPr>
          <w:rFonts w:asciiTheme="minorHAnsi" w:eastAsiaTheme="minorHAnsi" w:hAnsiTheme="minorHAnsi" w:cs="TimesNewRomanPSMT"/>
          <w:color w:val="auto"/>
          <w:sz w:val="22"/>
          <w:szCs w:val="22"/>
          <w:lang w:eastAsia="en-US"/>
        </w:rPr>
        <w:t>objednávateľom</w:t>
      </w:r>
      <w:r w:rsidR="007E5FF3">
        <w:rPr>
          <w:rFonts w:asciiTheme="minorHAnsi" w:eastAsiaTheme="minorHAnsi" w:hAnsiTheme="minorHAnsi" w:cs="TimesNewRomanPSMT"/>
          <w:color w:val="auto"/>
          <w:sz w:val="22"/>
          <w:szCs w:val="22"/>
          <w:lang w:eastAsia="en-US"/>
        </w:rPr>
        <w:t>;</w:t>
      </w:r>
    </w:p>
    <w:p w14:paraId="1B2C681F" w14:textId="13D1EDE4" w:rsidR="001E0420" w:rsidRPr="00B74AF6" w:rsidRDefault="00597F5A"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 inžiniersky geologický prieskum a iné prieskumy, ak sú potrebné k návrhu technického riešenia, stavebného konania a k realizáci</w:t>
      </w:r>
      <w:r w:rsidR="001E0420" w:rsidRPr="00B74AF6">
        <w:rPr>
          <w:rFonts w:asciiTheme="minorHAnsi" w:eastAsiaTheme="minorHAnsi" w:hAnsiTheme="minorHAnsi" w:cs="TimesNewRomanPSMT"/>
          <w:color w:val="auto"/>
          <w:sz w:val="22"/>
          <w:szCs w:val="22"/>
          <w:lang w:eastAsia="en-US"/>
        </w:rPr>
        <w:t>i stavby</w:t>
      </w:r>
      <w:r w:rsidR="007E5FF3">
        <w:rPr>
          <w:rFonts w:asciiTheme="minorHAnsi" w:eastAsiaTheme="minorHAnsi" w:hAnsiTheme="minorHAnsi" w:cs="TimesNewRomanPSMT"/>
          <w:color w:val="auto"/>
          <w:sz w:val="22"/>
          <w:szCs w:val="22"/>
          <w:lang w:eastAsia="en-US"/>
        </w:rPr>
        <w:t>;</w:t>
      </w:r>
    </w:p>
    <w:p w14:paraId="11A33E90" w14:textId="6AB465FC" w:rsidR="00597F5A" w:rsidRPr="00B74AF6" w:rsidRDefault="001E0420" w:rsidP="001E0420">
      <w:pPr>
        <w:pStyle w:val="Odsekzoznamu"/>
        <w:numPr>
          <w:ilvl w:val="1"/>
          <w:numId w:val="2"/>
        </w:numPr>
        <w:jc w:val="both"/>
        <w:rPr>
          <w:rFonts w:asciiTheme="minorHAnsi" w:hAnsiTheme="minorHAnsi" w:cstheme="minorHAnsi"/>
          <w:noProof/>
          <w:sz w:val="22"/>
          <w:szCs w:val="22"/>
        </w:rPr>
      </w:pPr>
      <w:r w:rsidRPr="00B74AF6">
        <w:rPr>
          <w:rFonts w:asciiTheme="minorHAnsi" w:eastAsiaTheme="minorHAnsi" w:hAnsiTheme="minorHAnsi" w:cs="TimesNewRomanPSMT"/>
          <w:color w:val="auto"/>
          <w:sz w:val="22"/>
          <w:szCs w:val="22"/>
          <w:lang w:eastAsia="en-US"/>
        </w:rPr>
        <w:t>zabezpečiť</w:t>
      </w:r>
      <w:r w:rsidR="00D04B63" w:rsidRPr="00B74AF6">
        <w:rPr>
          <w:rFonts w:asciiTheme="minorHAnsi" w:eastAsiaTheme="minorHAnsi" w:hAnsiTheme="minorHAnsi" w:cs="TimesNewRomanPSMT"/>
          <w:color w:val="auto"/>
          <w:sz w:val="22"/>
          <w:szCs w:val="22"/>
          <w:lang w:eastAsia="en-US"/>
        </w:rPr>
        <w:t xml:space="preserve"> diagnostiku </w:t>
      </w:r>
      <w:r w:rsidR="00A44D6C">
        <w:rPr>
          <w:rFonts w:asciiTheme="minorHAnsi" w:eastAsiaTheme="minorHAnsi" w:hAnsiTheme="minorHAnsi" w:cs="TimesNewRomanPSMT"/>
          <w:color w:val="auto"/>
          <w:sz w:val="22"/>
          <w:szCs w:val="22"/>
          <w:lang w:eastAsia="en-US"/>
        </w:rPr>
        <w:t xml:space="preserve">mostu </w:t>
      </w:r>
      <w:r w:rsidR="00D04B63" w:rsidRPr="00B74AF6">
        <w:rPr>
          <w:rFonts w:asciiTheme="minorHAnsi" w:eastAsiaTheme="minorHAnsi" w:hAnsiTheme="minorHAnsi" w:cs="TimesNewRomanPSMT"/>
          <w:color w:val="auto"/>
          <w:sz w:val="22"/>
          <w:szCs w:val="22"/>
          <w:lang w:eastAsia="en-US"/>
        </w:rPr>
        <w:t xml:space="preserve">a prieskumy ak sú potrebné k návrhu </w:t>
      </w:r>
      <w:r w:rsidRPr="00B74AF6">
        <w:rPr>
          <w:rFonts w:asciiTheme="minorHAnsi" w:eastAsiaTheme="minorHAnsi" w:hAnsiTheme="minorHAnsi" w:cs="TimesNewRomanPSMT"/>
          <w:color w:val="auto"/>
          <w:sz w:val="22"/>
          <w:szCs w:val="22"/>
          <w:lang w:eastAsia="en-US"/>
        </w:rPr>
        <w:t>technického riešenia, stavebnému konaniu</w:t>
      </w:r>
      <w:r w:rsidR="00D04B63" w:rsidRPr="00B74AF6">
        <w:rPr>
          <w:rFonts w:asciiTheme="minorHAnsi" w:eastAsiaTheme="minorHAnsi" w:hAnsiTheme="minorHAnsi" w:cs="TimesNewRomanPSMT"/>
          <w:color w:val="auto"/>
          <w:sz w:val="22"/>
          <w:szCs w:val="22"/>
          <w:lang w:eastAsia="en-US"/>
        </w:rPr>
        <w:t xml:space="preserve"> a realizácii stavby.</w:t>
      </w:r>
    </w:p>
    <w:p w14:paraId="3EA3D0DC" w14:textId="77777777" w:rsidR="00597F5A" w:rsidRPr="00556B0C" w:rsidRDefault="00597F5A" w:rsidP="00906D51">
      <w:pPr>
        <w:pStyle w:val="Odsekzoznamu"/>
        <w:numPr>
          <w:ilvl w:val="0"/>
          <w:numId w:val="2"/>
        </w:numPr>
        <w:ind w:left="426" w:hanging="426"/>
        <w:contextualSpacing w:val="0"/>
        <w:jc w:val="both"/>
        <w:rPr>
          <w:rFonts w:asciiTheme="minorHAnsi" w:hAnsiTheme="minorHAnsi" w:cstheme="minorHAnsi"/>
          <w:noProof/>
          <w:sz w:val="22"/>
          <w:szCs w:val="22"/>
        </w:rPr>
      </w:pPr>
      <w:r w:rsidRPr="00556B0C">
        <w:rPr>
          <w:rFonts w:asciiTheme="minorHAnsi" w:hAnsiTheme="minorHAnsi" w:cstheme="minorHAnsi"/>
          <w:noProof/>
          <w:sz w:val="22"/>
          <w:szCs w:val="22"/>
        </w:rPr>
        <w:t>Umiestnenie stavby:</w:t>
      </w:r>
    </w:p>
    <w:p w14:paraId="185C37FF" w14:textId="4255789F" w:rsidR="00597F5A" w:rsidRPr="00751262" w:rsidRDefault="00A44D6C" w:rsidP="00AB2FEE">
      <w:pPr>
        <w:pStyle w:val="Odsekzoznamu"/>
        <w:numPr>
          <w:ilvl w:val="0"/>
          <w:numId w:val="44"/>
        </w:numPr>
        <w:jc w:val="both"/>
        <w:rPr>
          <w:rFonts w:asciiTheme="minorHAnsi" w:hAnsiTheme="minorHAnsi" w:cstheme="minorHAnsi"/>
          <w:noProof/>
          <w:sz w:val="22"/>
          <w:szCs w:val="22"/>
        </w:rPr>
      </w:pPr>
      <w:r w:rsidRPr="00AB2FEE">
        <w:rPr>
          <w:rFonts w:asciiTheme="minorHAnsi" w:hAnsiTheme="minorHAnsi" w:cstheme="minorHAnsi"/>
          <w:sz w:val="22"/>
          <w:szCs w:val="22"/>
        </w:rPr>
        <w:t>ev.</w:t>
      </w:r>
      <w:r w:rsidR="001A77DC">
        <w:rPr>
          <w:rFonts w:asciiTheme="minorHAnsi" w:hAnsiTheme="minorHAnsi" w:cstheme="minorHAnsi"/>
          <w:sz w:val="22"/>
          <w:szCs w:val="22"/>
        </w:rPr>
        <w:t xml:space="preserve"> </w:t>
      </w:r>
      <w:r w:rsidRPr="00751262">
        <w:rPr>
          <w:rFonts w:asciiTheme="minorHAnsi" w:hAnsiTheme="minorHAnsi" w:cstheme="minorHAnsi"/>
          <w:sz w:val="22"/>
          <w:szCs w:val="22"/>
        </w:rPr>
        <w:t>č. 526-48 Hnúšťa</w:t>
      </w:r>
      <w:r w:rsidRPr="00751262">
        <w:rPr>
          <w:rFonts w:asciiTheme="minorHAnsi" w:hAnsiTheme="minorHAnsi" w:cstheme="minorHAnsi"/>
          <w:sz w:val="22"/>
          <w:szCs w:val="22"/>
        </w:rPr>
        <w:tab/>
        <w:t>II/526 ckm   93,150   STS VI. (VII.)</w:t>
      </w:r>
      <w:r w:rsidR="001A77DC">
        <w:rPr>
          <w:rFonts w:asciiTheme="minorHAnsi" w:hAnsiTheme="minorHAnsi" w:cstheme="minorHAnsi"/>
          <w:sz w:val="22"/>
          <w:szCs w:val="22"/>
        </w:rPr>
        <w:t>.</w:t>
      </w:r>
      <w:r w:rsidR="00597F5A" w:rsidRPr="00751262">
        <w:rPr>
          <w:rFonts w:asciiTheme="minorHAnsi" w:hAnsiTheme="minorHAnsi" w:cstheme="minorHAnsi"/>
          <w:noProof/>
          <w:sz w:val="22"/>
          <w:szCs w:val="22"/>
        </w:rPr>
        <w:t xml:space="preserve"> </w:t>
      </w:r>
    </w:p>
    <w:p w14:paraId="24DCE8DC" w14:textId="2E8C45A9"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 xml:space="preserve">Zhotoviteľ je povinný </w:t>
      </w:r>
      <w:r>
        <w:rPr>
          <w:rFonts w:asciiTheme="minorHAnsi" w:hAnsiTheme="minorHAnsi" w:cstheme="minorHAnsi"/>
          <w:b/>
          <w:color w:val="auto"/>
          <w:sz w:val="22"/>
          <w:szCs w:val="22"/>
        </w:rPr>
        <w:t xml:space="preserve">pri vypracovaní Diela </w:t>
      </w:r>
      <w:r w:rsidRPr="00556B0C">
        <w:rPr>
          <w:rFonts w:asciiTheme="minorHAnsi" w:hAnsiTheme="minorHAnsi" w:cstheme="minorHAnsi"/>
          <w:b/>
          <w:color w:val="auto"/>
          <w:sz w:val="22"/>
          <w:szCs w:val="22"/>
        </w:rPr>
        <w:t xml:space="preserve">postupovať v zmysle § 42 ods. 3 zákona </w:t>
      </w:r>
      <w:r w:rsidR="007E5FF3">
        <w:rPr>
          <w:rFonts w:asciiTheme="minorHAnsi" w:hAnsiTheme="minorHAnsi" w:cstheme="minorHAnsi"/>
          <w:b/>
          <w:color w:val="auto"/>
          <w:sz w:val="22"/>
          <w:szCs w:val="22"/>
        </w:rPr>
        <w:t xml:space="preserve">č. 343/2015 Z. z. </w:t>
      </w:r>
      <w:r w:rsidRPr="00556B0C">
        <w:rPr>
          <w:rFonts w:asciiTheme="minorHAnsi" w:hAnsiTheme="minorHAnsi" w:cstheme="minorHAnsi"/>
          <w:b/>
          <w:color w:val="auto"/>
          <w:sz w:val="22"/>
          <w:szCs w:val="22"/>
        </w:rPr>
        <w:t>o verejnom obstarávaní</w:t>
      </w:r>
      <w:r w:rsidR="007E5FF3">
        <w:rPr>
          <w:rFonts w:asciiTheme="minorHAnsi" w:hAnsiTheme="minorHAnsi" w:cstheme="minorHAnsi"/>
          <w:b/>
          <w:color w:val="auto"/>
          <w:sz w:val="22"/>
          <w:szCs w:val="22"/>
        </w:rPr>
        <w:t xml:space="preserve"> a o zmene a doplnení niektorých zákonov v znení neskorších predpisov</w:t>
      </w:r>
      <w:r w:rsidRPr="00556B0C">
        <w:rPr>
          <w:rFonts w:asciiTheme="minorHAnsi" w:hAnsiTheme="minorHAnsi" w:cstheme="minorHAnsi"/>
          <w:b/>
          <w:color w:val="auto"/>
          <w:sz w:val="22"/>
          <w:szCs w:val="22"/>
        </w:rPr>
        <w:t xml:space="preserve"> (neuvádzať v Dokumentácii ani výkaze výmer konkrétne názvy stavebných výrobkov a výrobkov). </w:t>
      </w:r>
    </w:p>
    <w:p w14:paraId="49DE14BE" w14:textId="64014932" w:rsidR="00597F5A" w:rsidRPr="00556B0C" w:rsidRDefault="00597F5A" w:rsidP="00906D51">
      <w:pPr>
        <w:pStyle w:val="Odsekzoznamu"/>
        <w:widowControl/>
        <w:numPr>
          <w:ilvl w:val="0"/>
          <w:numId w:val="2"/>
        </w:numPr>
        <w:ind w:left="425" w:hanging="425"/>
        <w:contextualSpacing w:val="0"/>
        <w:jc w:val="both"/>
        <w:rPr>
          <w:rFonts w:asciiTheme="minorHAnsi" w:hAnsiTheme="minorHAnsi" w:cstheme="minorHAnsi"/>
          <w:b/>
          <w:color w:val="auto"/>
          <w:sz w:val="22"/>
          <w:szCs w:val="22"/>
        </w:rPr>
      </w:pPr>
      <w:r w:rsidRPr="00556B0C">
        <w:rPr>
          <w:rFonts w:asciiTheme="minorHAnsi" w:hAnsiTheme="minorHAnsi" w:cstheme="minorHAnsi"/>
          <w:b/>
          <w:color w:val="auto"/>
          <w:sz w:val="22"/>
          <w:szCs w:val="22"/>
        </w:rPr>
        <w:t>Zhotoviteľ je povinný kedykoľvek na žiadosť objednávateľa (ako verejného obstarávateľa) bezodkladne poskytnúť písomné vysvetlenie týkajúce sa technických otázok a záležito</w:t>
      </w:r>
      <w:r>
        <w:rPr>
          <w:rFonts w:asciiTheme="minorHAnsi" w:hAnsiTheme="minorHAnsi" w:cstheme="minorHAnsi"/>
          <w:b/>
          <w:color w:val="auto"/>
          <w:sz w:val="22"/>
          <w:szCs w:val="22"/>
        </w:rPr>
        <w:t xml:space="preserve">stí </w:t>
      </w:r>
      <w:r w:rsidRPr="00556B0C">
        <w:rPr>
          <w:rFonts w:asciiTheme="minorHAnsi" w:hAnsiTheme="minorHAnsi" w:cstheme="minorHAnsi"/>
          <w:b/>
          <w:color w:val="auto"/>
          <w:sz w:val="22"/>
          <w:szCs w:val="22"/>
        </w:rPr>
        <w:t xml:space="preserve"> Diela (Dokumentácie), ako súťažného podkladu vo verejnom obstarávaní vyhlásenom na realizáciu stavby, ak takáto situácia v procese </w:t>
      </w:r>
      <w:r w:rsidR="001A77DC">
        <w:rPr>
          <w:rFonts w:asciiTheme="minorHAnsi" w:hAnsiTheme="minorHAnsi" w:cstheme="minorHAnsi"/>
          <w:b/>
          <w:color w:val="auto"/>
          <w:sz w:val="22"/>
          <w:szCs w:val="22"/>
        </w:rPr>
        <w:t>verejného obstarávania</w:t>
      </w:r>
      <w:r w:rsidR="001A77DC" w:rsidRPr="00556B0C">
        <w:rPr>
          <w:rFonts w:asciiTheme="minorHAnsi" w:hAnsiTheme="minorHAnsi" w:cstheme="minorHAnsi"/>
          <w:b/>
          <w:color w:val="auto"/>
          <w:sz w:val="22"/>
          <w:szCs w:val="22"/>
        </w:rPr>
        <w:t xml:space="preserve"> </w:t>
      </w:r>
      <w:r w:rsidRPr="00556B0C">
        <w:rPr>
          <w:rFonts w:asciiTheme="minorHAnsi" w:hAnsiTheme="minorHAnsi" w:cstheme="minorHAnsi"/>
          <w:b/>
          <w:color w:val="auto"/>
          <w:sz w:val="22"/>
          <w:szCs w:val="22"/>
        </w:rPr>
        <w:t>nastane.</w:t>
      </w:r>
    </w:p>
    <w:p w14:paraId="67CE882D" w14:textId="77777777" w:rsidR="00FA619C" w:rsidRPr="00FA619C" w:rsidRDefault="00FA619C" w:rsidP="00FA619C">
      <w:pPr>
        <w:widowControl/>
        <w:suppressAutoHyphens/>
        <w:snapToGrid w:val="0"/>
        <w:jc w:val="both"/>
        <w:rPr>
          <w:rFonts w:asciiTheme="minorHAnsi" w:hAnsiTheme="minorHAnsi" w:cstheme="minorHAnsi"/>
          <w:sz w:val="22"/>
          <w:szCs w:val="22"/>
        </w:rPr>
      </w:pPr>
    </w:p>
    <w:p w14:paraId="794B074D" w14:textId="77777777" w:rsidR="008F6298" w:rsidRDefault="00C3035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4E6416D3"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70CC6E3F" w14:textId="77777777" w:rsidR="003A30D9" w:rsidRDefault="003A30D9" w:rsidP="003A30D9">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(a stavebníka/správcu na strane objednávateľa)</w:t>
      </w:r>
    </w:p>
    <w:p w14:paraId="6DAE5FAB" w14:textId="77777777" w:rsidR="003A30D9" w:rsidRDefault="003A30D9" w:rsidP="003A30D9">
      <w:pPr>
        <w:pStyle w:val="Bezriadkovania"/>
        <w:jc w:val="center"/>
        <w:rPr>
          <w:rStyle w:val="CharStyle13"/>
          <w:rFonts w:asciiTheme="minorHAnsi" w:hAnsiTheme="minorHAnsi" w:cstheme="minorHAnsi"/>
          <w:bCs w:val="0"/>
          <w:color w:val="auto"/>
          <w:szCs w:val="24"/>
        </w:rPr>
      </w:pPr>
    </w:p>
    <w:p w14:paraId="55991BD4" w14:textId="77777777" w:rsidR="003A30D9" w:rsidRPr="00913056" w:rsidRDefault="003A30D9" w:rsidP="00906D51">
      <w:pPr>
        <w:pStyle w:val="Odsekzoznamu"/>
        <w:numPr>
          <w:ilvl w:val="0"/>
          <w:numId w:val="4"/>
        </w:numPr>
        <w:ind w:left="426" w:hanging="426"/>
        <w:contextualSpacing w:val="0"/>
        <w:jc w:val="both"/>
        <w:rPr>
          <w:rFonts w:asciiTheme="minorHAnsi" w:hAnsiTheme="minorHAnsi" w:cstheme="minorHAnsi"/>
          <w:sz w:val="22"/>
          <w:szCs w:val="22"/>
        </w:rPr>
      </w:pPr>
      <w:r w:rsidRPr="00913056">
        <w:rPr>
          <w:rFonts w:asciiTheme="minorHAnsi" w:hAnsiTheme="minorHAnsi" w:cstheme="minorHAnsi"/>
          <w:sz w:val="22"/>
          <w:szCs w:val="22"/>
        </w:rPr>
        <w:t xml:space="preserve">Objednávateľ je povinný do 5 pracovných dní od uzavretia Zmluvy poskytnúť zhotoviteľovi nevyhnutne potrebné podklady, a to: </w:t>
      </w:r>
    </w:p>
    <w:p w14:paraId="56D1F4FD" w14:textId="7D297465" w:rsidR="00913056" w:rsidRPr="00640EAA" w:rsidRDefault="00640EAA" w:rsidP="00640EAA">
      <w:pPr>
        <w:ind w:left="426"/>
        <w:jc w:val="both"/>
        <w:rPr>
          <w:rFonts w:asciiTheme="minorHAnsi" w:hAnsiTheme="minorHAnsi" w:cstheme="minorHAnsi"/>
          <w:sz w:val="22"/>
          <w:szCs w:val="22"/>
        </w:rPr>
      </w:pPr>
      <w:r w:rsidRPr="00640EAA">
        <w:rPr>
          <w:rFonts w:asciiTheme="minorHAnsi" w:hAnsiTheme="minorHAnsi" w:cstheme="minorHAnsi"/>
          <w:sz w:val="22"/>
          <w:szCs w:val="22"/>
        </w:rPr>
        <w:t xml:space="preserve">Mostný list predmetného mostu, protokol z Hlavnej prehliadky mostu, </w:t>
      </w:r>
      <w:r w:rsidR="00A44D6C" w:rsidRPr="00A44D6C">
        <w:rPr>
          <w:rFonts w:asciiTheme="minorHAnsi" w:hAnsiTheme="minorHAnsi" w:cstheme="minorHAnsi"/>
          <w:sz w:val="22"/>
          <w:szCs w:val="22"/>
        </w:rPr>
        <w:t>Rozhodnutie č OU-RS-OCDPK-2020/011824-002 nariadenie nevyhnutných úprav</w:t>
      </w:r>
      <w:r w:rsidRPr="00640EAA">
        <w:rPr>
          <w:rFonts w:asciiTheme="minorHAnsi" w:hAnsiTheme="minorHAnsi" w:cstheme="minorHAnsi"/>
          <w:sz w:val="22"/>
          <w:szCs w:val="22"/>
        </w:rPr>
        <w:t xml:space="preserve">, Technické a statické posúdenie mosta </w:t>
      </w:r>
      <w:r w:rsidR="00A44D6C">
        <w:rPr>
          <w:rFonts w:asciiTheme="minorHAnsi" w:hAnsiTheme="minorHAnsi" w:cstheme="minorHAnsi"/>
          <w:sz w:val="22"/>
          <w:szCs w:val="22"/>
        </w:rPr>
        <w:t xml:space="preserve">ev.č. </w:t>
      </w:r>
      <w:r w:rsidR="00A44D6C" w:rsidRPr="00A44D6C">
        <w:rPr>
          <w:rFonts w:asciiTheme="minorHAnsi" w:hAnsiTheme="minorHAnsi" w:cstheme="minorHAnsi"/>
          <w:sz w:val="22"/>
          <w:szCs w:val="22"/>
        </w:rPr>
        <w:t>526-48</w:t>
      </w:r>
      <w:r w:rsidRPr="00640EAA">
        <w:rPr>
          <w:rFonts w:asciiTheme="minorHAnsi" w:hAnsiTheme="minorHAnsi" w:cstheme="minorHAnsi"/>
          <w:sz w:val="22"/>
          <w:szCs w:val="22"/>
        </w:rPr>
        <w:t>.</w:t>
      </w:r>
    </w:p>
    <w:p w14:paraId="4FB07ADB" w14:textId="77777777" w:rsidR="005152AB" w:rsidRPr="005152AB" w:rsidRDefault="005152AB" w:rsidP="005152AB">
      <w:pPr>
        <w:pStyle w:val="Odsekzoznamu"/>
        <w:numPr>
          <w:ilvl w:val="0"/>
          <w:numId w:val="4"/>
        </w:numPr>
        <w:suppressAutoHyphens/>
        <w:snapToGrid w:val="0"/>
        <w:spacing w:before="120"/>
        <w:ind w:left="426" w:hanging="426"/>
        <w:jc w:val="both"/>
        <w:rPr>
          <w:rFonts w:asciiTheme="minorHAnsi" w:hAnsiTheme="minorHAnsi" w:cstheme="minorHAnsi"/>
          <w:sz w:val="22"/>
          <w:szCs w:val="22"/>
        </w:rPr>
      </w:pPr>
      <w:r w:rsidRPr="005152AB">
        <w:rPr>
          <w:rFonts w:asciiTheme="minorHAnsi" w:hAnsiTheme="minorHAnsi" w:cstheme="minorHAnsi"/>
          <w:noProof/>
          <w:sz w:val="22"/>
          <w:szCs w:val="22"/>
        </w:rPr>
        <w:t xml:space="preserve">Objednávateľ priamo alebo prostredníctvom svojho správcu ciest: </w:t>
      </w:r>
      <w:r w:rsidRPr="005152AB">
        <w:rPr>
          <w:rFonts w:asciiTheme="minorHAnsi" w:hAnsiTheme="minorHAnsi" w:cstheme="minorHAnsi"/>
          <w:b/>
          <w:noProof/>
          <w:sz w:val="22"/>
          <w:szCs w:val="22"/>
        </w:rPr>
        <w:t>Banskobystrická regionálna správa ciest, a.s.</w:t>
      </w:r>
      <w:r w:rsidRPr="005152AB">
        <w:rPr>
          <w:rFonts w:asciiTheme="minorHAnsi" w:hAnsiTheme="minorHAnsi" w:cstheme="minorHAnsi"/>
          <w:noProof/>
          <w:sz w:val="22"/>
          <w:szCs w:val="22"/>
        </w:rPr>
        <w:t>, Majerská cesta č. 94, 974 69 Banská Bystrica, IČO: 36 836 567 (ďalej aj ako „</w:t>
      </w:r>
      <w:r w:rsidRPr="005152AB">
        <w:rPr>
          <w:rFonts w:asciiTheme="minorHAnsi" w:hAnsiTheme="minorHAnsi" w:cstheme="minorHAnsi"/>
          <w:b/>
          <w:noProof/>
          <w:sz w:val="22"/>
          <w:szCs w:val="22"/>
        </w:rPr>
        <w:t>stavebník</w:t>
      </w:r>
      <w:r w:rsidRPr="005152AB">
        <w:rPr>
          <w:rFonts w:asciiTheme="minorHAnsi" w:hAnsiTheme="minorHAnsi" w:cstheme="minorHAnsi"/>
          <w:noProof/>
          <w:sz w:val="22"/>
          <w:szCs w:val="22"/>
        </w:rPr>
        <w:t>“ alebo „</w:t>
      </w:r>
      <w:r w:rsidRPr="005152AB">
        <w:rPr>
          <w:rFonts w:asciiTheme="minorHAnsi" w:hAnsiTheme="minorHAnsi" w:cstheme="minorHAnsi"/>
          <w:b/>
          <w:noProof/>
          <w:sz w:val="22"/>
          <w:szCs w:val="22"/>
        </w:rPr>
        <w:t>správca</w:t>
      </w:r>
      <w:r w:rsidRPr="005152AB">
        <w:rPr>
          <w:rFonts w:asciiTheme="minorHAnsi" w:hAnsiTheme="minorHAnsi" w:cstheme="minorHAnsi"/>
          <w:noProof/>
          <w:sz w:val="22"/>
          <w:szCs w:val="22"/>
        </w:rPr>
        <w:t>“) je povinný poskytnúť zhotoviteľovi nevyhnutné spolupôsobenie, spočívajúce najmä v odovzdaní doplňujúcich údajov, upresnení, podkladov, vyjadrení a stanovísk, ktoré sa nachádzajú u objednávateľa a ktorých potreba odovzdania vznikne v priebehu plnenia Zmluvy.</w:t>
      </w:r>
    </w:p>
    <w:p w14:paraId="40660172" w14:textId="77777777" w:rsidR="003A30D9" w:rsidRPr="009347D2" w:rsidRDefault="003A30D9" w:rsidP="005152AB">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sidRPr="00EC3606">
        <w:rPr>
          <w:rStyle w:val="CharStyle10"/>
          <w:rFonts w:asciiTheme="minorHAnsi" w:hAnsiTheme="minorHAnsi" w:cstheme="minorHAnsi"/>
          <w:color w:val="000000"/>
          <w:sz w:val="22"/>
          <w:szCs w:val="22"/>
          <w:lang w:val="sk-SK"/>
        </w:rPr>
        <w:t>Zhotoviteľ je povinný pri</w:t>
      </w:r>
      <w:r>
        <w:rPr>
          <w:rStyle w:val="CharStyle10"/>
          <w:rFonts w:asciiTheme="minorHAnsi" w:hAnsiTheme="minorHAnsi" w:cstheme="minorHAnsi"/>
          <w:color w:val="000000"/>
          <w:sz w:val="22"/>
          <w:szCs w:val="22"/>
          <w:lang w:val="sk-SK"/>
        </w:rPr>
        <w:t xml:space="preserve"> vykonávaní Diela</w:t>
      </w:r>
      <w:r w:rsidRPr="00EC3606">
        <w:rPr>
          <w:rStyle w:val="CharStyle10"/>
          <w:rFonts w:asciiTheme="minorHAnsi" w:hAnsiTheme="minorHAnsi" w:cstheme="minorHAnsi"/>
          <w:color w:val="000000"/>
          <w:sz w:val="22"/>
          <w:szCs w:val="22"/>
          <w:lang w:val="sk-SK"/>
        </w:rPr>
        <w:t xml:space="preserve"> spolupracovať s objednávateľom, s dotknutými orgánmi štátnej správy a orgánmi samosprávy, s ostatnými dotknutými subjektmi, ktoré ustanoví príslušný stavebný úrad alebo právne predpisy a ich požiadavky, resp. pripomienky zapraco</w:t>
      </w:r>
      <w:r>
        <w:rPr>
          <w:rStyle w:val="CharStyle10"/>
          <w:rFonts w:asciiTheme="minorHAnsi" w:hAnsiTheme="minorHAnsi" w:cstheme="minorHAnsi"/>
          <w:color w:val="000000"/>
          <w:sz w:val="22"/>
          <w:szCs w:val="22"/>
          <w:lang w:val="sk-SK"/>
        </w:rPr>
        <w:t>vať do Diela/zohľadniť v Diele</w:t>
      </w:r>
      <w:r w:rsidRPr="00EC3606">
        <w:rPr>
          <w:rStyle w:val="CharStyle10"/>
          <w:rFonts w:asciiTheme="minorHAnsi" w:hAnsiTheme="minorHAnsi" w:cstheme="minorHAnsi"/>
          <w:color w:val="000000"/>
          <w:sz w:val="22"/>
          <w:szCs w:val="22"/>
          <w:lang w:val="sk-SK"/>
        </w:rPr>
        <w:t xml:space="preserve">. </w:t>
      </w:r>
    </w:p>
    <w:p w14:paraId="24523CBF" w14:textId="77777777" w:rsidR="003A30D9" w:rsidRPr="00EC3606" w:rsidRDefault="003A30D9" w:rsidP="00906D51">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sidRPr="00EC3606">
        <w:rPr>
          <w:rStyle w:val="CharStyle10"/>
          <w:rFonts w:asciiTheme="minorHAnsi" w:hAnsiTheme="minorHAnsi" w:cstheme="minorHAnsi"/>
          <w:color w:val="000000"/>
          <w:sz w:val="22"/>
          <w:szCs w:val="22"/>
          <w:lang w:val="sk-SK"/>
        </w:rPr>
        <w:t xml:space="preserve">Vstupné pracovné rokovanie zmluvné strany dohodnú tak, aby sa konalo najneskôr do </w:t>
      </w:r>
      <w:r w:rsidR="00913056" w:rsidRPr="00913056">
        <w:rPr>
          <w:rStyle w:val="CharStyle10"/>
          <w:rFonts w:asciiTheme="minorHAnsi" w:hAnsiTheme="minorHAnsi" w:cstheme="minorHAnsi"/>
          <w:color w:val="000000"/>
          <w:sz w:val="22"/>
          <w:szCs w:val="22"/>
          <w:lang w:val="sk-SK"/>
        </w:rPr>
        <w:t>5</w:t>
      </w:r>
      <w:r w:rsidRPr="00913056">
        <w:rPr>
          <w:rStyle w:val="CharStyle10"/>
          <w:rFonts w:asciiTheme="minorHAnsi" w:hAnsiTheme="minorHAnsi" w:cstheme="minorHAnsi"/>
          <w:color w:val="000000"/>
          <w:sz w:val="22"/>
          <w:szCs w:val="22"/>
          <w:lang w:val="sk-SK"/>
        </w:rPr>
        <w:t xml:space="preserve"> pracovných dní odo</w:t>
      </w:r>
      <w:r w:rsidRPr="00EC3606">
        <w:rPr>
          <w:rStyle w:val="CharStyle10"/>
          <w:rFonts w:asciiTheme="minorHAnsi" w:hAnsiTheme="minorHAnsi" w:cstheme="minorHAnsi"/>
          <w:color w:val="000000"/>
          <w:sz w:val="22"/>
          <w:szCs w:val="22"/>
          <w:lang w:val="sk-SK"/>
        </w:rPr>
        <w:t xml:space="preserve"> dňa nadobudnutia účinnosti Zmluvy.</w:t>
      </w:r>
    </w:p>
    <w:p w14:paraId="01F1260F" w14:textId="77777777" w:rsidR="003A30D9" w:rsidRDefault="003A30D9" w:rsidP="00906D51">
      <w:pPr>
        <w:pStyle w:val="Style2"/>
        <w:numPr>
          <w:ilvl w:val="0"/>
          <w:numId w:val="4"/>
        </w:numPr>
        <w:shd w:val="clear" w:color="auto" w:fill="auto"/>
        <w:tabs>
          <w:tab w:val="left" w:pos="560"/>
        </w:tabs>
        <w:spacing w:before="0" w:line="240" w:lineRule="auto"/>
        <w:ind w:left="425" w:hanging="425"/>
        <w:jc w:val="both"/>
        <w:rPr>
          <w:rFonts w:asciiTheme="minorHAnsi" w:hAnsiTheme="minorHAnsi" w:cstheme="minorHAnsi"/>
          <w:noProof/>
          <w:sz w:val="22"/>
          <w:szCs w:val="22"/>
          <w:lang w:val="sk-SK"/>
        </w:rPr>
      </w:pPr>
      <w:r w:rsidRPr="00EC3606">
        <w:rPr>
          <w:rFonts w:asciiTheme="minorHAnsi" w:hAnsiTheme="minorHAnsi" w:cstheme="minorHAnsi"/>
          <w:noProof/>
          <w:sz w:val="22"/>
          <w:szCs w:val="22"/>
          <w:lang w:val="sk-SK"/>
        </w:rPr>
        <w:t>Zhotoviteľ je povinný, podľa požiadaviek objednávateľa alebo zhotoviteľa, minimálne však 1 x (raz) v kalendárnom mesiaci zúčastniť sa pracovného rokovania, v sídle objednávateľa, za nevyhnutnej účasti objednávateľa a stavebníka. Z pracovného rokovania zhotoviteľ vyhotoví zápis, ktorého rovnopis obdrží každá zmluvná strana a stavebník. Počas pracovných rokovaní je zhotoviteľ povinný informovať objednávateľa a stavebníka o s</w:t>
      </w:r>
      <w:r>
        <w:rPr>
          <w:rFonts w:asciiTheme="minorHAnsi" w:hAnsiTheme="minorHAnsi" w:cstheme="minorHAnsi"/>
          <w:noProof/>
          <w:sz w:val="22"/>
          <w:szCs w:val="22"/>
          <w:lang w:val="sk-SK"/>
        </w:rPr>
        <w:t>tave rozpracovanosti Diela.</w:t>
      </w:r>
      <w:r w:rsidRPr="00EC3606">
        <w:rPr>
          <w:rFonts w:asciiTheme="minorHAnsi" w:hAnsiTheme="minorHAnsi" w:cstheme="minorHAnsi"/>
          <w:noProof/>
          <w:sz w:val="22"/>
          <w:szCs w:val="22"/>
          <w:lang w:val="sk-SK"/>
        </w:rPr>
        <w:t xml:space="preserve"> </w:t>
      </w:r>
      <w:r w:rsidRPr="00EC3606">
        <w:rPr>
          <w:rStyle w:val="CharStyle10"/>
          <w:rFonts w:asciiTheme="minorHAnsi" w:hAnsiTheme="minorHAnsi" w:cstheme="minorHAnsi"/>
          <w:color w:val="000000"/>
          <w:sz w:val="22"/>
          <w:szCs w:val="22"/>
          <w:lang w:val="sk-SK"/>
        </w:rPr>
        <w:t xml:space="preserve">Zhotoviteľ je povinný predkladať na pracovné rokovania rozpracovanú Dokumentáciu s prílohami za účelom ich prerokovania a odsúhlasenia objednávateľom a stavebníkom. Pripomienky objednávateľa a stavebníka z pracovného rokovania sú po ich prerokovaní záväzným pokynom objednávateľa pre zhotoviteľa. </w:t>
      </w:r>
      <w:r w:rsidRPr="00EC3606">
        <w:rPr>
          <w:rFonts w:asciiTheme="minorHAnsi" w:hAnsiTheme="minorHAnsi" w:cstheme="minorHAnsi"/>
          <w:noProof/>
          <w:sz w:val="22"/>
          <w:szCs w:val="22"/>
          <w:lang w:val="sk-SK"/>
        </w:rPr>
        <w:t xml:space="preserve">Zhotoviteľ je povinný najmä neuskutočňovať  zábery  mimo cestného pozemku, požiadať objednávateľa a stavebníka o odsúhlasenie majetkových hraníc a hraníc dočasných </w:t>
      </w:r>
      <w:r w:rsidRPr="00EC3606">
        <w:rPr>
          <w:rFonts w:asciiTheme="minorHAnsi" w:hAnsiTheme="minorHAnsi" w:cstheme="minorHAnsi"/>
          <w:noProof/>
          <w:sz w:val="22"/>
          <w:szCs w:val="22"/>
          <w:lang w:val="sk-SK"/>
        </w:rPr>
        <w:lastRenderedPageBreak/>
        <w:t>záberov, ktoré sú podkladom pre spracovanie geometrických plánov.</w:t>
      </w:r>
    </w:p>
    <w:p w14:paraId="1B4DC98B" w14:textId="77777777" w:rsidR="00C30359" w:rsidRPr="00C30359" w:rsidRDefault="00C30359" w:rsidP="008F6298">
      <w:pPr>
        <w:pStyle w:val="Bezriadkovania"/>
        <w:rPr>
          <w:rStyle w:val="CharStyle13"/>
          <w:rFonts w:asciiTheme="minorHAnsi" w:hAnsiTheme="minorHAnsi" w:cstheme="minorHAnsi"/>
          <w:bCs w:val="0"/>
          <w:color w:val="auto"/>
          <w:szCs w:val="24"/>
        </w:rPr>
      </w:pPr>
    </w:p>
    <w:p w14:paraId="1239A6E7" w14:textId="77777777" w:rsidR="008F6298" w:rsidRPr="0028614F" w:rsidRDefault="0028614F" w:rsidP="0028614F">
      <w:pPr>
        <w:jc w:val="center"/>
        <w:rPr>
          <w:rFonts w:asciiTheme="minorHAnsi" w:hAnsiTheme="minorHAnsi"/>
          <w:b/>
        </w:rPr>
      </w:pPr>
      <w:r w:rsidRPr="0028614F">
        <w:rPr>
          <w:rFonts w:asciiTheme="minorHAnsi" w:hAnsiTheme="minorHAnsi"/>
          <w:b/>
        </w:rPr>
        <w:t>Čl. IV</w:t>
      </w:r>
    </w:p>
    <w:p w14:paraId="48C4A863" w14:textId="77777777" w:rsidR="0028614F" w:rsidRPr="0028614F" w:rsidRDefault="0028614F" w:rsidP="0028614F">
      <w:pPr>
        <w:jc w:val="center"/>
        <w:rPr>
          <w:rFonts w:asciiTheme="minorHAnsi" w:hAnsiTheme="minorHAnsi"/>
          <w:b/>
        </w:rPr>
      </w:pPr>
      <w:r w:rsidRPr="0028614F">
        <w:rPr>
          <w:rFonts w:asciiTheme="minorHAnsi" w:hAnsiTheme="minorHAnsi"/>
          <w:b/>
        </w:rPr>
        <w:t xml:space="preserve">Miesto, čas a spôsob </w:t>
      </w:r>
      <w:r w:rsidR="00F9062F">
        <w:rPr>
          <w:rFonts w:asciiTheme="minorHAnsi" w:hAnsiTheme="minorHAnsi"/>
          <w:b/>
        </w:rPr>
        <w:t>plnenia</w:t>
      </w:r>
    </w:p>
    <w:p w14:paraId="3B7CA7D8" w14:textId="77777777" w:rsidR="0028614F" w:rsidRDefault="0028614F" w:rsidP="0028614F">
      <w:pPr>
        <w:rPr>
          <w:rStyle w:val="CharStyle10"/>
          <w:rFonts w:asciiTheme="minorHAnsi" w:eastAsiaTheme="majorEastAsia" w:hAnsiTheme="minorHAnsi" w:cstheme="minorHAnsi"/>
          <w:sz w:val="22"/>
          <w:szCs w:val="22"/>
        </w:rPr>
      </w:pPr>
    </w:p>
    <w:p w14:paraId="383FE70E" w14:textId="2061F069" w:rsidR="0028614F" w:rsidRPr="00B74AF6" w:rsidRDefault="0028614F" w:rsidP="00906D51">
      <w:pPr>
        <w:pStyle w:val="Odsekzoznamu"/>
        <w:numPr>
          <w:ilvl w:val="0"/>
          <w:numId w:val="5"/>
        </w:numPr>
        <w:ind w:left="426" w:hanging="426"/>
        <w:rPr>
          <w:rStyle w:val="CharStyle10"/>
          <w:rFonts w:asciiTheme="minorHAnsi" w:eastAsiaTheme="majorEastAsia" w:hAnsiTheme="minorHAnsi" w:cstheme="minorHAnsi"/>
          <w:sz w:val="22"/>
          <w:szCs w:val="22"/>
        </w:rPr>
      </w:pPr>
      <w:r w:rsidRPr="00B74AF6">
        <w:rPr>
          <w:rStyle w:val="CharStyle10"/>
          <w:rFonts w:asciiTheme="minorHAnsi" w:eastAsiaTheme="majorEastAsia" w:hAnsiTheme="minorHAnsi" w:cstheme="minorHAnsi"/>
          <w:sz w:val="22"/>
          <w:szCs w:val="22"/>
        </w:rPr>
        <w:t>Zhotoviteľ sa zaväzuje, že riadne zhotovené (vykonané) Dielo v rozsahu podľa tejto časti Zmluvy odovzdá objednávateľovi v sídle objednávateľa nasledovne:</w:t>
      </w:r>
    </w:p>
    <w:p w14:paraId="068FD8E9" w14:textId="77777777" w:rsidR="00D40E65" w:rsidRPr="00B74AF6" w:rsidRDefault="00D40E65" w:rsidP="00D40E65">
      <w:pPr>
        <w:pStyle w:val="Odsekzoznamu"/>
        <w:ind w:left="426"/>
        <w:rPr>
          <w:rStyle w:val="CharStyle10"/>
          <w:rFonts w:asciiTheme="minorHAnsi" w:eastAsiaTheme="majorEastAsia" w:hAnsiTheme="minorHAnsi" w:cstheme="minorHAnsi"/>
          <w:sz w:val="22"/>
          <w:szCs w:val="22"/>
        </w:rPr>
      </w:pPr>
    </w:p>
    <w:p w14:paraId="4FA25C1C" w14:textId="522ADBA1" w:rsidR="000F5B1A" w:rsidRPr="000F5B1A" w:rsidRDefault="000F5B1A" w:rsidP="000F5B1A">
      <w:pPr>
        <w:numPr>
          <w:ilvl w:val="1"/>
          <w:numId w:val="5"/>
        </w:numPr>
        <w:spacing w:after="120"/>
        <w:ind w:left="426" w:hanging="426"/>
        <w:jc w:val="both"/>
        <w:rPr>
          <w:rFonts w:asciiTheme="minorHAnsi" w:eastAsiaTheme="majorEastAsia" w:hAnsiTheme="minorHAnsi" w:cstheme="minorHAnsi"/>
          <w:color w:val="auto"/>
          <w:sz w:val="22"/>
          <w:szCs w:val="22"/>
          <w:shd w:val="clear" w:color="auto" w:fill="FFFFFF"/>
        </w:rPr>
      </w:pPr>
      <w:r w:rsidRPr="000F5B1A">
        <w:rPr>
          <w:rFonts w:asciiTheme="minorHAnsi" w:hAnsiTheme="minorHAnsi" w:cstheme="minorHAnsi"/>
          <w:noProof/>
          <w:sz w:val="22"/>
          <w:szCs w:val="22"/>
          <w:bdr w:val="single" w:sz="4" w:space="0" w:color="auto"/>
        </w:rPr>
        <w:t>DSP s DRS :</w:t>
      </w:r>
      <w:r w:rsidRPr="000F5B1A">
        <w:rPr>
          <w:rFonts w:asciiTheme="minorHAnsi" w:hAnsiTheme="minorHAnsi" w:cstheme="minorHAnsi"/>
          <w:noProof/>
          <w:sz w:val="22"/>
          <w:szCs w:val="22"/>
        </w:rPr>
        <w:tab/>
      </w:r>
    </w:p>
    <w:p w14:paraId="22B4788A" w14:textId="02F31681" w:rsidR="000F5B1A" w:rsidRPr="000F5B1A" w:rsidRDefault="000F5B1A" w:rsidP="000F5B1A">
      <w:pPr>
        <w:spacing w:after="120"/>
        <w:ind w:left="426"/>
        <w:jc w:val="both"/>
        <w:rPr>
          <w:rFonts w:asciiTheme="minorHAnsi" w:hAnsiTheme="minorHAnsi" w:cstheme="minorHAnsi"/>
          <w:noProof/>
          <w:sz w:val="22"/>
          <w:szCs w:val="22"/>
        </w:rPr>
      </w:pPr>
      <w:r w:rsidRPr="000F5B1A">
        <w:rPr>
          <w:rFonts w:asciiTheme="minorHAnsi" w:hAnsiTheme="minorHAnsi" w:cstheme="minorHAnsi"/>
          <w:noProof/>
          <w:sz w:val="22"/>
          <w:szCs w:val="22"/>
        </w:rPr>
        <w:t xml:space="preserve">- </w:t>
      </w:r>
      <w:r w:rsidRPr="000F5B1A">
        <w:rPr>
          <w:rFonts w:asciiTheme="minorHAnsi" w:hAnsiTheme="minorHAnsi" w:cstheme="minorHAnsi"/>
          <w:b/>
          <w:noProof/>
          <w:sz w:val="22"/>
          <w:szCs w:val="22"/>
        </w:rPr>
        <w:t xml:space="preserve">do </w:t>
      </w:r>
      <w:r w:rsidR="000B2ACA">
        <w:rPr>
          <w:rFonts w:asciiTheme="minorHAnsi" w:hAnsiTheme="minorHAnsi" w:cstheme="minorHAnsi"/>
          <w:b/>
          <w:noProof/>
          <w:sz w:val="22"/>
          <w:szCs w:val="22"/>
        </w:rPr>
        <w:t>3</w:t>
      </w:r>
      <w:r w:rsidR="00D8234D">
        <w:rPr>
          <w:rFonts w:asciiTheme="minorHAnsi" w:hAnsiTheme="minorHAnsi" w:cstheme="minorHAnsi"/>
          <w:b/>
          <w:noProof/>
          <w:sz w:val="22"/>
          <w:szCs w:val="22"/>
        </w:rPr>
        <w:t xml:space="preserve"> mesiacov</w:t>
      </w:r>
      <w:r w:rsidRPr="000F5B1A">
        <w:rPr>
          <w:rFonts w:asciiTheme="minorHAnsi" w:hAnsiTheme="minorHAnsi" w:cstheme="minorHAnsi"/>
          <w:b/>
          <w:noProof/>
          <w:sz w:val="22"/>
          <w:szCs w:val="22"/>
        </w:rPr>
        <w:t xml:space="preserve"> odo dňa </w:t>
      </w:r>
      <w:r w:rsidR="00B4184F">
        <w:rPr>
          <w:rFonts w:asciiTheme="minorHAnsi" w:hAnsiTheme="minorHAnsi" w:cstheme="minorHAnsi"/>
          <w:b/>
          <w:noProof/>
          <w:sz w:val="22"/>
          <w:szCs w:val="22"/>
        </w:rPr>
        <w:t>účinnosti tejto</w:t>
      </w:r>
      <w:r w:rsidR="00B4184F" w:rsidRPr="000F5B1A">
        <w:rPr>
          <w:rFonts w:asciiTheme="minorHAnsi" w:hAnsiTheme="minorHAnsi" w:cstheme="minorHAnsi"/>
          <w:b/>
          <w:noProof/>
          <w:sz w:val="22"/>
          <w:szCs w:val="22"/>
        </w:rPr>
        <w:t xml:space="preserve"> </w:t>
      </w:r>
      <w:r w:rsidRPr="000F5B1A">
        <w:rPr>
          <w:rFonts w:asciiTheme="minorHAnsi" w:hAnsiTheme="minorHAnsi" w:cstheme="minorHAnsi"/>
          <w:b/>
          <w:noProof/>
          <w:sz w:val="22"/>
          <w:szCs w:val="22"/>
        </w:rPr>
        <w:t>Zmluvy</w:t>
      </w:r>
      <w:r w:rsidR="00B4184F">
        <w:rPr>
          <w:rFonts w:asciiTheme="minorHAnsi" w:hAnsiTheme="minorHAnsi" w:cstheme="minorHAnsi"/>
          <w:b/>
          <w:noProof/>
          <w:sz w:val="22"/>
          <w:szCs w:val="22"/>
        </w:rPr>
        <w:t>.</w:t>
      </w:r>
      <w:r w:rsidRPr="000F5B1A">
        <w:rPr>
          <w:rFonts w:asciiTheme="minorHAnsi" w:hAnsiTheme="minorHAnsi" w:cstheme="minorHAnsi"/>
          <w:noProof/>
          <w:sz w:val="22"/>
          <w:szCs w:val="22"/>
        </w:rPr>
        <w:t xml:space="preserve"> </w:t>
      </w:r>
    </w:p>
    <w:p w14:paraId="6BDA2A05" w14:textId="2B78FF7A"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strike/>
          <w:noProof/>
          <w:sz w:val="22"/>
          <w:szCs w:val="22"/>
          <w:shd w:val="clear" w:color="auto" w:fill="auto"/>
        </w:rPr>
      </w:pPr>
      <w:r w:rsidRPr="00B74AF6">
        <w:rPr>
          <w:rStyle w:val="CharStyle10"/>
          <w:rFonts w:asciiTheme="minorHAnsi" w:eastAsiaTheme="majorEastAsia" w:hAnsiTheme="minorHAnsi" w:cstheme="minorHAnsi"/>
          <w:sz w:val="22"/>
          <w:szCs w:val="22"/>
        </w:rPr>
        <w:t xml:space="preserve">Zhotoviteľ </w:t>
      </w:r>
      <w:r w:rsidR="00BE79DE">
        <w:rPr>
          <w:rStyle w:val="CharStyle10"/>
          <w:rFonts w:asciiTheme="minorHAnsi" w:eastAsiaTheme="majorEastAsia" w:hAnsiTheme="minorHAnsi" w:cstheme="minorHAnsi"/>
          <w:sz w:val="22"/>
          <w:szCs w:val="22"/>
        </w:rPr>
        <w:t xml:space="preserve">je povinný </w:t>
      </w:r>
      <w:r w:rsidRPr="00B74AF6">
        <w:rPr>
          <w:rStyle w:val="CharStyle10"/>
          <w:rFonts w:asciiTheme="minorHAnsi" w:eastAsiaTheme="majorEastAsia" w:hAnsiTheme="minorHAnsi" w:cstheme="minorHAnsi"/>
          <w:sz w:val="22"/>
          <w:szCs w:val="22"/>
        </w:rPr>
        <w:t>vyprac</w:t>
      </w:r>
      <w:r w:rsidR="00BE79DE">
        <w:rPr>
          <w:rStyle w:val="CharStyle10"/>
          <w:rFonts w:asciiTheme="minorHAnsi" w:eastAsiaTheme="majorEastAsia" w:hAnsiTheme="minorHAnsi" w:cstheme="minorHAnsi"/>
          <w:sz w:val="22"/>
          <w:szCs w:val="22"/>
        </w:rPr>
        <w:t>ovať</w:t>
      </w:r>
      <w:r w:rsidRPr="00B74AF6">
        <w:rPr>
          <w:rStyle w:val="CharStyle10"/>
          <w:rFonts w:asciiTheme="minorHAnsi" w:eastAsiaTheme="majorEastAsia" w:hAnsiTheme="minorHAnsi" w:cstheme="minorHAnsi"/>
          <w:sz w:val="22"/>
          <w:szCs w:val="22"/>
        </w:rPr>
        <w:t xml:space="preserve"> koncept technického riešenia Diela v súčinnosti so správcom. </w:t>
      </w:r>
    </w:p>
    <w:p w14:paraId="2B8AE58C" w14:textId="5BEDC874"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 xml:space="preserve">Za účelom odsúhlasenia </w:t>
      </w:r>
      <w:r w:rsidR="005319FC">
        <w:rPr>
          <w:rStyle w:val="CharStyle10"/>
          <w:rFonts w:asciiTheme="minorHAnsi" w:hAnsiTheme="minorHAnsi" w:cs="Calibri"/>
          <w:sz w:val="22"/>
          <w:szCs w:val="22"/>
        </w:rPr>
        <w:t>návrhu</w:t>
      </w:r>
      <w:r w:rsidR="00B21850" w:rsidRPr="00B74AF6">
        <w:rPr>
          <w:rStyle w:val="CharStyle10"/>
          <w:rFonts w:asciiTheme="minorHAnsi" w:hAnsiTheme="minorHAnsi" w:cs="Calibri"/>
          <w:sz w:val="22"/>
          <w:szCs w:val="22"/>
        </w:rPr>
        <w:t xml:space="preserve">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objednávateľom sa zhotoviteľ zaväzuje zvolať pracovné rokovanie, a to v</w:t>
      </w:r>
      <w:r w:rsidR="00BE79DE">
        <w:rPr>
          <w:rStyle w:val="CharStyle10"/>
          <w:rFonts w:asciiTheme="minorHAnsi" w:hAnsiTheme="minorHAnsi" w:cs="Calibri"/>
          <w:sz w:val="22"/>
          <w:szCs w:val="22"/>
        </w:rPr>
        <w:t> </w:t>
      </w:r>
      <w:r w:rsidRPr="00B74AF6">
        <w:rPr>
          <w:rStyle w:val="CharStyle10"/>
          <w:rFonts w:asciiTheme="minorHAnsi" w:hAnsiTheme="minorHAnsi" w:cs="Calibri"/>
          <w:sz w:val="22"/>
          <w:szCs w:val="22"/>
        </w:rPr>
        <w:t>dostatočnom</w:t>
      </w:r>
      <w:r w:rsidR="00BE79DE">
        <w:rPr>
          <w:rStyle w:val="CharStyle10"/>
          <w:rFonts w:asciiTheme="minorHAnsi" w:hAnsiTheme="minorHAnsi" w:cs="Calibri"/>
          <w:sz w:val="22"/>
          <w:szCs w:val="22"/>
        </w:rPr>
        <w:t xml:space="preserve"> časovom</w:t>
      </w:r>
      <w:r w:rsidRPr="00B74AF6">
        <w:rPr>
          <w:rStyle w:val="CharStyle10"/>
          <w:rFonts w:asciiTheme="minorHAnsi" w:hAnsiTheme="minorHAnsi" w:cs="Calibri"/>
          <w:sz w:val="22"/>
          <w:szCs w:val="22"/>
        </w:rPr>
        <w:t xml:space="preserve"> predstihu pred termínom plnenia uvedeným v bode 1.1 ods. 1 tohto článku Zmluvy. Pozvánku na pracovné rokovanie spolu s návrhom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sa zhotoviteľ zaväzuje doručiť objednávateľovi minimálne 3 dni vopred, pričom berie na vedomie, že objednávateľ je oprávnený termín navrhovaného pracovného stretnutia posunúť najviac o 5 dní. </w:t>
      </w:r>
    </w:p>
    <w:p w14:paraId="0A94FCB6" w14:textId="58E09418"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 xml:space="preserve">Z pracovného rokovania zvolaného za účelom odsúhlasenia </w:t>
      </w:r>
      <w:r w:rsidR="005319FC">
        <w:rPr>
          <w:rStyle w:val="CharStyle10"/>
          <w:rFonts w:asciiTheme="minorHAnsi" w:hAnsiTheme="minorHAnsi" w:cs="Calibri"/>
          <w:sz w:val="22"/>
          <w:szCs w:val="22"/>
        </w:rPr>
        <w:t xml:space="preserve">návrhu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zhotoviteľ vyhotoví na záver rokovania zápis, ktorý bude podpísaný oboma zmluvnými stranami, pričom v zápise bude uvedené, že objednávateľ </w:t>
      </w:r>
      <w:r w:rsidR="005319FC">
        <w:rPr>
          <w:rStyle w:val="CharStyle10"/>
          <w:rFonts w:asciiTheme="minorHAnsi" w:hAnsiTheme="minorHAnsi" w:cs="Calibri"/>
          <w:sz w:val="22"/>
          <w:szCs w:val="22"/>
        </w:rPr>
        <w:t>návrh</w:t>
      </w:r>
      <w:r w:rsidR="00B21850" w:rsidRPr="00B74AF6">
        <w:rPr>
          <w:rStyle w:val="CharStyle10"/>
          <w:rFonts w:asciiTheme="minorHAnsi" w:hAnsiTheme="minorHAnsi" w:cs="Calibri"/>
          <w:sz w:val="22"/>
          <w:szCs w:val="22"/>
        </w:rPr>
        <w:t xml:space="preserve">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odsúhlasuje alebo v ňom budú uvedené pripomienky, ktoré je zhotoviteľ povinný zapracovať a v lehote 3 dní doručiť objednávateľovi </w:t>
      </w:r>
      <w:r w:rsidR="005319FC">
        <w:rPr>
          <w:rStyle w:val="CharStyle10"/>
          <w:rFonts w:asciiTheme="minorHAnsi" w:hAnsiTheme="minorHAnsi" w:cs="Calibri"/>
          <w:sz w:val="22"/>
          <w:szCs w:val="22"/>
        </w:rPr>
        <w:t>návrh</w:t>
      </w:r>
      <w:r w:rsidR="00B21850" w:rsidRPr="00B74AF6">
        <w:rPr>
          <w:rStyle w:val="CharStyle10"/>
          <w:rFonts w:asciiTheme="minorHAnsi" w:hAnsiTheme="minorHAnsi" w:cs="Calibri"/>
          <w:sz w:val="22"/>
          <w:szCs w:val="22"/>
        </w:rPr>
        <w:t xml:space="preserve"> </w:t>
      </w:r>
      <w:r w:rsidR="00913056"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aj so zapracovanými pripomienkami. Ak v lehote 3 dní od doručenia kon</w:t>
      </w:r>
      <w:r w:rsidR="00ED227B" w:rsidRPr="00B74AF6">
        <w:rPr>
          <w:rStyle w:val="CharStyle10"/>
          <w:rFonts w:asciiTheme="minorHAnsi" w:hAnsiTheme="minorHAnsi" w:cs="Calibri"/>
          <w:sz w:val="22"/>
          <w:szCs w:val="22"/>
        </w:rPr>
        <w:t>ceptu tec</w:t>
      </w:r>
      <w:r w:rsidR="00B21850" w:rsidRPr="00B74AF6">
        <w:rPr>
          <w:rStyle w:val="CharStyle10"/>
          <w:rFonts w:asciiTheme="minorHAnsi" w:hAnsiTheme="minorHAnsi" w:cs="Calibri"/>
          <w:sz w:val="22"/>
          <w:szCs w:val="22"/>
        </w:rPr>
        <w:t xml:space="preserve">hnického riešenia </w:t>
      </w:r>
      <w:r w:rsidRPr="00B74AF6">
        <w:rPr>
          <w:rStyle w:val="CharStyle10"/>
          <w:rFonts w:asciiTheme="minorHAnsi" w:hAnsiTheme="minorHAnsi" w:cs="Calibri"/>
          <w:sz w:val="22"/>
          <w:szCs w:val="22"/>
        </w:rPr>
        <w:t xml:space="preserve">so zapracovanými pripomienkami objednávateľ neoznámi zhotoviteľovi, že pripomienky neboli zapracované, má sa za to, že </w:t>
      </w:r>
      <w:r w:rsidR="005319FC">
        <w:rPr>
          <w:rStyle w:val="CharStyle10"/>
          <w:rFonts w:asciiTheme="minorHAnsi" w:hAnsiTheme="minorHAnsi" w:cs="Calibri"/>
          <w:sz w:val="22"/>
          <w:szCs w:val="22"/>
        </w:rPr>
        <w:t>návrh</w:t>
      </w:r>
      <w:r w:rsidR="00B21850" w:rsidRPr="00B74AF6">
        <w:rPr>
          <w:rStyle w:val="CharStyle10"/>
          <w:rFonts w:asciiTheme="minorHAnsi" w:hAnsiTheme="minorHAnsi" w:cs="Calibri"/>
          <w:sz w:val="22"/>
          <w:szCs w:val="22"/>
        </w:rPr>
        <w:t xml:space="preserve"> </w:t>
      </w:r>
      <w:r w:rsidR="00ED227B"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je objednávateľom odsúhlasený. </w:t>
      </w:r>
    </w:p>
    <w:p w14:paraId="10AF8539" w14:textId="770318EB" w:rsidR="009347D2" w:rsidRPr="00B74AF6" w:rsidRDefault="009347D2" w:rsidP="00906D51">
      <w:pPr>
        <w:pStyle w:val="Odsekzoznamu"/>
        <w:numPr>
          <w:ilvl w:val="0"/>
          <w:numId w:val="5"/>
        </w:numPr>
        <w:spacing w:before="120"/>
        <w:ind w:left="426" w:hanging="426"/>
        <w:jc w:val="both"/>
        <w:rPr>
          <w:rStyle w:val="CharStyle10"/>
          <w:rFonts w:asciiTheme="minorHAnsi" w:hAnsiTheme="minorHAnsi" w:cstheme="minorHAnsi"/>
          <w:noProof/>
          <w:sz w:val="22"/>
          <w:szCs w:val="22"/>
          <w:shd w:val="clear" w:color="auto" w:fill="auto"/>
        </w:rPr>
      </w:pPr>
      <w:r w:rsidRPr="00B74AF6">
        <w:rPr>
          <w:rStyle w:val="CharStyle10"/>
          <w:rFonts w:asciiTheme="minorHAnsi" w:hAnsiTheme="minorHAnsi" w:cs="Calibri"/>
          <w:sz w:val="22"/>
          <w:szCs w:val="22"/>
        </w:rPr>
        <w:t xml:space="preserve">Pre vylúčenie pochybností sa zmluvné strany dohodli, že odsúhlasenie </w:t>
      </w:r>
      <w:r w:rsidR="005E6B88">
        <w:rPr>
          <w:rStyle w:val="CharStyle10"/>
          <w:rFonts w:asciiTheme="minorHAnsi" w:hAnsiTheme="minorHAnsi" w:cs="Calibri"/>
          <w:sz w:val="22"/>
          <w:szCs w:val="22"/>
        </w:rPr>
        <w:t>návrhu</w:t>
      </w:r>
      <w:r w:rsidR="00B21850" w:rsidRPr="00B74AF6">
        <w:rPr>
          <w:rStyle w:val="CharStyle10"/>
          <w:rFonts w:asciiTheme="minorHAnsi" w:hAnsiTheme="minorHAnsi" w:cs="Calibri"/>
          <w:sz w:val="22"/>
          <w:szCs w:val="22"/>
        </w:rPr>
        <w:t xml:space="preserve"> </w:t>
      </w:r>
      <w:r w:rsidR="00ED227B"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na pracovnom rokovaní podľa ods. 4 tohto článku Zmluvy sa považuje za splnenie povinnosti zhotoviteľa odovzdať objednávateľovi objednávateľom odsúhlasený </w:t>
      </w:r>
      <w:r w:rsidR="005E6B88">
        <w:rPr>
          <w:rStyle w:val="CharStyle10"/>
          <w:rFonts w:asciiTheme="minorHAnsi" w:hAnsiTheme="minorHAnsi" w:cs="Calibri"/>
          <w:sz w:val="22"/>
          <w:szCs w:val="22"/>
        </w:rPr>
        <w:t>návrh</w:t>
      </w:r>
      <w:r w:rsidR="00B21850" w:rsidRPr="00B74AF6">
        <w:rPr>
          <w:rStyle w:val="CharStyle10"/>
          <w:rFonts w:asciiTheme="minorHAnsi" w:hAnsiTheme="minorHAnsi" w:cs="Calibri"/>
          <w:sz w:val="22"/>
          <w:szCs w:val="22"/>
        </w:rPr>
        <w:t xml:space="preserve"> </w:t>
      </w:r>
      <w:r w:rsidR="00ED227B" w:rsidRPr="00B74AF6">
        <w:rPr>
          <w:rStyle w:val="CharStyle10"/>
          <w:rFonts w:asciiTheme="minorHAnsi" w:hAnsiTheme="minorHAnsi" w:cs="Calibri"/>
          <w:sz w:val="22"/>
          <w:szCs w:val="22"/>
        </w:rPr>
        <w:t>tec</w:t>
      </w:r>
      <w:r w:rsidR="00B21850" w:rsidRPr="00B74AF6">
        <w:rPr>
          <w:rStyle w:val="CharStyle10"/>
          <w:rFonts w:asciiTheme="minorHAnsi" w:hAnsiTheme="minorHAnsi" w:cs="Calibri"/>
          <w:sz w:val="22"/>
          <w:szCs w:val="22"/>
        </w:rPr>
        <w:t xml:space="preserve">hnického riešenia </w:t>
      </w:r>
      <w:r w:rsidR="00223EAD">
        <w:rPr>
          <w:rStyle w:val="CharStyle10"/>
          <w:rFonts w:asciiTheme="minorHAnsi" w:hAnsiTheme="minorHAnsi" w:cs="Calibri"/>
          <w:sz w:val="22"/>
          <w:szCs w:val="22"/>
        </w:rPr>
        <w:t>stavby</w:t>
      </w:r>
      <w:r w:rsidRPr="00B74AF6">
        <w:rPr>
          <w:rStyle w:val="CharStyle10"/>
          <w:rFonts w:asciiTheme="minorHAnsi" w:hAnsiTheme="minorHAnsi" w:cs="Calibri"/>
          <w:sz w:val="22"/>
          <w:szCs w:val="22"/>
        </w:rPr>
        <w:t xml:space="preserve"> podľa bodu 1.1 ods. 1 čl. IV. </w:t>
      </w:r>
      <w:r w:rsidR="00022CA5" w:rsidRPr="00B74AF6">
        <w:rPr>
          <w:rStyle w:val="CharStyle10"/>
          <w:rFonts w:asciiTheme="minorHAnsi" w:hAnsiTheme="minorHAnsi" w:cs="Calibri"/>
          <w:sz w:val="22"/>
          <w:szCs w:val="22"/>
        </w:rPr>
        <w:t xml:space="preserve">tejto časti </w:t>
      </w:r>
      <w:r w:rsidRPr="00B74AF6">
        <w:rPr>
          <w:rStyle w:val="CharStyle10"/>
          <w:rFonts w:asciiTheme="minorHAnsi" w:hAnsiTheme="minorHAnsi" w:cs="Calibri"/>
          <w:sz w:val="22"/>
          <w:szCs w:val="22"/>
        </w:rPr>
        <w:t>Zmluvy.</w:t>
      </w:r>
    </w:p>
    <w:p w14:paraId="024D97C5" w14:textId="68C4D241" w:rsidR="009347D2" w:rsidRPr="00B74AF6" w:rsidRDefault="008B45F9" w:rsidP="00906D51">
      <w:pPr>
        <w:pStyle w:val="Odsekzoznamu"/>
        <w:numPr>
          <w:ilvl w:val="0"/>
          <w:numId w:val="5"/>
        </w:numPr>
        <w:spacing w:before="120"/>
        <w:ind w:left="426" w:hanging="426"/>
        <w:jc w:val="both"/>
        <w:rPr>
          <w:rFonts w:asciiTheme="minorHAnsi" w:hAnsiTheme="minorHAnsi" w:cstheme="minorHAnsi"/>
          <w:noProof/>
          <w:sz w:val="22"/>
          <w:szCs w:val="22"/>
        </w:rPr>
      </w:pPr>
      <w:r w:rsidRPr="00B74AF6">
        <w:rPr>
          <w:rStyle w:val="CharStyle10"/>
          <w:rFonts w:asciiTheme="minorHAnsi" w:hAnsiTheme="minorHAnsi" w:cs="Calibri"/>
          <w:sz w:val="22"/>
          <w:szCs w:val="22"/>
        </w:rPr>
        <w:t xml:space="preserve">Zhotoviteľ </w:t>
      </w:r>
      <w:r w:rsidR="004C66F5" w:rsidRPr="00B74AF6">
        <w:rPr>
          <w:rStyle w:val="CharStyle10"/>
          <w:rFonts w:asciiTheme="minorHAnsi" w:hAnsiTheme="minorHAnsi" w:cs="Calibri"/>
          <w:sz w:val="22"/>
          <w:szCs w:val="22"/>
        </w:rPr>
        <w:t xml:space="preserve">je povinný </w:t>
      </w:r>
      <w:r w:rsidR="009347D2" w:rsidRPr="00B74AF6">
        <w:rPr>
          <w:rStyle w:val="CharStyle10"/>
          <w:rFonts w:asciiTheme="minorHAnsi" w:hAnsiTheme="minorHAnsi" w:cs="Calibri"/>
          <w:sz w:val="22"/>
          <w:szCs w:val="22"/>
        </w:rPr>
        <w:t xml:space="preserve">prerokovať </w:t>
      </w:r>
      <w:r w:rsidR="005E6B88">
        <w:rPr>
          <w:rStyle w:val="CharStyle10"/>
          <w:rFonts w:asciiTheme="minorHAnsi" w:hAnsiTheme="minorHAnsi" w:cs="Calibri"/>
          <w:sz w:val="22"/>
          <w:szCs w:val="22"/>
        </w:rPr>
        <w:t>návrh</w:t>
      </w:r>
      <w:r w:rsidR="00022CA5" w:rsidRPr="00B74AF6">
        <w:rPr>
          <w:rStyle w:val="CharStyle10"/>
          <w:rFonts w:asciiTheme="minorHAnsi" w:hAnsiTheme="minorHAnsi" w:cs="Calibri"/>
          <w:sz w:val="22"/>
          <w:szCs w:val="22"/>
        </w:rPr>
        <w:t xml:space="preserve"> </w:t>
      </w:r>
      <w:r w:rsidR="00ED227B" w:rsidRPr="00B74AF6">
        <w:rPr>
          <w:rStyle w:val="CharStyle10"/>
          <w:rFonts w:asciiTheme="minorHAnsi" w:hAnsiTheme="minorHAnsi" w:cs="Calibri"/>
          <w:sz w:val="22"/>
          <w:szCs w:val="22"/>
        </w:rPr>
        <w:t>tec</w:t>
      </w:r>
      <w:r w:rsidRPr="00B74AF6">
        <w:rPr>
          <w:rStyle w:val="CharStyle10"/>
          <w:rFonts w:asciiTheme="minorHAnsi" w:hAnsiTheme="minorHAnsi" w:cs="Calibri"/>
          <w:sz w:val="22"/>
          <w:szCs w:val="22"/>
        </w:rPr>
        <w:t xml:space="preserve">hnického riešenia </w:t>
      </w:r>
      <w:r w:rsidR="009347D2" w:rsidRPr="00B74AF6">
        <w:rPr>
          <w:rStyle w:val="CharStyle10"/>
          <w:rFonts w:asciiTheme="minorHAnsi" w:hAnsiTheme="minorHAnsi" w:cs="Calibri"/>
          <w:sz w:val="22"/>
          <w:szCs w:val="22"/>
        </w:rPr>
        <w:t xml:space="preserve">so všetkými dotknutými orgánmi, dotknutými správcami, resp. vlastníkmi inžinierskych sietí  a s ďalšími účastníkmi (ďalej len „dotknuté subjekty“), pričom rokovania sa uskutočnia za účasti osôb oprávnených </w:t>
      </w:r>
      <w:r w:rsidR="00BE79DE">
        <w:rPr>
          <w:rStyle w:val="CharStyle10"/>
          <w:rFonts w:asciiTheme="minorHAnsi" w:hAnsiTheme="minorHAnsi" w:cs="Calibri"/>
          <w:sz w:val="22"/>
          <w:szCs w:val="22"/>
        </w:rPr>
        <w:t>rokovať</w:t>
      </w:r>
      <w:r w:rsidR="00BE79DE" w:rsidRPr="00B74AF6">
        <w:rPr>
          <w:rStyle w:val="CharStyle10"/>
          <w:rFonts w:asciiTheme="minorHAnsi" w:hAnsiTheme="minorHAnsi" w:cs="Calibri"/>
          <w:sz w:val="22"/>
          <w:szCs w:val="22"/>
        </w:rPr>
        <w:t xml:space="preserve"> </w:t>
      </w:r>
      <w:r w:rsidR="009347D2" w:rsidRPr="00B74AF6">
        <w:rPr>
          <w:rStyle w:val="CharStyle10"/>
          <w:rFonts w:asciiTheme="minorHAnsi" w:hAnsiTheme="minorHAnsi" w:cs="Calibri"/>
          <w:sz w:val="22"/>
          <w:szCs w:val="22"/>
        </w:rPr>
        <w:t xml:space="preserve">za objednávateľa vo veciach </w:t>
      </w:r>
      <w:r w:rsidR="00223EAD">
        <w:rPr>
          <w:rStyle w:val="CharStyle10"/>
          <w:rFonts w:asciiTheme="minorHAnsi" w:hAnsiTheme="minorHAnsi" w:cs="Calibri"/>
          <w:sz w:val="22"/>
          <w:szCs w:val="22"/>
        </w:rPr>
        <w:t>Z</w:t>
      </w:r>
      <w:r w:rsidR="009347D2" w:rsidRPr="00B74AF6">
        <w:rPr>
          <w:rStyle w:val="CharStyle10"/>
          <w:rFonts w:asciiTheme="minorHAnsi" w:hAnsiTheme="minorHAnsi" w:cs="Calibri"/>
          <w:sz w:val="22"/>
          <w:szCs w:val="22"/>
        </w:rPr>
        <w:t>mluvy a vo veciach technických. Rokovanie sa uskutoční v dostatočnom predstihu pred termí</w:t>
      </w:r>
      <w:r w:rsidRPr="00B74AF6">
        <w:rPr>
          <w:rStyle w:val="CharStyle10"/>
          <w:rFonts w:asciiTheme="minorHAnsi" w:hAnsiTheme="minorHAnsi" w:cs="Calibri"/>
          <w:sz w:val="22"/>
          <w:szCs w:val="22"/>
        </w:rPr>
        <w:t>nom plnenia uvedeným v bode 1.</w:t>
      </w:r>
      <w:r w:rsidR="00BE79DE">
        <w:rPr>
          <w:rStyle w:val="CharStyle10"/>
          <w:rFonts w:asciiTheme="minorHAnsi" w:hAnsiTheme="minorHAnsi" w:cs="Calibri"/>
          <w:sz w:val="22"/>
          <w:szCs w:val="22"/>
        </w:rPr>
        <w:t>1</w:t>
      </w:r>
      <w:r w:rsidR="009347D2" w:rsidRPr="00B74AF6">
        <w:rPr>
          <w:rStyle w:val="CharStyle10"/>
          <w:rFonts w:asciiTheme="minorHAnsi" w:hAnsiTheme="minorHAnsi" w:cs="Calibri"/>
          <w:sz w:val="22"/>
          <w:szCs w:val="22"/>
        </w:rPr>
        <w:t xml:space="preserve"> ods. 1 tohto článku Zmluvy. Pozvánku na rokovanie je zhotoviteľ povinný zaslať objednávateľovi minimálne </w:t>
      </w:r>
      <w:r w:rsidR="00ED227B" w:rsidRPr="00B74AF6">
        <w:rPr>
          <w:rStyle w:val="CharStyle10"/>
          <w:rFonts w:asciiTheme="minorHAnsi" w:hAnsiTheme="minorHAnsi" w:cs="Calibri"/>
          <w:sz w:val="22"/>
          <w:szCs w:val="22"/>
        </w:rPr>
        <w:t>5</w:t>
      </w:r>
      <w:r w:rsidR="009347D2" w:rsidRPr="00B74AF6">
        <w:rPr>
          <w:rStyle w:val="CharStyle10"/>
          <w:rFonts w:asciiTheme="minorHAnsi" w:hAnsiTheme="minorHAnsi" w:cs="Calibri"/>
          <w:sz w:val="22"/>
          <w:szCs w:val="22"/>
        </w:rPr>
        <w:t xml:space="preserve">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emailu zaslaného na emailovú adresu zhotoviteľa uvedenú v záhlaví tejto Zmluvy, a to do 3 dní od doručenia zápisu objednávateľovi. </w:t>
      </w:r>
    </w:p>
    <w:p w14:paraId="75C4068D" w14:textId="0751C0D3"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 xml:space="preserve">Zhotoviteľ je povinný odovzdať Dokumentáciu </w:t>
      </w:r>
      <w:r w:rsidRPr="00B720E8">
        <w:rPr>
          <w:rFonts w:asciiTheme="minorHAnsi" w:hAnsiTheme="minorHAnsi" w:cstheme="minorHAnsi"/>
          <w:b/>
          <w:noProof/>
          <w:sz w:val="22"/>
          <w:szCs w:val="22"/>
        </w:rPr>
        <w:t>v tlačenej forme, elektronickej forme needitovateľnej (.pdf), elektronickej forme editovateľnej (.doc, .dwg, .dgn, .xls</w:t>
      </w:r>
      <w:r w:rsidRPr="00B720E8">
        <w:rPr>
          <w:rFonts w:asciiTheme="minorHAnsi" w:hAnsiTheme="minorHAnsi" w:cstheme="minorHAnsi"/>
          <w:noProof/>
          <w:sz w:val="22"/>
          <w:szCs w:val="22"/>
        </w:rPr>
        <w:t xml:space="preserve">). </w:t>
      </w:r>
      <w:r w:rsidR="00223EAD">
        <w:rPr>
          <w:rFonts w:asciiTheme="minorHAnsi" w:hAnsiTheme="minorHAnsi" w:cstheme="minorHAnsi"/>
          <w:noProof/>
          <w:sz w:val="22"/>
          <w:szCs w:val="22"/>
        </w:rPr>
        <w:t>Dokumentácia</w:t>
      </w:r>
      <w:r w:rsidRPr="00B720E8">
        <w:rPr>
          <w:rFonts w:asciiTheme="minorHAnsi" w:hAnsiTheme="minorHAnsi" w:cstheme="minorHAnsi"/>
          <w:noProof/>
          <w:sz w:val="22"/>
          <w:szCs w:val="22"/>
        </w:rPr>
        <w:t xml:space="preserve"> v elektronickej forme musí zodpovedať identickému členeniu ako Dokumentácia v tlačenej forme.</w:t>
      </w:r>
    </w:p>
    <w:p w14:paraId="7C3C52F2" w14:textId="77777777" w:rsidR="009347D2" w:rsidRPr="00B720E8" w:rsidRDefault="009347D2" w:rsidP="00906D51">
      <w:pPr>
        <w:pStyle w:val="Bezriadkovania"/>
        <w:numPr>
          <w:ilvl w:val="0"/>
          <w:numId w:val="5"/>
        </w:numPr>
        <w:ind w:left="425" w:hanging="425"/>
        <w:jc w:val="both"/>
        <w:rPr>
          <w:rFonts w:asciiTheme="minorHAnsi" w:hAnsiTheme="minorHAnsi" w:cstheme="minorHAnsi"/>
          <w:noProof/>
          <w:sz w:val="22"/>
          <w:szCs w:val="22"/>
        </w:rPr>
      </w:pPr>
      <w:r w:rsidRPr="00B720E8">
        <w:rPr>
          <w:rFonts w:asciiTheme="minorHAnsi" w:hAnsiTheme="minorHAnsi" w:cstheme="minorHAnsi"/>
          <w:noProof/>
          <w:sz w:val="22"/>
          <w:szCs w:val="22"/>
        </w:rPr>
        <w:t>Zhot</w:t>
      </w:r>
      <w:r>
        <w:rPr>
          <w:rFonts w:asciiTheme="minorHAnsi" w:hAnsiTheme="minorHAnsi" w:cstheme="minorHAnsi"/>
          <w:noProof/>
          <w:sz w:val="22"/>
          <w:szCs w:val="22"/>
        </w:rPr>
        <w:t>oviteľ je povinný odovzdať Dokumentáciu</w:t>
      </w:r>
      <w:r w:rsidRPr="00B720E8">
        <w:rPr>
          <w:rFonts w:asciiTheme="minorHAnsi" w:hAnsiTheme="minorHAnsi" w:cstheme="minorHAnsi"/>
          <w:noProof/>
          <w:sz w:val="22"/>
          <w:szCs w:val="22"/>
        </w:rPr>
        <w:t xml:space="preserve"> v tlačenej forme v počte </w:t>
      </w:r>
      <w:r w:rsidRPr="00B720E8">
        <w:rPr>
          <w:rFonts w:asciiTheme="minorHAnsi" w:hAnsiTheme="minorHAnsi" w:cstheme="minorHAnsi"/>
          <w:b/>
          <w:noProof/>
          <w:sz w:val="22"/>
          <w:szCs w:val="22"/>
        </w:rPr>
        <w:t>6</w:t>
      </w:r>
      <w:r w:rsidRPr="00B720E8">
        <w:rPr>
          <w:rFonts w:asciiTheme="minorHAnsi" w:hAnsiTheme="minorHAnsi" w:cstheme="minorHAnsi"/>
          <w:noProof/>
          <w:sz w:val="22"/>
          <w:szCs w:val="22"/>
        </w:rPr>
        <w:t xml:space="preserve"> vyhotovení  a v elektronickej forme v počte vyhotovení </w:t>
      </w:r>
      <w:r w:rsidRPr="00B720E8">
        <w:rPr>
          <w:rFonts w:asciiTheme="minorHAnsi" w:hAnsiTheme="minorHAnsi" w:cstheme="minorHAnsi"/>
          <w:b/>
          <w:noProof/>
          <w:sz w:val="22"/>
          <w:szCs w:val="22"/>
        </w:rPr>
        <w:t>1x USB</w:t>
      </w:r>
      <w:r w:rsidRPr="00B720E8">
        <w:rPr>
          <w:rFonts w:asciiTheme="minorHAnsi" w:hAnsiTheme="minorHAnsi" w:cstheme="minorHAnsi"/>
          <w:noProof/>
          <w:sz w:val="22"/>
          <w:szCs w:val="22"/>
        </w:rPr>
        <w:t>.</w:t>
      </w:r>
    </w:p>
    <w:p w14:paraId="0D882B90" w14:textId="32917188" w:rsidR="009347D2" w:rsidRPr="00B720E8" w:rsidRDefault="009347D2" w:rsidP="009347D2">
      <w:pPr>
        <w:ind w:firstLine="426"/>
        <w:rPr>
          <w:rFonts w:asciiTheme="minorHAnsi" w:hAnsiTheme="minorHAnsi" w:cstheme="minorHAnsi"/>
          <w:noProof/>
          <w:sz w:val="22"/>
          <w:szCs w:val="22"/>
        </w:rPr>
      </w:pPr>
      <w:r w:rsidRPr="00B720E8">
        <w:rPr>
          <w:rFonts w:asciiTheme="minorHAnsi" w:hAnsiTheme="minorHAnsi" w:cstheme="minorHAnsi"/>
          <w:noProof/>
          <w:sz w:val="22"/>
          <w:szCs w:val="22"/>
        </w:rPr>
        <w:lastRenderedPageBreak/>
        <w:t>DSP s DRS</w:t>
      </w:r>
      <w:r w:rsidRPr="00B720E8">
        <w:rPr>
          <w:rFonts w:asciiTheme="minorHAnsi" w:hAnsiTheme="minorHAnsi" w:cstheme="minorHAnsi"/>
          <w:noProof/>
          <w:sz w:val="22"/>
          <w:szCs w:val="22"/>
        </w:rPr>
        <w:tab/>
      </w:r>
      <w:r w:rsidRPr="00B720E8">
        <w:rPr>
          <w:rFonts w:asciiTheme="minorHAnsi" w:hAnsiTheme="minorHAnsi" w:cstheme="minorHAnsi"/>
          <w:noProof/>
          <w:sz w:val="22"/>
          <w:szCs w:val="22"/>
        </w:rPr>
        <w:tab/>
      </w:r>
      <w:r w:rsidRPr="00B720E8">
        <w:rPr>
          <w:rFonts w:asciiTheme="minorHAnsi" w:hAnsiTheme="minorHAnsi" w:cstheme="minorHAnsi"/>
          <w:noProof/>
          <w:sz w:val="22"/>
          <w:szCs w:val="22"/>
        </w:rPr>
        <w:tab/>
        <w:t>6x tlačená (z toho 1x overená stavebným úradom)</w:t>
      </w:r>
      <w:r w:rsidR="00BE79DE">
        <w:rPr>
          <w:rFonts w:asciiTheme="minorHAnsi" w:hAnsiTheme="minorHAnsi" w:cstheme="minorHAnsi"/>
          <w:noProof/>
          <w:sz w:val="22"/>
          <w:szCs w:val="22"/>
        </w:rPr>
        <w:t xml:space="preserve"> +</w:t>
      </w:r>
      <w:r w:rsidRPr="00B720E8">
        <w:rPr>
          <w:rFonts w:asciiTheme="minorHAnsi" w:hAnsiTheme="minorHAnsi" w:cstheme="minorHAnsi"/>
          <w:noProof/>
          <w:sz w:val="22"/>
          <w:szCs w:val="22"/>
        </w:rPr>
        <w:tab/>
        <w:t>1x USB</w:t>
      </w:r>
      <w:r w:rsidR="00BE79DE">
        <w:rPr>
          <w:rFonts w:asciiTheme="minorHAnsi" w:hAnsiTheme="minorHAnsi" w:cstheme="minorHAnsi"/>
          <w:noProof/>
          <w:sz w:val="22"/>
          <w:szCs w:val="22"/>
        </w:rPr>
        <w:t xml:space="preserve"> kľúč</w:t>
      </w:r>
    </w:p>
    <w:p w14:paraId="3BFBF074" w14:textId="77777777" w:rsidR="009347D2" w:rsidRPr="009347D2" w:rsidRDefault="009347D2" w:rsidP="009347D2">
      <w:pPr>
        <w:rPr>
          <w:rFonts w:asciiTheme="minorHAnsi" w:hAnsiTheme="minorHAnsi" w:cstheme="minorHAnsi"/>
          <w:b/>
          <w:noProof/>
          <w:sz w:val="22"/>
          <w:szCs w:val="22"/>
        </w:rPr>
      </w:pPr>
    </w:p>
    <w:p w14:paraId="4B44745F" w14:textId="77777777" w:rsidR="0028614F" w:rsidRDefault="00B266F6" w:rsidP="00B266F6">
      <w:pPr>
        <w:jc w:val="center"/>
        <w:rPr>
          <w:rFonts w:asciiTheme="minorHAnsi" w:hAnsiTheme="minorHAnsi"/>
          <w:b/>
        </w:rPr>
      </w:pPr>
      <w:r>
        <w:rPr>
          <w:rFonts w:asciiTheme="minorHAnsi" w:hAnsiTheme="minorHAnsi"/>
          <w:b/>
        </w:rPr>
        <w:t>Čl. V</w:t>
      </w:r>
    </w:p>
    <w:p w14:paraId="1C313F60" w14:textId="77777777" w:rsidR="00B266F6" w:rsidRDefault="00B266F6" w:rsidP="00B266F6">
      <w:pPr>
        <w:jc w:val="center"/>
        <w:rPr>
          <w:rFonts w:asciiTheme="minorHAnsi" w:hAnsiTheme="minorHAnsi"/>
          <w:b/>
        </w:rPr>
      </w:pPr>
      <w:r>
        <w:rPr>
          <w:rFonts w:asciiTheme="minorHAnsi" w:hAnsiTheme="minorHAnsi"/>
          <w:b/>
        </w:rPr>
        <w:t>Cena Diela, platobné a fakturačné podmienky</w:t>
      </w:r>
    </w:p>
    <w:p w14:paraId="2858F7B4" w14:textId="77777777" w:rsidR="00B266F6" w:rsidRDefault="00B266F6" w:rsidP="00B266F6">
      <w:pPr>
        <w:jc w:val="center"/>
        <w:rPr>
          <w:rFonts w:asciiTheme="minorHAnsi" w:hAnsiTheme="minorHAnsi"/>
          <w:b/>
        </w:rPr>
      </w:pPr>
    </w:p>
    <w:p w14:paraId="78238636" w14:textId="5ECD007F" w:rsidR="00B266F6" w:rsidRDefault="00B266F6" w:rsidP="00906D51">
      <w:pPr>
        <w:pStyle w:val="Odsekzoznamu"/>
        <w:numPr>
          <w:ilvl w:val="0"/>
          <w:numId w:val="8"/>
        </w:numPr>
        <w:tabs>
          <w:tab w:val="left" w:pos="7088"/>
        </w:tabs>
        <w:spacing w:after="120"/>
        <w:ind w:left="425" w:hanging="425"/>
        <w:contextualSpacing w:val="0"/>
        <w:jc w:val="both"/>
        <w:rPr>
          <w:rFonts w:asciiTheme="minorHAnsi" w:hAnsiTheme="minorHAnsi" w:cstheme="minorHAnsi"/>
          <w:sz w:val="22"/>
          <w:szCs w:val="22"/>
          <w:lang w:eastAsia="cs-CZ"/>
        </w:rPr>
      </w:pPr>
      <w:r w:rsidRPr="001A7698">
        <w:rPr>
          <w:rFonts w:asciiTheme="minorHAnsi" w:hAnsiTheme="minorHAnsi" w:cstheme="minorHAnsi"/>
          <w:sz w:val="22"/>
          <w:szCs w:val="22"/>
        </w:rPr>
        <w:t xml:space="preserve">Cena </w:t>
      </w:r>
      <w:r>
        <w:rPr>
          <w:rFonts w:asciiTheme="minorHAnsi" w:hAnsiTheme="minorHAnsi" w:cstheme="minorHAnsi"/>
          <w:sz w:val="22"/>
          <w:szCs w:val="22"/>
          <w:lang w:eastAsia="cs-CZ"/>
        </w:rPr>
        <w:t>Diela</w:t>
      </w:r>
      <w:r w:rsidRPr="001A7698">
        <w:rPr>
          <w:rFonts w:asciiTheme="minorHAnsi" w:hAnsiTheme="minorHAnsi" w:cstheme="minorHAnsi"/>
          <w:sz w:val="22"/>
          <w:szCs w:val="22"/>
          <w:lang w:eastAsia="cs-CZ"/>
        </w:rPr>
        <w:t xml:space="preserve"> </w:t>
      </w:r>
      <w:r w:rsidRPr="001A7698">
        <w:rPr>
          <w:rFonts w:asciiTheme="minorHAnsi" w:hAnsiTheme="minorHAnsi" w:cstheme="minorHAnsi"/>
          <w:sz w:val="22"/>
          <w:szCs w:val="22"/>
        </w:rPr>
        <w:t>je stanovená</w:t>
      </w:r>
      <w:r w:rsidRPr="001A7698">
        <w:rPr>
          <w:rFonts w:asciiTheme="minorHAnsi" w:hAnsiTheme="minorHAnsi" w:cstheme="minorHAnsi"/>
          <w:sz w:val="22"/>
          <w:szCs w:val="22"/>
          <w:lang w:eastAsia="cs-CZ"/>
        </w:rPr>
        <w:t xml:space="preserve"> podľa zákona NR SR č.</w:t>
      </w:r>
      <w:r w:rsidR="00BE79DE">
        <w:rPr>
          <w:rFonts w:asciiTheme="minorHAnsi" w:hAnsiTheme="minorHAnsi" w:cstheme="minorHAnsi"/>
          <w:sz w:val="22"/>
          <w:szCs w:val="22"/>
          <w:lang w:eastAsia="cs-CZ"/>
        </w:rPr>
        <w:t xml:space="preserve"> </w:t>
      </w:r>
      <w:r w:rsidRPr="001A7698">
        <w:rPr>
          <w:rFonts w:asciiTheme="minorHAnsi" w:hAnsiTheme="minorHAnsi" w:cstheme="minorHAnsi"/>
          <w:sz w:val="22"/>
          <w:szCs w:val="22"/>
          <w:lang w:eastAsia="cs-CZ"/>
        </w:rPr>
        <w:t>18/1996  Z. z. o cenách v znení neskorších predpisov, Vyhlášky MF SR č. 87/1996 Z. z., ktorou sa vykonáva zákon</w:t>
      </w:r>
      <w:r w:rsidR="00BE79DE">
        <w:rPr>
          <w:rFonts w:asciiTheme="minorHAnsi" w:hAnsiTheme="minorHAnsi" w:cstheme="minorHAnsi"/>
          <w:sz w:val="22"/>
          <w:szCs w:val="22"/>
          <w:lang w:eastAsia="cs-CZ"/>
        </w:rPr>
        <w:t xml:space="preserve"> Národnej rady Slovenskej republiky</w:t>
      </w:r>
      <w:r w:rsidRPr="001A7698">
        <w:rPr>
          <w:rFonts w:asciiTheme="minorHAnsi" w:hAnsiTheme="minorHAnsi" w:cstheme="minorHAnsi"/>
          <w:sz w:val="22"/>
          <w:szCs w:val="22"/>
          <w:lang w:eastAsia="cs-CZ"/>
        </w:rPr>
        <w:t xml:space="preserve"> č. 18/1996 Z. z. o cenách v znení neskorších predpiso</w:t>
      </w:r>
      <w:r>
        <w:rPr>
          <w:rFonts w:asciiTheme="minorHAnsi" w:hAnsiTheme="minorHAnsi" w:cstheme="minorHAnsi"/>
          <w:sz w:val="22"/>
          <w:szCs w:val="22"/>
          <w:lang w:eastAsia="cs-CZ"/>
        </w:rPr>
        <w:t>v a sú v nej zahrnuté všetky náklady</w:t>
      </w:r>
      <w:r w:rsidR="001162FA">
        <w:rPr>
          <w:rFonts w:asciiTheme="minorHAnsi" w:hAnsiTheme="minorHAnsi" w:cstheme="minorHAnsi"/>
          <w:sz w:val="22"/>
          <w:szCs w:val="22"/>
          <w:lang w:eastAsia="cs-CZ"/>
        </w:rPr>
        <w:t>, činnosti, práce, výkony alebo služby nevyhnutné za účelom riadneho</w:t>
      </w:r>
      <w:r>
        <w:rPr>
          <w:rFonts w:asciiTheme="minorHAnsi" w:hAnsiTheme="minorHAnsi" w:cstheme="minorHAnsi"/>
          <w:sz w:val="22"/>
          <w:szCs w:val="22"/>
          <w:lang w:eastAsia="cs-CZ"/>
        </w:rPr>
        <w:t xml:space="preserve"> vyhotoveni</w:t>
      </w:r>
      <w:r w:rsidR="00653A6D">
        <w:rPr>
          <w:rFonts w:asciiTheme="minorHAnsi" w:hAnsiTheme="minorHAnsi" w:cstheme="minorHAnsi"/>
          <w:sz w:val="22"/>
          <w:szCs w:val="22"/>
          <w:lang w:eastAsia="cs-CZ"/>
        </w:rPr>
        <w:t>a</w:t>
      </w:r>
      <w:r>
        <w:rPr>
          <w:rFonts w:asciiTheme="minorHAnsi" w:hAnsiTheme="minorHAnsi" w:cstheme="minorHAnsi"/>
          <w:sz w:val="22"/>
          <w:szCs w:val="22"/>
          <w:lang w:eastAsia="cs-CZ"/>
        </w:rPr>
        <w:t xml:space="preserve"> Diela</w:t>
      </w:r>
      <w:r w:rsidRPr="001A7698">
        <w:rPr>
          <w:rFonts w:asciiTheme="minorHAnsi" w:hAnsiTheme="minorHAnsi" w:cstheme="minorHAnsi"/>
          <w:sz w:val="22"/>
          <w:szCs w:val="22"/>
          <w:lang w:eastAsia="cs-CZ"/>
        </w:rPr>
        <w:t xml:space="preserve"> v tlačenej i elektronickej podobe, vrátane ceny za práce zhotoviteľa, ktoré budú spočívať v ne</w:t>
      </w:r>
      <w:r>
        <w:rPr>
          <w:rFonts w:asciiTheme="minorHAnsi" w:hAnsiTheme="minorHAnsi" w:cstheme="minorHAnsi"/>
          <w:sz w:val="22"/>
          <w:szCs w:val="22"/>
          <w:lang w:eastAsia="cs-CZ"/>
        </w:rPr>
        <w:t>podstatnej zmene Diela</w:t>
      </w:r>
      <w:r w:rsidRPr="001A7698">
        <w:rPr>
          <w:rFonts w:asciiTheme="minorHAnsi" w:hAnsiTheme="minorHAnsi" w:cstheme="minorHAnsi"/>
          <w:sz w:val="22"/>
          <w:szCs w:val="22"/>
          <w:lang w:eastAsia="cs-CZ"/>
        </w:rPr>
        <w:t xml:space="preserve"> na základe pokynov príslušného stavebného úradu v stavebnom alebo kolaudačnom konaní al</w:t>
      </w:r>
      <w:r>
        <w:rPr>
          <w:rFonts w:asciiTheme="minorHAnsi" w:hAnsiTheme="minorHAnsi" w:cstheme="minorHAnsi"/>
          <w:sz w:val="22"/>
          <w:szCs w:val="22"/>
          <w:lang w:eastAsia="cs-CZ"/>
        </w:rPr>
        <w:t xml:space="preserve">ebo za práce na Diele </w:t>
      </w:r>
      <w:r w:rsidRPr="001A7698">
        <w:rPr>
          <w:rFonts w:asciiTheme="minorHAnsi" w:hAnsiTheme="minorHAnsi" w:cstheme="minorHAnsi"/>
          <w:sz w:val="22"/>
          <w:szCs w:val="22"/>
          <w:lang w:eastAsia="cs-CZ"/>
        </w:rPr>
        <w:t xml:space="preserve">vyvolané nekvalitnou, neúplnou alebo chybnou činnosťou zhotoviteľa. </w:t>
      </w:r>
    </w:p>
    <w:p w14:paraId="05E0ACF2" w14:textId="77777777" w:rsidR="00D4769C" w:rsidRPr="001A7698" w:rsidRDefault="00D4769C" w:rsidP="00D40E65">
      <w:pPr>
        <w:pStyle w:val="Bezriadkovania"/>
        <w:numPr>
          <w:ilvl w:val="0"/>
          <w:numId w:val="8"/>
        </w:numPr>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 xml:space="preserve">Cena za </w:t>
      </w:r>
      <w:r w:rsidRPr="001A7698">
        <w:rPr>
          <w:rFonts w:asciiTheme="minorHAnsi" w:hAnsiTheme="minorHAnsi" w:cstheme="minorHAnsi"/>
          <w:b/>
          <w:sz w:val="22"/>
          <w:szCs w:val="22"/>
        </w:rPr>
        <w:t>Dokumentáciu/Dielo</w:t>
      </w:r>
      <w:r w:rsidRPr="001A7698">
        <w:rPr>
          <w:rFonts w:asciiTheme="minorHAnsi" w:hAnsiTheme="minorHAnsi" w:cstheme="minorHAnsi"/>
          <w:sz w:val="22"/>
          <w:szCs w:val="22"/>
        </w:rPr>
        <w:t xml:space="preserve"> (DSP s DRS) vrátane dokladovej časti, náklady za tlačenú aj elektronickú podobu </w:t>
      </w:r>
      <w:r w:rsidRPr="001A7698">
        <w:rPr>
          <w:rFonts w:asciiTheme="minorHAnsi" w:hAnsiTheme="minorHAnsi" w:cstheme="minorHAnsi"/>
          <w:b/>
          <w:sz w:val="22"/>
          <w:szCs w:val="22"/>
        </w:rPr>
        <w:t>celkom:</w:t>
      </w:r>
      <w:r w:rsidRPr="001A7698">
        <w:rPr>
          <w:rFonts w:asciiTheme="minorHAnsi" w:hAnsiTheme="minorHAnsi" w:cstheme="minorHAnsi"/>
          <w:sz w:val="22"/>
          <w:szCs w:val="22"/>
          <w:lang w:eastAsia="cs-CZ"/>
        </w:rPr>
        <w:t xml:space="preserve"> </w:t>
      </w:r>
    </w:p>
    <w:p w14:paraId="175785FA" w14:textId="77777777" w:rsidR="00D4769C" w:rsidRPr="00D4769C" w:rsidRDefault="00D4769C" w:rsidP="00D4769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13BB74EE" w14:textId="77777777" w:rsidR="00D4769C" w:rsidRPr="00D4769C" w:rsidRDefault="00D4769C" w:rsidP="00D4769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9818F47" w14:textId="77777777" w:rsidR="00D4769C" w:rsidRPr="00D4769C" w:rsidRDefault="00D4769C" w:rsidP="00D4769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1A624ED8" w14:textId="77777777" w:rsidR="00D4769C" w:rsidRDefault="00D4769C" w:rsidP="00D4769C">
      <w:pPr>
        <w:pStyle w:val="Odsekzoznamu"/>
        <w:tabs>
          <w:tab w:val="left" w:pos="7088"/>
        </w:tabs>
        <w:ind w:left="644"/>
        <w:jc w:val="both"/>
        <w:rPr>
          <w:rFonts w:asciiTheme="minorHAnsi" w:hAnsiTheme="minorHAnsi" w:cstheme="minorHAnsi"/>
          <w:b/>
          <w:sz w:val="22"/>
          <w:szCs w:val="22"/>
          <w:bdr w:val="single" w:sz="4" w:space="0" w:color="auto"/>
          <w:lang w:eastAsia="cs-CZ"/>
        </w:rPr>
      </w:pPr>
    </w:p>
    <w:p w14:paraId="487762D9" w14:textId="0FC79621" w:rsidR="00D4769C" w:rsidRPr="009235B4" w:rsidRDefault="00D4769C" w:rsidP="009235B4">
      <w:pPr>
        <w:pStyle w:val="Odsekzoznamu"/>
        <w:numPr>
          <w:ilvl w:val="0"/>
          <w:numId w:val="8"/>
        </w:numPr>
        <w:tabs>
          <w:tab w:val="left" w:pos="7088"/>
        </w:tabs>
        <w:spacing w:after="120"/>
        <w:ind w:left="426" w:hanging="426"/>
        <w:contextualSpacing w:val="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w:t>
      </w:r>
      <w:r w:rsidRPr="00420185">
        <w:rPr>
          <w:rFonts w:asciiTheme="minorHAnsi" w:hAnsiTheme="minorHAnsi" w:cstheme="minorHAnsi"/>
          <w:sz w:val="22"/>
          <w:szCs w:val="22"/>
          <w:lang w:eastAsia="cs-CZ"/>
        </w:rPr>
        <w:t xml:space="preserve">podľa </w:t>
      </w:r>
      <w:r w:rsidR="00EF5741">
        <w:rPr>
          <w:rFonts w:asciiTheme="minorHAnsi" w:hAnsiTheme="minorHAnsi" w:cstheme="minorHAnsi"/>
          <w:sz w:val="22"/>
          <w:szCs w:val="22"/>
          <w:lang w:eastAsia="cs-CZ"/>
        </w:rPr>
        <w:t>tejto</w:t>
      </w:r>
      <w:r w:rsidR="00420185">
        <w:rPr>
          <w:rFonts w:asciiTheme="minorHAnsi" w:hAnsiTheme="minorHAnsi" w:cstheme="minorHAnsi"/>
          <w:sz w:val="22"/>
          <w:szCs w:val="22"/>
          <w:lang w:eastAsia="cs-CZ"/>
        </w:rPr>
        <w:t xml:space="preserve"> Zmluvy.</w:t>
      </w:r>
    </w:p>
    <w:p w14:paraId="27180962" w14:textId="77777777" w:rsidR="00B74AF6" w:rsidRDefault="00B74AF6" w:rsidP="00896D39">
      <w:pPr>
        <w:tabs>
          <w:tab w:val="left" w:pos="7088"/>
        </w:tabs>
        <w:jc w:val="center"/>
        <w:rPr>
          <w:rFonts w:asciiTheme="minorHAnsi" w:hAnsiTheme="minorHAnsi" w:cstheme="minorHAnsi"/>
          <w:b/>
          <w:lang w:eastAsia="cs-CZ"/>
        </w:rPr>
      </w:pPr>
    </w:p>
    <w:p w14:paraId="602CB351" w14:textId="77777777" w:rsidR="00D4769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2DE8058A" w14:textId="77777777" w:rsidR="00F80E2C" w:rsidRPr="00896D39" w:rsidRDefault="00D4769C"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3929542D" w14:textId="77777777" w:rsidR="00F80E2C" w:rsidRDefault="00F80E2C" w:rsidP="00F80E2C">
      <w:pPr>
        <w:tabs>
          <w:tab w:val="left" w:pos="7088"/>
        </w:tabs>
        <w:rPr>
          <w:rFonts w:asciiTheme="minorHAnsi" w:hAnsiTheme="minorHAnsi" w:cstheme="minorHAnsi"/>
          <w:b/>
          <w:lang w:eastAsia="cs-CZ"/>
        </w:rPr>
      </w:pPr>
    </w:p>
    <w:p w14:paraId="018F2269" w14:textId="03505806" w:rsidR="00F80E2C" w:rsidRDefault="00F80E2C"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sidRPr="005B42A8">
        <w:rPr>
          <w:rFonts w:asciiTheme="minorHAnsi" w:hAnsiTheme="minorHAnsi" w:cstheme="minorHAnsi"/>
          <w:sz w:val="22"/>
          <w:szCs w:val="22"/>
          <w:lang w:eastAsia="cs-CZ"/>
        </w:rPr>
        <w:t xml:space="preserve">V prípade omeškania zhotoviteľa s odovzdaním </w:t>
      </w:r>
      <w:r w:rsidR="002A0818">
        <w:rPr>
          <w:rFonts w:asciiTheme="minorHAnsi" w:hAnsiTheme="minorHAnsi" w:cstheme="minorHAnsi"/>
          <w:sz w:val="22"/>
          <w:szCs w:val="22"/>
          <w:lang w:eastAsia="cs-CZ"/>
        </w:rPr>
        <w:t>návrhu</w:t>
      </w:r>
      <w:r w:rsidR="009235B4">
        <w:rPr>
          <w:rFonts w:asciiTheme="minorHAnsi" w:hAnsiTheme="minorHAnsi" w:cstheme="minorHAnsi"/>
          <w:sz w:val="22"/>
          <w:szCs w:val="22"/>
          <w:lang w:eastAsia="cs-CZ"/>
        </w:rPr>
        <w:t xml:space="preserve"> </w:t>
      </w:r>
      <w:r w:rsidRPr="005B42A8">
        <w:rPr>
          <w:rFonts w:asciiTheme="minorHAnsi" w:hAnsiTheme="minorHAnsi" w:cstheme="minorHAnsi"/>
          <w:sz w:val="22"/>
          <w:szCs w:val="22"/>
          <w:lang w:eastAsia="cs-CZ"/>
        </w:rPr>
        <w:t xml:space="preserve">technického riešenia </w:t>
      </w:r>
      <w:r w:rsidR="00427D87">
        <w:rPr>
          <w:rFonts w:asciiTheme="minorHAnsi" w:hAnsiTheme="minorHAnsi" w:cstheme="minorHAnsi"/>
          <w:sz w:val="22"/>
          <w:szCs w:val="22"/>
          <w:lang w:eastAsia="cs-CZ"/>
        </w:rPr>
        <w:t>stavby</w:t>
      </w:r>
      <w:r w:rsidR="00427D87" w:rsidRPr="005B42A8">
        <w:rPr>
          <w:rFonts w:asciiTheme="minorHAnsi" w:hAnsiTheme="minorHAnsi" w:cstheme="minorHAnsi"/>
          <w:sz w:val="22"/>
          <w:szCs w:val="22"/>
          <w:lang w:eastAsia="cs-CZ"/>
        </w:rPr>
        <w:t xml:space="preserve"> </w:t>
      </w:r>
      <w:r w:rsidRPr="005B42A8">
        <w:rPr>
          <w:rFonts w:asciiTheme="minorHAnsi" w:hAnsiTheme="minorHAnsi" w:cstheme="minorHAnsi"/>
          <w:sz w:val="22"/>
          <w:szCs w:val="22"/>
          <w:lang w:eastAsia="cs-CZ"/>
        </w:rPr>
        <w:t>v termíne podľa čl. IV. ods. 1 bod 1.1 tejto časti Zmluvy</w:t>
      </w:r>
      <w:r w:rsidR="005B42A8" w:rsidRPr="005B42A8">
        <w:rPr>
          <w:rFonts w:asciiTheme="minorHAnsi" w:hAnsiTheme="minorHAnsi" w:cstheme="minorHAnsi"/>
          <w:sz w:val="22"/>
          <w:szCs w:val="22"/>
          <w:lang w:eastAsia="cs-CZ"/>
        </w:rPr>
        <w:t>, vzniká objednávateľovi  nárok voči zhotoviteľovi na zaplatenie zmluvnej pokuty vo výške</w:t>
      </w:r>
      <w:r w:rsidR="00ED227B">
        <w:rPr>
          <w:rFonts w:asciiTheme="minorHAnsi" w:hAnsiTheme="minorHAnsi" w:cstheme="minorHAnsi"/>
          <w:sz w:val="22"/>
          <w:szCs w:val="22"/>
          <w:lang w:eastAsia="cs-CZ"/>
        </w:rPr>
        <w:t xml:space="preserve"> 0,5% z ceny Diela bez DPH (čl. V ods. 2 tejto časti Zmluvy)</w:t>
      </w:r>
      <w:r w:rsidR="005B42A8" w:rsidRPr="005B42A8">
        <w:rPr>
          <w:rFonts w:asciiTheme="minorHAnsi" w:hAnsiTheme="minorHAnsi" w:cstheme="minorHAnsi"/>
          <w:sz w:val="22"/>
          <w:szCs w:val="22"/>
          <w:lang w:eastAsia="cs-CZ"/>
        </w:rPr>
        <w:t xml:space="preserve"> za každý čo i len z</w:t>
      </w:r>
      <w:r w:rsidR="005B42A8">
        <w:rPr>
          <w:rFonts w:asciiTheme="minorHAnsi" w:hAnsiTheme="minorHAnsi" w:cstheme="minorHAnsi"/>
          <w:sz w:val="22"/>
          <w:szCs w:val="22"/>
          <w:lang w:eastAsia="cs-CZ"/>
        </w:rPr>
        <w:t>ačatý deň porušenia/nesplnenia povinnosti.</w:t>
      </w:r>
    </w:p>
    <w:p w14:paraId="6FA5737C" w14:textId="592D2B6B" w:rsidR="005B42A8" w:rsidRDefault="005B42A8" w:rsidP="00906D51">
      <w:pPr>
        <w:pStyle w:val="Odsekzoznamu"/>
        <w:numPr>
          <w:ilvl w:val="0"/>
          <w:numId w:val="9"/>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427D87">
        <w:rPr>
          <w:rFonts w:asciiTheme="minorHAnsi" w:hAnsiTheme="minorHAnsi" w:cstheme="minorHAnsi"/>
          <w:sz w:val="22"/>
          <w:szCs w:val="22"/>
          <w:lang w:eastAsia="cs-CZ"/>
        </w:rPr>
        <w:t>Diela/</w:t>
      </w:r>
      <w:r>
        <w:rPr>
          <w:rFonts w:asciiTheme="minorHAnsi" w:hAnsiTheme="minorHAnsi" w:cstheme="minorHAnsi"/>
          <w:sz w:val="22"/>
          <w:szCs w:val="22"/>
          <w:lang w:eastAsia="cs-CZ"/>
        </w:rPr>
        <w:t>Dokumentácie</w:t>
      </w:r>
      <w:r w:rsidR="00427D87">
        <w:rPr>
          <w:rFonts w:asciiTheme="minorHAnsi" w:hAnsiTheme="minorHAnsi" w:cstheme="minorHAnsi"/>
          <w:sz w:val="22"/>
          <w:szCs w:val="22"/>
          <w:lang w:eastAsia="cs-CZ"/>
        </w:rPr>
        <w:t xml:space="preserve"> (DSP s DRS)</w:t>
      </w:r>
      <w:r>
        <w:rPr>
          <w:rFonts w:asciiTheme="minorHAnsi" w:hAnsiTheme="minorHAnsi" w:cstheme="minorHAnsi"/>
          <w:sz w:val="22"/>
          <w:szCs w:val="22"/>
          <w:lang w:eastAsia="cs-CZ"/>
        </w:rPr>
        <w:t xml:space="preserve"> v term</w:t>
      </w:r>
      <w:r w:rsidR="009235B4">
        <w:rPr>
          <w:rFonts w:asciiTheme="minorHAnsi" w:hAnsiTheme="minorHAnsi" w:cstheme="minorHAnsi"/>
          <w:sz w:val="22"/>
          <w:szCs w:val="22"/>
          <w:lang w:eastAsia="cs-CZ"/>
        </w:rPr>
        <w:t>íne podľa čl. IV. ods. 1 bod 1.</w:t>
      </w:r>
      <w:r w:rsidR="007A5D72">
        <w:rPr>
          <w:rFonts w:asciiTheme="minorHAnsi" w:hAnsiTheme="minorHAnsi" w:cstheme="minorHAnsi"/>
          <w:sz w:val="22"/>
          <w:szCs w:val="22"/>
          <w:lang w:eastAsia="cs-CZ"/>
        </w:rPr>
        <w:t>1</w:t>
      </w:r>
      <w:r>
        <w:rPr>
          <w:rFonts w:asciiTheme="minorHAnsi" w:hAnsiTheme="minorHAnsi" w:cstheme="minorHAnsi"/>
          <w:sz w:val="22"/>
          <w:szCs w:val="22"/>
          <w:lang w:eastAsia="cs-CZ"/>
        </w:rPr>
        <w:t xml:space="preserve"> tejto časti Zmluvy, vzniká objednávateľovi nárok voči zhotoviteľovi na zaplatenie zmluvnej pokuty vo výške</w:t>
      </w:r>
      <w:r w:rsidR="00ED227B">
        <w:rPr>
          <w:rFonts w:asciiTheme="minorHAnsi" w:hAnsiTheme="minorHAnsi" w:cstheme="minorHAnsi"/>
          <w:sz w:val="22"/>
          <w:szCs w:val="22"/>
          <w:lang w:eastAsia="cs-CZ"/>
        </w:rPr>
        <w:t xml:space="preserve"> 0,5% z ceny Diela bez DPH (čl. V ods. 2 tejto časti Zmluvy)</w:t>
      </w:r>
      <w:r>
        <w:rPr>
          <w:rFonts w:asciiTheme="minorHAnsi" w:hAnsiTheme="minorHAnsi" w:cstheme="minorHAnsi"/>
          <w:sz w:val="22"/>
          <w:szCs w:val="22"/>
          <w:lang w:eastAsia="cs-CZ"/>
        </w:rPr>
        <w:t xml:space="preserve"> za každý čo i len začatý deň porušenia/nesplnenia povinnosti. </w:t>
      </w:r>
    </w:p>
    <w:p w14:paraId="394C54E8" w14:textId="77777777" w:rsidR="00F542A6" w:rsidRPr="005B42A8" w:rsidRDefault="00F542A6" w:rsidP="00F542A6">
      <w:pPr>
        <w:pStyle w:val="Odsekzoznamu"/>
        <w:tabs>
          <w:tab w:val="left" w:pos="7088"/>
        </w:tabs>
        <w:ind w:left="426"/>
        <w:jc w:val="both"/>
        <w:rPr>
          <w:rFonts w:asciiTheme="minorHAnsi" w:hAnsiTheme="minorHAnsi" w:cstheme="minorHAnsi"/>
          <w:sz w:val="22"/>
          <w:szCs w:val="22"/>
          <w:lang w:eastAsia="cs-CZ"/>
        </w:rPr>
      </w:pPr>
    </w:p>
    <w:p w14:paraId="406221AC"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0FB291B6" w14:textId="77777777" w:rsidR="00D40E65" w:rsidRPr="008F6298" w:rsidRDefault="00D40E65"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INŽINIERSKEJ ČINNOSTI (IČ)</w:t>
      </w:r>
    </w:p>
    <w:p w14:paraId="508CBEDE" w14:textId="77777777" w:rsidR="00F542A6" w:rsidRDefault="00F542A6" w:rsidP="00F542A6">
      <w:pPr>
        <w:pStyle w:val="Bezriadkovania"/>
        <w:ind w:left="720"/>
        <w:rPr>
          <w:rStyle w:val="CharStyle13"/>
          <w:rFonts w:asciiTheme="minorHAnsi" w:hAnsiTheme="minorHAnsi" w:cstheme="minorHAnsi"/>
          <w:bCs w:val="0"/>
          <w:szCs w:val="24"/>
        </w:rPr>
      </w:pPr>
    </w:p>
    <w:p w14:paraId="42833CFD" w14:textId="77777777"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FC796CB" w14:textId="31146D08" w:rsidR="00F542A6" w:rsidRDefault="00F542A6" w:rsidP="00F542A6">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EF5741">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66F0BE43" w14:textId="77777777" w:rsidR="00872CE8" w:rsidRDefault="00872CE8" w:rsidP="00F542A6">
      <w:pPr>
        <w:pStyle w:val="Bezriadkovania"/>
        <w:jc w:val="center"/>
        <w:rPr>
          <w:rStyle w:val="CharStyle13"/>
          <w:rFonts w:asciiTheme="minorHAnsi" w:hAnsiTheme="minorHAnsi" w:cstheme="minorHAnsi"/>
          <w:bCs w:val="0"/>
          <w:szCs w:val="24"/>
        </w:rPr>
      </w:pPr>
    </w:p>
    <w:p w14:paraId="3CC00C59" w14:textId="34E78635" w:rsidR="00872CE8" w:rsidRDefault="00872CE8" w:rsidP="00906D51">
      <w:pPr>
        <w:pStyle w:val="Bezriadkovania"/>
        <w:numPr>
          <w:ilvl w:val="0"/>
          <w:numId w:val="10"/>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50228A" w:rsidRPr="0050228A">
        <w:rPr>
          <w:rStyle w:val="CharStyle13"/>
          <w:rFonts w:asciiTheme="minorHAnsi" w:hAnsiTheme="minorHAnsi" w:cstheme="minorHAnsi"/>
          <w:b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inžiniersku činnosť špecifikovanú v tejto časti Zmluvy. Objednávateľ sa zaväzuje zaplatiť </w:t>
      </w:r>
      <w:r w:rsidR="0050228A">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50228A">
        <w:rPr>
          <w:rStyle w:val="CharStyle13"/>
          <w:rFonts w:asciiTheme="minorHAnsi" w:hAnsiTheme="minorHAnsi" w:cstheme="minorHAnsi"/>
          <w:b w:val="0"/>
          <w:bCs w:val="0"/>
          <w:sz w:val="22"/>
          <w:szCs w:val="22"/>
        </w:rPr>
        <w:t xml:space="preserve">takéto </w:t>
      </w:r>
      <w:r>
        <w:rPr>
          <w:rStyle w:val="CharStyle13"/>
          <w:rFonts w:asciiTheme="minorHAnsi" w:hAnsiTheme="minorHAnsi" w:cstheme="minorHAnsi"/>
          <w:b w:val="0"/>
          <w:bCs w:val="0"/>
          <w:sz w:val="22"/>
          <w:szCs w:val="22"/>
        </w:rPr>
        <w:t>vykonanie inžinierskej</w:t>
      </w:r>
      <w:r w:rsidR="00712A44">
        <w:rPr>
          <w:rStyle w:val="CharStyle13"/>
          <w:rFonts w:asciiTheme="minorHAnsi" w:hAnsiTheme="minorHAnsi" w:cstheme="minorHAnsi"/>
          <w:b w:val="0"/>
          <w:bCs w:val="0"/>
          <w:sz w:val="22"/>
          <w:szCs w:val="22"/>
        </w:rPr>
        <w:t xml:space="preserve"> činnosti cenu uvedenú v čl. V tejto časti Zmluvy. </w:t>
      </w:r>
    </w:p>
    <w:p w14:paraId="2EA67D69" w14:textId="77777777" w:rsidR="00872CE8" w:rsidRDefault="00872CE8" w:rsidP="00872CE8">
      <w:pPr>
        <w:pStyle w:val="Bezriadkovania"/>
        <w:jc w:val="both"/>
        <w:rPr>
          <w:rStyle w:val="CharStyle13"/>
          <w:rFonts w:asciiTheme="minorHAnsi" w:hAnsiTheme="minorHAnsi" w:cstheme="minorHAnsi"/>
          <w:b w:val="0"/>
          <w:bCs w:val="0"/>
          <w:sz w:val="22"/>
          <w:szCs w:val="22"/>
        </w:rPr>
      </w:pPr>
    </w:p>
    <w:p w14:paraId="4425FF22"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00B99AF7" w14:textId="77777777" w:rsidR="00872CE8" w:rsidRDefault="00872CE8" w:rsidP="00872CE8">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rozsah a obsah inžinierskej činnosti</w:t>
      </w:r>
    </w:p>
    <w:p w14:paraId="6B7AA083" w14:textId="77777777" w:rsidR="00872CE8" w:rsidRDefault="00872CE8" w:rsidP="00872CE8">
      <w:pPr>
        <w:pStyle w:val="Bezriadkovania"/>
        <w:jc w:val="center"/>
        <w:rPr>
          <w:rStyle w:val="CharStyle13"/>
          <w:rFonts w:asciiTheme="minorHAnsi" w:hAnsiTheme="minorHAnsi" w:cstheme="minorHAnsi"/>
          <w:bCs w:val="0"/>
          <w:szCs w:val="24"/>
        </w:rPr>
      </w:pPr>
    </w:p>
    <w:p w14:paraId="5A6CB6ED" w14:textId="62130ADD" w:rsidR="00872CE8" w:rsidRDefault="00665AAE" w:rsidP="00CF548D">
      <w:pPr>
        <w:pStyle w:val="Bezriadkovania"/>
        <w:numPr>
          <w:ilvl w:val="0"/>
          <w:numId w:val="11"/>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w:t>
      </w:r>
      <w:r>
        <w:rPr>
          <w:rStyle w:val="CharStyle13"/>
          <w:rFonts w:asciiTheme="minorHAnsi" w:hAnsiTheme="minorHAnsi" w:cstheme="minorHAnsi"/>
          <w:b w:val="0"/>
          <w:bCs w:val="0"/>
          <w:sz w:val="22"/>
          <w:szCs w:val="22"/>
        </w:rPr>
        <w:lastRenderedPageBreak/>
        <w:t xml:space="preserve">Zmluve vykonávať inžiniersku činnosť </w:t>
      </w:r>
      <w:r w:rsidR="0050228A">
        <w:rPr>
          <w:rStyle w:val="CharStyle13"/>
          <w:rFonts w:asciiTheme="minorHAnsi" w:hAnsiTheme="minorHAnsi" w:cstheme="minorHAnsi"/>
          <w:b w:val="0"/>
          <w:bCs w:val="0"/>
          <w:sz w:val="22"/>
          <w:szCs w:val="22"/>
        </w:rPr>
        <w:t xml:space="preserve">s náležitou odbornou starostlivosťou </w:t>
      </w:r>
      <w:r>
        <w:rPr>
          <w:rStyle w:val="CharStyle13"/>
          <w:rFonts w:asciiTheme="minorHAnsi" w:hAnsiTheme="minorHAnsi" w:cstheme="minorHAnsi"/>
          <w:b w:val="0"/>
          <w:bCs w:val="0"/>
          <w:sz w:val="22"/>
          <w:szCs w:val="22"/>
        </w:rPr>
        <w:t>v</w:t>
      </w:r>
      <w:r w:rsidR="00872CE8">
        <w:rPr>
          <w:rStyle w:val="CharStyle13"/>
          <w:rFonts w:asciiTheme="minorHAnsi" w:hAnsiTheme="minorHAnsi" w:cstheme="minorHAnsi"/>
          <w:b w:val="0"/>
          <w:bCs w:val="0"/>
          <w:sz w:val="22"/>
          <w:szCs w:val="22"/>
        </w:rPr>
        <w:t xml:space="preserve"> rámci </w:t>
      </w:r>
      <w:r>
        <w:rPr>
          <w:rStyle w:val="CharStyle13"/>
          <w:rFonts w:asciiTheme="minorHAnsi" w:hAnsiTheme="minorHAnsi" w:cstheme="minorHAnsi"/>
          <w:b w:val="0"/>
          <w:bCs w:val="0"/>
          <w:sz w:val="22"/>
          <w:szCs w:val="22"/>
        </w:rPr>
        <w:t>ktorej</w:t>
      </w:r>
      <w:r w:rsidR="00872CE8">
        <w:rPr>
          <w:rStyle w:val="CharStyle13"/>
          <w:rFonts w:asciiTheme="minorHAnsi" w:hAnsiTheme="minorHAnsi" w:cstheme="minorHAnsi"/>
          <w:b w:val="0"/>
          <w:bCs w:val="0"/>
          <w:sz w:val="22"/>
          <w:szCs w:val="22"/>
        </w:rPr>
        <w:t xml:space="preserve"> je zhotoviteľ povinný:</w:t>
      </w:r>
    </w:p>
    <w:p w14:paraId="17B298B6" w14:textId="6E4F85E3" w:rsidR="00665AAE" w:rsidRDefault="0050228A" w:rsidP="00286BC6">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4E193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4E193E">
        <w:rPr>
          <w:rFonts w:asciiTheme="minorHAnsi" w:hAnsiTheme="minorHAnsi" w:cstheme="minorHAnsi"/>
          <w:noProof/>
          <w:sz w:val="22"/>
          <w:szCs w:val="22"/>
        </w:rPr>
        <w:t xml:space="preserve"> Dokumentáci</w:t>
      </w:r>
      <w:r>
        <w:rPr>
          <w:rFonts w:asciiTheme="minorHAnsi" w:hAnsiTheme="minorHAnsi" w:cstheme="minorHAnsi"/>
          <w:noProof/>
          <w:sz w:val="22"/>
          <w:szCs w:val="22"/>
        </w:rPr>
        <w:t>e</w:t>
      </w:r>
      <w:r w:rsidR="00872CE8" w:rsidRPr="004E193E">
        <w:rPr>
          <w:rFonts w:asciiTheme="minorHAnsi" w:hAnsiTheme="minorHAnsi" w:cstheme="minorHAnsi"/>
          <w:noProof/>
          <w:sz w:val="22"/>
          <w:szCs w:val="22"/>
        </w:rPr>
        <w:t xml:space="preserve"> </w:t>
      </w:r>
      <w:r w:rsidR="00286BC6" w:rsidRPr="00286BC6">
        <w:rPr>
          <w:rFonts w:asciiTheme="minorHAnsi" w:hAnsiTheme="minorHAnsi" w:cstheme="minorHAnsi"/>
          <w:noProof/>
          <w:sz w:val="22"/>
          <w:szCs w:val="22"/>
        </w:rPr>
        <w:t>dotknutými vlastníkmi, resp. správcami inžinierskych sietí, s orgánmi štátnej správy a samosprávy, so Slovenským vodohospodárskym podnikom</w:t>
      </w:r>
      <w:r w:rsidR="00187CB3" w:rsidRPr="00187CB3">
        <w:t xml:space="preserve"> </w:t>
      </w:r>
      <w:r w:rsidR="00187CB3" w:rsidRPr="00187CB3">
        <w:rPr>
          <w:rFonts w:asciiTheme="minorHAnsi" w:hAnsiTheme="minorHAnsi" w:cstheme="minorHAnsi"/>
          <w:noProof/>
          <w:sz w:val="22"/>
          <w:szCs w:val="22"/>
        </w:rPr>
        <w:t>š.p.,</w:t>
      </w:r>
      <w:r w:rsidR="00286BC6" w:rsidRPr="00286BC6">
        <w:rPr>
          <w:rFonts w:asciiTheme="minorHAnsi" w:hAnsiTheme="minorHAnsi" w:cstheme="minorHAnsi"/>
          <w:noProof/>
          <w:sz w:val="22"/>
          <w:szCs w:val="22"/>
        </w:rPr>
        <w:t xml:space="preserve"> </w:t>
      </w:r>
      <w:r w:rsidR="00187CB3">
        <w:rPr>
          <w:rFonts w:asciiTheme="minorHAnsi" w:hAnsiTheme="minorHAnsi" w:cstheme="minorHAnsi"/>
          <w:noProof/>
          <w:sz w:val="22"/>
          <w:szCs w:val="22"/>
        </w:rPr>
        <w:t xml:space="preserve">Slovenským pozemkovým fondom, </w:t>
      </w:r>
      <w:r w:rsidR="00E26A68" w:rsidRPr="00E26A68">
        <w:rPr>
          <w:rFonts w:asciiTheme="minorHAnsi" w:hAnsiTheme="minorHAnsi" w:cstheme="minorHAnsi"/>
          <w:noProof/>
          <w:sz w:val="22"/>
          <w:szCs w:val="22"/>
        </w:rPr>
        <w:t>prevádzkovateľmi pravidelnej autobusovej dopravy</w:t>
      </w:r>
      <w:r w:rsidR="00872CE8" w:rsidRPr="004E193E">
        <w:rPr>
          <w:rFonts w:asciiTheme="minorHAnsi" w:hAnsiTheme="minorHAnsi" w:cstheme="minorHAnsi"/>
          <w:noProof/>
          <w:sz w:val="22"/>
          <w:szCs w:val="22"/>
        </w:rPr>
        <w:t xml:space="preserve"> </w:t>
      </w:r>
      <w:r w:rsidR="00187CB3" w:rsidRPr="00187CB3">
        <w:rPr>
          <w:rFonts w:asciiTheme="minorHAnsi" w:hAnsiTheme="minorHAnsi" w:cstheme="minorHAnsi"/>
          <w:noProof/>
          <w:sz w:val="22"/>
          <w:szCs w:val="22"/>
        </w:rPr>
        <w:t>, aby bolo možné požiadať o vydanie stavebných povolení, povolení na výrub prípadne ďalších súhlasov a povolení a následne realizovať stavbu</w:t>
      </w:r>
      <w:r w:rsidR="00E26A68">
        <w:rPr>
          <w:rFonts w:asciiTheme="minorHAnsi" w:hAnsiTheme="minorHAnsi" w:cstheme="minorHAnsi"/>
          <w:noProof/>
          <w:sz w:val="22"/>
          <w:szCs w:val="22"/>
        </w:rPr>
        <w:t>.</w:t>
      </w:r>
      <w:r w:rsidR="00872CE8" w:rsidRPr="004E193E">
        <w:rPr>
          <w:rFonts w:asciiTheme="minorHAnsi" w:hAnsiTheme="minorHAnsi" w:cstheme="minorHAnsi"/>
          <w:noProof/>
          <w:sz w:val="22"/>
          <w:szCs w:val="22"/>
        </w:rPr>
        <w:t xml:space="preserve"> </w:t>
      </w:r>
      <w:r w:rsidR="00E26A68" w:rsidRPr="00E26A68">
        <w:rPr>
          <w:rFonts w:asciiTheme="minorHAnsi" w:hAnsiTheme="minorHAnsi" w:cstheme="minorHAnsi"/>
          <w:noProof/>
          <w:sz w:val="22"/>
          <w:szCs w:val="22"/>
        </w:rPr>
        <w:t>Zhotoviteľ zabezpečí vydanie uvedených povolení potrebných k realizácii diela v zmysle stavebného zákona</w:t>
      </w:r>
      <w:r w:rsidR="00354F03">
        <w:rPr>
          <w:rFonts w:asciiTheme="minorHAnsi" w:hAnsiTheme="minorHAnsi" w:cstheme="minorHAnsi"/>
          <w:noProof/>
          <w:sz w:val="22"/>
          <w:szCs w:val="22"/>
        </w:rPr>
        <w:t xml:space="preserve"> </w:t>
      </w:r>
      <w:r w:rsidR="00354F03" w:rsidRPr="00354F03">
        <w:rPr>
          <w:rFonts w:asciiTheme="minorHAnsi" w:hAnsiTheme="minorHAnsi" w:cstheme="minorHAnsi"/>
          <w:noProof/>
          <w:sz w:val="22"/>
          <w:szCs w:val="22"/>
        </w:rPr>
        <w:t>a ďalších dotknutých zákonov</w:t>
      </w:r>
      <w:r w:rsidR="00E26A68" w:rsidRPr="00E26A68">
        <w:rPr>
          <w:rFonts w:asciiTheme="minorHAnsi" w:hAnsiTheme="minorHAnsi" w:cstheme="minorHAnsi"/>
          <w:noProof/>
          <w:sz w:val="22"/>
          <w:szCs w:val="22"/>
        </w:rPr>
        <w:t>.</w:t>
      </w:r>
    </w:p>
    <w:p w14:paraId="39994633" w14:textId="10032EE4" w:rsidR="00665AAE" w:rsidRDefault="0050228A" w:rsidP="00906D51">
      <w:pPr>
        <w:pStyle w:val="Odsekzoznamu"/>
        <w:numPr>
          <w:ilvl w:val="0"/>
          <w:numId w:val="6"/>
        </w:numPr>
        <w:contextualSpacing w:val="0"/>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872CE8" w:rsidRPr="00665AAE">
        <w:rPr>
          <w:rFonts w:asciiTheme="minorHAnsi" w:hAnsiTheme="minorHAnsi" w:cstheme="minorHAnsi"/>
          <w:noProof/>
          <w:sz w:val="22"/>
          <w:szCs w:val="22"/>
        </w:rPr>
        <w:t>odsúhlas</w:t>
      </w:r>
      <w:r>
        <w:rPr>
          <w:rFonts w:asciiTheme="minorHAnsi" w:hAnsiTheme="minorHAnsi" w:cstheme="minorHAnsi"/>
          <w:noProof/>
          <w:sz w:val="22"/>
          <w:szCs w:val="22"/>
        </w:rPr>
        <w:t>enie</w:t>
      </w:r>
      <w:r w:rsidR="00872CE8" w:rsidRPr="00665AAE">
        <w:rPr>
          <w:rFonts w:asciiTheme="minorHAnsi" w:hAnsiTheme="minorHAnsi" w:cstheme="minorHAnsi"/>
          <w:noProof/>
          <w:sz w:val="22"/>
          <w:szCs w:val="22"/>
        </w:rPr>
        <w:t xml:space="preserve"> dopravné</w:t>
      </w:r>
      <w:r>
        <w:rPr>
          <w:rFonts w:asciiTheme="minorHAnsi" w:hAnsiTheme="minorHAnsi" w:cstheme="minorHAnsi"/>
          <w:noProof/>
          <w:sz w:val="22"/>
          <w:szCs w:val="22"/>
        </w:rPr>
        <w:t>ho</w:t>
      </w:r>
      <w:r w:rsidR="00872CE8" w:rsidRPr="00665AAE">
        <w:rPr>
          <w:rFonts w:asciiTheme="minorHAnsi" w:hAnsiTheme="minorHAnsi" w:cstheme="minorHAnsi"/>
          <w:noProof/>
          <w:sz w:val="22"/>
          <w:szCs w:val="22"/>
        </w:rPr>
        <w:t xml:space="preserve"> značeni</w:t>
      </w:r>
      <w:r>
        <w:rPr>
          <w:rFonts w:asciiTheme="minorHAnsi" w:hAnsiTheme="minorHAnsi" w:cstheme="minorHAnsi"/>
          <w:noProof/>
          <w:sz w:val="22"/>
          <w:szCs w:val="22"/>
        </w:rPr>
        <w:t>a</w:t>
      </w:r>
      <w:r w:rsidR="00872CE8" w:rsidRPr="00665AAE">
        <w:rPr>
          <w:rFonts w:asciiTheme="minorHAnsi" w:hAnsiTheme="minorHAnsi" w:cstheme="minorHAnsi"/>
          <w:noProof/>
          <w:sz w:val="22"/>
          <w:szCs w:val="22"/>
        </w:rPr>
        <w:t xml:space="preserve"> </w:t>
      </w:r>
      <w:r>
        <w:rPr>
          <w:rFonts w:asciiTheme="minorHAnsi" w:hAnsiTheme="minorHAnsi" w:cstheme="minorHAnsi"/>
          <w:noProof/>
          <w:sz w:val="22"/>
          <w:szCs w:val="22"/>
        </w:rPr>
        <w:t>s</w:t>
      </w:r>
      <w:r w:rsidR="00872CE8" w:rsidRPr="00665AAE">
        <w:rPr>
          <w:rFonts w:asciiTheme="minorHAnsi" w:hAnsiTheme="minorHAnsi" w:cstheme="minorHAnsi"/>
          <w:noProof/>
          <w:sz w:val="22"/>
          <w:szCs w:val="22"/>
        </w:rPr>
        <w:t>tavby príslušným Dopravným inšpektorátom Policajného zboru SR,</w:t>
      </w:r>
    </w:p>
    <w:p w14:paraId="16C57527" w14:textId="77777777" w:rsidR="00872CE8" w:rsidRPr="00665AAE" w:rsidRDefault="00872CE8" w:rsidP="00665AAE">
      <w:pPr>
        <w:pStyle w:val="Odsekzoznamu"/>
        <w:suppressAutoHyphens/>
        <w:snapToGrid w:val="0"/>
        <w:spacing w:before="120"/>
        <w:ind w:left="284"/>
        <w:jc w:val="both"/>
        <w:rPr>
          <w:rFonts w:asciiTheme="minorHAnsi" w:hAnsiTheme="minorHAnsi" w:cstheme="minorHAnsi"/>
          <w:noProof/>
          <w:sz w:val="22"/>
          <w:szCs w:val="22"/>
        </w:rPr>
      </w:pPr>
      <w:r w:rsidRPr="00665AAE">
        <w:rPr>
          <w:rFonts w:asciiTheme="minorHAnsi" w:hAnsiTheme="minorHAnsi" w:cstheme="minorHAnsi"/>
          <w:noProof/>
          <w:sz w:val="22"/>
          <w:szCs w:val="22"/>
        </w:rPr>
        <w:t xml:space="preserve">Inžinierskou činnosťou sa v zmysle tejto Zmluvy rozumie aj príslušná dokumetácia, ktorá má byť výsledkom vyššie uvedených činností z predchádzajúcich bodov tohto ust. čl. </w:t>
      </w:r>
      <w:r w:rsidR="00665AAE" w:rsidRPr="00665AAE">
        <w:rPr>
          <w:rFonts w:asciiTheme="minorHAnsi" w:hAnsiTheme="minorHAnsi" w:cstheme="minorHAnsi"/>
          <w:noProof/>
          <w:sz w:val="22"/>
          <w:szCs w:val="22"/>
        </w:rPr>
        <w:t xml:space="preserve">II </w:t>
      </w:r>
      <w:r w:rsidRPr="00665AAE">
        <w:rPr>
          <w:rFonts w:asciiTheme="minorHAnsi" w:hAnsiTheme="minorHAnsi" w:cstheme="minorHAnsi"/>
          <w:noProof/>
          <w:sz w:val="22"/>
          <w:szCs w:val="22"/>
        </w:rPr>
        <w:t>ods. 1 tejto</w:t>
      </w:r>
      <w:r w:rsidR="00665AAE" w:rsidRPr="00665AAE">
        <w:rPr>
          <w:rFonts w:asciiTheme="minorHAnsi" w:hAnsiTheme="minorHAnsi" w:cstheme="minorHAnsi"/>
          <w:noProof/>
          <w:sz w:val="22"/>
          <w:szCs w:val="22"/>
        </w:rPr>
        <w:t xml:space="preserve"> časti</w:t>
      </w:r>
      <w:r w:rsidRPr="00665AAE">
        <w:rPr>
          <w:rFonts w:asciiTheme="minorHAnsi" w:hAnsiTheme="minorHAnsi" w:cstheme="minorHAnsi"/>
          <w:noProof/>
          <w:sz w:val="22"/>
          <w:szCs w:val="22"/>
        </w:rPr>
        <w:t xml:space="preserve"> Zmluvy.</w:t>
      </w:r>
    </w:p>
    <w:p w14:paraId="302C1B55" w14:textId="77777777" w:rsidR="00872CE8" w:rsidRDefault="00872CE8" w:rsidP="00872CE8">
      <w:pPr>
        <w:suppressAutoHyphens/>
        <w:snapToGrid w:val="0"/>
        <w:spacing w:before="120"/>
        <w:ind w:left="284"/>
        <w:jc w:val="both"/>
        <w:rPr>
          <w:rFonts w:asciiTheme="minorHAnsi" w:hAnsiTheme="minorHAnsi" w:cstheme="minorHAnsi"/>
          <w:sz w:val="22"/>
          <w:szCs w:val="22"/>
        </w:rPr>
      </w:pPr>
      <w:r w:rsidRPr="004E193E">
        <w:rPr>
          <w:rFonts w:asciiTheme="minorHAnsi" w:hAnsiTheme="minorHAnsi" w:cstheme="minorHAnsi"/>
          <w:sz w:val="22"/>
          <w:szCs w:val="22"/>
        </w:rPr>
        <w:t xml:space="preserve"> (ďalej ako „</w:t>
      </w:r>
      <w:r w:rsidRPr="004E193E">
        <w:rPr>
          <w:rFonts w:asciiTheme="minorHAnsi" w:hAnsiTheme="minorHAnsi" w:cstheme="minorHAnsi"/>
          <w:b/>
          <w:sz w:val="22"/>
          <w:szCs w:val="22"/>
        </w:rPr>
        <w:t>inžinierska činnosť</w:t>
      </w:r>
      <w:r w:rsidRPr="004E193E">
        <w:rPr>
          <w:rFonts w:asciiTheme="minorHAnsi" w:hAnsiTheme="minorHAnsi" w:cstheme="minorHAnsi"/>
          <w:sz w:val="22"/>
          <w:szCs w:val="22"/>
        </w:rPr>
        <w:t>“ alebo „</w:t>
      </w:r>
      <w:r w:rsidRPr="004E193E">
        <w:rPr>
          <w:rFonts w:asciiTheme="minorHAnsi" w:hAnsiTheme="minorHAnsi" w:cstheme="minorHAnsi"/>
          <w:b/>
          <w:sz w:val="22"/>
          <w:szCs w:val="22"/>
        </w:rPr>
        <w:t>IČ</w:t>
      </w:r>
      <w:r w:rsidRPr="004E193E">
        <w:rPr>
          <w:rFonts w:asciiTheme="minorHAnsi" w:hAnsiTheme="minorHAnsi" w:cstheme="minorHAnsi"/>
          <w:sz w:val="22"/>
          <w:szCs w:val="22"/>
        </w:rPr>
        <w:t>“).</w:t>
      </w:r>
    </w:p>
    <w:p w14:paraId="27214E44" w14:textId="77777777" w:rsidR="00872CE8" w:rsidRDefault="00665AAE" w:rsidP="00906D51">
      <w:pPr>
        <w:pStyle w:val="Odsekzoznamu"/>
        <w:numPr>
          <w:ilvl w:val="0"/>
          <w:numId w:val="11"/>
        </w:numPr>
        <w:suppressAutoHyphens/>
        <w:snapToGrid w:val="0"/>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Objednávateľ</w:t>
      </w:r>
      <w:r w:rsidR="00872CE8" w:rsidRPr="00665AAE">
        <w:rPr>
          <w:rFonts w:asciiTheme="minorHAnsi" w:hAnsiTheme="minorHAnsi" w:cstheme="minorHAnsi"/>
          <w:sz w:val="22"/>
          <w:szCs w:val="22"/>
        </w:rPr>
        <w:t xml:space="preserve"> si vyhradzuje právo vopred odsúhlasiť zahájenie jednotlivých činností IČ.</w:t>
      </w:r>
    </w:p>
    <w:p w14:paraId="43C45DFF" w14:textId="77777777" w:rsidR="00665AAE" w:rsidRPr="00665AAE" w:rsidRDefault="00665AAE" w:rsidP="00665AAE">
      <w:pPr>
        <w:pStyle w:val="Odsekzoznamu"/>
        <w:suppressAutoHyphens/>
        <w:snapToGrid w:val="0"/>
        <w:spacing w:before="120"/>
        <w:ind w:left="284"/>
        <w:jc w:val="both"/>
        <w:rPr>
          <w:rFonts w:asciiTheme="minorHAnsi" w:hAnsiTheme="minorHAnsi" w:cstheme="minorHAnsi"/>
          <w:sz w:val="22"/>
          <w:szCs w:val="22"/>
        </w:rPr>
      </w:pPr>
    </w:p>
    <w:p w14:paraId="5F56CA90" w14:textId="77777777" w:rsidR="00665AAE" w:rsidRDefault="00665AAE" w:rsidP="00665AA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1FA5E8BB" w14:textId="77777777" w:rsidR="00665AAE" w:rsidRDefault="005E240A" w:rsidP="005E240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w:t>
      </w:r>
      <w:r w:rsidR="00665AAE">
        <w:rPr>
          <w:rStyle w:val="CharStyle13"/>
          <w:rFonts w:asciiTheme="minorHAnsi" w:hAnsiTheme="minorHAnsi" w:cstheme="minorHAnsi"/>
          <w:bCs w:val="0"/>
          <w:color w:val="auto"/>
          <w:szCs w:val="24"/>
        </w:rPr>
        <w:t>účinnosť zmluvných strán</w:t>
      </w:r>
    </w:p>
    <w:p w14:paraId="3ADE0F6C" w14:textId="15D9F747" w:rsidR="005E240A" w:rsidRDefault="0050228A" w:rsidP="0050228A">
      <w:pPr>
        <w:pStyle w:val="Odsekzoznamu"/>
        <w:widowControl/>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665AAE">
        <w:rPr>
          <w:rFonts w:asciiTheme="minorHAnsi" w:hAnsiTheme="minorHAnsi" w:cstheme="minorHAnsi"/>
          <w:sz w:val="22"/>
          <w:szCs w:val="22"/>
        </w:rPr>
        <w:t>Zhotoviteľ</w:t>
      </w:r>
      <w:r w:rsidR="00665AAE" w:rsidRPr="00665AAE">
        <w:rPr>
          <w:rFonts w:asciiTheme="minorHAnsi" w:hAnsiTheme="minorHAnsi" w:cstheme="minorHAnsi"/>
          <w:sz w:val="22"/>
          <w:szCs w:val="22"/>
        </w:rPr>
        <w:t xml:space="preserve"> bude bezod</w:t>
      </w:r>
      <w:r w:rsidR="00665AAE">
        <w:rPr>
          <w:rFonts w:asciiTheme="minorHAnsi" w:hAnsiTheme="minorHAnsi" w:cstheme="minorHAnsi"/>
          <w:sz w:val="22"/>
          <w:szCs w:val="22"/>
        </w:rPr>
        <w:t xml:space="preserve">kladne </w:t>
      </w:r>
      <w:r>
        <w:rPr>
          <w:rFonts w:asciiTheme="minorHAnsi" w:hAnsiTheme="minorHAnsi" w:cstheme="minorHAnsi"/>
          <w:sz w:val="22"/>
          <w:szCs w:val="22"/>
        </w:rPr>
        <w:t xml:space="preserve">písomne prostredníctvom elektronickej pošty </w:t>
      </w:r>
      <w:r w:rsidR="00665AAE">
        <w:rPr>
          <w:rFonts w:asciiTheme="minorHAnsi" w:hAnsiTheme="minorHAnsi" w:cstheme="minorHAnsi"/>
          <w:sz w:val="22"/>
          <w:szCs w:val="22"/>
        </w:rPr>
        <w:t>informovať objednávateľa</w:t>
      </w:r>
      <w:r w:rsidR="00665AAE" w:rsidRPr="00665AAE">
        <w:rPr>
          <w:rFonts w:asciiTheme="minorHAnsi" w:hAnsiTheme="minorHAnsi" w:cstheme="minorHAnsi"/>
          <w:sz w:val="22"/>
          <w:szCs w:val="22"/>
        </w:rPr>
        <w:t xml:space="preserve"> o priebehu vykonávania IČ na jeho požiadanie.</w:t>
      </w:r>
    </w:p>
    <w:p w14:paraId="740272A1" w14:textId="77777777" w:rsidR="005E240A" w:rsidRDefault="005E240A" w:rsidP="005E240A">
      <w:pPr>
        <w:pStyle w:val="Odsekzoznamu"/>
        <w:widowControl/>
        <w:spacing w:before="120"/>
        <w:ind w:left="284"/>
        <w:jc w:val="center"/>
        <w:rPr>
          <w:rFonts w:asciiTheme="minorHAnsi" w:hAnsiTheme="minorHAnsi" w:cstheme="minorHAnsi"/>
          <w:sz w:val="22"/>
          <w:szCs w:val="22"/>
        </w:rPr>
      </w:pPr>
    </w:p>
    <w:p w14:paraId="1CF486DF" w14:textId="77777777" w:rsidR="00665AAE" w:rsidRPr="005E240A" w:rsidRDefault="007F7465" w:rsidP="005E240A">
      <w:pPr>
        <w:pStyle w:val="Odsekzoznamu"/>
        <w:widowControl/>
        <w:spacing w:before="120"/>
        <w:ind w:left="284"/>
        <w:jc w:val="center"/>
        <w:rPr>
          <w:rStyle w:val="CharStyle13"/>
          <w:rFonts w:asciiTheme="minorHAnsi" w:hAnsiTheme="minorHAnsi" w:cstheme="minorHAnsi"/>
          <w:b w:val="0"/>
          <w:bCs w:val="0"/>
          <w:sz w:val="22"/>
          <w:szCs w:val="22"/>
          <w:shd w:val="clear" w:color="auto" w:fill="auto"/>
        </w:rPr>
      </w:pPr>
      <w:r w:rsidRPr="005E240A">
        <w:rPr>
          <w:rStyle w:val="CharStyle13"/>
          <w:rFonts w:asciiTheme="minorHAnsi" w:hAnsiTheme="minorHAnsi" w:cstheme="minorHAnsi"/>
          <w:bCs w:val="0"/>
          <w:color w:val="auto"/>
        </w:rPr>
        <w:t>Čl. IV</w:t>
      </w:r>
    </w:p>
    <w:p w14:paraId="6BE6E091" w14:textId="77777777" w:rsidR="007F7465" w:rsidRDefault="001B32E6" w:rsidP="007F7465">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w:t>
      </w:r>
      <w:r w:rsidR="007F7465">
        <w:rPr>
          <w:rStyle w:val="CharStyle13"/>
          <w:rFonts w:asciiTheme="minorHAnsi" w:hAnsiTheme="minorHAnsi" w:cstheme="minorHAnsi"/>
          <w:bCs w:val="0"/>
          <w:color w:val="auto"/>
          <w:szCs w:val="24"/>
        </w:rPr>
        <w:t xml:space="preserve"> </w:t>
      </w:r>
      <w:r w:rsidR="005E240A">
        <w:rPr>
          <w:rStyle w:val="CharStyle13"/>
          <w:rFonts w:asciiTheme="minorHAnsi" w:hAnsiTheme="minorHAnsi" w:cstheme="minorHAnsi"/>
          <w:bCs w:val="0"/>
          <w:color w:val="auto"/>
          <w:szCs w:val="24"/>
        </w:rPr>
        <w:t>a spôsob výkonu</w:t>
      </w:r>
      <w:r w:rsidR="00ED227B">
        <w:rPr>
          <w:rStyle w:val="CharStyle13"/>
          <w:rFonts w:asciiTheme="minorHAnsi" w:hAnsiTheme="minorHAnsi" w:cstheme="minorHAnsi"/>
          <w:bCs w:val="0"/>
          <w:color w:val="auto"/>
          <w:szCs w:val="24"/>
        </w:rPr>
        <w:t xml:space="preserve"> inžinierskej činnosti</w:t>
      </w:r>
    </w:p>
    <w:p w14:paraId="1342066D" w14:textId="77777777" w:rsidR="001B32E6" w:rsidRDefault="001B32E6" w:rsidP="007F7465">
      <w:pPr>
        <w:pStyle w:val="Bezriadkovania"/>
        <w:jc w:val="center"/>
        <w:rPr>
          <w:rStyle w:val="CharStyle13"/>
          <w:rFonts w:asciiTheme="minorHAnsi" w:hAnsiTheme="minorHAnsi" w:cstheme="minorHAnsi"/>
          <w:bCs w:val="0"/>
          <w:color w:val="auto"/>
          <w:szCs w:val="24"/>
        </w:rPr>
      </w:pPr>
    </w:p>
    <w:p w14:paraId="66FD3EDD" w14:textId="1906C39C" w:rsidR="007F7465" w:rsidRDefault="001B32E6" w:rsidP="00906D51">
      <w:pPr>
        <w:pStyle w:val="Bezriadkovania"/>
        <w:numPr>
          <w:ilvl w:val="0"/>
          <w:numId w:val="12"/>
        </w:numPr>
        <w:ind w:left="284" w:hanging="284"/>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Zhotoviteľ sa zaväzuje vykonať pre objednávateľa inžiniersku činnosť podľa  tejto časti Zmluvy nasledovne:</w:t>
      </w:r>
    </w:p>
    <w:p w14:paraId="1C619820" w14:textId="77777777" w:rsidR="001B32E6" w:rsidRDefault="001B32E6" w:rsidP="001B32E6">
      <w:pPr>
        <w:pStyle w:val="Bezriadkovania"/>
        <w:ind w:left="284"/>
        <w:rPr>
          <w:rStyle w:val="CharStyle13"/>
          <w:rFonts w:asciiTheme="minorHAnsi" w:hAnsiTheme="minorHAnsi" w:cstheme="minorHAnsi"/>
          <w:b w:val="0"/>
          <w:bCs w:val="0"/>
          <w:color w:val="auto"/>
          <w:sz w:val="22"/>
          <w:szCs w:val="22"/>
        </w:rPr>
      </w:pPr>
    </w:p>
    <w:p w14:paraId="6715D66B" w14:textId="77777777" w:rsidR="001B32E6" w:rsidRPr="00D34E4A" w:rsidRDefault="001B32E6" w:rsidP="001B32E6">
      <w:pPr>
        <w:ind w:left="360"/>
        <w:rPr>
          <w:rFonts w:asciiTheme="minorHAnsi" w:hAnsiTheme="minorHAnsi" w:cstheme="minorHAnsi"/>
          <w:b/>
          <w:noProof/>
          <w:sz w:val="22"/>
          <w:szCs w:val="22"/>
        </w:rPr>
      </w:pPr>
      <w:r w:rsidRPr="00BD27B6">
        <w:rPr>
          <w:rFonts w:asciiTheme="minorHAnsi" w:hAnsiTheme="minorHAnsi" w:cstheme="minorHAnsi"/>
          <w:noProof/>
          <w:sz w:val="22"/>
          <w:szCs w:val="22"/>
          <w:bdr w:val="single" w:sz="4" w:space="0" w:color="auto"/>
        </w:rPr>
        <w:t>Inžinierska činnosť:</w:t>
      </w:r>
      <w:r w:rsidRPr="00BD27B6">
        <w:rPr>
          <w:rFonts w:asciiTheme="minorHAnsi" w:hAnsiTheme="minorHAnsi" w:cstheme="minorHAnsi"/>
          <w:noProof/>
          <w:sz w:val="22"/>
          <w:szCs w:val="22"/>
        </w:rPr>
        <w:tab/>
        <w:t xml:space="preserve"> </w:t>
      </w:r>
    </w:p>
    <w:p w14:paraId="4BCFBC0F" w14:textId="7DD28132" w:rsidR="00ED227B" w:rsidRPr="008B765F" w:rsidRDefault="001B32E6" w:rsidP="00ED227B">
      <w:pPr>
        <w:pStyle w:val="Odsekzoznamu"/>
        <w:numPr>
          <w:ilvl w:val="0"/>
          <w:numId w:val="6"/>
        </w:numPr>
        <w:rPr>
          <w:rFonts w:asciiTheme="minorHAnsi" w:hAnsiTheme="minorHAnsi" w:cstheme="minorHAnsi"/>
          <w:noProof/>
          <w:sz w:val="22"/>
          <w:szCs w:val="22"/>
        </w:rPr>
      </w:pPr>
      <w:r w:rsidRPr="008B765F">
        <w:rPr>
          <w:rFonts w:asciiTheme="minorHAnsi" w:hAnsiTheme="minorHAnsi" w:cstheme="minorHAnsi"/>
          <w:noProof/>
          <w:sz w:val="22"/>
          <w:szCs w:val="22"/>
        </w:rPr>
        <w:t xml:space="preserve">k vydaniu </w:t>
      </w:r>
      <w:r w:rsidR="00EF5741">
        <w:rPr>
          <w:rFonts w:asciiTheme="minorHAnsi" w:hAnsiTheme="minorHAnsi" w:cstheme="minorHAnsi"/>
          <w:noProof/>
          <w:sz w:val="22"/>
          <w:szCs w:val="22"/>
        </w:rPr>
        <w:t xml:space="preserve">právoplatného </w:t>
      </w:r>
      <w:r w:rsidRPr="008B765F">
        <w:rPr>
          <w:rFonts w:asciiTheme="minorHAnsi" w:hAnsiTheme="minorHAnsi" w:cstheme="minorHAnsi"/>
          <w:noProof/>
          <w:sz w:val="22"/>
          <w:szCs w:val="22"/>
        </w:rPr>
        <w:t>stavebného povolenia</w:t>
      </w:r>
      <w:r w:rsidR="00ED227B" w:rsidRPr="008B765F">
        <w:rPr>
          <w:rFonts w:asciiTheme="minorHAnsi" w:hAnsiTheme="minorHAnsi" w:cstheme="minorHAnsi"/>
          <w:noProof/>
          <w:sz w:val="22"/>
          <w:szCs w:val="22"/>
        </w:rPr>
        <w:t>:</w:t>
      </w:r>
    </w:p>
    <w:p w14:paraId="7B6E6895" w14:textId="52353D5C" w:rsidR="001B32E6" w:rsidRDefault="00BE6A89" w:rsidP="00ED227B">
      <w:pPr>
        <w:pStyle w:val="Odsekzoznamu"/>
        <w:rPr>
          <w:rFonts w:asciiTheme="minorHAnsi" w:hAnsiTheme="minorHAnsi" w:cstheme="minorHAnsi"/>
          <w:b/>
          <w:noProof/>
          <w:sz w:val="22"/>
          <w:szCs w:val="22"/>
        </w:rPr>
      </w:pPr>
      <w:bookmarkStart w:id="3" w:name="_Hlk85185668"/>
      <w:r w:rsidRPr="00BE6A89">
        <w:rPr>
          <w:rFonts w:asciiTheme="minorHAnsi" w:hAnsiTheme="minorHAnsi" w:cstheme="minorHAnsi"/>
          <w:b/>
          <w:noProof/>
          <w:sz w:val="22"/>
          <w:szCs w:val="22"/>
        </w:rPr>
        <w:t xml:space="preserve">do </w:t>
      </w:r>
      <w:r w:rsidR="00E16D36">
        <w:rPr>
          <w:rFonts w:asciiTheme="minorHAnsi" w:hAnsiTheme="minorHAnsi" w:cstheme="minorHAnsi"/>
          <w:b/>
          <w:noProof/>
          <w:sz w:val="22"/>
          <w:szCs w:val="22"/>
        </w:rPr>
        <w:t>3</w:t>
      </w:r>
      <w:r w:rsidR="00E16D36" w:rsidRPr="00E16D36">
        <w:rPr>
          <w:rFonts w:asciiTheme="minorHAnsi" w:hAnsiTheme="minorHAnsi" w:cstheme="minorHAnsi"/>
          <w:b/>
          <w:noProof/>
          <w:sz w:val="22"/>
          <w:szCs w:val="22"/>
        </w:rPr>
        <w:t xml:space="preserve"> mesiacov odo </w:t>
      </w:r>
      <w:r w:rsidRPr="00BE6A89">
        <w:rPr>
          <w:rFonts w:asciiTheme="minorHAnsi" w:hAnsiTheme="minorHAnsi" w:cstheme="minorHAnsi"/>
          <w:b/>
          <w:noProof/>
          <w:sz w:val="22"/>
          <w:szCs w:val="22"/>
        </w:rPr>
        <w:t>odo dňa písomnej výzvy objednávateľa</w:t>
      </w:r>
      <w:bookmarkEnd w:id="3"/>
    </w:p>
    <w:p w14:paraId="55AF13DD" w14:textId="77777777" w:rsidR="008B765F" w:rsidRPr="008B765F" w:rsidRDefault="008B765F" w:rsidP="00ED227B">
      <w:pPr>
        <w:pStyle w:val="Odsekzoznamu"/>
        <w:rPr>
          <w:rFonts w:asciiTheme="minorHAnsi" w:hAnsiTheme="minorHAnsi" w:cstheme="minorHAnsi"/>
          <w:b/>
          <w:noProof/>
          <w:sz w:val="22"/>
          <w:szCs w:val="22"/>
        </w:rPr>
      </w:pPr>
    </w:p>
    <w:p w14:paraId="4F6A32CD" w14:textId="230DF476" w:rsidR="005E240A" w:rsidRPr="008B765F" w:rsidRDefault="005E240A" w:rsidP="008B765F">
      <w:pPr>
        <w:pStyle w:val="Odsekzoznamu"/>
        <w:widowControl/>
        <w:numPr>
          <w:ilvl w:val="0"/>
          <w:numId w:val="12"/>
        </w:numPr>
        <w:spacing w:before="120"/>
        <w:ind w:left="284" w:hanging="284"/>
        <w:jc w:val="both"/>
        <w:rPr>
          <w:rStyle w:val="CharStyle13"/>
          <w:rFonts w:asciiTheme="minorHAnsi" w:hAnsiTheme="minorHAnsi" w:cstheme="minorHAnsi"/>
          <w:b w:val="0"/>
          <w:bCs w:val="0"/>
          <w:sz w:val="22"/>
          <w:szCs w:val="22"/>
          <w:highlight w:val="lightGray"/>
          <w:shd w:val="clear" w:color="auto" w:fill="auto"/>
        </w:rPr>
      </w:pPr>
      <w:r w:rsidRPr="008B765F">
        <w:rPr>
          <w:rFonts w:asciiTheme="minorHAnsi" w:hAnsiTheme="minorHAnsi" w:cstheme="minorHAnsi"/>
          <w:sz w:val="22"/>
          <w:szCs w:val="22"/>
        </w:rPr>
        <w:t xml:space="preserve">Zhotoviteľ je povinný pri výkone inžinierskej činnosti dodržiavať všetky </w:t>
      </w:r>
      <w:r w:rsidR="0050228A">
        <w:rPr>
          <w:rFonts w:asciiTheme="minorHAnsi" w:hAnsiTheme="minorHAnsi" w:cstheme="minorHAnsi"/>
          <w:sz w:val="22"/>
          <w:szCs w:val="22"/>
        </w:rPr>
        <w:t xml:space="preserve">príslušné </w:t>
      </w:r>
      <w:r w:rsidRPr="008B765F">
        <w:rPr>
          <w:rFonts w:asciiTheme="minorHAnsi" w:hAnsiTheme="minorHAnsi" w:cstheme="minorHAnsi"/>
          <w:sz w:val="22"/>
          <w:szCs w:val="22"/>
        </w:rPr>
        <w:t>právne a technické predpisy vzťahujúce sa na vykonávanie jeho povinností vyplývajúcich z </w:t>
      </w:r>
      <w:r w:rsidR="0050228A">
        <w:rPr>
          <w:rFonts w:asciiTheme="minorHAnsi" w:hAnsiTheme="minorHAnsi" w:cstheme="minorHAnsi"/>
          <w:sz w:val="22"/>
          <w:szCs w:val="22"/>
        </w:rPr>
        <w:t>t</w:t>
      </w:r>
      <w:r w:rsidR="00E15D1D">
        <w:rPr>
          <w:rFonts w:asciiTheme="minorHAnsi" w:hAnsiTheme="minorHAnsi" w:cstheme="minorHAnsi"/>
          <w:sz w:val="22"/>
          <w:szCs w:val="22"/>
        </w:rPr>
        <w:t>ejto</w:t>
      </w:r>
      <w:r w:rsidR="0050228A" w:rsidRPr="008B765F">
        <w:rPr>
          <w:rFonts w:asciiTheme="minorHAnsi" w:hAnsiTheme="minorHAnsi" w:cstheme="minorHAnsi"/>
          <w:sz w:val="22"/>
          <w:szCs w:val="22"/>
        </w:rPr>
        <w:t xml:space="preserve"> </w:t>
      </w:r>
      <w:r w:rsidRPr="008B765F">
        <w:rPr>
          <w:rFonts w:asciiTheme="minorHAnsi" w:hAnsiTheme="minorHAnsi" w:cstheme="minorHAnsi"/>
          <w:sz w:val="22"/>
          <w:szCs w:val="22"/>
        </w:rPr>
        <w:t>Zmluvy.</w:t>
      </w:r>
    </w:p>
    <w:p w14:paraId="382BC202" w14:textId="77777777" w:rsidR="00872CE8" w:rsidRPr="00872CE8" w:rsidRDefault="00872CE8" w:rsidP="00872CE8">
      <w:pPr>
        <w:pStyle w:val="Bezriadkovania"/>
        <w:rPr>
          <w:rStyle w:val="CharStyle13"/>
          <w:rFonts w:asciiTheme="minorHAnsi" w:hAnsiTheme="minorHAnsi" w:cstheme="minorHAnsi"/>
          <w:b w:val="0"/>
          <w:bCs w:val="0"/>
          <w:sz w:val="22"/>
          <w:szCs w:val="22"/>
        </w:rPr>
      </w:pPr>
    </w:p>
    <w:p w14:paraId="01BE90E9" w14:textId="77777777" w:rsidR="001B32E6" w:rsidRDefault="001B32E6" w:rsidP="001B32E6">
      <w:pPr>
        <w:jc w:val="center"/>
        <w:rPr>
          <w:rFonts w:asciiTheme="minorHAnsi" w:hAnsiTheme="minorHAnsi"/>
          <w:b/>
        </w:rPr>
      </w:pPr>
      <w:r>
        <w:rPr>
          <w:rFonts w:asciiTheme="minorHAnsi" w:hAnsiTheme="minorHAnsi"/>
          <w:b/>
        </w:rPr>
        <w:t>Čl. V</w:t>
      </w:r>
    </w:p>
    <w:p w14:paraId="06C9E761" w14:textId="77777777" w:rsidR="001B32E6" w:rsidRDefault="001B32E6" w:rsidP="001B32E6">
      <w:pPr>
        <w:jc w:val="center"/>
        <w:rPr>
          <w:rFonts w:asciiTheme="minorHAnsi" w:hAnsiTheme="minorHAnsi"/>
          <w:b/>
        </w:rPr>
      </w:pPr>
      <w:r>
        <w:rPr>
          <w:rFonts w:asciiTheme="minorHAnsi" w:hAnsiTheme="minorHAnsi"/>
          <w:b/>
        </w:rPr>
        <w:t>Cena výkonu IČ, platobné a fakturačné podmienky</w:t>
      </w:r>
    </w:p>
    <w:p w14:paraId="0ABE3894" w14:textId="77777777" w:rsidR="001B32E6" w:rsidRDefault="001B32E6" w:rsidP="001B32E6">
      <w:pPr>
        <w:jc w:val="center"/>
        <w:rPr>
          <w:rFonts w:asciiTheme="minorHAnsi" w:hAnsiTheme="minorHAnsi"/>
          <w:b/>
        </w:rPr>
      </w:pPr>
    </w:p>
    <w:p w14:paraId="3E8D430C" w14:textId="77777777" w:rsid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sz w:val="22"/>
          <w:szCs w:val="22"/>
        </w:rPr>
        <w:t>Cena výkonu IČ</w:t>
      </w:r>
      <w:r w:rsidRPr="001B32E6">
        <w:rPr>
          <w:rFonts w:asciiTheme="minorHAnsi" w:hAnsiTheme="minorHAnsi" w:cstheme="minorHAnsi"/>
          <w:sz w:val="22"/>
          <w:szCs w:val="22"/>
          <w:lang w:eastAsia="cs-CZ"/>
        </w:rPr>
        <w:t xml:space="preserve"> </w:t>
      </w:r>
      <w:r w:rsidRPr="001B32E6">
        <w:rPr>
          <w:rFonts w:asciiTheme="minorHAnsi" w:hAnsiTheme="minorHAnsi" w:cstheme="minorHAnsi"/>
          <w:sz w:val="22"/>
          <w:szCs w:val="22"/>
        </w:rPr>
        <w:t>je stanovená</w:t>
      </w:r>
      <w:r w:rsidRPr="001B32E6">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w:t>
      </w:r>
      <w:r w:rsidR="00107927">
        <w:rPr>
          <w:rFonts w:asciiTheme="minorHAnsi" w:hAnsiTheme="minorHAnsi" w:cstheme="minorHAnsi"/>
          <w:sz w:val="22"/>
          <w:szCs w:val="22"/>
          <w:lang w:eastAsia="cs-CZ"/>
        </w:rPr>
        <w:t xml:space="preserve">žby nevyhnutné za účelom riadneho </w:t>
      </w:r>
      <w:r w:rsidRPr="001B32E6">
        <w:rPr>
          <w:rFonts w:asciiTheme="minorHAnsi" w:hAnsiTheme="minorHAnsi" w:cstheme="minorHAnsi"/>
          <w:sz w:val="22"/>
          <w:szCs w:val="22"/>
          <w:lang w:eastAsia="cs-CZ"/>
        </w:rPr>
        <w:t>vykonania inžinierskej činnosti.</w:t>
      </w:r>
    </w:p>
    <w:p w14:paraId="4C520445" w14:textId="77777777" w:rsidR="001B32E6" w:rsidRDefault="001B32E6" w:rsidP="001B32E6">
      <w:pPr>
        <w:pStyle w:val="Odsekzoznamu"/>
        <w:tabs>
          <w:tab w:val="left" w:pos="7088"/>
        </w:tabs>
        <w:spacing w:after="120"/>
        <w:ind w:left="426"/>
        <w:jc w:val="both"/>
        <w:rPr>
          <w:rFonts w:asciiTheme="minorHAnsi" w:hAnsiTheme="minorHAnsi" w:cstheme="minorHAnsi"/>
          <w:sz w:val="22"/>
          <w:szCs w:val="22"/>
          <w:lang w:eastAsia="cs-CZ"/>
        </w:rPr>
      </w:pPr>
    </w:p>
    <w:p w14:paraId="017AA702" w14:textId="77777777" w:rsidR="00107927" w:rsidRDefault="00107927" w:rsidP="001B32E6">
      <w:pPr>
        <w:pStyle w:val="Odsekzoznamu"/>
        <w:tabs>
          <w:tab w:val="left" w:pos="7088"/>
        </w:tabs>
        <w:spacing w:after="120"/>
        <w:ind w:left="426"/>
        <w:jc w:val="both"/>
        <w:rPr>
          <w:rFonts w:asciiTheme="minorHAnsi" w:hAnsiTheme="minorHAnsi" w:cstheme="minorHAnsi"/>
          <w:sz w:val="22"/>
          <w:szCs w:val="22"/>
          <w:lang w:eastAsia="cs-CZ"/>
        </w:rPr>
      </w:pPr>
    </w:p>
    <w:p w14:paraId="5965A655" w14:textId="77777777" w:rsidR="00107927" w:rsidRDefault="00107927" w:rsidP="001B32E6">
      <w:pPr>
        <w:pStyle w:val="Odsekzoznamu"/>
        <w:tabs>
          <w:tab w:val="left" w:pos="7088"/>
        </w:tabs>
        <w:spacing w:after="120"/>
        <w:ind w:left="426"/>
        <w:jc w:val="both"/>
        <w:rPr>
          <w:rFonts w:asciiTheme="minorHAnsi" w:hAnsiTheme="minorHAnsi" w:cstheme="minorHAnsi"/>
          <w:sz w:val="22"/>
          <w:szCs w:val="22"/>
          <w:lang w:eastAsia="cs-CZ"/>
        </w:rPr>
      </w:pPr>
    </w:p>
    <w:p w14:paraId="2BAAE3F9" w14:textId="77777777" w:rsidR="001B32E6" w:rsidRPr="001B32E6"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1B32E6">
        <w:rPr>
          <w:rFonts w:asciiTheme="minorHAnsi" w:hAnsiTheme="minorHAnsi" w:cstheme="minorHAnsi"/>
          <w:b/>
          <w:sz w:val="22"/>
          <w:szCs w:val="22"/>
        </w:rPr>
        <w:t xml:space="preserve">Cena za </w:t>
      </w:r>
      <w:r>
        <w:rPr>
          <w:rFonts w:asciiTheme="minorHAnsi" w:hAnsiTheme="minorHAnsi" w:cstheme="minorHAnsi"/>
          <w:b/>
          <w:sz w:val="22"/>
          <w:szCs w:val="22"/>
        </w:rPr>
        <w:t>inžiniersku činnosť (IČ)</w:t>
      </w:r>
      <w:r w:rsidRPr="001B32E6">
        <w:rPr>
          <w:rFonts w:asciiTheme="minorHAnsi" w:hAnsiTheme="minorHAnsi" w:cstheme="minorHAnsi"/>
          <w:sz w:val="22"/>
          <w:szCs w:val="22"/>
        </w:rPr>
        <w:t xml:space="preserve"> </w:t>
      </w:r>
      <w:r w:rsidRPr="001B32E6">
        <w:rPr>
          <w:rFonts w:asciiTheme="minorHAnsi" w:hAnsiTheme="minorHAnsi" w:cstheme="minorHAnsi"/>
          <w:b/>
          <w:sz w:val="22"/>
          <w:szCs w:val="22"/>
        </w:rPr>
        <w:t>celkom:</w:t>
      </w:r>
      <w:r w:rsidRPr="001B32E6">
        <w:rPr>
          <w:rFonts w:asciiTheme="minorHAnsi" w:hAnsiTheme="minorHAnsi" w:cstheme="minorHAnsi"/>
          <w:sz w:val="22"/>
          <w:szCs w:val="22"/>
          <w:lang w:eastAsia="cs-CZ"/>
        </w:rPr>
        <w:t xml:space="preserve"> </w:t>
      </w:r>
    </w:p>
    <w:p w14:paraId="55F88546" w14:textId="77777777" w:rsidR="001B32E6" w:rsidRPr="00D4769C" w:rsidRDefault="001B32E6" w:rsidP="001B32E6">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3A1DA2A6" w14:textId="77777777" w:rsidR="001B32E6" w:rsidRPr="00D4769C" w:rsidRDefault="001B32E6" w:rsidP="001B32E6">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1DF59A71" w14:textId="77777777" w:rsidR="001B32E6" w:rsidRPr="00D4769C" w:rsidRDefault="001B32E6" w:rsidP="001B32E6">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7232963F" w14:textId="77777777" w:rsidR="001B32E6" w:rsidRDefault="001B32E6" w:rsidP="001B32E6">
      <w:pPr>
        <w:pStyle w:val="Odsekzoznamu"/>
        <w:tabs>
          <w:tab w:val="left" w:pos="7088"/>
        </w:tabs>
        <w:ind w:left="644"/>
        <w:jc w:val="both"/>
        <w:rPr>
          <w:rFonts w:asciiTheme="minorHAnsi" w:hAnsiTheme="minorHAnsi" w:cstheme="minorHAnsi"/>
          <w:b/>
          <w:sz w:val="22"/>
          <w:szCs w:val="22"/>
          <w:bdr w:val="single" w:sz="4" w:space="0" w:color="auto"/>
          <w:lang w:eastAsia="cs-CZ"/>
        </w:rPr>
      </w:pPr>
    </w:p>
    <w:p w14:paraId="19BAEDBE" w14:textId="74F890A0" w:rsidR="001B32E6" w:rsidRPr="00896D39" w:rsidRDefault="001B32E6" w:rsidP="00906D51">
      <w:pPr>
        <w:pStyle w:val="Odsekzoznamu"/>
        <w:numPr>
          <w:ilvl w:val="0"/>
          <w:numId w:val="13"/>
        </w:numPr>
        <w:tabs>
          <w:tab w:val="left" w:pos="7088"/>
        </w:tabs>
        <w:spacing w:after="120"/>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 xml:space="preserve">Zhotoviteľ vyhotoví faktúru v zmysle ods. 2 tohto článku Zmluvy na základe preberacieho protokolu podpísaného oboma zmluvnými </w:t>
      </w:r>
      <w:r w:rsidRPr="00420185">
        <w:rPr>
          <w:rFonts w:asciiTheme="minorHAnsi" w:hAnsiTheme="minorHAnsi" w:cstheme="minorHAnsi"/>
          <w:sz w:val="22"/>
          <w:szCs w:val="22"/>
          <w:lang w:eastAsia="cs-CZ"/>
        </w:rPr>
        <w:t xml:space="preserve">stranami podľa </w:t>
      </w:r>
      <w:r w:rsidR="00420185">
        <w:rPr>
          <w:rFonts w:asciiTheme="minorHAnsi" w:hAnsiTheme="minorHAnsi" w:cstheme="minorHAnsi"/>
          <w:sz w:val="22"/>
          <w:szCs w:val="22"/>
          <w:lang w:eastAsia="cs-CZ"/>
        </w:rPr>
        <w:t xml:space="preserve"> časti 4 Zmluvy.</w:t>
      </w:r>
    </w:p>
    <w:p w14:paraId="333F596E" w14:textId="77777777" w:rsidR="001B32E6" w:rsidRDefault="001B32E6" w:rsidP="001B32E6">
      <w:pPr>
        <w:pStyle w:val="Odsekzoznamu"/>
        <w:tabs>
          <w:tab w:val="left" w:pos="7088"/>
        </w:tabs>
        <w:spacing w:after="120"/>
        <w:ind w:left="426"/>
        <w:contextualSpacing w:val="0"/>
        <w:jc w:val="both"/>
        <w:rPr>
          <w:rFonts w:asciiTheme="minorHAnsi" w:hAnsiTheme="minorHAnsi" w:cstheme="minorHAnsi"/>
          <w:sz w:val="22"/>
          <w:szCs w:val="22"/>
          <w:lang w:eastAsia="cs-CZ"/>
        </w:rPr>
      </w:pPr>
    </w:p>
    <w:p w14:paraId="2056AEC6" w14:textId="77777777" w:rsidR="00896D39" w:rsidRPr="00896D39" w:rsidRDefault="00896D39" w:rsidP="00896D39">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Čl. VI</w:t>
      </w:r>
    </w:p>
    <w:p w14:paraId="387BA54A" w14:textId="77777777" w:rsidR="00896D39" w:rsidRDefault="00896D39" w:rsidP="001B4FBE">
      <w:pPr>
        <w:tabs>
          <w:tab w:val="left" w:pos="7088"/>
        </w:tabs>
        <w:jc w:val="center"/>
        <w:rPr>
          <w:rFonts w:asciiTheme="minorHAnsi" w:hAnsiTheme="minorHAnsi" w:cstheme="minorHAnsi"/>
          <w:b/>
          <w:lang w:eastAsia="cs-CZ"/>
        </w:rPr>
      </w:pPr>
      <w:r w:rsidRPr="00896D39">
        <w:rPr>
          <w:rFonts w:asciiTheme="minorHAnsi" w:hAnsiTheme="minorHAnsi" w:cstheme="minorHAnsi"/>
          <w:b/>
          <w:lang w:eastAsia="cs-CZ"/>
        </w:rPr>
        <w:t>Sankcie</w:t>
      </w:r>
    </w:p>
    <w:p w14:paraId="7A80ED08" w14:textId="77777777" w:rsidR="001B4FBE" w:rsidRPr="001B4FBE" w:rsidRDefault="001B4FBE" w:rsidP="001B4FBE">
      <w:pPr>
        <w:tabs>
          <w:tab w:val="left" w:pos="7088"/>
        </w:tabs>
        <w:jc w:val="center"/>
        <w:rPr>
          <w:rFonts w:asciiTheme="minorHAnsi" w:hAnsiTheme="minorHAnsi" w:cstheme="minorHAnsi"/>
          <w:b/>
          <w:lang w:eastAsia="cs-CZ"/>
        </w:rPr>
      </w:pPr>
    </w:p>
    <w:p w14:paraId="3F12545A" w14:textId="50FA6A14" w:rsidR="00896D39" w:rsidRPr="00896D39" w:rsidRDefault="00896D39" w:rsidP="00906D51">
      <w:pPr>
        <w:pStyle w:val="Odsekzoznamu"/>
        <w:numPr>
          <w:ilvl w:val="0"/>
          <w:numId w:val="14"/>
        </w:numPr>
        <w:tabs>
          <w:tab w:val="left" w:pos="7088"/>
        </w:tabs>
        <w:ind w:left="426" w:hanging="426"/>
        <w:jc w:val="both"/>
        <w:rPr>
          <w:rFonts w:asciiTheme="minorHAnsi" w:hAnsiTheme="minorHAnsi" w:cstheme="minorHAnsi"/>
          <w:sz w:val="22"/>
          <w:szCs w:val="22"/>
          <w:lang w:eastAsia="cs-CZ"/>
        </w:rPr>
      </w:pPr>
      <w:r w:rsidRPr="00896D39">
        <w:rPr>
          <w:rFonts w:asciiTheme="minorHAnsi" w:hAnsiTheme="minorHAnsi" w:cstheme="minorHAnsi"/>
          <w:sz w:val="22"/>
          <w:szCs w:val="22"/>
          <w:lang w:eastAsia="cs-CZ"/>
        </w:rPr>
        <w:t>V prípade omeškania zhotoviteľa s</w:t>
      </w:r>
      <w:r>
        <w:rPr>
          <w:rFonts w:asciiTheme="minorHAnsi" w:hAnsiTheme="minorHAnsi" w:cstheme="minorHAnsi"/>
          <w:sz w:val="22"/>
          <w:szCs w:val="22"/>
          <w:lang w:eastAsia="cs-CZ"/>
        </w:rPr>
        <w:t> vykonaním inžinierskej činnosti</w:t>
      </w:r>
      <w:r w:rsidRPr="00896D39">
        <w:rPr>
          <w:rFonts w:asciiTheme="minorHAnsi" w:hAnsiTheme="minorHAnsi" w:cstheme="minorHAnsi"/>
          <w:sz w:val="22"/>
          <w:szCs w:val="22"/>
          <w:lang w:eastAsia="cs-CZ"/>
        </w:rPr>
        <w:t xml:space="preserve"> v termíne </w:t>
      </w:r>
      <w:r>
        <w:rPr>
          <w:rFonts w:asciiTheme="minorHAnsi" w:hAnsiTheme="minorHAnsi" w:cstheme="minorHAnsi"/>
          <w:sz w:val="22"/>
          <w:szCs w:val="22"/>
          <w:lang w:eastAsia="cs-CZ"/>
        </w:rPr>
        <w:t xml:space="preserve">podľa čl. IV. ods. 1 </w:t>
      </w:r>
      <w:r w:rsidRPr="00896D39">
        <w:rPr>
          <w:rFonts w:asciiTheme="minorHAnsi" w:hAnsiTheme="minorHAnsi" w:cstheme="minorHAnsi"/>
          <w:sz w:val="22"/>
          <w:szCs w:val="22"/>
          <w:lang w:eastAsia="cs-CZ"/>
        </w:rPr>
        <w:t>tejto časti Zmluvy, vzniká objednávateľovi nárok voči zhotoviteľovi na zaplatenie zmlu</w:t>
      </w:r>
      <w:r w:rsidR="008B765F">
        <w:rPr>
          <w:rFonts w:asciiTheme="minorHAnsi" w:hAnsiTheme="minorHAnsi" w:cstheme="minorHAnsi"/>
          <w:sz w:val="22"/>
          <w:szCs w:val="22"/>
          <w:lang w:eastAsia="cs-CZ"/>
        </w:rPr>
        <w:t xml:space="preserve">vnej pokuty vo výške 500 Eur </w:t>
      </w:r>
      <w:r w:rsidRPr="00896D39">
        <w:rPr>
          <w:rFonts w:asciiTheme="minorHAnsi" w:hAnsiTheme="minorHAnsi" w:cstheme="minorHAnsi"/>
          <w:sz w:val="22"/>
          <w:szCs w:val="22"/>
          <w:lang w:eastAsia="cs-CZ"/>
        </w:rPr>
        <w:t xml:space="preserve">za každý čo i len začatý deň </w:t>
      </w:r>
      <w:r w:rsidR="00FC2EA8">
        <w:rPr>
          <w:rFonts w:asciiTheme="minorHAnsi" w:hAnsiTheme="minorHAnsi" w:cstheme="minorHAnsi"/>
          <w:sz w:val="22"/>
          <w:szCs w:val="22"/>
          <w:lang w:eastAsia="cs-CZ"/>
        </w:rPr>
        <w:t>omeškania s plnením tejto</w:t>
      </w:r>
      <w:r w:rsidRPr="00896D39">
        <w:rPr>
          <w:rFonts w:asciiTheme="minorHAnsi" w:hAnsiTheme="minorHAnsi" w:cstheme="minorHAnsi"/>
          <w:sz w:val="22"/>
          <w:szCs w:val="22"/>
          <w:lang w:eastAsia="cs-CZ"/>
        </w:rPr>
        <w:t xml:space="preserve"> povinnosti</w:t>
      </w:r>
      <w:r w:rsidR="00FC2EA8">
        <w:rPr>
          <w:rFonts w:asciiTheme="minorHAnsi" w:hAnsiTheme="minorHAnsi" w:cstheme="minorHAnsi"/>
          <w:sz w:val="22"/>
          <w:szCs w:val="22"/>
          <w:lang w:eastAsia="cs-CZ"/>
        </w:rPr>
        <w:t xml:space="preserve"> zhotoviteľa</w:t>
      </w:r>
      <w:r w:rsidRPr="00896D39">
        <w:rPr>
          <w:rFonts w:asciiTheme="minorHAnsi" w:hAnsiTheme="minorHAnsi" w:cstheme="minorHAnsi"/>
          <w:sz w:val="22"/>
          <w:szCs w:val="22"/>
          <w:lang w:eastAsia="cs-CZ"/>
        </w:rPr>
        <w:t xml:space="preserve">. </w:t>
      </w:r>
    </w:p>
    <w:p w14:paraId="3D3AD1B1" w14:textId="77777777" w:rsidR="00B266F6" w:rsidRDefault="00B266F6" w:rsidP="00B266F6">
      <w:pPr>
        <w:rPr>
          <w:rFonts w:asciiTheme="minorHAnsi" w:hAnsiTheme="minorHAnsi"/>
          <w:b/>
        </w:rPr>
      </w:pPr>
    </w:p>
    <w:p w14:paraId="148B5AB4" w14:textId="77777777" w:rsidR="00896D39" w:rsidRDefault="00896D39" w:rsidP="00896D39">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3</w:t>
      </w:r>
    </w:p>
    <w:p w14:paraId="41237858" w14:textId="31C461A0" w:rsidR="00896D39" w:rsidRDefault="00107927" w:rsidP="00107927">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ZMLUVNÉ PODMIENKY VÝKONU </w:t>
      </w:r>
      <w:r w:rsidR="00BB7FB8">
        <w:rPr>
          <w:rStyle w:val="CharStyle13"/>
          <w:rFonts w:asciiTheme="minorHAnsi" w:hAnsiTheme="minorHAnsi" w:cstheme="minorHAnsi"/>
          <w:bCs w:val="0"/>
          <w:szCs w:val="24"/>
        </w:rPr>
        <w:t xml:space="preserve">ODBORNÉHO </w:t>
      </w:r>
      <w:r>
        <w:rPr>
          <w:rStyle w:val="CharStyle13"/>
          <w:rFonts w:asciiTheme="minorHAnsi" w:hAnsiTheme="minorHAnsi" w:cstheme="minorHAnsi"/>
          <w:bCs w:val="0"/>
          <w:szCs w:val="24"/>
        </w:rPr>
        <w:t>AUTORSKÉHO DO</w:t>
      </w:r>
      <w:r w:rsidR="00BB7FB8">
        <w:rPr>
          <w:rStyle w:val="CharStyle13"/>
          <w:rFonts w:asciiTheme="minorHAnsi" w:hAnsiTheme="minorHAnsi" w:cstheme="minorHAnsi"/>
          <w:bCs w:val="0"/>
          <w:szCs w:val="24"/>
        </w:rPr>
        <w:t>HĽAD</w:t>
      </w:r>
      <w:r>
        <w:rPr>
          <w:rStyle w:val="CharStyle13"/>
          <w:rFonts w:asciiTheme="minorHAnsi" w:hAnsiTheme="minorHAnsi" w:cstheme="minorHAnsi"/>
          <w:bCs w:val="0"/>
          <w:szCs w:val="24"/>
        </w:rPr>
        <w:t>U (AD)</w:t>
      </w:r>
    </w:p>
    <w:p w14:paraId="08CC905A" w14:textId="77777777" w:rsidR="00896D39" w:rsidRDefault="00896D39" w:rsidP="00896D39">
      <w:pPr>
        <w:pStyle w:val="Bezriadkovania"/>
        <w:jc w:val="center"/>
        <w:rPr>
          <w:rStyle w:val="CharStyle13"/>
          <w:rFonts w:asciiTheme="minorHAnsi" w:hAnsiTheme="minorHAnsi" w:cstheme="minorHAnsi"/>
          <w:bCs w:val="0"/>
          <w:szCs w:val="24"/>
        </w:rPr>
      </w:pPr>
    </w:p>
    <w:p w14:paraId="2ACA9201" w14:textId="77777777" w:rsidR="00896D39"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8500AE1" w14:textId="77777777" w:rsidR="0059789B" w:rsidRDefault="0059789B" w:rsidP="0059789B">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Zmluvy</w:t>
      </w:r>
    </w:p>
    <w:p w14:paraId="71BE1D65" w14:textId="77777777" w:rsidR="001B4FBE" w:rsidRPr="0059789B" w:rsidRDefault="001B4FBE" w:rsidP="0059789B">
      <w:pPr>
        <w:pStyle w:val="Bezriadkovania"/>
        <w:jc w:val="center"/>
        <w:rPr>
          <w:rStyle w:val="CharStyle13"/>
          <w:rFonts w:asciiTheme="minorHAnsi" w:hAnsiTheme="minorHAnsi" w:cstheme="minorHAnsi"/>
          <w:bCs w:val="0"/>
          <w:szCs w:val="24"/>
        </w:rPr>
      </w:pPr>
    </w:p>
    <w:p w14:paraId="257AACB8" w14:textId="0526DDDD" w:rsidR="00896D39" w:rsidRDefault="0059789B" w:rsidP="00CF548D">
      <w:pPr>
        <w:pStyle w:val="Odsekzoznamu"/>
        <w:numPr>
          <w:ilvl w:val="0"/>
          <w:numId w:val="15"/>
        </w:numPr>
        <w:ind w:left="426" w:hanging="426"/>
        <w:jc w:val="both"/>
        <w:rPr>
          <w:rFonts w:asciiTheme="minorHAnsi" w:hAnsiTheme="minorHAnsi"/>
          <w:sz w:val="22"/>
          <w:szCs w:val="22"/>
        </w:rPr>
      </w:pPr>
      <w:r>
        <w:rPr>
          <w:rFonts w:asciiTheme="minorHAnsi" w:hAnsiTheme="minorHAnsi"/>
          <w:sz w:val="22"/>
          <w:szCs w:val="22"/>
        </w:rPr>
        <w:t xml:space="preserve">Zhotoviteľ sa zaväzuje pre objednávateľa </w:t>
      </w:r>
      <w:r w:rsidR="0050228A" w:rsidRPr="0050228A">
        <w:rPr>
          <w:rStyle w:val="CharStyle13"/>
          <w:rFonts w:asciiTheme="minorHAnsi" w:hAnsiTheme="minorHAnsi" w:cstheme="minorHAnsi"/>
          <w:b w:val="0"/>
          <w:sz w:val="22"/>
          <w:szCs w:val="22"/>
        </w:rPr>
        <w:t>v jeho mene a na jeho účet a </w:t>
      </w:r>
      <w:r w:rsidR="00FC2EA8">
        <w:rPr>
          <w:rStyle w:val="CharStyle13"/>
          <w:rFonts w:asciiTheme="minorHAnsi" w:hAnsiTheme="minorHAnsi" w:cstheme="minorHAnsi"/>
          <w:b w:val="0"/>
          <w:sz w:val="22"/>
          <w:szCs w:val="22"/>
        </w:rPr>
        <w:t xml:space="preserve">v súlade s pokynmi a požiadavkami objednávateľa a </w:t>
      </w:r>
      <w:r w:rsidR="0050228A" w:rsidRPr="0050228A">
        <w:rPr>
          <w:rStyle w:val="CharStyle13"/>
          <w:rFonts w:asciiTheme="minorHAnsi" w:hAnsiTheme="minorHAnsi" w:cstheme="minorHAnsi"/>
          <w:b w:val="0"/>
          <w:sz w:val="22"/>
          <w:szCs w:val="22"/>
        </w:rPr>
        <w:t xml:space="preserve">za dojednanú cenu uvedenú v čl. V tejto časti Zmluvy </w:t>
      </w:r>
      <w:r>
        <w:rPr>
          <w:rFonts w:asciiTheme="minorHAnsi" w:hAnsiTheme="minorHAnsi"/>
          <w:sz w:val="22"/>
          <w:szCs w:val="22"/>
        </w:rPr>
        <w:t xml:space="preserve">vykonať činnosť </w:t>
      </w:r>
      <w:r w:rsidR="00FC2EA8">
        <w:rPr>
          <w:rFonts w:asciiTheme="minorHAnsi" w:hAnsiTheme="minorHAnsi"/>
          <w:sz w:val="22"/>
          <w:szCs w:val="22"/>
        </w:rPr>
        <w:t xml:space="preserve">odborného </w:t>
      </w:r>
      <w:r>
        <w:rPr>
          <w:rFonts w:asciiTheme="minorHAnsi" w:hAnsiTheme="minorHAnsi"/>
          <w:sz w:val="22"/>
          <w:szCs w:val="22"/>
        </w:rPr>
        <w:t>autorského do</w:t>
      </w:r>
      <w:r w:rsidR="00FC2EA8">
        <w:rPr>
          <w:rFonts w:asciiTheme="minorHAnsi" w:hAnsiTheme="minorHAnsi"/>
          <w:sz w:val="22"/>
          <w:szCs w:val="22"/>
        </w:rPr>
        <w:t>hľadu (ďalej ako „</w:t>
      </w:r>
      <w:r w:rsidR="00FC2EA8" w:rsidRPr="00751262">
        <w:rPr>
          <w:rFonts w:asciiTheme="minorHAnsi" w:hAnsiTheme="minorHAnsi"/>
          <w:b/>
          <w:bCs/>
          <w:sz w:val="22"/>
          <w:szCs w:val="22"/>
        </w:rPr>
        <w:t>AD</w:t>
      </w:r>
      <w:r w:rsidR="00FC2EA8">
        <w:rPr>
          <w:rFonts w:asciiTheme="minorHAnsi" w:hAnsiTheme="minorHAnsi"/>
          <w:sz w:val="22"/>
          <w:szCs w:val="22"/>
        </w:rPr>
        <w:t>“)</w:t>
      </w:r>
      <w:r>
        <w:rPr>
          <w:rFonts w:asciiTheme="minorHAnsi" w:hAnsiTheme="minorHAnsi"/>
          <w:sz w:val="22"/>
          <w:szCs w:val="22"/>
        </w:rPr>
        <w:t xml:space="preserve"> špecifikovanú v tejto časti Zmluvy. Objednávateľ sa zaväzuje zaplatiť </w:t>
      </w:r>
      <w:r w:rsidR="0050228A">
        <w:rPr>
          <w:rFonts w:asciiTheme="minorHAnsi" w:hAnsiTheme="minorHAnsi"/>
          <w:sz w:val="22"/>
          <w:szCs w:val="22"/>
        </w:rPr>
        <w:t xml:space="preserve">zhotoviteľovi </w:t>
      </w:r>
      <w:r>
        <w:rPr>
          <w:rFonts w:asciiTheme="minorHAnsi" w:hAnsiTheme="minorHAnsi"/>
          <w:sz w:val="22"/>
          <w:szCs w:val="22"/>
        </w:rPr>
        <w:t xml:space="preserve">za </w:t>
      </w:r>
      <w:r w:rsidR="0050228A">
        <w:rPr>
          <w:rFonts w:asciiTheme="minorHAnsi" w:hAnsiTheme="minorHAnsi"/>
          <w:sz w:val="22"/>
          <w:szCs w:val="22"/>
        </w:rPr>
        <w:t xml:space="preserve">takéto </w:t>
      </w:r>
      <w:r>
        <w:rPr>
          <w:rFonts w:asciiTheme="minorHAnsi" w:hAnsiTheme="minorHAnsi"/>
          <w:sz w:val="22"/>
          <w:szCs w:val="22"/>
        </w:rPr>
        <w:t xml:space="preserve">vykonanie činnosti </w:t>
      </w:r>
      <w:r w:rsidR="00FC2EA8">
        <w:rPr>
          <w:rFonts w:asciiTheme="minorHAnsi" w:hAnsiTheme="minorHAnsi"/>
          <w:sz w:val="22"/>
          <w:szCs w:val="22"/>
        </w:rPr>
        <w:t xml:space="preserve">odborného </w:t>
      </w:r>
      <w:r>
        <w:rPr>
          <w:rFonts w:asciiTheme="minorHAnsi" w:hAnsiTheme="minorHAnsi"/>
          <w:sz w:val="22"/>
          <w:szCs w:val="22"/>
        </w:rPr>
        <w:t>autorskéh</w:t>
      </w:r>
      <w:r w:rsidR="00107927">
        <w:rPr>
          <w:rFonts w:asciiTheme="minorHAnsi" w:hAnsiTheme="minorHAnsi"/>
          <w:sz w:val="22"/>
          <w:szCs w:val="22"/>
        </w:rPr>
        <w:t>o do</w:t>
      </w:r>
      <w:r w:rsidR="00FC2EA8">
        <w:rPr>
          <w:rFonts w:asciiTheme="minorHAnsi" w:hAnsiTheme="minorHAnsi"/>
          <w:sz w:val="22"/>
          <w:szCs w:val="22"/>
        </w:rPr>
        <w:t>hľadu</w:t>
      </w:r>
      <w:r w:rsidR="00107927">
        <w:rPr>
          <w:rFonts w:asciiTheme="minorHAnsi" w:hAnsiTheme="minorHAnsi"/>
          <w:sz w:val="22"/>
          <w:szCs w:val="22"/>
        </w:rPr>
        <w:t xml:space="preserve"> cenu uvedenú v čl. V</w:t>
      </w:r>
      <w:r>
        <w:rPr>
          <w:rFonts w:asciiTheme="minorHAnsi" w:hAnsiTheme="minorHAnsi"/>
          <w:sz w:val="22"/>
          <w:szCs w:val="22"/>
        </w:rPr>
        <w:t xml:space="preserve"> tejto časti Zmluvy.</w:t>
      </w:r>
    </w:p>
    <w:p w14:paraId="6E40E097" w14:textId="77777777" w:rsidR="009F0A3C" w:rsidRDefault="009F0A3C" w:rsidP="009F0A3C">
      <w:pPr>
        <w:rPr>
          <w:rFonts w:asciiTheme="minorHAnsi" w:hAnsiTheme="minorHAnsi"/>
          <w:sz w:val="22"/>
          <w:szCs w:val="22"/>
        </w:rPr>
      </w:pPr>
    </w:p>
    <w:p w14:paraId="49F4E137" w14:textId="77777777" w:rsidR="009F0A3C" w:rsidRDefault="009F0A3C" w:rsidP="009F0A3C">
      <w:pPr>
        <w:jc w:val="center"/>
        <w:rPr>
          <w:rFonts w:asciiTheme="minorHAnsi" w:hAnsiTheme="minorHAnsi"/>
          <w:b/>
        </w:rPr>
      </w:pPr>
      <w:r>
        <w:rPr>
          <w:rFonts w:asciiTheme="minorHAnsi" w:hAnsiTheme="minorHAnsi"/>
          <w:b/>
        </w:rPr>
        <w:t>Čl. II</w:t>
      </w:r>
    </w:p>
    <w:p w14:paraId="5270C53C" w14:textId="3F1A2B65" w:rsidR="009F0A3C" w:rsidRDefault="009F0A3C" w:rsidP="009F0A3C">
      <w:pPr>
        <w:jc w:val="center"/>
        <w:rPr>
          <w:rFonts w:asciiTheme="minorHAnsi" w:hAnsiTheme="minorHAnsi"/>
          <w:b/>
        </w:rPr>
      </w:pPr>
      <w:r>
        <w:rPr>
          <w:rFonts w:asciiTheme="minorHAnsi" w:hAnsiTheme="minorHAnsi"/>
          <w:b/>
        </w:rPr>
        <w:t xml:space="preserve">Predmet, rozsah a obsah činnosti </w:t>
      </w:r>
      <w:r w:rsidR="00FC2EA8">
        <w:rPr>
          <w:rFonts w:asciiTheme="minorHAnsi" w:hAnsiTheme="minorHAnsi"/>
          <w:b/>
        </w:rPr>
        <w:t xml:space="preserve">odborného </w:t>
      </w:r>
      <w:r>
        <w:rPr>
          <w:rFonts w:asciiTheme="minorHAnsi" w:hAnsiTheme="minorHAnsi"/>
          <w:b/>
        </w:rPr>
        <w:t>autorského do</w:t>
      </w:r>
      <w:r w:rsidR="00FC2EA8">
        <w:rPr>
          <w:rFonts w:asciiTheme="minorHAnsi" w:hAnsiTheme="minorHAnsi"/>
          <w:b/>
        </w:rPr>
        <w:t>hľadu (AD)</w:t>
      </w:r>
    </w:p>
    <w:p w14:paraId="4B4B68DC" w14:textId="77777777" w:rsidR="009F0A3C" w:rsidRDefault="009F0A3C" w:rsidP="009F0A3C">
      <w:pPr>
        <w:jc w:val="center"/>
        <w:rPr>
          <w:rFonts w:asciiTheme="minorHAnsi" w:hAnsiTheme="minorHAnsi"/>
          <w:b/>
          <w:sz w:val="22"/>
          <w:szCs w:val="22"/>
        </w:rPr>
      </w:pPr>
    </w:p>
    <w:p w14:paraId="2702A680" w14:textId="69FF9FCD" w:rsidR="009F0A3C" w:rsidRDefault="009F0A3C" w:rsidP="00906D51">
      <w:pPr>
        <w:pStyle w:val="Bezriadkovania"/>
        <w:numPr>
          <w:ilvl w:val="0"/>
          <w:numId w:val="16"/>
        </w:numPr>
        <w:ind w:left="426" w:hanging="426"/>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činnosť </w:t>
      </w:r>
      <w:r w:rsidR="00FC2EA8">
        <w:rPr>
          <w:rStyle w:val="CharStyle13"/>
          <w:rFonts w:asciiTheme="minorHAnsi" w:hAnsiTheme="minorHAnsi" w:cstheme="minorHAnsi"/>
          <w:b w:val="0"/>
          <w:bCs w:val="0"/>
          <w:sz w:val="22"/>
          <w:szCs w:val="22"/>
        </w:rPr>
        <w:t>AD</w:t>
      </w:r>
      <w:r w:rsidR="00FE7909">
        <w:rPr>
          <w:rStyle w:val="CharStyle13"/>
          <w:rFonts w:asciiTheme="minorHAnsi" w:hAnsiTheme="minorHAnsi" w:cstheme="minorHAnsi"/>
          <w:b w:val="0"/>
          <w:bCs w:val="0"/>
          <w:sz w:val="22"/>
          <w:szCs w:val="22"/>
        </w:rPr>
        <w:t xml:space="preserve"> </w:t>
      </w:r>
      <w:r w:rsidR="0050228A">
        <w:rPr>
          <w:rStyle w:val="CharStyle13"/>
          <w:rFonts w:asciiTheme="minorHAnsi" w:hAnsiTheme="minorHAnsi" w:cstheme="minorHAnsi"/>
          <w:b w:val="0"/>
          <w:bCs w:val="0"/>
          <w:sz w:val="22"/>
          <w:szCs w:val="22"/>
        </w:rPr>
        <w:t>s náležitou odbornou starostlivosťou,</w:t>
      </w:r>
      <w:r>
        <w:rPr>
          <w:rStyle w:val="CharStyle13"/>
          <w:rFonts w:asciiTheme="minorHAnsi" w:hAnsiTheme="minorHAnsi" w:cstheme="minorHAnsi"/>
          <w:b w:val="0"/>
          <w:bCs w:val="0"/>
          <w:sz w:val="22"/>
          <w:szCs w:val="22"/>
        </w:rPr>
        <w:t xml:space="preserve"> v rámci ktorej je zhotoviteľ povinný plniť nasledovné činnosti:</w:t>
      </w:r>
    </w:p>
    <w:p w14:paraId="2BBA4987" w14:textId="218903DA"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na odovzdaní</w:t>
      </w:r>
      <w:r w:rsidR="008B765F">
        <w:rPr>
          <w:rFonts w:asciiTheme="minorHAnsi" w:hAnsiTheme="minorHAnsi" w:cstheme="minorHAnsi"/>
          <w:noProof/>
          <w:sz w:val="22"/>
          <w:szCs w:val="22"/>
        </w:rPr>
        <w:t xml:space="preserve"> staveniska stavebnému</w:t>
      </w:r>
      <w:r w:rsidR="009F0A3C" w:rsidRPr="009F0A3C">
        <w:rPr>
          <w:rFonts w:asciiTheme="minorHAnsi" w:hAnsiTheme="minorHAnsi" w:cstheme="minorHAnsi"/>
          <w:noProof/>
          <w:sz w:val="22"/>
          <w:szCs w:val="22"/>
        </w:rPr>
        <w:t xml:space="preserve"> dozoru a zhotoviteľovi stavby,</w:t>
      </w:r>
    </w:p>
    <w:p w14:paraId="24A38F65" w14:textId="2EF9F4C2" w:rsidR="008B45F9" w:rsidRPr="00B74AF6" w:rsidRDefault="008B45F9" w:rsidP="00906D51">
      <w:pPr>
        <w:pStyle w:val="Odsekzoznamu"/>
        <w:numPr>
          <w:ilvl w:val="1"/>
          <w:numId w:val="16"/>
        </w:numPr>
        <w:suppressAutoHyphens/>
        <w:snapToGrid w:val="0"/>
        <w:jc w:val="both"/>
        <w:rPr>
          <w:rFonts w:asciiTheme="minorHAnsi" w:hAnsiTheme="minorHAnsi" w:cstheme="minorHAnsi"/>
          <w:noProof/>
          <w:sz w:val="22"/>
          <w:szCs w:val="22"/>
        </w:rPr>
      </w:pPr>
      <w:r w:rsidRPr="00B74AF6">
        <w:rPr>
          <w:rFonts w:asciiTheme="minorHAnsi" w:hAnsiTheme="minorHAnsi" w:cstheme="minorHAnsi"/>
          <w:noProof/>
          <w:sz w:val="22"/>
          <w:szCs w:val="22"/>
        </w:rPr>
        <w:t>zabezpeč</w:t>
      </w:r>
      <w:r w:rsidR="00F52414">
        <w:rPr>
          <w:rFonts w:asciiTheme="minorHAnsi" w:hAnsiTheme="minorHAnsi" w:cstheme="minorHAnsi"/>
          <w:noProof/>
          <w:sz w:val="22"/>
          <w:szCs w:val="22"/>
        </w:rPr>
        <w:t>iť</w:t>
      </w:r>
      <w:r w:rsidRPr="00B74AF6">
        <w:rPr>
          <w:rFonts w:asciiTheme="minorHAnsi" w:hAnsiTheme="minorHAnsi" w:cstheme="minorHAnsi"/>
          <w:noProof/>
          <w:sz w:val="22"/>
          <w:szCs w:val="22"/>
        </w:rPr>
        <w:t xml:space="preserve"> </w:t>
      </w:r>
      <w:r w:rsidR="009235B4" w:rsidRPr="00B74AF6">
        <w:rPr>
          <w:rFonts w:asciiTheme="minorHAnsi" w:hAnsiTheme="minorHAnsi" w:cstheme="minorHAnsi"/>
          <w:sz w:val="22"/>
          <w:szCs w:val="22"/>
        </w:rPr>
        <w:t>základné smerové a výškové vytýčenia stavby,</w:t>
      </w:r>
    </w:p>
    <w:p w14:paraId="31C0D6E1" w14:textId="0EA25AB6"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sledovať postup výstavby z technického a technologického hľadiska a kontrolovať  dodržiavanie podmienok stanovených v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okumentácii k stavbe, vo všeobecne záväzných právnych predpisoch a technických normách,</w:t>
      </w:r>
    </w:p>
    <w:p w14:paraId="4E0050A0" w14:textId="057EA66D"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návrhom zhotoviteľa stavby na zmeny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okumentácie z technického i technologického hľadiska a zúčastňovať sa konaní o zmene stavby pred dokončením,</w:t>
      </w:r>
    </w:p>
    <w:p w14:paraId="7D21F0A0" w14:textId="126BB795"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vyjadrovať sa k požiadavkám zhotoviteľa stavby na tzv. naviac práce, t. j. práce nad rozsah </w:t>
      </w:r>
      <w:r w:rsidR="00F52414">
        <w:rPr>
          <w:rFonts w:asciiTheme="minorHAnsi" w:hAnsiTheme="minorHAnsi" w:cstheme="minorHAnsi"/>
          <w:noProof/>
          <w:sz w:val="22"/>
          <w:szCs w:val="22"/>
        </w:rPr>
        <w:t xml:space="preserve">stavbených prác vyplývajúcich z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okumentácie,</w:t>
      </w:r>
    </w:p>
    <w:p w14:paraId="1A19168D" w14:textId="1DCB080A"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operatívnych a kontrolných dňoch stavby, </w:t>
      </w:r>
    </w:p>
    <w:p w14:paraId="4F82CC67" w14:textId="053C653B" w:rsidR="009F0A3C" w:rsidRDefault="00F52414"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z</w:t>
      </w:r>
      <w:r w:rsidR="009F0A3C" w:rsidRPr="009F0A3C">
        <w:rPr>
          <w:rFonts w:asciiTheme="minorHAnsi" w:hAnsiTheme="minorHAnsi" w:cstheme="minorHAnsi"/>
          <w:noProof/>
          <w:sz w:val="22"/>
          <w:szCs w:val="22"/>
        </w:rPr>
        <w:t>účas</w:t>
      </w:r>
      <w:r>
        <w:rPr>
          <w:rFonts w:asciiTheme="minorHAnsi" w:hAnsiTheme="minorHAnsi" w:cstheme="minorHAnsi"/>
          <w:noProof/>
          <w:sz w:val="22"/>
          <w:szCs w:val="22"/>
        </w:rPr>
        <w:t>tni</w:t>
      </w:r>
      <w:r w:rsidR="009F0A3C" w:rsidRPr="009F0A3C">
        <w:rPr>
          <w:rFonts w:asciiTheme="minorHAnsi" w:hAnsiTheme="minorHAnsi" w:cstheme="minorHAnsi"/>
          <w:noProof/>
          <w:sz w:val="22"/>
          <w:szCs w:val="22"/>
        </w:rPr>
        <w:t xml:space="preserve">ť </w:t>
      </w:r>
      <w:r>
        <w:rPr>
          <w:rFonts w:asciiTheme="minorHAnsi" w:hAnsiTheme="minorHAnsi" w:cstheme="minorHAnsi"/>
          <w:noProof/>
          <w:sz w:val="22"/>
          <w:szCs w:val="22"/>
        </w:rPr>
        <w:t xml:space="preserve">sa </w:t>
      </w:r>
      <w:r w:rsidR="009F0A3C" w:rsidRPr="009F0A3C">
        <w:rPr>
          <w:rFonts w:asciiTheme="minorHAnsi" w:hAnsiTheme="minorHAnsi" w:cstheme="minorHAnsi"/>
          <w:noProof/>
          <w:sz w:val="22"/>
          <w:szCs w:val="22"/>
        </w:rPr>
        <w:t xml:space="preserve">na odovzdaní a prevzatí </w:t>
      </w:r>
      <w:r w:rsidR="00FE7909">
        <w:rPr>
          <w:rFonts w:asciiTheme="minorHAnsi" w:hAnsiTheme="minorHAnsi" w:cstheme="minorHAnsi"/>
          <w:noProof/>
          <w:sz w:val="22"/>
          <w:szCs w:val="22"/>
        </w:rPr>
        <w:t xml:space="preserve">dokončenej </w:t>
      </w:r>
      <w:r w:rsidR="009F0A3C" w:rsidRPr="009F0A3C">
        <w:rPr>
          <w:rFonts w:asciiTheme="minorHAnsi" w:hAnsiTheme="minorHAnsi" w:cstheme="minorHAnsi"/>
          <w:noProof/>
          <w:sz w:val="22"/>
          <w:szCs w:val="22"/>
        </w:rPr>
        <w:t xml:space="preserve">stavby alebo jej časti, v súlade s dohodnutými, alebo všeobecne záväznými právnymi predpismi, </w:t>
      </w:r>
    </w:p>
    <w:p w14:paraId="67E8798F" w14:textId="77777777"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vyjadrovať sa k porovnaniu výsledkov prieskumov so skutočnosťou zistenou pri zemných prácach a v prípade odlišných výsledkov v spolupráci so špecialistom pre geotechniku prijímať návrh doplnkových riešení,</w:t>
      </w:r>
    </w:p>
    <w:p w14:paraId="5C8C639A" w14:textId="496E8168" w:rsidR="009F0A3C" w:rsidRDefault="00540802" w:rsidP="00906D51">
      <w:pPr>
        <w:pStyle w:val="Odsekzoznamu"/>
        <w:numPr>
          <w:ilvl w:val="1"/>
          <w:numId w:val="16"/>
        </w:numPr>
        <w:suppressAutoHyphens/>
        <w:snapToGrid w:val="0"/>
        <w:jc w:val="both"/>
        <w:rPr>
          <w:rFonts w:asciiTheme="minorHAnsi" w:hAnsiTheme="minorHAnsi" w:cstheme="minorHAnsi"/>
          <w:noProof/>
          <w:sz w:val="22"/>
          <w:szCs w:val="22"/>
        </w:rPr>
      </w:pPr>
      <w:r>
        <w:rPr>
          <w:rFonts w:asciiTheme="minorHAnsi" w:hAnsiTheme="minorHAnsi" w:cstheme="minorHAnsi"/>
          <w:noProof/>
          <w:sz w:val="22"/>
          <w:szCs w:val="22"/>
        </w:rPr>
        <w:t xml:space="preserve">na požiadanie </w:t>
      </w:r>
      <w:r w:rsidR="009F0A3C" w:rsidRPr="009F0A3C">
        <w:rPr>
          <w:rFonts w:asciiTheme="minorHAnsi" w:hAnsiTheme="minorHAnsi" w:cstheme="minorHAnsi"/>
          <w:noProof/>
          <w:sz w:val="22"/>
          <w:szCs w:val="22"/>
        </w:rPr>
        <w:t xml:space="preserve">objednávateľa, alebo z podmienok vyplývajúcich zo spracovanej a schválenej </w:t>
      </w:r>
      <w:r w:rsidR="000E675D">
        <w:rPr>
          <w:rFonts w:asciiTheme="minorHAnsi" w:hAnsiTheme="minorHAnsi" w:cstheme="minorHAnsi"/>
          <w:noProof/>
          <w:sz w:val="22"/>
          <w:szCs w:val="22"/>
        </w:rPr>
        <w:t>D</w:t>
      </w:r>
      <w:r w:rsidR="009F0A3C" w:rsidRPr="009F0A3C">
        <w:rPr>
          <w:rFonts w:asciiTheme="minorHAnsi" w:hAnsiTheme="minorHAnsi" w:cstheme="minorHAnsi"/>
          <w:noProof/>
          <w:sz w:val="22"/>
          <w:szCs w:val="22"/>
        </w:rPr>
        <w:t>okumentácie zúčastniť sa na kontrole a preberaní konštrukčných vrstiev, stavebných konštrukcií</w:t>
      </w:r>
      <w:r w:rsidR="00FE7909">
        <w:rPr>
          <w:rFonts w:asciiTheme="minorHAnsi" w:hAnsiTheme="minorHAnsi" w:cstheme="minorHAnsi"/>
          <w:noProof/>
          <w:sz w:val="22"/>
          <w:szCs w:val="22"/>
        </w:rPr>
        <w:t>,</w:t>
      </w:r>
      <w:r w:rsidR="009F0A3C" w:rsidRPr="009F0A3C">
        <w:rPr>
          <w:rFonts w:asciiTheme="minorHAnsi" w:hAnsiTheme="minorHAnsi" w:cstheme="minorHAnsi"/>
          <w:noProof/>
          <w:sz w:val="22"/>
          <w:szCs w:val="22"/>
        </w:rPr>
        <w:t xml:space="preserve"> resp. konštrukčných prvkov, ktoré sú rozhodujúce pri realizácii jednotlivých objektov stavby</w:t>
      </w:r>
      <w:r w:rsidR="00FE7909">
        <w:rPr>
          <w:rFonts w:asciiTheme="minorHAnsi" w:hAnsiTheme="minorHAnsi" w:cstheme="minorHAnsi"/>
          <w:noProof/>
          <w:sz w:val="22"/>
          <w:szCs w:val="22"/>
        </w:rPr>
        <w:t>,</w:t>
      </w:r>
    </w:p>
    <w:p w14:paraId="10D5E011" w14:textId="060F1A72"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na základe zistených skutočností vyjadrovať sa k prípadným zmenám stavebných  a technologických postupov, </w:t>
      </w:r>
    </w:p>
    <w:p w14:paraId="7801ACD6" w14:textId="1A8A8400"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lastRenderedPageBreak/>
        <w:t xml:space="preserve">v prípade potreby predkladať stanoviská a vysvetľovať problémy spojené s nejasnosťami vyplývajúcimi z vyhotovených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okumentácii,</w:t>
      </w:r>
    </w:p>
    <w:p w14:paraId="73508493" w14:textId="4EF6B6E9"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že skutkový stav zistený na stavenisku nezodpovedá predpokladom v </w:t>
      </w:r>
      <w:r w:rsidR="000E675D">
        <w:rPr>
          <w:rFonts w:asciiTheme="minorHAnsi" w:hAnsiTheme="minorHAnsi" w:cstheme="minorHAnsi"/>
          <w:noProof/>
          <w:sz w:val="22"/>
          <w:szCs w:val="22"/>
        </w:rPr>
        <w:t>D</w:t>
      </w:r>
      <w:r w:rsidRPr="009F0A3C">
        <w:rPr>
          <w:rFonts w:asciiTheme="minorHAnsi" w:hAnsiTheme="minorHAnsi" w:cstheme="minorHAnsi"/>
          <w:noProof/>
          <w:sz w:val="22"/>
          <w:szCs w:val="22"/>
        </w:rPr>
        <w:t>okumentácii, navrhovať technické riešenie vyvolanej zmeny, vrátane komplexného projekčného spracovania zmeny technického riešenia</w:t>
      </w:r>
      <w:r w:rsidR="00FE7909">
        <w:rPr>
          <w:rFonts w:asciiTheme="minorHAnsi" w:hAnsiTheme="minorHAnsi" w:cstheme="minorHAnsi"/>
          <w:noProof/>
          <w:sz w:val="22"/>
          <w:szCs w:val="22"/>
        </w:rPr>
        <w:t>,</w:t>
      </w:r>
    </w:p>
    <w:p w14:paraId="72FAFEE6" w14:textId="66C32BF9"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na výzvu stavebného dozoru je povinný sa dostaviť na stavbu do 3 dní, v mimoriadnych prípadoch do 24 h,</w:t>
      </w:r>
      <w:r w:rsidR="00FE7909">
        <w:rPr>
          <w:rFonts w:asciiTheme="minorHAnsi" w:hAnsiTheme="minorHAnsi" w:cstheme="minorHAnsi"/>
          <w:noProof/>
          <w:sz w:val="22"/>
          <w:szCs w:val="22"/>
        </w:rPr>
        <w:t xml:space="preserve"> od doručenia takejto výzvy stavebného dozoru,</w:t>
      </w:r>
    </w:p>
    <w:p w14:paraId="2211B55E" w14:textId="69D3EA59"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v prípade zložitých riešení a v prípade potreby stanoviska jednotlivých špecialistov </w:t>
      </w:r>
      <w:r w:rsidR="000E675D">
        <w:rPr>
          <w:rFonts w:asciiTheme="minorHAnsi" w:hAnsiTheme="minorHAnsi" w:cstheme="minorHAnsi"/>
          <w:noProof/>
          <w:sz w:val="22"/>
          <w:szCs w:val="22"/>
        </w:rPr>
        <w:t>AD</w:t>
      </w:r>
      <w:r w:rsidR="00764421" w:rsidRPr="009F0A3C">
        <w:rPr>
          <w:rFonts w:asciiTheme="minorHAnsi" w:hAnsiTheme="minorHAnsi" w:cstheme="minorHAnsi"/>
          <w:noProof/>
          <w:sz w:val="22"/>
          <w:szCs w:val="22"/>
        </w:rPr>
        <w:t xml:space="preserve"> </w:t>
      </w:r>
      <w:r w:rsidRPr="009F0A3C">
        <w:rPr>
          <w:rFonts w:asciiTheme="minorHAnsi" w:hAnsiTheme="minorHAnsi" w:cstheme="minorHAnsi"/>
          <w:noProof/>
          <w:sz w:val="22"/>
          <w:szCs w:val="22"/>
        </w:rPr>
        <w:t>je povinný dodať svoje stanovisko v dohodnutom termíne stanovenom podľa zložitosti riešení,</w:t>
      </w:r>
    </w:p>
    <w:p w14:paraId="1C679BB6" w14:textId="01D25325"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 xml:space="preserve">je povinný zaujať stanovisko k dodržaniu projektových parametrov verejnej práce v zmysle zákona č. 254/1998 Z. z. </w:t>
      </w:r>
      <w:r w:rsidR="00764421">
        <w:rPr>
          <w:rFonts w:asciiTheme="minorHAnsi" w:hAnsiTheme="minorHAnsi" w:cstheme="minorHAnsi"/>
          <w:noProof/>
          <w:sz w:val="22"/>
          <w:szCs w:val="22"/>
        </w:rPr>
        <w:t xml:space="preserve">o verejných prácach </w:t>
      </w:r>
      <w:r w:rsidRPr="009F0A3C">
        <w:rPr>
          <w:rFonts w:asciiTheme="minorHAnsi" w:hAnsiTheme="minorHAnsi" w:cstheme="minorHAnsi"/>
          <w:noProof/>
          <w:sz w:val="22"/>
          <w:szCs w:val="22"/>
        </w:rPr>
        <w:t xml:space="preserve">v znení neskorších predpisov z pohľadu </w:t>
      </w:r>
      <w:r w:rsidR="000E675D">
        <w:rPr>
          <w:rFonts w:asciiTheme="minorHAnsi" w:hAnsiTheme="minorHAnsi" w:cstheme="minorHAnsi"/>
          <w:noProof/>
          <w:sz w:val="22"/>
          <w:szCs w:val="22"/>
        </w:rPr>
        <w:t>AD</w:t>
      </w:r>
      <w:r w:rsidRPr="009F0A3C">
        <w:rPr>
          <w:rFonts w:asciiTheme="minorHAnsi" w:hAnsiTheme="minorHAnsi" w:cstheme="minorHAnsi"/>
          <w:noProof/>
          <w:sz w:val="22"/>
          <w:szCs w:val="22"/>
        </w:rPr>
        <w:t>,</w:t>
      </w:r>
    </w:p>
    <w:p w14:paraId="4DCD504F" w14:textId="54D57AE3" w:rsid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zaujíma stanovisko s vysvetlením a návrhom riešenia k prípadným skrytým vadám</w:t>
      </w:r>
      <w:r w:rsidR="00764421">
        <w:rPr>
          <w:rFonts w:asciiTheme="minorHAnsi" w:hAnsiTheme="minorHAnsi" w:cstheme="minorHAnsi"/>
          <w:noProof/>
          <w:sz w:val="22"/>
          <w:szCs w:val="22"/>
        </w:rPr>
        <w:t xml:space="preserve"> stavby</w:t>
      </w:r>
      <w:r w:rsidRPr="009F0A3C">
        <w:rPr>
          <w:rFonts w:asciiTheme="minorHAnsi" w:hAnsiTheme="minorHAnsi" w:cstheme="minorHAnsi"/>
          <w:noProof/>
          <w:sz w:val="22"/>
          <w:szCs w:val="22"/>
        </w:rPr>
        <w:t>,</w:t>
      </w:r>
    </w:p>
    <w:p w14:paraId="588ED392" w14:textId="77777777" w:rsidR="009F0A3C" w:rsidRPr="009F0A3C" w:rsidRDefault="009F0A3C" w:rsidP="00906D51">
      <w:pPr>
        <w:pStyle w:val="Odsekzoznamu"/>
        <w:numPr>
          <w:ilvl w:val="1"/>
          <w:numId w:val="16"/>
        </w:numPr>
        <w:suppressAutoHyphens/>
        <w:snapToGrid w:val="0"/>
        <w:jc w:val="both"/>
        <w:rPr>
          <w:rFonts w:asciiTheme="minorHAnsi" w:hAnsiTheme="minorHAnsi" w:cstheme="minorHAnsi"/>
          <w:noProof/>
          <w:sz w:val="22"/>
          <w:szCs w:val="22"/>
        </w:rPr>
      </w:pPr>
      <w:r w:rsidRPr="009F0A3C">
        <w:rPr>
          <w:rFonts w:asciiTheme="minorHAnsi" w:hAnsiTheme="minorHAnsi" w:cstheme="minorHAnsi"/>
          <w:noProof/>
          <w:sz w:val="22"/>
          <w:szCs w:val="22"/>
        </w:rPr>
        <w:t>zabezpečiť vypracovanie závereč</w:t>
      </w:r>
      <w:r w:rsidR="00540802">
        <w:rPr>
          <w:rFonts w:asciiTheme="minorHAnsi" w:hAnsiTheme="minorHAnsi" w:cstheme="minorHAnsi"/>
          <w:noProof/>
          <w:sz w:val="22"/>
          <w:szCs w:val="22"/>
        </w:rPr>
        <w:t>nej správy AD o priebehu stavby</w:t>
      </w:r>
    </w:p>
    <w:p w14:paraId="7A575EF4" w14:textId="77777777" w:rsidR="009F0A3C" w:rsidRDefault="009F0A3C" w:rsidP="009F0A3C">
      <w:pPr>
        <w:pStyle w:val="Bezriadkovania"/>
        <w:ind w:left="426"/>
        <w:jc w:val="both"/>
        <w:rPr>
          <w:rStyle w:val="CharStyle13"/>
          <w:rFonts w:asciiTheme="minorHAnsi" w:hAnsiTheme="minorHAnsi" w:cstheme="minorHAnsi"/>
          <w:b w:val="0"/>
          <w:bCs w:val="0"/>
          <w:sz w:val="22"/>
          <w:szCs w:val="22"/>
        </w:rPr>
      </w:pPr>
    </w:p>
    <w:p w14:paraId="04E2AB75" w14:textId="7CCC5AC0" w:rsidR="009F0A3C" w:rsidRPr="00BA3220" w:rsidRDefault="009F0A3C" w:rsidP="009F0A3C">
      <w:pPr>
        <w:rPr>
          <w:rFonts w:asciiTheme="minorHAnsi" w:hAnsiTheme="minorHAnsi"/>
          <w:sz w:val="22"/>
          <w:szCs w:val="22"/>
        </w:rPr>
      </w:pPr>
      <w:r>
        <w:rPr>
          <w:rFonts w:asciiTheme="minorHAnsi" w:hAnsiTheme="minorHAnsi"/>
          <w:sz w:val="22"/>
          <w:szCs w:val="22"/>
        </w:rPr>
        <w:t xml:space="preserve">(ďalej </w:t>
      </w:r>
      <w:r w:rsidR="000E675D">
        <w:rPr>
          <w:rFonts w:asciiTheme="minorHAnsi" w:hAnsiTheme="minorHAnsi"/>
          <w:sz w:val="22"/>
          <w:szCs w:val="22"/>
        </w:rPr>
        <w:t xml:space="preserve">aj </w:t>
      </w:r>
      <w:r>
        <w:rPr>
          <w:rFonts w:asciiTheme="minorHAnsi" w:hAnsiTheme="minorHAnsi"/>
          <w:sz w:val="22"/>
          <w:szCs w:val="22"/>
        </w:rPr>
        <w:t xml:space="preserve">ako </w:t>
      </w:r>
      <w:r w:rsidRPr="00BA3220">
        <w:rPr>
          <w:rFonts w:asciiTheme="minorHAnsi" w:hAnsiTheme="minorHAnsi"/>
          <w:b/>
          <w:sz w:val="22"/>
          <w:szCs w:val="22"/>
        </w:rPr>
        <w:t>„</w:t>
      </w:r>
      <w:r w:rsidR="00BB7FB8">
        <w:rPr>
          <w:rFonts w:asciiTheme="minorHAnsi" w:hAnsiTheme="minorHAnsi"/>
          <w:b/>
          <w:sz w:val="22"/>
          <w:szCs w:val="22"/>
        </w:rPr>
        <w:t xml:space="preserve">odborný </w:t>
      </w:r>
      <w:r w:rsidRPr="00BA3220">
        <w:rPr>
          <w:rFonts w:asciiTheme="minorHAnsi" w:hAnsiTheme="minorHAnsi"/>
          <w:b/>
          <w:sz w:val="22"/>
          <w:szCs w:val="22"/>
        </w:rPr>
        <w:t>autorský do</w:t>
      </w:r>
      <w:r w:rsidR="00BB7FB8">
        <w:rPr>
          <w:rFonts w:asciiTheme="minorHAnsi" w:hAnsiTheme="minorHAnsi"/>
          <w:b/>
          <w:sz w:val="22"/>
          <w:szCs w:val="22"/>
        </w:rPr>
        <w:t>hľad</w:t>
      </w:r>
      <w:r w:rsidRPr="00BA3220">
        <w:rPr>
          <w:rFonts w:asciiTheme="minorHAnsi" w:hAnsiTheme="minorHAnsi"/>
          <w:b/>
          <w:sz w:val="22"/>
          <w:szCs w:val="22"/>
        </w:rPr>
        <w:t>“</w:t>
      </w:r>
      <w:r w:rsidR="00BA3220">
        <w:rPr>
          <w:rFonts w:asciiTheme="minorHAnsi" w:hAnsiTheme="minorHAnsi"/>
          <w:sz w:val="22"/>
          <w:szCs w:val="22"/>
        </w:rPr>
        <w:t xml:space="preserve"> alebo </w:t>
      </w:r>
      <w:r w:rsidR="00BA3220" w:rsidRPr="00BA3220">
        <w:rPr>
          <w:rFonts w:asciiTheme="minorHAnsi" w:hAnsiTheme="minorHAnsi"/>
          <w:b/>
          <w:sz w:val="22"/>
          <w:szCs w:val="22"/>
        </w:rPr>
        <w:t>„AD“</w:t>
      </w:r>
      <w:r w:rsidR="00BA3220">
        <w:rPr>
          <w:rFonts w:asciiTheme="minorHAnsi" w:hAnsiTheme="minorHAnsi"/>
          <w:sz w:val="22"/>
          <w:szCs w:val="22"/>
        </w:rPr>
        <w:t>)</w:t>
      </w:r>
      <w:r w:rsidR="00764421">
        <w:rPr>
          <w:rFonts w:asciiTheme="minorHAnsi" w:hAnsiTheme="minorHAnsi"/>
          <w:sz w:val="22"/>
          <w:szCs w:val="22"/>
        </w:rPr>
        <w:t>.</w:t>
      </w:r>
    </w:p>
    <w:p w14:paraId="06D861E0" w14:textId="77777777" w:rsidR="006D220E" w:rsidRDefault="006D220E" w:rsidP="009F0A3C">
      <w:pPr>
        <w:rPr>
          <w:rFonts w:asciiTheme="minorHAnsi" w:hAnsiTheme="minorHAnsi"/>
          <w:sz w:val="22"/>
          <w:szCs w:val="22"/>
        </w:rPr>
      </w:pPr>
    </w:p>
    <w:p w14:paraId="362F94F5"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5A7258E3" w14:textId="77777777" w:rsidR="006D220E" w:rsidRDefault="006D220E" w:rsidP="006D220E">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6FC8ED28" w14:textId="2FCF8C46" w:rsidR="006D220E" w:rsidRPr="009C5308" w:rsidRDefault="006D220E" w:rsidP="00906D51">
      <w:pPr>
        <w:pStyle w:val="Odsekzoznamu"/>
        <w:numPr>
          <w:ilvl w:val="0"/>
          <w:numId w:val="20"/>
        </w:numPr>
        <w:spacing w:before="120"/>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Podklad</w:t>
      </w:r>
      <w:r w:rsidR="008D4796">
        <w:rPr>
          <w:rFonts w:asciiTheme="minorHAnsi" w:hAnsiTheme="minorHAnsi" w:cstheme="minorHAnsi"/>
          <w:noProof/>
          <w:sz w:val="22"/>
          <w:szCs w:val="22"/>
        </w:rPr>
        <w:t>mi</w:t>
      </w:r>
      <w:r w:rsidRPr="009C5308">
        <w:rPr>
          <w:rFonts w:asciiTheme="minorHAnsi" w:hAnsiTheme="minorHAnsi" w:cstheme="minorHAnsi"/>
          <w:noProof/>
          <w:sz w:val="22"/>
          <w:szCs w:val="22"/>
        </w:rPr>
        <w:t xml:space="preserve"> pre výkon AD</w:t>
      </w:r>
      <w:r w:rsidR="008D4796">
        <w:rPr>
          <w:rFonts w:asciiTheme="minorHAnsi" w:hAnsiTheme="minorHAnsi" w:cstheme="minorHAnsi"/>
          <w:noProof/>
          <w:sz w:val="22"/>
          <w:szCs w:val="22"/>
        </w:rPr>
        <w:t xml:space="preserve"> podľa tejto Zmluvy sú</w:t>
      </w:r>
      <w:r w:rsidRPr="009C5308">
        <w:rPr>
          <w:rFonts w:asciiTheme="minorHAnsi" w:hAnsiTheme="minorHAnsi" w:cstheme="minorHAnsi"/>
          <w:noProof/>
          <w:sz w:val="22"/>
          <w:szCs w:val="22"/>
        </w:rPr>
        <w:t>:</w:t>
      </w:r>
    </w:p>
    <w:p w14:paraId="0A3EF891" w14:textId="46C26D51" w:rsidR="006D220E" w:rsidRPr="00B40DA5" w:rsidRDefault="006D220E" w:rsidP="00906D51">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 xml:space="preserve">kópie stavebných povolení a ohlásení stavebných objektov stavby, vrátane dokladov vyplývajúcich z prerokovania </w:t>
      </w:r>
      <w:r w:rsidR="000E675D">
        <w:rPr>
          <w:rFonts w:asciiTheme="minorHAnsi" w:hAnsiTheme="minorHAnsi" w:cstheme="minorHAnsi"/>
          <w:noProof/>
          <w:sz w:val="22"/>
          <w:szCs w:val="22"/>
        </w:rPr>
        <w:t>D</w:t>
      </w:r>
      <w:r w:rsidRPr="00B40DA5">
        <w:rPr>
          <w:rFonts w:asciiTheme="minorHAnsi" w:hAnsiTheme="minorHAnsi" w:cstheme="minorHAnsi"/>
          <w:noProof/>
          <w:sz w:val="22"/>
          <w:szCs w:val="22"/>
        </w:rPr>
        <w:t>okumentácie  v stavebnom  a vodoprávnom konaní;</w:t>
      </w:r>
    </w:p>
    <w:p w14:paraId="2CD28ED8" w14:textId="77777777" w:rsidR="006D220E" w:rsidRPr="000E2907" w:rsidRDefault="006D220E" w:rsidP="000E2907">
      <w:pPr>
        <w:pStyle w:val="Odsekzoznamu"/>
        <w:numPr>
          <w:ilvl w:val="0"/>
          <w:numId w:val="19"/>
        </w:numPr>
        <w:ind w:left="567" w:hanging="283"/>
        <w:contextualSpacing w:val="0"/>
        <w:jc w:val="both"/>
        <w:rPr>
          <w:rFonts w:asciiTheme="minorHAnsi" w:hAnsiTheme="minorHAnsi" w:cstheme="minorHAnsi"/>
          <w:noProof/>
          <w:sz w:val="22"/>
          <w:szCs w:val="22"/>
        </w:rPr>
      </w:pPr>
      <w:r w:rsidRPr="00B40DA5">
        <w:rPr>
          <w:rFonts w:asciiTheme="minorHAnsi" w:hAnsiTheme="minorHAnsi" w:cstheme="minorHAnsi"/>
          <w:noProof/>
          <w:sz w:val="22"/>
          <w:szCs w:val="22"/>
        </w:rPr>
        <w:t xml:space="preserve">časový harmonogram stavebných prác doručený zhotoviteľom </w:t>
      </w:r>
      <w:r w:rsidR="008B765F">
        <w:rPr>
          <w:rFonts w:asciiTheme="minorHAnsi" w:hAnsiTheme="minorHAnsi" w:cstheme="minorHAnsi"/>
          <w:noProof/>
          <w:sz w:val="22"/>
          <w:szCs w:val="22"/>
        </w:rPr>
        <w:t xml:space="preserve">stavby </w:t>
      </w:r>
      <w:r w:rsidRPr="00B40DA5">
        <w:rPr>
          <w:rFonts w:asciiTheme="minorHAnsi" w:hAnsiTheme="minorHAnsi" w:cstheme="minorHAnsi"/>
          <w:noProof/>
          <w:sz w:val="22"/>
          <w:szCs w:val="22"/>
        </w:rPr>
        <w:t>ku dňu odovzdania a prevzatia staveniska.</w:t>
      </w:r>
    </w:p>
    <w:p w14:paraId="24BEC8D7"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B40DA5">
        <w:rPr>
          <w:rFonts w:asciiTheme="minorHAnsi" w:hAnsiTheme="minorHAnsi" w:cstheme="minorHAnsi"/>
          <w:noProof/>
          <w:sz w:val="22"/>
          <w:szCs w:val="22"/>
        </w:rPr>
        <w:t xml:space="preserve"> zabezpečí pre výkon AD primerané organizačno-technické predpoklady, najmä zabezpečí prístup k stavebnému denníku zhotoviteľa stavby každodenne počas celej pracovnej doby.</w:t>
      </w:r>
    </w:p>
    <w:p w14:paraId="462BA7D0" w14:textId="1260103C"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bude pravidelne a včas be</w:t>
      </w:r>
      <w:r>
        <w:rPr>
          <w:rFonts w:asciiTheme="minorHAnsi" w:hAnsiTheme="minorHAnsi" w:cstheme="minorHAnsi"/>
          <w:noProof/>
          <w:sz w:val="22"/>
          <w:szCs w:val="22"/>
        </w:rPr>
        <w:t>z odkladov oboznamovať zhotoviteľa</w:t>
      </w:r>
      <w:r w:rsidRPr="009C5308">
        <w:rPr>
          <w:rFonts w:asciiTheme="minorHAnsi" w:hAnsiTheme="minorHAnsi" w:cstheme="minorHAnsi"/>
          <w:noProof/>
          <w:sz w:val="22"/>
          <w:szCs w:val="22"/>
        </w:rPr>
        <w:t xml:space="preserve"> so všetkými skutočnosťami a okolnosťami, ktoré môžu ovplyvňovať jeho výkon</w:t>
      </w:r>
      <w:r w:rsidR="008D4796">
        <w:rPr>
          <w:rFonts w:asciiTheme="minorHAnsi" w:hAnsiTheme="minorHAnsi" w:cstheme="minorHAnsi"/>
          <w:noProof/>
          <w:sz w:val="22"/>
          <w:szCs w:val="22"/>
        </w:rPr>
        <w:t xml:space="preserve"> AD</w:t>
      </w:r>
      <w:r w:rsidRPr="009C5308">
        <w:rPr>
          <w:rFonts w:asciiTheme="minorHAnsi" w:hAnsiTheme="minorHAnsi" w:cstheme="minorHAnsi"/>
          <w:noProof/>
          <w:sz w:val="22"/>
          <w:szCs w:val="22"/>
        </w:rPr>
        <w:t>.</w:t>
      </w:r>
    </w:p>
    <w:p w14:paraId="13D1A9E3" w14:textId="484518D2"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 xml:space="preserve">Požiadavky zhotoviteľa stavby na výkon AD zásadne nárokovať prostredníctvom </w:t>
      </w:r>
      <w:r>
        <w:rPr>
          <w:rFonts w:asciiTheme="minorHAnsi" w:hAnsiTheme="minorHAnsi" w:cstheme="minorHAnsi"/>
          <w:noProof/>
          <w:sz w:val="22"/>
          <w:szCs w:val="22"/>
        </w:rPr>
        <w:t>oprávneného zamestnanca objednávateľa</w:t>
      </w:r>
      <w:r w:rsidRPr="009C5308">
        <w:rPr>
          <w:rFonts w:asciiTheme="minorHAnsi" w:hAnsiTheme="minorHAnsi" w:cstheme="minorHAnsi"/>
          <w:noProof/>
          <w:sz w:val="22"/>
          <w:szCs w:val="22"/>
        </w:rPr>
        <w:t xml:space="preserve"> - ako osoby oprávnenej </w:t>
      </w:r>
      <w:r w:rsidR="008D4796">
        <w:rPr>
          <w:rFonts w:asciiTheme="minorHAnsi" w:hAnsiTheme="minorHAnsi" w:cstheme="minorHAnsi"/>
          <w:noProof/>
          <w:sz w:val="22"/>
          <w:szCs w:val="22"/>
        </w:rPr>
        <w:t>rokovať</w:t>
      </w:r>
      <w:r w:rsidR="008D4796" w:rsidRPr="009C5308">
        <w:rPr>
          <w:rFonts w:asciiTheme="minorHAnsi" w:hAnsiTheme="minorHAnsi" w:cstheme="minorHAnsi"/>
          <w:noProof/>
          <w:sz w:val="22"/>
          <w:szCs w:val="22"/>
        </w:rPr>
        <w:t xml:space="preserve"> </w:t>
      </w:r>
      <w:r w:rsidRPr="009C5308">
        <w:rPr>
          <w:rFonts w:asciiTheme="minorHAnsi" w:hAnsiTheme="minorHAnsi" w:cstheme="minorHAnsi"/>
          <w:noProof/>
          <w:sz w:val="22"/>
          <w:szCs w:val="22"/>
        </w:rPr>
        <w:t xml:space="preserve">vo </w:t>
      </w:r>
      <w:r>
        <w:rPr>
          <w:rFonts w:asciiTheme="minorHAnsi" w:hAnsiTheme="minorHAnsi" w:cstheme="minorHAnsi"/>
          <w:noProof/>
          <w:sz w:val="22"/>
          <w:szCs w:val="22"/>
        </w:rPr>
        <w:t>veciach technických za objednávateľa.</w:t>
      </w:r>
    </w:p>
    <w:p w14:paraId="6D6F1C57" w14:textId="5DE8B301"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Objednávateľ</w:t>
      </w:r>
      <w:r w:rsidRPr="009C5308">
        <w:rPr>
          <w:rFonts w:asciiTheme="minorHAnsi" w:hAnsiTheme="minorHAnsi" w:cstheme="minorHAnsi"/>
          <w:noProof/>
          <w:sz w:val="22"/>
          <w:szCs w:val="22"/>
        </w:rPr>
        <w:t xml:space="preserve"> sa zaväzuje, že počas plnenia pred</w:t>
      </w:r>
      <w:r>
        <w:rPr>
          <w:rFonts w:asciiTheme="minorHAnsi" w:hAnsiTheme="minorHAnsi" w:cstheme="minorHAnsi"/>
          <w:noProof/>
          <w:sz w:val="22"/>
          <w:szCs w:val="22"/>
        </w:rPr>
        <w:t xml:space="preserve">metu </w:t>
      </w:r>
      <w:r w:rsidR="00B35E8C">
        <w:rPr>
          <w:rFonts w:asciiTheme="minorHAnsi" w:hAnsiTheme="minorHAnsi" w:cstheme="minorHAnsi"/>
          <w:noProof/>
          <w:sz w:val="22"/>
          <w:szCs w:val="22"/>
        </w:rPr>
        <w:t>Z</w:t>
      </w:r>
      <w:r>
        <w:rPr>
          <w:rFonts w:asciiTheme="minorHAnsi" w:hAnsiTheme="minorHAnsi" w:cstheme="minorHAnsi"/>
          <w:noProof/>
          <w:sz w:val="22"/>
          <w:szCs w:val="22"/>
        </w:rPr>
        <w:t>mluvy poskytne zhotoviteľovi</w:t>
      </w:r>
      <w:r w:rsidRPr="009C5308">
        <w:rPr>
          <w:rFonts w:asciiTheme="minorHAnsi" w:hAnsiTheme="minorHAnsi" w:cstheme="minorHAnsi"/>
          <w:noProof/>
          <w:sz w:val="22"/>
          <w:szCs w:val="22"/>
        </w:rPr>
        <w:t xml:space="preserve"> v rozsahu nevyhnutne potrebnom spolupôsobenie, spočívajúce najmä v odovzdaní doplňujúcich údajov, spresnení podkladov, vyjadrení a stanovísk</w:t>
      </w:r>
      <w:r>
        <w:rPr>
          <w:rFonts w:asciiTheme="minorHAnsi" w:hAnsiTheme="minorHAnsi" w:cstheme="minorHAnsi"/>
          <w:noProof/>
          <w:sz w:val="22"/>
          <w:szCs w:val="22"/>
        </w:rPr>
        <w:t>, ktoré sa nachádzajú u objednávateľa</w:t>
      </w:r>
      <w:r w:rsidRPr="009C5308">
        <w:rPr>
          <w:rFonts w:asciiTheme="minorHAnsi" w:hAnsiTheme="minorHAnsi" w:cstheme="minorHAnsi"/>
          <w:noProof/>
          <w:sz w:val="22"/>
          <w:szCs w:val="22"/>
        </w:rPr>
        <w:t xml:space="preserve"> a ktorých potreba vznikne v priebehu plnenia tejto Zmluvy. Toto spol</w:t>
      </w:r>
      <w:r>
        <w:rPr>
          <w:rFonts w:asciiTheme="minorHAnsi" w:hAnsiTheme="minorHAnsi" w:cstheme="minorHAnsi"/>
          <w:noProof/>
          <w:sz w:val="22"/>
          <w:szCs w:val="22"/>
        </w:rPr>
        <w:t xml:space="preserve">upôsobenie poskytne zhotoviteľovi </w:t>
      </w:r>
      <w:r w:rsidRPr="009C5308">
        <w:rPr>
          <w:rFonts w:asciiTheme="minorHAnsi" w:hAnsiTheme="minorHAnsi" w:cstheme="minorHAnsi"/>
          <w:noProof/>
          <w:sz w:val="22"/>
          <w:szCs w:val="22"/>
        </w:rPr>
        <w:t>najneskoršie do 3 dní od jeho preukázateľného vyžiadania. V osobitných prípadoch je možné obojstranne dohodnúť individuálny termín spolupôsobenia.</w:t>
      </w:r>
    </w:p>
    <w:p w14:paraId="5A9F1C42"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právnu a vecnú správnosť po</w:t>
      </w:r>
      <w:r>
        <w:rPr>
          <w:rFonts w:asciiTheme="minorHAnsi" w:hAnsiTheme="minorHAnsi" w:cstheme="minorHAnsi"/>
          <w:noProof/>
          <w:sz w:val="22"/>
          <w:szCs w:val="22"/>
        </w:rPr>
        <w:t>dkladov poskytnutých zhotoviteľovi zodpovedá objednávateľ</w:t>
      </w:r>
      <w:r w:rsidRPr="009C5308">
        <w:rPr>
          <w:rFonts w:asciiTheme="minorHAnsi" w:hAnsiTheme="minorHAnsi" w:cstheme="minorHAnsi"/>
          <w:noProof/>
          <w:sz w:val="22"/>
          <w:szCs w:val="22"/>
        </w:rPr>
        <w:t>.</w:t>
      </w:r>
    </w:p>
    <w:p w14:paraId="250BE41F" w14:textId="77777777" w:rsid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sidRPr="009C5308">
        <w:rPr>
          <w:rFonts w:asciiTheme="minorHAnsi" w:hAnsiTheme="minorHAnsi" w:cstheme="minorHAnsi"/>
          <w:noProof/>
          <w:sz w:val="22"/>
          <w:szCs w:val="22"/>
        </w:rPr>
        <w:t>Za technickú správnosť a vhodnosť</w:t>
      </w:r>
      <w:r>
        <w:rPr>
          <w:rFonts w:asciiTheme="minorHAnsi" w:hAnsiTheme="minorHAnsi" w:cstheme="minorHAnsi"/>
          <w:noProof/>
          <w:sz w:val="22"/>
          <w:szCs w:val="22"/>
        </w:rPr>
        <w:t xml:space="preserve"> podkladov, ktoré poskytne objednávateľ zhotoviteľovi nesie zodpovednosť objednávateľ</w:t>
      </w:r>
      <w:r w:rsidRPr="009C5308">
        <w:rPr>
          <w:rFonts w:asciiTheme="minorHAnsi" w:hAnsiTheme="minorHAnsi" w:cstheme="minorHAnsi"/>
          <w:noProof/>
          <w:sz w:val="22"/>
          <w:szCs w:val="22"/>
        </w:rPr>
        <w:t>. Za správnosť a vhodnosť ostatných podkladov (získaných od tretích osôb) nesie zodpovednos</w:t>
      </w:r>
      <w:r>
        <w:rPr>
          <w:rFonts w:asciiTheme="minorHAnsi" w:hAnsiTheme="minorHAnsi" w:cstheme="minorHAnsi"/>
          <w:noProof/>
          <w:sz w:val="22"/>
          <w:szCs w:val="22"/>
        </w:rPr>
        <w:t>ť subjekt, ktorý ich zhotoviteľovi poskytol. Povinnosťou zhotoviteľa je upozorniť objednávateľa</w:t>
      </w:r>
      <w:r w:rsidRPr="009C5308">
        <w:rPr>
          <w:rFonts w:asciiTheme="minorHAnsi" w:hAnsiTheme="minorHAnsi" w:cstheme="minorHAnsi"/>
          <w:noProof/>
          <w:sz w:val="22"/>
          <w:szCs w:val="22"/>
        </w:rPr>
        <w:t>, alebo ten subjekt, ktorý poskytol podklady na nesprávnosť, alebo nevhodnosť dodaných podkladov v lehote najneskôr do 5 dní odo dňa ich doručenia.</w:t>
      </w:r>
    </w:p>
    <w:p w14:paraId="543B526D" w14:textId="77777777" w:rsidR="006D220E" w:rsidRPr="006D220E" w:rsidRDefault="006D220E" w:rsidP="00906D51">
      <w:pPr>
        <w:pStyle w:val="Odsekzoznamu"/>
        <w:numPr>
          <w:ilvl w:val="0"/>
          <w:numId w:val="20"/>
        </w:numPr>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Pr="006D220E">
        <w:rPr>
          <w:rFonts w:asciiTheme="minorHAnsi" w:hAnsiTheme="minorHAnsi" w:cstheme="minorHAnsi"/>
          <w:noProof/>
          <w:sz w:val="22"/>
          <w:szCs w:val="22"/>
        </w:rPr>
        <w:t>zodpovedá za škodu na</w:t>
      </w:r>
      <w:r>
        <w:rPr>
          <w:rFonts w:asciiTheme="minorHAnsi" w:hAnsiTheme="minorHAnsi" w:cstheme="minorHAnsi"/>
          <w:noProof/>
          <w:sz w:val="22"/>
          <w:szCs w:val="22"/>
        </w:rPr>
        <w:t xml:space="preserve"> veciach prevzatých od objednávateľa na výkon AD </w:t>
      </w:r>
      <w:r w:rsidRPr="006D220E">
        <w:rPr>
          <w:rFonts w:asciiTheme="minorHAnsi" w:hAnsiTheme="minorHAnsi" w:cstheme="minorHAnsi"/>
          <w:noProof/>
          <w:sz w:val="22"/>
          <w:szCs w:val="22"/>
        </w:rPr>
        <w:t>a na veciach</w:t>
      </w:r>
      <w:r>
        <w:rPr>
          <w:rFonts w:asciiTheme="minorHAnsi" w:hAnsiTheme="minorHAnsi" w:cstheme="minorHAnsi"/>
          <w:noProof/>
          <w:sz w:val="22"/>
          <w:szCs w:val="22"/>
        </w:rPr>
        <w:t xml:space="preserve"> prevzatých </w:t>
      </w:r>
      <w:r w:rsidRPr="006D220E">
        <w:rPr>
          <w:rFonts w:asciiTheme="minorHAnsi" w:hAnsiTheme="minorHAnsi" w:cstheme="minorHAnsi"/>
          <w:noProof/>
          <w:sz w:val="22"/>
          <w:szCs w:val="22"/>
        </w:rPr>
        <w:t>od tretích osôb, ibaže túto škodu nemohol odvrátiť ani pri vynaložení odbornej starostlivosti.</w:t>
      </w:r>
    </w:p>
    <w:p w14:paraId="02D5FF49" w14:textId="77777777"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Rozhodnutia z výkonu AD sa budú zaznamenávať bez zbytočného odkladu do stavebného denníka, aleb</w:t>
      </w:r>
      <w:r>
        <w:rPr>
          <w:rStyle w:val="CharStyle37"/>
          <w:rFonts w:asciiTheme="minorHAnsi" w:eastAsiaTheme="majorEastAsia" w:hAnsiTheme="minorHAnsi" w:cstheme="minorHAnsi"/>
          <w:b w:val="0"/>
          <w:sz w:val="22"/>
          <w:szCs w:val="22"/>
        </w:rPr>
        <w:t xml:space="preserve">o listom adresovaným objednávateľovi. </w:t>
      </w:r>
      <w:r w:rsidRPr="00603E38">
        <w:rPr>
          <w:rStyle w:val="CharStyle37"/>
          <w:rFonts w:asciiTheme="minorHAnsi" w:eastAsiaTheme="majorEastAsia" w:hAnsiTheme="minorHAnsi" w:cstheme="minorHAnsi"/>
          <w:b w:val="0"/>
          <w:sz w:val="22"/>
          <w:szCs w:val="22"/>
        </w:rPr>
        <w:t xml:space="preserve"> </w:t>
      </w:r>
    </w:p>
    <w:p w14:paraId="66AF4545" w14:textId="1DD5FD65"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 xml:space="preserve">Čas nevyhnutný na výkon AD (t. j. skutočný počet hodín, potrebný na výkon činnosti podľa Zmluvy) </w:t>
      </w:r>
      <w:r w:rsidRPr="00603E38">
        <w:rPr>
          <w:rStyle w:val="CharStyle37"/>
          <w:rFonts w:asciiTheme="minorHAnsi" w:eastAsiaTheme="majorEastAsia" w:hAnsiTheme="minorHAnsi" w:cstheme="minorHAnsi"/>
          <w:b w:val="0"/>
          <w:sz w:val="22"/>
          <w:szCs w:val="22"/>
        </w:rPr>
        <w:lastRenderedPageBreak/>
        <w:t xml:space="preserve">potvrdí osoba oprávnená </w:t>
      </w:r>
      <w:r w:rsidR="00D85964">
        <w:rPr>
          <w:rStyle w:val="CharStyle37"/>
          <w:rFonts w:asciiTheme="minorHAnsi" w:eastAsiaTheme="majorEastAsia" w:hAnsiTheme="minorHAnsi" w:cstheme="minorHAnsi"/>
          <w:b w:val="0"/>
          <w:sz w:val="22"/>
          <w:szCs w:val="22"/>
        </w:rPr>
        <w:t>rokovať</w:t>
      </w:r>
      <w:r w:rsidR="00D85964" w:rsidRPr="00603E38">
        <w:rPr>
          <w:rStyle w:val="CharStyle37"/>
          <w:rFonts w:asciiTheme="minorHAnsi" w:eastAsiaTheme="majorEastAsia" w:hAnsiTheme="minorHAnsi" w:cstheme="minorHAnsi"/>
          <w:b w:val="0"/>
          <w:sz w:val="22"/>
          <w:szCs w:val="22"/>
        </w:rPr>
        <w:t xml:space="preserve"> </w:t>
      </w:r>
      <w:r w:rsidRPr="00603E38">
        <w:rPr>
          <w:rStyle w:val="CharStyle37"/>
          <w:rFonts w:asciiTheme="minorHAnsi" w:eastAsiaTheme="majorEastAsia" w:hAnsiTheme="minorHAnsi" w:cstheme="minorHAnsi"/>
          <w:b w:val="0"/>
          <w:sz w:val="22"/>
          <w:szCs w:val="22"/>
        </w:rPr>
        <w:t>vo</w:t>
      </w:r>
      <w:r>
        <w:rPr>
          <w:rStyle w:val="CharStyle37"/>
          <w:rFonts w:asciiTheme="minorHAnsi" w:eastAsiaTheme="majorEastAsia" w:hAnsiTheme="minorHAnsi" w:cstheme="minorHAnsi"/>
          <w:b w:val="0"/>
          <w:sz w:val="22"/>
          <w:szCs w:val="22"/>
        </w:rPr>
        <w:t xml:space="preserve"> veciach technických za objednávateľa</w:t>
      </w:r>
      <w:r w:rsidRPr="00603E38">
        <w:rPr>
          <w:rStyle w:val="CharStyle37"/>
          <w:rFonts w:asciiTheme="minorHAnsi" w:eastAsiaTheme="majorEastAsia" w:hAnsiTheme="minorHAnsi" w:cstheme="minorHAnsi"/>
          <w:b w:val="0"/>
          <w:sz w:val="22"/>
          <w:szCs w:val="22"/>
        </w:rPr>
        <w:t xml:space="preserve">. </w:t>
      </w:r>
    </w:p>
    <w:p w14:paraId="6D015948" w14:textId="3566BBA6" w:rsidR="006D220E" w:rsidRPr="00603E38"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Pr>
          <w:rStyle w:val="CharStyle37"/>
          <w:rFonts w:asciiTheme="minorHAnsi" w:eastAsiaTheme="majorEastAsia" w:hAnsiTheme="minorHAnsi" w:cstheme="minorHAnsi"/>
          <w:b w:val="0"/>
          <w:sz w:val="22"/>
          <w:szCs w:val="22"/>
        </w:rPr>
        <w:t>AD bude vykonávať zhotoviteľ</w:t>
      </w:r>
      <w:r w:rsidRPr="00603E38">
        <w:rPr>
          <w:rStyle w:val="CharStyle37"/>
          <w:rFonts w:asciiTheme="minorHAnsi" w:eastAsiaTheme="majorEastAsia" w:hAnsiTheme="minorHAnsi" w:cstheme="minorHAnsi"/>
          <w:b w:val="0"/>
          <w:sz w:val="22"/>
          <w:szCs w:val="22"/>
        </w:rPr>
        <w:t xml:space="preserve"> (odborne spôsobilá osoba) osobne, prípadne zmluvnými stranami prizvaní špecialisti, ktorých prizvanie musí v</w:t>
      </w:r>
      <w:r>
        <w:rPr>
          <w:rStyle w:val="CharStyle37"/>
          <w:rFonts w:asciiTheme="minorHAnsi" w:eastAsiaTheme="majorEastAsia" w:hAnsiTheme="minorHAnsi" w:cstheme="minorHAnsi"/>
          <w:b w:val="0"/>
          <w:sz w:val="22"/>
          <w:szCs w:val="22"/>
        </w:rPr>
        <w:t>opred písomne odsúhlasiť objednávateľ</w:t>
      </w:r>
      <w:r w:rsidRPr="00603E38">
        <w:rPr>
          <w:rStyle w:val="CharStyle37"/>
          <w:rFonts w:asciiTheme="minorHAnsi" w:eastAsiaTheme="majorEastAsia" w:hAnsiTheme="minorHAnsi" w:cstheme="minorHAnsi"/>
          <w:b w:val="0"/>
          <w:sz w:val="22"/>
          <w:szCs w:val="22"/>
        </w:rPr>
        <w:t>. Ich činnosť bude koordinovať osoba oprávnená rokovať vo</w:t>
      </w:r>
      <w:r>
        <w:rPr>
          <w:rStyle w:val="CharStyle37"/>
          <w:rFonts w:asciiTheme="minorHAnsi" w:eastAsiaTheme="majorEastAsia" w:hAnsiTheme="minorHAnsi" w:cstheme="minorHAnsi"/>
          <w:b w:val="0"/>
          <w:sz w:val="22"/>
          <w:szCs w:val="22"/>
        </w:rPr>
        <w:t xml:space="preserve"> veciach technických za objednávateľa a zhotoviteľ. Zhotoviteľ</w:t>
      </w:r>
      <w:r w:rsidRPr="00603E38">
        <w:rPr>
          <w:rStyle w:val="CharStyle37"/>
          <w:rFonts w:asciiTheme="minorHAnsi" w:eastAsiaTheme="majorEastAsia" w:hAnsiTheme="minorHAnsi" w:cstheme="minorHAnsi"/>
          <w:b w:val="0"/>
          <w:sz w:val="22"/>
          <w:szCs w:val="22"/>
        </w:rPr>
        <w:t xml:space="preserve"> vyhlasuje, že má oprávnenie na vykonávanie činností vyplývajúcich z </w:t>
      </w:r>
      <w:r w:rsidR="00D85964">
        <w:rPr>
          <w:rStyle w:val="CharStyle37"/>
          <w:rFonts w:asciiTheme="minorHAnsi" w:eastAsiaTheme="majorEastAsia" w:hAnsiTheme="minorHAnsi" w:cstheme="minorHAnsi"/>
          <w:b w:val="0"/>
          <w:sz w:val="22"/>
          <w:szCs w:val="22"/>
        </w:rPr>
        <w:t xml:space="preserve"> výkonu AD</w:t>
      </w:r>
      <w:r w:rsidRPr="00603E38">
        <w:rPr>
          <w:rStyle w:val="CharStyle37"/>
          <w:rFonts w:asciiTheme="minorHAnsi" w:eastAsiaTheme="majorEastAsia" w:hAnsiTheme="minorHAnsi" w:cstheme="minorHAnsi"/>
          <w:b w:val="0"/>
          <w:sz w:val="22"/>
          <w:szCs w:val="22"/>
        </w:rPr>
        <w:t>, ku ktorým sa zaviazal na základe tejto</w:t>
      </w:r>
      <w:r>
        <w:rPr>
          <w:rStyle w:val="CharStyle37"/>
          <w:rFonts w:asciiTheme="minorHAnsi" w:eastAsiaTheme="majorEastAsia" w:hAnsiTheme="minorHAnsi" w:cstheme="minorHAnsi"/>
          <w:b w:val="0"/>
          <w:sz w:val="22"/>
          <w:szCs w:val="22"/>
        </w:rPr>
        <w:t xml:space="preserve"> časti</w:t>
      </w:r>
      <w:r w:rsidRPr="00603E38">
        <w:rPr>
          <w:rStyle w:val="CharStyle37"/>
          <w:rFonts w:asciiTheme="minorHAnsi" w:eastAsiaTheme="majorEastAsia" w:hAnsiTheme="minorHAnsi" w:cstheme="minorHAnsi"/>
          <w:b w:val="0"/>
          <w:sz w:val="22"/>
          <w:szCs w:val="22"/>
        </w:rPr>
        <w:t xml:space="preserve"> Zmluvy. V prípade zložitých riešení a v prípade potre</w:t>
      </w:r>
      <w:r>
        <w:rPr>
          <w:rStyle w:val="CharStyle37"/>
          <w:rFonts w:asciiTheme="minorHAnsi" w:eastAsiaTheme="majorEastAsia" w:hAnsiTheme="minorHAnsi" w:cstheme="minorHAnsi"/>
          <w:b w:val="0"/>
          <w:sz w:val="22"/>
          <w:szCs w:val="22"/>
        </w:rPr>
        <w:t>by účasti špecialistov, zhotoviteľ dodá objednávateľovi</w:t>
      </w:r>
      <w:r w:rsidRPr="00603E38">
        <w:rPr>
          <w:rStyle w:val="CharStyle37"/>
          <w:rFonts w:asciiTheme="minorHAnsi" w:eastAsiaTheme="majorEastAsia" w:hAnsiTheme="minorHAnsi" w:cstheme="minorHAnsi"/>
          <w:b w:val="0"/>
          <w:sz w:val="22"/>
          <w:szCs w:val="22"/>
        </w:rPr>
        <w:t xml:space="preserve"> svoje stanovisko v termíne, ktorý bude dohodnutý podľa rozsahu riešeného problému, inak bez zbytočného odkladu. </w:t>
      </w:r>
    </w:p>
    <w:p w14:paraId="67CB219B" w14:textId="77777777" w:rsidR="005E240A" w:rsidRPr="005E240A" w:rsidRDefault="006D220E" w:rsidP="00906D51">
      <w:pPr>
        <w:pStyle w:val="Odsekzoznamu"/>
        <w:numPr>
          <w:ilvl w:val="0"/>
          <w:numId w:val="20"/>
        </w:numPr>
        <w:ind w:left="284" w:hanging="284"/>
        <w:jc w:val="both"/>
        <w:rPr>
          <w:rStyle w:val="CharStyle37"/>
          <w:rFonts w:asciiTheme="minorHAnsi" w:hAnsiTheme="minorHAnsi" w:cstheme="minorHAnsi"/>
          <w:b w:val="0"/>
          <w:bCs w:val="0"/>
          <w:noProof/>
          <w:sz w:val="22"/>
          <w:szCs w:val="22"/>
          <w:shd w:val="clear" w:color="auto" w:fill="auto"/>
        </w:rPr>
      </w:pPr>
      <w:r w:rsidRPr="00603E38">
        <w:rPr>
          <w:rStyle w:val="CharStyle37"/>
          <w:rFonts w:asciiTheme="minorHAnsi" w:eastAsiaTheme="majorEastAsia" w:hAnsiTheme="minorHAnsi" w:cstheme="minorHAnsi"/>
          <w:b w:val="0"/>
          <w:sz w:val="22"/>
          <w:szCs w:val="22"/>
        </w:rPr>
        <w:t>V prípad</w:t>
      </w:r>
      <w:r>
        <w:rPr>
          <w:rStyle w:val="CharStyle37"/>
          <w:rFonts w:asciiTheme="minorHAnsi" w:eastAsiaTheme="majorEastAsia" w:hAnsiTheme="minorHAnsi" w:cstheme="minorHAnsi"/>
          <w:b w:val="0"/>
          <w:sz w:val="22"/>
          <w:szCs w:val="22"/>
        </w:rPr>
        <w:t>e porušenia povinnosti zhotoviteľa</w:t>
      </w:r>
      <w:r w:rsidRPr="00603E38">
        <w:rPr>
          <w:rStyle w:val="CharStyle37"/>
          <w:rFonts w:asciiTheme="minorHAnsi" w:eastAsiaTheme="majorEastAsia" w:hAnsiTheme="minorHAnsi" w:cstheme="minorHAnsi"/>
          <w:b w:val="0"/>
          <w:sz w:val="22"/>
          <w:szCs w:val="22"/>
        </w:rPr>
        <w:t xml:space="preserve"> vykonávať činnosti osobne alebo v prípade porušenia povinnosti žiadať p</w:t>
      </w:r>
      <w:r>
        <w:rPr>
          <w:rStyle w:val="CharStyle37"/>
          <w:rFonts w:asciiTheme="minorHAnsi" w:eastAsiaTheme="majorEastAsia" w:hAnsiTheme="minorHAnsi" w:cstheme="minorHAnsi"/>
          <w:b w:val="0"/>
          <w:sz w:val="22"/>
          <w:szCs w:val="22"/>
        </w:rPr>
        <w:t>redchádzajúci súhlas od objednávateľa</w:t>
      </w:r>
      <w:r w:rsidRPr="00603E38">
        <w:rPr>
          <w:rStyle w:val="CharStyle37"/>
          <w:rFonts w:asciiTheme="minorHAnsi" w:eastAsiaTheme="majorEastAsia" w:hAnsiTheme="minorHAnsi" w:cstheme="minorHAnsi"/>
          <w:b w:val="0"/>
          <w:sz w:val="22"/>
          <w:szCs w:val="22"/>
        </w:rPr>
        <w:t xml:space="preserve"> s </w:t>
      </w:r>
      <w:r>
        <w:rPr>
          <w:rStyle w:val="CharStyle37"/>
          <w:rFonts w:asciiTheme="minorHAnsi" w:eastAsiaTheme="majorEastAsia" w:hAnsiTheme="minorHAnsi" w:cstheme="minorHAnsi"/>
          <w:b w:val="0"/>
          <w:sz w:val="22"/>
          <w:szCs w:val="22"/>
        </w:rPr>
        <w:t>prizvaním špecialistov, zhotoviteľ zodpovedá objednávateľovi</w:t>
      </w:r>
      <w:r w:rsidRPr="00603E38">
        <w:rPr>
          <w:rStyle w:val="CharStyle37"/>
          <w:rFonts w:asciiTheme="minorHAnsi" w:eastAsiaTheme="majorEastAsia" w:hAnsiTheme="minorHAnsi" w:cstheme="minorHAnsi"/>
          <w:b w:val="0"/>
          <w:sz w:val="22"/>
          <w:szCs w:val="22"/>
        </w:rPr>
        <w:t xml:space="preserve"> za škodu tým spôsobenú.</w:t>
      </w:r>
    </w:p>
    <w:p w14:paraId="76D51A49" w14:textId="77777777" w:rsidR="006D220E" w:rsidRDefault="006D220E" w:rsidP="009F0A3C">
      <w:pPr>
        <w:rPr>
          <w:rFonts w:asciiTheme="minorHAnsi" w:hAnsiTheme="minorHAnsi"/>
          <w:sz w:val="22"/>
          <w:szCs w:val="22"/>
        </w:rPr>
      </w:pPr>
    </w:p>
    <w:p w14:paraId="685E60B2" w14:textId="77777777" w:rsidR="005E240A" w:rsidRDefault="005E240A" w:rsidP="005E240A">
      <w:pPr>
        <w:jc w:val="center"/>
        <w:rPr>
          <w:rFonts w:asciiTheme="minorHAnsi" w:hAnsiTheme="minorHAnsi"/>
          <w:b/>
        </w:rPr>
      </w:pPr>
      <w:r>
        <w:rPr>
          <w:rFonts w:asciiTheme="minorHAnsi" w:hAnsiTheme="minorHAnsi"/>
          <w:b/>
        </w:rPr>
        <w:t>Čl. IV</w:t>
      </w:r>
    </w:p>
    <w:p w14:paraId="07B08860" w14:textId="432820C1" w:rsidR="005E240A" w:rsidRDefault="005E240A" w:rsidP="005E240A">
      <w:pPr>
        <w:jc w:val="center"/>
        <w:rPr>
          <w:rFonts w:asciiTheme="minorHAnsi" w:hAnsiTheme="minorHAnsi"/>
          <w:b/>
        </w:rPr>
      </w:pPr>
      <w:r>
        <w:rPr>
          <w:rFonts w:asciiTheme="minorHAnsi" w:hAnsiTheme="minorHAnsi"/>
          <w:b/>
        </w:rPr>
        <w:t xml:space="preserve">Čas a spôsob výkonu </w:t>
      </w:r>
      <w:r w:rsidR="0090094A">
        <w:rPr>
          <w:rFonts w:asciiTheme="minorHAnsi" w:hAnsiTheme="minorHAnsi"/>
          <w:b/>
        </w:rPr>
        <w:t xml:space="preserve">odborného </w:t>
      </w:r>
      <w:r>
        <w:rPr>
          <w:rFonts w:asciiTheme="minorHAnsi" w:hAnsiTheme="minorHAnsi"/>
          <w:b/>
        </w:rPr>
        <w:t>autorského do</w:t>
      </w:r>
      <w:r w:rsidR="0090094A">
        <w:rPr>
          <w:rFonts w:asciiTheme="minorHAnsi" w:hAnsiTheme="minorHAnsi"/>
          <w:b/>
        </w:rPr>
        <w:t>hľadu (AD)</w:t>
      </w:r>
    </w:p>
    <w:p w14:paraId="1A6C7A15" w14:textId="77777777" w:rsidR="001B4FBE" w:rsidRDefault="001B4FBE" w:rsidP="005E240A">
      <w:pPr>
        <w:jc w:val="center"/>
        <w:rPr>
          <w:rFonts w:asciiTheme="minorHAnsi" w:hAnsiTheme="minorHAnsi"/>
          <w:b/>
        </w:rPr>
      </w:pPr>
    </w:p>
    <w:p w14:paraId="4E943BBD" w14:textId="652AA56B" w:rsidR="000E53D1" w:rsidRP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sidRPr="000E53D1">
        <w:rPr>
          <w:rFonts w:asciiTheme="minorHAnsi" w:hAnsiTheme="minorHAnsi" w:cstheme="minorHAnsi"/>
          <w:noProof/>
          <w:sz w:val="22"/>
          <w:szCs w:val="22"/>
        </w:rPr>
        <w:t xml:space="preserve">Zhotoviteľ je povinný začať vykonávať </w:t>
      </w:r>
      <w:r w:rsidRPr="00BA3220">
        <w:rPr>
          <w:rFonts w:asciiTheme="minorHAnsi" w:hAnsiTheme="minorHAnsi" w:cstheme="minorHAnsi"/>
          <w:noProof/>
          <w:sz w:val="22"/>
          <w:szCs w:val="22"/>
        </w:rPr>
        <w:t xml:space="preserve">činnosť </w:t>
      </w:r>
      <w:r w:rsidR="0090094A">
        <w:rPr>
          <w:rFonts w:asciiTheme="minorHAnsi" w:hAnsiTheme="minorHAnsi" w:cstheme="minorHAnsi"/>
          <w:noProof/>
          <w:sz w:val="22"/>
          <w:szCs w:val="22"/>
        </w:rPr>
        <w:t>AD</w:t>
      </w:r>
      <w:r w:rsidRPr="000E53D1">
        <w:rPr>
          <w:rFonts w:asciiTheme="minorHAnsi" w:hAnsiTheme="minorHAnsi" w:cstheme="minorHAnsi"/>
          <w:noProof/>
          <w:sz w:val="22"/>
          <w:szCs w:val="22"/>
        </w:rPr>
        <w:t xml:space="preserve"> </w:t>
      </w:r>
      <w:r w:rsidRPr="000E53D1">
        <w:rPr>
          <w:rFonts w:asciiTheme="minorHAnsi" w:hAnsiTheme="minorHAnsi" w:cstheme="minorHAnsi"/>
          <w:b/>
          <w:noProof/>
          <w:sz w:val="22"/>
          <w:szCs w:val="22"/>
        </w:rPr>
        <w:t>dňom odovzdania staveniska a jeho prevzatia zhotoviteľom stavby</w:t>
      </w:r>
      <w:r w:rsidRPr="000E53D1">
        <w:rPr>
          <w:rFonts w:asciiTheme="minorHAnsi" w:hAnsiTheme="minorHAnsi" w:cstheme="minorHAnsi"/>
          <w:noProof/>
          <w:sz w:val="22"/>
          <w:szCs w:val="22"/>
        </w:rPr>
        <w:t xml:space="preserve">. Činnosť </w:t>
      </w:r>
      <w:r w:rsidR="0090094A">
        <w:rPr>
          <w:rFonts w:asciiTheme="minorHAnsi" w:hAnsiTheme="minorHAnsi" w:cstheme="minorHAnsi"/>
          <w:noProof/>
          <w:sz w:val="22"/>
          <w:szCs w:val="22"/>
        </w:rPr>
        <w:t>AD</w:t>
      </w:r>
      <w:r w:rsidRPr="000E53D1">
        <w:rPr>
          <w:rFonts w:asciiTheme="minorHAnsi" w:hAnsiTheme="minorHAnsi" w:cstheme="minorHAnsi"/>
          <w:noProof/>
          <w:sz w:val="22"/>
          <w:szCs w:val="22"/>
        </w:rPr>
        <w:t xml:space="preserve"> bude ukončená </w:t>
      </w:r>
      <w:r w:rsidRPr="000E53D1">
        <w:rPr>
          <w:rFonts w:asciiTheme="minorHAnsi" w:hAnsiTheme="minorHAnsi" w:cstheme="minorHAnsi"/>
          <w:b/>
          <w:noProof/>
          <w:sz w:val="22"/>
          <w:szCs w:val="22"/>
        </w:rPr>
        <w:t>dňom</w:t>
      </w:r>
      <w:r w:rsidR="008B765F">
        <w:rPr>
          <w:rFonts w:asciiTheme="minorHAnsi" w:hAnsiTheme="minorHAnsi" w:cstheme="minorHAnsi"/>
          <w:b/>
          <w:noProof/>
          <w:sz w:val="22"/>
          <w:szCs w:val="22"/>
        </w:rPr>
        <w:t xml:space="preserve"> odstránenia poslednej vady a nedorobku stavby</w:t>
      </w:r>
      <w:r>
        <w:rPr>
          <w:rFonts w:asciiTheme="minorHAnsi" w:hAnsiTheme="minorHAnsi" w:cstheme="minorHAnsi"/>
          <w:b/>
          <w:noProof/>
          <w:sz w:val="22"/>
          <w:szCs w:val="22"/>
        </w:rPr>
        <w:t xml:space="preserve">. </w:t>
      </w:r>
    </w:p>
    <w:p w14:paraId="27C49FC6" w14:textId="3018D4E9" w:rsid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Predpokladaná dĺžka výkonu činnosti </w:t>
      </w:r>
      <w:r w:rsidR="0090094A">
        <w:rPr>
          <w:rFonts w:asciiTheme="minorHAnsi" w:hAnsiTheme="minorHAnsi" w:cstheme="minorHAnsi"/>
          <w:noProof/>
          <w:sz w:val="22"/>
          <w:szCs w:val="22"/>
        </w:rPr>
        <w:t>AD</w:t>
      </w:r>
      <w:r>
        <w:rPr>
          <w:rFonts w:asciiTheme="minorHAnsi" w:hAnsiTheme="minorHAnsi" w:cstheme="minorHAnsi"/>
          <w:noProof/>
          <w:sz w:val="22"/>
          <w:szCs w:val="22"/>
        </w:rPr>
        <w:t xml:space="preserve"> na stavbe je v predpokladanej lehote výstavby</w:t>
      </w:r>
      <w:r w:rsidR="008B765F">
        <w:rPr>
          <w:rFonts w:asciiTheme="minorHAnsi" w:hAnsiTheme="minorHAnsi" w:cstheme="minorHAnsi"/>
          <w:noProof/>
          <w:sz w:val="22"/>
          <w:szCs w:val="22"/>
        </w:rPr>
        <w:t xml:space="preserve">: </w:t>
      </w:r>
      <w:r w:rsidR="006A0E05">
        <w:rPr>
          <w:rFonts w:asciiTheme="minorHAnsi" w:hAnsiTheme="minorHAnsi" w:cstheme="minorHAnsi"/>
          <w:noProof/>
          <w:sz w:val="22"/>
          <w:szCs w:val="22"/>
        </w:rPr>
        <w:t>6</w:t>
      </w:r>
      <w:r w:rsidR="008B765F">
        <w:rPr>
          <w:rFonts w:asciiTheme="minorHAnsi" w:hAnsiTheme="minorHAnsi" w:cstheme="minorHAnsi"/>
          <w:noProof/>
          <w:sz w:val="22"/>
          <w:szCs w:val="22"/>
        </w:rPr>
        <w:t xml:space="preserve"> mesiacov</w:t>
      </w:r>
      <w:r>
        <w:rPr>
          <w:rFonts w:asciiTheme="minorHAnsi" w:hAnsiTheme="minorHAnsi" w:cstheme="minorHAnsi"/>
          <w:noProof/>
          <w:sz w:val="22"/>
          <w:szCs w:val="22"/>
        </w:rPr>
        <w:t>.</w:t>
      </w:r>
    </w:p>
    <w:p w14:paraId="3D3227CD" w14:textId="43ACBCB8" w:rsidR="000E53D1" w:rsidRDefault="000E53D1"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je povinný začať vykonávať činnosť </w:t>
      </w:r>
      <w:r w:rsidR="0090094A">
        <w:rPr>
          <w:rFonts w:asciiTheme="minorHAnsi" w:hAnsiTheme="minorHAnsi" w:cstheme="minorHAnsi"/>
          <w:noProof/>
          <w:sz w:val="22"/>
          <w:szCs w:val="22"/>
        </w:rPr>
        <w:t>AD</w:t>
      </w:r>
      <w:r>
        <w:rPr>
          <w:rFonts w:asciiTheme="minorHAnsi" w:hAnsiTheme="minorHAnsi" w:cstheme="minorHAnsi"/>
          <w:noProof/>
          <w:sz w:val="22"/>
          <w:szCs w:val="22"/>
        </w:rPr>
        <w:t xml:space="preserve"> odo dňa uvedeného v  oznámení objednávateľa o začatí stavbených prác</w:t>
      </w:r>
      <w:r w:rsidR="00D95E07">
        <w:rPr>
          <w:rFonts w:asciiTheme="minorHAnsi" w:hAnsiTheme="minorHAnsi" w:cstheme="minorHAnsi"/>
          <w:noProof/>
          <w:sz w:val="22"/>
          <w:szCs w:val="22"/>
        </w:rPr>
        <w:t xml:space="preserve"> na stavbe</w:t>
      </w:r>
      <w:r>
        <w:rPr>
          <w:rFonts w:asciiTheme="minorHAnsi" w:hAnsiTheme="minorHAnsi" w:cstheme="minorHAnsi"/>
          <w:noProof/>
          <w:sz w:val="22"/>
          <w:szCs w:val="22"/>
        </w:rPr>
        <w:t xml:space="preserve">, ktoré sa objednávateľ zaväzuje </w:t>
      </w:r>
      <w:r w:rsidR="006A0E05">
        <w:rPr>
          <w:rFonts w:asciiTheme="minorHAnsi" w:hAnsiTheme="minorHAnsi" w:cstheme="minorHAnsi"/>
          <w:noProof/>
          <w:sz w:val="22"/>
          <w:szCs w:val="22"/>
        </w:rPr>
        <w:t>oznámiť</w:t>
      </w:r>
      <w:r>
        <w:rPr>
          <w:rFonts w:asciiTheme="minorHAnsi" w:hAnsiTheme="minorHAnsi" w:cstheme="minorHAnsi"/>
          <w:noProof/>
          <w:sz w:val="22"/>
          <w:szCs w:val="22"/>
        </w:rPr>
        <w:t xml:space="preserve"> najneskôr </w:t>
      </w:r>
      <w:r>
        <w:rPr>
          <w:rFonts w:asciiTheme="minorHAnsi" w:hAnsiTheme="minorHAnsi" w:cstheme="minorHAnsi"/>
          <w:b/>
          <w:noProof/>
          <w:sz w:val="22"/>
          <w:szCs w:val="22"/>
        </w:rPr>
        <w:t xml:space="preserve">sedem dní </w:t>
      </w:r>
      <w:r>
        <w:rPr>
          <w:rFonts w:asciiTheme="minorHAnsi" w:hAnsiTheme="minorHAnsi" w:cstheme="minorHAnsi"/>
          <w:noProof/>
          <w:sz w:val="22"/>
          <w:szCs w:val="22"/>
        </w:rPr>
        <w:t>pred začatím stavebných prác</w:t>
      </w:r>
      <w:r w:rsidR="00D95E07">
        <w:rPr>
          <w:rFonts w:asciiTheme="minorHAnsi" w:hAnsiTheme="minorHAnsi" w:cstheme="minorHAnsi"/>
          <w:noProof/>
          <w:sz w:val="22"/>
          <w:szCs w:val="22"/>
        </w:rPr>
        <w:t xml:space="preserve"> na stavbe</w:t>
      </w:r>
      <w:r>
        <w:rPr>
          <w:rFonts w:asciiTheme="minorHAnsi" w:hAnsiTheme="minorHAnsi" w:cstheme="minorHAnsi"/>
          <w:noProof/>
          <w:sz w:val="22"/>
          <w:szCs w:val="22"/>
        </w:rPr>
        <w:t>.</w:t>
      </w:r>
    </w:p>
    <w:p w14:paraId="482DB824" w14:textId="0B4C22BA" w:rsidR="001A0908" w:rsidRDefault="00DF7F18" w:rsidP="00906D51">
      <w:pPr>
        <w:pStyle w:val="Odsekzoznamu"/>
        <w:numPr>
          <w:ilvl w:val="0"/>
          <w:numId w:val="21"/>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Stavebné práce </w:t>
      </w:r>
      <w:r w:rsidR="00D95E07">
        <w:rPr>
          <w:rFonts w:asciiTheme="minorHAnsi" w:hAnsiTheme="minorHAnsi" w:cstheme="minorHAnsi"/>
          <w:noProof/>
          <w:sz w:val="22"/>
          <w:szCs w:val="22"/>
        </w:rPr>
        <w:t xml:space="preserve">na stavbe </w:t>
      </w:r>
      <w:r>
        <w:rPr>
          <w:rFonts w:asciiTheme="minorHAnsi" w:hAnsiTheme="minorHAnsi" w:cstheme="minorHAnsi"/>
          <w:noProof/>
          <w:sz w:val="22"/>
          <w:szCs w:val="22"/>
        </w:rPr>
        <w:t xml:space="preserve">sa na účely tejto Zmluvy považujú za skončené dňom nadobudnutia právoplatnosti kolaudačného rozhodnutia pre stavbu. </w:t>
      </w:r>
    </w:p>
    <w:p w14:paraId="1CFE20A9" w14:textId="54D0C306" w:rsidR="001A0908" w:rsidRPr="001A0908" w:rsidRDefault="001A0908" w:rsidP="00906D51">
      <w:pPr>
        <w:pStyle w:val="Odsekzoznamu"/>
        <w:numPr>
          <w:ilvl w:val="0"/>
          <w:numId w:val="21"/>
        </w:numPr>
        <w:spacing w:before="120"/>
        <w:ind w:left="284" w:hanging="284"/>
        <w:jc w:val="both"/>
        <w:rPr>
          <w:rStyle w:val="CharStyle13"/>
          <w:rFonts w:asciiTheme="minorHAnsi" w:hAnsiTheme="minorHAnsi" w:cstheme="minorHAnsi"/>
          <w:b w:val="0"/>
          <w:bCs w:val="0"/>
          <w:noProof/>
          <w:sz w:val="22"/>
          <w:szCs w:val="22"/>
          <w:shd w:val="clear" w:color="auto" w:fill="auto"/>
        </w:rPr>
      </w:pPr>
      <w:r w:rsidRPr="001A0908">
        <w:rPr>
          <w:rFonts w:asciiTheme="minorHAnsi" w:hAnsiTheme="minorHAnsi" w:cstheme="minorHAnsi"/>
          <w:sz w:val="22"/>
          <w:szCs w:val="22"/>
        </w:rPr>
        <w:t>Zhotoviteľ je povinný p</w:t>
      </w:r>
      <w:r>
        <w:rPr>
          <w:rFonts w:asciiTheme="minorHAnsi" w:hAnsiTheme="minorHAnsi" w:cstheme="minorHAnsi"/>
          <w:sz w:val="22"/>
          <w:szCs w:val="22"/>
        </w:rPr>
        <w:t xml:space="preserve">ri výkone činnosti </w:t>
      </w:r>
      <w:r w:rsidR="0090094A">
        <w:rPr>
          <w:rFonts w:asciiTheme="minorHAnsi" w:hAnsiTheme="minorHAnsi" w:cstheme="minorHAnsi"/>
          <w:sz w:val="22"/>
          <w:szCs w:val="22"/>
        </w:rPr>
        <w:t>AD</w:t>
      </w:r>
      <w:r>
        <w:rPr>
          <w:rFonts w:asciiTheme="minorHAnsi" w:hAnsiTheme="minorHAnsi" w:cstheme="minorHAnsi"/>
          <w:sz w:val="22"/>
          <w:szCs w:val="22"/>
        </w:rPr>
        <w:t xml:space="preserve"> </w:t>
      </w:r>
      <w:r w:rsidRPr="001A0908">
        <w:rPr>
          <w:rFonts w:asciiTheme="minorHAnsi" w:hAnsiTheme="minorHAnsi" w:cstheme="minorHAnsi"/>
          <w:sz w:val="22"/>
          <w:szCs w:val="22"/>
        </w:rPr>
        <w:t>dodržiavať všetky</w:t>
      </w:r>
      <w:r w:rsidR="00D95E07">
        <w:rPr>
          <w:rFonts w:asciiTheme="minorHAnsi" w:hAnsiTheme="minorHAnsi" w:cstheme="minorHAnsi"/>
          <w:sz w:val="22"/>
          <w:szCs w:val="22"/>
        </w:rPr>
        <w:t xml:space="preserve"> príslušné</w:t>
      </w:r>
      <w:r w:rsidRPr="001A0908">
        <w:rPr>
          <w:rFonts w:asciiTheme="minorHAnsi" w:hAnsiTheme="minorHAnsi" w:cstheme="minorHAnsi"/>
          <w:sz w:val="22"/>
          <w:szCs w:val="22"/>
        </w:rPr>
        <w:t xml:space="preserve"> právne a technické predpisy vzťahujúce sa na vykonávanie jeho povinností vyplývajúcich z </w:t>
      </w:r>
      <w:r w:rsidR="00D95E07">
        <w:rPr>
          <w:rFonts w:asciiTheme="minorHAnsi" w:hAnsiTheme="minorHAnsi" w:cstheme="minorHAnsi"/>
          <w:sz w:val="22"/>
          <w:szCs w:val="22"/>
        </w:rPr>
        <w:t>tejto</w:t>
      </w:r>
      <w:r w:rsidR="00D95E07" w:rsidRPr="001A0908">
        <w:rPr>
          <w:rFonts w:asciiTheme="minorHAnsi" w:hAnsiTheme="minorHAnsi" w:cstheme="minorHAnsi"/>
          <w:sz w:val="22"/>
          <w:szCs w:val="22"/>
        </w:rPr>
        <w:t xml:space="preserve"> </w:t>
      </w:r>
      <w:r w:rsidRPr="001A0908">
        <w:rPr>
          <w:rFonts w:asciiTheme="minorHAnsi" w:hAnsiTheme="minorHAnsi" w:cstheme="minorHAnsi"/>
          <w:sz w:val="22"/>
          <w:szCs w:val="22"/>
        </w:rPr>
        <w:t>Zmluvy.</w:t>
      </w:r>
    </w:p>
    <w:p w14:paraId="5C37B63B" w14:textId="77777777" w:rsidR="008B765F" w:rsidRDefault="008B765F" w:rsidP="00052FC1">
      <w:pPr>
        <w:rPr>
          <w:rFonts w:asciiTheme="minorHAnsi" w:hAnsiTheme="minorHAnsi"/>
          <w:b/>
        </w:rPr>
      </w:pPr>
    </w:p>
    <w:p w14:paraId="6056D02C" w14:textId="77777777" w:rsidR="00F6192C" w:rsidRDefault="00F6192C" w:rsidP="00F6192C">
      <w:pPr>
        <w:jc w:val="center"/>
        <w:rPr>
          <w:rFonts w:asciiTheme="minorHAnsi" w:hAnsiTheme="minorHAnsi"/>
          <w:b/>
        </w:rPr>
      </w:pPr>
      <w:r>
        <w:rPr>
          <w:rFonts w:asciiTheme="minorHAnsi" w:hAnsiTheme="minorHAnsi"/>
          <w:b/>
        </w:rPr>
        <w:t>Čl. V</w:t>
      </w:r>
    </w:p>
    <w:p w14:paraId="7D7D008C" w14:textId="77777777" w:rsidR="00F6192C" w:rsidRDefault="00F6192C" w:rsidP="00F6192C">
      <w:pPr>
        <w:jc w:val="center"/>
        <w:rPr>
          <w:rFonts w:asciiTheme="minorHAnsi" w:hAnsiTheme="minorHAnsi"/>
          <w:b/>
        </w:rPr>
      </w:pPr>
      <w:r>
        <w:rPr>
          <w:rFonts w:asciiTheme="minorHAnsi" w:hAnsiTheme="minorHAnsi"/>
          <w:b/>
        </w:rPr>
        <w:t>Cena výkonu AD, platobné a fakturačné podmienky</w:t>
      </w:r>
    </w:p>
    <w:p w14:paraId="3F8AEF86" w14:textId="77777777" w:rsidR="00F6192C" w:rsidRDefault="00F6192C" w:rsidP="00F6192C">
      <w:pPr>
        <w:jc w:val="center"/>
        <w:rPr>
          <w:rFonts w:asciiTheme="minorHAnsi" w:hAnsiTheme="minorHAnsi"/>
          <w:b/>
        </w:rPr>
      </w:pPr>
    </w:p>
    <w:p w14:paraId="5013BA7A" w14:textId="67D69166" w:rsidR="00F6192C" w:rsidRPr="00F6192C" w:rsidRDefault="00F6192C" w:rsidP="00906D51">
      <w:pPr>
        <w:pStyle w:val="Odsekzoznamu"/>
        <w:numPr>
          <w:ilvl w:val="0"/>
          <w:numId w:val="22"/>
        </w:numPr>
        <w:tabs>
          <w:tab w:val="left" w:pos="7088"/>
        </w:tabs>
        <w:spacing w:after="120"/>
        <w:ind w:left="284" w:hanging="284"/>
        <w:jc w:val="both"/>
        <w:rPr>
          <w:rFonts w:asciiTheme="minorHAnsi" w:hAnsiTheme="minorHAnsi" w:cstheme="minorHAnsi"/>
          <w:sz w:val="22"/>
          <w:szCs w:val="22"/>
          <w:lang w:eastAsia="cs-CZ"/>
        </w:rPr>
      </w:pPr>
      <w:r>
        <w:rPr>
          <w:rFonts w:asciiTheme="minorHAnsi" w:hAnsiTheme="minorHAnsi" w:cstheme="minorHAnsi"/>
          <w:sz w:val="22"/>
          <w:szCs w:val="22"/>
        </w:rPr>
        <w:t>Cena výkonu AD</w:t>
      </w:r>
      <w:r w:rsidRPr="00F6192C">
        <w:rPr>
          <w:rFonts w:asciiTheme="minorHAnsi" w:hAnsiTheme="minorHAnsi" w:cstheme="minorHAnsi"/>
          <w:sz w:val="22"/>
          <w:szCs w:val="22"/>
          <w:lang w:eastAsia="cs-CZ"/>
        </w:rPr>
        <w:t xml:space="preserve"> </w:t>
      </w:r>
      <w:r w:rsidRPr="00F6192C">
        <w:rPr>
          <w:rFonts w:asciiTheme="minorHAnsi" w:hAnsiTheme="minorHAnsi" w:cstheme="minorHAnsi"/>
          <w:sz w:val="22"/>
          <w:szCs w:val="22"/>
        </w:rPr>
        <w:t>je stanovená</w:t>
      </w:r>
      <w:r w:rsidRPr="00F6192C">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w:t>
      </w:r>
      <w:r w:rsidR="00DE3393">
        <w:rPr>
          <w:rFonts w:asciiTheme="minorHAnsi" w:hAnsiTheme="minorHAnsi" w:cstheme="minorHAnsi"/>
          <w:sz w:val="22"/>
          <w:szCs w:val="22"/>
          <w:lang w:eastAsia="cs-CZ"/>
        </w:rPr>
        <w:t xml:space="preserve">Národnej rady Slovenskej republiky </w:t>
      </w:r>
      <w:r w:rsidRPr="00F6192C">
        <w:rPr>
          <w:rFonts w:asciiTheme="minorHAnsi" w:hAnsiTheme="minorHAnsi" w:cstheme="minorHAnsi"/>
          <w:sz w:val="22"/>
          <w:szCs w:val="22"/>
          <w:lang w:eastAsia="cs-CZ"/>
        </w:rPr>
        <w:t>č. 18/1996 Z. z. o cenách v znení neskorších predpisov a sú v nej zahrnuté všetky náklady, činnosti, práce, výkony alebo služby nevyhnutné za účelom riadne</w:t>
      </w:r>
      <w:r w:rsidR="00BA3220">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vykonania činnosti </w:t>
      </w:r>
      <w:r w:rsidR="00BB7FB8">
        <w:rPr>
          <w:rFonts w:asciiTheme="minorHAnsi" w:hAnsiTheme="minorHAnsi" w:cstheme="minorHAnsi"/>
          <w:sz w:val="22"/>
          <w:szCs w:val="22"/>
          <w:lang w:eastAsia="cs-CZ"/>
        </w:rPr>
        <w:t xml:space="preserve">odborného </w:t>
      </w:r>
      <w:r>
        <w:rPr>
          <w:rFonts w:asciiTheme="minorHAnsi" w:hAnsiTheme="minorHAnsi" w:cstheme="minorHAnsi"/>
          <w:sz w:val="22"/>
          <w:szCs w:val="22"/>
          <w:lang w:eastAsia="cs-CZ"/>
        </w:rPr>
        <w:t>autorského do</w:t>
      </w:r>
      <w:r w:rsidR="00BB7FB8">
        <w:rPr>
          <w:rFonts w:asciiTheme="minorHAnsi" w:hAnsiTheme="minorHAnsi" w:cstheme="minorHAnsi"/>
          <w:sz w:val="22"/>
          <w:szCs w:val="22"/>
          <w:lang w:eastAsia="cs-CZ"/>
        </w:rPr>
        <w:t>hľad</w:t>
      </w:r>
      <w:r>
        <w:rPr>
          <w:rFonts w:asciiTheme="minorHAnsi" w:hAnsiTheme="minorHAnsi" w:cstheme="minorHAnsi"/>
          <w:sz w:val="22"/>
          <w:szCs w:val="22"/>
          <w:lang w:eastAsia="cs-CZ"/>
        </w:rPr>
        <w:t xml:space="preserve">u. </w:t>
      </w:r>
    </w:p>
    <w:p w14:paraId="1FE5A926" w14:textId="77777777" w:rsidR="00F6192C" w:rsidRDefault="00F6192C" w:rsidP="00F6192C">
      <w:pPr>
        <w:pStyle w:val="Odsekzoznamu"/>
        <w:tabs>
          <w:tab w:val="left" w:pos="7088"/>
        </w:tabs>
        <w:spacing w:after="120"/>
        <w:ind w:left="426"/>
        <w:jc w:val="both"/>
        <w:rPr>
          <w:rFonts w:asciiTheme="minorHAnsi" w:hAnsiTheme="minorHAnsi" w:cstheme="minorHAnsi"/>
          <w:sz w:val="22"/>
          <w:szCs w:val="22"/>
          <w:lang w:eastAsia="cs-CZ"/>
        </w:rPr>
      </w:pPr>
    </w:p>
    <w:p w14:paraId="4896CD94" w14:textId="2D94D630" w:rsidR="00F6192C" w:rsidRPr="00F6192C" w:rsidRDefault="00F6192C" w:rsidP="00906D51">
      <w:pPr>
        <w:pStyle w:val="Odsekzoznamu"/>
        <w:numPr>
          <w:ilvl w:val="0"/>
          <w:numId w:val="22"/>
        </w:numPr>
        <w:tabs>
          <w:tab w:val="left" w:pos="7088"/>
        </w:tabs>
        <w:spacing w:after="120"/>
        <w:ind w:left="284" w:hanging="284"/>
        <w:jc w:val="both"/>
        <w:rPr>
          <w:rFonts w:asciiTheme="minorHAnsi" w:hAnsiTheme="minorHAnsi" w:cstheme="minorHAnsi"/>
          <w:sz w:val="22"/>
          <w:szCs w:val="22"/>
          <w:lang w:eastAsia="cs-CZ"/>
        </w:rPr>
      </w:pPr>
      <w:r w:rsidRPr="00F6192C">
        <w:rPr>
          <w:rFonts w:asciiTheme="minorHAnsi" w:hAnsiTheme="minorHAnsi" w:cstheme="minorHAnsi"/>
          <w:b/>
          <w:sz w:val="22"/>
          <w:szCs w:val="22"/>
        </w:rPr>
        <w:t>Cena za výkon</w:t>
      </w:r>
      <w:r w:rsidR="00BB7FB8">
        <w:rPr>
          <w:rFonts w:asciiTheme="minorHAnsi" w:hAnsiTheme="minorHAnsi" w:cstheme="minorHAnsi"/>
          <w:b/>
          <w:sz w:val="22"/>
          <w:szCs w:val="22"/>
        </w:rPr>
        <w:t xml:space="preserve"> odborného</w:t>
      </w:r>
      <w:r w:rsidRPr="00F6192C">
        <w:rPr>
          <w:rFonts w:asciiTheme="minorHAnsi" w:hAnsiTheme="minorHAnsi" w:cstheme="minorHAnsi"/>
          <w:b/>
          <w:sz w:val="22"/>
          <w:szCs w:val="22"/>
        </w:rPr>
        <w:t xml:space="preserve"> autorského do</w:t>
      </w:r>
      <w:r w:rsidR="00BB7FB8">
        <w:rPr>
          <w:rFonts w:asciiTheme="minorHAnsi" w:hAnsiTheme="minorHAnsi" w:cstheme="minorHAnsi"/>
          <w:b/>
          <w:sz w:val="22"/>
          <w:szCs w:val="22"/>
        </w:rPr>
        <w:t>hľad</w:t>
      </w:r>
      <w:r w:rsidRPr="00F6192C">
        <w:rPr>
          <w:rFonts w:asciiTheme="minorHAnsi" w:hAnsiTheme="minorHAnsi" w:cstheme="minorHAnsi"/>
          <w:b/>
          <w:sz w:val="22"/>
          <w:szCs w:val="22"/>
        </w:rPr>
        <w:t>u celkom:</w:t>
      </w:r>
      <w:r w:rsidRPr="00F6192C">
        <w:rPr>
          <w:rFonts w:asciiTheme="minorHAnsi" w:hAnsiTheme="minorHAnsi" w:cstheme="minorHAnsi"/>
          <w:sz w:val="22"/>
          <w:szCs w:val="22"/>
          <w:lang w:eastAsia="cs-CZ"/>
        </w:rPr>
        <w:t xml:space="preserve"> </w:t>
      </w:r>
    </w:p>
    <w:p w14:paraId="5C597823" w14:textId="77777777" w:rsidR="00F6192C" w:rsidRPr="00D4769C" w:rsidRDefault="00F6192C" w:rsidP="00F6192C">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 xml:space="preserve">Cena bez DPH   </w:t>
      </w:r>
      <w:r w:rsidRPr="00D4769C">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D4769C">
        <w:rPr>
          <w:rFonts w:asciiTheme="minorHAnsi" w:hAnsiTheme="minorHAnsi" w:cstheme="minorHAnsi"/>
          <w:sz w:val="22"/>
          <w:szCs w:val="22"/>
          <w:lang w:eastAsia="cs-CZ"/>
        </w:rPr>
        <w:t>Eur</w:t>
      </w:r>
    </w:p>
    <w:p w14:paraId="6F62BA97" w14:textId="77777777" w:rsidR="00F6192C" w:rsidRPr="00D4769C" w:rsidRDefault="00F6192C" w:rsidP="00F6192C">
      <w:pPr>
        <w:pStyle w:val="Odsekzoznamu"/>
        <w:tabs>
          <w:tab w:val="left" w:pos="567"/>
          <w:tab w:val="left" w:pos="7088"/>
        </w:tabs>
        <w:ind w:left="644" w:hanging="218"/>
        <w:jc w:val="both"/>
        <w:rPr>
          <w:rFonts w:asciiTheme="minorHAnsi" w:hAnsiTheme="minorHAnsi" w:cstheme="minorHAnsi"/>
          <w:sz w:val="22"/>
          <w:szCs w:val="22"/>
          <w:lang w:eastAsia="cs-CZ"/>
        </w:rPr>
      </w:pPr>
      <w:r w:rsidRPr="00D4769C">
        <w:rPr>
          <w:rFonts w:asciiTheme="minorHAnsi" w:hAnsiTheme="minorHAnsi" w:cstheme="minorHAnsi"/>
          <w:sz w:val="22"/>
          <w:szCs w:val="22"/>
          <w:lang w:eastAsia="cs-CZ"/>
        </w:rPr>
        <w:t xml:space="preserve">DPH 20 %             </w:t>
      </w:r>
      <w:r w:rsidRPr="00D4769C">
        <w:rPr>
          <w:rFonts w:asciiTheme="minorHAnsi" w:hAnsiTheme="minorHAnsi" w:cstheme="minorHAnsi"/>
          <w:sz w:val="22"/>
          <w:szCs w:val="22"/>
          <w:lang w:eastAsia="cs-CZ"/>
        </w:rPr>
        <w:tab/>
        <w:t xml:space="preserve">Eur            </w:t>
      </w:r>
    </w:p>
    <w:p w14:paraId="399D37EE" w14:textId="77777777" w:rsidR="00F6192C" w:rsidRPr="00D4769C" w:rsidRDefault="00F6192C" w:rsidP="00F6192C">
      <w:pPr>
        <w:tabs>
          <w:tab w:val="left" w:pos="7088"/>
        </w:tabs>
        <w:jc w:val="both"/>
        <w:rPr>
          <w:rFonts w:asciiTheme="minorHAnsi" w:hAnsiTheme="minorHAnsi" w:cstheme="minorHAnsi"/>
          <w:b/>
          <w:sz w:val="22"/>
          <w:szCs w:val="22"/>
          <w:bdr w:val="single" w:sz="4" w:space="0" w:color="auto"/>
          <w:lang w:eastAsia="cs-CZ"/>
        </w:rPr>
      </w:pPr>
      <w:r>
        <w:rPr>
          <w:rFonts w:asciiTheme="minorHAnsi" w:hAnsiTheme="minorHAnsi" w:cstheme="minorHAnsi"/>
          <w:sz w:val="22"/>
          <w:szCs w:val="22"/>
          <w:lang w:eastAsia="cs-CZ"/>
        </w:rPr>
        <w:t xml:space="preserve">        </w:t>
      </w:r>
      <w:r w:rsidRPr="00D4769C">
        <w:rPr>
          <w:rFonts w:asciiTheme="minorHAnsi" w:hAnsiTheme="minorHAnsi" w:cstheme="minorHAnsi"/>
          <w:sz w:val="22"/>
          <w:szCs w:val="22"/>
          <w:lang w:eastAsia="cs-CZ"/>
        </w:rPr>
        <w:t xml:space="preserve"> </w:t>
      </w:r>
      <w:r w:rsidRPr="00D4769C">
        <w:rPr>
          <w:rFonts w:asciiTheme="minorHAnsi" w:hAnsiTheme="minorHAnsi" w:cstheme="minorHAnsi"/>
          <w:b/>
          <w:sz w:val="22"/>
          <w:szCs w:val="22"/>
          <w:bdr w:val="single" w:sz="4" w:space="0" w:color="auto"/>
          <w:lang w:eastAsia="cs-CZ"/>
        </w:rPr>
        <w:t xml:space="preserve">Cena s DPH                                                                                                        </w:t>
      </w:r>
      <w:r>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 xml:space="preserve">       </w:t>
      </w:r>
      <w:r w:rsidRPr="00D4769C">
        <w:rPr>
          <w:rFonts w:asciiTheme="minorHAnsi" w:hAnsiTheme="minorHAnsi" w:cstheme="minorHAnsi"/>
          <w:b/>
          <w:sz w:val="22"/>
          <w:szCs w:val="22"/>
          <w:bdr w:val="single" w:sz="4" w:space="0" w:color="auto"/>
          <w:lang w:eastAsia="cs-CZ"/>
        </w:rPr>
        <w:tab/>
        <w:t xml:space="preserve">    </w:t>
      </w:r>
    </w:p>
    <w:p w14:paraId="5F776FB7" w14:textId="5E658F1E" w:rsidR="00F6192C" w:rsidRDefault="00DE3393" w:rsidP="00F6192C">
      <w:pPr>
        <w:pStyle w:val="Odsekzoznamu"/>
        <w:tabs>
          <w:tab w:val="left" w:pos="7088"/>
        </w:tabs>
        <w:ind w:left="644"/>
        <w:jc w:val="both"/>
        <w:rPr>
          <w:rFonts w:asciiTheme="minorHAnsi" w:hAnsiTheme="minorHAnsi" w:cstheme="minorHAnsi"/>
          <w:b/>
          <w:sz w:val="22"/>
          <w:szCs w:val="22"/>
          <w:bdr w:val="single" w:sz="4" w:space="0" w:color="auto"/>
          <w:lang w:eastAsia="cs-CZ"/>
        </w:rPr>
      </w:pPr>
      <w:r w:rsidRPr="00DE6002">
        <w:rPr>
          <w:rFonts w:asciiTheme="minorHAnsi" w:hAnsiTheme="minorHAnsi" w:cstheme="minorHAnsi"/>
          <w:b/>
          <w:color w:val="auto"/>
          <w:sz w:val="22"/>
          <w:szCs w:val="22"/>
          <w:lang w:eastAsia="cs-CZ"/>
        </w:rPr>
        <w:t>(slovom:    Eur, 0/100 ) s DPH.</w:t>
      </w:r>
    </w:p>
    <w:p w14:paraId="0405998C" w14:textId="57CAF3C6" w:rsidR="00F6192C" w:rsidRDefault="00F6192C" w:rsidP="00906D51">
      <w:pPr>
        <w:pStyle w:val="Odsekzoznamu"/>
        <w:numPr>
          <w:ilvl w:val="0"/>
          <w:numId w:val="22"/>
        </w:numPr>
        <w:spacing w:before="360" w:after="120"/>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 xml:space="preserve">Skutočný výkon AD bude podložený kópiami zápisov o výkone AD na stavbe a počtom potvrdených hodín </w:t>
      </w:r>
      <w:r>
        <w:rPr>
          <w:rFonts w:asciiTheme="minorHAnsi" w:hAnsiTheme="minorHAnsi" w:cstheme="minorHAnsi"/>
          <w:sz w:val="22"/>
          <w:szCs w:val="22"/>
          <w:lang w:eastAsia="cs-CZ"/>
        </w:rPr>
        <w:t xml:space="preserve">osobou oprávnenou </w:t>
      </w:r>
      <w:r w:rsidR="00D95E07">
        <w:rPr>
          <w:rFonts w:asciiTheme="minorHAnsi" w:hAnsiTheme="minorHAnsi" w:cstheme="minorHAnsi"/>
          <w:sz w:val="22"/>
          <w:szCs w:val="22"/>
          <w:lang w:eastAsia="cs-CZ"/>
        </w:rPr>
        <w:t xml:space="preserve">rokovať </w:t>
      </w:r>
      <w:r>
        <w:rPr>
          <w:rFonts w:asciiTheme="minorHAnsi" w:hAnsiTheme="minorHAnsi" w:cstheme="minorHAnsi"/>
          <w:sz w:val="22"/>
          <w:szCs w:val="22"/>
          <w:lang w:eastAsia="cs-CZ"/>
        </w:rPr>
        <w:t>za objednávateľa</w:t>
      </w:r>
      <w:r w:rsidRPr="00F6192C">
        <w:rPr>
          <w:rFonts w:asciiTheme="minorHAnsi" w:hAnsiTheme="minorHAnsi" w:cstheme="minorHAnsi"/>
          <w:sz w:val="22"/>
          <w:szCs w:val="22"/>
          <w:lang w:eastAsia="cs-CZ"/>
        </w:rPr>
        <w:t xml:space="preserve"> vo veciach technických. Potvrdený výkon AD v počte hodín zohľadňuje spravidla celodenný pracovný čas a do výkonu sa započítava počet hodín, potrebný na spracovanie doplnkov, alebo iných stanovísk, či </w:t>
      </w:r>
      <w:r>
        <w:rPr>
          <w:rFonts w:asciiTheme="minorHAnsi" w:hAnsiTheme="minorHAnsi" w:cstheme="minorHAnsi"/>
          <w:sz w:val="22"/>
          <w:szCs w:val="22"/>
          <w:lang w:eastAsia="cs-CZ"/>
        </w:rPr>
        <w:t>riešení, požadovaných objednávateľom.</w:t>
      </w:r>
    </w:p>
    <w:p w14:paraId="65E05012" w14:textId="411D977E" w:rsidR="00F6192C" w:rsidRDefault="00F6192C" w:rsidP="00906D51">
      <w:pPr>
        <w:pStyle w:val="Odsekzoznamu"/>
        <w:numPr>
          <w:ilvl w:val="0"/>
          <w:numId w:val="22"/>
        </w:numPr>
        <w:spacing w:before="360" w:after="120"/>
        <w:ind w:left="284" w:hanging="284"/>
        <w:jc w:val="both"/>
        <w:rPr>
          <w:rFonts w:asciiTheme="minorHAnsi" w:hAnsiTheme="minorHAnsi" w:cstheme="minorHAnsi"/>
          <w:sz w:val="22"/>
          <w:szCs w:val="22"/>
          <w:lang w:eastAsia="cs-CZ"/>
        </w:rPr>
      </w:pPr>
      <w:r w:rsidRPr="00F6192C">
        <w:rPr>
          <w:rFonts w:asciiTheme="minorHAnsi" w:hAnsiTheme="minorHAnsi" w:cstheme="minorHAnsi"/>
          <w:sz w:val="22"/>
          <w:szCs w:val="22"/>
          <w:lang w:eastAsia="cs-CZ"/>
        </w:rPr>
        <w:t>V prípade, že dôjde k predčasnému</w:t>
      </w:r>
      <w:r>
        <w:rPr>
          <w:rFonts w:asciiTheme="minorHAnsi" w:hAnsiTheme="minorHAnsi" w:cstheme="minorHAnsi"/>
          <w:sz w:val="22"/>
          <w:szCs w:val="22"/>
          <w:lang w:eastAsia="cs-CZ"/>
        </w:rPr>
        <w:t xml:space="preserve"> ukončeniu stavby, bude zhotoviteľ </w:t>
      </w:r>
      <w:r w:rsidRPr="00F6192C">
        <w:rPr>
          <w:rFonts w:asciiTheme="minorHAnsi" w:hAnsiTheme="minorHAnsi" w:cstheme="minorHAnsi"/>
          <w:sz w:val="22"/>
          <w:szCs w:val="22"/>
          <w:lang w:eastAsia="cs-CZ"/>
        </w:rPr>
        <w:t xml:space="preserve"> fakturovať práce, ktoré boli rozpracované </w:t>
      </w:r>
      <w:r>
        <w:rPr>
          <w:rFonts w:asciiTheme="minorHAnsi" w:hAnsiTheme="minorHAnsi" w:cstheme="minorHAnsi"/>
          <w:sz w:val="22"/>
          <w:szCs w:val="22"/>
          <w:lang w:eastAsia="cs-CZ"/>
        </w:rPr>
        <w:t>ku dňu jej ukončenia, objednávateľovi</w:t>
      </w:r>
      <w:r w:rsidRPr="00F6192C">
        <w:rPr>
          <w:rFonts w:asciiTheme="minorHAnsi" w:hAnsiTheme="minorHAnsi" w:cstheme="minorHAnsi"/>
          <w:sz w:val="22"/>
          <w:szCs w:val="22"/>
          <w:lang w:eastAsia="cs-CZ"/>
        </w:rPr>
        <w:t xml:space="preserve"> vo výške vzájomne dohodnutého rozsahu vykonaných činností AD, a to podielom z dohodnutej maximálnej celkovej c</w:t>
      </w:r>
      <w:r>
        <w:rPr>
          <w:rFonts w:asciiTheme="minorHAnsi" w:hAnsiTheme="minorHAnsi" w:cstheme="minorHAnsi"/>
          <w:sz w:val="22"/>
          <w:szCs w:val="22"/>
          <w:lang w:eastAsia="cs-CZ"/>
        </w:rPr>
        <w:t xml:space="preserve">eny podľa čl. V ods. </w:t>
      </w:r>
      <w:r w:rsidR="00D95E07">
        <w:rPr>
          <w:rFonts w:asciiTheme="minorHAnsi" w:hAnsiTheme="minorHAnsi" w:cstheme="minorHAnsi"/>
          <w:sz w:val="22"/>
          <w:szCs w:val="22"/>
          <w:lang w:eastAsia="cs-CZ"/>
        </w:rPr>
        <w:t xml:space="preserve">2 </w:t>
      </w:r>
      <w:r>
        <w:rPr>
          <w:rFonts w:asciiTheme="minorHAnsi" w:hAnsiTheme="minorHAnsi" w:cstheme="minorHAnsi"/>
          <w:sz w:val="22"/>
          <w:szCs w:val="22"/>
          <w:lang w:eastAsia="cs-CZ"/>
        </w:rPr>
        <w:lastRenderedPageBreak/>
        <w:t xml:space="preserve">tejto časti </w:t>
      </w:r>
      <w:r w:rsidRPr="00F6192C">
        <w:rPr>
          <w:rFonts w:asciiTheme="minorHAnsi" w:hAnsiTheme="minorHAnsi" w:cstheme="minorHAnsi"/>
          <w:sz w:val="22"/>
          <w:szCs w:val="22"/>
          <w:lang w:eastAsia="cs-CZ"/>
        </w:rPr>
        <w:t xml:space="preserve">Zmluvy, a to pre jednotlivé činnosti AD vyplývajúce z predmetu </w:t>
      </w:r>
      <w:r w:rsidR="00DE3393">
        <w:rPr>
          <w:rFonts w:asciiTheme="minorHAnsi" w:hAnsiTheme="minorHAnsi" w:cstheme="minorHAnsi"/>
          <w:sz w:val="22"/>
          <w:szCs w:val="22"/>
          <w:lang w:eastAsia="cs-CZ"/>
        </w:rPr>
        <w:t>Z</w:t>
      </w:r>
      <w:r w:rsidRPr="00F6192C">
        <w:rPr>
          <w:rFonts w:asciiTheme="minorHAnsi" w:hAnsiTheme="minorHAnsi" w:cstheme="minorHAnsi"/>
          <w:sz w:val="22"/>
          <w:szCs w:val="22"/>
          <w:lang w:eastAsia="cs-CZ"/>
        </w:rPr>
        <w:t xml:space="preserve">mluvy </w:t>
      </w:r>
      <w:r>
        <w:rPr>
          <w:rFonts w:asciiTheme="minorHAnsi" w:hAnsiTheme="minorHAnsi" w:cstheme="minorHAnsi"/>
          <w:sz w:val="22"/>
          <w:szCs w:val="22"/>
          <w:lang w:eastAsia="cs-CZ"/>
        </w:rPr>
        <w:t>uvedené v tejto časti</w:t>
      </w:r>
      <w:r w:rsidRPr="00F6192C">
        <w:rPr>
          <w:rFonts w:asciiTheme="minorHAnsi" w:hAnsiTheme="minorHAnsi" w:cstheme="minorHAnsi"/>
          <w:sz w:val="22"/>
          <w:szCs w:val="22"/>
          <w:lang w:eastAsia="cs-CZ"/>
        </w:rPr>
        <w:t xml:space="preserve"> Zmluvy.</w:t>
      </w:r>
    </w:p>
    <w:p w14:paraId="696CB5ED" w14:textId="77777777" w:rsidR="005D1F4F" w:rsidRPr="00F6192C" w:rsidRDefault="005D1F4F" w:rsidP="005D1F4F">
      <w:pPr>
        <w:pStyle w:val="Odsekzoznamu"/>
        <w:spacing w:before="360" w:after="120"/>
        <w:ind w:left="284"/>
        <w:jc w:val="both"/>
        <w:rPr>
          <w:rFonts w:asciiTheme="minorHAnsi" w:hAnsiTheme="minorHAnsi" w:cstheme="minorHAnsi"/>
          <w:sz w:val="22"/>
          <w:szCs w:val="22"/>
          <w:lang w:eastAsia="cs-CZ"/>
        </w:rPr>
      </w:pPr>
    </w:p>
    <w:p w14:paraId="0A8C3AD0" w14:textId="77777777" w:rsidR="00B74AF6" w:rsidRDefault="00B74AF6" w:rsidP="001B4FBE">
      <w:pPr>
        <w:tabs>
          <w:tab w:val="left" w:pos="7088"/>
        </w:tabs>
        <w:rPr>
          <w:rFonts w:asciiTheme="minorHAnsi" w:hAnsiTheme="minorHAnsi" w:cstheme="minorHAnsi"/>
          <w:b/>
          <w:lang w:eastAsia="cs-CZ"/>
        </w:rPr>
      </w:pPr>
    </w:p>
    <w:p w14:paraId="40B8FEC0" w14:textId="77777777" w:rsidR="00F6192C" w:rsidRDefault="005D1F4F" w:rsidP="005D1F4F">
      <w:pPr>
        <w:tabs>
          <w:tab w:val="left" w:pos="7088"/>
        </w:tabs>
        <w:jc w:val="center"/>
        <w:rPr>
          <w:rFonts w:asciiTheme="minorHAnsi" w:hAnsiTheme="minorHAnsi" w:cstheme="minorHAnsi"/>
          <w:b/>
          <w:lang w:eastAsia="cs-CZ"/>
        </w:rPr>
      </w:pPr>
      <w:r>
        <w:rPr>
          <w:rFonts w:asciiTheme="minorHAnsi" w:hAnsiTheme="minorHAnsi" w:cstheme="minorHAnsi"/>
          <w:b/>
          <w:lang w:eastAsia="cs-CZ"/>
        </w:rPr>
        <w:t>Čl. VI</w:t>
      </w:r>
    </w:p>
    <w:p w14:paraId="1411E6A4" w14:textId="77777777" w:rsidR="005D1F4F" w:rsidRDefault="005D1F4F" w:rsidP="005D1F4F">
      <w:pPr>
        <w:tabs>
          <w:tab w:val="left" w:pos="7088"/>
        </w:tabs>
        <w:jc w:val="center"/>
        <w:rPr>
          <w:rFonts w:asciiTheme="minorHAnsi" w:hAnsiTheme="minorHAnsi" w:cstheme="minorHAnsi"/>
          <w:b/>
          <w:lang w:eastAsia="cs-CZ"/>
        </w:rPr>
      </w:pPr>
      <w:r w:rsidRPr="005D1F4F">
        <w:rPr>
          <w:rFonts w:asciiTheme="minorHAnsi" w:hAnsiTheme="minorHAnsi" w:cstheme="minorHAnsi"/>
          <w:b/>
          <w:lang w:eastAsia="cs-CZ"/>
        </w:rPr>
        <w:t>Sankcie</w:t>
      </w:r>
    </w:p>
    <w:p w14:paraId="0DC9E1B8" w14:textId="77777777" w:rsidR="005D1F4F" w:rsidRPr="005D1F4F" w:rsidRDefault="005D1F4F" w:rsidP="005D1F4F">
      <w:pPr>
        <w:tabs>
          <w:tab w:val="left" w:pos="7088"/>
        </w:tabs>
        <w:jc w:val="center"/>
        <w:rPr>
          <w:rFonts w:asciiTheme="minorHAnsi" w:hAnsiTheme="minorHAnsi" w:cstheme="minorHAnsi"/>
          <w:b/>
          <w:lang w:eastAsia="cs-CZ"/>
        </w:rPr>
      </w:pPr>
    </w:p>
    <w:p w14:paraId="14E515E8" w14:textId="2749841B" w:rsidR="005D1F4F" w:rsidRDefault="005D1F4F"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Objednávateľ má nárok na zmluvnú pokutu a zhotoviteľ sa zaväzuje zaplatiť objednávateľovi zmluvnú pokutu za neospravedlnenú neúčasť </w:t>
      </w:r>
      <w:r w:rsidR="00DE3393">
        <w:rPr>
          <w:rFonts w:asciiTheme="minorHAnsi" w:hAnsiTheme="minorHAnsi" w:cstheme="minorHAnsi"/>
          <w:sz w:val="22"/>
          <w:szCs w:val="22"/>
          <w:lang w:eastAsia="cs-CZ"/>
        </w:rPr>
        <w:t xml:space="preserve">zhotoviteľa ako odborného </w:t>
      </w:r>
      <w:r>
        <w:rPr>
          <w:rFonts w:asciiTheme="minorHAnsi" w:hAnsiTheme="minorHAnsi" w:cstheme="minorHAnsi"/>
          <w:sz w:val="22"/>
          <w:szCs w:val="22"/>
          <w:lang w:eastAsia="cs-CZ"/>
        </w:rPr>
        <w:t>autorského do</w:t>
      </w:r>
      <w:r w:rsidR="00DE3393">
        <w:rPr>
          <w:rFonts w:asciiTheme="minorHAnsi" w:hAnsiTheme="minorHAnsi" w:cstheme="minorHAnsi"/>
          <w:sz w:val="22"/>
          <w:szCs w:val="22"/>
          <w:lang w:eastAsia="cs-CZ"/>
        </w:rPr>
        <w:t>hľadu</w:t>
      </w:r>
      <w:r>
        <w:rPr>
          <w:rFonts w:asciiTheme="minorHAnsi" w:hAnsiTheme="minorHAnsi" w:cstheme="minorHAnsi"/>
          <w:sz w:val="22"/>
          <w:szCs w:val="22"/>
          <w:lang w:eastAsia="cs-CZ"/>
        </w:rPr>
        <w:t xml:space="preserve"> na kontrolných dňoch stavby vo výške 500,-</w:t>
      </w:r>
      <w:r w:rsidR="00D95E07">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Eur za každý kontrolný deň, na ktorom sa nezúčastní, ak písomnú pozvánku dostal minimálne tri pracovné dni pred konaním kontrolného dňa.</w:t>
      </w:r>
    </w:p>
    <w:p w14:paraId="33861264" w14:textId="43F1A3BB" w:rsidR="005D1F4F" w:rsidRDefault="005D1F4F"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Objednávateľ má nárok na zmluvnú pokutu a zhotoviteľ sa zaväzuje zaplatiť objednávateľovi zmluvnú pokutu </w:t>
      </w:r>
      <w:r w:rsidR="0020431C">
        <w:rPr>
          <w:rFonts w:asciiTheme="minorHAnsi" w:hAnsiTheme="minorHAnsi" w:cstheme="minorHAnsi"/>
          <w:sz w:val="22"/>
          <w:szCs w:val="22"/>
          <w:lang w:eastAsia="cs-CZ"/>
        </w:rPr>
        <w:t>vo výške 300</w:t>
      </w:r>
      <w:r w:rsidR="00D95E07">
        <w:rPr>
          <w:rFonts w:asciiTheme="minorHAnsi" w:hAnsiTheme="minorHAnsi" w:cstheme="minorHAnsi"/>
          <w:sz w:val="22"/>
          <w:szCs w:val="22"/>
          <w:lang w:eastAsia="cs-CZ"/>
        </w:rPr>
        <w:t>,-</w:t>
      </w:r>
      <w:r w:rsidR="0020431C">
        <w:rPr>
          <w:rFonts w:asciiTheme="minorHAnsi" w:hAnsiTheme="minorHAnsi" w:cstheme="minorHAnsi"/>
          <w:sz w:val="22"/>
          <w:szCs w:val="22"/>
          <w:lang w:eastAsia="cs-CZ"/>
        </w:rPr>
        <w:t xml:space="preserve"> Eur </w:t>
      </w:r>
      <w:r>
        <w:rPr>
          <w:rFonts w:asciiTheme="minorHAnsi" w:hAnsiTheme="minorHAnsi" w:cstheme="minorHAnsi"/>
          <w:sz w:val="22"/>
          <w:szCs w:val="22"/>
          <w:lang w:eastAsia="cs-CZ"/>
        </w:rPr>
        <w:t>za každé nevyriešenie technického problému stavby, ktorého riešenie patrí do pôsobnosti</w:t>
      </w:r>
      <w:r w:rsidR="0020431C">
        <w:rPr>
          <w:rFonts w:asciiTheme="minorHAnsi" w:hAnsiTheme="minorHAnsi" w:cstheme="minorHAnsi"/>
          <w:sz w:val="22"/>
          <w:szCs w:val="22"/>
          <w:lang w:eastAsia="cs-CZ"/>
        </w:rPr>
        <w:t xml:space="preserve"> </w:t>
      </w:r>
      <w:r w:rsidR="00DE3393">
        <w:rPr>
          <w:rFonts w:asciiTheme="minorHAnsi" w:hAnsiTheme="minorHAnsi" w:cstheme="minorHAnsi"/>
          <w:sz w:val="22"/>
          <w:szCs w:val="22"/>
          <w:lang w:eastAsia="cs-CZ"/>
        </w:rPr>
        <w:t xml:space="preserve">zhotoviteľa ako odborného </w:t>
      </w:r>
      <w:r w:rsidR="0020431C">
        <w:rPr>
          <w:rFonts w:asciiTheme="minorHAnsi" w:hAnsiTheme="minorHAnsi" w:cstheme="minorHAnsi"/>
          <w:sz w:val="22"/>
          <w:szCs w:val="22"/>
          <w:lang w:eastAsia="cs-CZ"/>
        </w:rPr>
        <w:t>autorského do</w:t>
      </w:r>
      <w:r w:rsidR="00DE3393">
        <w:rPr>
          <w:rFonts w:asciiTheme="minorHAnsi" w:hAnsiTheme="minorHAnsi" w:cstheme="minorHAnsi"/>
          <w:sz w:val="22"/>
          <w:szCs w:val="22"/>
          <w:lang w:eastAsia="cs-CZ"/>
        </w:rPr>
        <w:t>hľadu</w:t>
      </w:r>
      <w:r w:rsidR="0020431C">
        <w:rPr>
          <w:rFonts w:asciiTheme="minorHAnsi" w:hAnsiTheme="minorHAnsi" w:cstheme="minorHAnsi"/>
          <w:sz w:val="22"/>
          <w:szCs w:val="22"/>
          <w:lang w:eastAsia="cs-CZ"/>
        </w:rPr>
        <w:t xml:space="preserve"> podľa tejto Zmluvy a/alebo za každé nesplnenie inej povinnosti </w:t>
      </w:r>
      <w:r w:rsidR="00A25D80">
        <w:rPr>
          <w:rFonts w:asciiTheme="minorHAnsi" w:hAnsiTheme="minorHAnsi" w:cstheme="minorHAnsi"/>
          <w:sz w:val="22"/>
          <w:szCs w:val="22"/>
          <w:lang w:eastAsia="cs-CZ"/>
        </w:rPr>
        <w:t xml:space="preserve">zhotoviteľa ako odborného </w:t>
      </w:r>
      <w:r w:rsidR="0020431C">
        <w:rPr>
          <w:rFonts w:asciiTheme="minorHAnsi" w:hAnsiTheme="minorHAnsi" w:cstheme="minorHAnsi"/>
          <w:sz w:val="22"/>
          <w:szCs w:val="22"/>
          <w:lang w:eastAsia="cs-CZ"/>
        </w:rPr>
        <w:t>autorského do</w:t>
      </w:r>
      <w:r w:rsidR="00A25D80">
        <w:rPr>
          <w:rFonts w:asciiTheme="minorHAnsi" w:hAnsiTheme="minorHAnsi" w:cstheme="minorHAnsi"/>
          <w:sz w:val="22"/>
          <w:szCs w:val="22"/>
          <w:lang w:eastAsia="cs-CZ"/>
        </w:rPr>
        <w:t>hľad</w:t>
      </w:r>
      <w:r w:rsidR="0020431C">
        <w:rPr>
          <w:rFonts w:asciiTheme="minorHAnsi" w:hAnsiTheme="minorHAnsi" w:cstheme="minorHAnsi"/>
          <w:sz w:val="22"/>
          <w:szCs w:val="22"/>
          <w:lang w:eastAsia="cs-CZ"/>
        </w:rPr>
        <w:t>u vyplývajúcej mu z tejto Zmluvy.</w:t>
      </w:r>
    </w:p>
    <w:p w14:paraId="397C4724" w14:textId="28232277" w:rsidR="005D1F4F" w:rsidRPr="0020431C" w:rsidRDefault="0020431C" w:rsidP="00906D51">
      <w:pPr>
        <w:pStyle w:val="Odsekzoznamu"/>
        <w:numPr>
          <w:ilvl w:val="0"/>
          <w:numId w:val="23"/>
        </w:numPr>
        <w:tabs>
          <w:tab w:val="left" w:pos="7088"/>
        </w:tabs>
        <w:ind w:left="284" w:hanging="284"/>
        <w:jc w:val="both"/>
        <w:rPr>
          <w:rFonts w:asciiTheme="minorHAnsi" w:hAnsiTheme="minorHAnsi" w:cstheme="minorHAnsi"/>
          <w:sz w:val="22"/>
          <w:szCs w:val="22"/>
          <w:lang w:eastAsia="cs-CZ"/>
        </w:rPr>
      </w:pPr>
      <w:r w:rsidRPr="0020431C">
        <w:rPr>
          <w:rFonts w:asciiTheme="minorHAnsi" w:hAnsiTheme="minorHAnsi" w:cstheme="minorHAnsi"/>
          <w:sz w:val="22"/>
          <w:szCs w:val="22"/>
          <w:lang w:eastAsia="cs-CZ"/>
        </w:rPr>
        <w:t>Objednávateľ má nárok na zmluvnú pokutu a zhotoviteľ sa zaväzuje zaplatiť objednávateľovi zmluvnú pokutu vo výške 300</w:t>
      </w:r>
      <w:r w:rsidR="00D95E07">
        <w:rPr>
          <w:rFonts w:asciiTheme="minorHAnsi" w:hAnsiTheme="minorHAnsi" w:cstheme="minorHAnsi"/>
          <w:sz w:val="22"/>
          <w:szCs w:val="22"/>
          <w:lang w:eastAsia="cs-CZ"/>
        </w:rPr>
        <w:t>,-</w:t>
      </w:r>
      <w:r w:rsidRPr="0020431C">
        <w:rPr>
          <w:rFonts w:asciiTheme="minorHAnsi" w:hAnsiTheme="minorHAnsi" w:cstheme="minorHAnsi"/>
          <w:sz w:val="22"/>
          <w:szCs w:val="22"/>
          <w:lang w:eastAsia="cs-CZ"/>
        </w:rPr>
        <w:t xml:space="preserve"> Eur za každú neospravedlnenú neúčasť </w:t>
      </w:r>
      <w:r w:rsidR="00A25D80">
        <w:rPr>
          <w:rFonts w:asciiTheme="minorHAnsi" w:hAnsiTheme="minorHAnsi" w:cstheme="minorHAnsi"/>
          <w:sz w:val="22"/>
          <w:szCs w:val="22"/>
          <w:lang w:eastAsia="cs-CZ"/>
        </w:rPr>
        <w:t xml:space="preserve">zhotoviteľa ako odborného </w:t>
      </w:r>
      <w:r w:rsidRPr="0020431C">
        <w:rPr>
          <w:rFonts w:asciiTheme="minorHAnsi" w:hAnsiTheme="minorHAnsi" w:cstheme="minorHAnsi"/>
          <w:sz w:val="22"/>
          <w:szCs w:val="22"/>
          <w:lang w:eastAsia="cs-CZ"/>
        </w:rPr>
        <w:t>autorského do</w:t>
      </w:r>
      <w:r w:rsidR="00A25D80">
        <w:rPr>
          <w:rFonts w:asciiTheme="minorHAnsi" w:hAnsiTheme="minorHAnsi" w:cstheme="minorHAnsi"/>
          <w:sz w:val="22"/>
          <w:szCs w:val="22"/>
          <w:lang w:eastAsia="cs-CZ"/>
        </w:rPr>
        <w:t>hľadu</w:t>
      </w:r>
      <w:r w:rsidRPr="0020431C">
        <w:rPr>
          <w:rFonts w:asciiTheme="minorHAnsi" w:hAnsiTheme="minorHAnsi" w:cstheme="minorHAnsi"/>
          <w:sz w:val="22"/>
          <w:szCs w:val="22"/>
          <w:lang w:eastAsia="cs-CZ"/>
        </w:rPr>
        <w:t xml:space="preserve"> </w:t>
      </w:r>
      <w:r w:rsidR="005D1F4F" w:rsidRPr="0020431C">
        <w:rPr>
          <w:rFonts w:asciiTheme="minorHAnsi" w:hAnsiTheme="minorHAnsi" w:cstheme="minorHAnsi"/>
          <w:sz w:val="22"/>
          <w:szCs w:val="22"/>
          <w:lang w:eastAsia="cs-CZ"/>
        </w:rPr>
        <w:t>na odovzdaní a prevzatí stavby alebo jej časti, vrátane dohodnutých alebo všeobecne záväznými právnymi predpismi stanovených skúšok, ak bol vyrozumený o tom minimálne tri pracovné dni vopred.</w:t>
      </w:r>
    </w:p>
    <w:p w14:paraId="6FC20E7C" w14:textId="77777777" w:rsidR="005D1F4F" w:rsidRPr="005D1F4F" w:rsidRDefault="005D1F4F" w:rsidP="005D1F4F">
      <w:pPr>
        <w:pStyle w:val="Odsekzoznamu"/>
        <w:tabs>
          <w:tab w:val="left" w:pos="7088"/>
        </w:tabs>
        <w:ind w:left="284"/>
        <w:rPr>
          <w:rFonts w:asciiTheme="minorHAnsi" w:hAnsiTheme="minorHAnsi" w:cstheme="minorHAnsi"/>
          <w:sz w:val="22"/>
          <w:szCs w:val="22"/>
          <w:lang w:eastAsia="cs-CZ"/>
        </w:rPr>
      </w:pPr>
    </w:p>
    <w:p w14:paraId="02B2A628" w14:textId="77777777" w:rsidR="003D41A9" w:rsidRDefault="00294F6F" w:rsidP="00294F6F">
      <w:pPr>
        <w:jc w:val="center"/>
        <w:rPr>
          <w:rFonts w:asciiTheme="minorHAnsi" w:hAnsiTheme="minorHAnsi" w:cstheme="minorHAnsi"/>
          <w:b/>
          <w:noProof/>
        </w:rPr>
      </w:pPr>
      <w:r>
        <w:rPr>
          <w:rFonts w:asciiTheme="minorHAnsi" w:hAnsiTheme="minorHAnsi" w:cstheme="minorHAnsi"/>
          <w:b/>
          <w:noProof/>
        </w:rPr>
        <w:t>ČASŤ 4</w:t>
      </w:r>
    </w:p>
    <w:p w14:paraId="1A9D10CB" w14:textId="77777777" w:rsidR="00294F6F" w:rsidRDefault="000E5DC4" w:rsidP="00294F6F">
      <w:pPr>
        <w:jc w:val="center"/>
        <w:rPr>
          <w:rFonts w:asciiTheme="minorHAnsi" w:hAnsiTheme="minorHAnsi" w:cstheme="minorHAnsi"/>
          <w:b/>
          <w:noProof/>
        </w:rPr>
      </w:pPr>
      <w:r>
        <w:rPr>
          <w:rFonts w:asciiTheme="minorHAnsi" w:hAnsiTheme="minorHAnsi" w:cstheme="minorHAnsi"/>
          <w:b/>
          <w:noProof/>
        </w:rPr>
        <w:t>SPOLOČNÉ ZMLUVNÉ PODMIENKY</w:t>
      </w:r>
    </w:p>
    <w:p w14:paraId="169A016F" w14:textId="77777777" w:rsidR="00294F6F" w:rsidRDefault="00294F6F" w:rsidP="00294F6F">
      <w:pPr>
        <w:jc w:val="center"/>
        <w:rPr>
          <w:rFonts w:asciiTheme="minorHAnsi" w:hAnsiTheme="minorHAnsi" w:cstheme="minorHAnsi"/>
          <w:b/>
          <w:noProof/>
        </w:rPr>
      </w:pPr>
    </w:p>
    <w:p w14:paraId="133E2854" w14:textId="77777777" w:rsidR="000E5DC4" w:rsidRP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Čl. I</w:t>
      </w:r>
    </w:p>
    <w:p w14:paraId="529DCEEB" w14:textId="77777777" w:rsidR="000E5DC4" w:rsidRDefault="000E5DC4" w:rsidP="000E5DC4">
      <w:pPr>
        <w:jc w:val="center"/>
        <w:rPr>
          <w:rFonts w:asciiTheme="minorHAnsi" w:hAnsiTheme="minorHAnsi" w:cstheme="minorHAnsi"/>
          <w:b/>
          <w:noProof/>
        </w:rPr>
      </w:pPr>
      <w:r w:rsidRPr="000E5DC4">
        <w:rPr>
          <w:rFonts w:asciiTheme="minorHAnsi" w:hAnsiTheme="minorHAnsi" w:cstheme="minorHAnsi"/>
          <w:b/>
          <w:noProof/>
        </w:rPr>
        <w:t>Všeobecné ustanovenia</w:t>
      </w:r>
    </w:p>
    <w:p w14:paraId="0B17F440" w14:textId="77777777" w:rsidR="001B4FBE" w:rsidRDefault="001B4FBE" w:rsidP="000E5DC4">
      <w:pPr>
        <w:jc w:val="center"/>
        <w:rPr>
          <w:rFonts w:asciiTheme="minorHAnsi" w:hAnsiTheme="minorHAnsi" w:cstheme="minorHAnsi"/>
          <w:b/>
          <w:noProof/>
        </w:rPr>
      </w:pPr>
    </w:p>
    <w:p w14:paraId="3101FDCA" w14:textId="66EDE76D" w:rsidR="000E5DC4" w:rsidRDefault="000E5DC4" w:rsidP="00751262">
      <w:pPr>
        <w:pStyle w:val="Bezriadkovania"/>
        <w:numPr>
          <w:ilvl w:val="0"/>
          <w:numId w:val="24"/>
        </w:numPr>
        <w:ind w:left="284"/>
        <w:jc w:val="both"/>
        <w:rPr>
          <w:rFonts w:asciiTheme="minorHAnsi" w:hAnsiTheme="minorHAnsi" w:cstheme="minorHAnsi"/>
          <w:b/>
          <w:noProof/>
          <w:sz w:val="22"/>
          <w:szCs w:val="22"/>
        </w:rPr>
      </w:pPr>
      <w:r w:rsidRPr="002C0734">
        <w:rPr>
          <w:rFonts w:asciiTheme="minorHAnsi" w:hAnsiTheme="minorHAnsi" w:cstheme="minorHAnsi"/>
          <w:sz w:val="22"/>
          <w:szCs w:val="22"/>
        </w:rPr>
        <w:t xml:space="preserve">Táto Zmluva sa uzatvára ako výsledok verejného obstarávania realizovaného postupom zadávania zákazky verejnej súťaže podľa </w:t>
      </w:r>
      <w:r w:rsidRPr="00B74AF6">
        <w:rPr>
          <w:rFonts w:asciiTheme="minorHAnsi" w:hAnsiTheme="minorHAnsi" w:cstheme="minorHAnsi"/>
          <w:sz w:val="22"/>
          <w:szCs w:val="22"/>
        </w:rPr>
        <w:t xml:space="preserve">§ </w:t>
      </w:r>
      <w:r w:rsidR="00B74AF6" w:rsidRPr="00B74AF6">
        <w:rPr>
          <w:rFonts w:asciiTheme="minorHAnsi" w:hAnsiTheme="minorHAnsi" w:cstheme="minorHAnsi"/>
          <w:sz w:val="22"/>
          <w:szCs w:val="22"/>
        </w:rPr>
        <w:t xml:space="preserve"> 1</w:t>
      </w:r>
      <w:r w:rsidR="00B74AF6">
        <w:rPr>
          <w:rFonts w:asciiTheme="minorHAnsi" w:hAnsiTheme="minorHAnsi" w:cstheme="minorHAnsi"/>
          <w:sz w:val="22"/>
          <w:szCs w:val="22"/>
        </w:rPr>
        <w:t>08 z</w:t>
      </w:r>
      <w:r w:rsidRPr="002C0734">
        <w:rPr>
          <w:rFonts w:asciiTheme="minorHAnsi" w:hAnsiTheme="minorHAnsi" w:cstheme="minorHAnsi"/>
          <w:sz w:val="22"/>
          <w:szCs w:val="22"/>
        </w:rPr>
        <w:t xml:space="preserve">ákona </w:t>
      </w:r>
      <w:r w:rsidR="00915947">
        <w:rPr>
          <w:rFonts w:asciiTheme="minorHAnsi" w:hAnsiTheme="minorHAnsi" w:cstheme="minorHAnsi"/>
          <w:sz w:val="22"/>
          <w:szCs w:val="22"/>
        </w:rPr>
        <w:t xml:space="preserve">č. 343/2015 Z. z. </w:t>
      </w:r>
      <w:r w:rsidRPr="002C0734">
        <w:rPr>
          <w:rFonts w:asciiTheme="minorHAnsi" w:hAnsiTheme="minorHAnsi" w:cstheme="minorHAnsi"/>
          <w:sz w:val="22"/>
          <w:szCs w:val="22"/>
        </w:rPr>
        <w:t xml:space="preserve">o verejnom obstarávaní </w:t>
      </w:r>
      <w:r w:rsidR="00915947">
        <w:rPr>
          <w:rFonts w:asciiTheme="minorHAnsi" w:hAnsiTheme="minorHAnsi" w:cstheme="minorHAnsi"/>
          <w:sz w:val="22"/>
          <w:szCs w:val="22"/>
        </w:rPr>
        <w:t xml:space="preserve">a o zmene a doplnení niektorých zákonov v znení neskorších predpisov ( ďalej ako „zákon o verejnom obstarávaní“) </w:t>
      </w:r>
      <w:r w:rsidRPr="002C0734">
        <w:rPr>
          <w:rFonts w:asciiTheme="minorHAnsi" w:hAnsiTheme="minorHAnsi" w:cstheme="minorHAnsi"/>
          <w:sz w:val="22"/>
          <w:szCs w:val="22"/>
        </w:rPr>
        <w:t xml:space="preserve">na predmet zákazky </w:t>
      </w:r>
      <w:r w:rsidRPr="002C0734">
        <w:rPr>
          <w:rFonts w:asciiTheme="minorHAnsi" w:hAnsiTheme="minorHAnsi" w:cstheme="minorHAnsi"/>
          <w:b/>
          <w:noProof/>
          <w:sz w:val="22"/>
          <w:szCs w:val="22"/>
        </w:rPr>
        <w:t>vypracovanie dokumentácie, uskutočnenie inžinierskej činnosti a </w:t>
      </w:r>
      <w:r w:rsidR="00BB7FB8">
        <w:rPr>
          <w:rFonts w:asciiTheme="minorHAnsi" w:hAnsiTheme="minorHAnsi" w:cstheme="minorHAnsi"/>
          <w:b/>
          <w:noProof/>
          <w:sz w:val="22"/>
          <w:szCs w:val="22"/>
        </w:rPr>
        <w:t xml:space="preserve">odborného </w:t>
      </w:r>
      <w:r w:rsidRPr="002C0734">
        <w:rPr>
          <w:rFonts w:asciiTheme="minorHAnsi" w:hAnsiTheme="minorHAnsi" w:cstheme="minorHAnsi"/>
          <w:b/>
          <w:noProof/>
          <w:sz w:val="22"/>
          <w:szCs w:val="22"/>
        </w:rPr>
        <w:t>autorského do</w:t>
      </w:r>
      <w:r w:rsidR="00BB7FB8">
        <w:rPr>
          <w:rFonts w:asciiTheme="minorHAnsi" w:hAnsiTheme="minorHAnsi" w:cstheme="minorHAnsi"/>
          <w:b/>
          <w:noProof/>
          <w:sz w:val="22"/>
          <w:szCs w:val="22"/>
        </w:rPr>
        <w:t>hľad</w:t>
      </w:r>
      <w:r w:rsidRPr="002C0734">
        <w:rPr>
          <w:rFonts w:asciiTheme="minorHAnsi" w:hAnsiTheme="minorHAnsi" w:cstheme="minorHAnsi"/>
          <w:b/>
          <w:noProof/>
          <w:sz w:val="22"/>
          <w:szCs w:val="22"/>
        </w:rPr>
        <w:t xml:space="preserve">u pre stavbu s názvom: </w:t>
      </w:r>
      <w:r w:rsidRPr="002C0734">
        <w:rPr>
          <w:rStyle w:val="CharStyle13"/>
          <w:rFonts w:asciiTheme="minorHAnsi" w:hAnsiTheme="minorHAnsi" w:cstheme="minorHAnsi"/>
          <w:bCs w:val="0"/>
          <w:color w:val="auto"/>
          <w:sz w:val="22"/>
          <w:szCs w:val="22"/>
        </w:rPr>
        <w:t>„</w:t>
      </w:r>
      <w:r w:rsidR="00520994" w:rsidRPr="00520994">
        <w:rPr>
          <w:rFonts w:asciiTheme="minorHAnsi" w:hAnsiTheme="minorHAnsi" w:cs="Calibri"/>
          <w:b/>
          <w:i/>
          <w:color w:val="auto"/>
          <w:sz w:val="22"/>
          <w:szCs w:val="22"/>
        </w:rPr>
        <w:t>Sanácia mostu ev. č. 526 - 048, Hnúšťa</w:t>
      </w:r>
      <w:r w:rsidRPr="002C0734">
        <w:rPr>
          <w:rStyle w:val="CharStyle13"/>
          <w:rFonts w:asciiTheme="minorHAnsi" w:hAnsiTheme="minorHAnsi" w:cs="Calibri"/>
          <w:bCs w:val="0"/>
          <w:color w:val="auto"/>
          <w:sz w:val="22"/>
          <w:szCs w:val="22"/>
        </w:rPr>
        <w:t>“</w:t>
      </w:r>
      <w:r w:rsidRPr="002C0734">
        <w:rPr>
          <w:rStyle w:val="CharStyle13"/>
          <w:rFonts w:asciiTheme="minorHAnsi" w:hAnsiTheme="minorHAnsi" w:cstheme="minorHAnsi"/>
          <w:bCs w:val="0"/>
          <w:color w:val="auto"/>
          <w:sz w:val="22"/>
          <w:szCs w:val="22"/>
        </w:rPr>
        <w:t xml:space="preserve"> </w:t>
      </w:r>
      <w:r w:rsidRPr="002C0734">
        <w:rPr>
          <w:rFonts w:asciiTheme="minorHAnsi" w:hAnsiTheme="minorHAnsi" w:cstheme="minorHAnsi"/>
          <w:sz w:val="22"/>
          <w:szCs w:val="22"/>
        </w:rPr>
        <w:t xml:space="preserve">(ďalej ako „verejné obstarávanie“). </w:t>
      </w:r>
    </w:p>
    <w:p w14:paraId="3471ED40"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theme="minorHAnsi"/>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sidRPr="000E5DC4">
        <w:rPr>
          <w:rFonts w:asciiTheme="minorHAnsi" w:hAnsiTheme="minorHAnsi" w:cstheme="minorHAnsi"/>
          <w:b/>
          <w:sz w:val="22"/>
          <w:szCs w:val="22"/>
        </w:rPr>
        <w:t>prílohu č. 1</w:t>
      </w:r>
      <w:r w:rsidRPr="000E5DC4">
        <w:rPr>
          <w:rFonts w:asciiTheme="minorHAnsi" w:hAnsiTheme="minorHAnsi" w:cstheme="minorHAnsi"/>
          <w:sz w:val="22"/>
          <w:szCs w:val="22"/>
        </w:rPr>
        <w:t xml:space="preserve"> tejto Zmluvy.</w:t>
      </w:r>
    </w:p>
    <w:p w14:paraId="11A772F0" w14:textId="185A3D1A"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915947">
        <w:rPr>
          <w:rFonts w:asciiTheme="minorHAnsi" w:hAnsiTheme="minorHAnsi" w:cs="Calibri"/>
          <w:sz w:val="22"/>
          <w:szCs w:val="22"/>
        </w:rPr>
        <w:t>D</w:t>
      </w:r>
      <w:r w:rsidRPr="000E5DC4">
        <w:rPr>
          <w:rFonts w:asciiTheme="minorHAnsi" w:hAnsiTheme="minorHAnsi" w:cs="Calibri"/>
          <w:sz w:val="22"/>
          <w:szCs w:val="22"/>
        </w:rPr>
        <w:t>iela</w:t>
      </w:r>
      <w:r w:rsidR="00915947">
        <w:rPr>
          <w:rFonts w:asciiTheme="minorHAnsi" w:hAnsiTheme="minorHAnsi" w:cs="Calibri"/>
          <w:sz w:val="22"/>
          <w:szCs w:val="22"/>
        </w:rPr>
        <w:t>, inžinierskej činnosti a</w:t>
      </w:r>
      <w:r w:rsidR="00A25D80">
        <w:rPr>
          <w:rFonts w:asciiTheme="minorHAnsi" w:hAnsiTheme="minorHAnsi" w:cs="Calibri"/>
          <w:sz w:val="22"/>
          <w:szCs w:val="22"/>
        </w:rPr>
        <w:t xml:space="preserve"> odborného </w:t>
      </w:r>
      <w:r w:rsidR="00915947">
        <w:rPr>
          <w:rFonts w:asciiTheme="minorHAnsi" w:hAnsiTheme="minorHAnsi" w:cs="Calibri"/>
          <w:sz w:val="22"/>
          <w:szCs w:val="22"/>
        </w:rPr>
        <w:t>autorského do</w:t>
      </w:r>
      <w:r w:rsidR="00A25D80">
        <w:rPr>
          <w:rFonts w:asciiTheme="minorHAnsi" w:hAnsiTheme="minorHAnsi" w:cs="Calibri"/>
          <w:sz w:val="22"/>
          <w:szCs w:val="22"/>
        </w:rPr>
        <w:t>hľad</w:t>
      </w:r>
      <w:r w:rsidR="00915947">
        <w:rPr>
          <w:rFonts w:asciiTheme="minorHAnsi" w:hAnsiTheme="minorHAnsi" w:cs="Calibri"/>
          <w:sz w:val="22"/>
          <w:szCs w:val="22"/>
        </w:rPr>
        <w:t>u, ktoré sú všetky tri</w:t>
      </w:r>
      <w:r w:rsidRPr="000E5DC4">
        <w:rPr>
          <w:rFonts w:asciiTheme="minorHAnsi" w:hAnsiTheme="minorHAnsi" w:cs="Calibri"/>
          <w:sz w:val="22"/>
          <w:szCs w:val="22"/>
        </w:rPr>
        <w:t xml:space="preserve"> špecifikované v tejto Zmluve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naplniť účel Zmluvy.</w:t>
      </w:r>
    </w:p>
    <w:p w14:paraId="5FF12DFD" w14:textId="77777777" w:rsid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427E23B8" w14:textId="374439AD" w:rsidR="000E5DC4" w:rsidRPr="000E5DC4" w:rsidRDefault="000E5DC4" w:rsidP="00906D51">
      <w:pPr>
        <w:pStyle w:val="Bezriadkovania"/>
        <w:numPr>
          <w:ilvl w:val="0"/>
          <w:numId w:val="24"/>
        </w:numPr>
        <w:ind w:left="284" w:hanging="284"/>
        <w:jc w:val="both"/>
        <w:rPr>
          <w:rFonts w:asciiTheme="minorHAnsi" w:hAnsiTheme="minorHAnsi" w:cstheme="minorHAnsi"/>
          <w:b/>
          <w:noProof/>
          <w:sz w:val="22"/>
          <w:szCs w:val="22"/>
        </w:rPr>
      </w:pPr>
      <w:r w:rsidRPr="000E5DC4">
        <w:rPr>
          <w:rFonts w:asciiTheme="minorHAnsi" w:hAnsiTheme="minorHAnsi" w:cs="Calibri"/>
          <w:sz w:val="22"/>
          <w:szCs w:val="22"/>
        </w:rPr>
        <w:lastRenderedPageBreak/>
        <w:t xml:space="preserve">Zhotoviteľ vyhlasuje, že pred uzavretím Zmluvy dostatočne zvážil a s vynaložením odbornej starostlivosti a všetkého úsilia posúdil do úvahy prichádzajúce riziká spojené s realizáciou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w:t>
      </w:r>
      <w:r w:rsidRPr="000E5DC4">
        <w:rPr>
          <w:rFonts w:asciiTheme="minorHAnsi" w:hAnsiTheme="minorHAnsi" w:cs="Calibri"/>
          <w:sz w:val="22"/>
          <w:szCs w:val="22"/>
        </w:rPr>
        <w:t xml:space="preserve"> </w:t>
      </w:r>
      <w:r w:rsidR="000800B9">
        <w:rPr>
          <w:rFonts w:asciiTheme="minorHAnsi" w:hAnsiTheme="minorHAnsi" w:cs="Calibri"/>
          <w:sz w:val="22"/>
          <w:szCs w:val="22"/>
        </w:rPr>
        <w:t>výkonom inžinierskej činnosti a </w:t>
      </w:r>
      <w:r w:rsidR="00BB7FB8">
        <w:rPr>
          <w:rFonts w:asciiTheme="minorHAnsi" w:hAnsiTheme="minorHAnsi" w:cs="Calibri"/>
          <w:sz w:val="22"/>
          <w:szCs w:val="22"/>
        </w:rPr>
        <w:t xml:space="preserve">odborného </w:t>
      </w:r>
      <w:r w:rsidR="000800B9">
        <w:rPr>
          <w:rFonts w:asciiTheme="minorHAnsi" w:hAnsiTheme="minorHAnsi" w:cs="Calibri"/>
          <w:sz w:val="22"/>
          <w:szCs w:val="22"/>
        </w:rPr>
        <w:t>autorského do</w:t>
      </w:r>
      <w:r w:rsidR="00BB7FB8">
        <w:rPr>
          <w:rFonts w:asciiTheme="minorHAnsi" w:hAnsiTheme="minorHAnsi" w:cs="Calibri"/>
          <w:sz w:val="22"/>
          <w:szCs w:val="22"/>
        </w:rPr>
        <w:t>hľad</w:t>
      </w:r>
      <w:r w:rsidR="000800B9">
        <w:rPr>
          <w:rFonts w:asciiTheme="minorHAnsi" w:hAnsiTheme="minorHAnsi" w:cs="Calibri"/>
          <w:sz w:val="22"/>
          <w:szCs w:val="22"/>
        </w:rPr>
        <w:t xml:space="preserve">u </w:t>
      </w:r>
      <w:r w:rsidRPr="000E5DC4">
        <w:rPr>
          <w:rFonts w:asciiTheme="minorHAnsi" w:hAnsiTheme="minorHAnsi" w:cs="Calibri"/>
          <w:sz w:val="22"/>
          <w:szCs w:val="22"/>
        </w:rPr>
        <w:t xml:space="preserve">podľa tejto Zmluvy, v Ponuke vzal do úvahy komplexný rozsah materiálov, prác, služieb, správnych poplatkov, iných výdavkov potrebných na dokončenie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vykonanie inžinierskej činnosti a</w:t>
      </w:r>
      <w:r w:rsidR="00BB7FB8">
        <w:rPr>
          <w:rFonts w:asciiTheme="minorHAnsi" w:hAnsiTheme="minorHAnsi" w:cs="Calibri"/>
          <w:sz w:val="22"/>
          <w:szCs w:val="22"/>
        </w:rPr>
        <w:t xml:space="preserve"> odborného</w:t>
      </w:r>
      <w:r w:rsidR="000800B9">
        <w:rPr>
          <w:rFonts w:asciiTheme="minorHAnsi" w:hAnsiTheme="minorHAnsi" w:cs="Calibri"/>
          <w:sz w:val="22"/>
          <w:szCs w:val="22"/>
        </w:rPr>
        <w:t> autorského do</w:t>
      </w:r>
      <w:r w:rsidR="00BB7FB8">
        <w:rPr>
          <w:rFonts w:asciiTheme="minorHAnsi" w:hAnsiTheme="minorHAnsi" w:cs="Calibri"/>
          <w:sz w:val="22"/>
          <w:szCs w:val="22"/>
        </w:rPr>
        <w:t>hľad</w:t>
      </w:r>
      <w:r w:rsidR="000800B9">
        <w:rPr>
          <w:rFonts w:asciiTheme="minorHAnsi" w:hAnsiTheme="minorHAnsi" w:cs="Calibri"/>
          <w:sz w:val="22"/>
          <w:szCs w:val="22"/>
        </w:rPr>
        <w:t>u</w:t>
      </w:r>
      <w:r w:rsidRPr="000E5DC4">
        <w:rPr>
          <w:rFonts w:asciiTheme="minorHAnsi" w:hAnsiTheme="minorHAnsi" w:cs="Calibri"/>
          <w:sz w:val="22"/>
          <w:szCs w:val="22"/>
        </w:rPr>
        <w:t xml:space="preserve"> podľa tejto Zmluvy ako celku a všetkých do úvahy prichádzajúcich nákladov na takéto materiály, práce a služby a tieto zahrnul do ceny </w:t>
      </w:r>
      <w:r w:rsidR="000800B9">
        <w:rPr>
          <w:rFonts w:asciiTheme="minorHAnsi" w:hAnsiTheme="minorHAnsi" w:cs="Calibri"/>
          <w:sz w:val="22"/>
          <w:szCs w:val="22"/>
        </w:rPr>
        <w:t>D</w:t>
      </w:r>
      <w:r w:rsidRPr="000E5DC4">
        <w:rPr>
          <w:rFonts w:asciiTheme="minorHAnsi" w:hAnsiTheme="minorHAnsi" w:cs="Calibri"/>
          <w:sz w:val="22"/>
          <w:szCs w:val="22"/>
        </w:rPr>
        <w:t>iela</w:t>
      </w:r>
      <w:r w:rsidR="000800B9">
        <w:rPr>
          <w:rFonts w:asciiTheme="minorHAnsi" w:hAnsiTheme="minorHAnsi" w:cs="Calibri"/>
          <w:sz w:val="22"/>
          <w:szCs w:val="22"/>
        </w:rPr>
        <w:t xml:space="preserve">, ceny za inžiniersku činnosť a ceny za výkon </w:t>
      </w:r>
      <w:r w:rsidR="00A25D80">
        <w:rPr>
          <w:rFonts w:asciiTheme="minorHAnsi" w:hAnsiTheme="minorHAnsi" w:cs="Calibri"/>
          <w:sz w:val="22"/>
          <w:szCs w:val="22"/>
        </w:rPr>
        <w:t xml:space="preserve">odborného </w:t>
      </w:r>
      <w:r w:rsidR="000800B9">
        <w:rPr>
          <w:rFonts w:asciiTheme="minorHAnsi" w:hAnsiTheme="minorHAnsi" w:cs="Calibri"/>
          <w:sz w:val="22"/>
          <w:szCs w:val="22"/>
        </w:rPr>
        <w:t>autorského do</w:t>
      </w:r>
      <w:r w:rsidR="00A25D80">
        <w:rPr>
          <w:rFonts w:asciiTheme="minorHAnsi" w:hAnsiTheme="minorHAnsi" w:cs="Calibri"/>
          <w:sz w:val="22"/>
          <w:szCs w:val="22"/>
        </w:rPr>
        <w:t>hľad</w:t>
      </w:r>
      <w:r w:rsidR="000800B9">
        <w:rPr>
          <w:rFonts w:asciiTheme="minorHAnsi" w:hAnsiTheme="minorHAnsi" w:cs="Calibri"/>
          <w:sz w:val="22"/>
          <w:szCs w:val="22"/>
        </w:rPr>
        <w:t>u</w:t>
      </w:r>
      <w:r w:rsidRPr="000E5DC4">
        <w:rPr>
          <w:rFonts w:asciiTheme="minorHAnsi" w:hAnsiTheme="minorHAnsi" w:cs="Calibri"/>
          <w:sz w:val="22"/>
          <w:szCs w:val="22"/>
        </w:rPr>
        <w:t xml:space="preserve"> dohodnut</w:t>
      </w:r>
      <w:r w:rsidR="000800B9">
        <w:rPr>
          <w:rFonts w:asciiTheme="minorHAnsi" w:hAnsiTheme="minorHAnsi" w:cs="Calibri"/>
          <w:sz w:val="22"/>
          <w:szCs w:val="22"/>
        </w:rPr>
        <w:t>ých</w:t>
      </w:r>
      <w:r w:rsidRPr="000E5DC4">
        <w:rPr>
          <w:rFonts w:asciiTheme="minorHAnsi" w:hAnsiTheme="minorHAnsi" w:cs="Calibri"/>
          <w:sz w:val="22"/>
          <w:szCs w:val="22"/>
        </w:rPr>
        <w:t xml:space="preserve"> touto Zmluvou.</w:t>
      </w:r>
    </w:p>
    <w:p w14:paraId="7C2D1764" w14:textId="77777777" w:rsidR="000E5DC4" w:rsidRDefault="000E5DC4" w:rsidP="000E5DC4">
      <w:pPr>
        <w:rPr>
          <w:rFonts w:asciiTheme="minorHAnsi" w:hAnsiTheme="minorHAnsi" w:cstheme="minorHAnsi"/>
          <w:b/>
          <w:noProof/>
        </w:rPr>
      </w:pPr>
    </w:p>
    <w:p w14:paraId="68E75774"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Čl. II</w:t>
      </w:r>
    </w:p>
    <w:p w14:paraId="0E12EE5C" w14:textId="77777777" w:rsidR="000E5DC4" w:rsidRDefault="000E5DC4" w:rsidP="000E5DC4">
      <w:pPr>
        <w:jc w:val="center"/>
        <w:rPr>
          <w:rFonts w:asciiTheme="minorHAnsi" w:hAnsiTheme="minorHAnsi" w:cstheme="minorHAnsi"/>
          <w:b/>
          <w:noProof/>
        </w:rPr>
      </w:pPr>
      <w:r>
        <w:rPr>
          <w:rFonts w:asciiTheme="minorHAnsi" w:hAnsiTheme="minorHAnsi" w:cstheme="minorHAnsi"/>
          <w:b/>
          <w:noProof/>
        </w:rPr>
        <w:t>Odovzdávacie a preberacie konanie</w:t>
      </w:r>
    </w:p>
    <w:p w14:paraId="074F0482" w14:textId="77777777" w:rsidR="001B4FBE" w:rsidRDefault="001B4FBE" w:rsidP="000E5DC4">
      <w:pPr>
        <w:jc w:val="center"/>
        <w:rPr>
          <w:rFonts w:asciiTheme="minorHAnsi" w:hAnsiTheme="minorHAnsi" w:cstheme="minorHAnsi"/>
          <w:b/>
          <w:noProof/>
        </w:rPr>
      </w:pPr>
    </w:p>
    <w:p w14:paraId="7D6CB4D5" w14:textId="1C68289F" w:rsidR="00F158B2" w:rsidRDefault="000E5DC4" w:rsidP="00906D51">
      <w:pPr>
        <w:pStyle w:val="Bezriadkovania"/>
        <w:numPr>
          <w:ilvl w:val="0"/>
          <w:numId w:val="25"/>
        </w:numPr>
        <w:ind w:left="426" w:hanging="426"/>
        <w:jc w:val="both"/>
        <w:rPr>
          <w:rStyle w:val="CharStyle11"/>
          <w:rFonts w:asciiTheme="minorHAnsi" w:hAnsiTheme="minorHAnsi" w:cstheme="minorHAnsi"/>
          <w:b w:val="0"/>
          <w:bCs w:val="0"/>
          <w:color w:val="auto"/>
          <w:sz w:val="22"/>
          <w:szCs w:val="22"/>
        </w:rPr>
      </w:pPr>
      <w:r w:rsidRPr="005E53A5">
        <w:rPr>
          <w:rStyle w:val="CharStyle11"/>
          <w:rFonts w:asciiTheme="minorHAnsi" w:hAnsiTheme="minorHAnsi" w:cstheme="minorHAnsi"/>
          <w:sz w:val="22"/>
          <w:szCs w:val="22"/>
        </w:rPr>
        <w:t xml:space="preserve">Vykonaním </w:t>
      </w:r>
      <w:r w:rsidR="000800B9">
        <w:rPr>
          <w:rStyle w:val="CharStyle11"/>
          <w:rFonts w:asciiTheme="minorHAnsi" w:hAnsiTheme="minorHAnsi" w:cstheme="minorHAnsi"/>
          <w:sz w:val="22"/>
          <w:szCs w:val="22"/>
        </w:rPr>
        <w:t>p</w:t>
      </w:r>
      <w:r w:rsidRPr="005E53A5">
        <w:rPr>
          <w:rStyle w:val="CharStyle11"/>
          <w:rFonts w:asciiTheme="minorHAnsi" w:hAnsiTheme="minorHAnsi" w:cstheme="minorHAnsi"/>
          <w:sz w:val="22"/>
          <w:szCs w:val="22"/>
        </w:rPr>
        <w:t>redmetu Zmluvy</w:t>
      </w:r>
      <w:r w:rsidR="000800B9">
        <w:rPr>
          <w:rStyle w:val="CharStyle11"/>
          <w:rFonts w:asciiTheme="minorHAnsi" w:hAnsiTheme="minorHAnsi" w:cstheme="minorHAnsi"/>
          <w:sz w:val="22"/>
          <w:szCs w:val="22"/>
        </w:rPr>
        <w:t>, ktorý</w:t>
      </w:r>
      <w:r w:rsidR="000800B9" w:rsidRPr="000800B9">
        <w:rPr>
          <w:rStyle w:val="CharStyle37"/>
          <w:rFonts w:asciiTheme="minorHAnsi" w:hAnsiTheme="minorHAnsi" w:cstheme="minorHAnsi"/>
          <w:sz w:val="22"/>
          <w:szCs w:val="22"/>
        </w:rPr>
        <w:t xml:space="preserve"> </w:t>
      </w:r>
      <w:r w:rsidR="000800B9">
        <w:rPr>
          <w:rStyle w:val="CharStyle11"/>
          <w:rFonts w:asciiTheme="minorHAnsi" w:hAnsiTheme="minorHAnsi" w:cstheme="minorHAnsi"/>
          <w:sz w:val="22"/>
          <w:szCs w:val="22"/>
        </w:rPr>
        <w:t>je špecifikovaný v čl. I ods. 1 časti 1 Zmluvy, v čl. I ods. 1 časti 2 Zmluvy a</w:t>
      </w:r>
      <w:r w:rsidR="00CF548D">
        <w:rPr>
          <w:rStyle w:val="CharStyle11"/>
          <w:rFonts w:asciiTheme="minorHAnsi" w:hAnsiTheme="minorHAnsi" w:cstheme="minorHAnsi"/>
          <w:sz w:val="22"/>
          <w:szCs w:val="22"/>
        </w:rPr>
        <w:t xml:space="preserve"> v čl. I ods. 1 časti 3 Zmluvy </w:t>
      </w:r>
      <w:r w:rsidR="000800B9">
        <w:rPr>
          <w:rStyle w:val="CharStyle11"/>
          <w:rFonts w:asciiTheme="minorHAnsi" w:hAnsiTheme="minorHAnsi" w:cstheme="minorHAnsi"/>
          <w:sz w:val="22"/>
          <w:szCs w:val="22"/>
        </w:rPr>
        <w:t xml:space="preserve"> (ďalej ako „Predmet Zmluvy“),</w:t>
      </w:r>
      <w:r w:rsidRPr="005E53A5">
        <w:rPr>
          <w:rStyle w:val="CharStyle11"/>
          <w:rFonts w:asciiTheme="minorHAnsi" w:hAnsiTheme="minorHAnsi" w:cstheme="minorHAnsi"/>
          <w:sz w:val="22"/>
          <w:szCs w:val="22"/>
        </w:rPr>
        <w:t xml:space="preserve"> sa na účely Zmluvy rozumie včasné, bezchybné, vecne správne a úplné dokončenie Predmetu Zmluvy (každej jeho jednotlivej</w:t>
      </w:r>
      <w:r>
        <w:rPr>
          <w:rStyle w:val="CharStyle11"/>
          <w:rFonts w:asciiTheme="minorHAnsi" w:hAnsiTheme="minorHAnsi" w:cstheme="minorHAnsi"/>
          <w:sz w:val="22"/>
          <w:szCs w:val="22"/>
        </w:rPr>
        <w:t xml:space="preserve"> časti v zmysle Zmluvy</w:t>
      </w:r>
      <w:r w:rsidR="00A25D80">
        <w:rPr>
          <w:rStyle w:val="CharStyle11"/>
          <w:rFonts w:asciiTheme="minorHAnsi" w:hAnsiTheme="minorHAnsi" w:cstheme="minorHAnsi"/>
          <w:sz w:val="22"/>
          <w:szCs w:val="22"/>
        </w:rPr>
        <w:t>-Dokumentácia, inžinierska činnosť a AD</w:t>
      </w:r>
      <w:r w:rsidRPr="005E53A5">
        <w:rPr>
          <w:rStyle w:val="CharStyle11"/>
          <w:rFonts w:asciiTheme="minorHAnsi" w:hAnsiTheme="minorHAnsi" w:cstheme="minorHAnsi"/>
          <w:sz w:val="22"/>
          <w:szCs w:val="22"/>
        </w:rPr>
        <w:t>) podľa podmienok dohodnutých v Zmluve a jeho odovzdanie a protokolárne prevzatie objednávateľom</w:t>
      </w:r>
      <w:r w:rsidR="00CF548D">
        <w:rPr>
          <w:rStyle w:val="CharStyle11"/>
          <w:rFonts w:asciiTheme="minorHAnsi" w:hAnsiTheme="minorHAnsi" w:cstheme="minorHAnsi"/>
          <w:sz w:val="22"/>
          <w:szCs w:val="22"/>
        </w:rPr>
        <w:t xml:space="preserve"> za podmienok uvedených v tomto článku Zmluvy</w:t>
      </w:r>
      <w:r w:rsidRPr="005E53A5">
        <w:rPr>
          <w:rStyle w:val="CharStyle11"/>
          <w:rFonts w:asciiTheme="minorHAnsi" w:hAnsiTheme="minorHAnsi" w:cstheme="minorHAnsi"/>
          <w:sz w:val="22"/>
          <w:szCs w:val="22"/>
        </w:rPr>
        <w:t xml:space="preserve">. </w:t>
      </w:r>
    </w:p>
    <w:p w14:paraId="4E6245C4" w14:textId="502E6616" w:rsidR="00F158B2" w:rsidRDefault="000E5DC4" w:rsidP="00906D51">
      <w:pPr>
        <w:pStyle w:val="Bezriadkovania"/>
        <w:numPr>
          <w:ilvl w:val="0"/>
          <w:numId w:val="25"/>
        </w:numPr>
        <w:ind w:left="426" w:hanging="426"/>
        <w:jc w:val="both"/>
        <w:rPr>
          <w:rStyle w:val="CharStyle10"/>
          <w:rFonts w:asciiTheme="minorHAnsi" w:hAnsiTheme="minorHAnsi" w:cstheme="minorHAnsi"/>
          <w:color w:val="auto"/>
          <w:sz w:val="22"/>
          <w:szCs w:val="22"/>
        </w:rPr>
      </w:pPr>
      <w:r w:rsidRPr="00F158B2">
        <w:rPr>
          <w:rStyle w:val="CharStyle10"/>
          <w:rFonts w:asciiTheme="minorHAnsi" w:eastAsiaTheme="majorEastAsia" w:hAnsiTheme="minorHAnsi" w:cstheme="minorHAnsi"/>
          <w:sz w:val="22"/>
          <w:szCs w:val="22"/>
        </w:rPr>
        <w:t xml:space="preserve">Preberacie protokoly k jednotlivým častiam </w:t>
      </w:r>
      <w:r w:rsidRPr="00F158B2">
        <w:rPr>
          <w:rStyle w:val="CharStyle11"/>
          <w:rFonts w:asciiTheme="minorHAnsi" w:hAnsiTheme="minorHAnsi" w:cstheme="minorHAnsi"/>
          <w:b w:val="0"/>
          <w:sz w:val="22"/>
          <w:szCs w:val="22"/>
        </w:rPr>
        <w:t>Predmetu Zmluvy</w:t>
      </w:r>
      <w:r w:rsidRPr="00F158B2">
        <w:rPr>
          <w:rStyle w:val="CharStyle11"/>
          <w:rFonts w:asciiTheme="minorHAnsi" w:hAnsiTheme="minorHAnsi" w:cstheme="minorHAnsi"/>
          <w:sz w:val="22"/>
          <w:szCs w:val="22"/>
        </w:rPr>
        <w:t xml:space="preserve"> (každej jednotlivej časti v zmysle </w:t>
      </w:r>
      <w:r w:rsidR="00F158B2">
        <w:rPr>
          <w:rStyle w:val="CharStyle11"/>
          <w:rFonts w:asciiTheme="minorHAnsi" w:hAnsiTheme="minorHAnsi" w:cstheme="minorHAnsi"/>
          <w:sz w:val="22"/>
          <w:szCs w:val="22"/>
        </w:rPr>
        <w:t>Zmluvy</w:t>
      </w:r>
      <w:r w:rsidR="00CF548D">
        <w:rPr>
          <w:rStyle w:val="CharStyle11"/>
          <w:rFonts w:asciiTheme="minorHAnsi" w:hAnsiTheme="minorHAnsi" w:cstheme="minorHAnsi"/>
          <w:sz w:val="22"/>
          <w:szCs w:val="22"/>
        </w:rPr>
        <w:t xml:space="preserve"> </w:t>
      </w:r>
      <w:r w:rsidRPr="00F158B2">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podpíšu osoby oprávnené </w:t>
      </w:r>
      <w:r w:rsidR="000800B9">
        <w:rPr>
          <w:rStyle w:val="CharStyle10"/>
          <w:rFonts w:asciiTheme="minorHAnsi" w:eastAsiaTheme="majorEastAsia" w:hAnsiTheme="minorHAnsi" w:cstheme="minorHAnsi"/>
          <w:sz w:val="22"/>
          <w:szCs w:val="22"/>
        </w:rPr>
        <w:t>ro</w:t>
      </w:r>
      <w:r w:rsidRPr="00F158B2">
        <w:rPr>
          <w:rStyle w:val="CharStyle10"/>
          <w:rFonts w:asciiTheme="minorHAnsi" w:eastAsiaTheme="majorEastAsia" w:hAnsiTheme="minorHAnsi" w:cstheme="minorHAnsi"/>
          <w:sz w:val="22"/>
          <w:szCs w:val="22"/>
        </w:rPr>
        <w:t>ko</w:t>
      </w:r>
      <w:r w:rsidR="000800B9">
        <w:rPr>
          <w:rStyle w:val="CharStyle10"/>
          <w:rFonts w:asciiTheme="minorHAnsi" w:eastAsiaTheme="majorEastAsia" w:hAnsiTheme="minorHAnsi" w:cstheme="minorHAnsi"/>
          <w:sz w:val="22"/>
          <w:szCs w:val="22"/>
        </w:rPr>
        <w:t>v</w:t>
      </w:r>
      <w:r w:rsidRPr="00F158B2">
        <w:rPr>
          <w:rStyle w:val="CharStyle10"/>
          <w:rFonts w:asciiTheme="minorHAnsi" w:eastAsiaTheme="majorEastAsia" w:hAnsiTheme="minorHAnsi" w:cstheme="minorHAnsi"/>
          <w:sz w:val="22"/>
          <w:szCs w:val="22"/>
        </w:rPr>
        <w:t xml:space="preserve">ať vo veciach technických za každú zo zmluvných strán. Za deň vykonania Predmetu Zmluvy </w:t>
      </w:r>
      <w:r w:rsidRPr="00F158B2">
        <w:rPr>
          <w:rStyle w:val="CharStyle11"/>
          <w:rFonts w:asciiTheme="minorHAnsi" w:hAnsiTheme="minorHAnsi" w:cstheme="minorHAnsi"/>
          <w:sz w:val="22"/>
          <w:szCs w:val="22"/>
        </w:rPr>
        <w:t xml:space="preserve">(každej jednotlivej časti v zmysle </w:t>
      </w:r>
      <w:r w:rsidR="00F158B2">
        <w:rPr>
          <w:rStyle w:val="CharStyle11"/>
          <w:rFonts w:asciiTheme="minorHAnsi" w:hAnsiTheme="minorHAnsi" w:cstheme="minorHAnsi"/>
          <w:sz w:val="22"/>
          <w:szCs w:val="22"/>
        </w:rPr>
        <w:t>Zmluvy</w:t>
      </w:r>
      <w:r w:rsidR="000800B9">
        <w:rPr>
          <w:rStyle w:val="CharStyle11"/>
          <w:rFonts w:asciiTheme="minorHAnsi" w:hAnsiTheme="minorHAnsi" w:cstheme="minorHAnsi"/>
          <w:sz w:val="22"/>
          <w:szCs w:val="22"/>
        </w:rPr>
        <w:t xml:space="preserve"> </w:t>
      </w:r>
      <w:r w:rsidRPr="00F158B2">
        <w:rPr>
          <w:rStyle w:val="CharStyle11"/>
          <w:rFonts w:asciiTheme="minorHAnsi" w:hAnsiTheme="minorHAnsi" w:cstheme="minorHAnsi"/>
          <w:sz w:val="22"/>
          <w:szCs w:val="22"/>
        </w:rPr>
        <w:t xml:space="preserve">) </w:t>
      </w:r>
      <w:r w:rsidRPr="00F158B2">
        <w:rPr>
          <w:rStyle w:val="CharStyle10"/>
          <w:rFonts w:asciiTheme="minorHAnsi" w:eastAsiaTheme="majorEastAsia" w:hAnsiTheme="minorHAnsi" w:cstheme="minorHAnsi"/>
          <w:sz w:val="22"/>
          <w:szCs w:val="22"/>
        </w:rPr>
        <w:t xml:space="preserve">sa považuje deň uvedený v preberacom protokole k čiastkovému Predmetu Zmluvy ako deň </w:t>
      </w:r>
      <w:r w:rsidRPr="00F158B2">
        <w:rPr>
          <w:rFonts w:asciiTheme="minorHAnsi" w:hAnsiTheme="minorHAnsi" w:cstheme="minorHAnsi"/>
          <w:noProof/>
          <w:sz w:val="22"/>
          <w:szCs w:val="22"/>
        </w:rPr>
        <w:t>podpisu objednávateľa - osoby oprávnenej za objednávateľa rokovať vo veciach technických</w:t>
      </w:r>
      <w:r w:rsidRPr="00F158B2">
        <w:rPr>
          <w:rStyle w:val="CharStyle10"/>
          <w:rFonts w:asciiTheme="minorHAnsi" w:eastAsiaTheme="majorEastAsia" w:hAnsiTheme="minorHAnsi" w:cstheme="minorHAnsi"/>
          <w:sz w:val="22"/>
          <w:szCs w:val="22"/>
        </w:rPr>
        <w:t xml:space="preserve">. </w:t>
      </w:r>
    </w:p>
    <w:p w14:paraId="2B1B49BE" w14:textId="55403BF4" w:rsidR="000E5DC4" w:rsidRPr="00F158B2" w:rsidRDefault="000E5DC4" w:rsidP="00906D51">
      <w:pPr>
        <w:pStyle w:val="Bezriadkovania"/>
        <w:numPr>
          <w:ilvl w:val="0"/>
          <w:numId w:val="25"/>
        </w:numPr>
        <w:ind w:left="426" w:hanging="426"/>
        <w:jc w:val="both"/>
        <w:rPr>
          <w:rFonts w:asciiTheme="minorHAnsi" w:hAnsiTheme="minorHAnsi" w:cstheme="minorHAnsi"/>
          <w:color w:val="auto"/>
          <w:sz w:val="22"/>
          <w:szCs w:val="22"/>
          <w:shd w:val="clear" w:color="auto" w:fill="FFFFFF"/>
        </w:rPr>
      </w:pPr>
      <w:r w:rsidRPr="00F158B2">
        <w:rPr>
          <w:rFonts w:asciiTheme="minorHAnsi" w:hAnsiTheme="minorHAnsi" w:cstheme="minorHAnsi"/>
          <w:noProof/>
          <w:sz w:val="22"/>
          <w:szCs w:val="22"/>
        </w:rPr>
        <w:t>Zhotoviteľ je povinný predložiť jednotlivé časti Predmetu Zmluvy (Dokumentáciu</w:t>
      </w:r>
      <w:r w:rsidR="000800B9">
        <w:rPr>
          <w:rFonts w:asciiTheme="minorHAnsi" w:hAnsiTheme="minorHAnsi" w:cstheme="minorHAnsi"/>
          <w:noProof/>
          <w:sz w:val="22"/>
          <w:szCs w:val="22"/>
        </w:rPr>
        <w:t>,</w:t>
      </w:r>
      <w:r w:rsidR="00745AC1">
        <w:rPr>
          <w:rFonts w:asciiTheme="minorHAnsi" w:hAnsiTheme="minorHAnsi" w:cstheme="minorHAnsi"/>
          <w:noProof/>
          <w:sz w:val="22"/>
          <w:szCs w:val="22"/>
        </w:rPr>
        <w:t xml:space="preserve"> výkon </w:t>
      </w:r>
      <w:r w:rsidRPr="00F158B2">
        <w:rPr>
          <w:rFonts w:asciiTheme="minorHAnsi" w:hAnsiTheme="minorHAnsi" w:cstheme="minorHAnsi"/>
          <w:noProof/>
          <w:sz w:val="22"/>
          <w:szCs w:val="22"/>
        </w:rPr>
        <w:t>inžiniersk</w:t>
      </w:r>
      <w:r w:rsidR="00745AC1">
        <w:rPr>
          <w:rFonts w:asciiTheme="minorHAnsi" w:hAnsiTheme="minorHAnsi" w:cstheme="minorHAnsi"/>
          <w:noProof/>
          <w:sz w:val="22"/>
          <w:szCs w:val="22"/>
        </w:rPr>
        <w:t>ej</w:t>
      </w:r>
      <w:r w:rsidRPr="00F158B2">
        <w:rPr>
          <w:rFonts w:asciiTheme="minorHAnsi" w:hAnsiTheme="minorHAnsi" w:cstheme="minorHAnsi"/>
          <w:noProof/>
          <w:sz w:val="22"/>
          <w:szCs w:val="22"/>
        </w:rPr>
        <w:t xml:space="preserve"> činnos</w:t>
      </w:r>
      <w:r w:rsidR="00745AC1">
        <w:rPr>
          <w:rFonts w:asciiTheme="minorHAnsi" w:hAnsiTheme="minorHAnsi" w:cstheme="minorHAnsi"/>
          <w:noProof/>
          <w:sz w:val="22"/>
          <w:szCs w:val="22"/>
        </w:rPr>
        <w:t>ti</w:t>
      </w:r>
      <w:r w:rsidR="000800B9">
        <w:rPr>
          <w:rFonts w:asciiTheme="minorHAnsi" w:hAnsiTheme="minorHAnsi" w:cstheme="minorHAnsi"/>
          <w:noProof/>
          <w:sz w:val="22"/>
          <w:szCs w:val="22"/>
        </w:rPr>
        <w:t xml:space="preserve"> a </w:t>
      </w:r>
      <w:r w:rsidRPr="00F158B2">
        <w:rPr>
          <w:rFonts w:asciiTheme="minorHAnsi" w:hAnsiTheme="minorHAnsi" w:cstheme="minorHAnsi"/>
          <w:noProof/>
          <w:sz w:val="22"/>
          <w:szCs w:val="22"/>
        </w:rPr>
        <w:t xml:space="preserve"> na  záverečné kontroly a schválenie objednávateľovi a stavebníkovi vždy najneskôr do </w:t>
      </w:r>
      <w:r w:rsidR="00F4327D">
        <w:rPr>
          <w:rFonts w:asciiTheme="minorHAnsi" w:hAnsiTheme="minorHAnsi" w:cstheme="minorHAnsi"/>
          <w:noProof/>
          <w:sz w:val="22"/>
          <w:szCs w:val="22"/>
        </w:rPr>
        <w:t>7</w:t>
      </w:r>
      <w:r w:rsidRPr="00F158B2">
        <w:rPr>
          <w:rFonts w:asciiTheme="minorHAnsi" w:hAnsiTheme="minorHAnsi" w:cstheme="minorHAnsi"/>
          <w:noProof/>
          <w:sz w:val="22"/>
          <w:szCs w:val="22"/>
        </w:rPr>
        <w:t xml:space="preserve"> kalendárnych dní  pred  časom odovzdania jednotlivých častí Predmetu Zmluvy. Po vykonaní kontroly časti Predmetu Zmluvy pripraví zhotoviteľ Protokol o odovzdaní a prevzatí Predmetu Zmluvy (príslušnej časti Predmetu Zmluvy). Povinnými obsahovými náležitosťami každého Protokolu sú: </w:t>
      </w:r>
    </w:p>
    <w:p w14:paraId="50E8DA2F"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údaje o zhotoviteľovi a objednávateľovi</w:t>
      </w:r>
    </w:p>
    <w:p w14:paraId="100726F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názov zákazky, číslo Zmluvy</w:t>
      </w:r>
    </w:p>
    <w:p w14:paraId="7D6E0500" w14:textId="1C48D49D"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popis Dokumentácie</w:t>
      </w:r>
      <w:r w:rsidR="00745AC1">
        <w:rPr>
          <w:rFonts w:asciiTheme="minorHAnsi" w:hAnsiTheme="minorHAnsi" w:cstheme="minorHAnsi"/>
          <w:noProof/>
          <w:sz w:val="22"/>
          <w:szCs w:val="22"/>
        </w:rPr>
        <w:t>,</w:t>
      </w:r>
      <w:r w:rsidRPr="003C7E0A">
        <w:rPr>
          <w:rFonts w:asciiTheme="minorHAnsi" w:hAnsiTheme="minorHAnsi" w:cstheme="minorHAnsi"/>
          <w:noProof/>
          <w:sz w:val="22"/>
          <w:szCs w:val="22"/>
        </w:rPr>
        <w:t xml:space="preserve"> inžinierskej činnosti </w:t>
      </w:r>
      <w:r w:rsidR="00745AC1">
        <w:rPr>
          <w:rFonts w:asciiTheme="minorHAnsi" w:hAnsiTheme="minorHAnsi" w:cstheme="minorHAnsi"/>
          <w:noProof/>
          <w:sz w:val="22"/>
          <w:szCs w:val="22"/>
        </w:rPr>
        <w:t>a </w:t>
      </w:r>
      <w:r w:rsidR="00B66845">
        <w:rPr>
          <w:rFonts w:asciiTheme="minorHAnsi" w:hAnsiTheme="minorHAnsi" w:cstheme="minorHAnsi"/>
          <w:noProof/>
          <w:sz w:val="22"/>
          <w:szCs w:val="22"/>
        </w:rPr>
        <w:t>AD</w:t>
      </w:r>
      <w:r w:rsidRPr="003C7E0A">
        <w:rPr>
          <w:rFonts w:asciiTheme="minorHAnsi" w:hAnsiTheme="minorHAnsi" w:cstheme="minorHAnsi"/>
          <w:noProof/>
          <w:sz w:val="22"/>
          <w:szCs w:val="22"/>
        </w:rPr>
        <w:t xml:space="preserve"> (konkrétnej časti Predmetu Zmluvy, ktorá je predmetom</w:t>
      </w:r>
      <w:r w:rsidR="00745AC1">
        <w:rPr>
          <w:rFonts w:asciiTheme="minorHAnsi" w:hAnsiTheme="minorHAnsi" w:cstheme="minorHAnsi"/>
          <w:noProof/>
          <w:sz w:val="22"/>
          <w:szCs w:val="22"/>
        </w:rPr>
        <w:t xml:space="preserve"> odovzdávania a preberania podľa daného</w:t>
      </w:r>
      <w:r w:rsidRPr="003C7E0A">
        <w:rPr>
          <w:rFonts w:asciiTheme="minorHAnsi" w:hAnsiTheme="minorHAnsi" w:cstheme="minorHAnsi"/>
          <w:noProof/>
          <w:sz w:val="22"/>
          <w:szCs w:val="22"/>
        </w:rPr>
        <w:t xml:space="preserve"> Protokolu)</w:t>
      </w:r>
    </w:p>
    <w:p w14:paraId="00C2D135"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forma a počet vyhotovení dokumentácie (časti Predmetu Zmluvy)</w:t>
      </w:r>
    </w:p>
    <w:p w14:paraId="4CE089A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cena za príslušnú časť Predmetu Zmluvy</w:t>
      </w:r>
    </w:p>
    <w:p w14:paraId="5D0D1293"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prehlásenie objednávateľa, či príslušnú časť Predmetu Zmluvy preberá alebo nepreberá</w:t>
      </w:r>
    </w:p>
    <w:p w14:paraId="598E66F8" w14:textId="77777777" w:rsidR="000E5DC4" w:rsidRPr="003C7E0A" w:rsidRDefault="000E5DC4" w:rsidP="00906D51">
      <w:pPr>
        <w:pStyle w:val="Bezriadkovania"/>
        <w:numPr>
          <w:ilvl w:val="0"/>
          <w:numId w:val="7"/>
        </w:numPr>
        <w:ind w:hanging="294"/>
        <w:jc w:val="both"/>
        <w:rPr>
          <w:rFonts w:asciiTheme="minorHAnsi" w:hAnsiTheme="minorHAnsi" w:cstheme="minorHAnsi"/>
          <w:noProof/>
          <w:sz w:val="22"/>
          <w:szCs w:val="22"/>
        </w:rPr>
      </w:pPr>
      <w:r w:rsidRPr="003C7E0A">
        <w:rPr>
          <w:rFonts w:asciiTheme="minorHAnsi" w:hAnsiTheme="minorHAnsi" w:cstheme="minorHAnsi"/>
          <w:noProof/>
          <w:sz w:val="22"/>
          <w:szCs w:val="22"/>
        </w:rPr>
        <w:t>zoznam chýb/vád, nedostatkov a nedorobkov konkrétnej časti Predmetu Zmluvy</w:t>
      </w:r>
    </w:p>
    <w:p w14:paraId="47112291" w14:textId="31113DC3" w:rsidR="000E5DC4" w:rsidRPr="00F158B2" w:rsidRDefault="000E5DC4" w:rsidP="00906D51">
      <w:pPr>
        <w:pStyle w:val="Odsekzoznamu"/>
        <w:numPr>
          <w:ilvl w:val="0"/>
          <w:numId w:val="25"/>
        </w:numPr>
        <w:ind w:left="426" w:hanging="426"/>
        <w:jc w:val="both"/>
        <w:rPr>
          <w:rFonts w:asciiTheme="minorHAnsi" w:hAnsiTheme="minorHAnsi" w:cstheme="minorHAnsi"/>
          <w:noProof/>
          <w:sz w:val="22"/>
          <w:szCs w:val="22"/>
        </w:rPr>
      </w:pPr>
      <w:r w:rsidRPr="00F158B2">
        <w:rPr>
          <w:rFonts w:asciiTheme="minorHAnsi" w:hAnsiTheme="minorHAnsi" w:cstheme="minorHAnsi"/>
          <w:noProof/>
          <w:sz w:val="22"/>
          <w:szCs w:val="22"/>
        </w:rPr>
        <w:t xml:space="preserve">Pokiaľ bude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w:t>
      </w:r>
      <w:r w:rsidR="00745AC1">
        <w:rPr>
          <w:rFonts w:asciiTheme="minorHAnsi" w:hAnsiTheme="minorHAnsi" w:cstheme="minorHAnsi"/>
          <w:noProof/>
          <w:sz w:val="22"/>
          <w:szCs w:val="22"/>
        </w:rPr>
        <w:t xml:space="preserve">(alebo niektorá jeho časť) </w:t>
      </w:r>
      <w:r w:rsidRPr="00F158B2">
        <w:rPr>
          <w:rFonts w:asciiTheme="minorHAnsi" w:hAnsiTheme="minorHAnsi" w:cstheme="minorHAnsi"/>
          <w:noProof/>
          <w:sz w:val="22"/>
          <w:szCs w:val="22"/>
        </w:rPr>
        <w:t>vykazovať drobné chyby/vady, nedostatky ale</w:t>
      </w:r>
      <w:r w:rsidR="00F158B2" w:rsidRPr="00F158B2">
        <w:rPr>
          <w:rFonts w:asciiTheme="minorHAnsi" w:hAnsiTheme="minorHAnsi" w:cstheme="minorHAnsi"/>
          <w:noProof/>
          <w:sz w:val="22"/>
          <w:szCs w:val="22"/>
        </w:rPr>
        <w:t>bo nedorobky, ktoré nebránia jeho</w:t>
      </w:r>
      <w:r w:rsidRPr="00F158B2">
        <w:rPr>
          <w:rFonts w:asciiTheme="minorHAnsi" w:hAnsiTheme="minorHAnsi" w:cstheme="minorHAnsi"/>
          <w:noProof/>
          <w:sz w:val="22"/>
          <w:szCs w:val="22"/>
        </w:rPr>
        <w:t xml:space="preserve"> riadnemu užívaniu, objednávateľ má právo rozhodnúť, či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(príslušnú časť Predmetu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s drobnými chybami/vadami alebo nedorobkami alebo ho neprevezme. Ak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prevezme, v Protokole určí lehotu na odstránenie drobných chýb/vád alebo nedorobkov. O tom, či má Predmet </w:t>
      </w:r>
      <w:r w:rsidR="00745AC1">
        <w:rPr>
          <w:rFonts w:asciiTheme="minorHAnsi" w:hAnsiTheme="minorHAnsi" w:cstheme="minorHAnsi"/>
          <w:noProof/>
          <w:sz w:val="22"/>
          <w:szCs w:val="22"/>
        </w:rPr>
        <w:t>Z</w:t>
      </w:r>
      <w:r w:rsidRPr="00F158B2">
        <w:rPr>
          <w:rFonts w:asciiTheme="minorHAnsi" w:hAnsiTheme="minorHAnsi" w:cstheme="minorHAnsi"/>
          <w:noProof/>
          <w:sz w:val="22"/>
          <w:szCs w:val="22"/>
        </w:rPr>
        <w:t xml:space="preserve">mluvy chyby/vady alebo nedorobky a aký majú vplyv na Predmet </w:t>
      </w:r>
      <w:r w:rsidR="00520AC0">
        <w:rPr>
          <w:rFonts w:asciiTheme="minorHAnsi" w:hAnsiTheme="minorHAnsi" w:cstheme="minorHAnsi"/>
          <w:noProof/>
          <w:sz w:val="22"/>
          <w:szCs w:val="22"/>
        </w:rPr>
        <w:t>Z</w:t>
      </w:r>
      <w:r w:rsidRPr="00F158B2">
        <w:rPr>
          <w:rFonts w:asciiTheme="minorHAnsi" w:hAnsiTheme="minorHAnsi" w:cstheme="minorHAnsi"/>
          <w:noProof/>
          <w:sz w:val="22"/>
          <w:szCs w:val="22"/>
        </w:rPr>
        <w:t>mluvy</w:t>
      </w:r>
      <w:r w:rsidR="00520AC0">
        <w:rPr>
          <w:rFonts w:asciiTheme="minorHAnsi" w:hAnsiTheme="minorHAnsi" w:cstheme="minorHAnsi"/>
          <w:noProof/>
          <w:sz w:val="22"/>
          <w:szCs w:val="22"/>
        </w:rPr>
        <w:t xml:space="preserve"> ako celku</w:t>
      </w:r>
      <w:r w:rsidRPr="00F158B2">
        <w:rPr>
          <w:rFonts w:asciiTheme="minorHAnsi" w:hAnsiTheme="minorHAnsi" w:cstheme="minorHAnsi"/>
          <w:noProof/>
          <w:sz w:val="22"/>
          <w:szCs w:val="22"/>
        </w:rPr>
        <w:t xml:space="preserve"> a jeho užívanie, rozhoduje objednávateľ. </w:t>
      </w:r>
    </w:p>
    <w:p w14:paraId="7767F2C8" w14:textId="52B0204D"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Style w:val="CharStyle30"/>
          <w:rFonts w:asciiTheme="minorHAnsi" w:eastAsiaTheme="majorEastAsia" w:hAnsiTheme="minorHAnsi" w:cstheme="minorHAnsi"/>
          <w:sz w:val="22"/>
          <w:szCs w:val="22"/>
        </w:rPr>
        <w:t>Objednávat</w:t>
      </w:r>
      <w:r>
        <w:rPr>
          <w:rStyle w:val="CharStyle30"/>
          <w:rFonts w:asciiTheme="minorHAnsi" w:eastAsiaTheme="majorEastAsia" w:hAnsiTheme="minorHAnsi" w:cstheme="minorHAnsi"/>
          <w:sz w:val="22"/>
          <w:szCs w:val="22"/>
        </w:rPr>
        <w:t xml:space="preserve">eľ je oprávnený neprevziať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 alebo jeho časť, ktorý nie je vykonaný riadne alebo odovzdaný</w:t>
      </w:r>
      <w:r w:rsidRPr="009E1F58">
        <w:rPr>
          <w:rStyle w:val="CharStyle30"/>
          <w:rFonts w:asciiTheme="minorHAnsi" w:eastAsiaTheme="majorEastAsia" w:hAnsiTheme="minorHAnsi" w:cstheme="minorHAnsi"/>
          <w:sz w:val="22"/>
          <w:szCs w:val="22"/>
        </w:rPr>
        <w:t xml:space="preserve"> včas podľa podmienok určených v Zmluve. V takom prípade objednávateľ nie je v omešk</w:t>
      </w:r>
      <w:r>
        <w:rPr>
          <w:rStyle w:val="CharStyle30"/>
          <w:rFonts w:asciiTheme="minorHAnsi" w:eastAsiaTheme="majorEastAsia" w:hAnsiTheme="minorHAnsi" w:cstheme="minorHAnsi"/>
          <w:sz w:val="22"/>
          <w:szCs w:val="22"/>
        </w:rPr>
        <w:t xml:space="preserve">aní s povinnosťou prevziať Predmet </w:t>
      </w:r>
      <w:r w:rsidR="00745AC1">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mluvy</w:t>
      </w:r>
      <w:r w:rsidRPr="009E1F58">
        <w:rPr>
          <w:rStyle w:val="CharStyle30"/>
          <w:rFonts w:asciiTheme="minorHAnsi" w:eastAsiaTheme="majorEastAsia" w:hAnsiTheme="minorHAnsi" w:cstheme="minorHAnsi"/>
          <w:sz w:val="22"/>
          <w:szCs w:val="22"/>
        </w:rPr>
        <w:t xml:space="preserve">.  </w:t>
      </w:r>
    </w:p>
    <w:p w14:paraId="69D9E840" w14:textId="77777777" w:rsidR="000E5DC4" w:rsidRPr="009E1F58" w:rsidRDefault="000E5DC4" w:rsidP="00906D51">
      <w:pPr>
        <w:pStyle w:val="Odsekzoznamu"/>
        <w:numPr>
          <w:ilvl w:val="0"/>
          <w:numId w:val="25"/>
        </w:numPr>
        <w:ind w:left="425" w:hanging="425"/>
        <w:contextualSpacing w:val="0"/>
        <w:jc w:val="both"/>
        <w:rPr>
          <w:rFonts w:asciiTheme="minorHAnsi" w:hAnsiTheme="minorHAnsi" w:cstheme="minorHAnsi"/>
          <w:noProof/>
          <w:sz w:val="22"/>
          <w:szCs w:val="22"/>
        </w:rPr>
      </w:pPr>
      <w:r w:rsidRPr="009E1F58">
        <w:rPr>
          <w:rFonts w:asciiTheme="minorHAnsi" w:hAnsiTheme="minorHAnsi" w:cstheme="minorHAnsi"/>
          <w:noProof/>
          <w:sz w:val="22"/>
          <w:szCs w:val="22"/>
        </w:rPr>
        <w:t xml:space="preserve">Riadnym odovzdaním Predmetu Zmluvy (príslušnej časti Predmetu Zmluvy) tzn. okamihom podpisu oprávnenej osoby konajúcej za objednávateľa na protokole o odovzdaní a prevzatí Predmetu Zmluvy (príslušnej časti Predmetu Zmluvy), prechádza na objednávateľa jednak vlastnícke právo k Predmetu Zmluvy (príslušnej časti Predmetu Zmluvy) a jednak  nebezpečenstvo </w:t>
      </w:r>
      <w:r w:rsidRPr="009E1F58">
        <w:rPr>
          <w:rFonts w:asciiTheme="minorHAnsi" w:hAnsiTheme="minorHAnsi" w:cstheme="minorHAnsi"/>
          <w:noProof/>
          <w:sz w:val="22"/>
          <w:szCs w:val="22"/>
        </w:rPr>
        <w:lastRenderedPageBreak/>
        <w:t xml:space="preserve">vzniku škody na Predmetu Zmluvy (príslušnej časti Predmetu Zmluvy). Za poškodenie, stratu alebo zničenie Predmetu Zmluvy alebo jeho časti zodpovedá zhotoviteľ až do času riadneho odovzdania Predmetu Zmluvy objednávateľovi. </w:t>
      </w:r>
    </w:p>
    <w:p w14:paraId="77ADAEF7" w14:textId="7A1ECB96" w:rsidR="008212D8" w:rsidRDefault="008212D8" w:rsidP="008212D8">
      <w:pPr>
        <w:pStyle w:val="Odsekzoznamu"/>
        <w:numPr>
          <w:ilvl w:val="0"/>
          <w:numId w:val="25"/>
        </w:numPr>
        <w:ind w:left="425" w:hanging="425"/>
        <w:contextualSpacing w:val="0"/>
        <w:jc w:val="both"/>
        <w:rPr>
          <w:rFonts w:asciiTheme="minorHAnsi" w:hAnsiTheme="minorHAnsi" w:cstheme="minorHAnsi"/>
          <w:noProof/>
          <w:sz w:val="22"/>
          <w:szCs w:val="22"/>
        </w:rPr>
      </w:pPr>
      <w:r w:rsidRPr="008212D8">
        <w:rPr>
          <w:rFonts w:asciiTheme="minorHAnsi" w:hAnsiTheme="minorHAnsi"/>
          <w:sz w:val="22"/>
          <w:szCs w:val="22"/>
        </w:rPr>
        <w:t xml:space="preserve"> </w:t>
      </w:r>
      <w:r w:rsidRPr="00551FC0">
        <w:rPr>
          <w:rFonts w:asciiTheme="minorHAnsi" w:hAnsiTheme="minorHAnsi"/>
          <w:sz w:val="22"/>
          <w:szCs w:val="22"/>
        </w:rPr>
        <w:t xml:space="preserve">V prípade, že Dielo alebo ktorákoľvek časť Predmetu </w:t>
      </w:r>
      <w:r>
        <w:rPr>
          <w:rFonts w:asciiTheme="minorHAnsi" w:hAnsiTheme="minorHAnsi"/>
          <w:sz w:val="22"/>
          <w:szCs w:val="22"/>
        </w:rPr>
        <w:t>Zmluvy</w:t>
      </w:r>
      <w:r w:rsidRPr="00551FC0">
        <w:rPr>
          <w:rFonts w:asciiTheme="minorHAnsi" w:hAnsiTheme="minorHAnsi"/>
          <w:sz w:val="22"/>
          <w:szCs w:val="22"/>
        </w:rPr>
        <w:t>, ktorého vykonanie je predmetom tejto Zmluvy</w:t>
      </w:r>
      <w:r>
        <w:rPr>
          <w:rFonts w:asciiTheme="minorHAnsi" w:hAnsiTheme="minorHAnsi"/>
          <w:sz w:val="22"/>
          <w:szCs w:val="22"/>
        </w:rPr>
        <w:t>,</w:t>
      </w:r>
      <w:r w:rsidRPr="00551FC0">
        <w:rPr>
          <w:rFonts w:asciiTheme="minorHAnsi" w:hAnsiTheme="minorHAnsi"/>
          <w:sz w:val="22"/>
          <w:szCs w:val="22"/>
        </w:rPr>
        <w:t xml:space="preserve"> spĺňa náležitosti autorského diela podľa zákona č. 185/2015 Z. z. autorský zákon </w:t>
      </w:r>
      <w:r>
        <w:rPr>
          <w:rFonts w:asciiTheme="minorHAnsi" w:hAnsiTheme="minorHAnsi"/>
          <w:sz w:val="22"/>
          <w:szCs w:val="22"/>
        </w:rPr>
        <w:t xml:space="preserve">v znení neskorších predpisov </w:t>
      </w:r>
      <w:r w:rsidRPr="00551FC0">
        <w:rPr>
          <w:rFonts w:asciiTheme="minorHAnsi" w:hAnsiTheme="minorHAnsi"/>
          <w:sz w:val="22"/>
          <w:szCs w:val="22"/>
        </w:rPr>
        <w:t xml:space="preserve">(ďalej len „autorský zákon“), </w:t>
      </w:r>
      <w:r>
        <w:rPr>
          <w:rFonts w:asciiTheme="minorHAnsi" w:hAnsiTheme="minorHAnsi"/>
          <w:sz w:val="22"/>
          <w:szCs w:val="22"/>
        </w:rPr>
        <w:t>z</w:t>
      </w:r>
      <w:r w:rsidRPr="00551FC0">
        <w:rPr>
          <w:rFonts w:asciiTheme="minorHAnsi" w:hAnsiTheme="minorHAnsi"/>
          <w:sz w:val="22"/>
          <w:szCs w:val="22"/>
        </w:rPr>
        <w:t xml:space="preserve">hotoviteľ udeľuje </w:t>
      </w:r>
      <w:r>
        <w:rPr>
          <w:rFonts w:asciiTheme="minorHAnsi" w:hAnsiTheme="minorHAnsi"/>
          <w:sz w:val="22"/>
          <w:szCs w:val="22"/>
        </w:rPr>
        <w:t>o</w:t>
      </w:r>
      <w:r w:rsidRPr="00551FC0">
        <w:rPr>
          <w:rFonts w:asciiTheme="minorHAnsi" w:hAnsiTheme="minorHAnsi"/>
          <w:sz w:val="22"/>
          <w:szCs w:val="22"/>
        </w:rPr>
        <w:t xml:space="preserve">bjednávateľovi dňom kolaudácie </w:t>
      </w:r>
      <w:r>
        <w:rPr>
          <w:rFonts w:asciiTheme="minorHAnsi" w:hAnsiTheme="minorHAnsi"/>
          <w:sz w:val="22"/>
          <w:szCs w:val="22"/>
        </w:rPr>
        <w:t>stavby</w:t>
      </w:r>
      <w:r w:rsidRPr="00551FC0">
        <w:rPr>
          <w:rFonts w:asciiTheme="minorHAnsi" w:hAnsiTheme="minorHAnsi"/>
          <w:sz w:val="22"/>
          <w:szCs w:val="22"/>
        </w:rPr>
        <w:t xml:space="preserve"> v zmysle tejto Zmluvy licenciu podľa autorského zákona, a to výhradnú, neobmedzenú (najmä bez vecného, časového a teritoriálneho obmedzenia), v rozsahu uvedenom v § 19 autorského zákona, tak aby Predmet </w:t>
      </w:r>
      <w:r>
        <w:rPr>
          <w:rFonts w:asciiTheme="minorHAnsi" w:hAnsiTheme="minorHAnsi"/>
          <w:sz w:val="22"/>
          <w:szCs w:val="22"/>
        </w:rPr>
        <w:t>Zmluvy</w:t>
      </w:r>
      <w:r w:rsidRPr="00551FC0">
        <w:rPr>
          <w:rFonts w:asciiTheme="minorHAnsi" w:hAnsiTheme="minorHAnsi"/>
          <w:sz w:val="22"/>
          <w:szCs w:val="22"/>
        </w:rPr>
        <w:t xml:space="preserve"> alebo jeho časť mohol </w:t>
      </w:r>
      <w:r>
        <w:rPr>
          <w:rFonts w:asciiTheme="minorHAnsi" w:hAnsiTheme="minorHAnsi"/>
          <w:sz w:val="22"/>
          <w:szCs w:val="22"/>
        </w:rPr>
        <w:t xml:space="preserve">objednávateľ </w:t>
      </w:r>
      <w:r w:rsidRPr="00551FC0">
        <w:rPr>
          <w:rFonts w:asciiTheme="minorHAnsi" w:hAnsiTheme="minorHAnsi"/>
          <w:sz w:val="22"/>
          <w:szCs w:val="22"/>
        </w:rPr>
        <w:t xml:space="preserve">používať </w:t>
      </w:r>
      <w:r>
        <w:rPr>
          <w:rFonts w:asciiTheme="minorHAnsi" w:hAnsiTheme="minorHAnsi"/>
          <w:sz w:val="22"/>
          <w:szCs w:val="22"/>
        </w:rPr>
        <w:t>pre</w:t>
      </w:r>
      <w:r w:rsidRPr="00551FC0">
        <w:rPr>
          <w:rFonts w:asciiTheme="minorHAnsi" w:hAnsiTheme="minorHAnsi"/>
          <w:sz w:val="22"/>
          <w:szCs w:val="22"/>
        </w:rPr>
        <w:t xml:space="preserve"> vlastnú potrebu, a za týmto účelom ho poskytovať aj tretím osobám, ako podklady pre plnenie úloh </w:t>
      </w:r>
      <w:r>
        <w:rPr>
          <w:rFonts w:asciiTheme="minorHAnsi" w:hAnsiTheme="minorHAnsi"/>
          <w:sz w:val="22"/>
          <w:szCs w:val="22"/>
        </w:rPr>
        <w:t>o</w:t>
      </w:r>
      <w:r w:rsidRPr="00551FC0">
        <w:rPr>
          <w:rFonts w:asciiTheme="minorHAnsi" w:hAnsiTheme="minorHAnsi"/>
          <w:sz w:val="22"/>
          <w:szCs w:val="22"/>
        </w:rPr>
        <w:t>bjednávateľa. Objednávateľ je tiež oprávnený tieto predmety duševného vlastníctva spracovávať, vyhotovovať rozmnoženiny, zverejňovať, rozširovať akokoľvek inak používať v zmysle príslušných právnych predpisov</w:t>
      </w:r>
      <w:r>
        <w:rPr>
          <w:rFonts w:asciiTheme="minorHAnsi" w:hAnsiTheme="minorHAnsi"/>
          <w:sz w:val="22"/>
          <w:szCs w:val="22"/>
        </w:rPr>
        <w:t>,</w:t>
      </w:r>
      <w:r w:rsidRPr="00551FC0">
        <w:rPr>
          <w:rFonts w:asciiTheme="minorHAnsi" w:hAnsiTheme="minorHAnsi"/>
          <w:sz w:val="22"/>
          <w:szCs w:val="22"/>
        </w:rPr>
        <w:t xml:space="preserve"> ale najmä ich poskytnúť orgánom a organizáciám štátnej správy a územnej samosprávy. Zhotoviteľ zároveň udeľuje dňom prevzatia Predmetu </w:t>
      </w:r>
      <w:r>
        <w:rPr>
          <w:rFonts w:asciiTheme="minorHAnsi" w:hAnsiTheme="minorHAnsi"/>
          <w:sz w:val="22"/>
          <w:szCs w:val="22"/>
        </w:rPr>
        <w:t>Zmluvy</w:t>
      </w:r>
      <w:r w:rsidRPr="00551FC0">
        <w:rPr>
          <w:rFonts w:asciiTheme="minorHAnsi" w:hAnsiTheme="minorHAnsi"/>
          <w:sz w:val="22"/>
          <w:szCs w:val="22"/>
        </w:rPr>
        <w:t xml:space="preserve">, Objednávateľovi právo udeliť tretej osobe súhlas na jeho použite v rozsahu udelenej licencie a tiež súhlas na postúpenie licencie. Zmluvné strany sa zároveň dohodli, že odmena </w:t>
      </w:r>
      <w:r>
        <w:rPr>
          <w:rFonts w:asciiTheme="minorHAnsi" w:hAnsiTheme="minorHAnsi"/>
          <w:sz w:val="22"/>
          <w:szCs w:val="22"/>
        </w:rPr>
        <w:t>z</w:t>
      </w:r>
      <w:r w:rsidRPr="00551FC0">
        <w:rPr>
          <w:rFonts w:asciiTheme="minorHAnsi" w:hAnsiTheme="minorHAnsi"/>
          <w:sz w:val="22"/>
          <w:szCs w:val="22"/>
        </w:rPr>
        <w:t xml:space="preserve">hotoviteľa v zmysle tohto </w:t>
      </w:r>
      <w:r>
        <w:rPr>
          <w:rFonts w:asciiTheme="minorHAnsi" w:hAnsiTheme="minorHAnsi"/>
          <w:sz w:val="22"/>
          <w:szCs w:val="22"/>
        </w:rPr>
        <w:t>ustanovenia</w:t>
      </w:r>
      <w:r w:rsidRPr="00551FC0">
        <w:rPr>
          <w:rFonts w:asciiTheme="minorHAnsi" w:hAnsiTheme="minorHAnsi"/>
          <w:sz w:val="22"/>
          <w:szCs w:val="22"/>
        </w:rPr>
        <w:t xml:space="preserve"> </w:t>
      </w:r>
      <w:r>
        <w:rPr>
          <w:rFonts w:asciiTheme="minorHAnsi" w:hAnsiTheme="minorHAnsi"/>
          <w:sz w:val="22"/>
          <w:szCs w:val="22"/>
        </w:rPr>
        <w:t>Zmluvy</w:t>
      </w:r>
      <w:r w:rsidRPr="00551FC0">
        <w:rPr>
          <w:rFonts w:asciiTheme="minorHAnsi" w:hAnsiTheme="minorHAnsi"/>
          <w:sz w:val="22"/>
          <w:szCs w:val="22"/>
        </w:rPr>
        <w:t xml:space="preserve"> je zahrnutá v celom rozsahu v cene za Predmet Zmluvy. Zhotoviteľ sa zaväzuje v záujme naplnenia vyššie uvedeného vysporiadať všetky právne vzťahy s tretími osobami, ktoré sa budú podieľať na zhotovení Predmetu </w:t>
      </w:r>
      <w:r>
        <w:rPr>
          <w:rFonts w:asciiTheme="minorHAnsi" w:hAnsiTheme="minorHAnsi"/>
          <w:sz w:val="22"/>
          <w:szCs w:val="22"/>
        </w:rPr>
        <w:t>Zmluvy</w:t>
      </w:r>
      <w:r w:rsidRPr="00551FC0">
        <w:rPr>
          <w:rFonts w:asciiTheme="minorHAnsi" w:hAnsiTheme="minorHAnsi"/>
          <w:sz w:val="22"/>
          <w:szCs w:val="22"/>
        </w:rPr>
        <w:t xml:space="preserve"> tak, aby si tieto osoby nemohli uplatňovať voči </w:t>
      </w:r>
      <w:r>
        <w:rPr>
          <w:rFonts w:asciiTheme="minorHAnsi" w:hAnsiTheme="minorHAnsi"/>
          <w:sz w:val="22"/>
          <w:szCs w:val="22"/>
        </w:rPr>
        <w:t>o</w:t>
      </w:r>
      <w:r w:rsidRPr="00551FC0">
        <w:rPr>
          <w:rFonts w:asciiTheme="minorHAnsi" w:hAnsiTheme="minorHAnsi"/>
          <w:sz w:val="22"/>
          <w:szCs w:val="22"/>
        </w:rPr>
        <w:t xml:space="preserve">bjednávateľovi žiadne nároky. Objednávateľ sa zaväzuje použiť Predmet </w:t>
      </w:r>
      <w:r>
        <w:rPr>
          <w:rFonts w:asciiTheme="minorHAnsi" w:hAnsiTheme="minorHAnsi"/>
          <w:sz w:val="22"/>
          <w:szCs w:val="22"/>
        </w:rPr>
        <w:t>Zmluvy</w:t>
      </w:r>
      <w:r w:rsidRPr="00551FC0">
        <w:rPr>
          <w:rFonts w:asciiTheme="minorHAnsi" w:hAnsiTheme="minorHAnsi"/>
          <w:sz w:val="22"/>
          <w:szCs w:val="22"/>
        </w:rPr>
        <w:t xml:space="preserve"> výlučne pre potreby vyplývajúce z tejto </w:t>
      </w:r>
      <w:r>
        <w:rPr>
          <w:rFonts w:asciiTheme="minorHAnsi" w:hAnsiTheme="minorHAnsi"/>
          <w:sz w:val="22"/>
          <w:szCs w:val="22"/>
        </w:rPr>
        <w:t>Z</w:t>
      </w:r>
      <w:r w:rsidRPr="00551FC0">
        <w:rPr>
          <w:rFonts w:asciiTheme="minorHAnsi" w:hAnsiTheme="minorHAnsi"/>
          <w:sz w:val="22"/>
          <w:szCs w:val="22"/>
        </w:rPr>
        <w:t xml:space="preserve">mluvy a v súlade s ustanoveniami </w:t>
      </w:r>
      <w:r>
        <w:rPr>
          <w:rFonts w:asciiTheme="minorHAnsi" w:hAnsiTheme="minorHAnsi"/>
          <w:sz w:val="22"/>
          <w:szCs w:val="22"/>
        </w:rPr>
        <w:t xml:space="preserve">autorského </w:t>
      </w:r>
      <w:r w:rsidRPr="00551FC0">
        <w:rPr>
          <w:rFonts w:asciiTheme="minorHAnsi" w:hAnsiTheme="minorHAnsi"/>
          <w:sz w:val="22"/>
          <w:szCs w:val="22"/>
        </w:rPr>
        <w:t>zákona.</w:t>
      </w:r>
    </w:p>
    <w:p w14:paraId="67AFDA5B" w14:textId="764844B4" w:rsidR="000E5DC4" w:rsidRPr="009E1F58" w:rsidRDefault="008212D8" w:rsidP="008212D8">
      <w:pPr>
        <w:pStyle w:val="Odsekzoznamu"/>
        <w:numPr>
          <w:ilvl w:val="0"/>
          <w:numId w:val="25"/>
        </w:numPr>
        <w:ind w:left="425" w:hanging="425"/>
        <w:contextualSpacing w:val="0"/>
        <w:jc w:val="both"/>
        <w:rPr>
          <w:rStyle w:val="CharStyle36"/>
          <w:rFonts w:asciiTheme="minorHAnsi" w:hAnsiTheme="minorHAnsi" w:cstheme="minorHAnsi"/>
          <w:noProof/>
          <w:sz w:val="22"/>
          <w:szCs w:val="22"/>
        </w:rPr>
      </w:pPr>
      <w:r w:rsidRPr="001B12BF">
        <w:rPr>
          <w:rFonts w:asciiTheme="minorHAnsi" w:hAnsiTheme="minorHAnsi"/>
          <w:sz w:val="22"/>
          <w:szCs w:val="22"/>
        </w:rPr>
        <w:t xml:space="preserve">Zhotoviteľ bude jediným legitimovaným disponentom / držiteľom  dotknutých autorských práv. V prípade, ak si tretia osoba uplatní voči </w:t>
      </w:r>
      <w:r>
        <w:rPr>
          <w:rFonts w:asciiTheme="minorHAnsi" w:hAnsiTheme="minorHAnsi"/>
          <w:sz w:val="22"/>
          <w:szCs w:val="22"/>
        </w:rPr>
        <w:t>o</w:t>
      </w:r>
      <w:r w:rsidRPr="001B12BF">
        <w:rPr>
          <w:rFonts w:asciiTheme="minorHAnsi" w:hAnsiTheme="minorHAnsi"/>
          <w:sz w:val="22"/>
          <w:szCs w:val="22"/>
        </w:rPr>
        <w:t xml:space="preserve">bjednávateľovi nárok z titulu porušenia autorských alebo iných práv, ktorý preukáže príslušným dokladom preukazujúcim pravdivosť jej tvrdenia, </w:t>
      </w:r>
      <w:r>
        <w:rPr>
          <w:rFonts w:asciiTheme="minorHAnsi" w:hAnsiTheme="minorHAnsi"/>
          <w:sz w:val="22"/>
          <w:szCs w:val="22"/>
        </w:rPr>
        <w:t>z</w:t>
      </w:r>
      <w:r w:rsidRPr="001B12BF">
        <w:rPr>
          <w:rFonts w:asciiTheme="minorHAnsi" w:hAnsiTheme="minorHAnsi"/>
          <w:sz w:val="22"/>
          <w:szCs w:val="22"/>
        </w:rPr>
        <w:t xml:space="preserve">hotoviteľ sa zaväzuje, že po doručení písomnej výzvy uhradí </w:t>
      </w:r>
      <w:r>
        <w:rPr>
          <w:rFonts w:asciiTheme="minorHAnsi" w:hAnsiTheme="minorHAnsi"/>
          <w:sz w:val="22"/>
          <w:szCs w:val="22"/>
        </w:rPr>
        <w:t>o</w:t>
      </w:r>
      <w:r w:rsidRPr="001B12BF">
        <w:rPr>
          <w:rFonts w:asciiTheme="minorHAnsi" w:hAnsiTheme="minorHAnsi"/>
          <w:sz w:val="22"/>
          <w:szCs w:val="22"/>
        </w:rPr>
        <w:t xml:space="preserve">bjednávateľovi všetky legitímne nároky tretej osoby a zároveň nahradí prípadnú inú škodu priamo súvisiacu s vyššie uvedenou situáciou, ktorá </w:t>
      </w:r>
      <w:r>
        <w:rPr>
          <w:rFonts w:asciiTheme="minorHAnsi" w:hAnsiTheme="minorHAnsi"/>
          <w:sz w:val="22"/>
          <w:szCs w:val="22"/>
        </w:rPr>
        <w:t>o</w:t>
      </w:r>
      <w:r w:rsidRPr="001B12BF">
        <w:rPr>
          <w:rFonts w:asciiTheme="minorHAnsi" w:hAnsiTheme="minorHAnsi"/>
          <w:sz w:val="22"/>
          <w:szCs w:val="22"/>
        </w:rPr>
        <w:t>bjednávateľovi vznikne v dôsledku uplatnenia takéhoto nároku tretej / tretích osôb, a to v plnej</w:t>
      </w:r>
      <w:r w:rsidRPr="001B12BF">
        <w:rPr>
          <w:rFonts w:asciiTheme="minorHAnsi" w:hAnsiTheme="minorHAnsi"/>
          <w:spacing w:val="-2"/>
          <w:sz w:val="22"/>
          <w:szCs w:val="22"/>
        </w:rPr>
        <w:t xml:space="preserve"> </w:t>
      </w:r>
      <w:r w:rsidRPr="001B12BF">
        <w:rPr>
          <w:rFonts w:asciiTheme="minorHAnsi" w:hAnsiTheme="minorHAnsi"/>
          <w:sz w:val="22"/>
          <w:szCs w:val="22"/>
        </w:rPr>
        <w:t xml:space="preserve">výške (vrátane sankcií, úhrady nákladov na právne zastúpenie a pod. – ak vzniknú). Ustanovenia tohto článku platia aj po zániku tejto Zmluvy, z akéhokoľvek dôvodu. Ostatné nároky </w:t>
      </w:r>
      <w:r>
        <w:rPr>
          <w:rFonts w:asciiTheme="minorHAnsi" w:hAnsiTheme="minorHAnsi"/>
          <w:sz w:val="22"/>
          <w:szCs w:val="22"/>
        </w:rPr>
        <w:t>o</w:t>
      </w:r>
      <w:r w:rsidRPr="001B12BF">
        <w:rPr>
          <w:rFonts w:asciiTheme="minorHAnsi" w:hAnsiTheme="minorHAnsi"/>
          <w:sz w:val="22"/>
          <w:szCs w:val="22"/>
        </w:rPr>
        <w:t xml:space="preserve">bjednávateľa z tejto Zmluvy alebo vyplývajúce z aplikovateľných právnych predpisov tým ostávajú nedotknuté. Objednávateľ sa zaväzuje použiť Predmet </w:t>
      </w:r>
      <w:r>
        <w:rPr>
          <w:rFonts w:asciiTheme="minorHAnsi" w:hAnsiTheme="minorHAnsi"/>
          <w:sz w:val="22"/>
          <w:szCs w:val="22"/>
        </w:rPr>
        <w:t>Zmluvy</w:t>
      </w:r>
      <w:r w:rsidRPr="001B12BF">
        <w:rPr>
          <w:rFonts w:asciiTheme="minorHAnsi" w:hAnsiTheme="minorHAnsi"/>
          <w:sz w:val="22"/>
          <w:szCs w:val="22"/>
        </w:rPr>
        <w:t xml:space="preserve"> výlučne pre potreby vyplývajúce z tejto </w:t>
      </w:r>
      <w:r>
        <w:rPr>
          <w:rFonts w:asciiTheme="minorHAnsi" w:hAnsiTheme="minorHAnsi"/>
          <w:sz w:val="22"/>
          <w:szCs w:val="22"/>
        </w:rPr>
        <w:t>Z</w:t>
      </w:r>
      <w:r w:rsidRPr="001B12BF">
        <w:rPr>
          <w:rFonts w:asciiTheme="minorHAnsi" w:hAnsiTheme="minorHAnsi"/>
          <w:sz w:val="22"/>
          <w:szCs w:val="22"/>
        </w:rPr>
        <w:t xml:space="preserve">mluvy a v súlade s ustanoveniami </w:t>
      </w:r>
      <w:r>
        <w:rPr>
          <w:rFonts w:asciiTheme="minorHAnsi" w:hAnsiTheme="minorHAnsi"/>
          <w:sz w:val="22"/>
          <w:szCs w:val="22"/>
        </w:rPr>
        <w:t>autorského zákona</w:t>
      </w:r>
      <w:r w:rsidRPr="001B12BF">
        <w:rPr>
          <w:rFonts w:asciiTheme="minorHAnsi" w:hAnsiTheme="minorHAnsi"/>
          <w:sz w:val="22"/>
          <w:szCs w:val="22"/>
        </w:rPr>
        <w:t>.</w:t>
      </w:r>
      <w:r w:rsidR="000E5DC4" w:rsidRPr="009E1F58">
        <w:rPr>
          <w:rStyle w:val="CharStyle36"/>
          <w:rFonts w:asciiTheme="minorHAnsi" w:hAnsiTheme="minorHAnsi" w:cstheme="minorHAnsi"/>
          <w:sz w:val="22"/>
          <w:szCs w:val="22"/>
        </w:rPr>
        <w:t xml:space="preserve"> </w:t>
      </w:r>
    </w:p>
    <w:p w14:paraId="6058BF9B" w14:textId="77777777" w:rsidR="000E5DC4" w:rsidRDefault="000E5DC4" w:rsidP="00E82B44">
      <w:pPr>
        <w:jc w:val="center"/>
        <w:rPr>
          <w:rFonts w:asciiTheme="minorHAnsi" w:hAnsiTheme="minorHAnsi" w:cstheme="minorHAnsi"/>
          <w:b/>
          <w:noProof/>
        </w:rPr>
      </w:pPr>
    </w:p>
    <w:p w14:paraId="47BB826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Čl. III</w:t>
      </w:r>
    </w:p>
    <w:p w14:paraId="7F85EB13"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Spoločné ustanovenia o cene</w:t>
      </w:r>
    </w:p>
    <w:p w14:paraId="4F98334F" w14:textId="77777777" w:rsidR="00E82B44" w:rsidRDefault="00E82B44" w:rsidP="00E82B44">
      <w:pPr>
        <w:jc w:val="center"/>
        <w:rPr>
          <w:rFonts w:asciiTheme="minorHAnsi" w:hAnsiTheme="minorHAnsi" w:cstheme="minorHAnsi"/>
          <w:b/>
          <w:noProof/>
        </w:rPr>
      </w:pPr>
      <w:r>
        <w:rPr>
          <w:rFonts w:asciiTheme="minorHAnsi" w:hAnsiTheme="minorHAnsi" w:cstheme="minorHAnsi"/>
          <w:b/>
          <w:noProof/>
        </w:rPr>
        <w:t>Platobné a fakturačné podmienky</w:t>
      </w:r>
    </w:p>
    <w:p w14:paraId="1CF53DD6" w14:textId="77777777" w:rsidR="00324D11" w:rsidRDefault="00324D11" w:rsidP="00E82B44">
      <w:pPr>
        <w:jc w:val="center"/>
        <w:rPr>
          <w:rFonts w:asciiTheme="minorHAnsi" w:hAnsiTheme="minorHAnsi" w:cstheme="minorHAnsi"/>
          <w:b/>
          <w:noProof/>
        </w:rPr>
      </w:pPr>
    </w:p>
    <w:p w14:paraId="0751EFF2" w14:textId="0A75217F"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sidRPr="00324D11">
        <w:rPr>
          <w:rFonts w:asciiTheme="minorHAnsi" w:hAnsiTheme="minorHAnsi" w:cstheme="minorHAnsi"/>
          <w:sz w:val="22"/>
          <w:szCs w:val="22"/>
          <w:lang w:eastAsia="cs-CZ"/>
        </w:rPr>
        <w:t xml:space="preserve">Cena (odmena) za vykonanie a odovzdanie Predmetu Zmluvy je dohodnutá na základe </w:t>
      </w:r>
      <w:r w:rsidRPr="00324D11">
        <w:rPr>
          <w:rFonts w:asciiTheme="minorHAnsi" w:hAnsiTheme="minorHAnsi" w:cstheme="minorHAnsi"/>
          <w:b/>
          <w:sz w:val="22"/>
          <w:szCs w:val="22"/>
          <w:lang w:eastAsia="cs-CZ"/>
        </w:rPr>
        <w:t xml:space="preserve">Špecifikácií cien z </w:t>
      </w:r>
      <w:r w:rsidR="00745AC1">
        <w:rPr>
          <w:rFonts w:asciiTheme="minorHAnsi" w:hAnsiTheme="minorHAnsi" w:cstheme="minorHAnsi"/>
          <w:b/>
          <w:sz w:val="22"/>
          <w:szCs w:val="22"/>
          <w:lang w:eastAsia="cs-CZ"/>
        </w:rPr>
        <w:t>P</w:t>
      </w:r>
      <w:r w:rsidRPr="00324D11">
        <w:rPr>
          <w:rFonts w:asciiTheme="minorHAnsi" w:hAnsiTheme="minorHAnsi" w:cstheme="minorHAnsi"/>
          <w:b/>
          <w:sz w:val="22"/>
          <w:szCs w:val="22"/>
          <w:lang w:eastAsia="cs-CZ"/>
        </w:rPr>
        <w:t xml:space="preserve">onuky zhotoviteľa ako </w:t>
      </w:r>
      <w:r w:rsidRPr="00324D11">
        <w:rPr>
          <w:rFonts w:asciiTheme="minorHAnsi" w:hAnsiTheme="minorHAnsi" w:cstheme="minorHAnsi"/>
          <w:b/>
          <w:bCs/>
          <w:sz w:val="22"/>
          <w:szCs w:val="22"/>
        </w:rPr>
        <w:t xml:space="preserve">uchádzača vo verejnom obstarávaní zo dňa ............. 2020, ktoré tvoria Prílohu č. 1. k Zmluve (ďalej iba „cena </w:t>
      </w:r>
      <w:r w:rsidRPr="00324D11">
        <w:rPr>
          <w:rFonts w:asciiTheme="minorHAnsi" w:hAnsiTheme="minorHAnsi" w:cstheme="minorHAnsi"/>
          <w:b/>
          <w:sz w:val="22"/>
          <w:szCs w:val="22"/>
          <w:lang w:eastAsia="cs-CZ"/>
        </w:rPr>
        <w:t>Predmetu Zmluvy</w:t>
      </w:r>
      <w:r w:rsidRPr="00324D11">
        <w:rPr>
          <w:rFonts w:asciiTheme="minorHAnsi" w:hAnsiTheme="minorHAnsi" w:cstheme="minorHAnsi"/>
          <w:b/>
          <w:bCs/>
          <w:sz w:val="22"/>
          <w:szCs w:val="22"/>
        </w:rPr>
        <w:t>“)</w:t>
      </w:r>
      <w:r w:rsidRPr="00324D11">
        <w:rPr>
          <w:rFonts w:asciiTheme="minorHAnsi" w:hAnsiTheme="minorHAnsi" w:cstheme="minorHAnsi"/>
          <w:bCs/>
          <w:sz w:val="22"/>
          <w:szCs w:val="22"/>
        </w:rPr>
        <w:t xml:space="preserve">.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bCs/>
          <w:sz w:val="22"/>
          <w:szCs w:val="22"/>
        </w:rPr>
        <w:t xml:space="preserve">sa </w:t>
      </w:r>
      <w:r w:rsidRPr="00324D11">
        <w:rPr>
          <w:rFonts w:asciiTheme="minorHAnsi" w:hAnsiTheme="minorHAnsi" w:cstheme="minorHAnsi"/>
          <w:sz w:val="22"/>
          <w:szCs w:val="22"/>
        </w:rPr>
        <w:t xml:space="preserve">považuje </w:t>
      </w:r>
      <w:r w:rsidRPr="00324D11">
        <w:rPr>
          <w:rFonts w:asciiTheme="minorHAnsi" w:hAnsiTheme="minorHAnsi" w:cstheme="minorHAnsi"/>
          <w:b/>
          <w:sz w:val="22"/>
          <w:szCs w:val="22"/>
        </w:rPr>
        <w:t>za cenu maximálnu</w:t>
      </w:r>
      <w:r w:rsidRPr="00324D11">
        <w:rPr>
          <w:rFonts w:asciiTheme="minorHAnsi" w:hAnsiTheme="minorHAnsi" w:cstheme="minorHAnsi"/>
          <w:sz w:val="22"/>
          <w:szCs w:val="22"/>
        </w:rPr>
        <w:t xml:space="preserve"> a platnú počas celej doby trvania Zmluvy. Cena </w:t>
      </w:r>
      <w:r w:rsidRPr="00324D11">
        <w:rPr>
          <w:rFonts w:asciiTheme="minorHAnsi" w:hAnsiTheme="minorHAnsi" w:cstheme="minorHAnsi"/>
          <w:sz w:val="22"/>
          <w:szCs w:val="22"/>
          <w:lang w:eastAsia="cs-CZ"/>
        </w:rPr>
        <w:t xml:space="preserve">Predmetu Zmluvy </w:t>
      </w:r>
      <w:r w:rsidRPr="00324D11">
        <w:rPr>
          <w:rFonts w:asciiTheme="minorHAnsi" w:hAnsiTheme="minorHAnsi" w:cstheme="minorHAnsi"/>
          <w:sz w:val="22"/>
          <w:szCs w:val="22"/>
        </w:rPr>
        <w:t>je stanovená</w:t>
      </w:r>
      <w:r w:rsidRPr="00324D11">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w:t>
      </w:r>
      <w:r w:rsidR="008212D8">
        <w:rPr>
          <w:rFonts w:asciiTheme="minorHAnsi" w:hAnsiTheme="minorHAnsi" w:cstheme="minorHAnsi"/>
          <w:sz w:val="22"/>
          <w:szCs w:val="22"/>
          <w:lang w:eastAsia="cs-CZ"/>
        </w:rPr>
        <w:t xml:space="preserve">Národnej rady Slovenskej republiky </w:t>
      </w:r>
      <w:r w:rsidRPr="00324D11">
        <w:rPr>
          <w:rFonts w:asciiTheme="minorHAnsi" w:hAnsiTheme="minorHAnsi" w:cstheme="minorHAnsi"/>
          <w:sz w:val="22"/>
          <w:szCs w:val="22"/>
          <w:lang w:eastAsia="cs-CZ"/>
        </w:rPr>
        <w:t>č. 18/1996 Z. z. o cenách v znení neskorších predpisov za celý Predmet Zmluvy</w:t>
      </w:r>
      <w:r>
        <w:rPr>
          <w:rFonts w:asciiTheme="minorHAnsi" w:hAnsiTheme="minorHAnsi" w:cstheme="minorHAnsi"/>
          <w:sz w:val="22"/>
          <w:szCs w:val="22"/>
          <w:lang w:eastAsia="cs-CZ"/>
        </w:rPr>
        <w:t xml:space="preserve"> </w:t>
      </w:r>
      <w:r w:rsidRPr="00F6192C">
        <w:rPr>
          <w:rFonts w:asciiTheme="minorHAnsi" w:hAnsiTheme="minorHAnsi" w:cstheme="minorHAnsi"/>
          <w:sz w:val="22"/>
          <w:szCs w:val="22"/>
          <w:lang w:eastAsia="cs-CZ"/>
        </w:rPr>
        <w:t>sú v nej zahrnuté všetky náklady, činnosti, práce, výkony alebo služby nevyhnutné za účelom riadne</w:t>
      </w:r>
      <w:r w:rsidR="00E145DA">
        <w:rPr>
          <w:rFonts w:asciiTheme="minorHAnsi" w:hAnsiTheme="minorHAnsi" w:cstheme="minorHAnsi"/>
          <w:sz w:val="22"/>
          <w:szCs w:val="22"/>
          <w:lang w:eastAsia="cs-CZ"/>
        </w:rPr>
        <w:t>ho</w:t>
      </w:r>
      <w:r w:rsidRPr="00F6192C">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vykonania Diela, inžinierskej činnosti a  činnosti </w:t>
      </w:r>
      <w:r w:rsidR="008212D8">
        <w:rPr>
          <w:rFonts w:asciiTheme="minorHAnsi" w:hAnsiTheme="minorHAnsi" w:cstheme="minorHAnsi"/>
          <w:sz w:val="22"/>
          <w:szCs w:val="22"/>
          <w:lang w:eastAsia="cs-CZ"/>
        </w:rPr>
        <w:t xml:space="preserve">odborného </w:t>
      </w:r>
      <w:r>
        <w:rPr>
          <w:rFonts w:asciiTheme="minorHAnsi" w:hAnsiTheme="minorHAnsi" w:cstheme="minorHAnsi"/>
          <w:sz w:val="22"/>
          <w:szCs w:val="22"/>
          <w:lang w:eastAsia="cs-CZ"/>
        </w:rPr>
        <w:t>autorského do</w:t>
      </w:r>
      <w:r w:rsidR="008212D8">
        <w:rPr>
          <w:rFonts w:asciiTheme="minorHAnsi" w:hAnsiTheme="minorHAnsi" w:cstheme="minorHAnsi"/>
          <w:sz w:val="22"/>
          <w:szCs w:val="22"/>
          <w:lang w:eastAsia="cs-CZ"/>
        </w:rPr>
        <w:t>hľad</w:t>
      </w:r>
      <w:r>
        <w:rPr>
          <w:rFonts w:asciiTheme="minorHAnsi" w:hAnsiTheme="minorHAnsi" w:cstheme="minorHAnsi"/>
          <w:sz w:val="22"/>
          <w:szCs w:val="22"/>
          <w:lang w:eastAsia="cs-CZ"/>
        </w:rPr>
        <w:t>u.</w:t>
      </w:r>
    </w:p>
    <w:p w14:paraId="6D6EC90A" w14:textId="77777777" w:rsidR="00324D11" w:rsidRPr="00324D11" w:rsidRDefault="00324D11" w:rsidP="00906D51">
      <w:pPr>
        <w:pStyle w:val="Odsekzoznamu"/>
        <w:numPr>
          <w:ilvl w:val="0"/>
          <w:numId w:val="26"/>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w:t>
      </w:r>
      <w:r w:rsidRPr="00324D11">
        <w:rPr>
          <w:rFonts w:asciiTheme="minorHAnsi" w:hAnsiTheme="minorHAnsi" w:cstheme="minorHAnsi"/>
          <w:sz w:val="22"/>
          <w:szCs w:val="22"/>
          <w:lang w:eastAsia="cs-CZ"/>
        </w:rPr>
        <w:t>ena Predmetu Zmluvy predstavuje celkom sumu:</w:t>
      </w:r>
    </w:p>
    <w:p w14:paraId="4E237254" w14:textId="77777777" w:rsidR="00324D11" w:rsidRPr="00324D11" w:rsidRDefault="00324D11" w:rsidP="00324D11">
      <w:pPr>
        <w:pStyle w:val="Odsekzoznamu"/>
        <w:tabs>
          <w:tab w:val="left" w:pos="567"/>
          <w:tab w:val="left" w:pos="1843"/>
          <w:tab w:val="left" w:pos="7088"/>
        </w:tabs>
        <w:jc w:val="both"/>
        <w:rPr>
          <w:rFonts w:asciiTheme="minorHAnsi" w:hAnsiTheme="minorHAnsi" w:cstheme="minorHAnsi"/>
          <w:sz w:val="22"/>
          <w:szCs w:val="22"/>
          <w:lang w:eastAsia="cs-CZ"/>
        </w:rPr>
      </w:pPr>
    </w:p>
    <w:p w14:paraId="40E5D75C" w14:textId="77777777" w:rsidR="00324D11" w:rsidRPr="00324D11" w:rsidRDefault="00324D11" w:rsidP="00324D11">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Cena bez DPH   </w:t>
      </w:r>
      <w:r w:rsidRPr="00324D11">
        <w:rPr>
          <w:rFonts w:asciiTheme="minorHAnsi" w:hAnsiTheme="minorHAnsi" w:cstheme="minorHAnsi"/>
          <w:sz w:val="22"/>
          <w:szCs w:val="22"/>
          <w:lang w:eastAsia="cs-CZ"/>
        </w:rPr>
        <w:tab/>
      </w: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Eur</w:t>
      </w:r>
    </w:p>
    <w:p w14:paraId="4C83ABE7" w14:textId="77777777" w:rsidR="00324D11" w:rsidRPr="00324D11" w:rsidRDefault="00324D11" w:rsidP="00324D11">
      <w:pPr>
        <w:tabs>
          <w:tab w:val="left" w:pos="426"/>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Pr="00324D11">
        <w:rPr>
          <w:rFonts w:asciiTheme="minorHAnsi" w:hAnsiTheme="minorHAnsi" w:cstheme="minorHAnsi"/>
          <w:sz w:val="22"/>
          <w:szCs w:val="22"/>
          <w:lang w:eastAsia="cs-CZ"/>
        </w:rPr>
        <w:t xml:space="preserve">DPH 20 %             </w:t>
      </w:r>
      <w:r w:rsidRPr="00324D11">
        <w:rPr>
          <w:rFonts w:asciiTheme="minorHAnsi" w:hAnsiTheme="minorHAnsi" w:cstheme="minorHAnsi"/>
          <w:sz w:val="22"/>
          <w:szCs w:val="22"/>
          <w:lang w:eastAsia="cs-CZ"/>
        </w:rPr>
        <w:tab/>
        <w:t xml:space="preserve">Eur            </w:t>
      </w:r>
    </w:p>
    <w:p w14:paraId="7266A1B2" w14:textId="77777777" w:rsidR="00324D11" w:rsidRPr="00324D11" w:rsidRDefault="00324D11" w:rsidP="00324D11">
      <w:pPr>
        <w:tabs>
          <w:tab w:val="left" w:pos="567"/>
          <w:tab w:val="left" w:pos="7088"/>
        </w:tabs>
        <w:ind w:firstLine="426"/>
        <w:jc w:val="both"/>
        <w:rPr>
          <w:rFonts w:asciiTheme="minorHAnsi" w:hAnsiTheme="minorHAnsi" w:cstheme="minorHAnsi"/>
          <w:b/>
          <w:sz w:val="22"/>
          <w:szCs w:val="22"/>
          <w:lang w:eastAsia="cs-CZ"/>
        </w:rPr>
      </w:pPr>
      <w:r w:rsidRPr="00324D11">
        <w:rPr>
          <w:rFonts w:asciiTheme="minorHAnsi" w:hAnsiTheme="minorHAnsi" w:cstheme="minorHAnsi"/>
          <w:b/>
          <w:sz w:val="22"/>
          <w:szCs w:val="22"/>
          <w:bdr w:val="single" w:sz="4" w:space="0" w:color="auto"/>
          <w:lang w:eastAsia="cs-CZ"/>
        </w:rPr>
        <w:t xml:space="preserve">Cena s DPH </w:t>
      </w:r>
      <w:r w:rsidRPr="00324D11">
        <w:rPr>
          <w:rFonts w:asciiTheme="minorHAnsi" w:hAnsiTheme="minorHAnsi" w:cstheme="minorHAnsi"/>
          <w:b/>
          <w:sz w:val="22"/>
          <w:szCs w:val="22"/>
          <w:bdr w:val="single" w:sz="4" w:space="0" w:color="auto"/>
          <w:lang w:eastAsia="cs-CZ"/>
        </w:rPr>
        <w:tab/>
        <w:t>Eur</w:t>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bdr w:val="single" w:sz="4" w:space="0" w:color="auto"/>
          <w:lang w:eastAsia="cs-CZ"/>
        </w:rPr>
        <w:tab/>
      </w:r>
      <w:r w:rsidRPr="00324D11">
        <w:rPr>
          <w:rFonts w:asciiTheme="minorHAnsi" w:hAnsiTheme="minorHAnsi" w:cstheme="minorHAnsi"/>
          <w:b/>
          <w:sz w:val="22"/>
          <w:szCs w:val="22"/>
          <w:lang w:eastAsia="cs-CZ"/>
        </w:rPr>
        <w:t xml:space="preserve">                       </w:t>
      </w:r>
    </w:p>
    <w:p w14:paraId="66560F44" w14:textId="77777777" w:rsidR="00324D11" w:rsidRPr="00324D11" w:rsidRDefault="00324D11" w:rsidP="00324D11">
      <w:pPr>
        <w:tabs>
          <w:tab w:val="left" w:pos="426"/>
          <w:tab w:val="left" w:pos="7088"/>
        </w:tabs>
        <w:spacing w:before="120"/>
        <w:jc w:val="both"/>
        <w:rPr>
          <w:rFonts w:asciiTheme="minorHAnsi" w:hAnsiTheme="minorHAnsi" w:cstheme="minorHAnsi"/>
          <w:b/>
          <w:sz w:val="22"/>
          <w:szCs w:val="22"/>
          <w:lang w:eastAsia="cs-CZ"/>
        </w:rPr>
      </w:pPr>
      <w:r>
        <w:rPr>
          <w:rFonts w:asciiTheme="minorHAnsi" w:hAnsiTheme="minorHAnsi" w:cstheme="minorHAnsi"/>
          <w:b/>
          <w:sz w:val="22"/>
          <w:szCs w:val="22"/>
          <w:lang w:eastAsia="cs-CZ"/>
        </w:rPr>
        <w:lastRenderedPageBreak/>
        <w:tab/>
      </w:r>
      <w:r w:rsidRPr="00324D11">
        <w:rPr>
          <w:rFonts w:asciiTheme="minorHAnsi" w:hAnsiTheme="minorHAnsi" w:cstheme="minorHAnsi"/>
          <w:b/>
          <w:sz w:val="22"/>
          <w:szCs w:val="22"/>
          <w:lang w:eastAsia="cs-CZ"/>
        </w:rPr>
        <w:t>(slovom:    ......................Eur, ......./100 ) s DPH.</w:t>
      </w:r>
    </w:p>
    <w:p w14:paraId="0E94893C" w14:textId="4A92BD1C" w:rsidR="00267575" w:rsidRP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324D11">
        <w:rPr>
          <w:rFonts w:asciiTheme="minorHAnsi" w:hAnsiTheme="minorHAnsi" w:cstheme="minorHAnsi"/>
          <w:noProof/>
          <w:sz w:val="22"/>
          <w:szCs w:val="22"/>
        </w:rPr>
        <w:t>Podkladom pre úhradu ceny Predmetu Zmluvy budú</w:t>
      </w:r>
      <w:r w:rsidRPr="00324D11">
        <w:rPr>
          <w:rFonts w:asciiTheme="minorHAnsi" w:hAnsiTheme="minorHAnsi" w:cstheme="minorHAnsi"/>
          <w:b/>
          <w:noProof/>
          <w:sz w:val="22"/>
          <w:szCs w:val="22"/>
        </w:rPr>
        <w:t xml:space="preserve"> tri samostatné faktúry, </w:t>
      </w:r>
      <w:r w:rsidRPr="00324D11">
        <w:rPr>
          <w:rFonts w:asciiTheme="minorHAnsi" w:hAnsiTheme="minorHAnsi" w:cstheme="minorHAnsi"/>
          <w:noProof/>
          <w:sz w:val="22"/>
          <w:szCs w:val="22"/>
        </w:rPr>
        <w:t xml:space="preserve">a to zvlášť pre </w:t>
      </w:r>
      <w:r w:rsidR="00745AC1">
        <w:rPr>
          <w:rFonts w:asciiTheme="minorHAnsi" w:hAnsiTheme="minorHAnsi" w:cstheme="minorHAnsi"/>
          <w:noProof/>
          <w:sz w:val="22"/>
          <w:szCs w:val="22"/>
        </w:rPr>
        <w:t>Dielo/Dokumentáciu</w:t>
      </w:r>
      <w:r w:rsidR="00745AC1" w:rsidRPr="00324D11">
        <w:rPr>
          <w:rFonts w:asciiTheme="minorHAnsi" w:hAnsiTheme="minorHAnsi" w:cstheme="minorHAnsi"/>
          <w:noProof/>
          <w:sz w:val="22"/>
          <w:szCs w:val="22"/>
        </w:rPr>
        <w:t xml:space="preserve"> </w:t>
      </w:r>
      <w:r w:rsidR="00745AC1">
        <w:rPr>
          <w:rFonts w:asciiTheme="minorHAnsi" w:hAnsiTheme="minorHAnsi" w:cstheme="minorHAnsi"/>
          <w:noProof/>
          <w:sz w:val="22"/>
          <w:szCs w:val="22"/>
        </w:rPr>
        <w:t>(</w:t>
      </w:r>
      <w:r w:rsidRPr="00324D11">
        <w:rPr>
          <w:rFonts w:asciiTheme="minorHAnsi" w:hAnsiTheme="minorHAnsi" w:cstheme="minorHAnsi"/>
          <w:noProof/>
          <w:sz w:val="22"/>
          <w:szCs w:val="22"/>
        </w:rPr>
        <w:t>DSP s DRS</w:t>
      </w:r>
      <w:r w:rsidR="00745AC1">
        <w:rPr>
          <w:rFonts w:asciiTheme="minorHAnsi" w:hAnsiTheme="minorHAnsi" w:cstheme="minorHAnsi"/>
          <w:noProof/>
          <w:sz w:val="22"/>
          <w:szCs w:val="22"/>
        </w:rPr>
        <w:t>)</w:t>
      </w:r>
      <w:r w:rsidRPr="00324D11">
        <w:rPr>
          <w:rFonts w:asciiTheme="minorHAnsi" w:hAnsiTheme="minorHAnsi" w:cstheme="minorHAnsi"/>
          <w:noProof/>
          <w:sz w:val="22"/>
          <w:szCs w:val="22"/>
        </w:rPr>
        <w:t>, zvlášť pre inžiniersku činnosť</w:t>
      </w:r>
      <w:r w:rsidR="00745AC1">
        <w:rPr>
          <w:rFonts w:asciiTheme="minorHAnsi" w:hAnsiTheme="minorHAnsi" w:cstheme="minorHAnsi"/>
          <w:noProof/>
          <w:sz w:val="22"/>
          <w:szCs w:val="22"/>
        </w:rPr>
        <w:t xml:space="preserve"> (IČ)</w:t>
      </w:r>
      <w:r w:rsidRPr="00324D11">
        <w:rPr>
          <w:rFonts w:asciiTheme="minorHAnsi" w:hAnsiTheme="minorHAnsi" w:cstheme="minorHAnsi"/>
          <w:noProof/>
          <w:sz w:val="22"/>
          <w:szCs w:val="22"/>
        </w:rPr>
        <w:t xml:space="preserve"> a zvlášť pre </w:t>
      </w:r>
      <w:r w:rsidR="008212D8">
        <w:rPr>
          <w:rFonts w:asciiTheme="minorHAnsi" w:hAnsiTheme="minorHAnsi" w:cstheme="minorHAnsi"/>
          <w:noProof/>
          <w:sz w:val="22"/>
          <w:szCs w:val="22"/>
        </w:rPr>
        <w:t xml:space="preserve">odborný </w:t>
      </w:r>
      <w:r w:rsidRPr="00324D11">
        <w:rPr>
          <w:rFonts w:asciiTheme="minorHAnsi" w:hAnsiTheme="minorHAnsi" w:cstheme="minorHAnsi"/>
          <w:noProof/>
          <w:sz w:val="22"/>
          <w:szCs w:val="22"/>
        </w:rPr>
        <w:t>autorský do</w:t>
      </w:r>
      <w:r w:rsidR="008212D8">
        <w:rPr>
          <w:rFonts w:asciiTheme="minorHAnsi" w:hAnsiTheme="minorHAnsi" w:cstheme="minorHAnsi"/>
          <w:noProof/>
          <w:sz w:val="22"/>
          <w:szCs w:val="22"/>
        </w:rPr>
        <w:t>hľad</w:t>
      </w:r>
      <w:r w:rsidR="00745AC1">
        <w:rPr>
          <w:rFonts w:asciiTheme="minorHAnsi" w:hAnsiTheme="minorHAnsi" w:cstheme="minorHAnsi"/>
          <w:noProof/>
          <w:sz w:val="22"/>
          <w:szCs w:val="22"/>
        </w:rPr>
        <w:t xml:space="preserve"> (AD)</w:t>
      </w:r>
      <w:r w:rsidRPr="00324D11">
        <w:rPr>
          <w:rFonts w:asciiTheme="minorHAnsi" w:hAnsiTheme="minorHAnsi" w:cstheme="minorHAnsi"/>
          <w:noProof/>
          <w:sz w:val="22"/>
          <w:szCs w:val="22"/>
        </w:rPr>
        <w:t>.</w:t>
      </w:r>
    </w:p>
    <w:p w14:paraId="73617AFE" w14:textId="5BF73A95" w:rsidR="00267575" w:rsidRDefault="00324D11"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Na účely fakturácie sa za deň dodania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(jeho časti) považuje deň podpísania Protokolu o odovzdaní a prevzatí </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časti</w:t>
      </w:r>
      <w:r w:rsidR="00687B99">
        <w:rPr>
          <w:rFonts w:asciiTheme="minorHAnsi" w:hAnsiTheme="minorHAnsi" w:cstheme="minorHAnsi"/>
          <w:sz w:val="22"/>
          <w:szCs w:val="22"/>
          <w:lang w:eastAsia="cs-CZ"/>
        </w:rPr>
        <w:t>)</w:t>
      </w:r>
      <w:r w:rsidRPr="00267575">
        <w:rPr>
          <w:rFonts w:asciiTheme="minorHAnsi" w:hAnsiTheme="minorHAnsi" w:cstheme="minorHAnsi"/>
          <w:sz w:val="22"/>
          <w:szCs w:val="22"/>
          <w:lang w:eastAsia="cs-CZ"/>
        </w:rPr>
        <w:t xml:space="preserve"> Predmetu </w:t>
      </w:r>
      <w:r w:rsidR="00687B99">
        <w:rPr>
          <w:rFonts w:asciiTheme="minorHAnsi" w:hAnsiTheme="minorHAnsi" w:cstheme="minorHAnsi"/>
          <w:sz w:val="22"/>
          <w:szCs w:val="22"/>
          <w:lang w:eastAsia="cs-CZ"/>
        </w:rPr>
        <w:t>Z</w:t>
      </w:r>
      <w:r w:rsidRPr="00267575">
        <w:rPr>
          <w:rFonts w:asciiTheme="minorHAnsi" w:hAnsiTheme="minorHAnsi" w:cstheme="minorHAnsi"/>
          <w:sz w:val="22"/>
          <w:szCs w:val="22"/>
          <w:lang w:eastAsia="cs-CZ"/>
        </w:rPr>
        <w:t xml:space="preserve">mluvy oprávnenou osobou objednávateľa (osobou oprávnenou rokovať vo veciach technických). </w:t>
      </w:r>
      <w:r w:rsidRPr="00267575">
        <w:rPr>
          <w:rFonts w:asciiTheme="minorHAnsi" w:hAnsiTheme="minorHAnsi" w:cstheme="minorHAnsi"/>
          <w:b/>
          <w:noProof/>
          <w:sz w:val="22"/>
          <w:szCs w:val="22"/>
        </w:rPr>
        <w:t>Zhotoviteľovi bude uhradená cena iba v rozsahu za skutočne vykonané</w:t>
      </w:r>
      <w:r w:rsidR="008212D8">
        <w:rPr>
          <w:rFonts w:asciiTheme="minorHAnsi" w:hAnsiTheme="minorHAnsi" w:cstheme="minorHAnsi"/>
          <w:b/>
          <w:noProof/>
          <w:sz w:val="22"/>
          <w:szCs w:val="22"/>
        </w:rPr>
        <w:t>,</w:t>
      </w:r>
      <w:r w:rsidRPr="00267575">
        <w:rPr>
          <w:rFonts w:asciiTheme="minorHAnsi" w:hAnsiTheme="minorHAnsi" w:cstheme="minorHAnsi"/>
          <w:b/>
          <w:noProof/>
          <w:sz w:val="22"/>
          <w:szCs w:val="22"/>
        </w:rPr>
        <w:t xml:space="preserve"> odovzdané </w:t>
      </w:r>
      <w:r w:rsidR="008212D8">
        <w:rPr>
          <w:rFonts w:asciiTheme="minorHAnsi" w:hAnsiTheme="minorHAnsi" w:cstheme="minorHAnsi"/>
          <w:b/>
          <w:noProof/>
          <w:sz w:val="22"/>
          <w:szCs w:val="22"/>
        </w:rPr>
        <w:t xml:space="preserve">a prevzaté </w:t>
      </w:r>
      <w:r w:rsidRPr="00267575">
        <w:rPr>
          <w:rFonts w:asciiTheme="minorHAnsi" w:hAnsiTheme="minorHAnsi" w:cstheme="minorHAnsi"/>
          <w:b/>
          <w:noProof/>
          <w:sz w:val="22"/>
          <w:szCs w:val="22"/>
        </w:rPr>
        <w:t xml:space="preserve">časti </w:t>
      </w:r>
      <w:r w:rsidRPr="00267575">
        <w:rPr>
          <w:rFonts w:asciiTheme="minorHAnsi" w:hAnsiTheme="minorHAnsi" w:cstheme="minorHAnsi"/>
          <w:b/>
          <w:sz w:val="22"/>
          <w:szCs w:val="22"/>
          <w:lang w:eastAsia="cs-CZ"/>
        </w:rPr>
        <w:t>Predmetu Zmluvy</w:t>
      </w:r>
      <w:r w:rsidRPr="00267575">
        <w:rPr>
          <w:rFonts w:asciiTheme="minorHAnsi" w:hAnsiTheme="minorHAnsi" w:cstheme="minorHAnsi"/>
          <w:sz w:val="22"/>
          <w:szCs w:val="22"/>
          <w:lang w:eastAsia="cs-CZ"/>
        </w:rPr>
        <w:t xml:space="preserve"> </w:t>
      </w:r>
      <w:r w:rsidRPr="00267575">
        <w:rPr>
          <w:rFonts w:asciiTheme="minorHAnsi" w:hAnsiTheme="minorHAnsi" w:cstheme="minorHAnsi"/>
          <w:b/>
          <w:noProof/>
          <w:sz w:val="22"/>
          <w:szCs w:val="22"/>
        </w:rPr>
        <w:t xml:space="preserve">(skutočne vyhotovenú </w:t>
      </w:r>
      <w:r w:rsidR="00687B99">
        <w:rPr>
          <w:rFonts w:asciiTheme="minorHAnsi" w:hAnsiTheme="minorHAnsi" w:cstheme="minorHAnsi"/>
          <w:b/>
          <w:noProof/>
          <w:sz w:val="22"/>
          <w:szCs w:val="22"/>
        </w:rPr>
        <w:t xml:space="preserve">a odovzdanú </w:t>
      </w:r>
      <w:r w:rsidRPr="00267575">
        <w:rPr>
          <w:rFonts w:asciiTheme="minorHAnsi" w:hAnsiTheme="minorHAnsi" w:cstheme="minorHAnsi"/>
          <w:b/>
          <w:noProof/>
          <w:sz w:val="22"/>
          <w:szCs w:val="22"/>
        </w:rPr>
        <w:t>Dokumentáciu</w:t>
      </w:r>
      <w:r w:rsidR="00687B99">
        <w:rPr>
          <w:rFonts w:asciiTheme="minorHAnsi" w:hAnsiTheme="minorHAnsi" w:cstheme="minorHAnsi"/>
          <w:b/>
          <w:noProof/>
          <w:sz w:val="22"/>
          <w:szCs w:val="22"/>
        </w:rPr>
        <w:t>/Dielo</w:t>
      </w:r>
      <w:r w:rsidRPr="00267575">
        <w:rPr>
          <w:rFonts w:asciiTheme="minorHAnsi" w:hAnsiTheme="minorHAnsi" w:cstheme="minorHAnsi"/>
          <w:b/>
          <w:noProof/>
          <w:sz w:val="22"/>
          <w:szCs w:val="22"/>
        </w:rPr>
        <w:t xml:space="preserve">,) a reálny a objednávateľom odsúhlasený počet hodín výkonu </w:t>
      </w:r>
      <w:r w:rsidR="00687B99">
        <w:rPr>
          <w:rFonts w:asciiTheme="minorHAnsi" w:hAnsiTheme="minorHAnsi" w:cstheme="minorHAnsi"/>
          <w:b/>
          <w:noProof/>
          <w:sz w:val="22"/>
          <w:szCs w:val="22"/>
        </w:rPr>
        <w:t xml:space="preserve">inžinierskej činnosti a </w:t>
      </w:r>
      <w:r w:rsidR="008212D8">
        <w:rPr>
          <w:rFonts w:asciiTheme="minorHAnsi" w:hAnsiTheme="minorHAnsi" w:cstheme="minorHAnsi"/>
          <w:b/>
          <w:noProof/>
          <w:sz w:val="22"/>
          <w:szCs w:val="22"/>
        </w:rPr>
        <w:t xml:space="preserve">odborného </w:t>
      </w:r>
      <w:r w:rsidRPr="00267575">
        <w:rPr>
          <w:rFonts w:asciiTheme="minorHAnsi" w:hAnsiTheme="minorHAnsi" w:cstheme="minorHAnsi"/>
          <w:b/>
          <w:noProof/>
          <w:sz w:val="22"/>
          <w:szCs w:val="22"/>
        </w:rPr>
        <w:t>autorského do</w:t>
      </w:r>
      <w:r w:rsidR="008212D8">
        <w:rPr>
          <w:rFonts w:asciiTheme="minorHAnsi" w:hAnsiTheme="minorHAnsi" w:cstheme="minorHAnsi"/>
          <w:b/>
          <w:noProof/>
          <w:sz w:val="22"/>
          <w:szCs w:val="22"/>
        </w:rPr>
        <w:t>hľad</w:t>
      </w:r>
      <w:r w:rsidRPr="00267575">
        <w:rPr>
          <w:rFonts w:asciiTheme="minorHAnsi" w:hAnsiTheme="minorHAnsi" w:cstheme="minorHAnsi"/>
          <w:b/>
          <w:noProof/>
          <w:sz w:val="22"/>
          <w:szCs w:val="22"/>
        </w:rPr>
        <w:t xml:space="preserve">u. </w:t>
      </w:r>
    </w:p>
    <w:p w14:paraId="7DB844F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Preddavky sa neposkytujú vôbec.   </w:t>
      </w:r>
    </w:p>
    <w:p w14:paraId="213A2706"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sidRPr="00267575">
        <w:rPr>
          <w:rFonts w:asciiTheme="minorHAnsi" w:hAnsiTheme="minorHAnsi" w:cstheme="minorHAnsi"/>
          <w:sz w:val="22"/>
          <w:szCs w:val="22"/>
        </w:rPr>
        <w:t xml:space="preserve"> </w:t>
      </w:r>
    </w:p>
    <w:p w14:paraId="4EF7D7B0"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Splatnosť jednotlivých faktúr je 30 dní od dňa doporučeného doručenia faktúry do podateľne objednávateľa.</w:t>
      </w:r>
    </w:p>
    <w:p w14:paraId="151A51DB" w14:textId="5EC6108D"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Každá faktúra musí obsahovať všetky náležitosti daňového dokladu podľa zákona č. 222/2004 Z. z. o dani z pridanej hodnoty v znení neskorších predpisov a jej nevyhnutnou prílohou je objednávateľom podpísaný Protokol o odovzdaní a prevzatí časti Predmetu Zmluvy. V prípade, že faktúra nebude obsahovať všetky náležitosti v zmysle zákona  č. 222/2004 Z. z. o dani z pridanej hodnoty v znení neskorších predpisov, alebo ak prílohu faktúry nebude tvoriť Protokol o odovzdaní a</w:t>
      </w:r>
      <w:r w:rsidR="00BB1949">
        <w:rPr>
          <w:rFonts w:asciiTheme="minorHAnsi" w:hAnsiTheme="minorHAnsi" w:cstheme="minorHAnsi"/>
          <w:sz w:val="22"/>
          <w:szCs w:val="22"/>
          <w:lang w:eastAsia="cs-CZ"/>
        </w:rPr>
        <w:t> </w:t>
      </w:r>
      <w:r w:rsidRPr="00267575">
        <w:rPr>
          <w:rFonts w:asciiTheme="minorHAnsi" w:hAnsiTheme="minorHAnsi" w:cstheme="minorHAnsi"/>
          <w:sz w:val="22"/>
          <w:szCs w:val="22"/>
          <w:lang w:eastAsia="cs-CZ"/>
        </w:rPr>
        <w:t>prevzatí</w:t>
      </w:r>
      <w:r w:rsidR="00BB1949">
        <w:rPr>
          <w:rFonts w:asciiTheme="minorHAnsi" w:hAnsiTheme="minorHAnsi" w:cstheme="minorHAnsi"/>
          <w:sz w:val="22"/>
          <w:szCs w:val="22"/>
          <w:lang w:eastAsia="cs-CZ"/>
        </w:rPr>
        <w:t xml:space="preserve"> fakturovanej</w:t>
      </w:r>
      <w:r w:rsidRPr="00267575">
        <w:rPr>
          <w:rFonts w:asciiTheme="minorHAnsi" w:hAnsiTheme="minorHAnsi" w:cstheme="minorHAnsi"/>
          <w:sz w:val="22"/>
          <w:szCs w:val="22"/>
          <w:lang w:eastAsia="cs-CZ"/>
        </w:rPr>
        <w:t xml:space="preserve"> časti Predmetu Zmluvy, objednávateľ je oprávnený vrátiť faktúru zhotoviteľovi na doplnenie v lehote do 10 /desať/ pracovných dní. Vrátením faktúry sa preruší splatnosť faktúry a nová 30-dňová lehota splatnosti začína plynúť od  doručenia novej faktúry. </w:t>
      </w:r>
    </w:p>
    <w:p w14:paraId="2DC30D03" w14:textId="6F75D121"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Faktúra sa považuje za zaplatenú dňom pripísania </w:t>
      </w:r>
      <w:r w:rsidR="00BB1949">
        <w:rPr>
          <w:rFonts w:asciiTheme="minorHAnsi" w:hAnsiTheme="minorHAnsi" w:cstheme="minorHAnsi"/>
          <w:sz w:val="22"/>
          <w:szCs w:val="22"/>
          <w:lang w:eastAsia="cs-CZ"/>
        </w:rPr>
        <w:t>príslušnej sumy</w:t>
      </w:r>
      <w:r w:rsidR="00BB1949" w:rsidRPr="00267575">
        <w:rPr>
          <w:rFonts w:asciiTheme="minorHAnsi" w:hAnsiTheme="minorHAnsi" w:cstheme="minorHAnsi"/>
          <w:sz w:val="22"/>
          <w:szCs w:val="22"/>
          <w:lang w:eastAsia="cs-CZ"/>
        </w:rPr>
        <w:t xml:space="preserve"> </w:t>
      </w:r>
      <w:r w:rsidRPr="00267575">
        <w:rPr>
          <w:rFonts w:asciiTheme="minorHAnsi" w:hAnsiTheme="minorHAnsi" w:cstheme="minorHAnsi"/>
          <w:sz w:val="22"/>
          <w:szCs w:val="22"/>
          <w:lang w:eastAsia="cs-CZ"/>
        </w:rPr>
        <w:t xml:space="preserve">na účet zhotoviteľa. </w:t>
      </w:r>
    </w:p>
    <w:p w14:paraId="2ED6E663" w14:textId="77777777" w:rsidR="00267575" w:rsidRPr="00267575" w:rsidRDefault="00267575" w:rsidP="00906D51">
      <w:pPr>
        <w:pStyle w:val="Odsekzoznamu"/>
        <w:numPr>
          <w:ilvl w:val="0"/>
          <w:numId w:val="26"/>
        </w:numPr>
        <w:ind w:left="426" w:hanging="426"/>
        <w:jc w:val="both"/>
        <w:rPr>
          <w:rFonts w:asciiTheme="minorHAnsi" w:hAnsiTheme="minorHAnsi" w:cstheme="minorHAnsi"/>
          <w:b/>
          <w:noProof/>
          <w:sz w:val="22"/>
          <w:szCs w:val="22"/>
        </w:rPr>
      </w:pPr>
      <w:r w:rsidRPr="00267575">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05512395" w14:textId="77777777" w:rsidR="00324D11" w:rsidRDefault="00324D11" w:rsidP="00267575">
      <w:pPr>
        <w:jc w:val="both"/>
        <w:rPr>
          <w:rFonts w:asciiTheme="minorHAnsi" w:hAnsiTheme="minorHAnsi" w:cstheme="minorHAnsi"/>
          <w:b/>
          <w:noProof/>
          <w:sz w:val="22"/>
          <w:szCs w:val="22"/>
        </w:rPr>
      </w:pPr>
    </w:p>
    <w:p w14:paraId="14CEC6C6" w14:textId="77777777" w:rsidR="0038425A" w:rsidRPr="0038425A" w:rsidRDefault="0038425A" w:rsidP="0038425A">
      <w:pPr>
        <w:jc w:val="center"/>
        <w:rPr>
          <w:rFonts w:asciiTheme="minorHAnsi" w:hAnsiTheme="minorHAnsi" w:cstheme="minorHAnsi"/>
          <w:b/>
          <w:noProof/>
        </w:rPr>
      </w:pPr>
      <w:r w:rsidRPr="0038425A">
        <w:rPr>
          <w:rFonts w:asciiTheme="minorHAnsi" w:hAnsiTheme="minorHAnsi" w:cstheme="minorHAnsi"/>
          <w:b/>
          <w:noProof/>
        </w:rPr>
        <w:t>Čl. IV</w:t>
      </w:r>
    </w:p>
    <w:p w14:paraId="5BAC63E2" w14:textId="77777777" w:rsidR="0038425A" w:rsidRDefault="0038425A" w:rsidP="0038425A">
      <w:pPr>
        <w:jc w:val="center"/>
        <w:rPr>
          <w:rFonts w:asciiTheme="minorHAnsi" w:hAnsiTheme="minorHAnsi" w:cstheme="minorHAnsi"/>
          <w:b/>
          <w:noProof/>
        </w:rPr>
      </w:pPr>
      <w:r>
        <w:rPr>
          <w:rFonts w:asciiTheme="minorHAnsi" w:hAnsiTheme="minorHAnsi" w:cstheme="minorHAnsi"/>
          <w:b/>
          <w:noProof/>
        </w:rPr>
        <w:t>Zodpovednosť zhotoviteľa</w:t>
      </w:r>
    </w:p>
    <w:p w14:paraId="7F80B9A7" w14:textId="77777777" w:rsidR="0038425A" w:rsidRDefault="0038425A" w:rsidP="0038425A">
      <w:pPr>
        <w:jc w:val="center"/>
        <w:rPr>
          <w:rFonts w:asciiTheme="minorHAnsi" w:hAnsiTheme="minorHAnsi" w:cstheme="minorHAnsi"/>
          <w:b/>
          <w:noProof/>
        </w:rPr>
      </w:pPr>
    </w:p>
    <w:p w14:paraId="085F32BC" w14:textId="77777777" w:rsidR="0038425A" w:rsidRPr="0038425A" w:rsidRDefault="0038425A" w:rsidP="00906D5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je povinný postupovať pri vykonávaní </w:t>
      </w:r>
      <w:r w:rsidRPr="0038425A">
        <w:rPr>
          <w:rFonts w:asciiTheme="minorHAnsi" w:hAnsiTheme="minorHAnsi" w:cstheme="minorHAnsi"/>
          <w:noProof/>
          <w:sz w:val="22"/>
          <w:szCs w:val="22"/>
        </w:rPr>
        <w:t>Predmetu Zmluvy</w:t>
      </w:r>
      <w:r w:rsidRPr="0038425A">
        <w:rPr>
          <w:rStyle w:val="CharStyle10"/>
          <w:rFonts w:asciiTheme="minorHAnsi" w:eastAsiaTheme="majorEastAsia" w:hAnsiTheme="minorHAnsi" w:cstheme="minorHAnsi"/>
          <w:sz w:val="22"/>
          <w:szCs w:val="22"/>
        </w:rPr>
        <w:t xml:space="preserve"> s odbornou starostlivosťou, za striktného dodržiavania všetkých pre realizáciu </w:t>
      </w:r>
      <w:r w:rsidRPr="0038425A">
        <w:rPr>
          <w:rFonts w:asciiTheme="minorHAnsi" w:hAnsiTheme="minorHAnsi" w:cstheme="minorHAnsi"/>
          <w:noProof/>
          <w:sz w:val="22"/>
          <w:szCs w:val="22"/>
        </w:rPr>
        <w:t xml:space="preserve">Predmetu Zmluvy </w:t>
      </w:r>
      <w:r w:rsidRPr="0038425A">
        <w:rPr>
          <w:rStyle w:val="CharStyle10"/>
          <w:rFonts w:asciiTheme="minorHAnsi" w:eastAsiaTheme="majorEastAsia" w:hAnsiTheme="minorHAnsi" w:cstheme="minorHAnsi"/>
          <w:sz w:val="22"/>
          <w:szCs w:val="22"/>
        </w:rPr>
        <w:t xml:space="preserve">do úvahy prichádzajúcich všeobecne záväzných právnych predpisov SR a EÚ, iných podzákonných predpisov, normatívnych správnych aktov, individuálnych správnych aktov, technických noriem, podmienok dohodnutých v Zmluve a Prílohe č. 1 k Zmluve, a požiadaviek objednávateľa </w:t>
      </w:r>
      <w:proofErr w:type="spellStart"/>
      <w:r w:rsidRPr="0038425A">
        <w:rPr>
          <w:rStyle w:val="CharStyle10"/>
          <w:rFonts w:asciiTheme="minorHAnsi" w:eastAsiaTheme="majorEastAsia" w:hAnsiTheme="minorHAnsi" w:cstheme="minorHAnsi"/>
          <w:sz w:val="22"/>
          <w:szCs w:val="22"/>
        </w:rPr>
        <w:t>lege</w:t>
      </w:r>
      <w:proofErr w:type="spellEnd"/>
      <w:r w:rsidRPr="0038425A">
        <w:rPr>
          <w:rStyle w:val="CharStyle10"/>
          <w:rFonts w:asciiTheme="minorHAnsi" w:eastAsiaTheme="majorEastAsia" w:hAnsiTheme="minorHAnsi" w:cstheme="minorHAnsi"/>
          <w:sz w:val="22"/>
          <w:szCs w:val="22"/>
        </w:rPr>
        <w:t xml:space="preserve"> </w:t>
      </w:r>
      <w:proofErr w:type="spellStart"/>
      <w:r w:rsidRPr="0038425A">
        <w:rPr>
          <w:rStyle w:val="CharStyle10"/>
          <w:rFonts w:asciiTheme="minorHAnsi" w:eastAsiaTheme="majorEastAsia" w:hAnsiTheme="minorHAnsi" w:cstheme="minorHAnsi"/>
          <w:sz w:val="22"/>
          <w:szCs w:val="22"/>
        </w:rPr>
        <w:t>artis</w:t>
      </w:r>
      <w:proofErr w:type="spellEnd"/>
      <w:r w:rsidRPr="0038425A">
        <w:rPr>
          <w:rStyle w:val="CharStyle10"/>
          <w:rFonts w:asciiTheme="minorHAnsi" w:eastAsiaTheme="majorEastAsia" w:hAnsiTheme="minorHAnsi" w:cstheme="minorHAnsi"/>
          <w:sz w:val="22"/>
          <w:szCs w:val="22"/>
        </w:rPr>
        <w:t>.</w:t>
      </w:r>
    </w:p>
    <w:p w14:paraId="4729FB89" w14:textId="64B842A1"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zodpovedá za to, že </w:t>
      </w:r>
      <w:r w:rsidR="00BB1949">
        <w:rPr>
          <w:rStyle w:val="CharStyle36"/>
          <w:rFonts w:asciiTheme="minorHAnsi" w:hAnsiTheme="minorHAnsi" w:cstheme="minorHAnsi"/>
          <w:sz w:val="22"/>
          <w:szCs w:val="22"/>
        </w:rPr>
        <w:t>Predmet Zmluvy</w:t>
      </w:r>
      <w:r w:rsidR="00BB1949"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(každá jeho časť) je zhotovené</w:t>
      </w:r>
      <w:r w:rsidR="00BB1949">
        <w:rPr>
          <w:rStyle w:val="CharStyle36"/>
          <w:rFonts w:asciiTheme="minorHAnsi" w:hAnsiTheme="minorHAnsi" w:cstheme="minorHAnsi"/>
          <w:sz w:val="22"/>
          <w:szCs w:val="22"/>
        </w:rPr>
        <w:t>, resp. vykonaný</w:t>
      </w:r>
      <w:r w:rsidRPr="0038425A">
        <w:rPr>
          <w:rStyle w:val="CharStyle36"/>
          <w:rFonts w:asciiTheme="minorHAnsi" w:hAnsiTheme="minorHAnsi" w:cstheme="minorHAnsi"/>
          <w:sz w:val="22"/>
          <w:szCs w:val="22"/>
        </w:rPr>
        <w:t xml:space="preserve"> v najvyššej kvalite podľa požiadaviek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 že počas plynutia záručnej doby bude mať okrem súladu s požiadavkami </w:t>
      </w:r>
      <w:r>
        <w:rPr>
          <w:rStyle w:val="CharStyle36"/>
          <w:rFonts w:asciiTheme="minorHAnsi" w:hAnsiTheme="minorHAnsi" w:cstheme="minorHAnsi"/>
          <w:sz w:val="22"/>
          <w:szCs w:val="22"/>
        </w:rPr>
        <w:t xml:space="preserve">čl. </w:t>
      </w:r>
      <w:r w:rsidRPr="0038425A">
        <w:rPr>
          <w:rStyle w:val="CharStyle36"/>
          <w:rFonts w:asciiTheme="minorHAnsi" w:hAnsiTheme="minorHAnsi" w:cstheme="minorHAnsi"/>
          <w:sz w:val="22"/>
          <w:szCs w:val="22"/>
        </w:rPr>
        <w:t>I</w:t>
      </w:r>
      <w:r>
        <w:rPr>
          <w:rStyle w:val="CharStyle36"/>
          <w:rFonts w:asciiTheme="minorHAnsi" w:hAnsiTheme="minorHAnsi" w:cstheme="minorHAnsi"/>
          <w:sz w:val="22"/>
          <w:szCs w:val="22"/>
        </w:rPr>
        <w:t>V</w:t>
      </w:r>
      <w:r w:rsidRPr="0038425A">
        <w:rPr>
          <w:rStyle w:val="CharStyle36"/>
          <w:rFonts w:asciiTheme="minorHAnsi" w:hAnsiTheme="minorHAnsi" w:cstheme="minorHAnsi"/>
          <w:sz w:val="22"/>
          <w:szCs w:val="22"/>
        </w:rPr>
        <w:t xml:space="preserve"> ods. 1</w:t>
      </w:r>
      <w:r>
        <w:rPr>
          <w:rStyle w:val="CharStyle36"/>
          <w:rFonts w:asciiTheme="minorHAnsi" w:hAnsiTheme="minorHAnsi" w:cstheme="minorHAnsi"/>
          <w:sz w:val="22"/>
          <w:szCs w:val="22"/>
        </w:rPr>
        <w:t xml:space="preserve"> tejto časti</w:t>
      </w:r>
      <w:r w:rsidRPr="0038425A">
        <w:rPr>
          <w:rStyle w:val="CharStyle36"/>
          <w:rFonts w:asciiTheme="minorHAnsi" w:hAnsiTheme="minorHAnsi" w:cstheme="minorHAnsi"/>
          <w:sz w:val="22"/>
          <w:szCs w:val="22"/>
        </w:rPr>
        <w:t xml:space="preserve"> Zmluvy aj vlastnosti podľa </w:t>
      </w:r>
      <w:r w:rsidR="00CC0BF7">
        <w:rPr>
          <w:rStyle w:val="CharStyle36"/>
          <w:rFonts w:asciiTheme="minorHAnsi" w:hAnsiTheme="minorHAnsi" w:cstheme="minorHAnsi"/>
          <w:sz w:val="22"/>
          <w:szCs w:val="22"/>
        </w:rPr>
        <w:t>tejto</w:t>
      </w:r>
      <w:r w:rsidRPr="0038425A">
        <w:rPr>
          <w:rStyle w:val="CharStyle36"/>
          <w:rFonts w:asciiTheme="minorHAnsi" w:hAnsiTheme="minorHAnsi" w:cstheme="minorHAnsi"/>
          <w:sz w:val="22"/>
          <w:szCs w:val="22"/>
        </w:rPr>
        <w:t xml:space="preserve"> Zmluvy. </w:t>
      </w:r>
    </w:p>
    <w:p w14:paraId="30A39B2D" w14:textId="05734DA9" w:rsidR="0038425A" w:rsidRPr="0038425A" w:rsidRDefault="0038425A" w:rsidP="00906D51">
      <w:pPr>
        <w:pStyle w:val="Bezriadkovania"/>
        <w:numPr>
          <w:ilvl w:val="0"/>
          <w:numId w:val="27"/>
        </w:numPr>
        <w:tabs>
          <w:tab w:val="left" w:pos="375"/>
        </w:tabs>
        <w:ind w:left="425" w:hanging="425"/>
        <w:jc w:val="both"/>
        <w:rPr>
          <w:rStyle w:val="CharStyle10"/>
          <w:rFonts w:asciiTheme="minorHAnsi" w:eastAsiaTheme="majorEastAsia" w:hAnsiTheme="minorHAnsi" w:cstheme="minorHAnsi"/>
          <w:sz w:val="22"/>
          <w:szCs w:val="22"/>
        </w:rPr>
      </w:pPr>
      <w:r w:rsidRPr="0038425A">
        <w:rPr>
          <w:rStyle w:val="CharStyle10"/>
          <w:rFonts w:asciiTheme="minorHAnsi" w:eastAsiaTheme="majorEastAsia" w:hAnsiTheme="minorHAnsi" w:cstheme="minorHAnsi"/>
          <w:sz w:val="22"/>
          <w:szCs w:val="22"/>
        </w:rPr>
        <w:t xml:space="preserve">Zhotoviteľ zodpovedá za </w:t>
      </w:r>
      <w:r w:rsidRPr="0038425A">
        <w:rPr>
          <w:rStyle w:val="CharStyle10"/>
          <w:rFonts w:asciiTheme="minorHAnsi" w:eastAsiaTheme="majorEastAsia" w:hAnsiTheme="minorHAnsi" w:cstheme="minorHAnsi"/>
          <w:sz w:val="22"/>
          <w:szCs w:val="22"/>
          <w:lang w:val="cs-CZ" w:eastAsia="cs-CZ"/>
        </w:rPr>
        <w:t xml:space="preserve">vady, </w:t>
      </w:r>
      <w:r w:rsidRPr="0038425A">
        <w:rPr>
          <w:rStyle w:val="CharStyle10"/>
          <w:rFonts w:asciiTheme="minorHAnsi" w:eastAsiaTheme="majorEastAsia" w:hAnsiTheme="minorHAnsi" w:cstheme="minorHAnsi"/>
          <w:sz w:val="22"/>
          <w:szCs w:val="22"/>
        </w:rPr>
        <w:t xml:space="preserve">ktoré má </w:t>
      </w:r>
      <w:r w:rsidR="00BB1949">
        <w:rPr>
          <w:rStyle w:val="CharStyle10"/>
          <w:rFonts w:asciiTheme="minorHAnsi" w:eastAsiaTheme="majorEastAsia" w:hAnsiTheme="minorHAnsi" w:cstheme="minorHAnsi"/>
          <w:sz w:val="22"/>
          <w:szCs w:val="22"/>
        </w:rPr>
        <w:t>Predmet Zmluvy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alebo ktorákoľvek jeho časť v čase jeho riadneho odovzdania a prevzatia objednávateľom a za vady, ktoré sa vyskytnú v záručnej dobe.  </w:t>
      </w:r>
    </w:p>
    <w:p w14:paraId="0F84D01D" w14:textId="0F102E72"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10"/>
          <w:rFonts w:asciiTheme="minorHAnsi" w:eastAsiaTheme="majorEastAsia" w:hAnsiTheme="minorHAnsi" w:cstheme="minorHAnsi"/>
          <w:sz w:val="22"/>
          <w:szCs w:val="22"/>
        </w:rPr>
        <w:t xml:space="preserve">Záručná doba začína plynúť odo dňa riadneho odovzdania a prevzatia </w:t>
      </w:r>
      <w:r w:rsidR="00BB1949">
        <w:rPr>
          <w:rStyle w:val="CharStyle10"/>
          <w:rFonts w:asciiTheme="minorHAnsi" w:eastAsiaTheme="majorEastAsia" w:hAnsiTheme="minorHAnsi" w:cstheme="minorHAnsi"/>
          <w:sz w:val="22"/>
          <w:szCs w:val="22"/>
        </w:rPr>
        <w:t>Predmetu Z</w:t>
      </w:r>
      <w:r w:rsidR="00E50A21">
        <w:rPr>
          <w:rStyle w:val="CharStyle10"/>
          <w:rFonts w:asciiTheme="minorHAnsi" w:eastAsiaTheme="majorEastAsia" w:hAnsiTheme="minorHAnsi" w:cstheme="minorHAnsi"/>
          <w:sz w:val="22"/>
          <w:szCs w:val="22"/>
        </w:rPr>
        <w:t>m</w:t>
      </w:r>
      <w:r w:rsidR="00BB1949">
        <w:rPr>
          <w:rStyle w:val="CharStyle10"/>
          <w:rFonts w:asciiTheme="minorHAnsi" w:eastAsiaTheme="majorEastAsia" w:hAnsiTheme="minorHAnsi" w:cstheme="minorHAnsi"/>
          <w:sz w:val="22"/>
          <w:szCs w:val="22"/>
        </w:rPr>
        <w:t>luvy</w:t>
      </w:r>
      <w:r w:rsidR="00BB1949" w:rsidRPr="0038425A">
        <w:rPr>
          <w:rStyle w:val="CharStyle10"/>
          <w:rFonts w:asciiTheme="minorHAnsi" w:eastAsiaTheme="majorEastAsia" w:hAnsiTheme="minorHAnsi" w:cstheme="minorHAnsi"/>
          <w:sz w:val="22"/>
          <w:szCs w:val="22"/>
        </w:rPr>
        <w:t xml:space="preserve"> </w:t>
      </w:r>
      <w:r w:rsidRPr="0038425A">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BB1949">
        <w:rPr>
          <w:rStyle w:val="CharStyle10"/>
          <w:rFonts w:asciiTheme="minorHAnsi" w:eastAsiaTheme="majorEastAsia" w:hAnsiTheme="minorHAnsi" w:cstheme="minorHAnsi"/>
          <w:sz w:val="22"/>
          <w:szCs w:val="22"/>
        </w:rPr>
        <w:t>Predmetu Zmluvy</w:t>
      </w:r>
      <w:r w:rsidRPr="0038425A">
        <w:rPr>
          <w:rStyle w:val="CharStyle10"/>
          <w:rFonts w:asciiTheme="minorHAnsi" w:eastAsiaTheme="majorEastAsia" w:hAnsiTheme="minorHAnsi" w:cstheme="minorHAnsi"/>
          <w:sz w:val="22"/>
          <w:szCs w:val="22"/>
        </w:rPr>
        <w:t xml:space="preserve">) a neuplynie skôr ako deň nasledujúci po dni, v ktorom nadobudne právoplatnosť kolaudačné rozhodnutie stavby, </w:t>
      </w:r>
      <w:r w:rsidRPr="0038425A">
        <w:rPr>
          <w:rStyle w:val="CharStyle36"/>
          <w:rFonts w:asciiTheme="minorHAnsi" w:hAnsiTheme="minorHAnsi" w:cstheme="minorHAnsi"/>
          <w:sz w:val="22"/>
          <w:szCs w:val="22"/>
        </w:rPr>
        <w:t xml:space="preserve">na ktorú bolo Dielo vypracované, resp. dňom riadneho odovzdania a prevzatia stavby, na ktorú bolo Dielo vypracované. </w:t>
      </w:r>
    </w:p>
    <w:p w14:paraId="753095F0" w14:textId="0BE0F90D" w:rsidR="00D1014C" w:rsidRDefault="0038425A" w:rsidP="00D1014C">
      <w:pPr>
        <w:pStyle w:val="Bezriadkovania"/>
        <w:numPr>
          <w:ilvl w:val="0"/>
          <w:numId w:val="27"/>
        </w:numPr>
        <w:tabs>
          <w:tab w:val="left" w:pos="375"/>
        </w:tabs>
        <w:ind w:left="425" w:hanging="425"/>
        <w:jc w:val="both"/>
        <w:rPr>
          <w:rFonts w:asciiTheme="minorHAnsi" w:hAnsiTheme="minorHAnsi" w:cstheme="minorHAnsi"/>
          <w:sz w:val="22"/>
          <w:szCs w:val="22"/>
        </w:rPr>
      </w:pPr>
      <w:r w:rsidRPr="00D1014C">
        <w:rPr>
          <w:rStyle w:val="CharStyle36"/>
          <w:rFonts w:asciiTheme="minorHAnsi" w:hAnsiTheme="minorHAnsi" w:cstheme="minorHAnsi"/>
          <w:sz w:val="22"/>
          <w:szCs w:val="22"/>
        </w:rPr>
        <w:t xml:space="preserve">Záruka v rámci plynutia záručnej doby sa vzťahuje na všetky vlastnosti </w:t>
      </w:r>
      <w:r w:rsidR="00BB1949">
        <w:rPr>
          <w:rStyle w:val="CharStyle36"/>
          <w:rFonts w:asciiTheme="minorHAnsi" w:hAnsiTheme="minorHAnsi" w:cstheme="minorHAnsi"/>
          <w:sz w:val="22"/>
          <w:szCs w:val="22"/>
        </w:rPr>
        <w:t>Predmetu Zmluvy</w:t>
      </w:r>
      <w:r w:rsidRPr="00D1014C">
        <w:rPr>
          <w:rStyle w:val="CharStyle36"/>
          <w:rFonts w:asciiTheme="minorHAnsi" w:hAnsiTheme="minorHAnsi" w:cstheme="minorHAnsi"/>
          <w:sz w:val="22"/>
          <w:szCs w:val="22"/>
        </w:rPr>
        <w:t xml:space="preserve">, najmä na jeho vecnú a obsahovú úplnosť a správnosť, zákonnosť priebehu a procesu jeho zhotovovania, </w:t>
      </w:r>
      <w:r w:rsidRPr="00D1014C">
        <w:rPr>
          <w:rStyle w:val="CharStyle36"/>
          <w:rFonts w:asciiTheme="minorHAnsi" w:hAnsiTheme="minorHAnsi" w:cstheme="minorHAnsi"/>
          <w:sz w:val="22"/>
          <w:szCs w:val="22"/>
        </w:rPr>
        <w:lastRenderedPageBreak/>
        <w:t xml:space="preserve">technickú a odbornú bezchybnosť. </w:t>
      </w:r>
      <w:r w:rsidRPr="00D1014C">
        <w:rPr>
          <w:rFonts w:asciiTheme="minorHAnsi" w:hAnsiTheme="minorHAnsi" w:cstheme="minorHAnsi"/>
          <w:sz w:val="22"/>
          <w:szCs w:val="22"/>
          <w:lang w:eastAsia="cs-CZ"/>
        </w:rPr>
        <w:t xml:space="preserve">Zhotoviteľ je povinný  zhotoviť Dokumentáciu </w:t>
      </w:r>
      <w:r w:rsidR="00D1014C">
        <w:rPr>
          <w:rFonts w:asciiTheme="minorHAnsi" w:hAnsiTheme="minorHAnsi" w:cstheme="minorHAnsi"/>
          <w:sz w:val="22"/>
          <w:szCs w:val="22"/>
          <w:lang w:eastAsia="cs-CZ"/>
        </w:rPr>
        <w:t>tak, aby mala vlastnosti požadované v </w:t>
      </w:r>
      <w:r w:rsidR="00CC0BF7">
        <w:rPr>
          <w:rFonts w:asciiTheme="minorHAnsi" w:hAnsiTheme="minorHAnsi" w:cstheme="minorHAnsi"/>
          <w:sz w:val="22"/>
          <w:szCs w:val="22"/>
          <w:lang w:eastAsia="cs-CZ"/>
        </w:rPr>
        <w:t>zmysle tejto</w:t>
      </w:r>
      <w:r w:rsidR="00D1014C">
        <w:rPr>
          <w:rFonts w:asciiTheme="minorHAnsi" w:hAnsiTheme="minorHAnsi" w:cstheme="minorHAnsi"/>
          <w:sz w:val="22"/>
          <w:szCs w:val="22"/>
          <w:lang w:eastAsia="cs-CZ"/>
        </w:rPr>
        <w:t xml:space="preserve"> Zmluvy.</w:t>
      </w:r>
    </w:p>
    <w:p w14:paraId="63F51B3C" w14:textId="44851ABC" w:rsidR="0038425A" w:rsidRPr="00D1014C" w:rsidRDefault="0038425A" w:rsidP="00D1014C">
      <w:pPr>
        <w:pStyle w:val="Bezriadkovania"/>
        <w:numPr>
          <w:ilvl w:val="0"/>
          <w:numId w:val="27"/>
        </w:numPr>
        <w:tabs>
          <w:tab w:val="left" w:pos="375"/>
        </w:tabs>
        <w:ind w:left="425" w:hanging="425"/>
        <w:jc w:val="both"/>
        <w:rPr>
          <w:rFonts w:asciiTheme="minorHAnsi" w:hAnsiTheme="minorHAnsi" w:cstheme="minorHAnsi"/>
          <w:sz w:val="22"/>
          <w:szCs w:val="22"/>
        </w:rPr>
      </w:pPr>
      <w:r w:rsidRPr="00D1014C">
        <w:rPr>
          <w:rFonts w:asciiTheme="minorHAnsi" w:hAnsiTheme="minorHAnsi" w:cstheme="minorHAnsi"/>
          <w:sz w:val="22"/>
          <w:szCs w:val="22"/>
          <w:lang w:eastAsia="cs-CZ"/>
        </w:rPr>
        <w:t xml:space="preserve">Zhotoviteľ zodpovedá za škodu na </w:t>
      </w:r>
      <w:r w:rsidR="00BB1949">
        <w:rPr>
          <w:rFonts w:asciiTheme="minorHAnsi" w:hAnsiTheme="minorHAnsi" w:cstheme="minorHAnsi"/>
          <w:sz w:val="22"/>
          <w:szCs w:val="22"/>
          <w:lang w:eastAsia="cs-CZ"/>
        </w:rPr>
        <w:t>Predmete Zmluvy</w:t>
      </w:r>
      <w:r w:rsidRPr="00D1014C">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sidR="00BB1949">
        <w:rPr>
          <w:rFonts w:asciiTheme="minorHAnsi" w:hAnsiTheme="minorHAnsi" w:cstheme="minorHAnsi"/>
          <w:sz w:val="22"/>
          <w:szCs w:val="22"/>
          <w:lang w:eastAsia="cs-CZ"/>
        </w:rPr>
        <w:t>alebo vykonanie 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 xml:space="preserve">a  za škody s tým súvisiace. Pokiaľ zhotoviteľ použije na vykonanie </w:t>
      </w:r>
      <w:r w:rsidR="00BB1949">
        <w:rPr>
          <w:rFonts w:asciiTheme="minorHAnsi" w:hAnsiTheme="minorHAnsi" w:cstheme="minorHAnsi"/>
          <w:sz w:val="22"/>
          <w:szCs w:val="22"/>
          <w:lang w:eastAsia="cs-CZ"/>
        </w:rPr>
        <w:t>Predmetu Zmluvy</w:t>
      </w:r>
      <w:r w:rsidR="00BB1949" w:rsidRPr="00D1014C">
        <w:rPr>
          <w:rFonts w:asciiTheme="minorHAnsi" w:hAnsiTheme="minorHAnsi" w:cstheme="minorHAnsi"/>
          <w:sz w:val="22"/>
          <w:szCs w:val="22"/>
          <w:lang w:eastAsia="cs-CZ"/>
        </w:rPr>
        <w:t xml:space="preserve"> </w:t>
      </w:r>
      <w:r w:rsidRPr="00D1014C">
        <w:rPr>
          <w:rFonts w:asciiTheme="minorHAnsi" w:hAnsiTheme="minorHAnsi" w:cstheme="minorHAnsi"/>
          <w:sz w:val="22"/>
          <w:szCs w:val="22"/>
          <w:lang w:eastAsia="cs-CZ"/>
        </w:rPr>
        <w:t>alebo jeho časti tretie osoby, v plnej miere zodpovedá za ich činnosť, akoby túto vykonával sám.</w:t>
      </w:r>
    </w:p>
    <w:p w14:paraId="4D22C129" w14:textId="08D82E23" w:rsidR="0038425A" w:rsidRPr="0038425A" w:rsidRDefault="00BB23A0" w:rsidP="00906D51">
      <w:pPr>
        <w:pStyle w:val="Bezriadkovania"/>
        <w:numPr>
          <w:ilvl w:val="0"/>
          <w:numId w:val="27"/>
        </w:numPr>
        <w:tabs>
          <w:tab w:val="left" w:pos="375"/>
        </w:tabs>
        <w:ind w:left="425" w:hanging="425"/>
        <w:jc w:val="both"/>
        <w:rPr>
          <w:rStyle w:val="CharStyle48"/>
          <w:rFonts w:asciiTheme="minorHAnsi" w:hAnsiTheme="minorHAnsi" w:cstheme="minorHAnsi"/>
          <w:b w:val="0"/>
          <w:bCs w:val="0"/>
          <w:sz w:val="22"/>
          <w:szCs w:val="22"/>
        </w:rPr>
      </w:pP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má </w:t>
      </w:r>
      <w:r w:rsidR="0038425A" w:rsidRPr="0038425A">
        <w:rPr>
          <w:rStyle w:val="CharStyle36"/>
          <w:rFonts w:asciiTheme="minorHAnsi" w:hAnsiTheme="minorHAnsi" w:cstheme="minorHAnsi"/>
          <w:sz w:val="22"/>
          <w:szCs w:val="22"/>
          <w:lang w:val="cs-CZ" w:eastAsia="cs-CZ"/>
        </w:rPr>
        <w:t xml:space="preserve">vady, </w:t>
      </w:r>
      <w:r w:rsidR="0038425A" w:rsidRPr="0038425A">
        <w:rPr>
          <w:rStyle w:val="CharStyle36"/>
          <w:rFonts w:asciiTheme="minorHAnsi" w:hAnsiTheme="minorHAnsi" w:cstheme="minorHAnsi"/>
          <w:sz w:val="22"/>
          <w:szCs w:val="22"/>
        </w:rPr>
        <w:t xml:space="preserve">ak </w:t>
      </w:r>
      <w:r>
        <w:rPr>
          <w:rStyle w:val="CharStyle36"/>
          <w:rFonts w:asciiTheme="minorHAnsi" w:hAnsiTheme="minorHAnsi" w:cstheme="minorHAnsi"/>
          <w:sz w:val="22"/>
          <w:szCs w:val="22"/>
        </w:rPr>
        <w:t>Predmet Zmluvy</w:t>
      </w:r>
      <w:r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ktorákoľvek časť, </w:t>
      </w:r>
      <w:r w:rsidR="0038425A" w:rsidRPr="0038425A">
        <w:rPr>
          <w:rStyle w:val="CharStyle30"/>
          <w:rFonts w:asciiTheme="minorHAnsi" w:hAnsiTheme="minorHAnsi" w:cstheme="minorHAnsi"/>
          <w:sz w:val="22"/>
          <w:szCs w:val="22"/>
        </w:rPr>
        <w:t>nezodpovedá r</w:t>
      </w:r>
      <w:r w:rsidR="0038425A" w:rsidRPr="0038425A">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Dielo alebo jeho časť kladeným.  </w:t>
      </w:r>
    </w:p>
    <w:p w14:paraId="49591F1B" w14:textId="076B52C3" w:rsidR="0038425A" w:rsidRPr="0038425A" w:rsidRDefault="0038425A" w:rsidP="00906D51">
      <w:pPr>
        <w:pStyle w:val="Bezriadkovania"/>
        <w:numPr>
          <w:ilvl w:val="0"/>
          <w:numId w:val="27"/>
        </w:numPr>
        <w:tabs>
          <w:tab w:val="left" w:pos="375"/>
        </w:tabs>
        <w:ind w:left="425" w:hanging="425"/>
        <w:jc w:val="both"/>
        <w:rPr>
          <w:rStyle w:val="CharStyle30"/>
          <w:rFonts w:asciiTheme="minorHAnsi" w:hAnsiTheme="minorHAnsi" w:cstheme="minorHAnsi"/>
          <w:sz w:val="22"/>
          <w:szCs w:val="22"/>
        </w:rPr>
      </w:pPr>
      <w:r w:rsidRPr="0038425A">
        <w:rPr>
          <w:rStyle w:val="CharStyle30"/>
          <w:rFonts w:asciiTheme="minorHAnsi" w:hAnsiTheme="minorHAnsi" w:cstheme="minorHAnsi"/>
          <w:sz w:val="22"/>
          <w:szCs w:val="22"/>
        </w:rPr>
        <w:t xml:space="preserve">Objednávateľ je oprávnený neprevziať </w:t>
      </w:r>
      <w:r w:rsidR="00BB23A0">
        <w:rPr>
          <w:rStyle w:val="CharStyle30"/>
          <w:rFonts w:asciiTheme="minorHAnsi" w:hAnsiTheme="minorHAnsi" w:cstheme="minorHAnsi"/>
          <w:sz w:val="22"/>
          <w:szCs w:val="22"/>
        </w:rPr>
        <w:t>Predmet Zmluvy</w:t>
      </w:r>
      <w:r w:rsidR="00BB23A0" w:rsidRPr="0038425A">
        <w:rPr>
          <w:rStyle w:val="CharStyle30"/>
          <w:rFonts w:asciiTheme="minorHAnsi" w:hAnsiTheme="minorHAnsi" w:cstheme="minorHAnsi"/>
          <w:sz w:val="22"/>
          <w:szCs w:val="22"/>
        </w:rPr>
        <w:t xml:space="preserve"> </w:t>
      </w:r>
      <w:r w:rsidRPr="0038425A">
        <w:rPr>
          <w:rStyle w:val="CharStyle30"/>
          <w:rFonts w:asciiTheme="minorHAnsi" w:hAnsiTheme="minorHAnsi" w:cstheme="minorHAnsi"/>
          <w:sz w:val="22"/>
          <w:szCs w:val="22"/>
        </w:rPr>
        <w:t>alebo jeho časť, ktor</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nie je vykonan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riadne alebo odovzdan</w:t>
      </w:r>
      <w:r w:rsidR="00BB23A0">
        <w:rPr>
          <w:rStyle w:val="CharStyle30"/>
          <w:rFonts w:asciiTheme="minorHAnsi" w:hAnsiTheme="minorHAnsi" w:cstheme="minorHAnsi"/>
          <w:sz w:val="22"/>
          <w:szCs w:val="22"/>
        </w:rPr>
        <w:t>ý</w:t>
      </w:r>
      <w:r w:rsidRPr="0038425A">
        <w:rPr>
          <w:rStyle w:val="CharStyle30"/>
          <w:rFonts w:asciiTheme="minorHAnsi" w:hAnsiTheme="minorHAnsi" w:cstheme="minorHAnsi"/>
          <w:sz w:val="22"/>
          <w:szCs w:val="22"/>
        </w:rPr>
        <w:t xml:space="preserve"> včas podľa podmienok určených v Zmluve. V takom prípade objednávateľ nie je v omeškaní s povinnosťou prevziať </w:t>
      </w:r>
      <w:r w:rsidR="00BB23A0">
        <w:rPr>
          <w:rStyle w:val="CharStyle30"/>
          <w:rFonts w:asciiTheme="minorHAnsi" w:hAnsiTheme="minorHAnsi" w:cstheme="minorHAnsi"/>
          <w:sz w:val="22"/>
          <w:szCs w:val="22"/>
        </w:rPr>
        <w:t>Predmet Zmluvy</w:t>
      </w:r>
      <w:r w:rsidRPr="0038425A">
        <w:rPr>
          <w:rStyle w:val="CharStyle30"/>
          <w:rFonts w:asciiTheme="minorHAnsi" w:hAnsiTheme="minorHAnsi" w:cstheme="minorHAnsi"/>
          <w:sz w:val="22"/>
          <w:szCs w:val="22"/>
        </w:rPr>
        <w:t xml:space="preserve">.  </w:t>
      </w:r>
    </w:p>
    <w:p w14:paraId="7B0B2725" w14:textId="710DC9CE" w:rsidR="0038425A" w:rsidRPr="0038425A" w:rsidRDefault="003A3A03"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63500" distR="63500" simplePos="0" relativeHeight="251657728" behindDoc="1" locked="0" layoutInCell="1" allowOverlap="1" wp14:anchorId="1D3B4D94" wp14:editId="7E3F998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88E9A" w14:textId="77777777" w:rsidR="00E50A21" w:rsidRDefault="00E50A21" w:rsidP="0038425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B4D94"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22688E9A" w14:textId="77777777" w:rsidR="00E50A21" w:rsidRDefault="00E50A21" w:rsidP="0038425A">
                      <w:pPr>
                        <w:pStyle w:val="Style17"/>
                        <w:shd w:val="clear" w:color="auto" w:fill="auto"/>
                        <w:spacing w:before="0"/>
                      </w:pPr>
                    </w:p>
                  </w:txbxContent>
                </v:textbox>
                <w10:wrap type="square" side="left" anchorx="margin" anchory="margin"/>
              </v:shape>
            </w:pict>
          </mc:Fallback>
        </mc:AlternateContent>
      </w:r>
      <w:r w:rsidR="0038425A" w:rsidRPr="0038425A">
        <w:rPr>
          <w:rStyle w:val="CharStyle36"/>
          <w:rFonts w:asciiTheme="minorHAnsi" w:hAnsiTheme="minorHAnsi" w:cstheme="minorHAnsi"/>
          <w:sz w:val="22"/>
          <w:szCs w:val="22"/>
        </w:rPr>
        <w:t xml:space="preserve">Ak počas plynutia záručnej doby - (najmä v stavebnom alebo kolaudačnom konaní) na základe požiadavky, podnetu stavebného úradu alebo akéhokoľvek iného orgánu verejnej správy alebo verejnej moci alebo i bez takéhoto podnetu - vyjde najavo vada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najmä, nie však výlučne nekvalita, neúplnosť alebo vecná nesprávnosť </w:t>
      </w:r>
      <w:r w:rsidR="00BB23A0">
        <w:rPr>
          <w:rStyle w:val="CharStyle36"/>
          <w:rFonts w:asciiTheme="minorHAnsi" w:hAnsiTheme="minorHAnsi" w:cstheme="minorHAnsi"/>
          <w:sz w:val="22"/>
          <w:szCs w:val="22"/>
        </w:rPr>
        <w:t>Predmetu Zmluvy</w:t>
      </w:r>
      <w:r w:rsidR="0038425A" w:rsidRPr="0038425A">
        <w:rPr>
          <w:rStyle w:val="CharStyle36"/>
          <w:rFonts w:asciiTheme="minorHAnsi" w:hAnsiTheme="minorHAnsi" w:cstheme="minorHAnsi"/>
          <w:sz w:val="22"/>
          <w:szCs w:val="22"/>
        </w:rPr>
        <w:t xml:space="preserve">, nesúlad s akoukoľvek normou alebo predpisom, prípadne budú zistené iné </w:t>
      </w:r>
      <w:r w:rsidR="0038425A" w:rsidRPr="0038425A">
        <w:rPr>
          <w:rStyle w:val="CharStyle36"/>
          <w:rFonts w:asciiTheme="minorHAnsi" w:hAnsiTheme="minorHAnsi" w:cstheme="minorHAnsi"/>
          <w:sz w:val="22"/>
          <w:szCs w:val="22"/>
          <w:lang w:val="cs-CZ" w:eastAsia="cs-CZ"/>
        </w:rPr>
        <w:t xml:space="preserve">vady </w:t>
      </w:r>
      <w:r w:rsidR="00BB23A0" w:rsidRPr="00BB23A0">
        <w:rPr>
          <w:rStyle w:val="CharStyle36"/>
          <w:rFonts w:asciiTheme="minorHAnsi" w:hAnsiTheme="minorHAnsi" w:cstheme="minorHAnsi"/>
          <w:sz w:val="22"/>
          <w:szCs w:val="22"/>
          <w:lang w:val="cs-CZ" w:eastAsia="cs-CZ"/>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doplniť alebo prepracovať, zmluvné strany sa dohodli, že ide o vadu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s tým, že zhotoviteľ je povinný </w:t>
      </w:r>
      <w:r w:rsidR="00BB23A0">
        <w:rPr>
          <w:rStyle w:val="CharStyle36"/>
          <w:rFonts w:asciiTheme="minorHAnsi" w:hAnsiTheme="minorHAnsi" w:cstheme="minorHAnsi"/>
          <w:sz w:val="22"/>
          <w:szCs w:val="22"/>
        </w:rPr>
        <w:t>Predmet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časť bezodplatne doplniť alebo prepracovať v lehote najneskôr do 10 kalendárnych dní odo dňa doručenia výzvy objednávateľa na doplnenie alebo prepracovanie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0038425A" w:rsidRPr="0038425A">
        <w:rPr>
          <w:rStyle w:val="CharStyle36"/>
          <w:rFonts w:asciiTheme="minorHAnsi" w:hAnsiTheme="minorHAnsi" w:cstheme="minorHAnsi"/>
          <w:sz w:val="22"/>
          <w:szCs w:val="22"/>
        </w:rPr>
        <w:t xml:space="preserve">alebo jeho časti. </w:t>
      </w:r>
    </w:p>
    <w:p w14:paraId="75E9BC8F" w14:textId="77777777" w:rsidR="0038425A" w:rsidRPr="0038425A" w:rsidRDefault="0038425A"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38425A">
        <w:rPr>
          <w:rFonts w:asciiTheme="minorHAnsi" w:hAnsiTheme="minorHAnsi" w:cstheme="minorHAnsi"/>
          <w:sz w:val="22"/>
          <w:szCs w:val="22"/>
        </w:rPr>
        <w:t>Oznámenie vád a nedorobkov v záručnej  dobe súvisiacich s  technickým riešením Dokumentácie, chyby vo výkresovej a textovej časti, prípadne  nezhody Dokumentácie s  podmienkami stanovenými dotknutými  orgánmi a organizáciami  (Výzva objed</w:t>
      </w:r>
      <w:r w:rsidR="00B54961">
        <w:rPr>
          <w:rFonts w:asciiTheme="minorHAnsi" w:hAnsiTheme="minorHAnsi" w:cstheme="minorHAnsi"/>
          <w:sz w:val="22"/>
          <w:szCs w:val="22"/>
        </w:rPr>
        <w:t>návateľa) musí byť podané</w:t>
      </w:r>
      <w:r w:rsidRPr="0038425A">
        <w:rPr>
          <w:rFonts w:asciiTheme="minorHAnsi" w:hAnsiTheme="minorHAnsi" w:cstheme="minorHAnsi"/>
          <w:sz w:val="22"/>
          <w:szCs w:val="22"/>
        </w:rPr>
        <w:t xml:space="preserve"> písomne bez zbytočného odkladu potom, čo vady a nedorobky objednávateľ zistil, najneskôr v lehote 3 dní odo dňa zistenia vád a nedorobkov, inak je neplatná. </w:t>
      </w:r>
    </w:p>
    <w:p w14:paraId="22F3BF8C" w14:textId="3903CEAF" w:rsidR="0038425A" w:rsidRPr="00B54961" w:rsidRDefault="00B54961" w:rsidP="00906D51">
      <w:pPr>
        <w:pStyle w:val="Bezriadkovania"/>
        <w:numPr>
          <w:ilvl w:val="0"/>
          <w:numId w:val="27"/>
        </w:numPr>
        <w:tabs>
          <w:tab w:val="left" w:pos="375"/>
        </w:tabs>
        <w:ind w:left="425" w:hanging="425"/>
        <w:jc w:val="both"/>
        <w:rPr>
          <w:rFonts w:asciiTheme="minorHAnsi" w:hAnsiTheme="minorHAnsi" w:cstheme="minorHAnsi"/>
          <w:sz w:val="22"/>
          <w:szCs w:val="22"/>
        </w:rPr>
      </w:pPr>
      <w:r w:rsidRPr="00B54961">
        <w:rPr>
          <w:rStyle w:val="CharStyle36"/>
          <w:rFonts w:asciiTheme="minorHAnsi" w:hAnsiTheme="minorHAnsi" w:cstheme="minorHAnsi"/>
          <w:sz w:val="22"/>
          <w:szCs w:val="22"/>
        </w:rPr>
        <w:t xml:space="preserve">Zhotoviteľ je povinný doplniť alebo prepracovať </w:t>
      </w:r>
      <w:r w:rsidR="00BB23A0">
        <w:rPr>
          <w:rStyle w:val="CharStyle36"/>
          <w:rFonts w:asciiTheme="minorHAnsi" w:hAnsiTheme="minorHAnsi" w:cstheme="minorHAnsi"/>
          <w:sz w:val="22"/>
          <w:szCs w:val="22"/>
        </w:rPr>
        <w:t>Predmet Zmluvy</w:t>
      </w:r>
      <w:r w:rsidR="00BB23A0" w:rsidRPr="00B54961">
        <w:rPr>
          <w:rStyle w:val="CharStyle36"/>
          <w:rFonts w:asciiTheme="minorHAnsi" w:hAnsiTheme="minorHAnsi" w:cstheme="minorHAnsi"/>
          <w:sz w:val="22"/>
          <w:szCs w:val="22"/>
        </w:rPr>
        <w:t xml:space="preserve"> </w:t>
      </w:r>
      <w:r w:rsidRPr="00B54961">
        <w:rPr>
          <w:rStyle w:val="CharStyle36"/>
          <w:rFonts w:asciiTheme="minorHAnsi" w:hAnsiTheme="minorHAnsi" w:cstheme="minorHAnsi"/>
          <w:sz w:val="22"/>
          <w:szCs w:val="22"/>
        </w:rPr>
        <w:t xml:space="preserve">alebo jeho časť (odstrániť vady a nedorobky) v lehote najneskôr do 10 kalendárnych dní odo dňa doručenia výzvy objednávateľa zhotoviteľovi. </w:t>
      </w:r>
    </w:p>
    <w:p w14:paraId="7C08329A" w14:textId="77777777" w:rsidR="0038425A" w:rsidRPr="0038425A" w:rsidRDefault="0038425A" w:rsidP="00906D51">
      <w:pPr>
        <w:pStyle w:val="Bezriadkovania"/>
        <w:numPr>
          <w:ilvl w:val="0"/>
          <w:numId w:val="27"/>
        </w:numPr>
        <w:tabs>
          <w:tab w:val="left" w:pos="375"/>
        </w:tabs>
        <w:ind w:left="425" w:hanging="425"/>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lang w:val="cs-CZ" w:eastAsia="cs-CZ"/>
        </w:rPr>
        <w:t xml:space="preserve">Zhotovitel’ </w:t>
      </w:r>
      <w:r w:rsidRPr="0038425A">
        <w:rPr>
          <w:rStyle w:val="CharStyle36"/>
          <w:rFonts w:asciiTheme="minorHAnsi" w:hAnsiTheme="minorHAnsi" w:cstheme="minorHAnsi"/>
          <w:sz w:val="22"/>
          <w:szCs w:val="22"/>
        </w:rPr>
        <w:t xml:space="preserve">nezodpovedá za </w:t>
      </w:r>
      <w:r w:rsidRPr="0038425A">
        <w:rPr>
          <w:rStyle w:val="CharStyle36"/>
          <w:rFonts w:asciiTheme="minorHAnsi" w:hAnsiTheme="minorHAnsi" w:cstheme="minorHAnsi"/>
          <w:sz w:val="22"/>
          <w:szCs w:val="22"/>
          <w:lang w:val="cs-CZ" w:eastAsia="cs-CZ"/>
        </w:rPr>
        <w:t xml:space="preserve">vady, </w:t>
      </w:r>
      <w:r w:rsidRPr="0038425A">
        <w:rPr>
          <w:rStyle w:val="CharStyle36"/>
          <w:rFonts w:asciiTheme="minorHAnsi" w:hAnsiTheme="minorHAnsi" w:cstheme="minorHAnsi"/>
          <w:sz w:val="22"/>
          <w:szCs w:val="22"/>
        </w:rPr>
        <w:t>ktoré boli spôsobené použitím podkladov prevzatých od objednávateľa a:</w:t>
      </w:r>
    </w:p>
    <w:p w14:paraId="618A287E" w14:textId="77777777" w:rsidR="0038425A" w:rsidRPr="0038425A" w:rsidRDefault="0038425A" w:rsidP="0038425A">
      <w:pPr>
        <w:pStyle w:val="Bezriadkovania"/>
        <w:tabs>
          <w:tab w:val="left" w:pos="709"/>
          <w:tab w:val="left" w:pos="877"/>
        </w:tabs>
        <w:ind w:left="709" w:hanging="283"/>
        <w:jc w:val="both"/>
        <w:rPr>
          <w:rStyle w:val="CharStyle36"/>
          <w:rFonts w:asciiTheme="minorHAnsi" w:hAnsiTheme="minorHAnsi" w:cstheme="minorHAnsi"/>
          <w:sz w:val="22"/>
          <w:szCs w:val="22"/>
        </w:rPr>
      </w:pPr>
      <w:r w:rsidRPr="0038425A">
        <w:rPr>
          <w:rStyle w:val="CharStyle36"/>
          <w:rFonts w:asciiTheme="minorHAnsi" w:hAnsiTheme="minorHAnsi" w:cstheme="minorHAnsi"/>
          <w:sz w:val="22"/>
          <w:szCs w:val="22"/>
        </w:rPr>
        <w:t xml:space="preserve">a/ </w:t>
      </w:r>
      <w:r w:rsidRPr="0038425A">
        <w:rPr>
          <w:rStyle w:val="CharStyle36"/>
          <w:rFonts w:asciiTheme="minorHAnsi" w:hAnsiTheme="minorHAnsi" w:cstheme="minorHAnsi"/>
          <w:sz w:val="22"/>
          <w:szCs w:val="22"/>
          <w:lang w:val="cs-CZ" w:eastAsia="cs-CZ"/>
        </w:rPr>
        <w:t xml:space="preserve">ak zhotovitel’ </w:t>
      </w:r>
      <w:r w:rsidRPr="0038425A">
        <w:rPr>
          <w:rStyle w:val="CharStyle36"/>
          <w:rFonts w:asciiTheme="minorHAnsi" w:hAnsiTheme="minorHAnsi" w:cstheme="minorHAnsi"/>
          <w:sz w:val="22"/>
          <w:szCs w:val="22"/>
        </w:rPr>
        <w:t>ani pri vynaložení všetkej odbornej starostlivosti a úsilia nemohol zistiť ich nevhodnosť alebo</w:t>
      </w:r>
    </w:p>
    <w:p w14:paraId="0C404F01" w14:textId="77777777" w:rsidR="0038425A" w:rsidRPr="0038425A" w:rsidRDefault="0038425A" w:rsidP="0038425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1A239C0D" w14:textId="621CEA50" w:rsidR="0038425A" w:rsidRPr="0038425A" w:rsidRDefault="0038425A" w:rsidP="00906D51">
      <w:pPr>
        <w:pStyle w:val="Bezriadkovania"/>
        <w:numPr>
          <w:ilvl w:val="0"/>
          <w:numId w:val="27"/>
        </w:numPr>
        <w:tabs>
          <w:tab w:val="left" w:pos="418"/>
          <w:tab w:val="left" w:pos="993"/>
        </w:tabs>
        <w:ind w:left="425" w:hanging="425"/>
        <w:jc w:val="both"/>
        <w:rPr>
          <w:rStyle w:val="CharStyle10"/>
          <w:rFonts w:asciiTheme="minorHAnsi" w:eastAsiaTheme="majorEastAsia" w:hAnsiTheme="minorHAnsi" w:cstheme="minorHAnsi"/>
          <w:color w:val="auto"/>
          <w:sz w:val="22"/>
          <w:szCs w:val="22"/>
        </w:rPr>
      </w:pPr>
      <w:r w:rsidRPr="0038425A">
        <w:rPr>
          <w:rStyle w:val="CharStyle36"/>
          <w:rFonts w:asciiTheme="minorHAnsi" w:hAnsiTheme="minorHAnsi" w:cstheme="minorHAnsi"/>
          <w:sz w:val="22"/>
          <w:szCs w:val="22"/>
        </w:rPr>
        <w:t xml:space="preserve">Ostatné nároky zo zodpovednosti zhotoviteľa za akosť, množstvo a kvalitu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sa uplatnia v zmysle platných ustanovení o náhrade škody podľa Obchodného zákonníka, ak nie je dohodnuté inak</w:t>
      </w:r>
      <w:r w:rsidRPr="0038425A">
        <w:rPr>
          <w:rStyle w:val="CharStyle10"/>
          <w:rFonts w:asciiTheme="minorHAnsi" w:eastAsiaTheme="majorEastAsia" w:hAnsiTheme="minorHAnsi" w:cstheme="minorHAnsi"/>
          <w:sz w:val="22"/>
          <w:szCs w:val="22"/>
        </w:rPr>
        <w:t xml:space="preserve">.  </w:t>
      </w:r>
    </w:p>
    <w:p w14:paraId="63266B86" w14:textId="0A55D7A2" w:rsidR="0038425A" w:rsidRPr="00B54961" w:rsidRDefault="0038425A"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sidRPr="0038425A">
        <w:rPr>
          <w:rStyle w:val="CharStyle36"/>
          <w:rFonts w:asciiTheme="minorHAnsi" w:hAnsiTheme="minorHAnsi" w:cstheme="minorHAnsi"/>
          <w:sz w:val="22"/>
          <w:szCs w:val="22"/>
        </w:rPr>
        <w:t xml:space="preserve">Uplatnením nárokov z vád </w:t>
      </w:r>
      <w:r w:rsidR="00BB23A0">
        <w:rPr>
          <w:rStyle w:val="CharStyle36"/>
          <w:rFonts w:asciiTheme="minorHAnsi" w:hAnsiTheme="minorHAnsi" w:cstheme="minorHAnsi"/>
          <w:sz w:val="22"/>
          <w:szCs w:val="22"/>
        </w:rPr>
        <w:t>Predmetu Zmluvy</w:t>
      </w:r>
      <w:r w:rsidR="00BB23A0" w:rsidRPr="0038425A">
        <w:rPr>
          <w:rStyle w:val="CharStyle36"/>
          <w:rFonts w:asciiTheme="minorHAnsi" w:hAnsiTheme="minorHAnsi" w:cstheme="minorHAnsi"/>
          <w:sz w:val="22"/>
          <w:szCs w:val="22"/>
        </w:rPr>
        <w:t xml:space="preserve"> </w:t>
      </w:r>
      <w:r w:rsidRPr="0038425A">
        <w:rPr>
          <w:rStyle w:val="CharStyle36"/>
          <w:rFonts w:asciiTheme="minorHAnsi" w:hAnsiTheme="minorHAnsi" w:cstheme="minorHAnsi"/>
          <w:sz w:val="22"/>
          <w:szCs w:val="22"/>
        </w:rPr>
        <w:t>nie sú dotknuté nároky objednávateľa na náhradu škody alebo na odstúpenie od Zmluvy.</w:t>
      </w:r>
    </w:p>
    <w:p w14:paraId="53F7D47C" w14:textId="1A3E09CA" w:rsidR="00B54961" w:rsidRPr="000D12A4" w:rsidRDefault="00B54961" w:rsidP="00906D51">
      <w:pPr>
        <w:pStyle w:val="Bezriadkovania"/>
        <w:numPr>
          <w:ilvl w:val="0"/>
          <w:numId w:val="27"/>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Zhotoviteľ sa zaväzuje vykonávať </w:t>
      </w:r>
      <w:r w:rsidR="00BB23A0">
        <w:rPr>
          <w:rStyle w:val="CharStyle36"/>
          <w:rFonts w:asciiTheme="minorHAnsi" w:hAnsiTheme="minorHAnsi" w:cstheme="minorHAnsi"/>
          <w:sz w:val="22"/>
          <w:szCs w:val="22"/>
        </w:rPr>
        <w:t>Predmet Zmluvy</w:t>
      </w:r>
      <w:r>
        <w:rPr>
          <w:rStyle w:val="CharStyle36"/>
          <w:rFonts w:asciiTheme="minorHAnsi" w:hAnsiTheme="minorHAnsi" w:cstheme="minorHAnsi"/>
          <w:sz w:val="22"/>
          <w:szCs w:val="22"/>
        </w:rPr>
        <w:t xml:space="preserve"> s </w:t>
      </w:r>
      <w:r w:rsidR="00BB23A0">
        <w:rPr>
          <w:rStyle w:val="CharStyle36"/>
          <w:rFonts w:asciiTheme="minorHAnsi" w:hAnsiTheme="minorHAnsi" w:cstheme="minorHAnsi"/>
          <w:sz w:val="22"/>
          <w:szCs w:val="22"/>
        </w:rPr>
        <w:t xml:space="preserve">náležitou </w:t>
      </w:r>
      <w:r>
        <w:rPr>
          <w:rStyle w:val="CharStyle36"/>
          <w:rFonts w:asciiTheme="minorHAnsi" w:hAnsiTheme="minorHAnsi" w:cstheme="minorHAnsi"/>
          <w:sz w:val="22"/>
          <w:szCs w:val="22"/>
        </w:rPr>
        <w:t xml:space="preserve">odbornou starostlivosťou, v súlade s touto Zmluvou a dodržiavať ustanovenia príslušných všeobecne záväzných právnych predpisov platných a účinných v Slovenskej republike. Zhotoviteľ zodpovedá objednávateľovi za škodu spôsobenú porušením jeho povinností podľa tejto Zmluvy, ibaže preukáže, že porušenie povinnosti bolo spôsobené okolnosťami vylučujúcimi zodpovednosť. </w:t>
      </w:r>
    </w:p>
    <w:p w14:paraId="659F8CF5" w14:textId="77777777" w:rsidR="00BA4567" w:rsidRDefault="00BA4567" w:rsidP="0038425A">
      <w:pPr>
        <w:rPr>
          <w:rFonts w:asciiTheme="minorHAnsi" w:hAnsiTheme="minorHAnsi" w:cstheme="minorHAnsi"/>
          <w:b/>
          <w:noProof/>
        </w:rPr>
      </w:pPr>
    </w:p>
    <w:p w14:paraId="34EF9322" w14:textId="77777777" w:rsidR="0038425A" w:rsidRPr="006061D1" w:rsidRDefault="006061D1" w:rsidP="006061D1">
      <w:pPr>
        <w:jc w:val="center"/>
        <w:rPr>
          <w:rFonts w:asciiTheme="minorHAnsi" w:hAnsiTheme="minorHAnsi" w:cstheme="minorHAnsi"/>
          <w:b/>
          <w:noProof/>
        </w:rPr>
      </w:pPr>
      <w:r w:rsidRPr="006061D1">
        <w:rPr>
          <w:rFonts w:asciiTheme="minorHAnsi" w:hAnsiTheme="minorHAnsi" w:cstheme="minorHAnsi"/>
          <w:b/>
          <w:noProof/>
        </w:rPr>
        <w:lastRenderedPageBreak/>
        <w:t>Čl. V</w:t>
      </w:r>
    </w:p>
    <w:p w14:paraId="65EC4A0E" w14:textId="77777777" w:rsidR="006061D1" w:rsidRDefault="006061D1" w:rsidP="006061D1">
      <w:pPr>
        <w:jc w:val="center"/>
        <w:rPr>
          <w:rFonts w:asciiTheme="minorHAnsi" w:hAnsiTheme="minorHAnsi" w:cstheme="minorHAnsi"/>
          <w:b/>
          <w:noProof/>
        </w:rPr>
      </w:pPr>
      <w:r w:rsidRPr="006061D1">
        <w:rPr>
          <w:rFonts w:asciiTheme="minorHAnsi" w:hAnsiTheme="minorHAnsi" w:cstheme="minorHAnsi"/>
          <w:b/>
          <w:noProof/>
        </w:rPr>
        <w:t>Sankcie</w:t>
      </w:r>
    </w:p>
    <w:p w14:paraId="34E1D899" w14:textId="77777777" w:rsidR="006061D1" w:rsidRDefault="006061D1" w:rsidP="006061D1">
      <w:pPr>
        <w:jc w:val="center"/>
        <w:rPr>
          <w:rFonts w:asciiTheme="minorHAnsi" w:hAnsiTheme="minorHAnsi" w:cstheme="minorHAnsi"/>
          <w:b/>
          <w:noProof/>
        </w:rPr>
      </w:pPr>
    </w:p>
    <w:p w14:paraId="573F336E" w14:textId="752E5BB6" w:rsidR="00FB0F7A" w:rsidRPr="00BA4567" w:rsidRDefault="006061D1"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V prípade, ak zhotoviteľ poruší akúkoľvek povinnosť uvedenú v tejto Zmluve, inú ako povinnosť uvedenú v čl. VI (Sankcie) časti 1 až 3 tejto Zmluvy, zaväzuje sa zhotoviteľovi zaplatiť zmluvnú pokutu vo výške 200</w:t>
      </w:r>
      <w:r w:rsidR="00BB23A0">
        <w:rPr>
          <w:rFonts w:asciiTheme="minorHAnsi" w:hAnsiTheme="minorHAnsi" w:cstheme="minorHAnsi"/>
          <w:noProof/>
          <w:sz w:val="22"/>
          <w:szCs w:val="22"/>
        </w:rPr>
        <w:t>,-</w:t>
      </w:r>
      <w:r w:rsidRPr="00BA4567">
        <w:rPr>
          <w:rFonts w:asciiTheme="minorHAnsi" w:hAnsiTheme="minorHAnsi" w:cstheme="minorHAnsi"/>
          <w:noProof/>
          <w:sz w:val="22"/>
          <w:szCs w:val="22"/>
        </w:rPr>
        <w:t xml:space="preserve"> Eur za každý deň, pokiaľ porušenie povinnosti trvá a to za každé takéto porušenie samostatne, a to aj opakovane.</w:t>
      </w:r>
    </w:p>
    <w:p w14:paraId="2EA4F89A" w14:textId="77777777" w:rsidR="00FB0F7A" w:rsidRPr="00BA4567" w:rsidRDefault="00FB0F7A" w:rsidP="00906D51">
      <w:pPr>
        <w:pStyle w:val="Odsekzoznamu"/>
        <w:numPr>
          <w:ilvl w:val="0"/>
          <w:numId w:val="28"/>
        </w:numPr>
        <w:ind w:left="426" w:hanging="426"/>
        <w:jc w:val="both"/>
        <w:rPr>
          <w:rFonts w:asciiTheme="minorHAnsi" w:hAnsiTheme="minorHAnsi" w:cstheme="minorHAnsi"/>
          <w:noProof/>
          <w:sz w:val="22"/>
          <w:szCs w:val="22"/>
        </w:rPr>
      </w:pPr>
      <w:r w:rsidRPr="00BA4567">
        <w:rPr>
          <w:rFonts w:asciiTheme="minorHAnsi" w:hAnsiTheme="minorHAnsi" w:cstheme="minorHAnsi"/>
          <w:noProof/>
          <w:sz w:val="22"/>
          <w:szCs w:val="22"/>
        </w:rPr>
        <w:t>Zhotoviteľ sa zaväzuje zaplatiť objednávateľovi zmluvnú pokutu aj za:</w:t>
      </w:r>
    </w:p>
    <w:p w14:paraId="09E1E62B" w14:textId="7D3B4352" w:rsidR="00906D51" w:rsidRPr="00BA4567" w:rsidRDefault="00BA4567" w:rsidP="00906D51">
      <w:pPr>
        <w:pStyle w:val="Odsekzoznamu"/>
        <w:widowControl/>
        <w:numPr>
          <w:ilvl w:val="1"/>
          <w:numId w:val="11"/>
        </w:numPr>
        <w:jc w:val="both"/>
        <w:rPr>
          <w:rFonts w:asciiTheme="minorHAnsi" w:hAnsiTheme="minorHAnsi" w:cs="Calibri"/>
          <w:b/>
          <w:sz w:val="22"/>
          <w:szCs w:val="22"/>
          <w:lang w:eastAsia="cs-CZ"/>
        </w:rPr>
      </w:pPr>
      <w:r>
        <w:rPr>
          <w:rFonts w:asciiTheme="minorHAnsi" w:hAnsiTheme="minorHAnsi" w:cstheme="minorHAnsi"/>
          <w:sz w:val="22"/>
          <w:szCs w:val="22"/>
        </w:rPr>
        <w:t>nesplnenie/porušenie</w:t>
      </w:r>
      <w:r w:rsidR="00906D51" w:rsidRPr="00BA4567">
        <w:rPr>
          <w:rFonts w:asciiTheme="minorHAnsi" w:hAnsiTheme="minorHAnsi" w:cstheme="minorHAnsi"/>
          <w:sz w:val="22"/>
          <w:szCs w:val="22"/>
        </w:rPr>
        <w:t xml:space="preserve"> ktorejkoľvek povinnosti zhotoviteľa týkajúcej sa subdodávateľov alebo ich </w:t>
      </w:r>
      <w:r>
        <w:rPr>
          <w:rFonts w:asciiTheme="minorHAnsi" w:hAnsiTheme="minorHAnsi" w:cstheme="minorHAnsi"/>
          <w:sz w:val="22"/>
          <w:szCs w:val="22"/>
        </w:rPr>
        <w:t>zmeny podľa čl. VII ods. 12 a 13</w:t>
      </w:r>
      <w:r w:rsidR="00906D51" w:rsidRPr="00BA4567">
        <w:rPr>
          <w:rFonts w:asciiTheme="minorHAnsi" w:hAnsiTheme="minorHAnsi" w:cstheme="minorHAnsi"/>
          <w:sz w:val="22"/>
          <w:szCs w:val="22"/>
        </w:rPr>
        <w:t xml:space="preserve"> tejto časti Zmluvy, vzniká objednávateľovi nárok na zmluvnú pokutu vo výške </w:t>
      </w:r>
      <w:r w:rsidR="00906D51" w:rsidRPr="00BA4567">
        <w:rPr>
          <w:rFonts w:asciiTheme="minorHAnsi" w:hAnsiTheme="minorHAnsi" w:cstheme="minorHAnsi"/>
          <w:b/>
          <w:sz w:val="22"/>
          <w:szCs w:val="22"/>
        </w:rPr>
        <w:t>500,-</w:t>
      </w:r>
      <w:r w:rsidR="00BB23A0">
        <w:rPr>
          <w:rFonts w:asciiTheme="minorHAnsi" w:hAnsiTheme="minorHAnsi" w:cstheme="minorHAnsi"/>
          <w:b/>
          <w:sz w:val="22"/>
          <w:szCs w:val="22"/>
        </w:rPr>
        <w:t xml:space="preserve"> </w:t>
      </w:r>
      <w:r w:rsidR="00906D51" w:rsidRPr="00BA4567">
        <w:rPr>
          <w:rFonts w:asciiTheme="minorHAnsi" w:hAnsiTheme="minorHAnsi" w:cstheme="minorHAnsi"/>
          <w:b/>
          <w:sz w:val="22"/>
          <w:szCs w:val="22"/>
        </w:rPr>
        <w:t>Eur</w:t>
      </w:r>
      <w:r w:rsidR="00906D51" w:rsidRPr="00BA4567">
        <w:rPr>
          <w:rFonts w:asciiTheme="minorHAnsi" w:hAnsiTheme="minorHAnsi" w:cstheme="minorHAnsi"/>
          <w:sz w:val="22"/>
          <w:szCs w:val="22"/>
        </w:rPr>
        <w:t xml:space="preserve"> za každý, čo i len začatý deň porušenia/nesplnenia povinnosti, a to aj opakovane;</w:t>
      </w:r>
    </w:p>
    <w:p w14:paraId="3A47B844" w14:textId="62610703"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 xml:space="preserve">neodstránenie vád a/alebo nedorobkov </w:t>
      </w:r>
      <w:r w:rsidR="00BB23A0">
        <w:rPr>
          <w:rFonts w:asciiTheme="minorHAnsi" w:hAnsiTheme="minorHAnsi" w:cstheme="minorHAnsi"/>
          <w:color w:val="auto"/>
          <w:sz w:val="22"/>
          <w:szCs w:val="22"/>
        </w:rPr>
        <w:t>Predmetu Zmluvy</w:t>
      </w:r>
      <w:r w:rsidR="00BB23A0" w:rsidRPr="00BA4567">
        <w:rPr>
          <w:rFonts w:asciiTheme="minorHAnsi" w:hAnsiTheme="minorHAnsi" w:cstheme="minorHAnsi"/>
          <w:color w:val="auto"/>
          <w:sz w:val="22"/>
          <w:szCs w:val="22"/>
        </w:rPr>
        <w:t xml:space="preserve"> </w:t>
      </w:r>
      <w:r w:rsidRPr="00BA4567">
        <w:rPr>
          <w:rFonts w:asciiTheme="minorHAnsi" w:hAnsiTheme="minorHAnsi" w:cstheme="minorHAnsi"/>
          <w:color w:val="auto"/>
          <w:sz w:val="22"/>
          <w:szCs w:val="22"/>
        </w:rPr>
        <w:t xml:space="preserve">vyplývajúcich z protokolu o odovzdaní a prevzatí </w:t>
      </w:r>
      <w:r w:rsidR="00BB23A0">
        <w:rPr>
          <w:rFonts w:asciiTheme="minorHAnsi" w:hAnsiTheme="minorHAnsi" w:cstheme="minorHAnsi"/>
          <w:color w:val="auto"/>
          <w:sz w:val="22"/>
          <w:szCs w:val="22"/>
        </w:rPr>
        <w:t>Predmetu Zmluvy</w:t>
      </w:r>
      <w:r w:rsidRPr="00BA4567">
        <w:rPr>
          <w:rFonts w:asciiTheme="minorHAnsi" w:hAnsiTheme="minorHAnsi" w:cstheme="minorHAnsi"/>
          <w:color w:val="auto"/>
          <w:sz w:val="22"/>
          <w:szCs w:val="22"/>
        </w:rPr>
        <w:t xml:space="preserve">, a to zmluvnú pokutu vo výške </w:t>
      </w:r>
      <w:r w:rsidRPr="00BA4567">
        <w:rPr>
          <w:rFonts w:asciiTheme="minorHAnsi" w:hAnsiTheme="minorHAnsi" w:cstheme="minorHAnsi"/>
          <w:b/>
          <w:color w:val="auto"/>
          <w:sz w:val="22"/>
          <w:szCs w:val="22"/>
        </w:rPr>
        <w:t>0,05% z</w:t>
      </w:r>
      <w:r w:rsidR="00374476" w:rsidRPr="00BA4567">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všetkých vád a nedorobkov;</w:t>
      </w:r>
    </w:p>
    <w:p w14:paraId="6C74EED4" w14:textId="0618E3EC" w:rsidR="00FB0F7A" w:rsidRPr="00BA4567" w:rsidRDefault="00FB0F7A" w:rsidP="00906D51">
      <w:pPr>
        <w:pStyle w:val="Odsekzoznamu"/>
        <w:numPr>
          <w:ilvl w:val="1"/>
          <w:numId w:val="11"/>
        </w:numPr>
        <w:jc w:val="both"/>
        <w:rPr>
          <w:rFonts w:asciiTheme="minorHAnsi" w:hAnsiTheme="minorHAnsi" w:cstheme="minorHAnsi"/>
          <w:noProof/>
          <w:sz w:val="22"/>
          <w:szCs w:val="22"/>
        </w:rPr>
      </w:pPr>
      <w:r w:rsidRPr="00BA4567">
        <w:rPr>
          <w:rFonts w:asciiTheme="minorHAnsi" w:hAnsiTheme="minorHAnsi" w:cstheme="minorHAnsi"/>
          <w:color w:val="auto"/>
          <w:sz w:val="22"/>
          <w:szCs w:val="22"/>
        </w:rPr>
        <w:t>neodstránenie vady a/alebo nedorobku v dohodnutom termíne</w:t>
      </w:r>
      <w:r w:rsidR="00975CC8" w:rsidRPr="00BA4567">
        <w:rPr>
          <w:rFonts w:asciiTheme="minorHAnsi" w:hAnsiTheme="minorHAnsi" w:cstheme="minorHAnsi"/>
          <w:color w:val="auto"/>
          <w:sz w:val="22"/>
          <w:szCs w:val="22"/>
        </w:rPr>
        <w:t>, ktoré boli</w:t>
      </w:r>
      <w:r w:rsidRPr="00BA4567">
        <w:rPr>
          <w:rFonts w:asciiTheme="minorHAnsi" w:hAnsiTheme="minorHAnsi" w:cstheme="minorHAnsi"/>
          <w:color w:val="auto"/>
          <w:sz w:val="22"/>
          <w:szCs w:val="22"/>
        </w:rPr>
        <w:t xml:space="preserve"> reklamované objednávateľom počas plynutia záručnej doby, </w:t>
      </w:r>
      <w:r w:rsidR="00975CC8" w:rsidRPr="00BA4567">
        <w:rPr>
          <w:rFonts w:asciiTheme="minorHAnsi" w:hAnsiTheme="minorHAnsi" w:cstheme="minorHAnsi"/>
          <w:color w:val="auto"/>
          <w:sz w:val="22"/>
          <w:szCs w:val="22"/>
        </w:rPr>
        <w:t xml:space="preserve">a to </w:t>
      </w:r>
      <w:r w:rsidRPr="00BA4567">
        <w:rPr>
          <w:rFonts w:asciiTheme="minorHAnsi" w:hAnsiTheme="minorHAnsi" w:cstheme="minorHAnsi"/>
          <w:color w:val="auto"/>
          <w:sz w:val="22"/>
          <w:szCs w:val="22"/>
        </w:rPr>
        <w:t xml:space="preserve">zmluvnú pokutu vo výške </w:t>
      </w:r>
      <w:r w:rsidRPr="00BA4567">
        <w:rPr>
          <w:rFonts w:asciiTheme="minorHAnsi" w:hAnsiTheme="minorHAnsi" w:cstheme="minorHAnsi"/>
          <w:b/>
          <w:color w:val="auto"/>
          <w:sz w:val="22"/>
          <w:szCs w:val="22"/>
        </w:rPr>
        <w:t>0,05% z</w:t>
      </w:r>
      <w:r w:rsidR="00BB23A0">
        <w:rPr>
          <w:rFonts w:asciiTheme="minorHAnsi" w:hAnsiTheme="minorHAnsi" w:cstheme="minorHAnsi"/>
          <w:b/>
          <w:color w:val="auto"/>
          <w:sz w:val="22"/>
          <w:szCs w:val="22"/>
        </w:rPr>
        <w:t xml:space="preserve"> celkovej </w:t>
      </w:r>
      <w:r w:rsidRPr="00BA4567">
        <w:rPr>
          <w:rFonts w:asciiTheme="minorHAnsi" w:hAnsiTheme="minorHAnsi" w:cstheme="minorHAnsi"/>
          <w:b/>
          <w:color w:val="auto"/>
          <w:sz w:val="22"/>
          <w:szCs w:val="22"/>
        </w:rPr>
        <w:t xml:space="preserve">ceny </w:t>
      </w:r>
      <w:r w:rsidR="00BB23A0">
        <w:rPr>
          <w:rFonts w:asciiTheme="minorHAnsi" w:hAnsiTheme="minorHAnsi" w:cstheme="minorHAnsi"/>
          <w:b/>
          <w:color w:val="auto"/>
          <w:sz w:val="22"/>
          <w:szCs w:val="22"/>
        </w:rPr>
        <w:t>Predmetu Zmluvy</w:t>
      </w:r>
      <w:r w:rsidR="00BB23A0" w:rsidRPr="00BA4567">
        <w:rPr>
          <w:rFonts w:asciiTheme="minorHAnsi" w:hAnsiTheme="minorHAnsi" w:cstheme="minorHAnsi"/>
          <w:b/>
          <w:color w:val="auto"/>
          <w:sz w:val="22"/>
          <w:szCs w:val="22"/>
        </w:rPr>
        <w:t xml:space="preserve"> </w:t>
      </w:r>
      <w:r w:rsidRPr="00BA4567">
        <w:rPr>
          <w:rFonts w:asciiTheme="minorHAnsi" w:hAnsiTheme="minorHAnsi" w:cstheme="minorHAnsi"/>
          <w:b/>
          <w:color w:val="auto"/>
          <w:sz w:val="22"/>
          <w:szCs w:val="22"/>
        </w:rPr>
        <w:t>bez DPH</w:t>
      </w:r>
      <w:r w:rsidRPr="00BA4567">
        <w:rPr>
          <w:rFonts w:asciiTheme="minorHAnsi" w:hAnsiTheme="minorHAnsi" w:cstheme="minorHAnsi"/>
          <w:color w:val="auto"/>
          <w:sz w:val="22"/>
          <w:szCs w:val="22"/>
        </w:rPr>
        <w:t xml:space="preserve"> </w:t>
      </w:r>
      <w:r w:rsidR="00374476" w:rsidRPr="00BA4567">
        <w:rPr>
          <w:rFonts w:asciiTheme="minorHAnsi" w:hAnsiTheme="minorHAnsi" w:cstheme="minorHAnsi"/>
          <w:color w:val="auto"/>
          <w:sz w:val="22"/>
          <w:szCs w:val="22"/>
        </w:rPr>
        <w:t xml:space="preserve">uvedenej v čl. III ods. 2 tejto časti Zmluvy, </w:t>
      </w:r>
      <w:r w:rsidRPr="00BA4567">
        <w:rPr>
          <w:rFonts w:asciiTheme="minorHAnsi" w:hAnsiTheme="minorHAnsi" w:cstheme="minorHAnsi"/>
          <w:color w:val="auto"/>
          <w:sz w:val="22"/>
          <w:szCs w:val="22"/>
        </w:rPr>
        <w:t>za každý aj začatý deň omeškania, a to až do dňa úplného odstránenia týchto reklamovaných vád a</w:t>
      </w:r>
      <w:r w:rsidR="00975CC8" w:rsidRPr="00BA4567">
        <w:rPr>
          <w:rFonts w:asciiTheme="minorHAnsi" w:hAnsiTheme="minorHAnsi" w:cstheme="minorHAnsi"/>
          <w:color w:val="auto"/>
          <w:sz w:val="22"/>
          <w:szCs w:val="22"/>
        </w:rPr>
        <w:t> </w:t>
      </w:r>
      <w:r w:rsidRPr="00BA4567">
        <w:rPr>
          <w:rFonts w:asciiTheme="minorHAnsi" w:hAnsiTheme="minorHAnsi" w:cstheme="minorHAnsi"/>
          <w:color w:val="auto"/>
          <w:sz w:val="22"/>
          <w:szCs w:val="22"/>
        </w:rPr>
        <w:t>nedorobkov</w:t>
      </w:r>
      <w:r w:rsidR="00975CC8" w:rsidRPr="00BA4567">
        <w:rPr>
          <w:rFonts w:asciiTheme="minorHAnsi" w:hAnsiTheme="minorHAnsi" w:cstheme="minorHAnsi"/>
          <w:color w:val="auto"/>
          <w:sz w:val="22"/>
          <w:szCs w:val="22"/>
        </w:rPr>
        <w:t>.</w:t>
      </w:r>
    </w:p>
    <w:p w14:paraId="5CFB2AF5" w14:textId="464E4E07"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564D19">
        <w:rPr>
          <w:rFonts w:asciiTheme="minorHAnsi" w:hAnsiTheme="minorHAnsi" w:cstheme="minorHAnsi"/>
          <w:sz w:val="22"/>
          <w:szCs w:val="22"/>
        </w:rPr>
        <w:t>Zmluvné strany prehlasujú, že považujú dohodnuté výšky zmluvných pokút uvedených v </w:t>
      </w:r>
      <w:r>
        <w:rPr>
          <w:rFonts w:asciiTheme="minorHAnsi" w:hAnsiTheme="minorHAnsi" w:cstheme="minorHAnsi"/>
          <w:sz w:val="22"/>
          <w:szCs w:val="22"/>
        </w:rPr>
        <w:t> </w:t>
      </w:r>
      <w:r w:rsidRPr="00564D19">
        <w:rPr>
          <w:rFonts w:asciiTheme="minorHAnsi" w:hAnsiTheme="minorHAnsi" w:cstheme="minorHAnsi"/>
          <w:sz w:val="22"/>
          <w:szCs w:val="22"/>
        </w:rPr>
        <w:t>tejto</w:t>
      </w:r>
      <w:r>
        <w:rPr>
          <w:rFonts w:asciiTheme="minorHAnsi" w:hAnsiTheme="minorHAnsi" w:cstheme="minorHAnsi"/>
          <w:sz w:val="22"/>
          <w:szCs w:val="22"/>
        </w:rPr>
        <w:t xml:space="preserve"> </w:t>
      </w:r>
      <w:r w:rsidRPr="00564D19">
        <w:rPr>
          <w:rFonts w:asciiTheme="minorHAnsi" w:hAnsiTheme="minorHAnsi" w:cstheme="minorHAnsi"/>
          <w:sz w:val="22"/>
          <w:szCs w:val="22"/>
        </w:rPr>
        <w:t>Zmluv</w:t>
      </w:r>
      <w:r w:rsidR="00CC0BF7">
        <w:rPr>
          <w:rFonts w:asciiTheme="minorHAnsi" w:hAnsiTheme="minorHAnsi" w:cstheme="minorHAnsi"/>
          <w:sz w:val="22"/>
          <w:szCs w:val="22"/>
        </w:rPr>
        <w:t>e</w:t>
      </w:r>
      <w:r w:rsidRPr="00564D19">
        <w:rPr>
          <w:rFonts w:asciiTheme="minorHAnsi" w:hAnsiTheme="minorHAnsi" w:cstheme="minorHAnsi"/>
          <w:sz w:val="22"/>
          <w:szCs w:val="22"/>
        </w:rPr>
        <w:t xml:space="preserve"> za primerané,</w:t>
      </w:r>
      <w:r w:rsidRPr="00564D19">
        <w:rPr>
          <w:rFonts w:asciiTheme="minorHAnsi" w:hAnsiTheme="minorHAnsi" w:cstheme="minorHAnsi"/>
          <w:sz w:val="22"/>
          <w:szCs w:val="20"/>
        </w:rPr>
        <w:t xml:space="preserve"> pretože pri rokovaniach o dohode o výške týchto zmluvných pokút prihliadali na hodnotu a význam týmito</w:t>
      </w:r>
      <w:r w:rsidRPr="00564D19">
        <w:rPr>
          <w:rFonts w:asciiTheme="minorHAnsi" w:hAnsiTheme="minorHAnsi" w:cstheme="minorHAnsi"/>
          <w:sz w:val="22"/>
          <w:szCs w:val="22"/>
        </w:rPr>
        <w:t xml:space="preserve"> zmluvnými pokutami zabezpečovaných zmluvných povinností zhotoviteľa. </w:t>
      </w:r>
    </w:p>
    <w:p w14:paraId="2AABE13B" w14:textId="1F7F3269" w:rsid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rPr>
        <w:t xml:space="preserve">Rozhodnutie požadovať zaplatenie zmluvnej pokuty podľa tejto Zmluvy doručí objednávateľ zhotoviteľovi </w:t>
      </w:r>
      <w:r w:rsidRPr="00374476">
        <w:rPr>
          <w:rFonts w:asciiTheme="minorHAnsi" w:hAnsiTheme="minorHAnsi" w:cstheme="minorHAnsi"/>
          <w:color w:val="auto"/>
          <w:sz w:val="22"/>
          <w:szCs w:val="22"/>
        </w:rPr>
        <w:t>formo</w:t>
      </w:r>
      <w:r w:rsidR="00BA4567">
        <w:rPr>
          <w:rFonts w:asciiTheme="minorHAnsi" w:hAnsiTheme="minorHAnsi" w:cstheme="minorHAnsi"/>
          <w:color w:val="auto"/>
          <w:sz w:val="22"/>
          <w:szCs w:val="22"/>
        </w:rPr>
        <w:t>u e-mailu zaslaného na adresu uvedenú v záhlaví tejto Zmluvy</w:t>
      </w:r>
      <w:r w:rsidRPr="00374476">
        <w:rPr>
          <w:rFonts w:asciiTheme="minorHAnsi" w:hAnsiTheme="minorHAnsi" w:cstheme="minorHAnsi"/>
          <w:color w:val="auto"/>
          <w:sz w:val="22"/>
          <w:szCs w:val="22"/>
        </w:rPr>
        <w:t xml:space="preserve">. </w:t>
      </w:r>
      <w:r w:rsidRPr="00374476">
        <w:rPr>
          <w:rFonts w:asciiTheme="minorHAnsi" w:hAnsiTheme="minorHAnsi" w:cstheme="minorHAnsi"/>
          <w:sz w:val="22"/>
          <w:szCs w:val="22"/>
        </w:rPr>
        <w:t>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w:t>
      </w:r>
      <w:r w:rsidR="00BB23A0">
        <w:rPr>
          <w:rFonts w:asciiTheme="minorHAnsi" w:hAnsiTheme="minorHAnsi" w:cstheme="minorHAnsi"/>
          <w:sz w:val="22"/>
          <w:szCs w:val="22"/>
        </w:rPr>
        <w:t xml:space="preserve"> zhotoviteľovi</w:t>
      </w:r>
      <w:r w:rsidRPr="00374476">
        <w:rPr>
          <w:rFonts w:asciiTheme="minorHAnsi" w:hAnsiTheme="minorHAnsi" w:cstheme="minorHAnsi"/>
          <w:sz w:val="22"/>
          <w:szCs w:val="22"/>
        </w:rPr>
        <w:t xml:space="preserve">.  </w:t>
      </w:r>
    </w:p>
    <w:p w14:paraId="1EEC6150" w14:textId="03EC9973" w:rsidR="00374476" w:rsidRPr="00374476" w:rsidRDefault="00374476" w:rsidP="00906D51">
      <w:pPr>
        <w:pStyle w:val="Bezriadkovania"/>
        <w:numPr>
          <w:ilvl w:val="0"/>
          <w:numId w:val="11"/>
        </w:numPr>
        <w:tabs>
          <w:tab w:val="left" w:pos="426"/>
        </w:tabs>
        <w:ind w:left="426" w:hanging="426"/>
        <w:jc w:val="both"/>
        <w:rPr>
          <w:rFonts w:asciiTheme="minorHAnsi" w:hAnsiTheme="minorHAnsi" w:cstheme="minorHAnsi"/>
          <w:sz w:val="22"/>
          <w:szCs w:val="22"/>
        </w:rPr>
      </w:pPr>
      <w:r w:rsidRPr="00374476">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w:t>
      </w:r>
      <w:r w:rsidR="00BB23A0">
        <w:rPr>
          <w:rFonts w:asciiTheme="minorHAnsi" w:hAnsiTheme="minorHAnsi" w:cstheme="minorHAnsi"/>
          <w:sz w:val="22"/>
          <w:szCs w:val="22"/>
          <w:lang w:eastAsia="cs-CZ"/>
        </w:rPr>
        <w:t>Predmet Zmluvy</w:t>
      </w:r>
      <w:r w:rsidR="00BB23A0" w:rsidRPr="00374476">
        <w:rPr>
          <w:rFonts w:asciiTheme="minorHAnsi" w:hAnsiTheme="minorHAnsi" w:cstheme="minorHAnsi"/>
          <w:sz w:val="22"/>
          <w:szCs w:val="22"/>
          <w:lang w:eastAsia="cs-CZ"/>
        </w:rPr>
        <w:t xml:space="preserve"> </w:t>
      </w:r>
      <w:r w:rsidRPr="00374476">
        <w:rPr>
          <w:rFonts w:asciiTheme="minorHAnsi" w:hAnsiTheme="minorHAnsi" w:cstheme="minorHAnsi"/>
          <w:sz w:val="22"/>
          <w:szCs w:val="22"/>
          <w:lang w:eastAsia="cs-CZ"/>
        </w:rPr>
        <w:t>alebo jeho časť.</w:t>
      </w:r>
    </w:p>
    <w:p w14:paraId="6D5DFB79" w14:textId="77777777" w:rsidR="00FB0F7A" w:rsidRPr="00150C75" w:rsidRDefault="00FB0F7A" w:rsidP="00374476">
      <w:pPr>
        <w:pStyle w:val="Odsekzoznamu"/>
        <w:ind w:left="426"/>
        <w:jc w:val="both"/>
        <w:rPr>
          <w:rFonts w:asciiTheme="minorHAnsi" w:hAnsiTheme="minorHAnsi" w:cstheme="minorHAnsi"/>
          <w:noProof/>
          <w:sz w:val="22"/>
          <w:szCs w:val="22"/>
        </w:rPr>
      </w:pPr>
    </w:p>
    <w:p w14:paraId="498540C0" w14:textId="77777777" w:rsidR="0064547D" w:rsidRPr="00150C75" w:rsidRDefault="0064547D" w:rsidP="0064547D">
      <w:pPr>
        <w:jc w:val="center"/>
        <w:rPr>
          <w:rFonts w:asciiTheme="minorHAnsi" w:hAnsiTheme="minorHAnsi" w:cstheme="minorHAnsi"/>
          <w:b/>
          <w:noProof/>
        </w:rPr>
      </w:pPr>
      <w:r w:rsidRPr="00150C75">
        <w:rPr>
          <w:rFonts w:asciiTheme="minorHAnsi" w:hAnsiTheme="minorHAnsi" w:cstheme="minorHAnsi"/>
          <w:b/>
          <w:noProof/>
        </w:rPr>
        <w:t>Čl. VI</w:t>
      </w:r>
    </w:p>
    <w:p w14:paraId="1811DFE4" w14:textId="77777777" w:rsidR="0064547D" w:rsidRDefault="0064547D" w:rsidP="0064547D">
      <w:pPr>
        <w:jc w:val="center"/>
        <w:rPr>
          <w:rFonts w:asciiTheme="minorHAnsi" w:hAnsiTheme="minorHAnsi" w:cstheme="minorHAnsi"/>
          <w:b/>
          <w:noProof/>
        </w:rPr>
      </w:pPr>
      <w:r w:rsidRPr="00150C75">
        <w:rPr>
          <w:rFonts w:asciiTheme="minorHAnsi" w:hAnsiTheme="minorHAnsi" w:cstheme="minorHAnsi"/>
          <w:b/>
          <w:noProof/>
        </w:rPr>
        <w:t>Zánik Zmluvy</w:t>
      </w:r>
    </w:p>
    <w:p w14:paraId="00C6F504" w14:textId="77777777" w:rsidR="00BA4567" w:rsidRPr="00150C75" w:rsidRDefault="00BA4567" w:rsidP="0064547D">
      <w:pPr>
        <w:jc w:val="center"/>
        <w:rPr>
          <w:rFonts w:asciiTheme="minorHAnsi" w:hAnsiTheme="minorHAnsi" w:cstheme="minorHAnsi"/>
          <w:b/>
          <w:noProof/>
        </w:rPr>
      </w:pPr>
    </w:p>
    <w:p w14:paraId="6BB23CFE" w14:textId="1735A80D"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Táto Zmluva zanikne okrem splnenia všetkých práv a povinností obidvoch zmluvných strán</w:t>
      </w:r>
      <w:r w:rsidR="00BB23A0">
        <w:rPr>
          <w:rFonts w:asciiTheme="minorHAnsi" w:hAnsiTheme="minorHAnsi" w:cstheme="minorHAnsi"/>
          <w:noProof/>
          <w:sz w:val="22"/>
          <w:szCs w:val="22"/>
        </w:rPr>
        <w:t>, a okrem dôvodov a spôsobov upravených osobitnými právnymi predpismi,</w:t>
      </w:r>
      <w:r w:rsidRPr="00150C75">
        <w:rPr>
          <w:rFonts w:asciiTheme="minorHAnsi" w:hAnsiTheme="minorHAnsi" w:cstheme="minorHAnsi"/>
          <w:noProof/>
          <w:sz w:val="22"/>
          <w:szCs w:val="22"/>
        </w:rPr>
        <w:t xml:space="preserve"> aj písomnou dohodou zmluvných strán a písomným odstúpením od Zmluvy niektorou zo zmluvných strán.</w:t>
      </w:r>
    </w:p>
    <w:p w14:paraId="2FDAD25D" w14:textId="466BFB71"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V prípade zániku Zmluvy dohodou zmluvných strán, táto zaniká dňom uvedeným v tejto dohode. </w:t>
      </w:r>
      <w:r w:rsidR="00BB23A0">
        <w:rPr>
          <w:rFonts w:asciiTheme="minorHAnsi" w:hAnsiTheme="minorHAnsi" w:cstheme="minorHAnsi"/>
          <w:noProof/>
          <w:sz w:val="22"/>
          <w:szCs w:val="22"/>
        </w:rPr>
        <w:t xml:space="preserve">Pokiaľ nie je takýto deň v dohode upravený, Zmluva zaniká dňom nadobudnutia účinnosti dohody. </w:t>
      </w:r>
      <w:r w:rsidRPr="00150C75">
        <w:rPr>
          <w:rFonts w:asciiTheme="minorHAnsi" w:hAnsiTheme="minorHAnsi" w:cstheme="minorHAnsi"/>
          <w:noProof/>
          <w:sz w:val="22"/>
          <w:szCs w:val="22"/>
        </w:rPr>
        <w:t>V tejto dohode sa upravia aj vzájomné nároky zmluvných strán vzniknuté z plnenia zmluvných povinností alebo z ich porušenia druhou zmluvnou stranou ku dňu zániku Zmluvy dohodou.</w:t>
      </w:r>
    </w:p>
    <w:p w14:paraId="78C502FD" w14:textId="017C1DFE" w:rsidR="0064547D" w:rsidRPr="00150C75" w:rsidRDefault="0064547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Odstúpenie od </w:t>
      </w:r>
      <w:r w:rsidR="00CC0BF7">
        <w:rPr>
          <w:rFonts w:asciiTheme="minorHAnsi" w:hAnsiTheme="minorHAnsi" w:cstheme="minorHAnsi"/>
          <w:noProof/>
          <w:sz w:val="22"/>
          <w:szCs w:val="22"/>
        </w:rPr>
        <w:t>Z</w:t>
      </w:r>
      <w:r w:rsidRPr="00150C75">
        <w:rPr>
          <w:rFonts w:asciiTheme="minorHAnsi" w:hAnsiTheme="minorHAnsi" w:cstheme="minorHAnsi"/>
          <w:noProof/>
          <w:sz w:val="22"/>
          <w:szCs w:val="22"/>
        </w:rPr>
        <w:t>mluvy musí mať písomnú formu, musí byť doručené druhej zmluvnej strane (ktorá svoju povinnosť porušila</w:t>
      </w:r>
      <w:r w:rsidR="00BA4567">
        <w:rPr>
          <w:rFonts w:asciiTheme="minorHAnsi" w:hAnsiTheme="minorHAnsi" w:cstheme="minorHAnsi"/>
          <w:noProof/>
          <w:sz w:val="22"/>
          <w:szCs w:val="22"/>
        </w:rPr>
        <w:t>)</w:t>
      </w:r>
      <w:r w:rsidRPr="00150C75">
        <w:rPr>
          <w:rFonts w:asciiTheme="minorHAnsi" w:hAnsiTheme="minorHAnsi" w:cstheme="minorHAnsi"/>
          <w:noProof/>
          <w:sz w:val="22"/>
          <w:szCs w:val="22"/>
        </w:rPr>
        <w:t xml:space="preserve"> a jeho účinky nastávajú dňom doručenia zmluvnej strane, ktorá svoju povinnosť porušila.</w:t>
      </w:r>
    </w:p>
    <w:p w14:paraId="39108F82" w14:textId="77777777" w:rsidR="005C471D" w:rsidRPr="00150C75" w:rsidRDefault="005C471D" w:rsidP="00906D51">
      <w:pPr>
        <w:pStyle w:val="Odsekzoznamu"/>
        <w:numPr>
          <w:ilvl w:val="0"/>
          <w:numId w:val="29"/>
        </w:numPr>
        <w:ind w:left="426" w:hanging="426"/>
        <w:jc w:val="both"/>
        <w:rPr>
          <w:rFonts w:asciiTheme="minorHAnsi" w:hAnsiTheme="minorHAnsi" w:cstheme="minorHAnsi"/>
          <w:noProof/>
          <w:sz w:val="22"/>
          <w:szCs w:val="22"/>
        </w:rPr>
      </w:pPr>
      <w:r w:rsidRPr="00150C75">
        <w:rPr>
          <w:rFonts w:asciiTheme="minorHAnsi" w:hAnsiTheme="minorHAnsi" w:cstheme="minorHAnsi"/>
          <w:noProof/>
          <w:sz w:val="22"/>
          <w:szCs w:val="22"/>
        </w:rPr>
        <w:t xml:space="preserve">Objednávateľ je oprávnený okamžite odstúpiť od Zmluvy v prípade jej podstatného porušenia zo strany zhotoviteľa. Na účely tejto Zmluvy sa za podstatné porušenie Zmluvy zo strany zhotoviteľa </w:t>
      </w:r>
      <w:r w:rsidRPr="00150C75">
        <w:rPr>
          <w:rFonts w:asciiTheme="minorHAnsi" w:hAnsiTheme="minorHAnsi" w:cstheme="minorHAnsi"/>
          <w:noProof/>
          <w:sz w:val="22"/>
          <w:szCs w:val="22"/>
        </w:rPr>
        <w:lastRenderedPageBreak/>
        <w:t>považuje najmä:</w:t>
      </w:r>
    </w:p>
    <w:p w14:paraId="4B5E41C5" w14:textId="7777777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noProof/>
          <w:sz w:val="22"/>
          <w:szCs w:val="22"/>
        </w:rPr>
        <w:t xml:space="preserve">ak je </w:t>
      </w:r>
      <w:r w:rsidRPr="00150C75">
        <w:rPr>
          <w:rFonts w:asciiTheme="minorHAnsi" w:hAnsiTheme="minorHAnsi" w:cstheme="minorHAnsi"/>
          <w:sz w:val="22"/>
          <w:szCs w:val="22"/>
          <w:lang w:eastAsia="cs-CZ"/>
        </w:rPr>
        <w:t>zhotoviteľ v omeškaní s riadnym vykonaním Predmetu Zmluvy, resp. jeho časti, oproti termínu odovzdania Predmetu Zmluvy (jeho časti) dohodnutého v Zmluve o viac ako 30 kalendárnych dní,</w:t>
      </w:r>
    </w:p>
    <w:p w14:paraId="7A0E10B5" w14:textId="31C07D6B"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nevykonáva Predmet Zmluvy (jeho časť) s odbornou starostlivosťou, hoci ho objednávateľ písom</w:t>
      </w:r>
      <w:r w:rsidR="00F91FE9" w:rsidRPr="00150C75">
        <w:rPr>
          <w:rFonts w:asciiTheme="minorHAnsi" w:hAnsiTheme="minorHAnsi" w:cstheme="minorHAnsi"/>
          <w:sz w:val="22"/>
          <w:szCs w:val="22"/>
          <w:lang w:eastAsia="cs-CZ"/>
        </w:rPr>
        <w:t>ne vyzval na vykonanie nápravy</w:t>
      </w:r>
      <w:r w:rsidR="00CC0BF7">
        <w:rPr>
          <w:rFonts w:asciiTheme="minorHAnsi" w:hAnsiTheme="minorHAnsi" w:cstheme="minorHAnsi"/>
          <w:sz w:val="22"/>
          <w:szCs w:val="22"/>
          <w:lang w:eastAsia="cs-CZ"/>
        </w:rPr>
        <w:t>,</w:t>
      </w:r>
    </w:p>
    <w:p w14:paraId="08A3F069" w14:textId="326BABF7"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vykonáva Predmet Zmluvy (jeho časť) v rozpore s podkladmi, ktoré mu podľa Zmluvy poskytol objednávateľ alebo v rozpore s pokynom objednávateľa a napriek písomnej výzve objednávateľa nedôjde k náprave</w:t>
      </w:r>
      <w:r w:rsidR="00CC0BF7">
        <w:rPr>
          <w:rFonts w:asciiTheme="minorHAnsi" w:hAnsiTheme="minorHAnsi" w:cstheme="minorHAnsi"/>
          <w:sz w:val="22"/>
          <w:szCs w:val="22"/>
          <w:lang w:eastAsia="cs-CZ"/>
        </w:rPr>
        <w:t>,</w:t>
      </w:r>
    </w:p>
    <w:p w14:paraId="144A9AFA" w14:textId="4183DAC3"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sa preukáže, že zhotoviteľ v rámci verejného obstarávania, ktorého výsledkom je uzatvorenie Zmluvy, predložil nepravdivé doklady alebo uviedol nepravdivé, neúplné alebo skreslené údaje</w:t>
      </w:r>
      <w:r w:rsidR="00CC0BF7">
        <w:rPr>
          <w:rFonts w:asciiTheme="minorHAnsi" w:hAnsiTheme="minorHAnsi" w:cstheme="minorHAnsi"/>
          <w:sz w:val="22"/>
          <w:szCs w:val="22"/>
          <w:lang w:eastAsia="cs-CZ"/>
        </w:rPr>
        <w:t>,</w:t>
      </w:r>
    </w:p>
    <w:p w14:paraId="0D283075" w14:textId="45142DEC" w:rsidR="005C471D" w:rsidRPr="00150C75" w:rsidRDefault="005C471D"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je zrejmé, že z dôvodov na strane zhotoviteľa</w:t>
      </w:r>
      <w:r w:rsidR="009447B1" w:rsidRPr="00150C75">
        <w:rPr>
          <w:rFonts w:asciiTheme="minorHAnsi" w:hAnsiTheme="minorHAnsi" w:cstheme="minorHAnsi"/>
          <w:sz w:val="22"/>
          <w:szCs w:val="22"/>
          <w:lang w:eastAsia="cs-CZ"/>
        </w:rPr>
        <w:t xml:space="preserve"> Dielo, inžinierska činnosť alebo </w:t>
      </w:r>
      <w:r w:rsidR="00CC0BF7">
        <w:rPr>
          <w:rFonts w:asciiTheme="minorHAnsi" w:hAnsiTheme="minorHAnsi" w:cstheme="minorHAnsi"/>
          <w:sz w:val="22"/>
          <w:szCs w:val="22"/>
          <w:lang w:eastAsia="cs-CZ"/>
        </w:rPr>
        <w:t xml:space="preserve">odborný </w:t>
      </w:r>
      <w:r w:rsidR="009447B1" w:rsidRPr="00150C75">
        <w:rPr>
          <w:rFonts w:asciiTheme="minorHAnsi" w:hAnsiTheme="minorHAnsi" w:cstheme="minorHAnsi"/>
          <w:sz w:val="22"/>
          <w:szCs w:val="22"/>
          <w:lang w:eastAsia="cs-CZ"/>
        </w:rPr>
        <w:t>autorský do</w:t>
      </w:r>
      <w:r w:rsidR="00CC0BF7">
        <w:rPr>
          <w:rFonts w:asciiTheme="minorHAnsi" w:hAnsiTheme="minorHAnsi" w:cstheme="minorHAnsi"/>
          <w:sz w:val="22"/>
          <w:szCs w:val="22"/>
          <w:lang w:eastAsia="cs-CZ"/>
        </w:rPr>
        <w:t>hľad</w:t>
      </w:r>
      <w:r w:rsidR="009447B1" w:rsidRPr="00150C75">
        <w:rPr>
          <w:rFonts w:asciiTheme="minorHAnsi" w:hAnsiTheme="minorHAnsi" w:cstheme="minorHAnsi"/>
          <w:sz w:val="22"/>
          <w:szCs w:val="22"/>
          <w:lang w:eastAsia="cs-CZ"/>
        </w:rPr>
        <w:t xml:space="preserve"> nebudú vykonané včas alebo riadne</w:t>
      </w:r>
      <w:r w:rsidR="00CC0BF7">
        <w:rPr>
          <w:rFonts w:asciiTheme="minorHAnsi" w:hAnsiTheme="minorHAnsi" w:cstheme="minorHAnsi"/>
          <w:sz w:val="22"/>
          <w:szCs w:val="22"/>
          <w:lang w:eastAsia="cs-CZ"/>
        </w:rPr>
        <w:t>,</w:t>
      </w:r>
    </w:p>
    <w:p w14:paraId="59D79E7E" w14:textId="3232863C" w:rsidR="009447B1" w:rsidRPr="00150C75" w:rsidRDefault="009447B1"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ak zhotoviteľ nezačne, preruší alebo zastaví vykonávanie Diela alebo vykonávanie inžinierskej činnosti alebo činnosti </w:t>
      </w:r>
      <w:r w:rsidR="00CC0BF7">
        <w:rPr>
          <w:rFonts w:asciiTheme="minorHAnsi" w:hAnsiTheme="minorHAnsi" w:cstheme="minorHAnsi"/>
          <w:sz w:val="22"/>
          <w:szCs w:val="22"/>
          <w:lang w:eastAsia="cs-CZ"/>
        </w:rPr>
        <w:t xml:space="preserve">odborného </w:t>
      </w:r>
      <w:r w:rsidRPr="00150C75">
        <w:rPr>
          <w:rFonts w:asciiTheme="minorHAnsi" w:hAnsiTheme="minorHAnsi" w:cstheme="minorHAnsi"/>
          <w:sz w:val="22"/>
          <w:szCs w:val="22"/>
          <w:lang w:eastAsia="cs-CZ"/>
        </w:rPr>
        <w:t>autorského do</w:t>
      </w:r>
      <w:r w:rsidR="00CC0BF7">
        <w:rPr>
          <w:rFonts w:asciiTheme="minorHAnsi" w:hAnsiTheme="minorHAnsi" w:cstheme="minorHAnsi"/>
          <w:sz w:val="22"/>
          <w:szCs w:val="22"/>
          <w:lang w:eastAsia="cs-CZ"/>
        </w:rPr>
        <w:t>hľad</w:t>
      </w:r>
      <w:r w:rsidRPr="00150C75">
        <w:rPr>
          <w:rFonts w:asciiTheme="minorHAnsi" w:hAnsiTheme="minorHAnsi" w:cstheme="minorHAnsi"/>
          <w:sz w:val="22"/>
          <w:szCs w:val="22"/>
          <w:lang w:eastAsia="cs-CZ"/>
        </w:rPr>
        <w:t>u z iných dôvodov ako dôvodov na strane objednávateľa alebo z dôvodov skutočností, ktoré zhotoviteľ nemohol predvídať v čase uzatvorenia Zmluvy ani pri vynaložení náležitej starostlivosti</w:t>
      </w:r>
      <w:r w:rsidR="008D3F9B" w:rsidRPr="00150C75">
        <w:rPr>
          <w:rFonts w:asciiTheme="minorHAnsi" w:hAnsiTheme="minorHAnsi" w:cstheme="minorHAnsi"/>
          <w:sz w:val="22"/>
          <w:szCs w:val="22"/>
          <w:lang w:eastAsia="cs-CZ"/>
        </w:rPr>
        <w:t>, ktorú možno od neho požadovať</w:t>
      </w:r>
      <w:r w:rsidR="00CC0BF7">
        <w:rPr>
          <w:rFonts w:asciiTheme="minorHAnsi" w:hAnsiTheme="minorHAnsi" w:cstheme="minorHAnsi"/>
          <w:sz w:val="22"/>
          <w:szCs w:val="22"/>
          <w:lang w:eastAsia="cs-CZ"/>
        </w:rPr>
        <w:t>,</w:t>
      </w:r>
    </w:p>
    <w:p w14:paraId="3FE82522" w14:textId="77777777" w:rsidR="008D3F9B" w:rsidRPr="00150C75" w:rsidRDefault="008D3F9B" w:rsidP="00906D51">
      <w:pPr>
        <w:pStyle w:val="Odsekzoznamu"/>
        <w:numPr>
          <w:ilvl w:val="1"/>
          <w:numId w:val="29"/>
        </w:numPr>
        <w:tabs>
          <w:tab w:val="left" w:pos="567"/>
          <w:tab w:val="left" w:pos="993"/>
          <w:tab w:val="left" w:pos="7088"/>
        </w:tabs>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47E56FA1" w14:textId="77777777" w:rsidR="00944475" w:rsidRPr="00150C75" w:rsidRDefault="00F91FE9"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nepodstatného porušenia Zmluvy sú zmluvné strany oprávnené od tejto Zmluvy odstúpiť po márnom plynutí primeranej lehoty uvedenej v písomnej výzve druhej zmluvnej strany na odstránenie konania, ktoré je v rozpore so Zmluvou a právnymi predpismi ako následkov takéhoto konania. Ak sa zmluvné strany nedohodnú inak, primeranou lehotou podľa predchádzajúcej vety je 7 dní.</w:t>
      </w:r>
    </w:p>
    <w:p w14:paraId="47F84B01" w14:textId="77777777" w:rsidR="009444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Zmluvné strany sa dohodli, že v prípade, ak objednávateľ odstúpi od tejto Zmluvy z dôvodov podľa ods. 4 tohto článku Zmluvy ešte pred odovzdaním Predmetu Zmluvy (alebo niektorej jeho časti), nemá zhotoviteľ nárok na poskytnutie plnenia zvyšnej časti ceny Predmetu Zmluvy za už vykonanú a ešte neodovzdanú časť Predmetu Zmluvy, a ani na úhradu nákladov, ktoré mu vznikli v súvislosti s takouto časťou Predmetu Zmluvy.</w:t>
      </w:r>
    </w:p>
    <w:p w14:paraId="1B624533" w14:textId="77777777" w:rsidR="00150C75" w:rsidRPr="00150C75" w:rsidRDefault="009444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24057538"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V prípade odstúpenia od Zmluvy sa na určenie ceny dovtedy vykonaných prác a výkonov na Predmete Zmluvy primerane použijú  ustanovenia tejto Zmluvy o cene Predmetu Zmluvy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Zmluvy zrealizuje.</w:t>
      </w:r>
    </w:p>
    <w:p w14:paraId="006EA7F6"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Diela, príp. Predmetu Zmluvy, ktorá bola do odstúpenia riadne zrealizovaná a odovzdaná, a všetkých ďalších práv a povinností, ktoré podľa vôle zmluvných strán alebo podľa ich povahy majú trvať aj po zániku tejto Zmluvy odstúpením.  </w:t>
      </w:r>
    </w:p>
    <w:p w14:paraId="302E27D7" w14:textId="77777777" w:rsidR="00150C75" w:rsidRPr="00150C75" w:rsidRDefault="00150C75" w:rsidP="00906D51">
      <w:pPr>
        <w:pStyle w:val="Odsekzoznamu"/>
        <w:numPr>
          <w:ilvl w:val="0"/>
          <w:numId w:val="29"/>
        </w:numPr>
        <w:tabs>
          <w:tab w:val="left" w:pos="567"/>
          <w:tab w:val="left" w:pos="993"/>
          <w:tab w:val="left" w:pos="7088"/>
        </w:tabs>
        <w:ind w:left="426" w:hanging="426"/>
        <w:jc w:val="both"/>
        <w:rPr>
          <w:rFonts w:asciiTheme="minorHAnsi" w:hAnsiTheme="minorHAnsi" w:cstheme="minorHAnsi"/>
          <w:sz w:val="22"/>
          <w:szCs w:val="22"/>
          <w:lang w:eastAsia="cs-CZ"/>
        </w:rPr>
      </w:pPr>
      <w:r w:rsidRPr="00150C75">
        <w:rPr>
          <w:rFonts w:asciiTheme="minorHAnsi" w:hAnsiTheme="minorHAnsi" w:cstheme="minorHAnsi"/>
          <w:sz w:val="22"/>
          <w:szCs w:val="22"/>
          <w:lang w:eastAsia="cs-CZ"/>
        </w:rPr>
        <w:t xml:space="preserve">V prípade odstúpenia od Zmluvy z dôvodu porušenia povinnosti zhotoviteľa má objednávateľ nárok na náhradu škody spôsobenú najmä omeškaním realizácie Predmetu Zmluvy oproti termínu ukončenia realizácie Predmetu Zmluvy uvedeného v tejto Zmluve. </w:t>
      </w:r>
    </w:p>
    <w:p w14:paraId="75BB21AB" w14:textId="77777777" w:rsidR="00865B1D" w:rsidRDefault="00865B1D" w:rsidP="008B765F">
      <w:pPr>
        <w:tabs>
          <w:tab w:val="left" w:pos="567"/>
          <w:tab w:val="left" w:pos="993"/>
          <w:tab w:val="left" w:pos="7088"/>
        </w:tabs>
        <w:rPr>
          <w:rFonts w:asciiTheme="minorHAnsi" w:hAnsiTheme="minorHAnsi" w:cstheme="minorHAnsi"/>
          <w:b/>
          <w:lang w:eastAsia="cs-CZ"/>
        </w:rPr>
      </w:pPr>
    </w:p>
    <w:p w14:paraId="27079C2A" w14:textId="77777777" w:rsidR="00BF4907" w:rsidRPr="00BF4907" w:rsidRDefault="00BF4907" w:rsidP="00BF4907">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lastRenderedPageBreak/>
        <w:t>Čl. VII</w:t>
      </w:r>
    </w:p>
    <w:p w14:paraId="69FEBCDD"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6CA060AB" w14:textId="77777777" w:rsidR="00BF4907" w:rsidRDefault="00BF4907" w:rsidP="00BF4907">
      <w:pPr>
        <w:tabs>
          <w:tab w:val="left" w:pos="567"/>
          <w:tab w:val="left" w:pos="993"/>
          <w:tab w:val="left" w:pos="7088"/>
        </w:tabs>
        <w:jc w:val="center"/>
        <w:rPr>
          <w:rFonts w:asciiTheme="minorHAnsi" w:hAnsiTheme="minorHAnsi" w:cstheme="minorHAnsi"/>
          <w:b/>
          <w:lang w:eastAsia="cs-CZ"/>
        </w:rPr>
      </w:pPr>
    </w:p>
    <w:p w14:paraId="5FA98006" w14:textId="11975C7D"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BF4907">
        <w:rPr>
          <w:rFonts w:asciiTheme="minorHAnsi" w:hAnsiTheme="minorHAnsi" w:cs="Calibri"/>
          <w:sz w:val="22"/>
          <w:szCs w:val="22"/>
          <w:lang w:eastAsia="cs-CZ"/>
        </w:rPr>
        <w:t xml:space="preserve">Zmluvné strany sa zaväzujú, že pristúpia na zmenu záväzku v prípadoch, kedy sa po uzavretí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 xml:space="preserve">mluvy </w:t>
      </w:r>
      <w:r w:rsidRPr="00BF4907">
        <w:rPr>
          <w:rFonts w:asciiTheme="minorHAnsi" w:hAnsiTheme="minorHAnsi" w:cs="Calibri"/>
          <w:sz w:val="22"/>
          <w:szCs w:val="22"/>
          <w:lang w:eastAsia="cs-CZ"/>
        </w:rPr>
        <w:t xml:space="preserve">zmenia východiskové podklady, rozhodujúce pre uzatvorenie </w:t>
      </w:r>
      <w:r w:rsidR="00AC6AAC">
        <w:rPr>
          <w:rFonts w:asciiTheme="minorHAnsi" w:hAnsiTheme="minorHAnsi" w:cs="Calibri"/>
          <w:sz w:val="22"/>
          <w:szCs w:val="22"/>
          <w:lang w:eastAsia="cs-CZ"/>
        </w:rPr>
        <w:t>Z</w:t>
      </w:r>
      <w:r w:rsidR="00AC6AAC" w:rsidRPr="00BF4907">
        <w:rPr>
          <w:rFonts w:asciiTheme="minorHAnsi" w:hAnsiTheme="minorHAnsi" w:cs="Calibri"/>
          <w:sz w:val="22"/>
          <w:szCs w:val="22"/>
          <w:lang w:eastAsia="cs-CZ"/>
        </w:rPr>
        <w:t>mluvy</w:t>
      </w:r>
      <w:r w:rsidRPr="00BF4907">
        <w:rPr>
          <w:rFonts w:asciiTheme="minorHAnsi" w:hAnsiTheme="minorHAnsi" w:cs="Calibri"/>
          <w:sz w:val="22"/>
          <w:szCs w:val="22"/>
          <w:lang w:eastAsia="cs-CZ"/>
        </w:rPr>
        <w:t xml:space="preserve">, alebo vzniknú nové požiadavky objednávateľa. K tejto zmene dôjde len na základe predchádzajúceho písomného dodatku k </w:t>
      </w:r>
      <w:r w:rsidR="006C3399">
        <w:rPr>
          <w:rFonts w:asciiTheme="minorHAnsi" w:hAnsiTheme="minorHAnsi" w:cs="Calibri"/>
          <w:sz w:val="22"/>
          <w:szCs w:val="22"/>
          <w:lang w:eastAsia="cs-CZ"/>
        </w:rPr>
        <w:t>Z</w:t>
      </w:r>
      <w:r w:rsidRPr="00BF4907">
        <w:rPr>
          <w:rFonts w:asciiTheme="minorHAnsi" w:hAnsiTheme="minorHAnsi" w:cs="Calibri"/>
          <w:sz w:val="22"/>
          <w:szCs w:val="22"/>
          <w:lang w:eastAsia="cs-CZ"/>
        </w:rPr>
        <w:t>mluve, pokiaľ jeho uzatvorenie nebude v rozpore so zákonom o verejnom obstarávaní.</w:t>
      </w:r>
    </w:p>
    <w:p w14:paraId="04A1426C"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Akákoľvek písomná komunikácia medzi objednávateľom a zhotoviteľom sa bude uskutočňovať v slovenskom jazyku.</w:t>
      </w:r>
    </w:p>
    <w:p w14:paraId="397DCD5A"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Akákoľvek písomná komunikácia medzi objednávateľom a zhotoviteľom sa musí uskutočňovať prostredníctvom pošty, faxu, e-mailu alebo kuriéra. </w:t>
      </w:r>
    </w:p>
    <w:p w14:paraId="2A3BBE4D" w14:textId="759612ED"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je povinný zaslať každú písomnosť objednávateľovi aj elektronicky na nasledovné emailové adresy:</w:t>
      </w:r>
      <w:r w:rsidR="006C3399">
        <w:rPr>
          <w:rFonts w:asciiTheme="minorHAnsi" w:hAnsiTheme="minorHAnsi"/>
          <w:sz w:val="22"/>
          <w:szCs w:val="22"/>
        </w:rPr>
        <w:t xml:space="preserve"> podatelna@bbsk.sk,</w:t>
      </w:r>
      <w:r w:rsidRPr="001B4FBE">
        <w:rPr>
          <w:rFonts w:asciiTheme="minorHAnsi" w:hAnsiTheme="minorHAnsi"/>
          <w:sz w:val="22"/>
          <w:szCs w:val="22"/>
        </w:rPr>
        <w:t xml:space="preserve"> </w:t>
      </w:r>
      <w:r w:rsidR="00AC19DD">
        <w:rPr>
          <w:rFonts w:asciiTheme="minorHAnsi" w:hAnsiTheme="minorHAnsi"/>
          <w:sz w:val="22"/>
          <w:szCs w:val="22"/>
        </w:rPr>
        <w:t>martin.danis</w:t>
      </w:r>
      <w:r w:rsidRPr="001B4FBE">
        <w:rPr>
          <w:rFonts w:asciiTheme="minorHAnsi" w:hAnsiTheme="minorHAnsi"/>
          <w:sz w:val="22"/>
          <w:szCs w:val="22"/>
        </w:rPr>
        <w:t xml:space="preserve">@bbsk.sk, </w:t>
      </w:r>
      <w:r w:rsidR="00AC19DD">
        <w:rPr>
          <w:rFonts w:asciiTheme="minorHAnsi" w:hAnsiTheme="minorHAnsi"/>
          <w:sz w:val="22"/>
          <w:szCs w:val="22"/>
        </w:rPr>
        <w:t>jakub.izak</w:t>
      </w:r>
      <w:r w:rsidRPr="001B4FBE">
        <w:rPr>
          <w:rFonts w:asciiTheme="minorHAnsi" w:hAnsiTheme="minorHAnsi"/>
          <w:sz w:val="22"/>
          <w:szCs w:val="22"/>
        </w:rPr>
        <w:t xml:space="preserve">@bbsk.sk, </w:t>
      </w:r>
      <w:r w:rsidR="00F4327D">
        <w:rPr>
          <w:rFonts w:asciiTheme="minorHAnsi" w:hAnsiTheme="minorHAnsi"/>
          <w:sz w:val="22"/>
          <w:szCs w:val="22"/>
        </w:rPr>
        <w:t>alena</w:t>
      </w:r>
      <w:r w:rsidRPr="001B4FBE">
        <w:rPr>
          <w:rFonts w:asciiTheme="minorHAnsi" w:hAnsiTheme="minorHAnsi"/>
          <w:sz w:val="22"/>
          <w:szCs w:val="22"/>
        </w:rPr>
        <w:t>.</w:t>
      </w:r>
      <w:r w:rsidR="00F4327D">
        <w:rPr>
          <w:rFonts w:asciiTheme="minorHAnsi" w:hAnsiTheme="minorHAnsi"/>
          <w:sz w:val="22"/>
          <w:szCs w:val="22"/>
        </w:rPr>
        <w:t>martincova</w:t>
      </w:r>
      <w:r w:rsidRPr="001B4FBE">
        <w:rPr>
          <w:rFonts w:asciiTheme="minorHAnsi" w:hAnsiTheme="minorHAnsi"/>
          <w:sz w:val="22"/>
          <w:szCs w:val="22"/>
        </w:rPr>
        <w:t>@bbsk.sk a miroslav.bobak@bbsk.sk. V prípade zaslania písomnosti e</w:t>
      </w:r>
      <w:r w:rsidR="006C3399">
        <w:rPr>
          <w:rFonts w:asciiTheme="minorHAnsi" w:hAnsiTheme="minorHAnsi"/>
          <w:sz w:val="22"/>
          <w:szCs w:val="22"/>
        </w:rPr>
        <w:t>-</w:t>
      </w:r>
      <w:r w:rsidRPr="001B4FBE">
        <w:rPr>
          <w:rFonts w:asciiTheme="minorHAnsi" w:hAnsiTheme="minorHAnsi"/>
          <w:sz w:val="22"/>
          <w:szCs w:val="22"/>
        </w:rPr>
        <w:t xml:space="preserve">mailom alebo faxom je zhotoviteľ povinný písomnosti doručiť do sídla objednávateľa do troch pracovných dní aj poštou alebo prostredníctvom kuriéra. </w:t>
      </w:r>
    </w:p>
    <w:p w14:paraId="51006A30" w14:textId="77777777"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sidR="001B4FBE">
        <w:rPr>
          <w:rFonts w:asciiTheme="minorHAnsi" w:hAnsiTheme="minorHAnsi"/>
          <w:sz w:val="22"/>
          <w:szCs w:val="22"/>
        </w:rPr>
        <w:t>.</w:t>
      </w:r>
    </w:p>
    <w:p w14:paraId="17F68197" w14:textId="7748234A" w:rsidR="001B4FBE"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Každá správa, súhlas, schválenie, návrh, podklady, osvedčenie a pod. alebo rozhodnutie akejkoľvek osoby požadované na základe tejto </w:t>
      </w:r>
      <w:r w:rsidR="00AC6AAC">
        <w:rPr>
          <w:rFonts w:asciiTheme="minorHAnsi" w:hAnsiTheme="minorHAnsi"/>
          <w:sz w:val="22"/>
          <w:szCs w:val="22"/>
        </w:rPr>
        <w:t>Z</w:t>
      </w:r>
      <w:r w:rsidRPr="001B4FBE">
        <w:rPr>
          <w:rFonts w:asciiTheme="minorHAnsi" w:hAnsiTheme="minorHAnsi"/>
          <w:sz w:val="22"/>
          <w:szCs w:val="22"/>
        </w:rPr>
        <w:t>mluvy bude vyhotovené v písomnej forme.</w:t>
      </w:r>
    </w:p>
    <w:p w14:paraId="66D642A3"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Všetky ústne pokyny alebo ústne nariadenia sa musia potvrdiť v písomnej forme v lehote troch pracovných dní. </w:t>
      </w:r>
    </w:p>
    <w:p w14:paraId="44C75DAD" w14:textId="257EBBA8"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sa zaväzuje </w:t>
      </w:r>
      <w:r w:rsidR="00AC6AAC">
        <w:rPr>
          <w:rFonts w:asciiTheme="minorHAnsi" w:hAnsiTheme="minorHAnsi"/>
          <w:sz w:val="22"/>
          <w:szCs w:val="22"/>
        </w:rPr>
        <w:t>Predmet Zmluvy</w:t>
      </w:r>
      <w:r w:rsidR="00AC6AAC" w:rsidRPr="001B4FBE">
        <w:rPr>
          <w:rFonts w:asciiTheme="minorHAnsi" w:hAnsiTheme="minorHAnsi"/>
          <w:sz w:val="22"/>
          <w:szCs w:val="22"/>
        </w:rPr>
        <w:t xml:space="preserve"> </w:t>
      </w:r>
      <w:r w:rsidRPr="001B4FBE">
        <w:rPr>
          <w:rFonts w:asciiTheme="minorHAnsi" w:hAnsiTheme="minorHAnsi"/>
          <w:sz w:val="22"/>
          <w:szCs w:val="22"/>
        </w:rPr>
        <w:t>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2F61965B" w14:textId="196104F0"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 xml:space="preserve">Zhotoviteľ je oprávnený použiť skutočnosť, že vykonal Dielo, inžiniersku činnosť alebo činnosť </w:t>
      </w:r>
      <w:r w:rsidR="006C3399">
        <w:rPr>
          <w:rFonts w:asciiTheme="minorHAnsi" w:hAnsiTheme="minorHAnsi"/>
          <w:sz w:val="22"/>
          <w:szCs w:val="22"/>
        </w:rPr>
        <w:t xml:space="preserve">odborného </w:t>
      </w:r>
      <w:r w:rsidRPr="001B4FBE">
        <w:rPr>
          <w:rFonts w:asciiTheme="minorHAnsi" w:hAnsiTheme="minorHAnsi"/>
          <w:sz w:val="22"/>
          <w:szCs w:val="22"/>
        </w:rPr>
        <w:t>autorského do</w:t>
      </w:r>
      <w:r w:rsidR="006C3399">
        <w:rPr>
          <w:rFonts w:asciiTheme="minorHAnsi" w:hAnsiTheme="minorHAnsi"/>
          <w:sz w:val="22"/>
          <w:szCs w:val="22"/>
        </w:rPr>
        <w:t>hľad</w:t>
      </w:r>
      <w:r w:rsidRPr="001B4FBE">
        <w:rPr>
          <w:rFonts w:asciiTheme="minorHAnsi" w:hAnsiTheme="minorHAnsi"/>
          <w:sz w:val="22"/>
          <w:szCs w:val="22"/>
        </w:rPr>
        <w:t>u na referencie. Musí však pri tom chrániť oprávnené záujmy objednávateľa. Ustanovenia osobitných všeobecne záväzných právnych predpisov platných a účinných v Slovenskej republike tým nie sú dotknuté.</w:t>
      </w:r>
    </w:p>
    <w:p w14:paraId="4DD1F919"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sa zaväzuje, že sa zúčastní územného</w:t>
      </w:r>
      <w:r w:rsidR="008B765F" w:rsidRPr="001B4FBE">
        <w:rPr>
          <w:rFonts w:asciiTheme="minorHAnsi" w:hAnsiTheme="minorHAnsi"/>
          <w:sz w:val="22"/>
          <w:szCs w:val="22"/>
        </w:rPr>
        <w:t xml:space="preserve"> (v prípade nevyhnutnej potreby)</w:t>
      </w:r>
      <w:r w:rsidRPr="001B4FBE">
        <w:rPr>
          <w:rFonts w:asciiTheme="minorHAnsi" w:hAnsiTheme="minorHAnsi"/>
          <w:sz w:val="22"/>
          <w:szCs w:val="22"/>
        </w:rPr>
        <w:t xml:space="preserve">, stavebného, kolaudačného konania a na základe písomnej výzvy objednávateľa aj všetkých rokovaní, stretnutí s verejnosťou a pod. </w:t>
      </w:r>
    </w:p>
    <w:p w14:paraId="0B4E1E55"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sz w:val="22"/>
          <w:szCs w:val="22"/>
        </w:rPr>
        <w:t>Zhotoviteľ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4EEE6C15" w14:textId="4903F9CB"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Z</w:t>
      </w:r>
      <w:r w:rsidR="006C3399">
        <w:rPr>
          <w:rFonts w:asciiTheme="minorHAnsi" w:hAnsiTheme="minorHAnsi" w:cstheme="minorHAnsi"/>
          <w:sz w:val="22"/>
          <w:szCs w:val="22"/>
        </w:rPr>
        <w:t>hotoviteľom predložený z</w:t>
      </w:r>
      <w:r w:rsidRPr="001B4FBE">
        <w:rPr>
          <w:rFonts w:asciiTheme="minorHAnsi" w:hAnsiTheme="minorHAnsi" w:cstheme="minorHAnsi"/>
          <w:sz w:val="22"/>
          <w:szCs w:val="22"/>
        </w:rPr>
        <w:t xml:space="preserve">oznam subdodávateľov </w:t>
      </w:r>
      <w:r w:rsidR="00865B1D" w:rsidRPr="001B4FBE">
        <w:rPr>
          <w:rFonts w:asciiTheme="minorHAnsi" w:hAnsiTheme="minorHAnsi" w:cstheme="minorHAnsi"/>
          <w:sz w:val="22"/>
          <w:szCs w:val="22"/>
        </w:rPr>
        <w:t xml:space="preserve">(príloha č. 2) </w:t>
      </w:r>
      <w:r w:rsidRPr="001B4FBE">
        <w:rPr>
          <w:rFonts w:asciiTheme="minorHAnsi" w:hAnsiTheme="minorHAnsi" w:cstheme="minorHAnsi"/>
          <w:sz w:val="22"/>
          <w:szCs w:val="22"/>
        </w:rPr>
        <w:t xml:space="preserve">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2BB54D3A" w14:textId="636D88D5"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w:t>
      </w:r>
      <w:r w:rsidR="006C3399">
        <w:rPr>
          <w:rFonts w:asciiTheme="minorHAnsi" w:hAnsiTheme="minorHAnsi" w:cstheme="minorHAnsi"/>
          <w:sz w:val="22"/>
          <w:szCs w:val="22"/>
        </w:rPr>
        <w:t>Z</w:t>
      </w:r>
      <w:r w:rsidRPr="001B4FBE">
        <w:rPr>
          <w:rFonts w:asciiTheme="minorHAnsi" w:hAnsiTheme="minorHAnsi" w:cstheme="minorHAnsi"/>
          <w:sz w:val="22"/>
          <w:szCs w:val="22"/>
        </w:rPr>
        <w:t xml:space="preserve">mluvy podľa § 32 ods. 1 písm. e) zákona o verejnom obstarávaní, ako aj spĺňa povinnosť </w:t>
      </w:r>
      <w:bookmarkStart w:id="4" w:name="_Hlk481159816"/>
      <w:r w:rsidRPr="001B4FBE">
        <w:rPr>
          <w:rFonts w:asciiTheme="minorHAnsi" w:hAnsiTheme="minorHAnsi" w:cstheme="minorHAnsi"/>
          <w:sz w:val="22"/>
          <w:szCs w:val="22"/>
        </w:rPr>
        <w:lastRenderedPageBreak/>
        <w:t>zápisu do registra partnerov verejného sektora</w:t>
      </w:r>
      <w:bookmarkEnd w:id="4"/>
      <w:r w:rsidRPr="001B4FBE">
        <w:rPr>
          <w:rFonts w:asciiTheme="minorHAnsi" w:hAnsiTheme="minorHAnsi"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zákona o verejnom obstarávaní pre daný predmet subdodávky. Až do splnenia všetkých záväzkov vyplývajúcich z tejto Zmluvy je zhotoviteľ povinný oznámiť objednávateľovi akúkoľvek zmenu údajov o novom subdodávateľovi.</w:t>
      </w:r>
    </w:p>
    <w:p w14:paraId="65607D9D" w14:textId="77777777" w:rsid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theme="minorHAnsi"/>
          <w:sz w:val="22"/>
          <w:szCs w:val="22"/>
        </w:rPr>
        <w:t xml:space="preserve">Povinnosti uvedené v ods. </w:t>
      </w:r>
      <w:r w:rsidR="000F61C3" w:rsidRPr="001B4FBE">
        <w:rPr>
          <w:rFonts w:asciiTheme="minorHAnsi" w:hAnsiTheme="minorHAnsi" w:cstheme="minorHAnsi"/>
          <w:sz w:val="22"/>
          <w:szCs w:val="22"/>
        </w:rPr>
        <w:t>12</w:t>
      </w:r>
      <w:r w:rsidRPr="001B4FBE">
        <w:rPr>
          <w:rFonts w:asciiTheme="minorHAnsi" w:hAnsiTheme="minorHAnsi" w:cstheme="minorHAnsi"/>
          <w:sz w:val="22"/>
          <w:szCs w:val="22"/>
        </w:rPr>
        <w:t xml:space="preserve"> a </w:t>
      </w:r>
      <w:r w:rsidR="000F61C3" w:rsidRPr="001B4FBE">
        <w:rPr>
          <w:rFonts w:asciiTheme="minorHAnsi" w:hAnsiTheme="minorHAnsi" w:cstheme="minorHAnsi"/>
          <w:sz w:val="22"/>
          <w:szCs w:val="22"/>
        </w:rPr>
        <w:t>13</w:t>
      </w:r>
      <w:r w:rsidRPr="001B4FBE">
        <w:rPr>
          <w:rFonts w:asciiTheme="minorHAnsi" w:hAnsiTheme="minorHAnsi" w:cstheme="minorHAnsi"/>
          <w:sz w:val="22"/>
          <w:szCs w:val="22"/>
        </w:rPr>
        <w:t xml:space="preserve"> tohto článku Zmluvy nie je zhotoviteľ povinný plniť v prípade subdodávateľov, ktorí mu dodávajú tovary.</w:t>
      </w:r>
    </w:p>
    <w:p w14:paraId="41BFDE2E" w14:textId="09F1D38F" w:rsidR="00BF4907" w:rsidRPr="001B4FBE" w:rsidRDefault="00BF4907" w:rsidP="001B4FBE">
      <w:pPr>
        <w:pStyle w:val="Odsekzoznamu"/>
        <w:numPr>
          <w:ilvl w:val="0"/>
          <w:numId w:val="30"/>
        </w:numPr>
        <w:tabs>
          <w:tab w:val="left" w:pos="0"/>
          <w:tab w:val="left" w:pos="7088"/>
        </w:tabs>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rPr>
        <w:t xml:space="preserve">Pri realizácii </w:t>
      </w:r>
      <w:r w:rsidR="00AC6AAC">
        <w:rPr>
          <w:rFonts w:asciiTheme="minorHAnsi" w:hAnsiTheme="minorHAnsi" w:cs="Calibri"/>
          <w:sz w:val="22"/>
          <w:szCs w:val="22"/>
        </w:rPr>
        <w:t>Predmetu Zmluvy (alebo niektorej časti)</w:t>
      </w:r>
      <w:r w:rsidR="00AC6AAC" w:rsidRPr="001B4FBE">
        <w:rPr>
          <w:rFonts w:asciiTheme="minorHAnsi" w:hAnsiTheme="minorHAnsi" w:cs="Calibri"/>
          <w:sz w:val="22"/>
          <w:szCs w:val="22"/>
        </w:rPr>
        <w:t xml:space="preserve"> </w:t>
      </w:r>
      <w:r w:rsidRPr="001B4FBE">
        <w:rPr>
          <w:rFonts w:asciiTheme="minorHAnsi" w:hAnsiTheme="minorHAnsi" w:cs="Calibri"/>
          <w:sz w:val="22"/>
          <w:szCs w:val="22"/>
        </w:rPr>
        <w:t>podľa tejto Zmluvy prostredníctvom subdodávateľov zodpovedá zhotoviteľ tak, ako keby toto Dielo realizoval sám.</w:t>
      </w:r>
    </w:p>
    <w:p w14:paraId="78BB64FF" w14:textId="77777777" w:rsidR="00906D51" w:rsidRDefault="00906D51" w:rsidP="00906D51">
      <w:pPr>
        <w:jc w:val="center"/>
        <w:rPr>
          <w:rFonts w:asciiTheme="minorHAnsi" w:hAnsiTheme="minorHAnsi" w:cs="Calibri"/>
          <w:b/>
          <w:lang w:eastAsia="cs-CZ"/>
        </w:rPr>
      </w:pPr>
      <w:r>
        <w:rPr>
          <w:rFonts w:asciiTheme="minorHAnsi" w:hAnsiTheme="minorHAnsi" w:cs="Calibri"/>
          <w:b/>
          <w:lang w:eastAsia="cs-CZ"/>
        </w:rPr>
        <w:t>Čl. VIII</w:t>
      </w:r>
    </w:p>
    <w:p w14:paraId="481E861E" w14:textId="77777777" w:rsidR="00906D51" w:rsidRPr="00310D6C" w:rsidRDefault="00906D51" w:rsidP="00906D51">
      <w:pPr>
        <w:jc w:val="center"/>
        <w:rPr>
          <w:rFonts w:asciiTheme="minorHAnsi" w:hAnsiTheme="minorHAnsi" w:cs="Calibri"/>
          <w:b/>
          <w:lang w:eastAsia="cs-CZ"/>
        </w:rPr>
      </w:pPr>
      <w:r w:rsidRPr="00310D6C">
        <w:rPr>
          <w:rFonts w:asciiTheme="minorHAnsi" w:hAnsiTheme="minorHAnsi" w:cs="Calibri"/>
          <w:b/>
          <w:lang w:eastAsia="cs-CZ"/>
        </w:rPr>
        <w:t>Záverečné ustanovenia</w:t>
      </w:r>
    </w:p>
    <w:p w14:paraId="560C13EC" w14:textId="77777777" w:rsidR="00906D51" w:rsidRPr="00310D6C" w:rsidRDefault="00906D51" w:rsidP="00906D51">
      <w:pPr>
        <w:jc w:val="center"/>
        <w:rPr>
          <w:rFonts w:asciiTheme="minorHAnsi" w:hAnsiTheme="minorHAnsi" w:cs="Calibri"/>
          <w:b/>
          <w:lang w:eastAsia="cs-CZ"/>
        </w:rPr>
      </w:pPr>
    </w:p>
    <w:p w14:paraId="28653B9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906D51">
        <w:rPr>
          <w:rFonts w:asciiTheme="minorHAnsi" w:hAnsiTheme="minorHAnsi" w:cs="Calibr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AB2D06"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Túto Zmluvu možno meniť a dopĺňať len očíslovanými písomnými dodatkami podpísanými oprávnenými zástupcami zmluvných strán.</w:t>
      </w:r>
    </w:p>
    <w:p w14:paraId="17EB28FB" w14:textId="7C2739E1"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má </w:t>
      </w:r>
      <w:r w:rsidR="00043EF5" w:rsidRPr="00CD13D3">
        <w:rPr>
          <w:rFonts w:asciiTheme="minorHAnsi" w:hAnsiTheme="minorHAnsi" w:cs="Calibri"/>
          <w:sz w:val="22"/>
          <w:szCs w:val="22"/>
          <w:lang w:eastAsia="cs-CZ"/>
        </w:rPr>
        <w:t>2</w:t>
      </w:r>
      <w:r w:rsidR="005C6DA0" w:rsidRPr="00CD13D3">
        <w:rPr>
          <w:rFonts w:asciiTheme="minorHAnsi" w:hAnsiTheme="minorHAnsi" w:cs="Calibri"/>
          <w:sz w:val="22"/>
          <w:szCs w:val="22"/>
          <w:lang w:eastAsia="cs-CZ"/>
        </w:rPr>
        <w:t>0</w:t>
      </w:r>
      <w:r w:rsidR="00043EF5" w:rsidRPr="001B4FBE">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strán a je vyhotovená v štyroch rovnopisoch, pre objednávateľa v dvoch vyhotoveniach (rovnopisoch), pre zhotoviteľa v dvoch vyhotoveniach (rovnopisoch).</w:t>
      </w:r>
    </w:p>
    <w:p w14:paraId="338FEAF1" w14:textId="506973C1"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Zmluvné strany prehlasujú, že budú spolupracovať tak, aby bol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033115">
        <w:rPr>
          <w:rFonts w:asciiTheme="minorHAnsi" w:hAnsiTheme="minorHAnsi" w:cs="Calibri"/>
          <w:sz w:val="22"/>
          <w:szCs w:val="22"/>
          <w:lang w:eastAsia="cs-CZ"/>
        </w:rPr>
        <w:t>P</w:t>
      </w:r>
      <w:r w:rsidRPr="001B4FBE">
        <w:rPr>
          <w:rFonts w:asciiTheme="minorHAnsi" w:hAnsiTheme="minorHAnsi" w:cs="Calibri"/>
          <w:sz w:val="22"/>
          <w:szCs w:val="22"/>
          <w:lang w:eastAsia="cs-CZ"/>
        </w:rPr>
        <w:t>redmetu Zmluvy.</w:t>
      </w:r>
    </w:p>
    <w:p w14:paraId="3334FD83"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12EE5BE4" w14:textId="788AA54D"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8A2F88">
        <w:rPr>
          <w:rFonts w:asciiTheme="minorHAnsi" w:hAnsiTheme="minorHAnsi" w:cs="Calibri"/>
          <w:sz w:val="22"/>
          <w:szCs w:val="22"/>
          <w:lang w:eastAsia="cs-CZ"/>
        </w:rPr>
        <w:t>Z</w:t>
      </w:r>
      <w:r w:rsidRPr="001B4FBE">
        <w:rPr>
          <w:rFonts w:asciiTheme="minorHAnsi" w:hAnsiTheme="minorHAnsi" w:cs="Calibri"/>
          <w:sz w:val="22"/>
          <w:szCs w:val="22"/>
          <w:lang w:eastAsia="cs-CZ"/>
        </w:rPr>
        <w:t>mluvy odstúpiť a to s účinnosťou odstúpenia ku dňu, keď bolo písomné oznámenie o odstúpení od tejto Zmluvy doručené druhej zmluvnej strane.</w:t>
      </w:r>
    </w:p>
    <w:p w14:paraId="5D47F060"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2BDD75B5" w14:textId="07E4592A"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w:t>
      </w:r>
      <w:r w:rsidR="005C6DA0">
        <w:rPr>
          <w:rFonts w:asciiTheme="minorHAnsi" w:hAnsiTheme="minorHAnsi" w:cs="Calibri"/>
          <w:sz w:val="22"/>
          <w:szCs w:val="22"/>
          <w:lang w:eastAsia="cs-CZ"/>
        </w:rPr>
        <w:t>Z</w:t>
      </w:r>
      <w:r w:rsidRPr="001B4FBE">
        <w:rPr>
          <w:rFonts w:asciiTheme="minorHAnsi" w:hAnsiTheme="minorHAnsi" w:cs="Calibri"/>
          <w:sz w:val="22"/>
          <w:szCs w:val="22"/>
          <w:lang w:eastAsia="cs-CZ"/>
        </w:rPr>
        <w:t>mluvy. Zmluvné strany sa zaväzujú nahradiť takéto ustanovenie novým ustanovením, ktoré bude platné a účinné a bude čo najlepšie zodpovedať jeho pôvodne zamýšľanému účelu.</w:t>
      </w:r>
    </w:p>
    <w:p w14:paraId="69F96AA2"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lastRenderedPageBreak/>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207CA670" w14:textId="36F18348"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w:t>
      </w:r>
      <w:r w:rsidR="005C6DA0">
        <w:rPr>
          <w:rFonts w:asciiTheme="minorHAnsi" w:hAnsiTheme="minorHAnsi" w:cs="Calibri"/>
          <w:sz w:val="22"/>
          <w:szCs w:val="22"/>
          <w:lang w:eastAsia="cs-CZ"/>
        </w:rPr>
        <w:t xml:space="preserve">(celkovej) </w:t>
      </w:r>
      <w:r w:rsidRPr="001B4FBE">
        <w:rPr>
          <w:rFonts w:asciiTheme="minorHAnsi" w:hAnsiTheme="minorHAnsi" w:cs="Calibri"/>
          <w:sz w:val="22"/>
          <w:szCs w:val="22"/>
          <w:lang w:eastAsia="cs-CZ"/>
        </w:rPr>
        <w:t xml:space="preserve">ceny </w:t>
      </w:r>
      <w:r w:rsidR="005C6DA0">
        <w:rPr>
          <w:rFonts w:asciiTheme="minorHAnsi" w:hAnsiTheme="minorHAnsi" w:cs="Calibri"/>
          <w:sz w:val="22"/>
          <w:szCs w:val="22"/>
          <w:lang w:eastAsia="cs-CZ"/>
        </w:rPr>
        <w:t>Predmetu Zmluvy</w:t>
      </w:r>
      <w:r w:rsidR="005C6DA0" w:rsidRPr="001B4FBE">
        <w:rPr>
          <w:rFonts w:asciiTheme="minorHAnsi" w:hAnsiTheme="minorHAnsi" w:cs="Calibri"/>
          <w:sz w:val="22"/>
          <w:szCs w:val="22"/>
          <w:lang w:eastAsia="cs-CZ"/>
        </w:rPr>
        <w:t xml:space="preserve"> </w:t>
      </w:r>
      <w:r w:rsidRPr="001B4FBE">
        <w:rPr>
          <w:rFonts w:asciiTheme="minorHAnsi" w:hAnsiTheme="minorHAnsi" w:cs="Calibri"/>
          <w:sz w:val="22"/>
          <w:szCs w:val="22"/>
          <w:lang w:eastAsia="cs-CZ"/>
        </w:rPr>
        <w:t>dohodnutej podľa tejto Zmluvy, čím nie je nijako dotknutý nárok objednávateľa požadovať od zhotoviteľa náhradu</w:t>
      </w:r>
      <w:r w:rsidR="007B7EE3">
        <w:rPr>
          <w:rFonts w:asciiTheme="minorHAnsi" w:hAnsiTheme="minorHAnsi" w:cs="Calibri"/>
          <w:sz w:val="22"/>
          <w:szCs w:val="22"/>
          <w:lang w:eastAsia="cs-CZ"/>
        </w:rPr>
        <w:t xml:space="preserve"> akejkoľvek </w:t>
      </w:r>
      <w:r w:rsidRPr="001B4FBE">
        <w:rPr>
          <w:rFonts w:asciiTheme="minorHAnsi" w:hAnsiTheme="minorHAnsi" w:cs="Calibri"/>
          <w:sz w:val="22"/>
          <w:szCs w:val="22"/>
          <w:lang w:eastAsia="cs-CZ"/>
        </w:rPr>
        <w:t xml:space="preserve"> škody vzniknutej objednávateľovi v dôsledku nesplnenia vyššie uvedených povinností zhotoviteľa.</w:t>
      </w:r>
      <w:r w:rsidR="007B7EE3">
        <w:rPr>
          <w:rFonts w:asciiTheme="minorHAnsi" w:hAnsiTheme="minorHAnsi" w:cs="Calibri"/>
          <w:sz w:val="22"/>
          <w:szCs w:val="22"/>
          <w:lang w:eastAsia="cs-CZ"/>
        </w:rPr>
        <w:t xml:space="preserve"> Zhotoviteľ sa zaväzuje uhradiť Objednávateľovi aj škodu, ktorá mu vznikne uložením prípadných sankcií zo strany kontrolných orgánov na základe právoplatného rozhodnutia príslušných orgánov a to v súvislosti s nesplnením vyššie uvedených povinností.</w:t>
      </w:r>
      <w:r w:rsidRPr="001B4FBE">
        <w:rPr>
          <w:rFonts w:asciiTheme="minorHAnsi" w:hAnsiTheme="minorHAnsi" w:cs="Calibri"/>
          <w:sz w:val="22"/>
          <w:szCs w:val="22"/>
          <w:lang w:eastAsia="cs-CZ"/>
        </w:rPr>
        <w:t xml:space="preserve"> Zmluvné strany prehlasujú, že výšku zmluvnej pokuty považujú za primeranú, pretože pri rokovaniach o dohode o výške zmluvnej pokuty prihliadali na hodnotu a význam touto zmluvnou pokutou zabezpečovanej zmluvnej povinnosti.</w:t>
      </w:r>
    </w:p>
    <w:p w14:paraId="6909EB81" w14:textId="77777777" w:rsid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C9CA561" w14:textId="77777777" w:rsidR="00906D51" w:rsidRPr="001B4FBE" w:rsidRDefault="00906D51" w:rsidP="001B4FBE">
      <w:pPr>
        <w:pStyle w:val="Odsekzoznamu"/>
        <w:widowControl/>
        <w:numPr>
          <w:ilvl w:val="0"/>
          <w:numId w:val="31"/>
        </w:numPr>
        <w:spacing w:after="100" w:afterAutospacing="1"/>
        <w:ind w:left="426" w:hanging="426"/>
        <w:contextualSpacing w:val="0"/>
        <w:jc w:val="both"/>
        <w:rPr>
          <w:rFonts w:asciiTheme="minorHAnsi" w:hAnsiTheme="minorHAnsi" w:cs="Calibri"/>
          <w:sz w:val="22"/>
          <w:szCs w:val="22"/>
          <w:lang w:eastAsia="cs-CZ"/>
        </w:rPr>
      </w:pPr>
      <w:r w:rsidRPr="001B4FBE">
        <w:rPr>
          <w:rFonts w:asciiTheme="minorHAnsi" w:hAnsiTheme="minorHAnsi" w:cs="Calibri"/>
          <w:sz w:val="22"/>
          <w:szCs w:val="22"/>
          <w:lang w:eastAsia="cs-CZ"/>
        </w:rPr>
        <w:t xml:space="preserve">Neoddeliteľnou súčasťou tejto Zmluvy sú: </w:t>
      </w:r>
    </w:p>
    <w:p w14:paraId="60815B32" w14:textId="3745BB55" w:rsidR="00906D51" w:rsidRPr="00BB7FB8" w:rsidRDefault="00906D51" w:rsidP="00906D51">
      <w:pPr>
        <w:pStyle w:val="Odsekzoznamu"/>
        <w:widowControl/>
        <w:ind w:left="1418" w:hanging="1418"/>
        <w:contextualSpacing w:val="0"/>
        <w:jc w:val="both"/>
        <w:rPr>
          <w:rFonts w:asciiTheme="minorHAnsi" w:hAnsiTheme="minorHAnsi" w:cstheme="minorHAnsi"/>
          <w:bCs/>
          <w:sz w:val="22"/>
          <w:szCs w:val="22"/>
          <w:lang w:eastAsia="cs-CZ"/>
        </w:rPr>
      </w:pPr>
      <w:r w:rsidRPr="005C6DA0">
        <w:rPr>
          <w:rFonts w:asciiTheme="minorHAnsi" w:hAnsiTheme="minorHAnsi" w:cstheme="minorHAnsi"/>
          <w:b/>
          <w:sz w:val="22"/>
          <w:szCs w:val="22"/>
          <w:lang w:eastAsia="cs-CZ"/>
        </w:rPr>
        <w:t>Príloha č. 1:</w:t>
      </w:r>
      <w:r w:rsidRPr="005C6DA0">
        <w:rPr>
          <w:rFonts w:asciiTheme="minorHAnsi" w:hAnsiTheme="minorHAnsi" w:cstheme="minorHAnsi"/>
          <w:bCs/>
          <w:sz w:val="22"/>
          <w:szCs w:val="22"/>
          <w:lang w:eastAsia="cs-CZ"/>
        </w:rPr>
        <w:tab/>
        <w:t>Špecifikácie ceny Predmetu Zmluvy</w:t>
      </w:r>
      <w:r w:rsidR="005C6DA0" w:rsidRPr="005C6DA0">
        <w:rPr>
          <w:rFonts w:asciiTheme="minorHAnsi" w:hAnsiTheme="minorHAnsi" w:cstheme="minorHAnsi"/>
          <w:bCs/>
          <w:sz w:val="22"/>
          <w:szCs w:val="22"/>
          <w:lang w:eastAsia="cs-CZ"/>
        </w:rPr>
        <w:t xml:space="preserve"> k stavbe: </w:t>
      </w:r>
      <w:r w:rsidR="005C6DA0" w:rsidRPr="00BB7FB8">
        <w:rPr>
          <w:rStyle w:val="CharStyle13"/>
          <w:rFonts w:asciiTheme="minorHAnsi" w:hAnsiTheme="minorHAnsi" w:cstheme="minorHAnsi"/>
          <w:color w:val="auto"/>
          <w:sz w:val="22"/>
          <w:szCs w:val="22"/>
        </w:rPr>
        <w:t>„Sanácia mostu ev. č. 526 - 048, Hnúšťa</w:t>
      </w:r>
      <w:r w:rsidR="005C6DA0" w:rsidRPr="00BB7FB8">
        <w:rPr>
          <w:rStyle w:val="CharStyle13"/>
          <w:rFonts w:asciiTheme="minorHAnsi" w:hAnsiTheme="minorHAnsi" w:cs="Calibri"/>
          <w:color w:val="auto"/>
          <w:sz w:val="22"/>
          <w:szCs w:val="22"/>
        </w:rPr>
        <w:t>“</w:t>
      </w:r>
    </w:p>
    <w:p w14:paraId="5D9468A6" w14:textId="6F7FEE39" w:rsidR="00906D51" w:rsidRPr="008B765F" w:rsidRDefault="00906D51" w:rsidP="008B765F">
      <w:pPr>
        <w:pStyle w:val="Odsekzoznamu"/>
        <w:widowControl/>
        <w:ind w:left="1410" w:hanging="1410"/>
        <w:contextualSpacing w:val="0"/>
        <w:jc w:val="both"/>
        <w:rPr>
          <w:rFonts w:asciiTheme="minorHAnsi" w:hAnsiTheme="minorHAnsi" w:cstheme="minorHAnsi"/>
          <w:sz w:val="22"/>
          <w:szCs w:val="22"/>
          <w:lang w:eastAsia="cs-CZ"/>
        </w:rPr>
      </w:pPr>
      <w:r w:rsidRPr="00906D51">
        <w:rPr>
          <w:rFonts w:asciiTheme="minorHAnsi" w:hAnsiTheme="minorHAnsi" w:cstheme="minorHAnsi"/>
          <w:b/>
          <w:sz w:val="22"/>
          <w:szCs w:val="22"/>
          <w:lang w:eastAsia="cs-CZ"/>
        </w:rPr>
        <w:t>Príloha č. 2</w:t>
      </w:r>
      <w:r w:rsidRPr="00906D51">
        <w:rPr>
          <w:rFonts w:asciiTheme="minorHAnsi" w:hAnsiTheme="minorHAnsi" w:cs="Calibri"/>
          <w:b/>
          <w:sz w:val="22"/>
          <w:szCs w:val="22"/>
          <w:lang w:eastAsia="cs-CZ"/>
        </w:rPr>
        <w:t>:</w:t>
      </w:r>
      <w:r>
        <w:rPr>
          <w:rFonts w:asciiTheme="minorHAnsi" w:hAnsiTheme="minorHAnsi" w:cs="Calibri"/>
          <w:sz w:val="22"/>
          <w:szCs w:val="22"/>
          <w:lang w:eastAsia="cs-CZ"/>
        </w:rPr>
        <w:tab/>
      </w:r>
      <w:r w:rsidRPr="00906D51">
        <w:rPr>
          <w:rFonts w:asciiTheme="minorHAnsi" w:hAnsiTheme="minorHAnsi" w:cs="Calibri"/>
          <w:sz w:val="22"/>
          <w:szCs w:val="22"/>
          <w:lang w:eastAsia="cs-CZ"/>
        </w:rPr>
        <w:t>Zoznam subdodáva</w:t>
      </w:r>
      <w:r w:rsidR="008B765F">
        <w:rPr>
          <w:rFonts w:asciiTheme="minorHAnsi" w:hAnsiTheme="minorHAnsi" w:cs="Calibri"/>
          <w:sz w:val="22"/>
          <w:szCs w:val="22"/>
          <w:lang w:eastAsia="cs-CZ"/>
        </w:rPr>
        <w:t>teľov</w:t>
      </w:r>
      <w:r w:rsidR="005C6DA0">
        <w:rPr>
          <w:rFonts w:asciiTheme="minorHAnsi" w:hAnsiTheme="minorHAnsi" w:cs="Calibri"/>
          <w:sz w:val="22"/>
          <w:szCs w:val="22"/>
          <w:lang w:eastAsia="cs-CZ"/>
        </w:rPr>
        <w:t xml:space="preserve"> zhotoviteľa</w:t>
      </w:r>
      <w:r w:rsidR="008B765F">
        <w:rPr>
          <w:rFonts w:asciiTheme="minorHAnsi" w:hAnsiTheme="minorHAnsi" w:cs="Calibri"/>
          <w:sz w:val="22"/>
          <w:szCs w:val="22"/>
          <w:lang w:eastAsia="cs-CZ"/>
        </w:rPr>
        <w:t>/čestné vyhlásenie</w:t>
      </w:r>
      <w:r w:rsidR="005C6DA0">
        <w:rPr>
          <w:rFonts w:asciiTheme="minorHAnsi" w:hAnsiTheme="minorHAnsi" w:cs="Calibri"/>
          <w:sz w:val="22"/>
          <w:szCs w:val="22"/>
          <w:lang w:eastAsia="cs-CZ"/>
        </w:rPr>
        <w:t xml:space="preserve"> zhotoviteľa</w:t>
      </w:r>
      <w:r w:rsidR="008B765F">
        <w:rPr>
          <w:rFonts w:asciiTheme="minorHAnsi" w:hAnsiTheme="minorHAnsi" w:cs="Calibri"/>
          <w:sz w:val="22"/>
          <w:szCs w:val="22"/>
          <w:lang w:eastAsia="cs-CZ"/>
        </w:rPr>
        <w:t>, že na realizáciu Diela, výkon IČ a AD</w:t>
      </w:r>
      <w:r w:rsidRPr="00906D51">
        <w:rPr>
          <w:rFonts w:asciiTheme="minorHAnsi" w:hAnsiTheme="minorHAnsi" w:cs="Calibri"/>
          <w:sz w:val="22"/>
          <w:szCs w:val="22"/>
          <w:lang w:eastAsia="cs-CZ"/>
        </w:rPr>
        <w:t xml:space="preserve"> nebudú využití subdodávatelia</w:t>
      </w:r>
      <w:r>
        <w:rPr>
          <w:rFonts w:asciiTheme="minorHAnsi" w:hAnsiTheme="minorHAnsi" w:cs="Calibri"/>
          <w:sz w:val="22"/>
          <w:szCs w:val="22"/>
          <w:lang w:eastAsia="cs-CZ"/>
        </w:rPr>
        <w:t>.</w:t>
      </w:r>
    </w:p>
    <w:p w14:paraId="217FA031" w14:textId="77777777" w:rsidR="00906D51" w:rsidRDefault="00906D51" w:rsidP="00906D51">
      <w:pPr>
        <w:rPr>
          <w:rFonts w:asciiTheme="minorHAnsi" w:hAnsiTheme="minorHAnsi" w:cs="Calibri"/>
          <w:sz w:val="22"/>
          <w:szCs w:val="22"/>
          <w:lang w:eastAsia="cs-CZ"/>
        </w:rPr>
      </w:pPr>
    </w:p>
    <w:p w14:paraId="38314341"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sz w:val="22"/>
          <w:szCs w:val="22"/>
          <w:lang w:eastAsia="cs-CZ"/>
        </w:rPr>
        <w:t xml:space="preserve">V Banskej Bystrici dňa:                           </w:t>
      </w:r>
      <w:r w:rsidRPr="00906D51">
        <w:rPr>
          <w:rFonts w:asciiTheme="minorHAnsi" w:hAnsiTheme="minorHAnsi" w:cs="Calibri"/>
          <w:sz w:val="22"/>
          <w:szCs w:val="22"/>
          <w:lang w:eastAsia="cs-CZ"/>
        </w:rPr>
        <w:tab/>
        <w:t xml:space="preserve">   </w:t>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r>
      <w:r w:rsidRPr="00906D51">
        <w:rPr>
          <w:rFonts w:asciiTheme="minorHAnsi" w:hAnsiTheme="minorHAnsi" w:cs="Calibri"/>
          <w:sz w:val="22"/>
          <w:szCs w:val="22"/>
          <w:lang w:eastAsia="cs-CZ"/>
        </w:rPr>
        <w:tab/>
        <w:t xml:space="preserve">V  dňa:   </w:t>
      </w:r>
    </w:p>
    <w:p w14:paraId="54EDEB14" w14:textId="77777777" w:rsidR="00906D51" w:rsidRPr="00906D51" w:rsidRDefault="00906D51" w:rsidP="00906D51">
      <w:pPr>
        <w:rPr>
          <w:rFonts w:asciiTheme="minorHAnsi" w:hAnsiTheme="minorHAnsi" w:cs="Calibri"/>
          <w:sz w:val="22"/>
          <w:szCs w:val="22"/>
          <w:lang w:eastAsia="cs-CZ"/>
        </w:rPr>
      </w:pPr>
      <w:r w:rsidRPr="00906D51">
        <w:rPr>
          <w:rFonts w:asciiTheme="minorHAnsi" w:hAnsiTheme="minorHAnsi" w:cs="Calibri"/>
          <w:b/>
          <w:sz w:val="22"/>
          <w:szCs w:val="22"/>
          <w:lang w:eastAsia="cs-CZ"/>
        </w:rPr>
        <w:t xml:space="preserve">Za objednávateľa:                                                  </w:t>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r>
      <w:r w:rsidRPr="00906D51">
        <w:rPr>
          <w:rFonts w:asciiTheme="minorHAnsi" w:hAnsiTheme="minorHAnsi" w:cs="Calibri"/>
          <w:b/>
          <w:sz w:val="22"/>
          <w:szCs w:val="22"/>
          <w:lang w:eastAsia="cs-CZ"/>
        </w:rPr>
        <w:tab/>
        <w:t>Za zhotoviteľa:</w:t>
      </w:r>
    </w:p>
    <w:p w14:paraId="46604FA2"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77DBCC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464F6AB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6FBECBDE" w14:textId="77777777" w:rsidR="00906D51" w:rsidRPr="00906D51" w:rsidRDefault="00906D51" w:rsidP="00906D51">
      <w:pPr>
        <w:tabs>
          <w:tab w:val="left" w:pos="4500"/>
          <w:tab w:val="left" w:pos="4962"/>
        </w:tabs>
        <w:spacing w:after="120"/>
        <w:rPr>
          <w:rFonts w:asciiTheme="minorHAnsi" w:hAnsiTheme="minorHAnsi" w:cs="Calibri"/>
          <w:sz w:val="22"/>
          <w:szCs w:val="22"/>
          <w:lang w:eastAsia="cs-CZ"/>
        </w:rPr>
      </w:pPr>
    </w:p>
    <w:p w14:paraId="05A0037B" w14:textId="77777777" w:rsidR="00906D51" w:rsidRPr="00906D51" w:rsidRDefault="00906D51" w:rsidP="00906D51">
      <w:pPr>
        <w:tabs>
          <w:tab w:val="left" w:pos="4500"/>
          <w:tab w:val="left" w:pos="4962"/>
        </w:tabs>
        <w:rPr>
          <w:rFonts w:asciiTheme="minorHAnsi" w:hAnsiTheme="minorHAnsi" w:cs="Calibri"/>
          <w:sz w:val="22"/>
          <w:szCs w:val="22"/>
        </w:rPr>
      </w:pPr>
      <w:r w:rsidRPr="00906D51">
        <w:rPr>
          <w:rFonts w:asciiTheme="minorHAnsi" w:hAnsiTheme="minorHAnsi" w:cs="Calibri"/>
          <w:sz w:val="22"/>
          <w:szCs w:val="22"/>
        </w:rPr>
        <w:t xml:space="preserve">.................................................                    </w:t>
      </w:r>
      <w:r w:rsidRPr="00906D51">
        <w:rPr>
          <w:rFonts w:asciiTheme="minorHAnsi" w:hAnsiTheme="minorHAnsi" w:cs="Calibri"/>
          <w:sz w:val="22"/>
          <w:szCs w:val="22"/>
        </w:rPr>
        <w:tab/>
      </w:r>
      <w:r w:rsidRPr="00906D51">
        <w:rPr>
          <w:rFonts w:asciiTheme="minorHAnsi" w:hAnsiTheme="minorHAnsi" w:cs="Calibri"/>
          <w:sz w:val="22"/>
          <w:szCs w:val="22"/>
        </w:rPr>
        <w:tab/>
        <w:t xml:space="preserve">               .................................................</w:t>
      </w:r>
    </w:p>
    <w:p w14:paraId="66B234A9" w14:textId="77777777" w:rsidR="00906D51" w:rsidRPr="00906D51" w:rsidRDefault="00906D51" w:rsidP="00906D51">
      <w:pPr>
        <w:tabs>
          <w:tab w:val="left" w:pos="1134"/>
          <w:tab w:val="left" w:pos="6096"/>
        </w:tabs>
        <w:rPr>
          <w:rFonts w:asciiTheme="minorHAnsi" w:hAnsiTheme="minorHAnsi" w:cs="Calibri"/>
          <w:sz w:val="22"/>
          <w:szCs w:val="22"/>
        </w:rPr>
      </w:pPr>
      <w:r w:rsidRPr="00906D51">
        <w:rPr>
          <w:rFonts w:asciiTheme="minorHAnsi" w:hAnsiTheme="minorHAnsi" w:cs="Calibri"/>
          <w:sz w:val="22"/>
          <w:szCs w:val="22"/>
        </w:rPr>
        <w:t xml:space="preserve">Ing. Ján Lunter </w:t>
      </w:r>
    </w:p>
    <w:p w14:paraId="5D9B3353" w14:textId="77777777" w:rsidR="00906D51" w:rsidRPr="00193B50" w:rsidRDefault="00906D51" w:rsidP="00906D51">
      <w:pPr>
        <w:tabs>
          <w:tab w:val="left" w:pos="1134"/>
          <w:tab w:val="left" w:pos="6096"/>
        </w:tabs>
        <w:spacing w:after="120"/>
        <w:rPr>
          <w:rFonts w:asciiTheme="minorHAnsi" w:hAnsiTheme="minorHAnsi" w:cs="Calibri"/>
        </w:rPr>
      </w:pPr>
      <w:r w:rsidRPr="00906D51">
        <w:rPr>
          <w:rFonts w:asciiTheme="minorHAnsi" w:hAnsiTheme="minorHAnsi" w:cs="Calibri"/>
          <w:sz w:val="22"/>
          <w:szCs w:val="22"/>
        </w:rPr>
        <w:t>predseda BBSK</w:t>
      </w:r>
      <w:r w:rsidRPr="00310D6C">
        <w:rPr>
          <w:rFonts w:asciiTheme="minorHAnsi" w:hAnsiTheme="minorHAnsi" w:cs="Calibri"/>
        </w:rPr>
        <w:tab/>
        <w:t xml:space="preserve"> </w:t>
      </w:r>
      <w:r>
        <w:rPr>
          <w:rFonts w:asciiTheme="minorHAnsi" w:hAnsiTheme="minorHAnsi" w:cs="Calibri"/>
        </w:rPr>
        <w:tab/>
      </w:r>
      <w:r>
        <w:rPr>
          <w:rFonts w:asciiTheme="minorHAnsi" w:hAnsiTheme="minorHAnsi" w:cs="Calibri"/>
        </w:rPr>
        <w:tab/>
        <w:t xml:space="preserve">    </w:t>
      </w:r>
    </w:p>
    <w:p w14:paraId="260CE1A1" w14:textId="77777777" w:rsidR="00906D51" w:rsidRPr="00906D51" w:rsidRDefault="00906D51" w:rsidP="00906D51">
      <w:pPr>
        <w:rPr>
          <w:rFonts w:asciiTheme="minorHAnsi" w:hAnsiTheme="minorHAnsi" w:cs="Calibri"/>
          <w:sz w:val="22"/>
          <w:szCs w:val="22"/>
          <w:lang w:eastAsia="cs-CZ"/>
        </w:rPr>
      </w:pPr>
    </w:p>
    <w:p w14:paraId="5738953C" w14:textId="77777777" w:rsidR="00906D51" w:rsidRPr="00906D51" w:rsidRDefault="00906D51" w:rsidP="00906D51">
      <w:pPr>
        <w:pStyle w:val="Odsekzoznamu"/>
        <w:widowControl/>
        <w:ind w:left="0"/>
        <w:contextualSpacing w:val="0"/>
        <w:jc w:val="both"/>
        <w:rPr>
          <w:rFonts w:asciiTheme="minorHAnsi" w:hAnsiTheme="minorHAnsi" w:cs="Calibri"/>
          <w:sz w:val="22"/>
          <w:szCs w:val="22"/>
          <w:lang w:eastAsia="cs-CZ"/>
        </w:rPr>
      </w:pPr>
    </w:p>
    <w:p w14:paraId="30C1FE08" w14:textId="77777777" w:rsidR="00BF4907" w:rsidRPr="00BF4907" w:rsidRDefault="00BF4907" w:rsidP="00BF4907">
      <w:pPr>
        <w:pStyle w:val="Odsekzoznamu"/>
        <w:tabs>
          <w:tab w:val="left" w:pos="0"/>
          <w:tab w:val="left" w:pos="7088"/>
        </w:tabs>
        <w:spacing w:after="100" w:afterAutospacing="1"/>
        <w:ind w:left="0"/>
        <w:contextualSpacing w:val="0"/>
        <w:jc w:val="both"/>
        <w:rPr>
          <w:rFonts w:asciiTheme="minorHAnsi" w:hAnsiTheme="minorHAnsi" w:cs="Calibri"/>
          <w:sz w:val="22"/>
          <w:szCs w:val="22"/>
          <w:lang w:eastAsia="cs-CZ"/>
        </w:rPr>
      </w:pPr>
    </w:p>
    <w:sectPr w:rsidR="00BF4907" w:rsidRPr="00BF4907" w:rsidSect="003B2E3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68D03" w14:textId="77777777" w:rsidR="004F4AA6" w:rsidRDefault="004F4AA6" w:rsidP="00B70873">
      <w:r>
        <w:separator/>
      </w:r>
    </w:p>
  </w:endnote>
  <w:endnote w:type="continuationSeparator" w:id="0">
    <w:p w14:paraId="22DEE7FA" w14:textId="77777777" w:rsidR="004F4AA6" w:rsidRDefault="004F4AA6" w:rsidP="00B7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1026"/>
      <w:docPartObj>
        <w:docPartGallery w:val="Page Numbers (Bottom of Page)"/>
        <w:docPartUnique/>
      </w:docPartObj>
    </w:sdtPr>
    <w:sdtEndPr/>
    <w:sdtContent>
      <w:sdt>
        <w:sdtPr>
          <w:id w:val="908416998"/>
          <w:docPartObj>
            <w:docPartGallery w:val="Page Numbers (Top of Page)"/>
            <w:docPartUnique/>
          </w:docPartObj>
        </w:sdtPr>
        <w:sdtEndPr/>
        <w:sdtContent>
          <w:p w14:paraId="77B9AA41" w14:textId="05E0EEFD" w:rsidR="00E50A21" w:rsidRDefault="00E50A21">
            <w:pPr>
              <w:pStyle w:val="Pta"/>
              <w:jc w:val="center"/>
            </w:pPr>
            <w:r w:rsidRPr="00B70873">
              <w:rPr>
                <w:rFonts w:asciiTheme="minorHAnsi" w:hAnsiTheme="minorHAnsi"/>
                <w:sz w:val="22"/>
                <w:szCs w:val="22"/>
              </w:rPr>
              <w:t xml:space="preserve">Strana </w:t>
            </w:r>
            <w:r w:rsidRPr="00B70873">
              <w:rPr>
                <w:rFonts w:asciiTheme="minorHAnsi" w:hAnsiTheme="minorHAnsi"/>
                <w:b/>
                <w:sz w:val="22"/>
                <w:szCs w:val="22"/>
              </w:rPr>
              <w:fldChar w:fldCharType="begin"/>
            </w:r>
            <w:r w:rsidRPr="00B70873">
              <w:rPr>
                <w:rFonts w:asciiTheme="minorHAnsi" w:hAnsiTheme="minorHAnsi"/>
                <w:b/>
                <w:sz w:val="22"/>
                <w:szCs w:val="22"/>
              </w:rPr>
              <w:instrText>PAGE</w:instrText>
            </w:r>
            <w:r w:rsidRPr="00B70873">
              <w:rPr>
                <w:rFonts w:asciiTheme="minorHAnsi" w:hAnsiTheme="minorHAnsi"/>
                <w:b/>
                <w:sz w:val="22"/>
                <w:szCs w:val="22"/>
              </w:rPr>
              <w:fldChar w:fldCharType="separate"/>
            </w:r>
            <w:r w:rsidR="00F4327D">
              <w:rPr>
                <w:rFonts w:asciiTheme="minorHAnsi" w:hAnsiTheme="minorHAnsi"/>
                <w:b/>
                <w:noProof/>
                <w:sz w:val="22"/>
                <w:szCs w:val="22"/>
              </w:rPr>
              <w:t>1</w:t>
            </w:r>
            <w:r w:rsidRPr="00B70873">
              <w:rPr>
                <w:rFonts w:asciiTheme="minorHAnsi" w:hAnsiTheme="minorHAnsi"/>
                <w:b/>
                <w:sz w:val="22"/>
                <w:szCs w:val="22"/>
              </w:rPr>
              <w:fldChar w:fldCharType="end"/>
            </w:r>
            <w:r w:rsidRPr="00B70873">
              <w:rPr>
                <w:rFonts w:asciiTheme="minorHAnsi" w:hAnsiTheme="minorHAnsi"/>
                <w:sz w:val="22"/>
                <w:szCs w:val="22"/>
              </w:rPr>
              <w:t xml:space="preserve"> z </w:t>
            </w:r>
            <w:r w:rsidRPr="00B70873">
              <w:rPr>
                <w:rFonts w:asciiTheme="minorHAnsi" w:hAnsiTheme="minorHAnsi"/>
                <w:b/>
                <w:sz w:val="22"/>
                <w:szCs w:val="22"/>
              </w:rPr>
              <w:fldChar w:fldCharType="begin"/>
            </w:r>
            <w:r w:rsidRPr="00B70873">
              <w:rPr>
                <w:rFonts w:asciiTheme="minorHAnsi" w:hAnsiTheme="minorHAnsi"/>
                <w:b/>
                <w:sz w:val="22"/>
                <w:szCs w:val="22"/>
              </w:rPr>
              <w:instrText>NUMPAGES</w:instrText>
            </w:r>
            <w:r w:rsidRPr="00B70873">
              <w:rPr>
                <w:rFonts w:asciiTheme="minorHAnsi" w:hAnsiTheme="minorHAnsi"/>
                <w:b/>
                <w:sz w:val="22"/>
                <w:szCs w:val="22"/>
              </w:rPr>
              <w:fldChar w:fldCharType="separate"/>
            </w:r>
            <w:r w:rsidR="00F4327D">
              <w:rPr>
                <w:rFonts w:asciiTheme="minorHAnsi" w:hAnsiTheme="minorHAnsi"/>
                <w:b/>
                <w:noProof/>
                <w:sz w:val="22"/>
                <w:szCs w:val="22"/>
              </w:rPr>
              <w:t>20</w:t>
            </w:r>
            <w:r w:rsidRPr="00B70873">
              <w:rPr>
                <w:rFonts w:asciiTheme="minorHAnsi" w:hAnsiTheme="minorHAnsi"/>
                <w:b/>
                <w:sz w:val="22"/>
                <w:szCs w:val="22"/>
              </w:rPr>
              <w:fldChar w:fldCharType="end"/>
            </w:r>
          </w:p>
        </w:sdtContent>
      </w:sdt>
    </w:sdtContent>
  </w:sdt>
  <w:p w14:paraId="28C58091" w14:textId="77777777" w:rsidR="00E50A21" w:rsidRDefault="00E50A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C7D7E" w14:textId="77777777" w:rsidR="004F4AA6" w:rsidRDefault="004F4AA6" w:rsidP="00B70873">
      <w:r>
        <w:separator/>
      </w:r>
    </w:p>
  </w:footnote>
  <w:footnote w:type="continuationSeparator" w:id="0">
    <w:p w14:paraId="14168DFD" w14:textId="77777777" w:rsidR="004F4AA6" w:rsidRDefault="004F4AA6" w:rsidP="00B70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959CF5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D50DD"/>
    <w:multiLevelType w:val="multilevel"/>
    <w:tmpl w:val="EA9ACE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sz w:val="22"/>
      </w:rPr>
    </w:lvl>
    <w:lvl w:ilvl="2">
      <w:start w:val="1"/>
      <w:numFmt w:val="decimal"/>
      <w:isLgl/>
      <w:lvlText w:val="%1.%2.%3"/>
      <w:lvlJc w:val="left"/>
      <w:pPr>
        <w:ind w:left="1212" w:hanging="720"/>
      </w:pPr>
      <w:rPr>
        <w:rFonts w:hint="default"/>
        <w:sz w:val="22"/>
      </w:rPr>
    </w:lvl>
    <w:lvl w:ilvl="3">
      <w:start w:val="1"/>
      <w:numFmt w:val="decimal"/>
      <w:isLgl/>
      <w:lvlText w:val="%1.%2.%3.%4"/>
      <w:lvlJc w:val="left"/>
      <w:pPr>
        <w:ind w:left="1278" w:hanging="720"/>
      </w:pPr>
      <w:rPr>
        <w:rFonts w:hint="default"/>
        <w:sz w:val="22"/>
      </w:rPr>
    </w:lvl>
    <w:lvl w:ilvl="4">
      <w:start w:val="1"/>
      <w:numFmt w:val="decimal"/>
      <w:isLgl/>
      <w:lvlText w:val="%1.%2.%3.%4.%5"/>
      <w:lvlJc w:val="left"/>
      <w:pPr>
        <w:ind w:left="1704" w:hanging="1080"/>
      </w:pPr>
      <w:rPr>
        <w:rFonts w:hint="default"/>
        <w:sz w:val="22"/>
      </w:rPr>
    </w:lvl>
    <w:lvl w:ilvl="5">
      <w:start w:val="1"/>
      <w:numFmt w:val="decimal"/>
      <w:isLgl/>
      <w:lvlText w:val="%1.%2.%3.%4.%5.%6"/>
      <w:lvlJc w:val="left"/>
      <w:pPr>
        <w:ind w:left="1770" w:hanging="1080"/>
      </w:pPr>
      <w:rPr>
        <w:rFonts w:hint="default"/>
        <w:sz w:val="22"/>
      </w:rPr>
    </w:lvl>
    <w:lvl w:ilvl="6">
      <w:start w:val="1"/>
      <w:numFmt w:val="decimal"/>
      <w:isLgl/>
      <w:lvlText w:val="%1.%2.%3.%4.%5.%6.%7"/>
      <w:lvlJc w:val="left"/>
      <w:pPr>
        <w:ind w:left="2196" w:hanging="1440"/>
      </w:pPr>
      <w:rPr>
        <w:rFonts w:hint="default"/>
        <w:sz w:val="22"/>
      </w:rPr>
    </w:lvl>
    <w:lvl w:ilvl="7">
      <w:start w:val="1"/>
      <w:numFmt w:val="decimal"/>
      <w:isLgl/>
      <w:lvlText w:val="%1.%2.%3.%4.%5.%6.%7.%8"/>
      <w:lvlJc w:val="left"/>
      <w:pPr>
        <w:ind w:left="2262" w:hanging="1440"/>
      </w:pPr>
      <w:rPr>
        <w:rFonts w:hint="default"/>
        <w:sz w:val="22"/>
      </w:rPr>
    </w:lvl>
    <w:lvl w:ilvl="8">
      <w:start w:val="1"/>
      <w:numFmt w:val="decimal"/>
      <w:isLgl/>
      <w:lvlText w:val="%1.%2.%3.%4.%5.%6.%7.%8.%9"/>
      <w:lvlJc w:val="left"/>
      <w:pPr>
        <w:ind w:left="2688" w:hanging="1800"/>
      </w:pPr>
      <w:rPr>
        <w:rFonts w:hint="default"/>
        <w:sz w:val="22"/>
      </w:r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82676F"/>
    <w:multiLevelType w:val="hybridMultilevel"/>
    <w:tmpl w:val="7ADA5D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88260D"/>
    <w:multiLevelType w:val="hybridMultilevel"/>
    <w:tmpl w:val="0C1CFC6C"/>
    <w:lvl w:ilvl="0" w:tplc="44F6EE12">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85B0A06"/>
    <w:multiLevelType w:val="multilevel"/>
    <w:tmpl w:val="94726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F67E1"/>
    <w:multiLevelType w:val="multilevel"/>
    <w:tmpl w:val="11CC04F0"/>
    <w:lvl w:ilvl="0">
      <w:start w:val="3"/>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4917F00"/>
    <w:multiLevelType w:val="hybridMultilevel"/>
    <w:tmpl w:val="2E0C11DC"/>
    <w:lvl w:ilvl="0" w:tplc="041B0001">
      <w:start w:val="1"/>
      <w:numFmt w:val="bullet"/>
      <w:lvlText w:val=""/>
      <w:lvlJc w:val="left"/>
      <w:pPr>
        <w:ind w:left="1004" w:hanging="360"/>
      </w:pPr>
      <w:rPr>
        <w:rFonts w:ascii="Symbol" w:hAnsi="Symbo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1F3937"/>
    <w:multiLevelType w:val="hybridMultilevel"/>
    <w:tmpl w:val="A832047A"/>
    <w:lvl w:ilvl="0" w:tplc="002265D4">
      <w:start w:val="1"/>
      <w:numFmt w:val="decimal"/>
      <w:lvlText w:val="%1."/>
      <w:lvlJc w:val="left"/>
      <w:pPr>
        <w:ind w:left="720" w:hanging="360"/>
      </w:pPr>
      <w:rPr>
        <w:rFonts w:cs="Times New Roman" w:hint="default"/>
        <w:b/>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AA41FC9"/>
    <w:multiLevelType w:val="hybridMultilevel"/>
    <w:tmpl w:val="9996904E"/>
    <w:lvl w:ilvl="0" w:tplc="BAAAB5CA">
      <w:numFmt w:val="bullet"/>
      <w:lvlText w:val="-"/>
      <w:lvlJc w:val="left"/>
      <w:pPr>
        <w:ind w:left="785" w:hanging="360"/>
      </w:pPr>
      <w:rPr>
        <w:rFonts w:ascii="Calibri" w:eastAsia="Times New Roman" w:hAnsi="Calibri" w:cs="Calibri"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2" w15:restartNumberingAfterBreak="0">
    <w:nsid w:val="2DC22E94"/>
    <w:multiLevelType w:val="hybridMultilevel"/>
    <w:tmpl w:val="26AAA8CE"/>
    <w:lvl w:ilvl="0" w:tplc="6F86E868">
      <w:start w:val="8"/>
      <w:numFmt w:val="upp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E367CA7"/>
    <w:multiLevelType w:val="hybridMultilevel"/>
    <w:tmpl w:val="9098BB66"/>
    <w:lvl w:ilvl="0" w:tplc="434ADB6E">
      <w:start w:val="3"/>
      <w:numFmt w:val="bullet"/>
      <w:lvlText w:val="-"/>
      <w:lvlJc w:val="left"/>
      <w:pPr>
        <w:ind w:left="786" w:hanging="360"/>
      </w:pPr>
      <w:rPr>
        <w:rFonts w:ascii="Calibri" w:eastAsia="Times New Roman"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4" w15:restartNumberingAfterBreak="0">
    <w:nsid w:val="39194509"/>
    <w:multiLevelType w:val="hybridMultilevel"/>
    <w:tmpl w:val="37EE2C10"/>
    <w:lvl w:ilvl="0" w:tplc="18560A58">
      <w:numFmt w:val="bullet"/>
      <w:lvlText w:val="-"/>
      <w:lvlJc w:val="left"/>
      <w:pPr>
        <w:ind w:left="644" w:hanging="360"/>
      </w:pPr>
      <w:rPr>
        <w:rFonts w:ascii="Calibri" w:eastAsia="Times New Roman" w:hAnsi="Calibri" w:cs="Calibri"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5" w15:restartNumberingAfterBreak="0">
    <w:nsid w:val="3E870AA4"/>
    <w:multiLevelType w:val="hybridMultilevel"/>
    <w:tmpl w:val="D1FA07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C5E0035"/>
    <w:multiLevelType w:val="hybridMultilevel"/>
    <w:tmpl w:val="1E66AC92"/>
    <w:lvl w:ilvl="0" w:tplc="D766F0C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0" w15:restartNumberingAfterBreak="0">
    <w:nsid w:val="518061B5"/>
    <w:multiLevelType w:val="hybridMultilevel"/>
    <w:tmpl w:val="72686476"/>
    <w:lvl w:ilvl="0" w:tplc="360265A2">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C31059"/>
    <w:multiLevelType w:val="hybridMultilevel"/>
    <w:tmpl w:val="A100FF9A"/>
    <w:lvl w:ilvl="0" w:tplc="041B0015">
      <w:start w:val="1"/>
      <w:numFmt w:val="upperLetter"/>
      <w:lvlText w:val="%1."/>
      <w:lvlJc w:val="left"/>
      <w:pPr>
        <w:ind w:left="1495" w:hanging="360"/>
      </w:pPr>
      <w:rPr>
        <w:rFonts w:hint="default"/>
      </w:rPr>
    </w:lvl>
    <w:lvl w:ilvl="1" w:tplc="041B0019">
      <w:start w:val="1"/>
      <w:numFmt w:val="lowerLetter"/>
      <w:lvlText w:val="%2."/>
      <w:lvlJc w:val="left"/>
      <w:pPr>
        <w:ind w:left="2215" w:hanging="360"/>
      </w:pPr>
    </w:lvl>
    <w:lvl w:ilvl="2" w:tplc="041B001B">
      <w:start w:val="1"/>
      <w:numFmt w:val="lowerRoman"/>
      <w:lvlText w:val="%3."/>
      <w:lvlJc w:val="right"/>
      <w:pPr>
        <w:ind w:left="2935" w:hanging="180"/>
      </w:pPr>
    </w:lvl>
    <w:lvl w:ilvl="3" w:tplc="041B000F">
      <w:start w:val="1"/>
      <w:numFmt w:val="decimal"/>
      <w:lvlText w:val="%4."/>
      <w:lvlJc w:val="left"/>
      <w:pPr>
        <w:ind w:left="3655" w:hanging="360"/>
      </w:pPr>
    </w:lvl>
    <w:lvl w:ilvl="4" w:tplc="041B0019">
      <w:start w:val="1"/>
      <w:numFmt w:val="lowerLetter"/>
      <w:lvlText w:val="%5."/>
      <w:lvlJc w:val="left"/>
      <w:pPr>
        <w:ind w:left="4375" w:hanging="360"/>
      </w:pPr>
    </w:lvl>
    <w:lvl w:ilvl="5" w:tplc="041B001B">
      <w:start w:val="1"/>
      <w:numFmt w:val="lowerRoman"/>
      <w:lvlText w:val="%6."/>
      <w:lvlJc w:val="right"/>
      <w:pPr>
        <w:ind w:left="5095" w:hanging="180"/>
      </w:pPr>
    </w:lvl>
    <w:lvl w:ilvl="6" w:tplc="041B000F">
      <w:start w:val="1"/>
      <w:numFmt w:val="decimal"/>
      <w:lvlText w:val="%7."/>
      <w:lvlJc w:val="left"/>
      <w:pPr>
        <w:ind w:left="5815" w:hanging="360"/>
      </w:pPr>
    </w:lvl>
    <w:lvl w:ilvl="7" w:tplc="041B0019">
      <w:start w:val="1"/>
      <w:numFmt w:val="lowerLetter"/>
      <w:lvlText w:val="%8."/>
      <w:lvlJc w:val="left"/>
      <w:pPr>
        <w:ind w:left="6535" w:hanging="360"/>
      </w:pPr>
    </w:lvl>
    <w:lvl w:ilvl="8" w:tplc="041B001B">
      <w:start w:val="1"/>
      <w:numFmt w:val="lowerRoman"/>
      <w:lvlText w:val="%9."/>
      <w:lvlJc w:val="right"/>
      <w:pPr>
        <w:ind w:left="7255" w:hanging="180"/>
      </w:pPr>
    </w:lvl>
  </w:abstractNum>
  <w:abstractNum w:abstractNumId="22" w15:restartNumberingAfterBreak="0">
    <w:nsid w:val="564E3256"/>
    <w:multiLevelType w:val="hybridMultilevel"/>
    <w:tmpl w:val="8256C67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569D7B2D"/>
    <w:multiLevelType w:val="hybridMultilevel"/>
    <w:tmpl w:val="797875A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76C0BA9"/>
    <w:multiLevelType w:val="hybridMultilevel"/>
    <w:tmpl w:val="BA40A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CA1675"/>
    <w:multiLevelType w:val="hybridMultilevel"/>
    <w:tmpl w:val="700CF572"/>
    <w:lvl w:ilvl="0" w:tplc="041B0015">
      <w:start w:val="1"/>
      <w:numFmt w:val="upperLetter"/>
      <w:lvlText w:val="%1."/>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90B3676"/>
    <w:multiLevelType w:val="hybridMultilevel"/>
    <w:tmpl w:val="D2CEBD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5EC03B7C"/>
    <w:multiLevelType w:val="hybridMultilevel"/>
    <w:tmpl w:val="55B6B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0F27E5E"/>
    <w:multiLevelType w:val="hybridMultilevel"/>
    <w:tmpl w:val="5302F434"/>
    <w:lvl w:ilvl="0" w:tplc="5192ACF4">
      <w:start w:val="8"/>
      <w:numFmt w:val="upperLetter"/>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42651F0"/>
    <w:multiLevelType w:val="multilevel"/>
    <w:tmpl w:val="17B858EC"/>
    <w:lvl w:ilvl="0">
      <w:start w:val="1"/>
      <w:numFmt w:val="decimal"/>
      <w:lvlText w:val="%1."/>
      <w:lvlJc w:val="left"/>
      <w:pPr>
        <w:ind w:left="720" w:hanging="360"/>
      </w:pPr>
      <w:rPr>
        <w:rFonts w:cs="Times New Roman" w:hint="default"/>
        <w:b w:val="0"/>
        <w:strike w:val="0"/>
        <w:color w:val="000000"/>
      </w:rPr>
    </w:lvl>
    <w:lvl w:ilvl="1">
      <w:start w:val="1"/>
      <w:numFmt w:val="decimal"/>
      <w:isLgl/>
      <w:lvlText w:val="%1.%2."/>
      <w:lvlJc w:val="left"/>
      <w:pPr>
        <w:ind w:left="785" w:hanging="360"/>
      </w:pPr>
      <w:rPr>
        <w:rFonts w:hint="default"/>
        <w:color w:val="000000"/>
      </w:rPr>
    </w:lvl>
    <w:lvl w:ilvl="2">
      <w:start w:val="1"/>
      <w:numFmt w:val="decimal"/>
      <w:isLgl/>
      <w:lvlText w:val="%1.%2.%3."/>
      <w:lvlJc w:val="left"/>
      <w:pPr>
        <w:ind w:left="1210" w:hanging="720"/>
      </w:pPr>
      <w:rPr>
        <w:rFonts w:hint="default"/>
        <w:color w:val="000000"/>
      </w:rPr>
    </w:lvl>
    <w:lvl w:ilvl="3">
      <w:start w:val="1"/>
      <w:numFmt w:val="decimal"/>
      <w:isLgl/>
      <w:lvlText w:val="%1.%2.%3.%4."/>
      <w:lvlJc w:val="left"/>
      <w:pPr>
        <w:ind w:left="1275" w:hanging="720"/>
      </w:pPr>
      <w:rPr>
        <w:rFonts w:hint="default"/>
        <w:color w:val="000000"/>
      </w:rPr>
    </w:lvl>
    <w:lvl w:ilvl="4">
      <w:start w:val="1"/>
      <w:numFmt w:val="decimal"/>
      <w:isLgl/>
      <w:lvlText w:val="%1.%2.%3.%4.%5."/>
      <w:lvlJc w:val="left"/>
      <w:pPr>
        <w:ind w:left="1700" w:hanging="1080"/>
      </w:pPr>
      <w:rPr>
        <w:rFonts w:hint="default"/>
        <w:color w:val="000000"/>
      </w:rPr>
    </w:lvl>
    <w:lvl w:ilvl="5">
      <w:start w:val="1"/>
      <w:numFmt w:val="decimal"/>
      <w:isLgl/>
      <w:lvlText w:val="%1.%2.%3.%4.%5.%6."/>
      <w:lvlJc w:val="left"/>
      <w:pPr>
        <w:ind w:left="1765" w:hanging="1080"/>
      </w:pPr>
      <w:rPr>
        <w:rFonts w:hint="default"/>
        <w:color w:val="000000"/>
      </w:rPr>
    </w:lvl>
    <w:lvl w:ilvl="6">
      <w:start w:val="1"/>
      <w:numFmt w:val="decimal"/>
      <w:isLgl/>
      <w:lvlText w:val="%1.%2.%3.%4.%5.%6.%7."/>
      <w:lvlJc w:val="left"/>
      <w:pPr>
        <w:ind w:left="2190" w:hanging="1440"/>
      </w:pPr>
      <w:rPr>
        <w:rFonts w:hint="default"/>
        <w:color w:val="000000"/>
      </w:rPr>
    </w:lvl>
    <w:lvl w:ilvl="7">
      <w:start w:val="1"/>
      <w:numFmt w:val="decimal"/>
      <w:isLgl/>
      <w:lvlText w:val="%1.%2.%3.%4.%5.%6.%7.%8."/>
      <w:lvlJc w:val="left"/>
      <w:pPr>
        <w:ind w:left="2255" w:hanging="1440"/>
      </w:pPr>
      <w:rPr>
        <w:rFonts w:hint="default"/>
        <w:color w:val="000000"/>
      </w:rPr>
    </w:lvl>
    <w:lvl w:ilvl="8">
      <w:start w:val="1"/>
      <w:numFmt w:val="decimal"/>
      <w:isLgl/>
      <w:lvlText w:val="%1.%2.%3.%4.%5.%6.%7.%8.%9."/>
      <w:lvlJc w:val="left"/>
      <w:pPr>
        <w:ind w:left="2680" w:hanging="1800"/>
      </w:pPr>
      <w:rPr>
        <w:rFonts w:hint="default"/>
        <w:color w:val="000000"/>
      </w:rPr>
    </w:lvl>
  </w:abstractNum>
  <w:abstractNum w:abstractNumId="31" w15:restartNumberingAfterBreak="0">
    <w:nsid w:val="653564C4"/>
    <w:multiLevelType w:val="hybridMultilevel"/>
    <w:tmpl w:val="0CC4146E"/>
    <w:lvl w:ilvl="0" w:tplc="DE44591A">
      <w:start w:val="4"/>
      <w:numFmt w:val="decimal"/>
      <w:lvlText w:val="SO-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332060"/>
    <w:multiLevelType w:val="hybridMultilevel"/>
    <w:tmpl w:val="8CA28C5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15:restartNumberingAfterBreak="0">
    <w:nsid w:val="6CA0157B"/>
    <w:multiLevelType w:val="multilevel"/>
    <w:tmpl w:val="0CFEED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D0072AA"/>
    <w:multiLevelType w:val="hybridMultilevel"/>
    <w:tmpl w:val="71D68FFA"/>
    <w:lvl w:ilvl="0" w:tplc="CF1CF104">
      <w:start w:val="1"/>
      <w:numFmt w:val="decimal"/>
      <w:lvlText w:val="%1."/>
      <w:lvlJc w:val="left"/>
      <w:pPr>
        <w:ind w:left="644"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C1411E"/>
    <w:multiLevelType w:val="hybridMultilevel"/>
    <w:tmpl w:val="120CA3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FE456C2"/>
    <w:multiLevelType w:val="hybridMultilevel"/>
    <w:tmpl w:val="F61879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CB6B8D"/>
    <w:multiLevelType w:val="hybridMultilevel"/>
    <w:tmpl w:val="3D880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19C2AD0"/>
    <w:multiLevelType w:val="hybridMultilevel"/>
    <w:tmpl w:val="81CA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2A52E3"/>
    <w:multiLevelType w:val="hybridMultilevel"/>
    <w:tmpl w:val="6882B6C8"/>
    <w:lvl w:ilvl="0" w:tplc="F7C6116A">
      <w:start w:val="1"/>
      <w:numFmt w:val="decimal"/>
      <w:lvlText w:val="SO-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33"/>
  </w:num>
  <w:num w:numId="3">
    <w:abstractNumId w:val="8"/>
  </w:num>
  <w:num w:numId="4">
    <w:abstractNumId w:val="10"/>
  </w:num>
  <w:num w:numId="5">
    <w:abstractNumId w:val="30"/>
  </w:num>
  <w:num w:numId="6">
    <w:abstractNumId w:val="9"/>
  </w:num>
  <w:num w:numId="7">
    <w:abstractNumId w:val="3"/>
  </w:num>
  <w:num w:numId="8">
    <w:abstractNumId w:val="34"/>
  </w:num>
  <w:num w:numId="9">
    <w:abstractNumId w:val="37"/>
  </w:num>
  <w:num w:numId="10">
    <w:abstractNumId w:val="4"/>
  </w:num>
  <w:num w:numId="11">
    <w:abstractNumId w:val="19"/>
  </w:num>
  <w:num w:numId="12">
    <w:abstractNumId w:val="38"/>
  </w:num>
  <w:num w:numId="13">
    <w:abstractNumId w:val="24"/>
  </w:num>
  <w:num w:numId="14">
    <w:abstractNumId w:val="28"/>
  </w:num>
  <w:num w:numId="15">
    <w:abstractNumId w:val="39"/>
  </w:num>
  <w:num w:numId="16">
    <w:abstractNumId w:val="6"/>
  </w:num>
  <w:num w:numId="17">
    <w:abstractNumId w:val="43"/>
  </w:num>
  <w:num w:numId="18">
    <w:abstractNumId w:val="7"/>
  </w:num>
  <w:num w:numId="19">
    <w:abstractNumId w:val="27"/>
  </w:num>
  <w:num w:numId="20">
    <w:abstractNumId w:val="36"/>
  </w:num>
  <w:num w:numId="21">
    <w:abstractNumId w:val="26"/>
  </w:num>
  <w:num w:numId="22">
    <w:abstractNumId w:val="40"/>
  </w:num>
  <w:num w:numId="23">
    <w:abstractNumId w:val="0"/>
  </w:num>
  <w:num w:numId="24">
    <w:abstractNumId w:val="23"/>
  </w:num>
  <w:num w:numId="25">
    <w:abstractNumId w:val="18"/>
  </w:num>
  <w:num w:numId="26">
    <w:abstractNumId w:val="20"/>
  </w:num>
  <w:num w:numId="27">
    <w:abstractNumId w:val="5"/>
  </w:num>
  <w:num w:numId="28">
    <w:abstractNumId w:val="16"/>
  </w:num>
  <w:num w:numId="29">
    <w:abstractNumId w:val="1"/>
  </w:num>
  <w:num w:numId="30">
    <w:abstractNumId w:val="17"/>
  </w:num>
  <w:num w:numId="31">
    <w:abstractNumId w:val="35"/>
  </w:num>
  <w:num w:numId="32">
    <w:abstractNumId w:val="14"/>
  </w:num>
  <w:num w:numId="33">
    <w:abstractNumId w:val="22"/>
  </w:num>
  <w:num w:numId="34">
    <w:abstractNumId w:val="42"/>
  </w:num>
  <w:num w:numId="35">
    <w:abstractNumId w:val="25"/>
  </w:num>
  <w:num w:numId="36">
    <w:abstractNumId w:val="12"/>
  </w:num>
  <w:num w:numId="37">
    <w:abstractNumId w:val="2"/>
  </w:num>
  <w:num w:numId="38">
    <w:abstractNumId w:val="32"/>
  </w:num>
  <w:num w:numId="39">
    <w:abstractNumId w:val="13"/>
  </w:num>
  <w:num w:numId="40">
    <w:abstractNumId w:val="41"/>
  </w:num>
  <w:num w:numId="41">
    <w:abstractNumId w:val="21"/>
  </w:num>
  <w:num w:numId="42">
    <w:abstractNumId w:val="31"/>
  </w:num>
  <w:num w:numId="43">
    <w:abstractNumId w:val="29"/>
  </w:num>
  <w:num w:numId="44">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98"/>
    <w:rsid w:val="00014412"/>
    <w:rsid w:val="00022CA5"/>
    <w:rsid w:val="00033115"/>
    <w:rsid w:val="00043EF5"/>
    <w:rsid w:val="00045744"/>
    <w:rsid w:val="00050C0A"/>
    <w:rsid w:val="00052FC1"/>
    <w:rsid w:val="00055669"/>
    <w:rsid w:val="000800B9"/>
    <w:rsid w:val="000850A3"/>
    <w:rsid w:val="00085E89"/>
    <w:rsid w:val="00093706"/>
    <w:rsid w:val="000B0085"/>
    <w:rsid w:val="000B2ACA"/>
    <w:rsid w:val="000C0D11"/>
    <w:rsid w:val="000D12A4"/>
    <w:rsid w:val="000E1D1C"/>
    <w:rsid w:val="000E2907"/>
    <w:rsid w:val="000E4222"/>
    <w:rsid w:val="000E53D1"/>
    <w:rsid w:val="000E5DC4"/>
    <w:rsid w:val="000E675D"/>
    <w:rsid w:val="000F5B1A"/>
    <w:rsid w:val="000F61C3"/>
    <w:rsid w:val="00107927"/>
    <w:rsid w:val="001162FA"/>
    <w:rsid w:val="00121E37"/>
    <w:rsid w:val="00125824"/>
    <w:rsid w:val="001270A6"/>
    <w:rsid w:val="00142179"/>
    <w:rsid w:val="00150C75"/>
    <w:rsid w:val="00187CB3"/>
    <w:rsid w:val="001927DA"/>
    <w:rsid w:val="001A0908"/>
    <w:rsid w:val="001A74BD"/>
    <w:rsid w:val="001A77DC"/>
    <w:rsid w:val="001B32E6"/>
    <w:rsid w:val="001B4FBE"/>
    <w:rsid w:val="001E0420"/>
    <w:rsid w:val="0020431C"/>
    <w:rsid w:val="00223EAD"/>
    <w:rsid w:val="00267575"/>
    <w:rsid w:val="0028614F"/>
    <w:rsid w:val="00286BC6"/>
    <w:rsid w:val="00294F6F"/>
    <w:rsid w:val="002950DC"/>
    <w:rsid w:val="002A0818"/>
    <w:rsid w:val="002A68B5"/>
    <w:rsid w:val="002D36F6"/>
    <w:rsid w:val="0030254D"/>
    <w:rsid w:val="00310FF7"/>
    <w:rsid w:val="00324D11"/>
    <w:rsid w:val="00341E4A"/>
    <w:rsid w:val="00343A4F"/>
    <w:rsid w:val="00352A98"/>
    <w:rsid w:val="00354F03"/>
    <w:rsid w:val="003714B0"/>
    <w:rsid w:val="00373E59"/>
    <w:rsid w:val="00374086"/>
    <w:rsid w:val="00374476"/>
    <w:rsid w:val="0038425A"/>
    <w:rsid w:val="003907DB"/>
    <w:rsid w:val="003A2A5C"/>
    <w:rsid w:val="003A30D9"/>
    <w:rsid w:val="003A3A03"/>
    <w:rsid w:val="003B2E36"/>
    <w:rsid w:val="003B4A0A"/>
    <w:rsid w:val="003D3CDB"/>
    <w:rsid w:val="003D41A9"/>
    <w:rsid w:val="003F6EEF"/>
    <w:rsid w:val="00417A91"/>
    <w:rsid w:val="00420185"/>
    <w:rsid w:val="00427D87"/>
    <w:rsid w:val="004759FC"/>
    <w:rsid w:val="004C66F5"/>
    <w:rsid w:val="004F4AA6"/>
    <w:rsid w:val="0050228A"/>
    <w:rsid w:val="0051388C"/>
    <w:rsid w:val="005152AB"/>
    <w:rsid w:val="00515AA2"/>
    <w:rsid w:val="00520994"/>
    <w:rsid w:val="00520AC0"/>
    <w:rsid w:val="005319FC"/>
    <w:rsid w:val="00540802"/>
    <w:rsid w:val="0056617F"/>
    <w:rsid w:val="0059789B"/>
    <w:rsid w:val="00597F5A"/>
    <w:rsid w:val="005B42A8"/>
    <w:rsid w:val="005B5C72"/>
    <w:rsid w:val="005C0DB3"/>
    <w:rsid w:val="005C471D"/>
    <w:rsid w:val="005C6DA0"/>
    <w:rsid w:val="005D1F4F"/>
    <w:rsid w:val="005E240A"/>
    <w:rsid w:val="005E6B88"/>
    <w:rsid w:val="005F4487"/>
    <w:rsid w:val="006061D1"/>
    <w:rsid w:val="00613266"/>
    <w:rsid w:val="00640EAA"/>
    <w:rsid w:val="0064547D"/>
    <w:rsid w:val="00653A6D"/>
    <w:rsid w:val="00655591"/>
    <w:rsid w:val="00665AAE"/>
    <w:rsid w:val="00687B99"/>
    <w:rsid w:val="006A0E05"/>
    <w:rsid w:val="006C3399"/>
    <w:rsid w:val="006D15EE"/>
    <w:rsid w:val="006D220E"/>
    <w:rsid w:val="006D53D8"/>
    <w:rsid w:val="007033B5"/>
    <w:rsid w:val="00712A44"/>
    <w:rsid w:val="00745AC1"/>
    <w:rsid w:val="00751262"/>
    <w:rsid w:val="00764421"/>
    <w:rsid w:val="00781942"/>
    <w:rsid w:val="007A5D72"/>
    <w:rsid w:val="007B7EE3"/>
    <w:rsid w:val="007E5FF3"/>
    <w:rsid w:val="007F5291"/>
    <w:rsid w:val="007F7465"/>
    <w:rsid w:val="008212D8"/>
    <w:rsid w:val="00822FC4"/>
    <w:rsid w:val="0083172E"/>
    <w:rsid w:val="00837AA6"/>
    <w:rsid w:val="008476A8"/>
    <w:rsid w:val="00856449"/>
    <w:rsid w:val="00865B1D"/>
    <w:rsid w:val="00872CE8"/>
    <w:rsid w:val="00896D39"/>
    <w:rsid w:val="008A2F88"/>
    <w:rsid w:val="008B45F9"/>
    <w:rsid w:val="008B4A80"/>
    <w:rsid w:val="008B765F"/>
    <w:rsid w:val="008D3F9B"/>
    <w:rsid w:val="008D4796"/>
    <w:rsid w:val="008F6298"/>
    <w:rsid w:val="0090094A"/>
    <w:rsid w:val="00906D51"/>
    <w:rsid w:val="00913056"/>
    <w:rsid w:val="00915947"/>
    <w:rsid w:val="009168BD"/>
    <w:rsid w:val="009235B4"/>
    <w:rsid w:val="009347D2"/>
    <w:rsid w:val="009419D2"/>
    <w:rsid w:val="00944475"/>
    <w:rsid w:val="009447B1"/>
    <w:rsid w:val="00975CC8"/>
    <w:rsid w:val="00975E83"/>
    <w:rsid w:val="009F0A3C"/>
    <w:rsid w:val="00A25D80"/>
    <w:rsid w:val="00A44D6C"/>
    <w:rsid w:val="00A51BD2"/>
    <w:rsid w:val="00AB2FEE"/>
    <w:rsid w:val="00AC19DD"/>
    <w:rsid w:val="00AC6AAC"/>
    <w:rsid w:val="00AF361F"/>
    <w:rsid w:val="00B21850"/>
    <w:rsid w:val="00B24F1E"/>
    <w:rsid w:val="00B266F6"/>
    <w:rsid w:val="00B35E8C"/>
    <w:rsid w:val="00B3645E"/>
    <w:rsid w:val="00B4184F"/>
    <w:rsid w:val="00B455A0"/>
    <w:rsid w:val="00B504FA"/>
    <w:rsid w:val="00B54961"/>
    <w:rsid w:val="00B66845"/>
    <w:rsid w:val="00B70873"/>
    <w:rsid w:val="00B74AF6"/>
    <w:rsid w:val="00BA3220"/>
    <w:rsid w:val="00BA4567"/>
    <w:rsid w:val="00BB1949"/>
    <w:rsid w:val="00BB23A0"/>
    <w:rsid w:val="00BB2517"/>
    <w:rsid w:val="00BB7FB8"/>
    <w:rsid w:val="00BC74A2"/>
    <w:rsid w:val="00BE6A89"/>
    <w:rsid w:val="00BE77D1"/>
    <w:rsid w:val="00BE79DE"/>
    <w:rsid w:val="00BF4907"/>
    <w:rsid w:val="00BF67CD"/>
    <w:rsid w:val="00C30359"/>
    <w:rsid w:val="00C70A61"/>
    <w:rsid w:val="00C72AD2"/>
    <w:rsid w:val="00C839B2"/>
    <w:rsid w:val="00C91ACB"/>
    <w:rsid w:val="00C9608D"/>
    <w:rsid w:val="00CC0BF7"/>
    <w:rsid w:val="00CC4FA8"/>
    <w:rsid w:val="00CD13D3"/>
    <w:rsid w:val="00CD1D54"/>
    <w:rsid w:val="00CF548D"/>
    <w:rsid w:val="00D03D2D"/>
    <w:rsid w:val="00D041D6"/>
    <w:rsid w:val="00D04B63"/>
    <w:rsid w:val="00D1014C"/>
    <w:rsid w:val="00D40E65"/>
    <w:rsid w:val="00D44D94"/>
    <w:rsid w:val="00D4769C"/>
    <w:rsid w:val="00D73CF9"/>
    <w:rsid w:val="00D8234D"/>
    <w:rsid w:val="00D85964"/>
    <w:rsid w:val="00D928C8"/>
    <w:rsid w:val="00D95E07"/>
    <w:rsid w:val="00DB230A"/>
    <w:rsid w:val="00DE3393"/>
    <w:rsid w:val="00DF7F18"/>
    <w:rsid w:val="00E13420"/>
    <w:rsid w:val="00E145B8"/>
    <w:rsid w:val="00E145DA"/>
    <w:rsid w:val="00E15D1D"/>
    <w:rsid w:val="00E16D36"/>
    <w:rsid w:val="00E26A68"/>
    <w:rsid w:val="00E348AE"/>
    <w:rsid w:val="00E50A21"/>
    <w:rsid w:val="00E82B44"/>
    <w:rsid w:val="00E9387B"/>
    <w:rsid w:val="00EB500E"/>
    <w:rsid w:val="00ED227B"/>
    <w:rsid w:val="00EF5741"/>
    <w:rsid w:val="00F158B2"/>
    <w:rsid w:val="00F4327D"/>
    <w:rsid w:val="00F52414"/>
    <w:rsid w:val="00F542A6"/>
    <w:rsid w:val="00F6192C"/>
    <w:rsid w:val="00F624F9"/>
    <w:rsid w:val="00F80E2C"/>
    <w:rsid w:val="00F9062F"/>
    <w:rsid w:val="00F91FE9"/>
    <w:rsid w:val="00FA360C"/>
    <w:rsid w:val="00FA619C"/>
    <w:rsid w:val="00FB0F7A"/>
    <w:rsid w:val="00FC2EA8"/>
    <w:rsid w:val="00FE7909"/>
    <w:rsid w:val="00FF74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A9EF"/>
  <w15:docId w15:val="{A5FEC880-E22C-46F2-8F76-2082AB50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298"/>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Vraz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Zvraznen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customStyle="1" w:styleId="CharStyle9">
    <w:name w:val="Char Style 9"/>
    <w:basedOn w:val="Predvolenpsmoodseku"/>
    <w:link w:val="Style8"/>
    <w:uiPriority w:val="99"/>
    <w:locked/>
    <w:rsid w:val="008F6298"/>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8F6298"/>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8F6298"/>
    <w:rPr>
      <w:rFonts w:ascii="Arial" w:hAnsi="Arial" w:cs="Arial"/>
      <w:b/>
      <w:bCs/>
      <w:shd w:val="clear" w:color="auto" w:fill="FFFFFF"/>
    </w:rPr>
  </w:style>
  <w:style w:type="paragraph" w:customStyle="1" w:styleId="Style2">
    <w:name w:val="Style 2"/>
    <w:basedOn w:val="Normlny"/>
    <w:link w:val="CharStyle10"/>
    <w:uiPriority w:val="99"/>
    <w:rsid w:val="008F6298"/>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paragraph" w:customStyle="1" w:styleId="Style8">
    <w:name w:val="Style 8"/>
    <w:basedOn w:val="Normlny"/>
    <w:link w:val="CharStyle9"/>
    <w:uiPriority w:val="99"/>
    <w:rsid w:val="008F6298"/>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paragraph" w:customStyle="1" w:styleId="Style12">
    <w:name w:val="Style 12"/>
    <w:basedOn w:val="Normlny"/>
    <w:link w:val="CharStyle13"/>
    <w:uiPriority w:val="99"/>
    <w:rsid w:val="008F6298"/>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styleId="Hypertextovprepojenie">
    <w:name w:val="Hyperlink"/>
    <w:basedOn w:val="Predvolenpsmoodseku"/>
    <w:uiPriority w:val="99"/>
    <w:unhideWhenUsed/>
    <w:rsid w:val="008F6298"/>
    <w:rPr>
      <w:rFonts w:cs="Times New Roman"/>
      <w:color w:val="0563C1"/>
      <w:u w:val="single"/>
    </w:rPr>
  </w:style>
  <w:style w:type="character" w:customStyle="1" w:styleId="OdsekzoznamuChar">
    <w:name w:val="Odsek zoznamu Char"/>
    <w:aliases w:val="body Char,Odsek zoznamu2 Char,List Paragraph Char,Odsek Char"/>
    <w:link w:val="Odsekzoznamu"/>
    <w:uiPriority w:val="34"/>
    <w:rsid w:val="00FA619C"/>
    <w:rPr>
      <w:sz w:val="24"/>
      <w:szCs w:val="24"/>
    </w:rPr>
  </w:style>
  <w:style w:type="character" w:styleId="Odkaznakomentr">
    <w:name w:val="annotation reference"/>
    <w:basedOn w:val="Predvolenpsmoodseku"/>
    <w:uiPriority w:val="99"/>
    <w:semiHidden/>
    <w:unhideWhenUsed/>
    <w:rsid w:val="00FA619C"/>
    <w:rPr>
      <w:sz w:val="16"/>
      <w:szCs w:val="16"/>
    </w:rPr>
  </w:style>
  <w:style w:type="paragraph" w:styleId="Textkomentra">
    <w:name w:val="annotation text"/>
    <w:basedOn w:val="Normlny"/>
    <w:link w:val="TextkomentraChar"/>
    <w:uiPriority w:val="99"/>
    <w:semiHidden/>
    <w:unhideWhenUsed/>
    <w:rsid w:val="00FA619C"/>
    <w:rPr>
      <w:sz w:val="20"/>
      <w:szCs w:val="20"/>
    </w:rPr>
  </w:style>
  <w:style w:type="character" w:customStyle="1" w:styleId="TextkomentraChar">
    <w:name w:val="Text komentára Char"/>
    <w:basedOn w:val="Predvolenpsmoodseku"/>
    <w:link w:val="Textkomentra"/>
    <w:uiPriority w:val="99"/>
    <w:semiHidden/>
    <w:rsid w:val="00FA619C"/>
    <w:rPr>
      <w:rFonts w:ascii="Times New Roman" w:eastAsia="Times New Roman" w:hAnsi="Times New Roman"/>
      <w:color w:val="000000"/>
      <w:sz w:val="20"/>
      <w:szCs w:val="20"/>
      <w:lang w:val="sk-SK" w:eastAsia="sk-SK" w:bidi="ar-SA"/>
    </w:rPr>
  </w:style>
  <w:style w:type="paragraph" w:styleId="Textbubliny">
    <w:name w:val="Balloon Text"/>
    <w:basedOn w:val="Normlny"/>
    <w:link w:val="TextbublinyChar"/>
    <w:uiPriority w:val="99"/>
    <w:semiHidden/>
    <w:unhideWhenUsed/>
    <w:rsid w:val="00FA619C"/>
    <w:rPr>
      <w:rFonts w:ascii="Tahoma" w:hAnsi="Tahoma" w:cs="Tahoma"/>
      <w:sz w:val="16"/>
      <w:szCs w:val="16"/>
    </w:rPr>
  </w:style>
  <w:style w:type="character" w:customStyle="1" w:styleId="TextbublinyChar">
    <w:name w:val="Text bubliny Char"/>
    <w:basedOn w:val="Predvolenpsmoodseku"/>
    <w:link w:val="Textbubliny"/>
    <w:uiPriority w:val="99"/>
    <w:semiHidden/>
    <w:rsid w:val="00FA619C"/>
    <w:rPr>
      <w:rFonts w:ascii="Tahoma" w:eastAsia="Times New Roman" w:hAnsi="Tahoma" w:cs="Tahoma"/>
      <w:color w:val="000000"/>
      <w:sz w:val="16"/>
      <w:szCs w:val="16"/>
      <w:lang w:val="sk-SK" w:eastAsia="sk-SK" w:bidi="ar-SA"/>
    </w:rPr>
  </w:style>
  <w:style w:type="paragraph" w:styleId="Predmetkomentra">
    <w:name w:val="annotation subject"/>
    <w:basedOn w:val="Textkomentra"/>
    <w:next w:val="Textkomentra"/>
    <w:link w:val="PredmetkomentraChar"/>
    <w:uiPriority w:val="99"/>
    <w:semiHidden/>
    <w:unhideWhenUsed/>
    <w:rsid w:val="00E348AE"/>
    <w:rPr>
      <w:b/>
      <w:bCs/>
    </w:rPr>
  </w:style>
  <w:style w:type="character" w:customStyle="1" w:styleId="PredmetkomentraChar">
    <w:name w:val="Predmet komentára Char"/>
    <w:basedOn w:val="TextkomentraChar"/>
    <w:link w:val="Predmetkomentra"/>
    <w:uiPriority w:val="99"/>
    <w:semiHidden/>
    <w:rsid w:val="00E348AE"/>
    <w:rPr>
      <w:rFonts w:ascii="Times New Roman" w:eastAsia="Times New Roman" w:hAnsi="Times New Roman"/>
      <w:b/>
      <w:bCs/>
      <w:color w:val="000000"/>
      <w:sz w:val="20"/>
      <w:szCs w:val="20"/>
      <w:lang w:val="sk-SK" w:eastAsia="sk-SK" w:bidi="ar-SA"/>
    </w:rPr>
  </w:style>
  <w:style w:type="character" w:customStyle="1" w:styleId="CharStyle26Exact">
    <w:name w:val="Char Style 26 Exact"/>
    <w:basedOn w:val="Predvolenpsmoodseku"/>
    <w:uiPriority w:val="99"/>
    <w:rsid w:val="003A30D9"/>
    <w:rPr>
      <w:rFonts w:ascii="Arial" w:hAnsi="Arial" w:cs="Arial"/>
      <w:b/>
      <w:bCs/>
      <w:sz w:val="22"/>
      <w:szCs w:val="22"/>
      <w:u w:val="none"/>
    </w:rPr>
  </w:style>
  <w:style w:type="character" w:customStyle="1" w:styleId="CharStyle37">
    <w:name w:val="Char Style 37"/>
    <w:basedOn w:val="Predvolenpsmoodseku"/>
    <w:link w:val="Style25"/>
    <w:uiPriority w:val="99"/>
    <w:locked/>
    <w:rsid w:val="003A30D9"/>
    <w:rPr>
      <w:rFonts w:ascii="Arial" w:hAnsi="Arial" w:cs="Arial"/>
      <w:b/>
      <w:bCs/>
      <w:shd w:val="clear" w:color="auto" w:fill="FFFFFF"/>
    </w:rPr>
  </w:style>
  <w:style w:type="paragraph" w:customStyle="1" w:styleId="Style25">
    <w:name w:val="Style 25"/>
    <w:basedOn w:val="Normlny"/>
    <w:link w:val="CharStyle37"/>
    <w:uiPriority w:val="99"/>
    <w:rsid w:val="003A30D9"/>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11">
    <w:name w:val="Char Style 11"/>
    <w:basedOn w:val="CharStyle10"/>
    <w:uiPriority w:val="99"/>
    <w:rsid w:val="009347D2"/>
    <w:rPr>
      <w:rFonts w:ascii="Arial" w:hAnsi="Arial" w:cs="Arial"/>
      <w:b/>
      <w:bCs/>
      <w:sz w:val="19"/>
      <w:szCs w:val="19"/>
      <w:shd w:val="clear" w:color="auto" w:fill="FFFFFF"/>
    </w:rPr>
  </w:style>
  <w:style w:type="character" w:customStyle="1" w:styleId="CharStyle36">
    <w:name w:val="Char Style 36"/>
    <w:basedOn w:val="Predvolenpsmoodseku"/>
    <w:uiPriority w:val="99"/>
    <w:rsid w:val="009347D2"/>
    <w:rPr>
      <w:rFonts w:cs="Times New Roman"/>
      <w:sz w:val="21"/>
      <w:szCs w:val="21"/>
      <w:u w:val="none"/>
    </w:rPr>
  </w:style>
  <w:style w:type="character" w:customStyle="1" w:styleId="CharStyle30">
    <w:name w:val="Char Style 30"/>
    <w:basedOn w:val="Predvolenpsmoodseku"/>
    <w:link w:val="Style5"/>
    <w:uiPriority w:val="99"/>
    <w:locked/>
    <w:rsid w:val="009347D2"/>
    <w:rPr>
      <w:sz w:val="21"/>
      <w:szCs w:val="21"/>
      <w:shd w:val="clear" w:color="auto" w:fill="FFFFFF"/>
    </w:rPr>
  </w:style>
  <w:style w:type="paragraph" w:customStyle="1" w:styleId="Style5">
    <w:name w:val="Style 5"/>
    <w:basedOn w:val="Normlny"/>
    <w:link w:val="CharStyle30"/>
    <w:uiPriority w:val="99"/>
    <w:rsid w:val="009347D2"/>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38425A"/>
    <w:rPr>
      <w:rFonts w:ascii="Arial" w:hAnsi="Arial" w:cs="Arial"/>
      <w:b/>
      <w:bCs/>
      <w:shd w:val="clear" w:color="auto" w:fill="FFFFFF"/>
    </w:rPr>
  </w:style>
  <w:style w:type="paragraph" w:customStyle="1" w:styleId="Style47">
    <w:name w:val="Style 47"/>
    <w:basedOn w:val="Normlny"/>
    <w:link w:val="CharStyle48"/>
    <w:uiPriority w:val="99"/>
    <w:rsid w:val="0038425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38425A"/>
    <w:rPr>
      <w:b/>
      <w:bCs/>
      <w:i/>
      <w:iCs/>
      <w:sz w:val="32"/>
      <w:szCs w:val="32"/>
      <w:shd w:val="clear" w:color="auto" w:fill="FFFFFF"/>
    </w:rPr>
  </w:style>
  <w:style w:type="paragraph" w:customStyle="1" w:styleId="Style17">
    <w:name w:val="Style 17"/>
    <w:basedOn w:val="Normlny"/>
    <w:link w:val="CharStyle18Exact"/>
    <w:uiPriority w:val="99"/>
    <w:rsid w:val="0038425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paragraph" w:customStyle="1" w:styleId="Default">
    <w:name w:val="Default"/>
    <w:rsid w:val="00FB0F7A"/>
    <w:pPr>
      <w:autoSpaceDE w:val="0"/>
      <w:autoSpaceDN w:val="0"/>
      <w:adjustRightInd w:val="0"/>
      <w:spacing w:after="0" w:line="240" w:lineRule="auto"/>
    </w:pPr>
    <w:rPr>
      <w:rFonts w:ascii="Times New Roman" w:hAnsi="Times New Roman"/>
      <w:color w:val="000000"/>
      <w:sz w:val="24"/>
      <w:szCs w:val="24"/>
      <w:lang w:val="sk-SK" w:bidi="ar-SA"/>
    </w:rPr>
  </w:style>
  <w:style w:type="paragraph" w:styleId="Hlavika">
    <w:name w:val="header"/>
    <w:basedOn w:val="Normlny"/>
    <w:link w:val="HlavikaChar"/>
    <w:uiPriority w:val="99"/>
    <w:semiHidden/>
    <w:unhideWhenUsed/>
    <w:rsid w:val="00B70873"/>
    <w:pPr>
      <w:tabs>
        <w:tab w:val="center" w:pos="4536"/>
        <w:tab w:val="right" w:pos="9072"/>
      </w:tabs>
    </w:pPr>
  </w:style>
  <w:style w:type="character" w:customStyle="1" w:styleId="HlavikaChar">
    <w:name w:val="Hlavička Char"/>
    <w:basedOn w:val="Predvolenpsmoodseku"/>
    <w:link w:val="Hlavika"/>
    <w:uiPriority w:val="99"/>
    <w:semiHidden/>
    <w:rsid w:val="00B70873"/>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B70873"/>
    <w:pPr>
      <w:tabs>
        <w:tab w:val="center" w:pos="4536"/>
        <w:tab w:val="right" w:pos="9072"/>
      </w:tabs>
    </w:pPr>
  </w:style>
  <w:style w:type="character" w:customStyle="1" w:styleId="PtaChar">
    <w:name w:val="Päta Char"/>
    <w:basedOn w:val="Predvolenpsmoodseku"/>
    <w:link w:val="Pta"/>
    <w:uiPriority w:val="99"/>
    <w:rsid w:val="00B70873"/>
    <w:rPr>
      <w:rFonts w:ascii="Times New Roman" w:eastAsia="Times New Roman" w:hAnsi="Times New Roman"/>
      <w:color w:val="000000"/>
      <w:sz w:val="24"/>
      <w:szCs w:val="24"/>
      <w:lang w:val="sk-SK" w:eastAsia="sk-SK" w:bidi="ar-SA"/>
    </w:rPr>
  </w:style>
  <w:style w:type="character" w:styleId="Nevyrieenzmienka">
    <w:name w:val="Unresolved Mention"/>
    <w:basedOn w:val="Predvolenpsmoodseku"/>
    <w:uiPriority w:val="99"/>
    <w:semiHidden/>
    <w:unhideWhenUsed/>
    <w:rsid w:val="001270A6"/>
    <w:rPr>
      <w:color w:val="605E5C"/>
      <w:shd w:val="clear" w:color="auto" w:fill="E1DFDD"/>
    </w:rPr>
  </w:style>
  <w:style w:type="paragraph" w:styleId="Revzia">
    <w:name w:val="Revision"/>
    <w:hidden/>
    <w:uiPriority w:val="99"/>
    <w:semiHidden/>
    <w:rsid w:val="007B7EE3"/>
    <w:pPr>
      <w:spacing w:after="0" w:line="240" w:lineRule="auto"/>
    </w:pPr>
    <w:rPr>
      <w:rFonts w:ascii="Times New Roman" w:eastAsia="Times New Roman" w:hAnsi="Times New Roman"/>
      <w:color w:val="000000"/>
      <w:sz w:val="24"/>
      <w:szCs w:val="24"/>
      <w:lang w:val="sk-SK" w:eastAsia="sk-SK"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bbsk.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roslav.bobak@bbsk.sk" TargetMode="External"/><Relationship Id="rId4" Type="http://schemas.openxmlformats.org/officeDocument/2006/relationships/settings" Target="settings.xml"/><Relationship Id="rId9" Type="http://schemas.openxmlformats.org/officeDocument/2006/relationships/hyperlink" Target="mailto:alena.martincov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 o dielo_Hnusta_vODDPRS_pripomienky_doplnenenie 09.12.2021" edit="true"/>
    <f:field ref="objsubject" par="" text="" edit="true"/>
    <f:field ref="objcreatedby" par="" text="Bobák, Miroslav, Ing."/>
    <f:field ref="objcreatedat" par="" date="2021-12-10T10:51:29" text="10. 12. 2021 10:51:29"/>
    <f:field ref="objchangedby" par="" text="Bobák, Miroslav, Ing."/>
    <f:field ref="objmodifiedat" par="" date="2021-12-10T10:51:32" text="10. 12. 2021 10:51:32"/>
    <f:field ref="doc_FSCFOLIO_1_1001_FieldDocumentNumber" par="" text=""/>
    <f:field ref="doc_FSCFOLIO_1_1001_FieldSubject" par="" text=""/>
    <f:field ref="FSCFOLIO_1_1001_FieldCurrentUser" par="" text="Ľubica Kapustová"/>
    <f:field ref="CCAPRECONFIG_15_1001_Objektname" par="" text="Z o dielo_Hnusta_vODDPRS_pripomienky_doplnenenie 09.12.2021"/>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10022</Words>
  <Characters>57126</Characters>
  <Application>Microsoft Office Word</Application>
  <DocSecurity>0</DocSecurity>
  <Lines>476</Lines>
  <Paragraphs>134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Luptáková</dc:creator>
  <cp:lastModifiedBy>Kapustová Ľubica</cp:lastModifiedBy>
  <cp:revision>7</cp:revision>
  <cp:lastPrinted>2020-04-23T08:07:00Z</cp:lastPrinted>
  <dcterms:created xsi:type="dcterms:W3CDTF">2021-12-15T10:23:00Z</dcterms:created>
  <dcterms:modified xsi:type="dcterms:W3CDTF">2022-01-04T05:51:00Z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Martin Daniš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10. 12. 2021, 10:51</vt:lpwstr>
  </property>
  <property fmtid="{D5CDD505-2E9C-101B-9397-08002B2CF9AE}" pid="59" name="FSC#SKEDITIONREG@103.510:curruserrolegroup">
    <vt:lpwstr>Oddelenie verejného obstarávania a investícií</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10. 12. 2021</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10.12.2021, 10:51</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Daniš, Martin,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ODDVOI (Oddelenie verejného obstarávania a investícií)</vt:lpwstr>
  </property>
  <property fmtid="{D5CDD505-2E9C-101B-9397-08002B2CF9AE}" pid="339" name="FSC#COOELAK@1.1001:CreatedAt">
    <vt:lpwstr>10.12.2021</vt:lpwstr>
  </property>
  <property fmtid="{D5CDD505-2E9C-101B-9397-08002B2CF9AE}" pid="340" name="FSC#COOELAK@1.1001:OU">
    <vt:lpwstr>ODDVOI (Oddelenie verejného obstarávania a investícií)</vt:lpwstr>
  </property>
  <property fmtid="{D5CDD505-2E9C-101B-9397-08002B2CF9AE}" pid="341" name="FSC#COOELAK@1.1001:Priority">
    <vt:lpwstr> ()</vt:lpwstr>
  </property>
  <property fmtid="{D5CDD505-2E9C-101B-9397-08002B2CF9AE}" pid="342" name="FSC#COOELAK@1.1001:ObjBarCode">
    <vt:lpwstr>*COO.2090.100.9.4520284*</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III</vt:lpwstr>
  </property>
  <property fmtid="{D5CDD505-2E9C-101B-9397-08002B2CF9AE}" pid="359" name="FSC#COOELAK@1.1001:CurrentUserEmail">
    <vt:lpwstr>lubica.kapustova@bbsk.sk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COO.2090.100.9.4520284</vt:lpwstr>
  </property>
  <property fmtid="{D5CDD505-2E9C-101B-9397-08002B2CF9AE}" pid="391" name="FSC#FSCFOLIO@1.1001:docpropproject">
    <vt:lpwstr/>
  </property>
</Properties>
</file>