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2E51" w:rsidRPr="003A692D" w:rsidRDefault="009D2E51" w:rsidP="009D2E51">
      <w:pPr>
        <w:jc w:val="center"/>
        <w:rPr>
          <w:rFonts w:ascii="Arial Narrow" w:hAnsi="Arial Narrow" w:cs="Times New Roman"/>
          <w:b/>
          <w:sz w:val="24"/>
          <w:szCs w:val="24"/>
        </w:rPr>
      </w:pPr>
      <w:r w:rsidRPr="003A692D">
        <w:rPr>
          <w:rFonts w:ascii="Arial Narrow" w:hAnsi="Arial Narrow" w:cs="Times New Roman"/>
          <w:b/>
          <w:sz w:val="24"/>
          <w:szCs w:val="24"/>
        </w:rPr>
        <w:t>/návrh/</w:t>
      </w:r>
    </w:p>
    <w:p w:rsidR="00036FE3" w:rsidRPr="003A692D" w:rsidRDefault="009D2E51" w:rsidP="009D2E51">
      <w:pPr>
        <w:jc w:val="center"/>
        <w:rPr>
          <w:rFonts w:ascii="Arial Narrow" w:hAnsi="Arial Narrow" w:cs="Times New Roman"/>
          <w:b/>
          <w:sz w:val="24"/>
          <w:szCs w:val="24"/>
        </w:rPr>
      </w:pPr>
      <w:r w:rsidRPr="003A692D">
        <w:rPr>
          <w:rFonts w:ascii="Arial Narrow" w:hAnsi="Arial Narrow" w:cs="Times New Roman"/>
          <w:b/>
          <w:sz w:val="24"/>
          <w:szCs w:val="24"/>
        </w:rPr>
        <w:t xml:space="preserve">Rámcová dohoda č. </w:t>
      </w:r>
      <w:r w:rsidRPr="003A692D">
        <w:rPr>
          <w:rFonts w:ascii="Arial Narrow" w:hAnsi="Arial Narrow" w:cs="Times New Roman"/>
          <w:b/>
          <w:sz w:val="24"/>
          <w:szCs w:val="24"/>
          <w:highlight w:val="yellow"/>
        </w:rPr>
        <w:t>XXX</w:t>
      </w:r>
    </w:p>
    <w:p w:rsidR="009D2E51" w:rsidRPr="003A692D" w:rsidRDefault="004C1930" w:rsidP="009D2E51">
      <w:pPr>
        <w:jc w:val="center"/>
        <w:rPr>
          <w:rFonts w:ascii="Arial Narrow" w:hAnsi="Arial Narrow" w:cs="Times New Roman"/>
          <w:b/>
          <w:sz w:val="24"/>
          <w:szCs w:val="24"/>
        </w:rPr>
      </w:pPr>
      <w:r w:rsidRPr="003A692D">
        <w:rPr>
          <w:rFonts w:ascii="Arial Narrow" w:hAnsi="Arial Narrow" w:cs="Times New Roman"/>
          <w:b/>
          <w:sz w:val="24"/>
          <w:szCs w:val="24"/>
        </w:rPr>
        <w:t>Čistenie hraničného pruhu na štátnych hraniciach SR</w:t>
      </w:r>
      <w:r w:rsidR="009D2E51" w:rsidRPr="003A692D">
        <w:rPr>
          <w:rFonts w:ascii="Arial Narrow" w:hAnsi="Arial Narrow" w:cs="Times New Roman"/>
          <w:b/>
          <w:sz w:val="24"/>
          <w:szCs w:val="24"/>
        </w:rPr>
        <w:t xml:space="preserve">  </w:t>
      </w:r>
      <w:r w:rsidRPr="003A692D">
        <w:rPr>
          <w:rFonts w:ascii="Arial Narrow" w:hAnsi="Arial Narrow" w:cs="Times New Roman"/>
          <w:b/>
          <w:sz w:val="24"/>
          <w:szCs w:val="24"/>
        </w:rPr>
        <w:t xml:space="preserve">- odstraňovanie </w:t>
      </w:r>
      <w:proofErr w:type="spellStart"/>
      <w:r w:rsidRPr="003A692D">
        <w:rPr>
          <w:rFonts w:ascii="Arial Narrow" w:hAnsi="Arial Narrow" w:cs="Times New Roman"/>
          <w:b/>
          <w:sz w:val="24"/>
          <w:szCs w:val="24"/>
        </w:rPr>
        <w:t>ruderálneho</w:t>
      </w:r>
      <w:proofErr w:type="spellEnd"/>
      <w:r w:rsidRPr="003A692D">
        <w:rPr>
          <w:rFonts w:ascii="Arial Narrow" w:hAnsi="Arial Narrow" w:cs="Times New Roman"/>
          <w:b/>
          <w:sz w:val="24"/>
          <w:szCs w:val="24"/>
        </w:rPr>
        <w:t xml:space="preserve"> porastu </w:t>
      </w:r>
      <w:r w:rsidR="009D2E51" w:rsidRPr="003A692D">
        <w:rPr>
          <w:rFonts w:ascii="Arial Narrow" w:hAnsi="Arial Narrow" w:cs="Times New Roman"/>
          <w:b/>
          <w:sz w:val="24"/>
          <w:szCs w:val="24"/>
        </w:rPr>
        <w:t>(ďalej len „rámcová dohoda“)</w:t>
      </w:r>
    </w:p>
    <w:p w:rsidR="009D2E51" w:rsidRPr="003A692D" w:rsidRDefault="009D2E51" w:rsidP="009D2E51">
      <w:pPr>
        <w:pStyle w:val="Default"/>
        <w:rPr>
          <w:rFonts w:ascii="Arial Narrow" w:hAnsi="Arial Narrow" w:cs="Times New Roman"/>
        </w:rPr>
      </w:pPr>
      <w:r w:rsidRPr="003A692D">
        <w:rPr>
          <w:rFonts w:ascii="Arial Narrow" w:hAnsi="Arial Narrow"/>
        </w:rPr>
        <w:t xml:space="preserve"> </w:t>
      </w:r>
      <w:r w:rsidRPr="003A692D">
        <w:rPr>
          <w:rFonts w:ascii="Arial Narrow" w:hAnsi="Arial Narrow" w:cs="Times New Roman"/>
        </w:rPr>
        <w:t xml:space="preserve">uzavretá podľa § 409 a </w:t>
      </w:r>
      <w:proofErr w:type="spellStart"/>
      <w:r w:rsidRPr="003A692D">
        <w:rPr>
          <w:rFonts w:ascii="Arial Narrow" w:hAnsi="Arial Narrow" w:cs="Times New Roman"/>
        </w:rPr>
        <w:t>nasl</w:t>
      </w:r>
      <w:proofErr w:type="spellEnd"/>
      <w:r w:rsidRPr="003A692D">
        <w:rPr>
          <w:rFonts w:ascii="Arial Narrow" w:hAnsi="Arial Narrow" w:cs="Times New Roman"/>
        </w:rPr>
        <w:t xml:space="preserve">. Obchodného zákonníka a zákona č. 343/2015 Z .z. o verejnom obstarávaní a o zmene a doplnení niektorých zákonov v znení neskorších predpisov </w:t>
      </w:r>
    </w:p>
    <w:p w:rsidR="009D2E51" w:rsidRPr="003A692D" w:rsidRDefault="009D2E51" w:rsidP="009D2E51">
      <w:pPr>
        <w:jc w:val="center"/>
        <w:rPr>
          <w:rFonts w:ascii="Arial Narrow" w:hAnsi="Arial Narrow" w:cs="Times New Roman"/>
          <w:sz w:val="24"/>
          <w:szCs w:val="24"/>
        </w:rPr>
      </w:pPr>
      <w:r w:rsidRPr="003A692D">
        <w:rPr>
          <w:rFonts w:ascii="Arial Narrow" w:hAnsi="Arial Narrow" w:cs="Times New Roman"/>
          <w:sz w:val="24"/>
          <w:szCs w:val="24"/>
        </w:rPr>
        <w:t>(ďalej len „zákon č. 343/2015 Z. z.“)</w:t>
      </w:r>
    </w:p>
    <w:p w:rsidR="009D2E51" w:rsidRPr="003A692D" w:rsidRDefault="009D2E51" w:rsidP="009D2E51">
      <w:pPr>
        <w:pStyle w:val="Default"/>
        <w:rPr>
          <w:rFonts w:ascii="Arial Narrow" w:hAnsi="Arial Narrow"/>
        </w:rPr>
      </w:pPr>
    </w:p>
    <w:p w:rsidR="009D2E51" w:rsidRPr="003A692D" w:rsidRDefault="009D2E51" w:rsidP="009D2E51">
      <w:pPr>
        <w:jc w:val="center"/>
        <w:rPr>
          <w:rFonts w:ascii="Arial Narrow" w:hAnsi="Arial Narrow" w:cs="Times New Roman"/>
          <w:b/>
          <w:sz w:val="24"/>
          <w:szCs w:val="24"/>
        </w:rPr>
      </w:pPr>
      <w:r w:rsidRPr="003A692D">
        <w:rPr>
          <w:rFonts w:ascii="Arial Narrow" w:hAnsi="Arial Narrow" w:cs="Times New Roman"/>
          <w:b/>
          <w:sz w:val="24"/>
          <w:szCs w:val="24"/>
        </w:rPr>
        <w:t>medzi</w:t>
      </w:r>
    </w:p>
    <w:p w:rsidR="009D2E51" w:rsidRPr="003A692D" w:rsidRDefault="009D2E51" w:rsidP="009D2E51">
      <w:pPr>
        <w:pStyle w:val="Default"/>
        <w:rPr>
          <w:rFonts w:ascii="Arial Narrow" w:hAnsi="Arial Narrow" w:cs="Times New Roman"/>
          <w:b/>
          <w:bCs/>
        </w:rPr>
      </w:pPr>
      <w:r w:rsidRPr="003A692D">
        <w:rPr>
          <w:rFonts w:ascii="Arial Narrow" w:hAnsi="Arial Narrow" w:cs="Times New Roman"/>
          <w:b/>
          <w:bCs/>
        </w:rPr>
        <w:t xml:space="preserve">Objednávateľ: </w:t>
      </w:r>
    </w:p>
    <w:p w:rsidR="009D2E51" w:rsidRPr="003A692D" w:rsidRDefault="009D2E51" w:rsidP="009D2E51">
      <w:pPr>
        <w:pStyle w:val="Default"/>
        <w:rPr>
          <w:rFonts w:ascii="Arial Narrow" w:hAnsi="Arial Narrow" w:cs="Times New Roman"/>
        </w:rPr>
      </w:pP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Názov: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Slovenská republika zastúpená Ministerstvom vnútra Slovenskej republiky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Sídlo: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Pribinova 2, 812 72 Bratislava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Zastúpený: </w:t>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IČO: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DIČ: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Bankové spojenie: </w:t>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Číslo účtu: </w:t>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IBAN: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p>
    <w:p w:rsidR="009D2E51" w:rsidRPr="003A692D" w:rsidRDefault="009D2E51" w:rsidP="009D2E51">
      <w:pPr>
        <w:jc w:val="center"/>
        <w:rPr>
          <w:rFonts w:ascii="Arial Narrow" w:hAnsi="Arial Narrow" w:cs="Times New Roman"/>
          <w:sz w:val="24"/>
          <w:szCs w:val="24"/>
        </w:rPr>
      </w:pPr>
      <w:r w:rsidRPr="003A692D">
        <w:rPr>
          <w:rFonts w:ascii="Arial Narrow" w:hAnsi="Arial Narrow" w:cs="Times New Roman"/>
          <w:sz w:val="24"/>
          <w:szCs w:val="24"/>
        </w:rPr>
        <w:t>(ďalej len „Objednávateľ“)</w:t>
      </w:r>
    </w:p>
    <w:p w:rsidR="009D2E51" w:rsidRPr="003A692D" w:rsidRDefault="009D2E51" w:rsidP="009D2E51">
      <w:pPr>
        <w:pStyle w:val="Default"/>
        <w:rPr>
          <w:rFonts w:ascii="Arial Narrow" w:hAnsi="Arial Narrow"/>
        </w:rPr>
      </w:pPr>
    </w:p>
    <w:p w:rsidR="009D2E51" w:rsidRPr="003A692D" w:rsidRDefault="009D2E51" w:rsidP="009D2E51">
      <w:pPr>
        <w:pStyle w:val="Default"/>
        <w:rPr>
          <w:rFonts w:ascii="Arial Narrow" w:hAnsi="Arial Narrow" w:cs="Times New Roman"/>
          <w:b/>
          <w:bCs/>
        </w:rPr>
      </w:pPr>
      <w:r w:rsidRPr="003A692D">
        <w:rPr>
          <w:rFonts w:ascii="Arial Narrow" w:hAnsi="Arial Narrow" w:cs="Times New Roman"/>
          <w:b/>
          <w:bCs/>
        </w:rPr>
        <w:t xml:space="preserve">Dodávateľ: </w:t>
      </w:r>
    </w:p>
    <w:p w:rsidR="009D2E51" w:rsidRPr="003A692D" w:rsidRDefault="009D2E51" w:rsidP="009D2E51">
      <w:pPr>
        <w:pStyle w:val="Default"/>
        <w:rPr>
          <w:rFonts w:ascii="Arial Narrow" w:hAnsi="Arial Narrow" w:cs="Times New Roman"/>
        </w:rPr>
      </w:pP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Názov: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Sídlo: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Štatutárny zástupca: </w:t>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IČO: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DIČ: </w:t>
      </w:r>
      <w:r w:rsidRPr="003A692D">
        <w:rPr>
          <w:rFonts w:ascii="Arial Narrow" w:hAnsi="Arial Narrow" w:cs="Times New Roman"/>
        </w:rPr>
        <w:tab/>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IČ DPH: </w:t>
      </w:r>
      <w:r w:rsidRPr="003A692D">
        <w:rPr>
          <w:rFonts w:ascii="Arial Narrow" w:hAnsi="Arial Narrow" w:cs="Times New Roman"/>
        </w:rPr>
        <w:tab/>
      </w:r>
      <w:r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Bankové spojenie: </w:t>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Číslo účtu: </w:t>
      </w:r>
      <w:r w:rsidR="00464836" w:rsidRPr="003A692D">
        <w:rPr>
          <w:rFonts w:ascii="Arial Narrow" w:hAnsi="Arial Narrow" w:cs="Times New Roman"/>
        </w:rPr>
        <w:tab/>
      </w:r>
      <w:r w:rsidR="00464836"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IBAN: </w:t>
      </w:r>
      <w:r w:rsidR="00464836" w:rsidRPr="003A692D">
        <w:rPr>
          <w:rFonts w:ascii="Arial Narrow" w:hAnsi="Arial Narrow" w:cs="Times New Roman"/>
        </w:rPr>
        <w:tab/>
      </w:r>
      <w:r w:rsidR="00464836" w:rsidRPr="003A692D">
        <w:rPr>
          <w:rFonts w:ascii="Arial Narrow" w:hAnsi="Arial Narrow" w:cs="Times New Roman"/>
        </w:rPr>
        <w:tab/>
      </w:r>
      <w:r w:rsidR="00464836"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Tel: </w:t>
      </w:r>
      <w:r w:rsidR="00464836" w:rsidRPr="003A692D">
        <w:rPr>
          <w:rFonts w:ascii="Arial Narrow" w:hAnsi="Arial Narrow" w:cs="Times New Roman"/>
        </w:rPr>
        <w:tab/>
      </w:r>
      <w:r w:rsidR="00464836" w:rsidRPr="003A692D">
        <w:rPr>
          <w:rFonts w:ascii="Arial Narrow" w:hAnsi="Arial Narrow" w:cs="Times New Roman"/>
        </w:rPr>
        <w:tab/>
      </w:r>
      <w:r w:rsidR="00464836"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Fax: </w:t>
      </w:r>
      <w:r w:rsidR="00464836" w:rsidRPr="003A692D">
        <w:rPr>
          <w:rFonts w:ascii="Arial Narrow" w:hAnsi="Arial Narrow" w:cs="Times New Roman"/>
        </w:rPr>
        <w:tab/>
      </w:r>
      <w:r w:rsidR="00464836" w:rsidRPr="003A692D">
        <w:rPr>
          <w:rFonts w:ascii="Arial Narrow" w:hAnsi="Arial Narrow" w:cs="Times New Roman"/>
        </w:rPr>
        <w:tab/>
      </w:r>
      <w:r w:rsidR="00464836"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e-mail: </w:t>
      </w:r>
      <w:r w:rsidR="00464836" w:rsidRPr="003A692D">
        <w:rPr>
          <w:rFonts w:ascii="Arial Narrow" w:hAnsi="Arial Narrow" w:cs="Times New Roman"/>
        </w:rPr>
        <w:tab/>
      </w:r>
      <w:r w:rsidR="00464836" w:rsidRPr="003A692D">
        <w:rPr>
          <w:rFonts w:ascii="Arial Narrow" w:hAnsi="Arial Narrow" w:cs="Times New Roman"/>
        </w:rPr>
        <w:tab/>
      </w:r>
      <w:r w:rsidR="00464836"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registrácia: </w:t>
      </w:r>
      <w:r w:rsidRPr="003A692D">
        <w:rPr>
          <w:rFonts w:ascii="Arial Narrow" w:hAnsi="Arial Narrow" w:cs="Times New Roman"/>
        </w:rPr>
        <w:tab/>
      </w:r>
      <w:r w:rsidRPr="003A692D">
        <w:rPr>
          <w:rFonts w:ascii="Arial Narrow" w:hAnsi="Arial Narrow" w:cs="Times New Roman"/>
        </w:rPr>
        <w:tab/>
        <w:t>XXX</w:t>
      </w:r>
    </w:p>
    <w:p w:rsidR="009D2E51" w:rsidRPr="003A692D" w:rsidRDefault="009D2E51" w:rsidP="009D2E51">
      <w:pPr>
        <w:pStyle w:val="Default"/>
        <w:rPr>
          <w:rFonts w:ascii="Arial Narrow" w:hAnsi="Arial Narrow" w:cs="Times New Roman"/>
        </w:rPr>
      </w:pPr>
      <w:r w:rsidRPr="003A692D">
        <w:rPr>
          <w:rFonts w:ascii="Arial Narrow" w:hAnsi="Arial Narrow" w:cs="Times New Roman"/>
        </w:rPr>
        <w:t xml:space="preserve">Oddiel: </w:t>
      </w:r>
      <w:r w:rsidRPr="003A692D">
        <w:rPr>
          <w:rFonts w:ascii="Arial Narrow" w:hAnsi="Arial Narrow" w:cs="Times New Roman"/>
        </w:rPr>
        <w:tab/>
      </w:r>
      <w:r w:rsidRPr="003A692D">
        <w:rPr>
          <w:rFonts w:ascii="Arial Narrow" w:hAnsi="Arial Narrow" w:cs="Times New Roman"/>
        </w:rPr>
        <w:tab/>
        <w:t xml:space="preserve">XXX </w:t>
      </w:r>
    </w:p>
    <w:p w:rsidR="009D2E51" w:rsidRPr="003A692D" w:rsidRDefault="009D2E51" w:rsidP="009D2E51">
      <w:pPr>
        <w:pStyle w:val="Default"/>
        <w:rPr>
          <w:rFonts w:ascii="Arial Narrow" w:hAnsi="Arial Narrow" w:cs="Times New Roman"/>
        </w:rPr>
      </w:pPr>
    </w:p>
    <w:p w:rsidR="009D2E51" w:rsidRPr="003A692D" w:rsidRDefault="009D2E51" w:rsidP="009D2E51">
      <w:pPr>
        <w:pStyle w:val="Default"/>
        <w:jc w:val="center"/>
        <w:rPr>
          <w:rFonts w:ascii="Arial Narrow" w:hAnsi="Arial Narrow" w:cs="Times New Roman"/>
        </w:rPr>
      </w:pPr>
      <w:r w:rsidRPr="003A692D">
        <w:rPr>
          <w:rFonts w:ascii="Arial Narrow" w:hAnsi="Arial Narrow" w:cs="Times New Roman"/>
        </w:rPr>
        <w:t>(ďalej len „Dodávateľ“)</w:t>
      </w:r>
    </w:p>
    <w:p w:rsidR="009D2E51" w:rsidRPr="003A692D" w:rsidRDefault="009D2E51" w:rsidP="009D2E51">
      <w:pPr>
        <w:pStyle w:val="Default"/>
        <w:jc w:val="center"/>
        <w:rPr>
          <w:rFonts w:ascii="Arial Narrow" w:hAnsi="Arial Narrow" w:cs="Times New Roman"/>
        </w:rPr>
      </w:pPr>
    </w:p>
    <w:p w:rsidR="009D2E51" w:rsidRPr="003A692D" w:rsidRDefault="009D2E51" w:rsidP="009D2E51">
      <w:pPr>
        <w:jc w:val="center"/>
        <w:rPr>
          <w:rFonts w:ascii="Arial Narrow" w:hAnsi="Arial Narrow" w:cs="Times New Roman"/>
          <w:sz w:val="24"/>
          <w:szCs w:val="24"/>
        </w:rPr>
      </w:pPr>
      <w:r w:rsidRPr="003A692D">
        <w:rPr>
          <w:rFonts w:ascii="Arial Narrow" w:hAnsi="Arial Narrow" w:cs="Times New Roman"/>
          <w:sz w:val="24"/>
          <w:szCs w:val="24"/>
        </w:rPr>
        <w:t>(spolu aj ako „účastníci rámcovej dohody“)</w:t>
      </w:r>
    </w:p>
    <w:p w:rsidR="009D2E51" w:rsidRPr="003A692D" w:rsidRDefault="009D2E51" w:rsidP="009D2E51">
      <w:pPr>
        <w:jc w:val="center"/>
        <w:rPr>
          <w:rFonts w:ascii="Arial Narrow" w:hAnsi="Arial Narrow" w:cs="Times New Roman"/>
          <w:sz w:val="24"/>
          <w:szCs w:val="24"/>
        </w:rPr>
      </w:pPr>
    </w:p>
    <w:p w:rsidR="009D2E51" w:rsidRPr="003A692D" w:rsidRDefault="009D2E51" w:rsidP="009D2E51">
      <w:pPr>
        <w:jc w:val="center"/>
        <w:rPr>
          <w:rFonts w:ascii="Arial Narrow" w:hAnsi="Arial Narrow" w:cs="Times New Roman"/>
          <w:sz w:val="24"/>
          <w:szCs w:val="24"/>
        </w:rPr>
      </w:pPr>
    </w:p>
    <w:p w:rsidR="009D2E51" w:rsidRPr="003A692D" w:rsidRDefault="009D2E51" w:rsidP="009D2E51">
      <w:pPr>
        <w:pStyle w:val="Default"/>
        <w:jc w:val="center"/>
        <w:rPr>
          <w:rFonts w:ascii="Arial Narrow" w:hAnsi="Arial Narrow" w:cs="Times New Roman"/>
          <w:b/>
          <w:bCs/>
        </w:rPr>
      </w:pPr>
      <w:r w:rsidRPr="003A692D">
        <w:rPr>
          <w:rFonts w:ascii="Arial Narrow" w:hAnsi="Arial Narrow" w:cs="Times New Roman"/>
          <w:b/>
          <w:bCs/>
        </w:rPr>
        <w:lastRenderedPageBreak/>
        <w:t>PREAMBULA</w:t>
      </w:r>
    </w:p>
    <w:p w:rsidR="009D2E51" w:rsidRPr="003A692D" w:rsidRDefault="009D2E51" w:rsidP="009D2E51">
      <w:pPr>
        <w:pStyle w:val="Default"/>
        <w:jc w:val="center"/>
        <w:rPr>
          <w:rFonts w:ascii="Arial Narrow" w:hAnsi="Arial Narrow" w:cs="Times New Roman"/>
        </w:rPr>
      </w:pPr>
    </w:p>
    <w:p w:rsidR="009D2E51" w:rsidRPr="003A692D" w:rsidRDefault="009D2E51" w:rsidP="00464836">
      <w:pPr>
        <w:pStyle w:val="Default"/>
        <w:ind w:left="705" w:hanging="705"/>
        <w:jc w:val="both"/>
        <w:rPr>
          <w:rFonts w:ascii="Arial Narrow" w:hAnsi="Arial Narrow" w:cs="Times New Roman"/>
        </w:rPr>
      </w:pPr>
      <w:r w:rsidRPr="003A692D">
        <w:rPr>
          <w:rFonts w:ascii="Arial Narrow" w:hAnsi="Arial Narrow" w:cs="Times New Roman"/>
        </w:rPr>
        <w:t xml:space="preserve">A. </w:t>
      </w:r>
      <w:r w:rsidRPr="003A692D">
        <w:rPr>
          <w:rFonts w:ascii="Arial Narrow" w:hAnsi="Arial Narrow" w:cs="Times New Roman"/>
        </w:rPr>
        <w:tab/>
        <w:t xml:space="preserve">Účastníci rámcovej dohody uzatvárajú túto rámcovú dohodu v súlade s výsledkom verejnej </w:t>
      </w:r>
      <w:r w:rsidRPr="003A692D">
        <w:rPr>
          <w:rFonts w:ascii="Arial Narrow" w:hAnsi="Arial Narrow" w:cs="Times New Roman"/>
        </w:rPr>
        <w:tab/>
        <w:t xml:space="preserve">súťaže na predmet zákazky </w:t>
      </w:r>
      <w:r w:rsidRPr="003A692D">
        <w:rPr>
          <w:rFonts w:ascii="Arial Narrow" w:hAnsi="Arial Narrow" w:cs="Times New Roman"/>
          <w:b/>
        </w:rPr>
        <w:t>„</w:t>
      </w:r>
      <w:r w:rsidR="00BE2E98" w:rsidRPr="003A692D">
        <w:rPr>
          <w:rFonts w:ascii="Arial Narrow" w:hAnsi="Arial Narrow" w:cs="Times New Roman"/>
          <w:b/>
        </w:rPr>
        <w:t>Čistenie hraničného pruhu na štátnych hraniciach SR</w:t>
      </w:r>
      <w:r w:rsidRPr="003A692D">
        <w:rPr>
          <w:rFonts w:ascii="Arial Narrow" w:hAnsi="Arial Narrow" w:cs="Times New Roman"/>
          <w:b/>
        </w:rPr>
        <w:t>“</w:t>
      </w:r>
      <w:r w:rsidRPr="003A692D">
        <w:rPr>
          <w:rFonts w:ascii="Arial Narrow" w:hAnsi="Arial Narrow" w:cs="Times New Roman"/>
        </w:rPr>
        <w:t xml:space="preserve">, ktorej oznámenie o vyhlásení </w:t>
      </w:r>
      <w:r w:rsidR="0035482D" w:rsidRPr="003A692D">
        <w:rPr>
          <w:rFonts w:ascii="Arial Narrow" w:hAnsi="Arial Narrow" w:cs="Times New Roman"/>
        </w:rPr>
        <w:tab/>
      </w:r>
      <w:r w:rsidRPr="003A692D">
        <w:rPr>
          <w:rFonts w:ascii="Arial Narrow" w:hAnsi="Arial Narrow" w:cs="Times New Roman"/>
        </w:rPr>
        <w:t xml:space="preserve">verejného obstarávania bolo uverejnené vo Vestníku verejného obstarávania č. </w:t>
      </w:r>
      <w:r w:rsidR="0035482D" w:rsidRPr="003A692D">
        <w:rPr>
          <w:rFonts w:ascii="Arial Narrow" w:hAnsi="Arial Narrow" w:cs="Times New Roman"/>
          <w:highlight w:val="yellow"/>
        </w:rPr>
        <w:t>XXX</w:t>
      </w:r>
      <w:r w:rsidR="00464836" w:rsidRPr="003A692D">
        <w:rPr>
          <w:rFonts w:ascii="Arial Narrow" w:hAnsi="Arial Narrow" w:cs="Times New Roman"/>
          <w:highlight w:val="yellow"/>
        </w:rPr>
        <w:t xml:space="preserve"> zo dňa XXX pod zn. XXX</w:t>
      </w:r>
      <w:r w:rsidRPr="003A692D">
        <w:rPr>
          <w:rFonts w:ascii="Arial Narrow" w:hAnsi="Arial Narrow" w:cs="Times New Roman"/>
          <w:highlight w:val="yellow"/>
        </w:rPr>
        <w:t>.</w:t>
      </w:r>
      <w:r w:rsidRPr="003A692D">
        <w:rPr>
          <w:rFonts w:ascii="Arial Narrow" w:hAnsi="Arial Narrow" w:cs="Times New Roman"/>
        </w:rPr>
        <w:t xml:space="preserve"> </w:t>
      </w:r>
    </w:p>
    <w:p w:rsidR="00197712" w:rsidRPr="003A692D" w:rsidRDefault="009D2E51" w:rsidP="00197712">
      <w:pPr>
        <w:jc w:val="both"/>
        <w:rPr>
          <w:rFonts w:ascii="Arial Narrow" w:hAnsi="Arial Narrow" w:cs="Times New Roman"/>
          <w:sz w:val="24"/>
          <w:szCs w:val="24"/>
        </w:rPr>
      </w:pPr>
      <w:r w:rsidRPr="003A692D">
        <w:rPr>
          <w:rFonts w:ascii="Arial Narrow" w:hAnsi="Arial Narrow" w:cs="Times New Roman"/>
          <w:sz w:val="24"/>
          <w:szCs w:val="24"/>
        </w:rPr>
        <w:t>B.</w:t>
      </w:r>
      <w:r w:rsidRPr="003A692D">
        <w:rPr>
          <w:rFonts w:ascii="Arial Narrow" w:hAnsi="Arial Narrow" w:cs="Times New Roman"/>
          <w:sz w:val="24"/>
          <w:szCs w:val="24"/>
        </w:rPr>
        <w:tab/>
        <w:t xml:space="preserve">Základným účelom tejto rámcovej dohody je v súlade s výsledkom VO zabezpečenie služby </w:t>
      </w:r>
      <w:r w:rsidRPr="003A692D">
        <w:rPr>
          <w:rFonts w:ascii="Arial Narrow" w:hAnsi="Arial Narrow" w:cs="Times New Roman"/>
          <w:sz w:val="24"/>
          <w:szCs w:val="24"/>
        </w:rPr>
        <w:tab/>
        <w:t xml:space="preserve">(tak ako je tento pojem zadefinovaný nižšie v článku I. bod 1.1., v článku II. body 2.1. a 2.2. a </w:t>
      </w:r>
      <w:r w:rsidRPr="003A692D">
        <w:rPr>
          <w:rFonts w:ascii="Arial Narrow" w:hAnsi="Arial Narrow" w:cs="Times New Roman"/>
          <w:sz w:val="24"/>
          <w:szCs w:val="24"/>
        </w:rPr>
        <w:tab/>
        <w:t xml:space="preserve">v Prílohe č. 1 tejto rámcovej dohody), ktorý bude v súlade s touto rámcovou dohodou a </w:t>
      </w:r>
      <w:r w:rsidRPr="003A692D">
        <w:rPr>
          <w:rFonts w:ascii="Arial Narrow" w:hAnsi="Arial Narrow" w:cs="Times New Roman"/>
          <w:sz w:val="24"/>
          <w:szCs w:val="24"/>
        </w:rPr>
        <w:tab/>
        <w:t>písomnými objednávkami objednávať Objednávateľ od Dodávateľa.</w:t>
      </w:r>
    </w:p>
    <w:p w:rsidR="00197712" w:rsidRPr="003A692D" w:rsidRDefault="00197712" w:rsidP="003E18C0">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ČL. I</w:t>
      </w:r>
    </w:p>
    <w:p w:rsidR="00197712" w:rsidRPr="003A692D" w:rsidRDefault="00197712" w:rsidP="003E18C0">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PREDMET DOHODY</w:t>
      </w:r>
    </w:p>
    <w:p w:rsidR="00197712" w:rsidRPr="003A692D" w:rsidRDefault="00197712" w:rsidP="00197712">
      <w:pPr>
        <w:autoSpaceDE w:val="0"/>
        <w:autoSpaceDN w:val="0"/>
        <w:adjustRightInd w:val="0"/>
        <w:spacing w:after="0" w:line="240" w:lineRule="auto"/>
        <w:jc w:val="center"/>
        <w:rPr>
          <w:rFonts w:ascii="Arial Narrow" w:hAnsi="Arial Narrow" w:cs="Times New Roman"/>
          <w:color w:val="000000"/>
          <w:sz w:val="24"/>
          <w:szCs w:val="24"/>
        </w:rPr>
      </w:pPr>
    </w:p>
    <w:p w:rsidR="00197712" w:rsidRPr="003A692D" w:rsidRDefault="00197712" w:rsidP="00197712">
      <w:pPr>
        <w:autoSpaceDE w:val="0"/>
        <w:autoSpaceDN w:val="0"/>
        <w:adjustRightInd w:val="0"/>
        <w:spacing w:after="14" w:line="240" w:lineRule="auto"/>
        <w:ind w:left="705" w:hanging="705"/>
        <w:jc w:val="both"/>
        <w:rPr>
          <w:rFonts w:ascii="Arial Narrow" w:hAnsi="Arial Narrow" w:cs="Times New Roman"/>
          <w:color w:val="000000"/>
          <w:sz w:val="24"/>
          <w:szCs w:val="24"/>
        </w:rPr>
      </w:pPr>
      <w:r w:rsidRPr="003A692D">
        <w:rPr>
          <w:rFonts w:ascii="Arial Narrow" w:hAnsi="Arial Narrow" w:cs="Times New Roman"/>
          <w:color w:val="000000"/>
          <w:sz w:val="24"/>
          <w:szCs w:val="24"/>
        </w:rPr>
        <w:t xml:space="preserve">1.1 </w:t>
      </w:r>
      <w:r w:rsidRPr="003A692D">
        <w:rPr>
          <w:rFonts w:ascii="Arial Narrow" w:hAnsi="Arial Narrow" w:cs="Times New Roman"/>
          <w:color w:val="000000"/>
          <w:sz w:val="24"/>
          <w:szCs w:val="24"/>
        </w:rPr>
        <w:tab/>
        <w:t xml:space="preserve">Predmetom tejto rámcovej dohody je záväzok Dodávateľa poskytovať Objednávateľovi služby - </w:t>
      </w:r>
      <w:r w:rsidR="00BE2E98" w:rsidRPr="003A692D">
        <w:rPr>
          <w:rFonts w:ascii="Arial Narrow" w:hAnsi="Arial Narrow" w:cs="Times New Roman"/>
          <w:sz w:val="24"/>
          <w:szCs w:val="24"/>
        </w:rPr>
        <w:t>čistenie hraničného pruhu na štátnych hraniciach SR</w:t>
      </w:r>
      <w:r w:rsidR="004021B4" w:rsidRPr="003A692D">
        <w:rPr>
          <w:rFonts w:ascii="Arial Narrow" w:hAnsi="Arial Narrow" w:cs="Times New Roman"/>
          <w:sz w:val="24"/>
          <w:szCs w:val="24"/>
        </w:rPr>
        <w:t xml:space="preserve"> (odstránenia </w:t>
      </w:r>
      <w:proofErr w:type="spellStart"/>
      <w:r w:rsidR="004021B4" w:rsidRPr="003A692D">
        <w:rPr>
          <w:rFonts w:ascii="Arial Narrow" w:hAnsi="Arial Narrow" w:cs="Times New Roman"/>
          <w:sz w:val="24"/>
          <w:szCs w:val="24"/>
        </w:rPr>
        <w:t>ruderálneho</w:t>
      </w:r>
      <w:proofErr w:type="spellEnd"/>
      <w:r w:rsidR="004021B4" w:rsidRPr="003A692D">
        <w:rPr>
          <w:rFonts w:ascii="Arial Narrow" w:hAnsi="Arial Narrow" w:cs="Times New Roman"/>
          <w:sz w:val="24"/>
          <w:szCs w:val="24"/>
        </w:rPr>
        <w:t xml:space="preserve"> porastu na vnútorných </w:t>
      </w:r>
      <w:proofErr w:type="spellStart"/>
      <w:r w:rsidR="004021B4" w:rsidRPr="003A692D">
        <w:rPr>
          <w:rFonts w:ascii="Arial Narrow" w:hAnsi="Arial Narrow" w:cs="Times New Roman"/>
          <w:sz w:val="24"/>
          <w:szCs w:val="24"/>
        </w:rPr>
        <w:t>schengenských</w:t>
      </w:r>
      <w:proofErr w:type="spellEnd"/>
      <w:r w:rsidR="004021B4" w:rsidRPr="003A692D">
        <w:rPr>
          <w:rFonts w:ascii="Arial Narrow" w:hAnsi="Arial Narrow" w:cs="Times New Roman"/>
          <w:sz w:val="24"/>
          <w:szCs w:val="24"/>
        </w:rPr>
        <w:t xml:space="preserve"> hraniciach a vonkajšej </w:t>
      </w:r>
      <w:proofErr w:type="spellStart"/>
      <w:r w:rsidR="004021B4" w:rsidRPr="003A692D">
        <w:rPr>
          <w:rFonts w:ascii="Arial Narrow" w:hAnsi="Arial Narrow" w:cs="Times New Roman"/>
          <w:sz w:val="24"/>
          <w:szCs w:val="24"/>
        </w:rPr>
        <w:t>schengenskej</w:t>
      </w:r>
      <w:proofErr w:type="spellEnd"/>
      <w:r w:rsidR="004021B4" w:rsidRPr="003A692D">
        <w:rPr>
          <w:rFonts w:ascii="Arial Narrow" w:hAnsi="Arial Narrow" w:cs="Times New Roman"/>
          <w:sz w:val="24"/>
          <w:szCs w:val="24"/>
        </w:rPr>
        <w:t xml:space="preserve"> hranici)</w:t>
      </w:r>
      <w:r w:rsidR="00BE2E98" w:rsidRPr="003A692D">
        <w:rPr>
          <w:rFonts w:ascii="Arial Narrow" w:hAnsi="Arial Narrow" w:cs="Times New Roman"/>
          <w:color w:val="000000"/>
          <w:sz w:val="24"/>
          <w:szCs w:val="24"/>
        </w:rPr>
        <w:t xml:space="preserve"> </w:t>
      </w:r>
      <w:r w:rsidRPr="003A692D">
        <w:rPr>
          <w:rFonts w:ascii="Arial Narrow" w:hAnsi="Arial Narrow" w:cs="Times New Roman"/>
          <w:color w:val="000000"/>
          <w:sz w:val="24"/>
          <w:szCs w:val="24"/>
        </w:rPr>
        <w:t xml:space="preserve">v zmysle prílohy č. 1 tejto rámcovej dohody (ďalej len „služby“) a záväzok Objednávateľa za riadne a včas poskytnuté služby zaplatiť Dodávateľovi cenu v súlade s článkom V tejto rámcovej dohody. </w:t>
      </w:r>
    </w:p>
    <w:p w:rsidR="003E18C0" w:rsidRPr="003A692D" w:rsidRDefault="00197712" w:rsidP="00197712">
      <w:pPr>
        <w:autoSpaceDE w:val="0"/>
        <w:autoSpaceDN w:val="0"/>
        <w:adjustRightInd w:val="0"/>
        <w:spacing w:after="0" w:line="240" w:lineRule="auto"/>
        <w:ind w:left="705" w:hanging="705"/>
        <w:jc w:val="both"/>
        <w:rPr>
          <w:rFonts w:ascii="Arial Narrow" w:hAnsi="Arial Narrow" w:cs="Times New Roman"/>
          <w:color w:val="000000"/>
          <w:sz w:val="24"/>
          <w:szCs w:val="24"/>
        </w:rPr>
      </w:pPr>
      <w:r w:rsidRPr="003A692D">
        <w:rPr>
          <w:rFonts w:ascii="Arial Narrow" w:hAnsi="Arial Narrow" w:cs="Times New Roman"/>
          <w:color w:val="000000"/>
          <w:sz w:val="24"/>
          <w:szCs w:val="24"/>
        </w:rPr>
        <w:t xml:space="preserve">1.2 </w:t>
      </w:r>
      <w:r w:rsidRPr="003A692D">
        <w:rPr>
          <w:rFonts w:ascii="Arial Narrow" w:hAnsi="Arial Narrow" w:cs="Times New Roman"/>
          <w:color w:val="000000"/>
          <w:sz w:val="24"/>
          <w:szCs w:val="24"/>
        </w:rPr>
        <w:tab/>
        <w:t xml:space="preserve">Služby bude Dodávateľ poskytovať Objednávateľovi </w:t>
      </w:r>
      <w:r w:rsidR="00A14752" w:rsidRPr="003A692D">
        <w:rPr>
          <w:rFonts w:ascii="Arial Narrow" w:hAnsi="Arial Narrow" w:cs="Times New Roman"/>
          <w:color w:val="000000"/>
          <w:sz w:val="24"/>
          <w:szCs w:val="24"/>
        </w:rPr>
        <w:t>na základe jednotlivých písomných</w:t>
      </w:r>
      <w:r w:rsidRPr="003A692D">
        <w:rPr>
          <w:rFonts w:ascii="Arial Narrow" w:hAnsi="Arial Narrow" w:cs="Times New Roman"/>
          <w:color w:val="000000"/>
          <w:sz w:val="24"/>
          <w:szCs w:val="24"/>
        </w:rPr>
        <w:t xml:space="preserve"> objednávok. </w:t>
      </w:r>
    </w:p>
    <w:p w:rsidR="003E18C0" w:rsidRPr="003A692D" w:rsidRDefault="003E18C0" w:rsidP="003E18C0">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ČL. II</w:t>
      </w:r>
    </w:p>
    <w:p w:rsidR="003E18C0" w:rsidRPr="003A692D" w:rsidRDefault="003E18C0" w:rsidP="003E18C0">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PRÁVA A POVINNOSTI ÚČASTNÍKOV DOHODY</w:t>
      </w:r>
    </w:p>
    <w:p w:rsidR="003E18C0" w:rsidRPr="003A692D" w:rsidRDefault="003E18C0" w:rsidP="003E18C0">
      <w:pPr>
        <w:autoSpaceDE w:val="0"/>
        <w:autoSpaceDN w:val="0"/>
        <w:adjustRightInd w:val="0"/>
        <w:spacing w:after="0" w:line="240" w:lineRule="auto"/>
        <w:jc w:val="center"/>
        <w:rPr>
          <w:rFonts w:ascii="Arial Narrow" w:hAnsi="Arial Narrow" w:cs="Times New Roman"/>
          <w:b/>
          <w:bCs/>
          <w:color w:val="000000"/>
          <w:sz w:val="24"/>
          <w:szCs w:val="24"/>
        </w:rPr>
      </w:pPr>
    </w:p>
    <w:p w:rsidR="003E18C0" w:rsidRPr="003A692D" w:rsidRDefault="00DE0883" w:rsidP="007E285E">
      <w:pPr>
        <w:pStyle w:val="Default"/>
        <w:ind w:left="705" w:hanging="705"/>
        <w:jc w:val="both"/>
        <w:rPr>
          <w:rFonts w:ascii="Arial Narrow" w:hAnsi="Arial Narrow" w:cs="Times New Roman"/>
        </w:rPr>
      </w:pPr>
      <w:r w:rsidRPr="003A692D">
        <w:rPr>
          <w:rFonts w:ascii="Arial Narrow" w:hAnsi="Arial Narrow" w:cs="Times New Roman"/>
        </w:rPr>
        <w:t>2.1</w:t>
      </w:r>
      <w:r w:rsidR="003E18C0" w:rsidRPr="003A692D">
        <w:rPr>
          <w:rFonts w:ascii="Arial Narrow" w:hAnsi="Arial Narrow" w:cs="Times New Roman"/>
        </w:rPr>
        <w:t xml:space="preserve"> </w:t>
      </w:r>
      <w:r w:rsidR="003E18C0" w:rsidRPr="003A692D">
        <w:rPr>
          <w:rFonts w:ascii="Arial Narrow" w:hAnsi="Arial Narrow" w:cs="Times New Roman"/>
        </w:rPr>
        <w:tab/>
        <w:t xml:space="preserve">Všetky dokumenty súvisiace s touto rámcovou dohodou a to najmä objednávky, faktúry, výkazy, výdajky a pod. účastníci rámcovej dohody vypracovávajú v slovenskom jazyku, a tieto dokumenty musia obsahovať všetky dohodnuté a všeobecne záväznými právnymi predpismi platnými na území SR vyžadované údaje. </w:t>
      </w:r>
    </w:p>
    <w:p w:rsidR="003E18C0" w:rsidRPr="003A692D" w:rsidRDefault="003E18C0" w:rsidP="00C13164">
      <w:pPr>
        <w:pStyle w:val="Default"/>
        <w:jc w:val="both"/>
        <w:rPr>
          <w:rFonts w:ascii="Arial Narrow" w:hAnsi="Arial Narrow" w:cs="Times New Roman"/>
        </w:rPr>
      </w:pPr>
      <w:r w:rsidRPr="003A692D">
        <w:rPr>
          <w:rFonts w:ascii="Arial Narrow" w:hAnsi="Arial Narrow" w:cs="Times New Roman"/>
        </w:rPr>
        <w:t>2.2</w:t>
      </w:r>
      <w:r w:rsidR="00C13164" w:rsidRPr="003A692D">
        <w:rPr>
          <w:rFonts w:ascii="Arial Narrow" w:hAnsi="Arial Narrow"/>
        </w:rPr>
        <w:tab/>
      </w:r>
      <w:r w:rsidRPr="003A692D">
        <w:rPr>
          <w:rFonts w:ascii="Arial Narrow" w:hAnsi="Arial Narrow" w:cs="Times New Roman"/>
        </w:rPr>
        <w:t xml:space="preserve">Dodávateľ je povinný: </w:t>
      </w:r>
    </w:p>
    <w:p w:rsidR="003E18C0" w:rsidRPr="003A692D" w:rsidRDefault="003E18C0" w:rsidP="003A692D">
      <w:pPr>
        <w:pStyle w:val="Default"/>
        <w:numPr>
          <w:ilvl w:val="0"/>
          <w:numId w:val="1"/>
        </w:numPr>
        <w:spacing w:after="14"/>
        <w:jc w:val="both"/>
        <w:rPr>
          <w:rFonts w:ascii="Arial Narrow" w:hAnsi="Arial Narrow" w:cs="Times New Roman"/>
        </w:rPr>
      </w:pPr>
      <w:r w:rsidRPr="003A692D">
        <w:rPr>
          <w:rFonts w:ascii="Arial Narrow" w:hAnsi="Arial Narrow" w:cs="Times New Roman"/>
        </w:rPr>
        <w:t xml:space="preserve">zabezpečiť pre Objednávateľa poskytovanie služieb podľa tejto rámcovej dohody v dohodnutej kvalite, rozsahu, cene a v termínoch, v zmysle písomnej objednávky Objednávateľa, </w:t>
      </w:r>
    </w:p>
    <w:p w:rsidR="007833A6" w:rsidRPr="003A692D" w:rsidRDefault="007833A6" w:rsidP="003A692D">
      <w:pPr>
        <w:pStyle w:val="Default"/>
        <w:numPr>
          <w:ilvl w:val="0"/>
          <w:numId w:val="1"/>
        </w:numPr>
        <w:spacing w:after="14"/>
        <w:jc w:val="both"/>
        <w:rPr>
          <w:rFonts w:ascii="Arial Narrow" w:hAnsi="Arial Narrow" w:cs="Times New Roman"/>
          <w:color w:val="000000" w:themeColor="text1"/>
        </w:rPr>
      </w:pPr>
      <w:r w:rsidRPr="003A692D">
        <w:rPr>
          <w:rFonts w:ascii="Arial Narrow" w:hAnsi="Arial Narrow" w:cs="Times New Roman"/>
          <w:color w:val="000000" w:themeColor="text1"/>
        </w:rPr>
        <w:t xml:space="preserve">zachovať mlčanlivosť o všetkých informáciách a/alebo skutočnostiach týkajúcich sa Objednávateľa a jeho činnosti, ktoré Objednávateľ sprístupnil pre Dodávateľa pri poskytovaní služieb definovaných v opise predmetu zákazky – príloha č. 1 (ďalej len „dôverné informácie“) a aj po skončení jej platnosti tejto rámcovej dohody, </w:t>
      </w:r>
    </w:p>
    <w:p w:rsidR="007833A6" w:rsidRPr="003A692D" w:rsidRDefault="007833A6" w:rsidP="003A692D">
      <w:pPr>
        <w:pStyle w:val="Default"/>
        <w:numPr>
          <w:ilvl w:val="0"/>
          <w:numId w:val="1"/>
        </w:numPr>
        <w:spacing w:after="14"/>
        <w:jc w:val="both"/>
        <w:rPr>
          <w:rFonts w:ascii="Arial Narrow" w:hAnsi="Arial Narrow" w:cs="Times New Roman"/>
          <w:color w:val="000000" w:themeColor="text1"/>
        </w:rPr>
      </w:pPr>
      <w:r w:rsidRPr="003A692D">
        <w:rPr>
          <w:rFonts w:ascii="Arial Narrow" w:hAnsi="Arial Narrow" w:cs="Times New Roman"/>
          <w:color w:val="000000" w:themeColor="text1"/>
        </w:rPr>
        <w:t xml:space="preserve">písomne upozorniť Objednávateľa na nesprávnosť ním navrhovaného postupu, podkladov a/alebo iných pokynov týkajúcich sa služieb špecifikovaných v prílohe č. 1 tejto rámcovej dohody bezodkladne, najneskôr do troch (3) dní potom, ako sa dozvedel o tomto postupe, pokynoch alebo po doručení takýchto dokumentov. V prípade, že si Dodávateľ nesplní túto svoju povinnosť, zodpovedá za škodu spôsobenú Objednávateľovi. V prípade, že Objednávateľ trvá napriek upozorneniu Dodávateľa na tomto postupe, podkladoch, pokynoch je Dodávateľ povinný postupovať podľa pokynov Objednávateľa, pričom však Dodávateľ nezodpovedá za škodu, ktorá v tomto prípade vznikne, </w:t>
      </w:r>
    </w:p>
    <w:p w:rsidR="007833A6" w:rsidRPr="003A692D" w:rsidRDefault="007833A6" w:rsidP="003A692D">
      <w:pPr>
        <w:pStyle w:val="Default"/>
        <w:numPr>
          <w:ilvl w:val="0"/>
          <w:numId w:val="1"/>
        </w:numPr>
        <w:spacing w:after="14"/>
        <w:jc w:val="both"/>
        <w:rPr>
          <w:rFonts w:ascii="Arial Narrow" w:hAnsi="Arial Narrow" w:cs="Times New Roman"/>
          <w:color w:val="000000" w:themeColor="text1"/>
        </w:rPr>
      </w:pPr>
      <w:r w:rsidRPr="003A692D">
        <w:rPr>
          <w:rFonts w:ascii="Arial Narrow" w:hAnsi="Arial Narrow" w:cs="Times New Roman"/>
          <w:color w:val="000000" w:themeColor="text1"/>
        </w:rPr>
        <w:t>uschovávať všetky dokumenty, ktoré vytvoril alebo nadobudol v súvislosti s poskytovaním služieb definovaných v prílohe č. 1 a v prílohe č. 2 tejto rámcovej dohody a zároveň umožniť Objednávateľovi nahliadnuť do dokumentov súvisiacich s poskytovaním služieb definovaných v prílohe č. 1 tejto rámcovej dohody,</w:t>
      </w:r>
    </w:p>
    <w:p w:rsidR="007833A6" w:rsidRPr="003A692D" w:rsidRDefault="007833A6" w:rsidP="003A692D">
      <w:pPr>
        <w:pStyle w:val="Default"/>
        <w:numPr>
          <w:ilvl w:val="0"/>
          <w:numId w:val="1"/>
        </w:numPr>
        <w:spacing w:after="14"/>
        <w:jc w:val="both"/>
        <w:rPr>
          <w:rFonts w:ascii="Arial Narrow" w:hAnsi="Arial Narrow" w:cs="Times New Roman"/>
          <w:color w:val="000000" w:themeColor="text1"/>
        </w:rPr>
      </w:pPr>
      <w:r w:rsidRPr="003A692D">
        <w:rPr>
          <w:rFonts w:ascii="Arial Narrow" w:hAnsi="Arial Narrow" w:cs="Times New Roman"/>
          <w:color w:val="000000" w:themeColor="text1"/>
        </w:rPr>
        <w:lastRenderedPageBreak/>
        <w:t>zabezpečiť na vykonávanie služieb podľa príloha č. 1 k tejto rámcovej dohody dostatočné technické vybavenie</w:t>
      </w:r>
      <w:r w:rsidR="00246538">
        <w:rPr>
          <w:rFonts w:ascii="Arial Narrow" w:hAnsi="Arial Narrow" w:cs="Times New Roman"/>
          <w:color w:val="000000" w:themeColor="text1"/>
        </w:rPr>
        <w:t xml:space="preserve">, a to najmä </w:t>
      </w:r>
      <w:r w:rsidRPr="003A692D">
        <w:rPr>
          <w:rFonts w:ascii="Arial Narrow" w:hAnsi="Arial Narrow" w:cs="Times New Roman"/>
          <w:color w:val="000000" w:themeColor="text1"/>
        </w:rPr>
        <w:t>stroje, prístroje, zariadenia a mechanické prostriedky, ostatný použitý materiál.</w:t>
      </w:r>
    </w:p>
    <w:p w:rsidR="003E18C0" w:rsidRPr="003A692D" w:rsidRDefault="003E18C0" w:rsidP="003A692D">
      <w:pPr>
        <w:pStyle w:val="Default"/>
        <w:numPr>
          <w:ilvl w:val="0"/>
          <w:numId w:val="1"/>
        </w:numPr>
        <w:spacing w:after="14"/>
        <w:jc w:val="both"/>
        <w:rPr>
          <w:rFonts w:ascii="Arial Narrow" w:hAnsi="Arial Narrow" w:cs="Times New Roman"/>
          <w:color w:val="000000" w:themeColor="text1"/>
        </w:rPr>
      </w:pPr>
      <w:r w:rsidRPr="003A692D">
        <w:rPr>
          <w:rFonts w:ascii="Arial Narrow" w:hAnsi="Arial Narrow" w:cs="Times New Roman"/>
        </w:rPr>
        <w:t xml:space="preserve">vzniknuté nedostatky a </w:t>
      </w:r>
      <w:proofErr w:type="spellStart"/>
      <w:r w:rsidRPr="003A692D">
        <w:rPr>
          <w:rFonts w:ascii="Arial Narrow" w:hAnsi="Arial Narrow" w:cs="Times New Roman"/>
        </w:rPr>
        <w:t>vady</w:t>
      </w:r>
      <w:proofErr w:type="spellEnd"/>
      <w:r w:rsidRPr="003A692D">
        <w:rPr>
          <w:rFonts w:ascii="Arial Narrow" w:hAnsi="Arial Narrow" w:cs="Times New Roman"/>
        </w:rPr>
        <w:t>, ktoré evidentne zapríčinil, odstráni na svoje náklady a</w:t>
      </w:r>
      <w:r w:rsidR="007833A6" w:rsidRPr="003A692D">
        <w:rPr>
          <w:rFonts w:ascii="Arial Narrow" w:hAnsi="Arial Narrow" w:cs="Times New Roman"/>
        </w:rPr>
        <w:t xml:space="preserve"> najneskôr v dohodnutom termíne</w:t>
      </w:r>
      <w:r w:rsidR="00246538">
        <w:rPr>
          <w:rFonts w:ascii="Arial Narrow" w:hAnsi="Arial Narrow" w:cs="Times New Roman"/>
        </w:rPr>
        <w:t>. V prípade neodstránených nedostatkov a </w:t>
      </w:r>
      <w:proofErr w:type="spellStart"/>
      <w:r w:rsidR="00246538">
        <w:rPr>
          <w:rFonts w:ascii="Arial Narrow" w:hAnsi="Arial Narrow" w:cs="Times New Roman"/>
        </w:rPr>
        <w:t>vád</w:t>
      </w:r>
      <w:proofErr w:type="spellEnd"/>
      <w:r w:rsidR="00246538">
        <w:rPr>
          <w:rFonts w:ascii="Arial Narrow" w:hAnsi="Arial Narrow" w:cs="Times New Roman"/>
        </w:rPr>
        <w:t xml:space="preserve"> podľa tohto bodu rámcovej dohody je </w:t>
      </w:r>
      <w:r w:rsidR="00A01C89" w:rsidRPr="003A692D">
        <w:rPr>
          <w:rFonts w:ascii="Arial Narrow" w:hAnsi="Arial Narrow" w:cs="Times New Roman"/>
          <w:color w:val="000000" w:themeColor="text1"/>
        </w:rPr>
        <w:t>O</w:t>
      </w:r>
      <w:r w:rsidR="00BE2E98" w:rsidRPr="003A692D">
        <w:rPr>
          <w:rFonts w:ascii="Arial Narrow" w:hAnsi="Arial Narrow" w:cs="Times New Roman"/>
          <w:color w:val="000000" w:themeColor="text1"/>
        </w:rPr>
        <w:t xml:space="preserve">bjednávateľ </w:t>
      </w:r>
      <w:r w:rsidR="00246538">
        <w:rPr>
          <w:rFonts w:ascii="Arial Narrow" w:hAnsi="Arial Narrow" w:cs="Times New Roman"/>
          <w:color w:val="000000" w:themeColor="text1"/>
        </w:rPr>
        <w:t xml:space="preserve">oprávnený </w:t>
      </w:r>
      <w:r w:rsidR="00BE2E98" w:rsidRPr="003A692D">
        <w:rPr>
          <w:rFonts w:ascii="Arial Narrow" w:hAnsi="Arial Narrow" w:cs="Times New Roman"/>
          <w:color w:val="000000" w:themeColor="text1"/>
        </w:rPr>
        <w:t>neuhrad</w:t>
      </w:r>
      <w:r w:rsidR="00246538">
        <w:rPr>
          <w:rFonts w:ascii="Arial Narrow" w:hAnsi="Arial Narrow" w:cs="Times New Roman"/>
          <w:color w:val="000000" w:themeColor="text1"/>
        </w:rPr>
        <w:t>iť</w:t>
      </w:r>
      <w:r w:rsidR="00BE2E98" w:rsidRPr="003A692D">
        <w:rPr>
          <w:rFonts w:ascii="Arial Narrow" w:hAnsi="Arial Narrow" w:cs="Times New Roman"/>
          <w:color w:val="000000" w:themeColor="text1"/>
        </w:rPr>
        <w:t xml:space="preserve"> faktúru za celú objednávku</w:t>
      </w:r>
      <w:r w:rsidR="00246538">
        <w:rPr>
          <w:rFonts w:ascii="Arial Narrow" w:hAnsi="Arial Narrow" w:cs="Times New Roman"/>
          <w:color w:val="000000" w:themeColor="text1"/>
        </w:rPr>
        <w:t xml:space="preserve">. </w:t>
      </w:r>
      <w:r w:rsidR="007833A6" w:rsidRPr="003A692D">
        <w:rPr>
          <w:rFonts w:ascii="Arial Narrow" w:hAnsi="Arial Narrow" w:cs="Times New Roman"/>
          <w:color w:val="000000" w:themeColor="text1"/>
        </w:rPr>
        <w:t>,</w:t>
      </w:r>
    </w:p>
    <w:p w:rsidR="007833A6" w:rsidRPr="003A692D" w:rsidRDefault="007833A6" w:rsidP="003A692D">
      <w:pPr>
        <w:pStyle w:val="Default"/>
        <w:numPr>
          <w:ilvl w:val="0"/>
          <w:numId w:val="1"/>
        </w:numPr>
        <w:spacing w:after="14"/>
        <w:jc w:val="both"/>
        <w:rPr>
          <w:rFonts w:ascii="Arial Narrow" w:hAnsi="Arial Narrow"/>
        </w:rPr>
      </w:pPr>
      <w:r w:rsidRPr="003A692D">
        <w:rPr>
          <w:rFonts w:ascii="Arial Narrow" w:hAnsi="Arial Narrow" w:cs="Times New Roman"/>
        </w:rPr>
        <w:t>umožniť, poskytnúť súčinnosť a strpieť kontrolu dodržiavania povinností Objednávateľom</w:t>
      </w:r>
      <w:r w:rsidRPr="003A692D">
        <w:rPr>
          <w:rFonts w:ascii="Arial Narrow" w:hAnsi="Arial Narrow"/>
        </w:rPr>
        <w:t xml:space="preserve">, </w:t>
      </w:r>
    </w:p>
    <w:p w:rsidR="003E18C0" w:rsidRPr="003A692D" w:rsidRDefault="003E18C0" w:rsidP="003A692D">
      <w:pPr>
        <w:pStyle w:val="Default"/>
        <w:numPr>
          <w:ilvl w:val="0"/>
          <w:numId w:val="1"/>
        </w:numPr>
        <w:spacing w:after="14"/>
        <w:jc w:val="both"/>
        <w:rPr>
          <w:rFonts w:ascii="Arial Narrow" w:hAnsi="Arial Narrow"/>
        </w:rPr>
      </w:pPr>
      <w:r w:rsidRPr="003A692D">
        <w:rPr>
          <w:rFonts w:ascii="Arial Narrow" w:hAnsi="Arial Narrow" w:cs="Times New Roman"/>
        </w:rPr>
        <w:t>po celú dobu platnosti tejto rámcovej dohody zaistiť dodržiavanie všetkých všeobecne záväzných právnych predpisov platných na území SR, predovšetkým v oblasti pracovného práva, a to najmä s ohľadom na dodržiavanie minimálnych mzdových nárokov svojich zamestnancov, pravidelného vyplácania mzdy bez omeškania, dodržiavania pracovnej doby, doby odpočinku medzi zmenami, zaplatenie práce nadčas, ako aj v oblasti bezpečnosti a ochrany zdravia pri práci, a to vo vzťahu ku všetkým osobám, ktoré sa na plnení predmetnej zákazky podieľajú, teda bez ohľadu na to či sú tieto služby vykonávané zamestnancami Dodávateľa alebo</w:t>
      </w:r>
      <w:r w:rsidR="0038346F" w:rsidRPr="003A692D">
        <w:rPr>
          <w:rFonts w:ascii="Arial Narrow" w:hAnsi="Arial Narrow" w:cs="Times New Roman"/>
        </w:rPr>
        <w:t xml:space="preserve"> prostredníctvom subdodávateľov,</w:t>
      </w:r>
      <w:r w:rsidRPr="003A692D">
        <w:rPr>
          <w:rFonts w:ascii="Arial Narrow" w:hAnsi="Arial Narrow" w:cs="Times New Roman"/>
        </w:rPr>
        <w:t xml:space="preserve"> </w:t>
      </w:r>
    </w:p>
    <w:p w:rsidR="003E18C0" w:rsidRPr="003A692D" w:rsidRDefault="003E18C0" w:rsidP="003A692D">
      <w:pPr>
        <w:pStyle w:val="Default"/>
        <w:numPr>
          <w:ilvl w:val="0"/>
          <w:numId w:val="1"/>
        </w:numPr>
        <w:jc w:val="both"/>
        <w:rPr>
          <w:rFonts w:ascii="Arial Narrow" w:hAnsi="Arial Narrow" w:cs="Times New Roman"/>
        </w:rPr>
      </w:pPr>
      <w:r w:rsidRPr="003A692D">
        <w:rPr>
          <w:rFonts w:ascii="Arial Narrow" w:hAnsi="Arial Narrow" w:cs="Times New Roman"/>
        </w:rPr>
        <w:t>oznámiť Objednávateľovi, že voči nemu či jeho subdodávateľovi bolo orgánom verejnej moci (predovšetkým Inšpektorátom práce) začaté konanie pre porušenie príslušných všeobecne záväzných právnych predpisov platných na území SR, ktoré sa dotýkaj</w:t>
      </w:r>
      <w:r w:rsidR="00250A5E" w:rsidRPr="003A692D">
        <w:rPr>
          <w:rFonts w:ascii="Arial Narrow" w:hAnsi="Arial Narrow" w:cs="Times New Roman"/>
        </w:rPr>
        <w:t>ú povinností uvedených v písm. h)</w:t>
      </w:r>
      <w:r w:rsidR="00246538">
        <w:rPr>
          <w:rFonts w:ascii="Arial Narrow" w:hAnsi="Arial Narrow" w:cs="Times New Roman"/>
        </w:rPr>
        <w:t xml:space="preserve"> tohto bodu rámcovej dohody</w:t>
      </w:r>
      <w:r w:rsidR="00250A5E" w:rsidRPr="003A692D">
        <w:rPr>
          <w:rFonts w:ascii="Arial Narrow" w:hAnsi="Arial Narrow" w:cs="Times New Roman"/>
        </w:rPr>
        <w:t>.</w:t>
      </w:r>
    </w:p>
    <w:p w:rsidR="00EC62E3" w:rsidRPr="003A692D" w:rsidRDefault="00EC62E3" w:rsidP="003A692D">
      <w:pPr>
        <w:pStyle w:val="Default"/>
        <w:numPr>
          <w:ilvl w:val="0"/>
          <w:numId w:val="1"/>
        </w:numPr>
        <w:spacing w:after="14"/>
        <w:jc w:val="both"/>
        <w:rPr>
          <w:rFonts w:ascii="Arial Narrow" w:hAnsi="Arial Narrow" w:cs="Times New Roman"/>
        </w:rPr>
      </w:pPr>
      <w:r w:rsidRPr="003A692D">
        <w:rPr>
          <w:rFonts w:ascii="Arial Narrow" w:hAnsi="Arial Narrow" w:cs="Times New Roman"/>
        </w:rPr>
        <w:t>predložiť kópiu právoplatného rozhodnutia,</w:t>
      </w:r>
      <w:r w:rsidR="00250A5E" w:rsidRPr="003A692D">
        <w:rPr>
          <w:rFonts w:ascii="Arial Narrow" w:hAnsi="Arial Narrow" w:cs="Times New Roman"/>
        </w:rPr>
        <w:t xml:space="preserve"> ktorým sa konanie podľa písm. i</w:t>
      </w:r>
      <w:r w:rsidRPr="003A692D">
        <w:rPr>
          <w:rFonts w:ascii="Arial Narrow" w:hAnsi="Arial Narrow" w:cs="Times New Roman"/>
        </w:rPr>
        <w:t xml:space="preserve">) tohto bodu rámcovej dohody skončilo, a to najneskôr do siedmich (7) dní odo dňa, kedy rozhodnutie nadobudlo právoplatnosť. Spolu s kópiou právoplatného rozhodnutia predloží Objednávateľovi aj informáciu o nadobudnutí právoplatnosti, </w:t>
      </w:r>
    </w:p>
    <w:p w:rsidR="00A01C89" w:rsidRPr="003A692D" w:rsidRDefault="00EC62E3" w:rsidP="003A692D">
      <w:pPr>
        <w:pStyle w:val="Default"/>
        <w:numPr>
          <w:ilvl w:val="0"/>
          <w:numId w:val="1"/>
        </w:numPr>
        <w:spacing w:after="14"/>
        <w:jc w:val="both"/>
        <w:rPr>
          <w:rFonts w:ascii="Arial Narrow" w:hAnsi="Arial Narrow" w:cs="Times New Roman"/>
        </w:rPr>
      </w:pPr>
      <w:r w:rsidRPr="003A692D">
        <w:rPr>
          <w:rFonts w:ascii="Arial Narrow" w:hAnsi="Arial Narrow" w:cs="Times New Roman"/>
        </w:rPr>
        <w:t>prijať nápravné opatrenia zo spáchania priestupku v prípade, ak bude uznaný vinným zo spáchania priestupku, správneho deliktu a</w:t>
      </w:r>
      <w:r w:rsidR="00250A5E" w:rsidRPr="003A692D">
        <w:rPr>
          <w:rFonts w:ascii="Arial Narrow" w:hAnsi="Arial Narrow" w:cs="Times New Roman"/>
        </w:rPr>
        <w:t xml:space="preserve"> pod. v rozhodnutí podľa písm. i</w:t>
      </w:r>
      <w:r w:rsidRPr="003A692D">
        <w:rPr>
          <w:rFonts w:ascii="Arial Narrow" w:hAnsi="Arial Narrow" w:cs="Times New Roman"/>
        </w:rPr>
        <w:t>). tohto bodu rámcovej dohody. O prijatých opatreniach a o ich realizáci</w:t>
      </w:r>
      <w:r w:rsidR="00A2543A">
        <w:rPr>
          <w:rFonts w:ascii="Arial Narrow" w:hAnsi="Arial Narrow" w:cs="Times New Roman"/>
        </w:rPr>
        <w:t>i</w:t>
      </w:r>
      <w:r w:rsidRPr="003A692D">
        <w:rPr>
          <w:rFonts w:ascii="Arial Narrow" w:hAnsi="Arial Narrow" w:cs="Times New Roman"/>
        </w:rPr>
        <w:t xml:space="preserve"> je povinný písomne informovať Objednávateľa, a to v primeranej lehote stanovenej Objednávateľom.</w:t>
      </w:r>
    </w:p>
    <w:p w:rsidR="00036ADA" w:rsidRPr="003A692D" w:rsidRDefault="00036ADA" w:rsidP="00036ADA">
      <w:pPr>
        <w:pStyle w:val="Default"/>
        <w:rPr>
          <w:rFonts w:ascii="Arial Narrow" w:hAnsi="Arial Narrow" w:cs="Times New Roman"/>
        </w:rPr>
      </w:pPr>
      <w:r w:rsidRPr="003A692D">
        <w:rPr>
          <w:rFonts w:ascii="Arial Narrow" w:hAnsi="Arial Narrow" w:cs="Times New Roman"/>
        </w:rPr>
        <w:t xml:space="preserve">2.3 </w:t>
      </w:r>
      <w:r w:rsidRPr="003A692D">
        <w:rPr>
          <w:rFonts w:ascii="Arial Narrow" w:hAnsi="Arial Narrow" w:cs="Times New Roman"/>
        </w:rPr>
        <w:tab/>
        <w:t xml:space="preserve">Objednávateľ je povinný: </w:t>
      </w:r>
    </w:p>
    <w:p w:rsidR="00036ADA" w:rsidRPr="003A692D" w:rsidRDefault="00036ADA" w:rsidP="003A692D">
      <w:pPr>
        <w:pStyle w:val="Default"/>
        <w:numPr>
          <w:ilvl w:val="0"/>
          <w:numId w:val="3"/>
        </w:numPr>
        <w:jc w:val="both"/>
        <w:rPr>
          <w:rFonts w:ascii="Arial Narrow" w:hAnsi="Arial Narrow" w:cs="Times New Roman"/>
        </w:rPr>
      </w:pPr>
      <w:r w:rsidRPr="003A692D">
        <w:rPr>
          <w:rFonts w:ascii="Arial Narrow" w:hAnsi="Arial Narrow" w:cs="Times New Roman"/>
        </w:rPr>
        <w:t>poskytnúť Dodávateľovi potrebnú súčinnosť pri poskytovaní služieb</w:t>
      </w:r>
      <w:r w:rsidR="00246538">
        <w:rPr>
          <w:rFonts w:ascii="Arial Narrow" w:hAnsi="Arial Narrow" w:cs="Times New Roman"/>
        </w:rPr>
        <w:t>, a to najmä</w:t>
      </w:r>
      <w:r w:rsidR="00246538">
        <w:rPr>
          <w:rFonts w:ascii="Arial Narrow" w:hAnsi="Arial Narrow" w:cs="Times New Roman"/>
          <w:color w:val="000000" w:themeColor="text1"/>
        </w:rPr>
        <w:t xml:space="preserve"> </w:t>
      </w:r>
      <w:r w:rsidR="0082198B" w:rsidRPr="003A692D">
        <w:rPr>
          <w:rFonts w:ascii="Arial Narrow" w:hAnsi="Arial Narrow" w:cs="Times New Roman"/>
          <w:color w:val="000000" w:themeColor="text1"/>
        </w:rPr>
        <w:t xml:space="preserve">mapové podklady s vyznačením </w:t>
      </w:r>
      <w:r w:rsidR="00B86628" w:rsidRPr="003A692D">
        <w:rPr>
          <w:rFonts w:ascii="Arial Narrow" w:hAnsi="Arial Narrow" w:cs="Times New Roman"/>
          <w:color w:val="000000" w:themeColor="text1"/>
        </w:rPr>
        <w:t>priamych a nepriamych úsekov priebehu štátnej hranice</w:t>
      </w:r>
      <w:r w:rsidR="006F6455" w:rsidRPr="003A692D">
        <w:rPr>
          <w:rFonts w:ascii="Arial Narrow" w:hAnsi="Arial Narrow" w:cs="Times New Roman"/>
          <w:color w:val="000000" w:themeColor="text1"/>
        </w:rPr>
        <w:t xml:space="preserve">, </w:t>
      </w:r>
      <w:r w:rsidR="00E6048C" w:rsidRPr="003A692D">
        <w:rPr>
          <w:rFonts w:ascii="Arial Narrow" w:hAnsi="Arial Narrow" w:cs="Times New Roman"/>
          <w:color w:val="000000" w:themeColor="text1"/>
        </w:rPr>
        <w:t>preukaz na výkon prác súvisiacich so správou štátnych hraníc a na vstup a vjazd na cudzie nehnuteľnosti nachádzajúce sa na štátnych hraniciach alebo v ich blízkosti</w:t>
      </w:r>
      <w:r w:rsidRPr="003A692D">
        <w:rPr>
          <w:rFonts w:ascii="Arial Narrow" w:hAnsi="Arial Narrow" w:cs="Times New Roman"/>
          <w:color w:val="000000" w:themeColor="text1"/>
        </w:rPr>
        <w:t xml:space="preserve"> </w:t>
      </w:r>
      <w:r w:rsidRPr="003A692D">
        <w:rPr>
          <w:rFonts w:ascii="Arial Narrow" w:hAnsi="Arial Narrow" w:cs="Times New Roman"/>
        </w:rPr>
        <w:t xml:space="preserve">podľa tejto rámcovej dohody, viesť evidenciu požadovaných dokladov súvisiacich s preberaním a odovzdávaním úsekov štátnej hranice, </w:t>
      </w:r>
    </w:p>
    <w:p w:rsidR="00036ADA" w:rsidRPr="003A692D" w:rsidRDefault="00036ADA" w:rsidP="003A692D">
      <w:pPr>
        <w:pStyle w:val="Default"/>
        <w:numPr>
          <w:ilvl w:val="0"/>
          <w:numId w:val="3"/>
        </w:numPr>
        <w:jc w:val="both"/>
        <w:rPr>
          <w:rFonts w:ascii="Arial Narrow" w:hAnsi="Arial Narrow" w:cs="Times New Roman"/>
        </w:rPr>
      </w:pPr>
      <w:r w:rsidRPr="003A692D">
        <w:rPr>
          <w:rFonts w:ascii="Arial Narrow" w:hAnsi="Arial Narrow" w:cs="Times New Roman"/>
        </w:rPr>
        <w:t>zabezpečiť kontrolu vyčistených úsekov štátnej hranice pri preber</w:t>
      </w:r>
      <w:r w:rsidR="006F6455" w:rsidRPr="003A692D">
        <w:rPr>
          <w:rFonts w:ascii="Arial Narrow" w:hAnsi="Arial Narrow" w:cs="Times New Roman"/>
        </w:rPr>
        <w:t xml:space="preserve">aní a v prípade zistenia </w:t>
      </w:r>
      <w:proofErr w:type="spellStart"/>
      <w:r w:rsidR="006F6455" w:rsidRPr="003A692D">
        <w:rPr>
          <w:rFonts w:ascii="Arial Narrow" w:hAnsi="Arial Narrow" w:cs="Times New Roman"/>
        </w:rPr>
        <w:t>vady</w:t>
      </w:r>
      <w:proofErr w:type="spellEnd"/>
      <w:r w:rsidR="006F6455" w:rsidRPr="003A692D">
        <w:rPr>
          <w:rFonts w:ascii="Arial Narrow" w:hAnsi="Arial Narrow" w:cs="Times New Roman"/>
        </w:rPr>
        <w:t>,</w:t>
      </w:r>
      <w:r w:rsidRPr="003A692D">
        <w:rPr>
          <w:rFonts w:ascii="Arial Narrow" w:hAnsi="Arial Narrow" w:cs="Times New Roman"/>
        </w:rPr>
        <w:t xml:space="preserve"> písomne oznámiť </w:t>
      </w:r>
      <w:r w:rsidR="00246538">
        <w:rPr>
          <w:rFonts w:ascii="Arial Narrow" w:hAnsi="Arial Narrow" w:cs="Times New Roman"/>
        </w:rPr>
        <w:t xml:space="preserve">túto skutočnosť </w:t>
      </w:r>
      <w:r w:rsidRPr="003A692D">
        <w:rPr>
          <w:rFonts w:ascii="Arial Narrow" w:hAnsi="Arial Narrow" w:cs="Times New Roman"/>
        </w:rPr>
        <w:t xml:space="preserve">Dodávateľovi do troch (3) dní od prevzatia </w:t>
      </w:r>
      <w:r w:rsidR="00246538">
        <w:rPr>
          <w:rFonts w:ascii="Arial Narrow" w:hAnsi="Arial Narrow" w:cs="Times New Roman"/>
        </w:rPr>
        <w:t>služieb</w:t>
      </w:r>
      <w:r w:rsidRPr="003A692D">
        <w:rPr>
          <w:rFonts w:ascii="Arial Narrow" w:hAnsi="Arial Narrow" w:cs="Times New Roman"/>
        </w:rPr>
        <w:t xml:space="preserve">, </w:t>
      </w:r>
    </w:p>
    <w:p w:rsidR="003E18C0" w:rsidRPr="003A692D" w:rsidRDefault="00036ADA" w:rsidP="003A692D">
      <w:pPr>
        <w:pStyle w:val="Default"/>
        <w:numPr>
          <w:ilvl w:val="0"/>
          <w:numId w:val="3"/>
        </w:numPr>
        <w:jc w:val="both"/>
        <w:rPr>
          <w:rFonts w:ascii="Arial Narrow" w:hAnsi="Arial Narrow"/>
        </w:rPr>
      </w:pPr>
      <w:r w:rsidRPr="003A692D">
        <w:rPr>
          <w:rFonts w:ascii="Arial Narrow" w:hAnsi="Arial Narrow" w:cs="Times New Roman"/>
        </w:rPr>
        <w:t>v dohodnutom termíne prevziať plnenie</w:t>
      </w:r>
      <w:r w:rsidR="003E00DA" w:rsidRPr="003A692D">
        <w:rPr>
          <w:rFonts w:ascii="Arial Narrow" w:hAnsi="Arial Narrow" w:cs="Times New Roman"/>
        </w:rPr>
        <w:t xml:space="preserve">. Najneskôr do </w:t>
      </w:r>
      <w:r w:rsidR="009D6FCD" w:rsidRPr="003A692D">
        <w:rPr>
          <w:rFonts w:ascii="Arial Narrow" w:hAnsi="Arial Narrow" w:cs="Times New Roman"/>
        </w:rPr>
        <w:t>desiatich</w:t>
      </w:r>
      <w:r w:rsidR="003E00DA" w:rsidRPr="003A692D">
        <w:rPr>
          <w:rFonts w:ascii="Arial Narrow" w:hAnsi="Arial Narrow" w:cs="Times New Roman"/>
        </w:rPr>
        <w:t xml:space="preserve"> (10) pracovných dní</w:t>
      </w:r>
      <w:r w:rsidR="007833A6" w:rsidRPr="003A692D">
        <w:rPr>
          <w:rFonts w:ascii="Arial Narrow" w:hAnsi="Arial Narrow" w:cs="Times New Roman"/>
        </w:rPr>
        <w:t xml:space="preserve"> od </w:t>
      </w:r>
      <w:r w:rsidR="00B806AB" w:rsidRPr="003A692D">
        <w:rPr>
          <w:rFonts w:ascii="Arial Narrow" w:hAnsi="Arial Narrow" w:cs="Times New Roman"/>
        </w:rPr>
        <w:t>oznámenia Dodávateľa o ukončení</w:t>
      </w:r>
      <w:r w:rsidR="007833A6" w:rsidRPr="003A692D">
        <w:rPr>
          <w:rFonts w:ascii="Arial Narrow" w:hAnsi="Arial Narrow" w:cs="Times New Roman"/>
        </w:rPr>
        <w:t xml:space="preserve"> </w:t>
      </w:r>
      <w:r w:rsidR="00246538">
        <w:rPr>
          <w:rFonts w:ascii="Arial Narrow" w:hAnsi="Arial Narrow" w:cs="Times New Roman"/>
        </w:rPr>
        <w:t xml:space="preserve">poskytovaných služieb </w:t>
      </w:r>
      <w:r w:rsidR="00A63AD0" w:rsidRPr="003A692D">
        <w:rPr>
          <w:rFonts w:ascii="Arial Narrow" w:hAnsi="Arial Narrow" w:cs="Times New Roman"/>
        </w:rPr>
        <w:t>v teréne</w:t>
      </w:r>
      <w:r w:rsidRPr="003A692D">
        <w:rPr>
          <w:rFonts w:ascii="Arial Narrow" w:hAnsi="Arial Narrow"/>
        </w:rPr>
        <w:t>.</w:t>
      </w:r>
    </w:p>
    <w:p w:rsidR="00A84640" w:rsidRPr="003A692D" w:rsidRDefault="00A84640" w:rsidP="00036ADA">
      <w:pPr>
        <w:pStyle w:val="Default"/>
        <w:ind w:firstLine="708"/>
        <w:jc w:val="both"/>
        <w:rPr>
          <w:rFonts w:ascii="Arial Narrow" w:hAnsi="Arial Narrow"/>
        </w:rPr>
      </w:pPr>
    </w:p>
    <w:p w:rsidR="00A84640" w:rsidRPr="003A692D" w:rsidRDefault="00A84640" w:rsidP="00A84640">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ČL. III </w:t>
      </w:r>
    </w:p>
    <w:p w:rsidR="00A84640" w:rsidRPr="003A692D" w:rsidRDefault="00A84640" w:rsidP="00A84640">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KVALITA SLUŽBY, ZÁRUKA, ZODPOVEDNOSŤ ZA VADY A ZA ŠKODU </w:t>
      </w:r>
    </w:p>
    <w:p w:rsidR="00A84640" w:rsidRPr="003A692D" w:rsidRDefault="00A84640" w:rsidP="00A84640">
      <w:pPr>
        <w:autoSpaceDE w:val="0"/>
        <w:autoSpaceDN w:val="0"/>
        <w:adjustRightInd w:val="0"/>
        <w:spacing w:after="0" w:line="240" w:lineRule="auto"/>
        <w:jc w:val="center"/>
        <w:rPr>
          <w:rFonts w:ascii="Arial Narrow" w:hAnsi="Arial Narrow" w:cs="Times New Roman"/>
          <w:b/>
          <w:bCs/>
          <w:color w:val="000000"/>
          <w:sz w:val="24"/>
          <w:szCs w:val="24"/>
        </w:rPr>
      </w:pPr>
    </w:p>
    <w:p w:rsidR="00A84640" w:rsidRPr="003A692D" w:rsidRDefault="00A84640" w:rsidP="00A84640">
      <w:pPr>
        <w:pStyle w:val="Default"/>
        <w:ind w:left="705" w:hanging="705"/>
        <w:jc w:val="both"/>
        <w:rPr>
          <w:rFonts w:ascii="Arial Narrow" w:hAnsi="Arial Narrow" w:cs="Times New Roman"/>
        </w:rPr>
      </w:pPr>
      <w:r w:rsidRPr="003A692D">
        <w:rPr>
          <w:rFonts w:ascii="Arial Narrow" w:hAnsi="Arial Narrow" w:cs="Times New Roman"/>
        </w:rPr>
        <w:t xml:space="preserve">3.1 </w:t>
      </w:r>
      <w:r w:rsidRPr="003A692D">
        <w:rPr>
          <w:rFonts w:ascii="Arial Narrow" w:hAnsi="Arial Narrow" w:cs="Times New Roman"/>
        </w:rPr>
        <w:tab/>
        <w:t xml:space="preserve">Objednávateľ je povinný nekvalitu </w:t>
      </w:r>
      <w:r w:rsidR="002C368E">
        <w:rPr>
          <w:rFonts w:ascii="Arial Narrow" w:hAnsi="Arial Narrow" w:cs="Times New Roman"/>
        </w:rPr>
        <w:t xml:space="preserve">služieb </w:t>
      </w:r>
      <w:r w:rsidR="00246538">
        <w:rPr>
          <w:rFonts w:ascii="Arial Narrow" w:hAnsi="Arial Narrow" w:cs="Times New Roman"/>
        </w:rPr>
        <w:t>(</w:t>
      </w:r>
      <w:proofErr w:type="spellStart"/>
      <w:r w:rsidR="00246538">
        <w:rPr>
          <w:rFonts w:ascii="Arial Narrow" w:hAnsi="Arial Narrow" w:cs="Times New Roman"/>
        </w:rPr>
        <w:t>vady</w:t>
      </w:r>
      <w:proofErr w:type="spellEnd"/>
      <w:r w:rsidR="00246538">
        <w:rPr>
          <w:rFonts w:ascii="Arial Narrow" w:hAnsi="Arial Narrow" w:cs="Times New Roman"/>
        </w:rPr>
        <w:t xml:space="preserve">) </w:t>
      </w:r>
      <w:r w:rsidRPr="003A692D">
        <w:rPr>
          <w:rFonts w:ascii="Arial Narrow" w:hAnsi="Arial Narrow" w:cs="Times New Roman"/>
        </w:rPr>
        <w:t xml:space="preserve">na štátnych hraniciach písomne oznámiť Dodávateľovi </w:t>
      </w:r>
      <w:r w:rsidR="00246538">
        <w:rPr>
          <w:rFonts w:ascii="Arial Narrow" w:hAnsi="Arial Narrow" w:cs="Times New Roman"/>
        </w:rPr>
        <w:t xml:space="preserve">v lehote podľa čl. II bod 2.3 písm. b) tejto rámcovej dohody. </w:t>
      </w:r>
    </w:p>
    <w:p w:rsidR="00A84640" w:rsidRPr="003A692D" w:rsidRDefault="00A84640" w:rsidP="00A84640">
      <w:pPr>
        <w:pStyle w:val="Default"/>
        <w:jc w:val="both"/>
        <w:rPr>
          <w:rFonts w:ascii="Arial Narrow" w:hAnsi="Arial Narrow" w:cs="Times New Roman"/>
        </w:rPr>
      </w:pPr>
      <w:r w:rsidRPr="003A692D">
        <w:rPr>
          <w:rFonts w:ascii="Arial Narrow" w:hAnsi="Arial Narrow" w:cs="Times New Roman"/>
        </w:rPr>
        <w:t xml:space="preserve">3.2 </w:t>
      </w:r>
      <w:r w:rsidRPr="003A692D">
        <w:rPr>
          <w:rFonts w:ascii="Arial Narrow" w:hAnsi="Arial Narrow" w:cs="Times New Roman"/>
        </w:rPr>
        <w:tab/>
        <w:t xml:space="preserve">Oznámenie o nekvalite služby musí obsahovať: </w:t>
      </w:r>
    </w:p>
    <w:p w:rsidR="00A84640" w:rsidRPr="003A692D" w:rsidRDefault="00A84640" w:rsidP="003A692D">
      <w:pPr>
        <w:pStyle w:val="Default"/>
        <w:numPr>
          <w:ilvl w:val="0"/>
          <w:numId w:val="5"/>
        </w:numPr>
        <w:jc w:val="both"/>
        <w:rPr>
          <w:rFonts w:ascii="Arial Narrow" w:hAnsi="Arial Narrow" w:cs="Times New Roman"/>
        </w:rPr>
      </w:pPr>
      <w:r w:rsidRPr="003A692D">
        <w:rPr>
          <w:rFonts w:ascii="Arial Narrow" w:hAnsi="Arial Narrow" w:cs="Times New Roman"/>
        </w:rPr>
        <w:t xml:space="preserve">označenie a číslo rámcovej dohody, číslo objednávky </w:t>
      </w:r>
    </w:p>
    <w:p w:rsidR="00A84640" w:rsidRPr="003A692D" w:rsidRDefault="00A84640" w:rsidP="003A692D">
      <w:pPr>
        <w:pStyle w:val="Default"/>
        <w:numPr>
          <w:ilvl w:val="0"/>
          <w:numId w:val="5"/>
        </w:numPr>
        <w:jc w:val="both"/>
        <w:rPr>
          <w:rFonts w:ascii="Arial Narrow" w:hAnsi="Arial Narrow" w:cs="Times New Roman"/>
        </w:rPr>
      </w:pPr>
      <w:r w:rsidRPr="003A692D">
        <w:rPr>
          <w:rFonts w:ascii="Arial Narrow" w:hAnsi="Arial Narrow" w:cs="Times New Roman"/>
        </w:rPr>
        <w:t xml:space="preserve">názov položky, označenie reklamovanej služby, </w:t>
      </w:r>
    </w:p>
    <w:p w:rsidR="00A84640" w:rsidRPr="003A692D" w:rsidRDefault="00A84640" w:rsidP="00A84640">
      <w:pPr>
        <w:pStyle w:val="Default"/>
        <w:ind w:left="705" w:hanging="705"/>
        <w:jc w:val="both"/>
        <w:rPr>
          <w:rFonts w:ascii="Arial Narrow" w:hAnsi="Arial Narrow" w:cs="Times New Roman"/>
        </w:rPr>
      </w:pPr>
      <w:r w:rsidRPr="003A692D">
        <w:rPr>
          <w:rFonts w:ascii="Arial Narrow" w:hAnsi="Arial Narrow" w:cs="Times New Roman"/>
        </w:rPr>
        <w:t xml:space="preserve">3.3 </w:t>
      </w:r>
      <w:r w:rsidRPr="003A692D">
        <w:rPr>
          <w:rFonts w:ascii="Arial Narrow" w:hAnsi="Arial Narrow" w:cs="Times New Roman"/>
        </w:rPr>
        <w:tab/>
        <w:t xml:space="preserve">Na nároky Objednávateľa z </w:t>
      </w:r>
      <w:proofErr w:type="spellStart"/>
      <w:r w:rsidRPr="003A692D">
        <w:rPr>
          <w:rFonts w:ascii="Arial Narrow" w:hAnsi="Arial Narrow" w:cs="Times New Roman"/>
        </w:rPr>
        <w:t>vád</w:t>
      </w:r>
      <w:proofErr w:type="spellEnd"/>
      <w:r w:rsidRPr="003A692D">
        <w:rPr>
          <w:rFonts w:ascii="Arial Narrow" w:hAnsi="Arial Narrow" w:cs="Times New Roman"/>
        </w:rPr>
        <w:t xml:space="preserve"> poskytovaných služieb sa vzťahujú príslušné ustanovenia Obchodného zákonníka. </w:t>
      </w:r>
    </w:p>
    <w:p w:rsidR="00025079" w:rsidRPr="003A692D" w:rsidRDefault="00A84640" w:rsidP="00A84640">
      <w:pPr>
        <w:pStyle w:val="Default"/>
        <w:ind w:left="705" w:hanging="705"/>
        <w:jc w:val="both"/>
        <w:rPr>
          <w:rFonts w:ascii="Arial Narrow" w:hAnsi="Arial Narrow" w:cs="Times New Roman"/>
        </w:rPr>
      </w:pPr>
      <w:r w:rsidRPr="003A692D">
        <w:rPr>
          <w:rFonts w:ascii="Arial Narrow" w:hAnsi="Arial Narrow" w:cs="Times New Roman"/>
        </w:rPr>
        <w:lastRenderedPageBreak/>
        <w:t xml:space="preserve">3.4 </w:t>
      </w:r>
      <w:r w:rsidRPr="003A692D">
        <w:rPr>
          <w:rFonts w:ascii="Arial Narrow" w:hAnsi="Arial Narrow" w:cs="Times New Roman"/>
        </w:rPr>
        <w:tab/>
        <w:t>Dodávateľ sa zaväzuje vyriešiť oprávnenú</w:t>
      </w:r>
      <w:r w:rsidR="004021B4" w:rsidRPr="003A692D">
        <w:rPr>
          <w:rFonts w:ascii="Arial Narrow" w:hAnsi="Arial Narrow" w:cs="Times New Roman"/>
        </w:rPr>
        <w:t xml:space="preserve"> reklamáciu najneskôr do pätnástich</w:t>
      </w:r>
      <w:r w:rsidRPr="003A692D">
        <w:rPr>
          <w:rFonts w:ascii="Arial Narrow" w:hAnsi="Arial Narrow" w:cs="Times New Roman"/>
        </w:rPr>
        <w:t xml:space="preserve"> (</w:t>
      </w:r>
      <w:r w:rsidR="002D745B" w:rsidRPr="003A692D">
        <w:rPr>
          <w:rFonts w:ascii="Arial Narrow" w:hAnsi="Arial Narrow" w:cs="Times New Roman"/>
        </w:rPr>
        <w:t>15</w:t>
      </w:r>
      <w:r w:rsidRPr="003A692D">
        <w:rPr>
          <w:rFonts w:ascii="Arial Narrow" w:hAnsi="Arial Narrow" w:cs="Times New Roman"/>
        </w:rPr>
        <w:t>) pracovných dní od jej uplatnenia, tzn. odo dňa doručenia oznámenia o nekvalite služby Dodávateľovi. V p</w:t>
      </w:r>
      <w:r w:rsidR="002D745B" w:rsidRPr="003A692D">
        <w:rPr>
          <w:rFonts w:ascii="Arial Narrow" w:hAnsi="Arial Narrow" w:cs="Times New Roman"/>
        </w:rPr>
        <w:t>rípade nedodržania tejto lehoty</w:t>
      </w:r>
      <w:r w:rsidRPr="003A692D">
        <w:rPr>
          <w:rFonts w:ascii="Arial Narrow" w:hAnsi="Arial Narrow" w:cs="Times New Roman"/>
        </w:rPr>
        <w:t xml:space="preserve"> je Objednávateľ oprávnený odstúpiť od objednávky v časti týkajúcej sa nekvalitnej služby.</w:t>
      </w:r>
    </w:p>
    <w:p w:rsidR="008F54D4" w:rsidRPr="003A692D" w:rsidRDefault="008F54D4" w:rsidP="008F54D4">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ČL. IV </w:t>
      </w:r>
    </w:p>
    <w:p w:rsidR="008F54D4" w:rsidRPr="003A692D" w:rsidRDefault="008F54D4" w:rsidP="008F54D4">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MIESTO POSKYTNUTIA SLUŽBY </w:t>
      </w:r>
    </w:p>
    <w:p w:rsidR="008F54D4" w:rsidRPr="003A692D" w:rsidRDefault="008F54D4" w:rsidP="008F54D4">
      <w:pPr>
        <w:autoSpaceDE w:val="0"/>
        <w:autoSpaceDN w:val="0"/>
        <w:adjustRightInd w:val="0"/>
        <w:spacing w:after="0" w:line="240" w:lineRule="auto"/>
        <w:jc w:val="both"/>
        <w:rPr>
          <w:rFonts w:ascii="Arial Narrow" w:hAnsi="Arial Narrow" w:cs="Times New Roman"/>
          <w:b/>
          <w:bCs/>
          <w:color w:val="000000"/>
          <w:sz w:val="24"/>
          <w:szCs w:val="24"/>
        </w:rPr>
      </w:pPr>
    </w:p>
    <w:p w:rsidR="008F54D4" w:rsidRPr="003A692D" w:rsidRDefault="008F54D4" w:rsidP="008F54D4">
      <w:pPr>
        <w:pStyle w:val="Default"/>
        <w:ind w:left="705" w:hanging="705"/>
        <w:jc w:val="both"/>
        <w:rPr>
          <w:rFonts w:ascii="Arial Narrow" w:hAnsi="Arial Narrow" w:cs="Times New Roman"/>
        </w:rPr>
      </w:pPr>
      <w:r w:rsidRPr="003A692D">
        <w:rPr>
          <w:rFonts w:ascii="Arial Narrow" w:hAnsi="Arial Narrow" w:cs="Times New Roman"/>
        </w:rPr>
        <w:t xml:space="preserve">4.1 </w:t>
      </w:r>
      <w:r w:rsidRPr="003A692D">
        <w:rPr>
          <w:rFonts w:ascii="Arial Narrow" w:hAnsi="Arial Narrow" w:cs="Times New Roman"/>
        </w:rPr>
        <w:tab/>
        <w:t>Dodávateľ zabezpečí poskytovanie služby v množstve a v mieste podľa písomnej objednávky. Zoznam miest plnenia je uvedený v prílohe č. 1 tejto rámcovej dohody.</w:t>
      </w:r>
    </w:p>
    <w:p w:rsidR="002D745B" w:rsidRPr="003A692D" w:rsidRDefault="002D745B" w:rsidP="008F54D4">
      <w:pPr>
        <w:pStyle w:val="Default"/>
        <w:ind w:left="705" w:hanging="705"/>
        <w:jc w:val="both"/>
        <w:rPr>
          <w:rFonts w:ascii="Arial Narrow" w:hAnsi="Arial Narrow" w:cs="Times New Roman"/>
        </w:rPr>
      </w:pPr>
    </w:p>
    <w:p w:rsidR="00CD7BBC" w:rsidRPr="003A692D" w:rsidRDefault="00CD7BBC" w:rsidP="00CD7BBC">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ČL. V </w:t>
      </w:r>
    </w:p>
    <w:p w:rsidR="00CD7BBC" w:rsidRPr="003A692D" w:rsidRDefault="00CD7BBC" w:rsidP="00CD7BBC">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CENA ZA SLUŽBY </w:t>
      </w:r>
    </w:p>
    <w:p w:rsidR="00CD7BBC" w:rsidRPr="003A692D" w:rsidRDefault="00CD7BBC" w:rsidP="00CD7BBC">
      <w:pPr>
        <w:autoSpaceDE w:val="0"/>
        <w:autoSpaceDN w:val="0"/>
        <w:adjustRightInd w:val="0"/>
        <w:spacing w:after="0" w:line="240" w:lineRule="auto"/>
        <w:jc w:val="both"/>
        <w:rPr>
          <w:rFonts w:ascii="Arial Narrow" w:hAnsi="Arial Narrow" w:cs="Times New Roman"/>
          <w:b/>
          <w:bCs/>
          <w:color w:val="000000"/>
          <w:sz w:val="24"/>
          <w:szCs w:val="24"/>
        </w:rPr>
      </w:pPr>
    </w:p>
    <w:p w:rsidR="00CD7BBC" w:rsidRPr="003A692D" w:rsidRDefault="00CD7BBC" w:rsidP="00CD7BBC">
      <w:pPr>
        <w:pStyle w:val="Default"/>
        <w:ind w:left="705" w:hanging="705"/>
        <w:jc w:val="both"/>
        <w:rPr>
          <w:rFonts w:ascii="Arial Narrow" w:hAnsi="Arial Narrow" w:cs="Times New Roman"/>
        </w:rPr>
      </w:pPr>
      <w:r w:rsidRPr="003A692D">
        <w:rPr>
          <w:rFonts w:ascii="Arial Narrow" w:hAnsi="Arial Narrow" w:cs="Times New Roman"/>
        </w:rPr>
        <w:t xml:space="preserve">5.1. </w:t>
      </w:r>
      <w:r w:rsidRPr="003A692D">
        <w:rPr>
          <w:rFonts w:ascii="Arial Narrow" w:hAnsi="Arial Narrow" w:cs="Times New Roman"/>
        </w:rPr>
        <w:tab/>
        <w:t xml:space="preserve">Celková cena tejto rámcovej dohody je v EUR a je uvedená v prílohe č. 2 („Ocenený štruktúrovaný rozpočet“) tejto rámcovej dohody. Cena je stanovená v súlade so zákonom Národnej rady Slovenskej republiky č. 18/1996 Z. z. o cenách v znení neskorších predpisov. </w:t>
      </w:r>
    </w:p>
    <w:p w:rsidR="00CD7BBC" w:rsidRPr="003A692D" w:rsidRDefault="00CD7BBC" w:rsidP="00CD7BBC">
      <w:pPr>
        <w:pStyle w:val="Default"/>
        <w:ind w:left="705" w:hanging="705"/>
        <w:jc w:val="both"/>
        <w:rPr>
          <w:rFonts w:ascii="Arial Narrow" w:hAnsi="Arial Narrow"/>
        </w:rPr>
      </w:pPr>
      <w:r w:rsidRPr="003A692D">
        <w:rPr>
          <w:rFonts w:ascii="Arial Narrow" w:hAnsi="Arial Narrow" w:cs="Times New Roman"/>
        </w:rPr>
        <w:t xml:space="preserve">5.2 </w:t>
      </w:r>
      <w:r w:rsidRPr="003A692D">
        <w:rPr>
          <w:rFonts w:ascii="Arial Narrow" w:hAnsi="Arial Narrow" w:cs="Times New Roman"/>
        </w:rPr>
        <w:tab/>
        <w:t>Cena musí zahŕňať všetky ekonomicky oprávnené náklady Dodávateľa vynaložené v súvislosti s poskytovaním služieb</w:t>
      </w:r>
      <w:r w:rsidR="002C368E">
        <w:rPr>
          <w:rFonts w:ascii="Arial Narrow" w:hAnsi="Arial Narrow" w:cs="Times New Roman"/>
        </w:rPr>
        <w:t xml:space="preserve">, a to najmä </w:t>
      </w:r>
      <w:r w:rsidRPr="003A692D">
        <w:rPr>
          <w:rFonts w:ascii="Arial Narrow" w:hAnsi="Arial Narrow" w:cs="Times New Roman"/>
        </w:rPr>
        <w:t>dopravu, vykládku a nakládku, náklady na techniku a primeraný zisk Dodávateľa</w:t>
      </w:r>
      <w:r w:rsidRPr="003A692D">
        <w:rPr>
          <w:rFonts w:ascii="Arial Narrow" w:hAnsi="Arial Narrow"/>
        </w:rPr>
        <w:t>.</w:t>
      </w:r>
    </w:p>
    <w:p w:rsidR="00E26E06" w:rsidRPr="003A692D" w:rsidRDefault="00E26E06" w:rsidP="00E26E06">
      <w:pPr>
        <w:pStyle w:val="Default"/>
        <w:ind w:left="705" w:hanging="705"/>
        <w:jc w:val="both"/>
        <w:rPr>
          <w:rFonts w:ascii="Arial Narrow" w:hAnsi="Arial Narrow" w:cs="Times New Roman"/>
        </w:rPr>
      </w:pPr>
      <w:r w:rsidRPr="003A692D">
        <w:rPr>
          <w:rFonts w:ascii="Arial Narrow" w:hAnsi="Arial Narrow" w:cs="Times New Roman"/>
        </w:rPr>
        <w:t xml:space="preserve">5.3 </w:t>
      </w:r>
      <w:r w:rsidRPr="003A692D">
        <w:rPr>
          <w:rFonts w:ascii="Arial Narrow" w:hAnsi="Arial Narrow" w:cs="Times New Roman"/>
        </w:rPr>
        <w:tab/>
        <w:t xml:space="preserve">Cena za poskytovanie služieb musí byť stanovená v mene EURO. K fakturovanej cene bude vždy pripočítaná DPH stanovená v súlade so všeobecne záväznými právnymi predpismi platnými na území SR v čase poskytovania služieb. </w:t>
      </w:r>
    </w:p>
    <w:p w:rsidR="00CD7BBC" w:rsidRPr="003A692D" w:rsidRDefault="00E26E06" w:rsidP="00E26E06">
      <w:pPr>
        <w:pStyle w:val="Default"/>
        <w:ind w:left="705" w:hanging="705"/>
        <w:jc w:val="both"/>
        <w:rPr>
          <w:rFonts w:ascii="Arial Narrow" w:hAnsi="Arial Narrow"/>
        </w:rPr>
      </w:pPr>
      <w:r w:rsidRPr="003A692D">
        <w:rPr>
          <w:rFonts w:ascii="Arial Narrow" w:hAnsi="Arial Narrow" w:cs="Times New Roman"/>
        </w:rPr>
        <w:t xml:space="preserve">5.4 </w:t>
      </w:r>
      <w:r w:rsidRPr="003A692D">
        <w:rPr>
          <w:rFonts w:ascii="Arial Narrow" w:hAnsi="Arial Narrow" w:cs="Times New Roman"/>
        </w:rPr>
        <w:tab/>
        <w:t>Dodávateľ prehlasuje, že predmet rámcovej dohody alebo jeho časť poskytuje Objednávateľovi za najlepších/najvýhodnejších podmienok, aké poskytuje na relevantnom trhu</w:t>
      </w:r>
      <w:r w:rsidRPr="003A692D">
        <w:rPr>
          <w:rFonts w:ascii="Arial Narrow" w:hAnsi="Arial Narrow"/>
        </w:rPr>
        <w:t>.</w:t>
      </w:r>
    </w:p>
    <w:p w:rsidR="000277F5" w:rsidRPr="003A692D" w:rsidRDefault="000277F5" w:rsidP="00E26E06">
      <w:pPr>
        <w:pStyle w:val="Default"/>
        <w:ind w:left="705" w:hanging="705"/>
        <w:jc w:val="both"/>
        <w:rPr>
          <w:rFonts w:ascii="Arial Narrow" w:hAnsi="Arial Narrow"/>
        </w:rPr>
      </w:pPr>
    </w:p>
    <w:p w:rsidR="000277F5" w:rsidRPr="003A692D" w:rsidRDefault="000277F5" w:rsidP="000277F5">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ČL. VI </w:t>
      </w:r>
    </w:p>
    <w:p w:rsidR="000277F5" w:rsidRPr="003A692D" w:rsidRDefault="000277F5" w:rsidP="000277F5">
      <w:pPr>
        <w:autoSpaceDE w:val="0"/>
        <w:autoSpaceDN w:val="0"/>
        <w:adjustRightInd w:val="0"/>
        <w:spacing w:after="0" w:line="240" w:lineRule="auto"/>
        <w:jc w:val="center"/>
        <w:rPr>
          <w:rFonts w:ascii="Arial Narrow" w:hAnsi="Arial Narrow" w:cs="Times New Roman"/>
          <w:b/>
          <w:bCs/>
          <w:color w:val="000000"/>
          <w:sz w:val="24"/>
          <w:szCs w:val="24"/>
        </w:rPr>
      </w:pPr>
      <w:r w:rsidRPr="003A692D">
        <w:rPr>
          <w:rFonts w:ascii="Arial Narrow" w:hAnsi="Arial Narrow" w:cs="Times New Roman"/>
          <w:b/>
          <w:bCs/>
          <w:color w:val="000000"/>
          <w:sz w:val="24"/>
          <w:szCs w:val="24"/>
        </w:rPr>
        <w:t xml:space="preserve">PLATOBNÉ PODMIENKY A FAKTURÁCIA </w:t>
      </w:r>
    </w:p>
    <w:p w:rsidR="000277F5" w:rsidRPr="003A692D" w:rsidRDefault="000277F5" w:rsidP="000277F5">
      <w:pPr>
        <w:autoSpaceDE w:val="0"/>
        <w:autoSpaceDN w:val="0"/>
        <w:adjustRightInd w:val="0"/>
        <w:spacing w:after="0" w:line="240" w:lineRule="auto"/>
        <w:jc w:val="center"/>
        <w:rPr>
          <w:rFonts w:ascii="Arial Narrow" w:hAnsi="Arial Narrow" w:cs="Times New Roman"/>
          <w:b/>
          <w:bCs/>
          <w:color w:val="000000"/>
          <w:sz w:val="24"/>
          <w:szCs w:val="24"/>
        </w:rPr>
      </w:pPr>
    </w:p>
    <w:p w:rsidR="000277F5" w:rsidRPr="003A692D" w:rsidRDefault="000277F5" w:rsidP="000277F5">
      <w:pPr>
        <w:pStyle w:val="Default"/>
        <w:ind w:left="705" w:hanging="705"/>
        <w:jc w:val="both"/>
        <w:rPr>
          <w:rFonts w:ascii="Arial Narrow" w:hAnsi="Arial Narrow" w:cs="Times New Roman"/>
        </w:rPr>
      </w:pPr>
      <w:r w:rsidRPr="003A692D">
        <w:rPr>
          <w:rFonts w:ascii="Arial Narrow" w:hAnsi="Arial Narrow" w:cs="Times New Roman"/>
        </w:rPr>
        <w:t xml:space="preserve">6.1 </w:t>
      </w:r>
      <w:r w:rsidRPr="003A692D">
        <w:rPr>
          <w:rFonts w:ascii="Arial Narrow" w:hAnsi="Arial Narrow" w:cs="Times New Roman"/>
        </w:rPr>
        <w:tab/>
        <w:t xml:space="preserve">Faktúru v dvoch (2) vyhotoveniach vystaví Dodávateľ až po </w:t>
      </w:r>
      <w:r w:rsidR="002C368E">
        <w:rPr>
          <w:rFonts w:ascii="Arial Narrow" w:hAnsi="Arial Narrow" w:cs="Times New Roman"/>
        </w:rPr>
        <w:t xml:space="preserve">riadnom a včasnom </w:t>
      </w:r>
      <w:r w:rsidRPr="003A692D">
        <w:rPr>
          <w:rFonts w:ascii="Arial Narrow" w:hAnsi="Arial Narrow" w:cs="Times New Roman"/>
        </w:rPr>
        <w:t>poskytnutí služieb špecifikovaných v</w:t>
      </w:r>
      <w:r w:rsidR="002C368E">
        <w:rPr>
          <w:rFonts w:ascii="Arial Narrow" w:hAnsi="Arial Narrow" w:cs="Times New Roman"/>
        </w:rPr>
        <w:t xml:space="preserve"> písomnej </w:t>
      </w:r>
      <w:r w:rsidRPr="003A692D">
        <w:rPr>
          <w:rFonts w:ascii="Arial Narrow" w:hAnsi="Arial Narrow" w:cs="Times New Roman"/>
        </w:rPr>
        <w:t xml:space="preserve">objednávke Objednávateľa a zároveň doručí vystavenú faktúru Objednávateľovi. </w:t>
      </w:r>
    </w:p>
    <w:p w:rsidR="000277F5" w:rsidRPr="003A692D" w:rsidRDefault="000277F5" w:rsidP="000277F5">
      <w:pPr>
        <w:pStyle w:val="Default"/>
        <w:ind w:left="705" w:hanging="705"/>
        <w:rPr>
          <w:rFonts w:ascii="Arial Narrow" w:hAnsi="Arial Narrow" w:cs="Times New Roman"/>
        </w:rPr>
      </w:pPr>
      <w:r w:rsidRPr="003A692D">
        <w:rPr>
          <w:rFonts w:ascii="Arial Narrow" w:hAnsi="Arial Narrow" w:cs="Times New Roman"/>
        </w:rPr>
        <w:t xml:space="preserve">6.2 </w:t>
      </w:r>
      <w:r w:rsidRPr="003A692D">
        <w:rPr>
          <w:rFonts w:ascii="Arial Narrow" w:hAnsi="Arial Narrow" w:cs="Times New Roman"/>
        </w:rPr>
        <w:tab/>
        <w:t xml:space="preserve">Cenu za </w:t>
      </w:r>
      <w:r w:rsidR="002C368E">
        <w:rPr>
          <w:rFonts w:ascii="Arial Narrow" w:hAnsi="Arial Narrow" w:cs="Times New Roman"/>
        </w:rPr>
        <w:t xml:space="preserve">služby </w:t>
      </w:r>
      <w:r w:rsidRPr="003A692D">
        <w:rPr>
          <w:rFonts w:ascii="Arial Narrow" w:hAnsi="Arial Narrow" w:cs="Times New Roman"/>
        </w:rPr>
        <w:t xml:space="preserve">uhradí Objednávateľ na základe faktúry v lehote do tridsať (30) dní odo dňa jej doručenia Objednávateľovi. Ak faktúra a jej prílohy nebudú obsahovať všetky dohodnuté náležitosti a/alebo náležitosti daňového dokladu podľa zákona č. 222/2004 Z. z. o dani z pridanej hodnoty v znení neskorších predpisov, Objednávateľ je oprávnený takúto faktúru vrátiť Dodávateľovi na prepracovanie s uvedením všetkých nedostatkov, ktoré sa majú odstrániť. V takomto prípade začne plynúť nová lehota splatnosti dňom riadneho doručenia opravenej faktúry Objednávateľovi. </w:t>
      </w:r>
    </w:p>
    <w:p w:rsidR="000277F5" w:rsidRPr="003A692D" w:rsidRDefault="000277F5" w:rsidP="000277F5">
      <w:pPr>
        <w:pStyle w:val="Default"/>
        <w:ind w:left="705" w:hanging="705"/>
        <w:jc w:val="both"/>
        <w:rPr>
          <w:rFonts w:ascii="Arial Narrow" w:hAnsi="Arial Narrow" w:cs="Times New Roman"/>
        </w:rPr>
      </w:pPr>
      <w:r w:rsidRPr="003A692D">
        <w:rPr>
          <w:rFonts w:ascii="Arial Narrow" w:hAnsi="Arial Narrow" w:cs="Times New Roman"/>
        </w:rPr>
        <w:t xml:space="preserve">6.3 </w:t>
      </w:r>
      <w:r w:rsidRPr="003A692D">
        <w:rPr>
          <w:rFonts w:ascii="Arial Narrow" w:hAnsi="Arial Narrow" w:cs="Times New Roman"/>
        </w:rPr>
        <w:tab/>
        <w:t>Faktúra má náležitosti daňového dokladu. Faktúra bude uhrádzaná výhradne prevodným príkazom. Cena sa považuje za uhradenú dňom odpísania finančných prostriedkov z účtu Objednávateľa uvedeného v záhlaví tejto rámcovej dohody v časti Objednávateľ</w:t>
      </w:r>
      <w:r w:rsidR="002C368E">
        <w:rPr>
          <w:rFonts w:ascii="Arial Narrow" w:hAnsi="Arial Narrow" w:cs="Times New Roman"/>
        </w:rPr>
        <w:t xml:space="preserve"> na účet Dodávateľa uvedený v záhlaví tejto rámcovej dohody v časti Dodávateľ</w:t>
      </w:r>
      <w:r w:rsidRPr="003A692D">
        <w:rPr>
          <w:rFonts w:ascii="Arial Narrow" w:hAnsi="Arial Narrow" w:cs="Times New Roman"/>
        </w:rPr>
        <w:t xml:space="preserve">. </w:t>
      </w:r>
    </w:p>
    <w:p w:rsidR="00BB457E" w:rsidRDefault="000277F5" w:rsidP="000277F5">
      <w:pPr>
        <w:pStyle w:val="Default"/>
        <w:ind w:left="705" w:hanging="705"/>
        <w:jc w:val="both"/>
        <w:rPr>
          <w:rFonts w:ascii="Arial Narrow" w:hAnsi="Arial Narrow" w:cs="Times New Roman"/>
        </w:rPr>
      </w:pPr>
      <w:r w:rsidRPr="003A692D">
        <w:rPr>
          <w:rFonts w:ascii="Arial Narrow" w:hAnsi="Arial Narrow" w:cs="Times New Roman"/>
        </w:rPr>
        <w:t xml:space="preserve">6.4 </w:t>
      </w:r>
      <w:r w:rsidRPr="003A692D">
        <w:rPr>
          <w:rFonts w:ascii="Arial Narrow" w:hAnsi="Arial Narrow" w:cs="Times New Roman"/>
        </w:rPr>
        <w:tab/>
      </w:r>
      <w:r w:rsidR="0013661B">
        <w:rPr>
          <w:rFonts w:ascii="Arial Narrow" w:hAnsi="Arial Narrow" w:cs="Times New Roman"/>
        </w:rPr>
        <w:t xml:space="preserve">Účastníci rámcovej dohody </w:t>
      </w:r>
      <w:r w:rsidRPr="003A692D">
        <w:rPr>
          <w:rFonts w:ascii="Arial Narrow" w:hAnsi="Arial Narrow" w:cs="Times New Roman"/>
        </w:rPr>
        <w:t>sa zaväzujú plniť povinnosť v zmysle zákona č. 215/2019 Z. z. o zaručenej elektronickej fakturácii a centrálnom elektronickom systéme a o doplnení niektorých zákonov, ktorým dochádza k zavedeniu povinnosti používať zaručené elektronické faktúry, v termíne a rozsahu, ktoré oznámi Ministerstvo financií Slovenskej republiky vo svojom publikačnom orgáne.</w:t>
      </w:r>
    </w:p>
    <w:p w:rsidR="0019285A" w:rsidRDefault="0019285A" w:rsidP="000277F5">
      <w:pPr>
        <w:pStyle w:val="Default"/>
        <w:ind w:left="705" w:hanging="705"/>
        <w:jc w:val="both"/>
        <w:rPr>
          <w:rFonts w:ascii="Arial Narrow" w:hAnsi="Arial Narrow" w:cs="Times New Roman"/>
        </w:rPr>
      </w:pPr>
    </w:p>
    <w:p w:rsidR="0019285A" w:rsidRDefault="0019285A" w:rsidP="000277F5">
      <w:pPr>
        <w:pStyle w:val="Default"/>
        <w:ind w:left="705" w:hanging="705"/>
        <w:jc w:val="both"/>
        <w:rPr>
          <w:rFonts w:ascii="Arial Narrow" w:hAnsi="Arial Narrow" w:cs="Times New Roman"/>
        </w:rPr>
      </w:pPr>
    </w:p>
    <w:p w:rsidR="0019285A" w:rsidRPr="003A692D" w:rsidRDefault="0019285A" w:rsidP="000277F5">
      <w:pPr>
        <w:pStyle w:val="Default"/>
        <w:ind w:left="705" w:hanging="705"/>
        <w:jc w:val="both"/>
        <w:rPr>
          <w:rFonts w:ascii="Arial Narrow" w:hAnsi="Arial Narrow" w:cs="Times New Roman"/>
        </w:rPr>
      </w:pPr>
    </w:p>
    <w:p w:rsidR="00BB457E" w:rsidRPr="003A692D" w:rsidRDefault="00BB457E" w:rsidP="00BB457E">
      <w:pPr>
        <w:pStyle w:val="Default"/>
        <w:jc w:val="center"/>
        <w:rPr>
          <w:rFonts w:ascii="Arial Narrow" w:hAnsi="Arial Narrow" w:cs="Times New Roman"/>
          <w:b/>
          <w:bCs/>
        </w:rPr>
      </w:pPr>
      <w:r w:rsidRPr="003A692D">
        <w:rPr>
          <w:rFonts w:ascii="Arial Narrow" w:hAnsi="Arial Narrow" w:cs="Times New Roman"/>
          <w:b/>
          <w:bCs/>
        </w:rPr>
        <w:lastRenderedPageBreak/>
        <w:t>ČL. VII</w:t>
      </w:r>
    </w:p>
    <w:p w:rsidR="00BB457E" w:rsidRPr="003A692D" w:rsidRDefault="00BB457E" w:rsidP="00BB457E">
      <w:pPr>
        <w:pStyle w:val="Default"/>
        <w:jc w:val="center"/>
        <w:rPr>
          <w:rFonts w:ascii="Arial Narrow" w:hAnsi="Arial Narrow" w:cs="Times New Roman"/>
          <w:b/>
          <w:bCs/>
        </w:rPr>
      </w:pPr>
      <w:r w:rsidRPr="003A692D">
        <w:rPr>
          <w:rFonts w:ascii="Arial Narrow" w:hAnsi="Arial Narrow" w:cs="Times New Roman"/>
          <w:b/>
          <w:bCs/>
        </w:rPr>
        <w:t>ČAS PLNENIA, DODACIE PODMIENKY</w:t>
      </w:r>
    </w:p>
    <w:p w:rsidR="00BB457E" w:rsidRPr="003A692D" w:rsidRDefault="00BB457E" w:rsidP="00BB457E">
      <w:pPr>
        <w:pStyle w:val="Default"/>
        <w:jc w:val="both"/>
        <w:rPr>
          <w:rFonts w:ascii="Arial Narrow" w:hAnsi="Arial Narrow" w:cs="Times New Roman"/>
          <w:b/>
          <w:bCs/>
        </w:rPr>
      </w:pPr>
    </w:p>
    <w:p w:rsidR="00BB457E" w:rsidRPr="003A692D" w:rsidRDefault="00BB457E" w:rsidP="00BB457E">
      <w:pPr>
        <w:pStyle w:val="Default"/>
        <w:ind w:left="705" w:hanging="705"/>
        <w:jc w:val="both"/>
        <w:rPr>
          <w:rFonts w:ascii="Arial Narrow" w:hAnsi="Arial Narrow" w:cs="Times New Roman"/>
        </w:rPr>
      </w:pPr>
      <w:r w:rsidRPr="003A692D">
        <w:rPr>
          <w:rFonts w:ascii="Arial Narrow" w:hAnsi="Arial Narrow" w:cs="Times New Roman"/>
        </w:rPr>
        <w:t>7.1</w:t>
      </w:r>
      <w:r w:rsidRPr="003A692D">
        <w:rPr>
          <w:rFonts w:ascii="Arial Narrow" w:hAnsi="Arial Narrow" w:cs="Times New Roman"/>
        </w:rPr>
        <w:tab/>
        <w:t xml:space="preserve">Dodávateľ poskytne služby Objednávateľovi v množstve a druhu uvedenom v písomnej objednávke. </w:t>
      </w:r>
    </w:p>
    <w:p w:rsidR="00BB457E" w:rsidRPr="003A692D" w:rsidRDefault="00BB457E" w:rsidP="00BB457E">
      <w:pPr>
        <w:pStyle w:val="Default"/>
        <w:ind w:left="705" w:hanging="705"/>
        <w:jc w:val="both"/>
        <w:rPr>
          <w:rFonts w:ascii="Arial Narrow" w:hAnsi="Arial Narrow" w:cs="Times New Roman"/>
        </w:rPr>
      </w:pPr>
      <w:r w:rsidRPr="003A692D">
        <w:rPr>
          <w:rFonts w:ascii="Arial Narrow" w:hAnsi="Arial Narrow" w:cs="Times New Roman"/>
        </w:rPr>
        <w:t xml:space="preserve">7.2 </w:t>
      </w:r>
      <w:r w:rsidRPr="003A692D">
        <w:rPr>
          <w:rFonts w:ascii="Arial Narrow" w:hAnsi="Arial Narrow" w:cs="Times New Roman"/>
        </w:rPr>
        <w:tab/>
        <w:t>Dodávateľ je povinný prevziať</w:t>
      </w:r>
      <w:r w:rsidR="002D745B" w:rsidRPr="003A692D">
        <w:rPr>
          <w:rFonts w:ascii="Arial Narrow" w:hAnsi="Arial Narrow" w:cs="Times New Roman"/>
        </w:rPr>
        <w:t xml:space="preserve"> </w:t>
      </w:r>
      <w:r w:rsidR="002D745B" w:rsidRPr="003A692D">
        <w:rPr>
          <w:rFonts w:ascii="Arial Narrow" w:hAnsi="Arial Narrow" w:cs="Times New Roman"/>
          <w:color w:val="000000" w:themeColor="text1"/>
        </w:rPr>
        <w:t>objednávku</w:t>
      </w:r>
      <w:r w:rsidRPr="003A692D">
        <w:rPr>
          <w:rFonts w:ascii="Arial Narrow" w:hAnsi="Arial Narrow" w:cs="Times New Roman"/>
          <w:color w:val="FF0000"/>
        </w:rPr>
        <w:t xml:space="preserve"> </w:t>
      </w:r>
      <w:r w:rsidRPr="003A692D">
        <w:rPr>
          <w:rFonts w:ascii="Arial Narrow" w:hAnsi="Arial Narrow" w:cs="Times New Roman"/>
        </w:rPr>
        <w:t>a</w:t>
      </w:r>
      <w:r w:rsidR="002C368E">
        <w:rPr>
          <w:rFonts w:ascii="Arial Narrow" w:hAnsi="Arial Narrow" w:cs="Times New Roman"/>
        </w:rPr>
        <w:t xml:space="preserve"> poskytnúť </w:t>
      </w:r>
      <w:r w:rsidRPr="003A692D">
        <w:rPr>
          <w:rFonts w:ascii="Arial Narrow" w:hAnsi="Arial Narrow" w:cs="Times New Roman"/>
        </w:rPr>
        <w:t xml:space="preserve"> služb</w:t>
      </w:r>
      <w:r w:rsidR="002C368E">
        <w:rPr>
          <w:rFonts w:ascii="Arial Narrow" w:hAnsi="Arial Narrow" w:cs="Times New Roman"/>
        </w:rPr>
        <w:t xml:space="preserve">y špecifikované  </w:t>
      </w:r>
      <w:r w:rsidRPr="003A692D">
        <w:rPr>
          <w:rFonts w:ascii="Arial Narrow" w:hAnsi="Arial Narrow" w:cs="Times New Roman"/>
        </w:rPr>
        <w:t xml:space="preserve">v </w:t>
      </w:r>
      <w:r w:rsidR="004021B4" w:rsidRPr="003A692D">
        <w:rPr>
          <w:rFonts w:ascii="Arial Narrow" w:hAnsi="Arial Narrow" w:cs="Times New Roman"/>
        </w:rPr>
        <w:t>objednávke Objednávateľa do desiatich</w:t>
      </w:r>
      <w:r w:rsidRPr="003A692D">
        <w:rPr>
          <w:rFonts w:ascii="Arial Narrow" w:hAnsi="Arial Narrow" w:cs="Times New Roman"/>
        </w:rPr>
        <w:t xml:space="preserve"> (</w:t>
      </w:r>
      <w:r w:rsidR="002D745B" w:rsidRPr="003A692D">
        <w:rPr>
          <w:rFonts w:ascii="Arial Narrow" w:hAnsi="Arial Narrow" w:cs="Times New Roman"/>
        </w:rPr>
        <w:t>10</w:t>
      </w:r>
      <w:r w:rsidRPr="003A692D">
        <w:rPr>
          <w:rFonts w:ascii="Arial Narrow" w:hAnsi="Arial Narrow" w:cs="Times New Roman"/>
        </w:rPr>
        <w:t>) pracovných dní</w:t>
      </w:r>
      <w:r w:rsidR="002C368E">
        <w:rPr>
          <w:rFonts w:ascii="Arial Narrow" w:hAnsi="Arial Narrow" w:cs="Times New Roman"/>
        </w:rPr>
        <w:t xml:space="preserve"> od doručenia objednávky Dodávateľovi, pokiaľ Objednávateľ neurčí v objednávke inú lehotu poskytnutia služieb</w:t>
      </w:r>
      <w:r w:rsidRPr="003A692D">
        <w:rPr>
          <w:rFonts w:ascii="Arial Narrow" w:hAnsi="Arial Narrow" w:cs="Times New Roman"/>
        </w:rPr>
        <w:t>.</w:t>
      </w:r>
    </w:p>
    <w:p w:rsidR="00025079" w:rsidRPr="003A692D" w:rsidRDefault="00025079" w:rsidP="00A820E8">
      <w:pPr>
        <w:pStyle w:val="Default"/>
        <w:jc w:val="center"/>
        <w:rPr>
          <w:rFonts w:ascii="Arial Narrow" w:hAnsi="Arial Narrow" w:cs="Times New Roman"/>
        </w:rPr>
      </w:pPr>
    </w:p>
    <w:p w:rsidR="00A820E8" w:rsidRPr="003A692D" w:rsidRDefault="00A820E8" w:rsidP="00A820E8">
      <w:pPr>
        <w:pStyle w:val="Default"/>
        <w:jc w:val="center"/>
        <w:rPr>
          <w:rFonts w:ascii="Arial Narrow" w:hAnsi="Arial Narrow" w:cs="Times New Roman"/>
        </w:rPr>
      </w:pPr>
      <w:r w:rsidRPr="003A692D">
        <w:rPr>
          <w:rFonts w:ascii="Arial Narrow" w:hAnsi="Arial Narrow" w:cs="Times New Roman"/>
          <w:b/>
          <w:bCs/>
        </w:rPr>
        <w:t>ČL. VIII</w:t>
      </w:r>
    </w:p>
    <w:p w:rsidR="00A820E8" w:rsidRPr="003A692D" w:rsidRDefault="00A820E8" w:rsidP="00A820E8">
      <w:pPr>
        <w:pStyle w:val="Default"/>
        <w:jc w:val="center"/>
        <w:rPr>
          <w:rFonts w:ascii="Arial Narrow" w:hAnsi="Arial Narrow" w:cs="Times New Roman"/>
          <w:b/>
          <w:bCs/>
        </w:rPr>
      </w:pPr>
      <w:r w:rsidRPr="003A692D">
        <w:rPr>
          <w:rFonts w:ascii="Arial Narrow" w:hAnsi="Arial Narrow" w:cs="Times New Roman"/>
          <w:b/>
          <w:bCs/>
        </w:rPr>
        <w:t>SANKCIE</w:t>
      </w:r>
    </w:p>
    <w:p w:rsidR="00A820E8" w:rsidRPr="003A692D" w:rsidRDefault="00A820E8" w:rsidP="00A820E8">
      <w:pPr>
        <w:pStyle w:val="Default"/>
        <w:jc w:val="center"/>
        <w:rPr>
          <w:rFonts w:ascii="Arial Narrow" w:hAnsi="Arial Narrow" w:cs="Times New Roman"/>
        </w:rPr>
      </w:pPr>
    </w:p>
    <w:p w:rsidR="00A820E8" w:rsidRPr="003A692D" w:rsidRDefault="00A820E8" w:rsidP="00A820E8">
      <w:pPr>
        <w:pStyle w:val="Default"/>
        <w:ind w:left="705" w:hanging="705"/>
        <w:jc w:val="both"/>
        <w:rPr>
          <w:rFonts w:ascii="Arial Narrow" w:hAnsi="Arial Narrow"/>
        </w:rPr>
      </w:pPr>
      <w:r w:rsidRPr="003A692D">
        <w:rPr>
          <w:rFonts w:ascii="Arial Narrow" w:hAnsi="Arial Narrow" w:cs="Times New Roman"/>
        </w:rPr>
        <w:t xml:space="preserve">8.1 </w:t>
      </w:r>
      <w:r w:rsidRPr="003A692D">
        <w:rPr>
          <w:rFonts w:ascii="Arial Narrow" w:hAnsi="Arial Narrow" w:cs="Times New Roman"/>
        </w:rPr>
        <w:tab/>
        <w:t>V prípade omeškania Dodávateľa s poskytovaním služieb v</w:t>
      </w:r>
      <w:r w:rsidR="002C368E">
        <w:rPr>
          <w:rFonts w:ascii="Arial Narrow" w:hAnsi="Arial Narrow" w:cs="Times New Roman"/>
        </w:rPr>
        <w:t> </w:t>
      </w:r>
      <w:r w:rsidRPr="003A692D">
        <w:rPr>
          <w:rFonts w:ascii="Arial Narrow" w:hAnsi="Arial Narrow" w:cs="Times New Roman"/>
        </w:rPr>
        <w:t>lehote</w:t>
      </w:r>
      <w:r w:rsidR="002C368E">
        <w:rPr>
          <w:rFonts w:ascii="Arial Narrow" w:hAnsi="Arial Narrow" w:cs="Times New Roman"/>
        </w:rPr>
        <w:t xml:space="preserve"> podľa čl. VII bod 7.2 a/alebo</w:t>
      </w:r>
      <w:r w:rsidRPr="003A692D">
        <w:rPr>
          <w:rFonts w:ascii="Arial Narrow" w:hAnsi="Arial Narrow" w:cs="Times New Roman"/>
        </w:rPr>
        <w:t xml:space="preserve"> </w:t>
      </w:r>
      <w:r w:rsidR="002C368E">
        <w:rPr>
          <w:rFonts w:ascii="Arial Narrow" w:hAnsi="Arial Narrow" w:cs="Times New Roman"/>
        </w:rPr>
        <w:t xml:space="preserve">v inej lehote </w:t>
      </w:r>
      <w:r w:rsidRPr="003A692D">
        <w:rPr>
          <w:rFonts w:ascii="Arial Narrow" w:hAnsi="Arial Narrow" w:cs="Times New Roman"/>
        </w:rPr>
        <w:t xml:space="preserve">uvedenej v písomnej objednávke je Dodávateľ povinný uhradiť Objednávateľovi zmluvnú pokutu vo výške 0,05 % z celkovej fakturovanej čiastky za vykonané služby za každý </w:t>
      </w:r>
      <w:r w:rsidR="002C368E">
        <w:rPr>
          <w:rFonts w:ascii="Arial Narrow" w:hAnsi="Arial Narrow" w:cs="Times New Roman"/>
        </w:rPr>
        <w:t xml:space="preserve">aj začatý </w:t>
      </w:r>
      <w:r w:rsidRPr="003A692D">
        <w:rPr>
          <w:rFonts w:ascii="Arial Narrow" w:hAnsi="Arial Narrow" w:cs="Times New Roman"/>
        </w:rPr>
        <w:t>deň omeškania</w:t>
      </w:r>
      <w:r w:rsidRPr="003A692D">
        <w:rPr>
          <w:rFonts w:ascii="Arial Narrow" w:hAnsi="Arial Narrow"/>
        </w:rPr>
        <w:t xml:space="preserve">. </w:t>
      </w:r>
    </w:p>
    <w:p w:rsidR="00A820E8" w:rsidRPr="003A692D" w:rsidRDefault="00A820E8" w:rsidP="00A820E8">
      <w:pPr>
        <w:pStyle w:val="Default"/>
        <w:ind w:left="705" w:hanging="705"/>
        <w:jc w:val="both"/>
        <w:rPr>
          <w:rFonts w:ascii="Arial Narrow" w:hAnsi="Arial Narrow" w:cs="Times New Roman"/>
        </w:rPr>
      </w:pPr>
      <w:r w:rsidRPr="003A692D">
        <w:rPr>
          <w:rFonts w:ascii="Arial Narrow" w:hAnsi="Arial Narrow" w:cs="Times New Roman"/>
        </w:rPr>
        <w:t xml:space="preserve">8.2 </w:t>
      </w:r>
      <w:r w:rsidRPr="003A692D">
        <w:rPr>
          <w:rFonts w:ascii="Arial Narrow" w:hAnsi="Arial Narrow" w:cs="Times New Roman"/>
        </w:rPr>
        <w:tab/>
        <w:t xml:space="preserve">V prípade omeškania Dodávateľa s odstránením </w:t>
      </w:r>
      <w:proofErr w:type="spellStart"/>
      <w:r w:rsidRPr="003A692D">
        <w:rPr>
          <w:rFonts w:ascii="Arial Narrow" w:hAnsi="Arial Narrow" w:cs="Times New Roman"/>
        </w:rPr>
        <w:t>vád</w:t>
      </w:r>
      <w:proofErr w:type="spellEnd"/>
      <w:r w:rsidRPr="003A692D">
        <w:rPr>
          <w:rFonts w:ascii="Arial Narrow" w:hAnsi="Arial Narrow" w:cs="Times New Roman"/>
        </w:rPr>
        <w:t xml:space="preserve"> služieb v lehote podľa čl. III bod 3.4 tejto rámcovej dohody je Dodávateľ povinný zaplatiť Objednávateľovi zmluvnú pokutu vo výške 0,05% z ceny </w:t>
      </w:r>
      <w:proofErr w:type="spellStart"/>
      <w:r w:rsidRPr="003A692D">
        <w:rPr>
          <w:rFonts w:ascii="Arial Narrow" w:hAnsi="Arial Narrow" w:cs="Times New Roman"/>
        </w:rPr>
        <w:t>vadne</w:t>
      </w:r>
      <w:proofErr w:type="spellEnd"/>
      <w:r w:rsidRPr="003A692D">
        <w:rPr>
          <w:rFonts w:ascii="Arial Narrow" w:hAnsi="Arial Narrow" w:cs="Times New Roman"/>
        </w:rPr>
        <w:t xml:space="preserve"> poskytnutých služieb, a to za každý aj začatý deň omeškania. </w:t>
      </w:r>
    </w:p>
    <w:p w:rsidR="00A820E8" w:rsidRPr="003A692D" w:rsidRDefault="00A820E8" w:rsidP="00A820E8">
      <w:pPr>
        <w:pStyle w:val="Default"/>
        <w:ind w:left="705" w:hanging="705"/>
        <w:jc w:val="both"/>
        <w:rPr>
          <w:rFonts w:ascii="Arial Narrow" w:hAnsi="Arial Narrow" w:cs="Times New Roman"/>
        </w:rPr>
      </w:pPr>
      <w:r w:rsidRPr="003A692D">
        <w:rPr>
          <w:rFonts w:ascii="Arial Narrow" w:hAnsi="Arial Narrow" w:cs="Times New Roman"/>
        </w:rPr>
        <w:t xml:space="preserve">8.3 </w:t>
      </w:r>
      <w:r w:rsidRPr="003A692D">
        <w:rPr>
          <w:rFonts w:ascii="Arial Narrow" w:hAnsi="Arial Narrow" w:cs="Times New Roman"/>
        </w:rPr>
        <w:tab/>
        <w:t>V prípade neuhradenia faktúry v lehote splatnosti, môže Dodávateľ fakturovať Objednávateľovi zákonný úrok z omeškania z dlžnej sumy za každý</w:t>
      </w:r>
      <w:r w:rsidR="002C368E">
        <w:rPr>
          <w:rFonts w:ascii="Arial Narrow" w:hAnsi="Arial Narrow" w:cs="Times New Roman"/>
        </w:rPr>
        <w:t xml:space="preserve"> aj začatý</w:t>
      </w:r>
      <w:r w:rsidRPr="003A692D">
        <w:rPr>
          <w:rFonts w:ascii="Arial Narrow" w:hAnsi="Arial Narrow" w:cs="Times New Roman"/>
        </w:rPr>
        <w:t xml:space="preserve"> deň omeškania. </w:t>
      </w:r>
    </w:p>
    <w:p w:rsidR="00E2747E" w:rsidRPr="003A692D" w:rsidRDefault="00A820E8" w:rsidP="007E285E">
      <w:pPr>
        <w:pStyle w:val="Default"/>
        <w:ind w:left="705" w:hanging="705"/>
        <w:jc w:val="both"/>
        <w:rPr>
          <w:rFonts w:ascii="Arial Narrow" w:hAnsi="Arial Narrow" w:cs="Times New Roman"/>
        </w:rPr>
      </w:pPr>
      <w:r w:rsidRPr="003A692D">
        <w:rPr>
          <w:rFonts w:ascii="Arial Narrow" w:hAnsi="Arial Narrow" w:cs="Times New Roman"/>
        </w:rPr>
        <w:t xml:space="preserve">8.4 </w:t>
      </w:r>
      <w:r w:rsidRPr="003A692D">
        <w:rPr>
          <w:rFonts w:ascii="Arial Narrow" w:hAnsi="Arial Narrow" w:cs="Times New Roman"/>
        </w:rPr>
        <w:tab/>
        <w:t>Zaplatením zmluvnej pokuty</w:t>
      </w:r>
      <w:r w:rsidR="002C368E">
        <w:rPr>
          <w:rFonts w:ascii="Arial Narrow" w:hAnsi="Arial Narrow" w:cs="Times New Roman"/>
        </w:rPr>
        <w:t>/zmluvných pokút</w:t>
      </w:r>
      <w:r w:rsidRPr="003A692D">
        <w:rPr>
          <w:rFonts w:ascii="Arial Narrow" w:hAnsi="Arial Narrow" w:cs="Times New Roman"/>
        </w:rPr>
        <w:t xml:space="preserve"> podľa bodov 8.1 a 8.2 tohto článku rámcovej dohody nie je dotknutý nárok Objednávateľa na náhradu škody.</w:t>
      </w:r>
    </w:p>
    <w:p w:rsidR="00025079" w:rsidRPr="003A692D" w:rsidRDefault="00025079" w:rsidP="007E285E">
      <w:pPr>
        <w:pStyle w:val="Default"/>
        <w:ind w:left="705" w:hanging="705"/>
        <w:jc w:val="both"/>
        <w:rPr>
          <w:rFonts w:ascii="Arial Narrow" w:hAnsi="Arial Narrow" w:cs="Times New Roman"/>
        </w:rPr>
      </w:pPr>
    </w:p>
    <w:p w:rsidR="004C614D" w:rsidRPr="003A692D" w:rsidRDefault="004C614D" w:rsidP="004C614D">
      <w:pPr>
        <w:pStyle w:val="Default"/>
        <w:jc w:val="center"/>
        <w:rPr>
          <w:rFonts w:ascii="Arial Narrow" w:hAnsi="Arial Narrow" w:cs="Times New Roman"/>
        </w:rPr>
      </w:pPr>
      <w:r w:rsidRPr="003A692D">
        <w:rPr>
          <w:rFonts w:ascii="Arial Narrow" w:hAnsi="Arial Narrow" w:cs="Times New Roman"/>
          <w:b/>
          <w:bCs/>
        </w:rPr>
        <w:t>ČL. IX</w:t>
      </w:r>
    </w:p>
    <w:p w:rsidR="004C614D" w:rsidRPr="003A692D" w:rsidRDefault="004C614D" w:rsidP="004C614D">
      <w:pPr>
        <w:pStyle w:val="Default"/>
        <w:jc w:val="center"/>
        <w:rPr>
          <w:rFonts w:ascii="Arial Narrow" w:hAnsi="Arial Narrow" w:cs="Times New Roman"/>
          <w:b/>
          <w:bCs/>
        </w:rPr>
      </w:pPr>
      <w:r w:rsidRPr="003A692D">
        <w:rPr>
          <w:rFonts w:ascii="Arial Narrow" w:hAnsi="Arial Narrow" w:cs="Times New Roman"/>
          <w:b/>
          <w:bCs/>
        </w:rPr>
        <w:t>TRVANIE A SKONČENIE RÁMCOVEJ DOHODY</w:t>
      </w:r>
    </w:p>
    <w:p w:rsidR="004C614D" w:rsidRPr="003A692D" w:rsidRDefault="004C614D" w:rsidP="004C614D">
      <w:pPr>
        <w:pStyle w:val="Default"/>
        <w:jc w:val="center"/>
        <w:rPr>
          <w:rFonts w:ascii="Arial Narrow" w:hAnsi="Arial Narrow" w:cs="Times New Roman"/>
        </w:rPr>
      </w:pPr>
    </w:p>
    <w:p w:rsidR="007E01B2" w:rsidRDefault="004C614D" w:rsidP="007E01B2">
      <w:pPr>
        <w:pStyle w:val="Default"/>
        <w:ind w:left="705" w:hanging="705"/>
        <w:jc w:val="both"/>
        <w:rPr>
          <w:rFonts w:ascii="Arial Narrow" w:hAnsi="Arial Narrow" w:cs="Times New Roman"/>
        </w:rPr>
      </w:pPr>
      <w:r w:rsidRPr="003A692D">
        <w:rPr>
          <w:rFonts w:ascii="Arial Narrow" w:hAnsi="Arial Narrow" w:cs="Times New Roman"/>
        </w:rPr>
        <w:t xml:space="preserve">9.1 </w:t>
      </w:r>
      <w:r w:rsidR="0085321B" w:rsidRPr="003A692D">
        <w:rPr>
          <w:rFonts w:ascii="Arial Narrow" w:hAnsi="Arial Narrow" w:cs="Times New Roman"/>
        </w:rPr>
        <w:tab/>
      </w:r>
      <w:r w:rsidRPr="003A692D">
        <w:rPr>
          <w:rFonts w:ascii="Arial Narrow" w:hAnsi="Arial Narrow" w:cs="Times New Roman"/>
        </w:rPr>
        <w:t xml:space="preserve">Táto rámcová dohoda sa uzatvára na dobu určitú, a to na dobu </w:t>
      </w:r>
      <w:r w:rsidR="00761DA0">
        <w:rPr>
          <w:rFonts w:ascii="Arial Narrow" w:hAnsi="Arial Narrow" w:cs="Times New Roman"/>
          <w:color w:val="auto"/>
        </w:rPr>
        <w:t>24</w:t>
      </w:r>
      <w:r w:rsidRPr="003A692D">
        <w:rPr>
          <w:rFonts w:ascii="Arial Narrow" w:hAnsi="Arial Narrow" w:cs="Times New Roman"/>
          <w:color w:val="auto"/>
        </w:rPr>
        <w:t xml:space="preserve"> mesiacov (odo dňa nadobud</w:t>
      </w:r>
      <w:r w:rsidRPr="003A692D">
        <w:rPr>
          <w:rFonts w:ascii="Arial Narrow" w:hAnsi="Arial Narrow" w:cs="Times New Roman"/>
        </w:rPr>
        <w:t xml:space="preserve">nutia jej účinnosti alebo do vyčerpania finančného limitu tejto rámcovej dohody, podľa toho, ktorá skutočnosť nastane skôr. </w:t>
      </w:r>
    </w:p>
    <w:p w:rsidR="00761DA0" w:rsidRPr="006F272E" w:rsidRDefault="007E01B2" w:rsidP="007E01B2">
      <w:pPr>
        <w:pStyle w:val="Default"/>
        <w:ind w:left="705" w:hanging="705"/>
        <w:jc w:val="both"/>
        <w:rPr>
          <w:rFonts w:ascii="Arial Narrow" w:hAnsi="Arial Narrow" w:cs="Times New Roman"/>
        </w:rPr>
      </w:pPr>
      <w:r>
        <w:rPr>
          <w:rFonts w:ascii="Arial Narrow" w:hAnsi="Arial Narrow"/>
          <w:bCs/>
        </w:rPr>
        <w:t xml:space="preserve">9.2 </w:t>
      </w:r>
      <w:r>
        <w:rPr>
          <w:rFonts w:ascii="Arial Narrow" w:hAnsi="Arial Narrow"/>
          <w:bCs/>
        </w:rPr>
        <w:tab/>
      </w:r>
      <w:r w:rsidR="00761DA0" w:rsidRPr="006F272E">
        <w:rPr>
          <w:rFonts w:ascii="Arial Narrow" w:hAnsi="Arial Narrow"/>
          <w:bCs/>
        </w:rPr>
        <w:t xml:space="preserve">V prípade, ak bude </w:t>
      </w:r>
      <w:r w:rsidR="00761DA0">
        <w:rPr>
          <w:rFonts w:ascii="Arial Narrow" w:hAnsi="Arial Narrow"/>
          <w:bCs/>
        </w:rPr>
        <w:t>dodávateľovi</w:t>
      </w:r>
      <w:r w:rsidR="00761DA0" w:rsidRPr="006F272E">
        <w:rPr>
          <w:rFonts w:ascii="Arial Narrow" w:hAnsi="Arial Narrow"/>
          <w:bCs/>
        </w:rPr>
        <w:t xml:space="preserve"> zo strany objednávateľa najneskôr v lehote </w:t>
      </w:r>
      <w:r w:rsidR="00761DA0">
        <w:rPr>
          <w:rFonts w:ascii="Arial Narrow" w:hAnsi="Arial Narrow"/>
          <w:bCs/>
        </w:rPr>
        <w:t>dvoch</w:t>
      </w:r>
      <w:r w:rsidR="00761DA0" w:rsidRPr="006F272E">
        <w:rPr>
          <w:rFonts w:ascii="Arial Narrow" w:hAnsi="Arial Narrow"/>
          <w:bCs/>
        </w:rPr>
        <w:t xml:space="preserve"> (</w:t>
      </w:r>
      <w:r w:rsidR="00761DA0">
        <w:rPr>
          <w:rFonts w:ascii="Arial Narrow" w:hAnsi="Arial Narrow"/>
          <w:bCs/>
        </w:rPr>
        <w:t>2</w:t>
      </w:r>
      <w:r w:rsidR="00761DA0" w:rsidRPr="006F272E">
        <w:rPr>
          <w:rFonts w:ascii="Arial Narrow" w:hAnsi="Arial Narrow"/>
          <w:bCs/>
        </w:rPr>
        <w:t xml:space="preserve">)  mesiacov pred uplynutím základnej doby poskytovania </w:t>
      </w:r>
      <w:r w:rsidR="00761DA0">
        <w:rPr>
          <w:rFonts w:ascii="Arial Narrow" w:hAnsi="Arial Narrow"/>
          <w:bCs/>
        </w:rPr>
        <w:t>s</w:t>
      </w:r>
      <w:r w:rsidR="00761DA0" w:rsidRPr="00761DA0">
        <w:rPr>
          <w:rFonts w:ascii="Arial Narrow" w:hAnsi="Arial Narrow"/>
          <w:bCs/>
        </w:rPr>
        <w:t>lužby podľa bodu 9.1</w:t>
      </w:r>
      <w:r w:rsidR="00761DA0" w:rsidRPr="006F272E">
        <w:rPr>
          <w:rFonts w:ascii="Arial Narrow" w:hAnsi="Arial Narrow"/>
          <w:bCs/>
        </w:rPr>
        <w:t xml:space="preserve"> tohto článku zmluvy, doručené písomné oznámenie o tom, že objednávateľ trvá na pokračovaní poskytovania </w:t>
      </w:r>
      <w:r w:rsidR="00761DA0">
        <w:rPr>
          <w:rFonts w:ascii="Arial Narrow" w:hAnsi="Arial Narrow"/>
          <w:bCs/>
        </w:rPr>
        <w:t>s</w:t>
      </w:r>
      <w:r w:rsidR="00761DA0" w:rsidRPr="006F272E">
        <w:rPr>
          <w:rFonts w:ascii="Arial Narrow" w:hAnsi="Arial Narrow"/>
          <w:bCs/>
        </w:rPr>
        <w:t xml:space="preserve">lužby podľa tejto zmluvy, doba poskytovania </w:t>
      </w:r>
      <w:r w:rsidR="00761DA0">
        <w:rPr>
          <w:rFonts w:ascii="Arial Narrow" w:hAnsi="Arial Narrow"/>
          <w:bCs/>
        </w:rPr>
        <w:t>s</w:t>
      </w:r>
      <w:r w:rsidR="00761DA0" w:rsidRPr="006F272E">
        <w:rPr>
          <w:rFonts w:ascii="Arial Narrow" w:hAnsi="Arial Narrow"/>
          <w:bCs/>
        </w:rPr>
        <w:t>lužby sa automaticky predlžuje o dobu uvedenú v písomnom oznámení, najviac však o</w:t>
      </w:r>
      <w:r w:rsidR="00761DA0">
        <w:rPr>
          <w:rFonts w:ascii="Arial Narrow" w:hAnsi="Arial Narrow"/>
          <w:bCs/>
        </w:rPr>
        <w:t xml:space="preserve"> dvanásť </w:t>
      </w:r>
      <w:r w:rsidR="00761DA0" w:rsidRPr="00761DA0">
        <w:rPr>
          <w:rFonts w:ascii="Arial Narrow" w:hAnsi="Arial Narrow"/>
          <w:bCs/>
        </w:rPr>
        <w:t>(</w:t>
      </w:r>
      <w:r w:rsidR="00761DA0">
        <w:rPr>
          <w:rFonts w:ascii="Arial Narrow" w:hAnsi="Arial Narrow"/>
          <w:bCs/>
        </w:rPr>
        <w:t>12</w:t>
      </w:r>
      <w:r w:rsidR="00761DA0" w:rsidRPr="006F272E">
        <w:rPr>
          <w:rFonts w:ascii="Arial Narrow" w:hAnsi="Arial Narrow"/>
          <w:bCs/>
        </w:rPr>
        <w:t xml:space="preserve">) mesiacov (ďalej len „Predĺžená doba poskytovania </w:t>
      </w:r>
      <w:r w:rsidR="00761DA0">
        <w:rPr>
          <w:rFonts w:ascii="Arial Narrow" w:hAnsi="Arial Narrow"/>
          <w:bCs/>
        </w:rPr>
        <w:t>s</w:t>
      </w:r>
      <w:r w:rsidR="00761DA0" w:rsidRPr="006F272E">
        <w:rPr>
          <w:rFonts w:ascii="Arial Narrow" w:hAnsi="Arial Narrow"/>
          <w:bCs/>
        </w:rPr>
        <w:t xml:space="preserve">lužby“). Berúc do úvahy všetky uskutočnené zmeny, je </w:t>
      </w:r>
      <w:r w:rsidR="00761DA0">
        <w:rPr>
          <w:rFonts w:ascii="Arial Narrow" w:hAnsi="Arial Narrow"/>
          <w:bCs/>
        </w:rPr>
        <w:t xml:space="preserve">dodávateľ </w:t>
      </w:r>
      <w:r w:rsidR="00761DA0" w:rsidRPr="006F272E">
        <w:rPr>
          <w:rFonts w:ascii="Arial Narrow" w:hAnsi="Arial Narrow"/>
          <w:bCs/>
        </w:rPr>
        <w:t xml:space="preserve">povinný poskytovať </w:t>
      </w:r>
      <w:r w:rsidR="00761DA0">
        <w:rPr>
          <w:rFonts w:ascii="Arial Narrow" w:hAnsi="Arial Narrow"/>
          <w:bCs/>
        </w:rPr>
        <w:t>s</w:t>
      </w:r>
      <w:r w:rsidR="00761DA0" w:rsidRPr="006F272E">
        <w:rPr>
          <w:rFonts w:ascii="Arial Narrow" w:hAnsi="Arial Narrow"/>
          <w:bCs/>
        </w:rPr>
        <w:t>lužbu v nezmenenom rozsahu, úrovni a</w:t>
      </w:r>
      <w:r w:rsidR="00973A69">
        <w:rPr>
          <w:rFonts w:ascii="Arial Narrow" w:hAnsi="Arial Narrow"/>
          <w:bCs/>
        </w:rPr>
        <w:t> </w:t>
      </w:r>
      <w:r w:rsidR="00761DA0" w:rsidRPr="006F272E">
        <w:rPr>
          <w:rFonts w:ascii="Arial Narrow" w:hAnsi="Arial Narrow"/>
          <w:bCs/>
        </w:rPr>
        <w:t>kvalite</w:t>
      </w:r>
      <w:r w:rsidR="00973A69">
        <w:rPr>
          <w:rFonts w:ascii="Arial Narrow" w:hAnsi="Arial Narrow"/>
          <w:bCs/>
        </w:rPr>
        <w:t>, pri zachovaní rovnakých cenových podmienok</w:t>
      </w:r>
      <w:r w:rsidR="00761DA0" w:rsidRPr="006F272E">
        <w:rPr>
          <w:rFonts w:ascii="Arial Narrow" w:hAnsi="Arial Narrow"/>
          <w:bCs/>
        </w:rPr>
        <w:t xml:space="preserve"> a v súlade s touto </w:t>
      </w:r>
      <w:r w:rsidR="00973A69">
        <w:rPr>
          <w:rFonts w:ascii="Arial Narrow" w:hAnsi="Arial Narrow"/>
          <w:bCs/>
        </w:rPr>
        <w:t>rámcovou dohodou</w:t>
      </w:r>
      <w:r w:rsidR="00761DA0" w:rsidRPr="006F272E">
        <w:rPr>
          <w:rFonts w:ascii="Arial Narrow" w:hAnsi="Arial Narrow"/>
          <w:bCs/>
        </w:rPr>
        <w:t xml:space="preserve"> a jej prílohami aj počas Predĺženej doby poskytovania </w:t>
      </w:r>
      <w:r w:rsidR="00761DA0">
        <w:rPr>
          <w:rFonts w:ascii="Arial Narrow" w:hAnsi="Arial Narrow"/>
          <w:bCs/>
        </w:rPr>
        <w:t>s</w:t>
      </w:r>
      <w:r w:rsidR="00761DA0" w:rsidRPr="006F272E">
        <w:rPr>
          <w:rFonts w:ascii="Arial Narrow" w:hAnsi="Arial Narrow"/>
          <w:bCs/>
        </w:rPr>
        <w:t>lužby.</w:t>
      </w:r>
    </w:p>
    <w:p w:rsidR="004C614D" w:rsidRPr="003A692D" w:rsidRDefault="007E01B2" w:rsidP="004C614D">
      <w:pPr>
        <w:pStyle w:val="Default"/>
        <w:jc w:val="both"/>
        <w:rPr>
          <w:rFonts w:ascii="Arial Narrow" w:hAnsi="Arial Narrow" w:cs="Times New Roman"/>
        </w:rPr>
      </w:pPr>
      <w:r>
        <w:rPr>
          <w:rFonts w:ascii="Arial Narrow" w:hAnsi="Arial Narrow" w:cs="Times New Roman"/>
        </w:rPr>
        <w:t>9.3</w:t>
      </w:r>
      <w:r w:rsidR="004C614D" w:rsidRPr="003A692D">
        <w:rPr>
          <w:rFonts w:ascii="Arial Narrow" w:hAnsi="Arial Narrow" w:cs="Times New Roman"/>
        </w:rPr>
        <w:t xml:space="preserve"> </w:t>
      </w:r>
      <w:r w:rsidR="0085321B" w:rsidRPr="003A692D">
        <w:rPr>
          <w:rFonts w:ascii="Arial Narrow" w:hAnsi="Arial Narrow" w:cs="Times New Roman"/>
        </w:rPr>
        <w:tab/>
      </w:r>
      <w:r w:rsidR="004C614D" w:rsidRPr="003A692D">
        <w:rPr>
          <w:rFonts w:ascii="Arial Narrow" w:hAnsi="Arial Narrow" w:cs="Times New Roman"/>
        </w:rPr>
        <w:t xml:space="preserve">Rámcovú dohodu možno skončiť: </w:t>
      </w:r>
    </w:p>
    <w:p w:rsidR="004C614D" w:rsidRPr="003A692D" w:rsidRDefault="004C614D" w:rsidP="003A692D">
      <w:pPr>
        <w:pStyle w:val="Default"/>
        <w:numPr>
          <w:ilvl w:val="0"/>
          <w:numId w:val="6"/>
        </w:numPr>
        <w:jc w:val="both"/>
        <w:rPr>
          <w:rFonts w:ascii="Arial Narrow" w:hAnsi="Arial Narrow" w:cs="Times New Roman"/>
        </w:rPr>
      </w:pPr>
      <w:r w:rsidRPr="003A692D">
        <w:rPr>
          <w:rFonts w:ascii="Arial Narrow" w:hAnsi="Arial Narrow" w:cs="Times New Roman"/>
        </w:rPr>
        <w:t xml:space="preserve">písomnou dohodou účastníkov rámcovej dohody, </w:t>
      </w:r>
    </w:p>
    <w:p w:rsidR="002F4877" w:rsidRPr="003A692D" w:rsidRDefault="004C614D" w:rsidP="003A692D">
      <w:pPr>
        <w:pStyle w:val="Default"/>
        <w:numPr>
          <w:ilvl w:val="0"/>
          <w:numId w:val="6"/>
        </w:numPr>
        <w:jc w:val="both"/>
        <w:rPr>
          <w:rFonts w:ascii="Arial Narrow" w:hAnsi="Arial Narrow" w:cs="Times New Roman"/>
        </w:rPr>
      </w:pPr>
      <w:r w:rsidRPr="003A692D">
        <w:rPr>
          <w:rFonts w:ascii="Arial Narrow" w:hAnsi="Arial Narrow" w:cs="Times New Roman"/>
        </w:rPr>
        <w:t>písomnou výpoveďou,</w:t>
      </w:r>
    </w:p>
    <w:p w:rsidR="0085321B" w:rsidRPr="003A692D" w:rsidRDefault="0085321B" w:rsidP="003A692D">
      <w:pPr>
        <w:pStyle w:val="Default"/>
        <w:numPr>
          <w:ilvl w:val="0"/>
          <w:numId w:val="6"/>
        </w:numPr>
        <w:jc w:val="both"/>
        <w:rPr>
          <w:rFonts w:ascii="Arial Narrow" w:hAnsi="Arial Narrow" w:cs="Times New Roman"/>
        </w:rPr>
      </w:pPr>
      <w:r w:rsidRPr="003A692D">
        <w:rPr>
          <w:rFonts w:ascii="Arial Narrow" w:hAnsi="Arial Narrow" w:cs="Times New Roman"/>
        </w:rPr>
        <w:t>písomným odstúpením od rámcovej dohody.</w:t>
      </w:r>
    </w:p>
    <w:p w:rsidR="004B4931" w:rsidRPr="003A692D" w:rsidRDefault="007E01B2" w:rsidP="004B4931">
      <w:pPr>
        <w:pStyle w:val="Default"/>
        <w:ind w:left="705" w:hanging="705"/>
        <w:jc w:val="both"/>
        <w:rPr>
          <w:rFonts w:ascii="Arial Narrow" w:hAnsi="Arial Narrow" w:cs="Times New Roman"/>
        </w:rPr>
      </w:pPr>
      <w:r>
        <w:rPr>
          <w:rFonts w:ascii="Arial Narrow" w:hAnsi="Arial Narrow" w:cs="Times New Roman"/>
        </w:rPr>
        <w:t>9.4</w:t>
      </w:r>
      <w:r w:rsidR="004B4931" w:rsidRPr="003A692D">
        <w:rPr>
          <w:rFonts w:ascii="Arial Narrow" w:hAnsi="Arial Narrow" w:cs="Times New Roman"/>
        </w:rPr>
        <w:t xml:space="preserve"> </w:t>
      </w:r>
      <w:r w:rsidR="004B4931" w:rsidRPr="003A692D">
        <w:rPr>
          <w:rFonts w:ascii="Arial Narrow" w:hAnsi="Arial Narrow" w:cs="Times New Roman"/>
        </w:rPr>
        <w:tab/>
        <w:t xml:space="preserve">Túto rámcovú dohodu je Objednávateľ oprávnený písomne vypovedať aj bez udania dôvodu s výpovednou lehotou dva (2) mesiace. Dvojmesačná výpovedná lehota začína plynúť prvým dňom mesiaca nasledujúceho po mesiaci, v ktorom bola výpoveď doručená Dodávateľovi. V prípade pochybností sa má za to, že výpoveď bola doručená na tretí deň po jej odoslaní. </w:t>
      </w:r>
    </w:p>
    <w:p w:rsidR="004B4931" w:rsidRPr="003A692D" w:rsidRDefault="004B4931" w:rsidP="004B4931">
      <w:pPr>
        <w:pStyle w:val="Default"/>
        <w:ind w:left="705" w:hanging="705"/>
        <w:jc w:val="both"/>
        <w:rPr>
          <w:rFonts w:ascii="Arial Narrow" w:hAnsi="Arial Narrow" w:cs="Times New Roman"/>
        </w:rPr>
      </w:pPr>
      <w:r w:rsidRPr="003A692D">
        <w:rPr>
          <w:rFonts w:ascii="Arial Narrow" w:hAnsi="Arial Narrow" w:cs="Times New Roman"/>
        </w:rPr>
        <w:t>9.</w:t>
      </w:r>
      <w:r w:rsidR="007E01B2">
        <w:rPr>
          <w:rFonts w:ascii="Arial Narrow" w:hAnsi="Arial Narrow" w:cs="Times New Roman"/>
        </w:rPr>
        <w:t>5</w:t>
      </w:r>
      <w:r w:rsidRPr="003A692D">
        <w:rPr>
          <w:rFonts w:ascii="Arial Narrow" w:hAnsi="Arial Narrow" w:cs="Times New Roman"/>
        </w:rPr>
        <w:t xml:space="preserve"> </w:t>
      </w:r>
      <w:r w:rsidRPr="003A692D">
        <w:rPr>
          <w:rFonts w:ascii="Arial Narrow" w:hAnsi="Arial Narrow" w:cs="Times New Roman"/>
        </w:rPr>
        <w:tab/>
        <w:t xml:space="preserve">Odstúpiť od </w:t>
      </w:r>
      <w:r w:rsidR="0013661B">
        <w:rPr>
          <w:rFonts w:ascii="Arial Narrow" w:hAnsi="Arial Narrow" w:cs="Times New Roman"/>
        </w:rPr>
        <w:t xml:space="preserve">tejto </w:t>
      </w:r>
      <w:r w:rsidRPr="003A692D">
        <w:rPr>
          <w:rFonts w:ascii="Arial Narrow" w:hAnsi="Arial Narrow" w:cs="Times New Roman"/>
        </w:rPr>
        <w:t xml:space="preserve">rámcovej dohody môže ktorýkoľvek Účastník rámcovej dohody z dôvodu podstatného porušenia rámcovej dohody alebo z dôvodu nemožnosti plnenia rámcovej dohody. </w:t>
      </w:r>
    </w:p>
    <w:p w:rsidR="004B4931" w:rsidRPr="003A692D" w:rsidRDefault="007E01B2" w:rsidP="004B4931">
      <w:pPr>
        <w:pStyle w:val="Default"/>
        <w:jc w:val="both"/>
        <w:rPr>
          <w:rFonts w:ascii="Arial Narrow" w:hAnsi="Arial Narrow" w:cs="Times New Roman"/>
        </w:rPr>
      </w:pPr>
      <w:r>
        <w:rPr>
          <w:rFonts w:ascii="Arial Narrow" w:hAnsi="Arial Narrow" w:cs="Times New Roman"/>
        </w:rPr>
        <w:t>9.6</w:t>
      </w:r>
      <w:r w:rsidR="004B4931" w:rsidRPr="003A692D">
        <w:rPr>
          <w:rFonts w:ascii="Arial Narrow" w:hAnsi="Arial Narrow" w:cs="Times New Roman"/>
        </w:rPr>
        <w:tab/>
        <w:t xml:space="preserve">Za podstatné porušenie rámcovej dohody na strane Dodávateľa sa považuje, ak: </w:t>
      </w:r>
    </w:p>
    <w:p w:rsidR="004B4931" w:rsidRPr="003A692D" w:rsidRDefault="004B4931" w:rsidP="003A692D">
      <w:pPr>
        <w:pStyle w:val="Default"/>
        <w:numPr>
          <w:ilvl w:val="0"/>
          <w:numId w:val="7"/>
        </w:numPr>
        <w:spacing w:after="14"/>
        <w:jc w:val="both"/>
        <w:rPr>
          <w:rFonts w:ascii="Arial Narrow" w:hAnsi="Arial Narrow" w:cs="Times New Roman"/>
        </w:rPr>
      </w:pPr>
      <w:r w:rsidRPr="003A692D">
        <w:rPr>
          <w:rFonts w:ascii="Arial Narrow" w:hAnsi="Arial Narrow" w:cs="Times New Roman"/>
        </w:rPr>
        <w:lastRenderedPageBreak/>
        <w:t xml:space="preserve">Dodávateľ koná v rozpore s touto rámcovou dohodou a/alebo objednávkou a/alebo všeobecne záväznými právnymi predpismi platnými na území Slovenskej republiky a na písomnú výzvu Objednávateľa toto konanie a jeho následky v určenej primeranej lehote neodstráni, </w:t>
      </w:r>
    </w:p>
    <w:p w:rsidR="004B4931" w:rsidRPr="003A692D" w:rsidRDefault="004B4931" w:rsidP="003A692D">
      <w:pPr>
        <w:pStyle w:val="Default"/>
        <w:numPr>
          <w:ilvl w:val="0"/>
          <w:numId w:val="7"/>
        </w:numPr>
        <w:spacing w:after="14"/>
        <w:jc w:val="both"/>
        <w:rPr>
          <w:rFonts w:ascii="Arial Narrow" w:hAnsi="Arial Narrow" w:cs="Times New Roman"/>
        </w:rPr>
      </w:pPr>
      <w:r w:rsidRPr="003A692D">
        <w:rPr>
          <w:rFonts w:ascii="Arial Narrow" w:hAnsi="Arial Narrow" w:cs="Times New Roman"/>
        </w:rPr>
        <w:t xml:space="preserve">v čase uzavretia tejto rámcovej dohody existoval dôvod na vylúčenie Dodávateľa pre nesplnenie podmienky účasti podľa § 32 ods.1 písm. a) zákona č. 343/2015 Z. z., </w:t>
      </w:r>
    </w:p>
    <w:p w:rsidR="004B4931" w:rsidRPr="003A692D" w:rsidRDefault="004B4931" w:rsidP="003A692D">
      <w:pPr>
        <w:pStyle w:val="Default"/>
        <w:numPr>
          <w:ilvl w:val="0"/>
          <w:numId w:val="7"/>
        </w:numPr>
        <w:spacing w:after="14"/>
        <w:jc w:val="both"/>
        <w:rPr>
          <w:rFonts w:ascii="Arial Narrow" w:hAnsi="Arial Narrow" w:cs="Times New Roman"/>
        </w:rPr>
      </w:pPr>
      <w:r w:rsidRPr="003A692D">
        <w:rPr>
          <w:rFonts w:ascii="Arial Narrow" w:hAnsi="Arial Narrow" w:cs="Times New Roman"/>
        </w:rPr>
        <w:t xml:space="preserve">rámcová dohoda nemala byť uzatvorená s Dodávateľom v súvislosti so závažným porušením povinnosti vyplývajúcej z právne záväzného aktu Európskej únie, o ktorom rozhodol Súdny dvor Európskej únie v súlade so Zmluvou o fungovaní Európskej únie, </w:t>
      </w:r>
    </w:p>
    <w:p w:rsidR="004B4931" w:rsidRPr="003A692D" w:rsidRDefault="004B4931" w:rsidP="003A692D">
      <w:pPr>
        <w:pStyle w:val="Default"/>
        <w:numPr>
          <w:ilvl w:val="0"/>
          <w:numId w:val="7"/>
        </w:numPr>
        <w:jc w:val="both"/>
        <w:rPr>
          <w:rFonts w:ascii="Arial Narrow" w:hAnsi="Arial Narrow" w:cs="Times New Roman"/>
        </w:rPr>
      </w:pPr>
      <w:r w:rsidRPr="003A692D">
        <w:rPr>
          <w:rFonts w:ascii="Arial Narrow" w:hAnsi="Arial Narrow" w:cs="Times New Roman"/>
        </w:rPr>
        <w:t xml:space="preserve">Dodávateľ poruší povinnosti uvedené v článku X bod 10.3 až 10.7 rámcovej dohody. </w:t>
      </w:r>
    </w:p>
    <w:p w:rsidR="004B4931" w:rsidRPr="003A692D" w:rsidRDefault="007E01B2" w:rsidP="004B4931">
      <w:pPr>
        <w:pStyle w:val="Default"/>
        <w:jc w:val="both"/>
        <w:rPr>
          <w:rFonts w:ascii="Arial Narrow" w:hAnsi="Arial Narrow" w:cs="Times New Roman"/>
        </w:rPr>
      </w:pPr>
      <w:r>
        <w:rPr>
          <w:rFonts w:ascii="Arial Narrow" w:hAnsi="Arial Narrow" w:cs="Times New Roman"/>
        </w:rPr>
        <w:t>9.7</w:t>
      </w:r>
      <w:r w:rsidR="004B4931" w:rsidRPr="003A692D">
        <w:rPr>
          <w:rFonts w:ascii="Arial Narrow" w:hAnsi="Arial Narrow" w:cs="Times New Roman"/>
        </w:rPr>
        <w:t xml:space="preserve"> </w:t>
      </w:r>
      <w:r w:rsidR="004B4931" w:rsidRPr="003A692D">
        <w:rPr>
          <w:rFonts w:ascii="Arial Narrow" w:hAnsi="Arial Narrow" w:cs="Times New Roman"/>
        </w:rPr>
        <w:tab/>
        <w:t>Objednávateľ je oprávnený</w:t>
      </w:r>
      <w:r w:rsidR="0013661B">
        <w:rPr>
          <w:rFonts w:ascii="Arial Narrow" w:hAnsi="Arial Narrow" w:cs="Times New Roman"/>
        </w:rPr>
        <w:t xml:space="preserve"> písomne</w:t>
      </w:r>
      <w:r w:rsidR="004B4931" w:rsidRPr="003A692D">
        <w:rPr>
          <w:rFonts w:ascii="Arial Narrow" w:hAnsi="Arial Narrow" w:cs="Times New Roman"/>
        </w:rPr>
        <w:t xml:space="preserve"> odstúpiť od tejto rámcovej dohody aj v prípade, ak: </w:t>
      </w:r>
    </w:p>
    <w:p w:rsidR="004B4931" w:rsidRPr="003A692D" w:rsidRDefault="004B4931" w:rsidP="003A692D">
      <w:pPr>
        <w:pStyle w:val="Default"/>
        <w:numPr>
          <w:ilvl w:val="0"/>
          <w:numId w:val="9"/>
        </w:numPr>
        <w:spacing w:after="14"/>
        <w:jc w:val="both"/>
        <w:rPr>
          <w:rFonts w:ascii="Arial Narrow" w:hAnsi="Arial Narrow" w:cs="Times New Roman"/>
        </w:rPr>
      </w:pPr>
      <w:r w:rsidRPr="003A692D">
        <w:rPr>
          <w:rFonts w:ascii="Arial Narrow" w:hAnsi="Arial Narrow" w:cs="Times New Roman"/>
        </w:rPr>
        <w:t>proti Dodávateľovi sa začalo ko</w:t>
      </w:r>
      <w:r w:rsidR="00E2747E" w:rsidRPr="003A692D">
        <w:rPr>
          <w:rFonts w:ascii="Arial Narrow" w:hAnsi="Arial Narrow" w:cs="Times New Roman"/>
        </w:rPr>
        <w:t>nkurzné konanie alebo reštruktur</w:t>
      </w:r>
      <w:r w:rsidRPr="003A692D">
        <w:rPr>
          <w:rFonts w:ascii="Arial Narrow" w:hAnsi="Arial Narrow" w:cs="Times New Roman"/>
        </w:rPr>
        <w:t xml:space="preserve">alizácia, </w:t>
      </w:r>
    </w:p>
    <w:p w:rsidR="004B4931" w:rsidRPr="003A692D" w:rsidRDefault="004B4931" w:rsidP="003A692D">
      <w:pPr>
        <w:pStyle w:val="Default"/>
        <w:numPr>
          <w:ilvl w:val="0"/>
          <w:numId w:val="9"/>
        </w:numPr>
        <w:jc w:val="both"/>
        <w:rPr>
          <w:rFonts w:ascii="Arial Narrow" w:hAnsi="Arial Narrow" w:cs="Times New Roman"/>
        </w:rPr>
      </w:pPr>
      <w:r w:rsidRPr="003A692D">
        <w:rPr>
          <w:rFonts w:ascii="Arial Narrow" w:hAnsi="Arial Narrow" w:cs="Times New Roman"/>
        </w:rPr>
        <w:t xml:space="preserve">Dodávateľ vstúpil do likvidácie. </w:t>
      </w:r>
    </w:p>
    <w:p w:rsidR="004B4931" w:rsidRPr="003A692D" w:rsidRDefault="007E01B2" w:rsidP="004B4931">
      <w:pPr>
        <w:pStyle w:val="Default"/>
        <w:ind w:left="705" w:hanging="705"/>
        <w:jc w:val="both"/>
        <w:rPr>
          <w:rFonts w:ascii="Arial Narrow" w:hAnsi="Arial Narrow" w:cs="Times New Roman"/>
        </w:rPr>
      </w:pPr>
      <w:r>
        <w:rPr>
          <w:rFonts w:ascii="Arial Narrow" w:hAnsi="Arial Narrow" w:cs="Times New Roman"/>
        </w:rPr>
        <w:t>9.8</w:t>
      </w:r>
      <w:r w:rsidR="004B4931" w:rsidRPr="003A692D">
        <w:rPr>
          <w:rFonts w:ascii="Arial Narrow" w:hAnsi="Arial Narrow" w:cs="Times New Roman"/>
        </w:rPr>
        <w:t xml:space="preserve"> </w:t>
      </w:r>
      <w:r w:rsidR="004B4931" w:rsidRPr="003A692D">
        <w:rPr>
          <w:rFonts w:ascii="Arial Narrow" w:hAnsi="Arial Narrow" w:cs="Times New Roman"/>
        </w:rPr>
        <w:tab/>
        <w:t xml:space="preserve">Za podstatné porušenie rámcovej dohody na strane Objednávateľa sa rozumie prípad omeškania Objednávateľa s úhradou jednotlivých faktúr, a to šesťdesiat (60) dní po ich splatnosti. </w:t>
      </w:r>
    </w:p>
    <w:p w:rsidR="00212D1D" w:rsidRDefault="007E01B2" w:rsidP="004B4931">
      <w:pPr>
        <w:pStyle w:val="Default"/>
        <w:ind w:left="705" w:hanging="705"/>
        <w:jc w:val="both"/>
        <w:rPr>
          <w:rFonts w:ascii="Arial Narrow" w:hAnsi="Arial Narrow" w:cs="Times New Roman"/>
        </w:rPr>
      </w:pPr>
      <w:r>
        <w:rPr>
          <w:rFonts w:ascii="Arial Narrow" w:hAnsi="Arial Narrow" w:cs="Times New Roman"/>
        </w:rPr>
        <w:t>9.9</w:t>
      </w:r>
      <w:r w:rsidR="004B4931" w:rsidRPr="003A692D">
        <w:rPr>
          <w:rFonts w:ascii="Arial Narrow" w:hAnsi="Arial Narrow" w:cs="Times New Roman"/>
        </w:rPr>
        <w:tab/>
        <w:t>Odstúpenie od rámcovej dohody je účinné dňom doručenia oznámenia o odstúpení od rámcovej dohody druhému Účastníkovi rámcovej dohody.</w:t>
      </w:r>
    </w:p>
    <w:p w:rsidR="004021B4" w:rsidRPr="003A692D" w:rsidRDefault="004021B4" w:rsidP="00212D1D">
      <w:pPr>
        <w:pStyle w:val="Default"/>
        <w:jc w:val="center"/>
        <w:rPr>
          <w:rFonts w:ascii="Arial Narrow" w:hAnsi="Arial Narrow" w:cs="Times New Roman"/>
          <w:b/>
          <w:bCs/>
        </w:rPr>
      </w:pPr>
    </w:p>
    <w:p w:rsidR="00212D1D" w:rsidRPr="003A692D" w:rsidRDefault="00212D1D" w:rsidP="00212D1D">
      <w:pPr>
        <w:pStyle w:val="Default"/>
        <w:jc w:val="center"/>
        <w:rPr>
          <w:rFonts w:ascii="Arial Narrow" w:hAnsi="Arial Narrow" w:cs="Times New Roman"/>
          <w:b/>
          <w:bCs/>
        </w:rPr>
      </w:pPr>
      <w:r w:rsidRPr="003A692D">
        <w:rPr>
          <w:rFonts w:ascii="Arial Narrow" w:hAnsi="Arial Narrow" w:cs="Times New Roman"/>
          <w:b/>
          <w:bCs/>
        </w:rPr>
        <w:t xml:space="preserve">ČL. X </w:t>
      </w:r>
    </w:p>
    <w:p w:rsidR="00212D1D" w:rsidRPr="003A692D" w:rsidRDefault="00212D1D" w:rsidP="00212D1D">
      <w:pPr>
        <w:pStyle w:val="Default"/>
        <w:jc w:val="center"/>
        <w:rPr>
          <w:rFonts w:ascii="Arial Narrow" w:hAnsi="Arial Narrow" w:cs="Times New Roman"/>
          <w:b/>
          <w:bCs/>
        </w:rPr>
      </w:pPr>
      <w:r w:rsidRPr="003A692D">
        <w:rPr>
          <w:rFonts w:ascii="Arial Narrow" w:hAnsi="Arial Narrow" w:cs="Times New Roman"/>
          <w:b/>
          <w:bCs/>
        </w:rPr>
        <w:t xml:space="preserve">OSOBITNÉ USTANOVENIA </w:t>
      </w:r>
    </w:p>
    <w:p w:rsidR="00212D1D" w:rsidRPr="003A692D" w:rsidRDefault="00212D1D" w:rsidP="00212D1D">
      <w:pPr>
        <w:pStyle w:val="Default"/>
        <w:jc w:val="center"/>
        <w:rPr>
          <w:rFonts w:ascii="Arial Narrow" w:hAnsi="Arial Narrow" w:cs="Times New Roman"/>
          <w:b/>
          <w:bCs/>
        </w:rPr>
      </w:pPr>
    </w:p>
    <w:p w:rsidR="00212D1D" w:rsidRPr="003A692D" w:rsidRDefault="00212D1D" w:rsidP="00212D1D">
      <w:pPr>
        <w:pStyle w:val="Default"/>
        <w:jc w:val="both"/>
        <w:rPr>
          <w:rFonts w:ascii="Arial Narrow" w:hAnsi="Arial Narrow" w:cs="Times New Roman"/>
        </w:rPr>
      </w:pPr>
      <w:r w:rsidRPr="003A692D">
        <w:rPr>
          <w:rFonts w:ascii="Arial Narrow" w:hAnsi="Arial Narrow" w:cs="Times New Roman"/>
        </w:rPr>
        <w:t xml:space="preserve">10.1 </w:t>
      </w:r>
      <w:r w:rsidR="00D43E9E" w:rsidRPr="003A692D">
        <w:rPr>
          <w:rFonts w:ascii="Arial Narrow" w:hAnsi="Arial Narrow" w:cs="Times New Roman"/>
        </w:rPr>
        <w:tab/>
      </w:r>
      <w:r w:rsidRPr="003A692D">
        <w:rPr>
          <w:rFonts w:ascii="Arial Narrow" w:hAnsi="Arial Narrow" w:cs="Times New Roman"/>
        </w:rPr>
        <w:t xml:space="preserve">Dodávateľ prehlasuje, že predmet rámcovej dohody nie je zaťažený právami tretích osôb. </w:t>
      </w:r>
    </w:p>
    <w:p w:rsidR="00212D1D" w:rsidRPr="003A692D" w:rsidRDefault="00212D1D" w:rsidP="00D43E9E">
      <w:pPr>
        <w:pStyle w:val="Default"/>
        <w:ind w:left="705" w:hanging="705"/>
        <w:jc w:val="both"/>
        <w:rPr>
          <w:rFonts w:ascii="Arial Narrow" w:hAnsi="Arial Narrow" w:cs="Times New Roman"/>
        </w:rPr>
      </w:pPr>
      <w:r w:rsidRPr="003A692D">
        <w:rPr>
          <w:rFonts w:ascii="Arial Narrow" w:hAnsi="Arial Narrow" w:cs="Times New Roman"/>
        </w:rPr>
        <w:t xml:space="preserve">10.2 </w:t>
      </w:r>
      <w:r w:rsidR="00D43E9E" w:rsidRPr="003A692D">
        <w:rPr>
          <w:rFonts w:ascii="Arial Narrow" w:hAnsi="Arial Narrow" w:cs="Times New Roman"/>
        </w:rPr>
        <w:tab/>
      </w:r>
      <w:r w:rsidRPr="003A692D">
        <w:rPr>
          <w:rFonts w:ascii="Arial Narrow" w:hAnsi="Arial Narrow" w:cs="Times New Roman"/>
        </w:rPr>
        <w:t>V Prílohe č. 3 tejto rámcovej dohody sú uvedené údaje o všetkých známych subdodávateľoch Dodávateľa, ktorí sú známi v čase uza</w:t>
      </w:r>
      <w:r w:rsidR="00B806AB" w:rsidRPr="003A692D">
        <w:rPr>
          <w:rFonts w:ascii="Arial Narrow" w:hAnsi="Arial Narrow" w:cs="Times New Roman"/>
        </w:rPr>
        <w:t>vierania tejto rámcovej dohody.</w:t>
      </w:r>
    </w:p>
    <w:p w:rsidR="00212D1D" w:rsidRPr="003A692D" w:rsidRDefault="00212D1D" w:rsidP="00D43E9E">
      <w:pPr>
        <w:pStyle w:val="Default"/>
        <w:ind w:left="705" w:hanging="705"/>
        <w:jc w:val="both"/>
        <w:rPr>
          <w:rFonts w:ascii="Arial Narrow" w:hAnsi="Arial Narrow" w:cs="Times New Roman"/>
        </w:rPr>
      </w:pPr>
      <w:r w:rsidRPr="003A692D">
        <w:rPr>
          <w:rFonts w:ascii="Arial Narrow" w:hAnsi="Arial Narrow" w:cs="Times New Roman"/>
        </w:rPr>
        <w:t xml:space="preserve">10.3 </w:t>
      </w:r>
      <w:r w:rsidR="00D43E9E" w:rsidRPr="003A692D">
        <w:rPr>
          <w:rFonts w:ascii="Arial Narrow" w:hAnsi="Arial Narrow" w:cs="Times New Roman"/>
        </w:rPr>
        <w:tab/>
      </w:r>
      <w:r w:rsidRPr="003A692D">
        <w:rPr>
          <w:rFonts w:ascii="Arial Narrow" w:hAnsi="Arial Narrow" w:cs="Times New Roman"/>
        </w:rPr>
        <w:t xml:space="preserve">Dodávateľ je povinný Objednávateľovi oznámiť akúkoľvek zmenu údajov u subdodávateľov uvedených v Prílohe č. 3 tejto rámcovej dohody, a to bezodkladne. </w:t>
      </w:r>
    </w:p>
    <w:p w:rsidR="00212D1D" w:rsidRPr="003A692D" w:rsidRDefault="00212D1D" w:rsidP="00D43E9E">
      <w:pPr>
        <w:pStyle w:val="Default"/>
        <w:ind w:left="705" w:hanging="705"/>
        <w:jc w:val="both"/>
        <w:rPr>
          <w:rFonts w:ascii="Arial Narrow" w:hAnsi="Arial Narrow" w:cs="Times New Roman"/>
        </w:rPr>
      </w:pPr>
      <w:r w:rsidRPr="003A692D">
        <w:rPr>
          <w:rFonts w:ascii="Arial Narrow" w:hAnsi="Arial Narrow" w:cs="Times New Roman"/>
        </w:rPr>
        <w:t xml:space="preserve">10.4 </w:t>
      </w:r>
      <w:r w:rsidR="00D43E9E" w:rsidRPr="003A692D">
        <w:rPr>
          <w:rFonts w:ascii="Arial Narrow" w:hAnsi="Arial Narrow" w:cs="Times New Roman"/>
        </w:rPr>
        <w:tab/>
      </w:r>
      <w:r w:rsidRPr="003A692D">
        <w:rPr>
          <w:rFonts w:ascii="Arial Narrow" w:hAnsi="Arial Narrow" w:cs="Times New Roman"/>
        </w:rPr>
        <w:t xml:space="preserve">V prípade zmeny subdodávateľa je Dodávateľ povinný najneskôr do piatich (5) pracovných dní odo dňa zmeny subdodávateľa predložiť Objednávateľovi informácie o novom subdodávateľovi v rozsahu údajov podľa bodu 10.2 tohto článku tejto rámcovej dohody a predmety subdodávok, pričom pri výbere subdodávateľa musí Dodávateľ postupovať tak, aby vynaložené náklady na zabezpečenie plnenia na základe zmluvy o subdodávke boli primerané jeho kvalite a cene. </w:t>
      </w:r>
    </w:p>
    <w:p w:rsidR="00212D1D" w:rsidRPr="003A692D" w:rsidRDefault="00212D1D" w:rsidP="00D43E9E">
      <w:pPr>
        <w:pStyle w:val="Default"/>
        <w:ind w:left="705" w:hanging="705"/>
        <w:jc w:val="both"/>
        <w:rPr>
          <w:rFonts w:ascii="Arial Narrow" w:hAnsi="Arial Narrow" w:cs="Times New Roman"/>
        </w:rPr>
      </w:pPr>
      <w:r w:rsidRPr="003A692D">
        <w:rPr>
          <w:rFonts w:ascii="Arial Narrow" w:hAnsi="Arial Narrow" w:cs="Times New Roman"/>
        </w:rPr>
        <w:t xml:space="preserve">10.5 </w:t>
      </w:r>
      <w:r w:rsidR="00D43E9E" w:rsidRPr="003A692D">
        <w:rPr>
          <w:rFonts w:ascii="Arial Narrow" w:hAnsi="Arial Narrow" w:cs="Times New Roman"/>
        </w:rPr>
        <w:tab/>
      </w:r>
      <w:r w:rsidRPr="003A692D">
        <w:rPr>
          <w:rFonts w:ascii="Arial Narrow" w:hAnsi="Arial Narrow" w:cs="Times New Roman"/>
        </w:rPr>
        <w:t xml:space="preserve">Subdodávateľ podľa osobitného predpisu, ktorý podľa § 11 ods. 1 zákona č. 315/2016 Z. z. o registri partnerov verejného sektora a o zmene a doplnení niektorých zákonov v znení neskorších predpisov (ďalej len „zákon č. 315/2016 Z. z.“) má povinnosť zapisovať sa do registra partnerov verejného sektora, musí byť zapísaný v registri partnerov verejného sektora, pokiaľ sa naňho táto povinnosť vzťahuje. Povinnosť zápisu do registra partnerov verejného sektora upravuje osobitný predpis - zákon č. 315/2016 Z. z. </w:t>
      </w:r>
    </w:p>
    <w:p w:rsidR="00212D1D" w:rsidRPr="003A692D" w:rsidRDefault="00212D1D" w:rsidP="002E5FA0">
      <w:pPr>
        <w:pStyle w:val="Default"/>
        <w:ind w:left="705" w:hanging="705"/>
        <w:jc w:val="both"/>
        <w:rPr>
          <w:rFonts w:ascii="Arial Narrow" w:hAnsi="Arial Narrow" w:cs="Times New Roman"/>
        </w:rPr>
      </w:pPr>
      <w:r w:rsidRPr="003A692D">
        <w:rPr>
          <w:rFonts w:ascii="Arial Narrow" w:hAnsi="Arial Narrow" w:cs="Times New Roman"/>
        </w:rPr>
        <w:t xml:space="preserve">10.6 </w:t>
      </w:r>
      <w:r w:rsidR="002E5FA0" w:rsidRPr="003A692D">
        <w:rPr>
          <w:rFonts w:ascii="Arial Narrow" w:hAnsi="Arial Narrow" w:cs="Times New Roman"/>
        </w:rPr>
        <w:tab/>
      </w:r>
      <w:r w:rsidRPr="003A692D">
        <w:rPr>
          <w:rFonts w:ascii="Arial Narrow" w:hAnsi="Arial Narrow" w:cs="Times New Roman"/>
        </w:rPr>
        <w:t xml:space="preserve">Dodávateľ zodpovedá za plnenie zmluvy o subdodávke subdodávateľom tak, ako keby plnenie realizované na základe takejto zmluvy realizoval sám. Dodávateľ zodpovedá za odbornú starostlivosť pri výberu subdodávateľa ako aj za výsledok plnenia vykonaného na základe zmluvy o subdodávke. </w:t>
      </w:r>
    </w:p>
    <w:p w:rsidR="00212D1D" w:rsidRPr="003A692D" w:rsidRDefault="00212D1D" w:rsidP="00F55915">
      <w:pPr>
        <w:pStyle w:val="Default"/>
        <w:ind w:left="705" w:hanging="705"/>
        <w:jc w:val="both"/>
        <w:rPr>
          <w:rFonts w:ascii="Arial Narrow" w:hAnsi="Arial Narrow" w:cs="Times New Roman"/>
        </w:rPr>
      </w:pPr>
      <w:r w:rsidRPr="003A692D">
        <w:rPr>
          <w:rFonts w:ascii="Arial Narrow" w:hAnsi="Arial Narrow" w:cs="Times New Roman"/>
        </w:rPr>
        <w:t xml:space="preserve">10.7 </w:t>
      </w:r>
      <w:r w:rsidR="00F55915" w:rsidRPr="003A692D">
        <w:rPr>
          <w:rFonts w:ascii="Arial Narrow" w:hAnsi="Arial Narrow" w:cs="Times New Roman"/>
        </w:rPr>
        <w:tab/>
      </w:r>
      <w:r w:rsidRPr="003A692D">
        <w:rPr>
          <w:rFonts w:ascii="Arial Narrow" w:hAnsi="Arial Narrow" w:cs="Times New Roman"/>
        </w:rPr>
        <w:t xml:space="preserve">Dodávateľ vyhlasuje, že v čase uzatvorenia rámcovej dohody je zapísaný v registri partnerov verejného sektora v súlade so zákonom č. 315/2016 Z. z., pokiaľ sa ho povinnosť zápisu do registra partnerov verejného sektora týka. Ak na strane dodávateľa ako Zmluvnej strany podieľa skupina dodávateľov podľa § 37 zákona č. 343/2015 Z. z., má každý člen tejto skupiny dodávateľov povinnosť byť zapísaný v registri partnerov verejného sektora. </w:t>
      </w:r>
    </w:p>
    <w:p w:rsidR="00832659" w:rsidRDefault="00212D1D" w:rsidP="00212D1D">
      <w:pPr>
        <w:pStyle w:val="Default"/>
        <w:ind w:left="705" w:hanging="705"/>
        <w:jc w:val="both"/>
        <w:rPr>
          <w:rFonts w:ascii="Arial Narrow" w:hAnsi="Arial Narrow" w:cs="Times New Roman"/>
        </w:rPr>
      </w:pPr>
      <w:r w:rsidRPr="003A692D">
        <w:rPr>
          <w:rFonts w:ascii="Arial Narrow" w:hAnsi="Arial Narrow" w:cs="Times New Roman"/>
        </w:rPr>
        <w:t xml:space="preserve">10.8 </w:t>
      </w:r>
      <w:r w:rsidR="00F55915" w:rsidRPr="003A692D">
        <w:rPr>
          <w:rFonts w:ascii="Arial Narrow" w:hAnsi="Arial Narrow" w:cs="Times New Roman"/>
        </w:rPr>
        <w:tab/>
      </w:r>
      <w:r w:rsidRPr="003A692D">
        <w:rPr>
          <w:rFonts w:ascii="Arial Narrow" w:hAnsi="Arial Narrow" w:cs="Times New Roman"/>
        </w:rPr>
        <w:t>Účastníci rámcovej dohody si do piatich (5) dní od nadobudnutia účinnosti tejto rámcovej dohody oznámia kontaktné osoby.</w:t>
      </w:r>
    </w:p>
    <w:p w:rsidR="0019285A" w:rsidRPr="003A692D" w:rsidRDefault="0019285A" w:rsidP="00212D1D">
      <w:pPr>
        <w:pStyle w:val="Default"/>
        <w:ind w:left="705" w:hanging="705"/>
        <w:jc w:val="both"/>
        <w:rPr>
          <w:rFonts w:ascii="Arial Narrow" w:hAnsi="Arial Narrow" w:cs="Times New Roman"/>
        </w:rPr>
      </w:pPr>
    </w:p>
    <w:p w:rsidR="00832659" w:rsidRPr="003A692D" w:rsidRDefault="00832659" w:rsidP="00832659">
      <w:pPr>
        <w:pStyle w:val="Default"/>
        <w:jc w:val="center"/>
        <w:rPr>
          <w:rFonts w:ascii="Arial Narrow" w:hAnsi="Arial Narrow" w:cs="Times New Roman"/>
        </w:rPr>
      </w:pPr>
      <w:r w:rsidRPr="003A692D">
        <w:rPr>
          <w:rFonts w:ascii="Arial Narrow" w:hAnsi="Arial Narrow" w:cs="Times New Roman"/>
          <w:b/>
          <w:bCs/>
        </w:rPr>
        <w:lastRenderedPageBreak/>
        <w:t>ČL. XI</w:t>
      </w:r>
    </w:p>
    <w:p w:rsidR="00832659" w:rsidRPr="003A692D" w:rsidRDefault="00832659" w:rsidP="00832659">
      <w:pPr>
        <w:pStyle w:val="Default"/>
        <w:jc w:val="center"/>
        <w:rPr>
          <w:rFonts w:ascii="Arial Narrow" w:hAnsi="Arial Narrow" w:cs="Times New Roman"/>
          <w:b/>
          <w:bCs/>
        </w:rPr>
      </w:pPr>
      <w:r w:rsidRPr="003A692D">
        <w:rPr>
          <w:rFonts w:ascii="Arial Narrow" w:hAnsi="Arial Narrow" w:cs="Times New Roman"/>
          <w:b/>
          <w:bCs/>
        </w:rPr>
        <w:t>DORUČOVANIE</w:t>
      </w:r>
    </w:p>
    <w:p w:rsidR="00832659" w:rsidRPr="003A692D" w:rsidRDefault="00832659" w:rsidP="00832659">
      <w:pPr>
        <w:pStyle w:val="Default"/>
        <w:jc w:val="both"/>
        <w:rPr>
          <w:rFonts w:ascii="Arial Narrow" w:hAnsi="Arial Narrow" w:cs="Times New Roman"/>
        </w:rPr>
      </w:pPr>
      <w:r w:rsidRPr="003A692D">
        <w:rPr>
          <w:rFonts w:ascii="Arial Narrow" w:hAnsi="Arial Narrow" w:cs="Times New Roman"/>
          <w:b/>
          <w:bCs/>
        </w:rPr>
        <w:t xml:space="preserve"> </w:t>
      </w:r>
    </w:p>
    <w:p w:rsidR="00832659" w:rsidRPr="003A692D" w:rsidRDefault="00832659" w:rsidP="00832659">
      <w:pPr>
        <w:pStyle w:val="Default"/>
        <w:ind w:left="705" w:hanging="705"/>
        <w:jc w:val="both"/>
        <w:rPr>
          <w:rFonts w:ascii="Arial Narrow" w:hAnsi="Arial Narrow" w:cs="Times New Roman"/>
        </w:rPr>
      </w:pPr>
      <w:r w:rsidRPr="003A692D">
        <w:rPr>
          <w:rFonts w:ascii="Arial Narrow" w:hAnsi="Arial Narrow" w:cs="Times New Roman"/>
        </w:rPr>
        <w:t xml:space="preserve">11.1 </w:t>
      </w:r>
      <w:r w:rsidRPr="003A692D">
        <w:rPr>
          <w:rFonts w:ascii="Arial Narrow" w:hAnsi="Arial Narrow" w:cs="Times New Roman"/>
        </w:rPr>
        <w:tab/>
        <w:t>Akákoľvek písomnosť,</w:t>
      </w:r>
      <w:r w:rsidR="0008135F" w:rsidRPr="003A692D">
        <w:rPr>
          <w:rFonts w:ascii="Arial Narrow" w:hAnsi="Arial Narrow" w:cs="Times New Roman"/>
        </w:rPr>
        <w:t xml:space="preserve"> fotodokumentácia, </w:t>
      </w:r>
      <w:r w:rsidRPr="003A692D">
        <w:rPr>
          <w:rFonts w:ascii="Arial Narrow" w:hAnsi="Arial Narrow" w:cs="Times New Roman"/>
        </w:rPr>
        <w:t>vrátane dokumentov a/alebo oznámení podľa bodu 2.2 písm.</w:t>
      </w:r>
      <w:r w:rsidR="00B87C40" w:rsidRPr="003A692D">
        <w:rPr>
          <w:rFonts w:ascii="Arial Narrow" w:hAnsi="Arial Narrow" w:cs="Times New Roman"/>
        </w:rPr>
        <w:t xml:space="preserve"> </w:t>
      </w:r>
      <w:r w:rsidR="00B87C40" w:rsidRPr="003A692D">
        <w:rPr>
          <w:rFonts w:ascii="Arial Narrow" w:hAnsi="Arial Narrow" w:cs="Times New Roman"/>
          <w:color w:val="000000" w:themeColor="text1"/>
        </w:rPr>
        <w:t>i)</w:t>
      </w:r>
      <w:r w:rsidRPr="003A692D">
        <w:rPr>
          <w:rFonts w:ascii="Arial Narrow" w:hAnsi="Arial Narrow" w:cs="Times New Roman"/>
          <w:color w:val="000000" w:themeColor="text1"/>
        </w:rPr>
        <w:t>,</w:t>
      </w:r>
      <w:r w:rsidR="00B87C40" w:rsidRPr="003A692D">
        <w:rPr>
          <w:rFonts w:ascii="Arial Narrow" w:hAnsi="Arial Narrow" w:cs="Times New Roman"/>
          <w:color w:val="000000" w:themeColor="text1"/>
        </w:rPr>
        <w:t xml:space="preserve"> j)</w:t>
      </w:r>
      <w:r w:rsidRPr="003A692D">
        <w:rPr>
          <w:rFonts w:ascii="Arial Narrow" w:hAnsi="Arial Narrow" w:cs="Times New Roman"/>
          <w:color w:val="000000" w:themeColor="text1"/>
        </w:rPr>
        <w:t xml:space="preserve"> </w:t>
      </w:r>
      <w:r w:rsidR="00B806AB" w:rsidRPr="003A692D">
        <w:rPr>
          <w:rFonts w:ascii="Arial Narrow" w:hAnsi="Arial Narrow" w:cs="Times New Roman"/>
          <w:color w:val="000000" w:themeColor="text1"/>
        </w:rPr>
        <w:t xml:space="preserve">a </w:t>
      </w:r>
      <w:r w:rsidR="00B87C40" w:rsidRPr="003A692D">
        <w:rPr>
          <w:rFonts w:ascii="Arial Narrow" w:hAnsi="Arial Narrow" w:cs="Times New Roman"/>
          <w:color w:val="000000" w:themeColor="text1"/>
        </w:rPr>
        <w:t>k)</w:t>
      </w:r>
      <w:r w:rsidRPr="003A692D">
        <w:rPr>
          <w:rFonts w:ascii="Arial Narrow" w:hAnsi="Arial Narrow" w:cs="Times New Roman"/>
          <w:color w:val="000000" w:themeColor="text1"/>
        </w:rPr>
        <w:t xml:space="preserve"> </w:t>
      </w:r>
      <w:r w:rsidRPr="003A692D">
        <w:rPr>
          <w:rFonts w:ascii="Arial Narrow" w:hAnsi="Arial Narrow" w:cs="Times New Roman"/>
        </w:rPr>
        <w:t xml:space="preserve">tejto rámcovej dohody alebo iné správy, ktoré sa doručujú v súvislosti s rámcovou dohodou a objednávkou (každá z nich ďalej ako „Oznámenie“) musia byť: </w:t>
      </w: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1"/>
          <w:numId w:val="10"/>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832659" w:rsidRPr="003A692D" w:rsidRDefault="00832659" w:rsidP="003A692D">
      <w:pPr>
        <w:pStyle w:val="Default"/>
        <w:numPr>
          <w:ilvl w:val="2"/>
          <w:numId w:val="10"/>
        </w:numPr>
        <w:jc w:val="both"/>
        <w:rPr>
          <w:rFonts w:ascii="Arial Narrow" w:hAnsi="Arial Narrow" w:cs="Times New Roman"/>
        </w:rPr>
      </w:pPr>
      <w:r w:rsidRPr="003A692D">
        <w:rPr>
          <w:rFonts w:ascii="Arial Narrow" w:hAnsi="Arial Narrow" w:cs="Times New Roman"/>
        </w:rPr>
        <w:t xml:space="preserve">v písomnej podobe, </w:t>
      </w:r>
    </w:p>
    <w:p w:rsidR="00832659" w:rsidRPr="003A692D" w:rsidRDefault="00832659" w:rsidP="003A692D">
      <w:pPr>
        <w:pStyle w:val="Default"/>
        <w:numPr>
          <w:ilvl w:val="2"/>
          <w:numId w:val="10"/>
        </w:numPr>
        <w:jc w:val="both"/>
        <w:rPr>
          <w:rFonts w:ascii="Arial Narrow" w:hAnsi="Arial Narrow" w:cs="Times New Roman"/>
        </w:rPr>
      </w:pPr>
      <w:r w:rsidRPr="003A692D">
        <w:rPr>
          <w:rFonts w:ascii="Arial Narrow" w:hAnsi="Arial Narrow" w:cs="Times New Roman"/>
        </w:rPr>
        <w:t>doručené (i) osobne, (</w:t>
      </w:r>
      <w:proofErr w:type="spellStart"/>
      <w:r w:rsidRPr="003A692D">
        <w:rPr>
          <w:rFonts w:ascii="Arial Narrow" w:hAnsi="Arial Narrow" w:cs="Times New Roman"/>
        </w:rPr>
        <w:t>ii</w:t>
      </w:r>
      <w:proofErr w:type="spellEnd"/>
      <w:r w:rsidRPr="003A692D">
        <w:rPr>
          <w:rFonts w:ascii="Arial Narrow" w:hAnsi="Arial Narrow" w:cs="Times New Roman"/>
        </w:rPr>
        <w:t>) poštou prvou triedou s uhradeným poštovným, (</w:t>
      </w:r>
      <w:proofErr w:type="spellStart"/>
      <w:r w:rsidRPr="003A692D">
        <w:rPr>
          <w:rFonts w:ascii="Arial Narrow" w:hAnsi="Arial Narrow" w:cs="Times New Roman"/>
        </w:rPr>
        <w:t>iii</w:t>
      </w:r>
      <w:proofErr w:type="spellEnd"/>
      <w:r w:rsidRPr="003A692D">
        <w:rPr>
          <w:rFonts w:ascii="Arial Narrow" w:hAnsi="Arial Narrow" w:cs="Times New Roman"/>
        </w:rPr>
        <w:t>) kuriérom prostredníctvom kuriérskej spoločnosti alebo (</w:t>
      </w:r>
      <w:proofErr w:type="spellStart"/>
      <w:r w:rsidRPr="003A692D">
        <w:rPr>
          <w:rFonts w:ascii="Arial Narrow" w:hAnsi="Arial Narrow" w:cs="Times New Roman"/>
        </w:rPr>
        <w:t>iv</w:t>
      </w:r>
      <w:proofErr w:type="spellEnd"/>
      <w:r w:rsidRPr="003A692D">
        <w:rPr>
          <w:rFonts w:ascii="Arial Narrow" w:hAnsi="Arial Narrow" w:cs="Times New Roman"/>
        </w:rPr>
        <w:t xml:space="preserve">) elektronickou poštou na adresy, ktoré budú oznámené v súlade s týmto článkom rámcovej dohody. </w:t>
      </w:r>
    </w:p>
    <w:p w:rsidR="00025079" w:rsidRDefault="00832659" w:rsidP="00025079">
      <w:pPr>
        <w:pStyle w:val="Default"/>
        <w:ind w:left="705" w:hanging="705"/>
        <w:jc w:val="both"/>
        <w:rPr>
          <w:rFonts w:ascii="Arial Narrow" w:hAnsi="Arial Narrow" w:cs="Times New Roman"/>
        </w:rPr>
      </w:pPr>
      <w:r w:rsidRPr="003A692D">
        <w:rPr>
          <w:rFonts w:ascii="Arial Narrow" w:hAnsi="Arial Narrow" w:cs="Times New Roman"/>
        </w:rPr>
        <w:t xml:space="preserve">11.2 </w:t>
      </w:r>
      <w:r w:rsidRPr="003A692D">
        <w:rPr>
          <w:rFonts w:ascii="Arial Narrow" w:hAnsi="Arial Narrow" w:cs="Times New Roman"/>
        </w:rPr>
        <w:tab/>
        <w:t xml:space="preserve">Oznámenie poskytované Objednávateľovi bude zaslané na adresu uvedenú nižšie alebo inej osobe alebo na inú adresu, ktorú Objednávateľ priebežne písomne oznámi Dodávateľovi v súlade s týmto článkom rámcovej dohody: </w:t>
      </w:r>
    </w:p>
    <w:p w:rsidR="003A692D" w:rsidRPr="003A692D" w:rsidRDefault="003A692D" w:rsidP="003A692D">
      <w:pPr>
        <w:pStyle w:val="Default"/>
        <w:ind w:left="1413" w:hanging="705"/>
        <w:jc w:val="both"/>
        <w:rPr>
          <w:rFonts w:ascii="Arial Narrow" w:hAnsi="Arial Narrow" w:cs="Times New Roman"/>
        </w:rPr>
      </w:pP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b/>
          <w:bCs/>
        </w:rPr>
        <w:t xml:space="preserve">Objednávateľ: </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 xml:space="preserve">Ministerstvo vnútra Slovenskej republiky </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 xml:space="preserve">Pribinova 2, 812 72 Bratislava – Staré Mesto, Slovenská republika </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 xml:space="preserve">k rukám: </w:t>
      </w:r>
      <w:r w:rsidRPr="003A692D">
        <w:rPr>
          <w:rFonts w:ascii="Arial Narrow" w:hAnsi="Arial Narrow" w:cs="Times New Roman"/>
        </w:rPr>
        <w:tab/>
        <w:t xml:space="preserve">XXX </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 xml:space="preserve">email: </w:t>
      </w:r>
      <w:r w:rsidRPr="003A692D">
        <w:rPr>
          <w:rFonts w:ascii="Arial Narrow" w:hAnsi="Arial Narrow" w:cs="Times New Roman"/>
        </w:rPr>
        <w:tab/>
      </w:r>
      <w:r w:rsidRPr="003A692D">
        <w:rPr>
          <w:rFonts w:ascii="Arial Narrow" w:hAnsi="Arial Narrow" w:cs="Times New Roman"/>
        </w:rPr>
        <w:tab/>
        <w:t>XXX</w:t>
      </w:r>
    </w:p>
    <w:p w:rsidR="00832659" w:rsidRPr="003A692D" w:rsidRDefault="00832659" w:rsidP="00832659">
      <w:pPr>
        <w:pStyle w:val="Default"/>
        <w:jc w:val="both"/>
        <w:rPr>
          <w:rFonts w:ascii="Arial Narrow" w:hAnsi="Arial Narrow" w:cs="Times New Roman"/>
        </w:rPr>
      </w:pPr>
    </w:p>
    <w:p w:rsidR="00832659" w:rsidRDefault="00832659" w:rsidP="00832659">
      <w:pPr>
        <w:pStyle w:val="Default"/>
        <w:ind w:left="705" w:hanging="705"/>
        <w:jc w:val="both"/>
        <w:rPr>
          <w:rFonts w:ascii="Arial Narrow" w:hAnsi="Arial Narrow" w:cs="Times New Roman"/>
        </w:rPr>
      </w:pPr>
      <w:r w:rsidRPr="003A692D">
        <w:rPr>
          <w:rFonts w:ascii="Arial Narrow" w:hAnsi="Arial Narrow" w:cs="Times New Roman"/>
        </w:rPr>
        <w:t xml:space="preserve">11.3 </w:t>
      </w:r>
      <w:r w:rsidRPr="003A692D">
        <w:rPr>
          <w:rFonts w:ascii="Arial Narrow" w:hAnsi="Arial Narrow" w:cs="Times New Roman"/>
        </w:rPr>
        <w:tab/>
        <w:t xml:space="preserve">Oznámenie poskytované Dodávateľovi bude zaslané na adresu uvedenú nižšie alebo inej osobe alebo na inú adresu, ktorú Dodávateľ priebežne písomne oznámi Objednávateľovi v súlade s týmto článkom rámcovej dohody: </w:t>
      </w:r>
    </w:p>
    <w:p w:rsidR="003A692D" w:rsidRPr="003A692D" w:rsidRDefault="003A692D" w:rsidP="00832659">
      <w:pPr>
        <w:pStyle w:val="Default"/>
        <w:ind w:left="705" w:hanging="705"/>
        <w:jc w:val="both"/>
        <w:rPr>
          <w:rFonts w:ascii="Arial Narrow" w:hAnsi="Arial Narrow" w:cs="Times New Roman"/>
        </w:rPr>
      </w:pP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b/>
          <w:bCs/>
        </w:rPr>
        <w:t>Dodávateľ:</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XXX</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 xml:space="preserve">k rukám: </w:t>
      </w:r>
      <w:r w:rsidRPr="003A692D">
        <w:rPr>
          <w:rFonts w:ascii="Arial Narrow" w:hAnsi="Arial Narrow" w:cs="Times New Roman"/>
        </w:rPr>
        <w:tab/>
        <w:t>XXX</w:t>
      </w:r>
    </w:p>
    <w:p w:rsidR="00832659" w:rsidRPr="003A692D" w:rsidRDefault="00832659" w:rsidP="006F272E">
      <w:pPr>
        <w:pStyle w:val="Default"/>
        <w:ind w:left="709"/>
        <w:jc w:val="both"/>
        <w:rPr>
          <w:rFonts w:ascii="Arial Narrow" w:hAnsi="Arial Narrow" w:cs="Times New Roman"/>
        </w:rPr>
      </w:pPr>
      <w:r w:rsidRPr="003A692D">
        <w:rPr>
          <w:rFonts w:ascii="Arial Narrow" w:hAnsi="Arial Narrow" w:cs="Times New Roman"/>
        </w:rPr>
        <w:t xml:space="preserve">e-mail: </w:t>
      </w:r>
      <w:r w:rsidRPr="003A692D">
        <w:rPr>
          <w:rFonts w:ascii="Arial Narrow" w:hAnsi="Arial Narrow" w:cs="Times New Roman"/>
        </w:rPr>
        <w:tab/>
      </w:r>
      <w:r w:rsidRPr="003A692D">
        <w:rPr>
          <w:rFonts w:ascii="Arial Narrow" w:hAnsi="Arial Narrow" w:cs="Times New Roman"/>
        </w:rPr>
        <w:tab/>
        <w:t>XXX</w:t>
      </w:r>
    </w:p>
    <w:p w:rsidR="00832659" w:rsidRPr="003A692D" w:rsidRDefault="00832659" w:rsidP="00832659">
      <w:pPr>
        <w:pStyle w:val="Default"/>
        <w:jc w:val="both"/>
        <w:rPr>
          <w:rFonts w:ascii="Arial Narrow" w:hAnsi="Arial Narrow" w:cs="Times New Roman"/>
        </w:rPr>
      </w:pPr>
    </w:p>
    <w:p w:rsidR="00832659" w:rsidRPr="003A692D" w:rsidRDefault="00832659" w:rsidP="00832659">
      <w:pPr>
        <w:pStyle w:val="Default"/>
        <w:jc w:val="both"/>
        <w:rPr>
          <w:rFonts w:ascii="Arial Narrow" w:hAnsi="Arial Narrow" w:cs="Times New Roman"/>
        </w:rPr>
      </w:pPr>
      <w:r w:rsidRPr="003A692D">
        <w:rPr>
          <w:rFonts w:ascii="Arial Narrow" w:hAnsi="Arial Narrow" w:cs="Times New Roman"/>
        </w:rPr>
        <w:t xml:space="preserve">11.4 </w:t>
      </w:r>
      <w:r w:rsidRPr="003A692D">
        <w:rPr>
          <w:rFonts w:ascii="Arial Narrow" w:hAnsi="Arial Narrow" w:cs="Times New Roman"/>
        </w:rPr>
        <w:tab/>
        <w:t xml:space="preserve">Oznámenie nadobúda účinnosť okamihom jeho prevzatia a má sa za prevzaté: </w:t>
      </w: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0"/>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1"/>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1"/>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1"/>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Pr="003A692D" w:rsidRDefault="003A692D" w:rsidP="003A692D">
      <w:pPr>
        <w:pStyle w:val="Odsekzoznamu"/>
        <w:numPr>
          <w:ilvl w:val="1"/>
          <w:numId w:val="11"/>
        </w:numPr>
        <w:autoSpaceDE w:val="0"/>
        <w:autoSpaceDN w:val="0"/>
        <w:adjustRightInd w:val="0"/>
        <w:spacing w:after="0" w:line="240" w:lineRule="auto"/>
        <w:contextualSpacing w:val="0"/>
        <w:jc w:val="both"/>
        <w:rPr>
          <w:rFonts w:ascii="Arial Narrow" w:hAnsi="Arial Narrow" w:cs="Times New Roman"/>
          <w:vanish/>
          <w:color w:val="000000"/>
          <w:sz w:val="24"/>
          <w:szCs w:val="24"/>
        </w:rPr>
      </w:pPr>
    </w:p>
    <w:p w:rsidR="003A692D" w:rsidRDefault="00832659" w:rsidP="003A692D">
      <w:pPr>
        <w:pStyle w:val="Default"/>
        <w:numPr>
          <w:ilvl w:val="2"/>
          <w:numId w:val="11"/>
        </w:numPr>
        <w:jc w:val="both"/>
        <w:rPr>
          <w:rFonts w:ascii="Arial Narrow" w:hAnsi="Arial Narrow" w:cs="Times New Roman"/>
        </w:rPr>
      </w:pPr>
      <w:r w:rsidRPr="003A692D">
        <w:rPr>
          <w:rFonts w:ascii="Arial Narrow" w:hAnsi="Arial Narrow" w:cs="Times New Roman"/>
        </w:rPr>
        <w:t xml:space="preserve">v čase jeho doručenia (alebo odmietnutia jeho prevzatia), pokiaľ sa doručuje osobne alebo kuriérom; alebo </w:t>
      </w:r>
    </w:p>
    <w:p w:rsidR="003A692D" w:rsidRDefault="00832659" w:rsidP="003A692D">
      <w:pPr>
        <w:pStyle w:val="Default"/>
        <w:numPr>
          <w:ilvl w:val="2"/>
          <w:numId w:val="11"/>
        </w:numPr>
        <w:jc w:val="both"/>
        <w:rPr>
          <w:rFonts w:ascii="Arial Narrow" w:hAnsi="Arial Narrow" w:cs="Times New Roman"/>
        </w:rPr>
      </w:pPr>
      <w:r w:rsidRPr="003A692D">
        <w:rPr>
          <w:rFonts w:ascii="Arial Narrow" w:hAnsi="Arial Narrow" w:cs="Times New Roman"/>
        </w:rPr>
        <w:t xml:space="preserve">v čase jeho doručenia, ale najneskôr v piaty (5) kalendárny deň po jeho odoslaní, pokiaľ sa doručuje ako poštová zásielka prvej triedy s uhradeným poštovným; alebo </w:t>
      </w:r>
    </w:p>
    <w:p w:rsidR="00832659" w:rsidRPr="003A692D" w:rsidRDefault="00832659" w:rsidP="003A692D">
      <w:pPr>
        <w:pStyle w:val="Default"/>
        <w:numPr>
          <w:ilvl w:val="2"/>
          <w:numId w:val="11"/>
        </w:numPr>
        <w:jc w:val="both"/>
        <w:rPr>
          <w:rFonts w:ascii="Arial Narrow" w:hAnsi="Arial Narrow" w:cs="Times New Roman"/>
        </w:rPr>
      </w:pPr>
      <w:r w:rsidRPr="003A692D">
        <w:rPr>
          <w:rFonts w:ascii="Arial Narrow" w:hAnsi="Arial Narrow" w:cs="Times New Roman"/>
        </w:rPr>
        <w:t>v čase jeho doručenia, ale najneskôr nesledujúci kalendárny deň po jeho odoslaní, pokiaľ sa doručuje prostredníctvom elektronickej pošty.</w:t>
      </w:r>
    </w:p>
    <w:p w:rsidR="00B806AB" w:rsidRPr="003A692D" w:rsidRDefault="00B806AB" w:rsidP="00D77C09">
      <w:pPr>
        <w:pStyle w:val="Default"/>
        <w:jc w:val="center"/>
        <w:rPr>
          <w:rFonts w:ascii="Arial Narrow" w:hAnsi="Arial Narrow" w:cs="Times New Roman"/>
          <w:b/>
          <w:bCs/>
        </w:rPr>
      </w:pPr>
    </w:p>
    <w:p w:rsidR="00D77C09" w:rsidRPr="003A692D" w:rsidRDefault="00D77C09" w:rsidP="00D77C09">
      <w:pPr>
        <w:pStyle w:val="Default"/>
        <w:jc w:val="center"/>
        <w:rPr>
          <w:rFonts w:ascii="Arial Narrow" w:hAnsi="Arial Narrow" w:cs="Times New Roman"/>
          <w:b/>
          <w:bCs/>
        </w:rPr>
      </w:pPr>
      <w:r w:rsidRPr="003A692D">
        <w:rPr>
          <w:rFonts w:ascii="Arial Narrow" w:hAnsi="Arial Narrow" w:cs="Times New Roman"/>
          <w:b/>
          <w:bCs/>
        </w:rPr>
        <w:t xml:space="preserve">ČL. XII </w:t>
      </w:r>
    </w:p>
    <w:p w:rsidR="00D77C09" w:rsidRPr="003A692D" w:rsidRDefault="00D77C09" w:rsidP="00D77C09">
      <w:pPr>
        <w:pStyle w:val="Default"/>
        <w:jc w:val="center"/>
        <w:rPr>
          <w:rFonts w:ascii="Arial Narrow" w:hAnsi="Arial Narrow" w:cs="Times New Roman"/>
          <w:b/>
          <w:bCs/>
        </w:rPr>
      </w:pPr>
      <w:r w:rsidRPr="003A692D">
        <w:rPr>
          <w:rFonts w:ascii="Arial Narrow" w:hAnsi="Arial Narrow" w:cs="Times New Roman"/>
          <w:b/>
          <w:bCs/>
        </w:rPr>
        <w:t>ZÁVEREČNÉ USTANOVENIA</w:t>
      </w:r>
    </w:p>
    <w:p w:rsidR="00D77C09" w:rsidRPr="003A692D" w:rsidRDefault="00D77C09" w:rsidP="00D77C09">
      <w:pPr>
        <w:pStyle w:val="Default"/>
        <w:jc w:val="center"/>
        <w:rPr>
          <w:rFonts w:ascii="Arial Narrow" w:hAnsi="Arial Narrow" w:cs="Times New Roman"/>
          <w:b/>
          <w:bCs/>
        </w:rPr>
      </w:pPr>
    </w:p>
    <w:p w:rsidR="009B4DE0" w:rsidRDefault="009B4DE0" w:rsidP="002F34DD">
      <w:pPr>
        <w:pStyle w:val="Default"/>
        <w:numPr>
          <w:ilvl w:val="1"/>
          <w:numId w:val="15"/>
        </w:numPr>
        <w:jc w:val="both"/>
        <w:rPr>
          <w:rFonts w:ascii="Arial Narrow" w:hAnsi="Arial Narrow" w:cs="Times New Roman"/>
        </w:rPr>
      </w:pPr>
      <w:r>
        <w:rPr>
          <w:rFonts w:ascii="Arial Narrow" w:hAnsi="Arial Narrow" w:cs="Times New Roman"/>
        </w:rPr>
        <w:t>Účastníci rámcovej dohody</w:t>
      </w:r>
      <w:r w:rsidR="00D77C09" w:rsidRPr="003A692D">
        <w:rPr>
          <w:rFonts w:ascii="Arial Narrow" w:hAnsi="Arial Narrow" w:cs="Times New Roman"/>
        </w:rPr>
        <w:t xml:space="preserve"> sa dohodli, že Dodávateľ nie je oprávnený jednostranne započítať </w:t>
      </w:r>
      <w:r>
        <w:rPr>
          <w:rFonts w:ascii="Arial Narrow" w:hAnsi="Arial Narrow" w:cs="Times New Roman"/>
        </w:rPr>
        <w:t xml:space="preserve"> </w:t>
      </w:r>
    </w:p>
    <w:p w:rsidR="009B4DE0" w:rsidRPr="002F34DD" w:rsidRDefault="009B4DE0" w:rsidP="002F34DD">
      <w:pPr>
        <w:pStyle w:val="Default"/>
        <w:ind w:left="375"/>
        <w:jc w:val="both"/>
        <w:rPr>
          <w:rFonts w:ascii="Arial Narrow" w:hAnsi="Arial Narrow" w:cs="Times New Roman"/>
        </w:rPr>
      </w:pPr>
      <w:r>
        <w:rPr>
          <w:rFonts w:ascii="Arial Narrow" w:hAnsi="Arial Narrow" w:cs="Times New Roman"/>
        </w:rPr>
        <w:t xml:space="preserve">      </w:t>
      </w:r>
      <w:r w:rsidR="00D77C09" w:rsidRPr="003A692D">
        <w:rPr>
          <w:rFonts w:ascii="Arial Narrow" w:hAnsi="Arial Narrow" w:cs="Times New Roman"/>
        </w:rPr>
        <w:t xml:space="preserve">akúkoľvek </w:t>
      </w:r>
      <w:r w:rsidR="00D77C09" w:rsidRPr="002F34DD">
        <w:rPr>
          <w:rFonts w:ascii="Arial Narrow" w:hAnsi="Arial Narrow" w:cs="Times New Roman"/>
        </w:rPr>
        <w:t xml:space="preserve">svoju pohľadávku voči pohľadávkam Objednávateľa. </w:t>
      </w:r>
    </w:p>
    <w:p w:rsidR="009B4DE0" w:rsidRPr="002F34DD" w:rsidRDefault="009B4DE0" w:rsidP="002F34DD">
      <w:pPr>
        <w:pStyle w:val="Default"/>
        <w:numPr>
          <w:ilvl w:val="1"/>
          <w:numId w:val="15"/>
        </w:numPr>
        <w:jc w:val="both"/>
        <w:rPr>
          <w:rFonts w:ascii="Arial Narrow" w:hAnsi="Arial Narrow" w:cs="Times New Roman"/>
        </w:rPr>
      </w:pPr>
      <w:r>
        <w:rPr>
          <w:rFonts w:ascii="Arial Narrow" w:hAnsi="Arial Narrow"/>
        </w:rPr>
        <w:t xml:space="preserve">Účastníci rámcovej dohody </w:t>
      </w:r>
      <w:r w:rsidRPr="002F34DD">
        <w:rPr>
          <w:rFonts w:ascii="Arial Narrow" w:hAnsi="Arial Narrow"/>
        </w:rPr>
        <w:t xml:space="preserve">sa dohodli, že pohľadávky vyplývajúce z tejto </w:t>
      </w:r>
      <w:r>
        <w:rPr>
          <w:rFonts w:ascii="Arial Narrow" w:hAnsi="Arial Narrow" w:cs="Times New Roman"/>
        </w:rPr>
        <w:t>rámcovej dohody</w:t>
      </w:r>
      <w:r w:rsidRPr="002F34DD">
        <w:rPr>
          <w:rFonts w:ascii="Arial Narrow" w:hAnsi="Arial Narrow"/>
        </w:rPr>
        <w:t xml:space="preserve"> </w:t>
      </w:r>
    </w:p>
    <w:p w:rsidR="009B4DE0" w:rsidRDefault="009B4DE0" w:rsidP="002F34DD">
      <w:pPr>
        <w:pStyle w:val="Default"/>
        <w:ind w:left="375"/>
        <w:jc w:val="both"/>
        <w:rPr>
          <w:rFonts w:ascii="Arial Narrow" w:hAnsi="Arial Narrow"/>
        </w:rPr>
      </w:pPr>
      <w:bookmarkStart w:id="0" w:name="_GoBack"/>
      <w:r>
        <w:rPr>
          <w:rFonts w:ascii="Arial Narrow" w:hAnsi="Arial Narrow"/>
        </w:rPr>
        <w:t xml:space="preserve">      </w:t>
      </w:r>
      <w:r w:rsidRPr="002F34DD">
        <w:rPr>
          <w:rFonts w:ascii="Arial Narrow" w:hAnsi="Arial Narrow"/>
        </w:rPr>
        <w:t xml:space="preserve">môžu byť postúpené na tretie osoby len s predchádzajúcim písomným súhlasom druhého </w:t>
      </w:r>
    </w:p>
    <w:p w:rsidR="009B4DE0" w:rsidRPr="002F34DD" w:rsidRDefault="009B4DE0" w:rsidP="002F34DD">
      <w:pPr>
        <w:pStyle w:val="Default"/>
        <w:ind w:left="375"/>
        <w:jc w:val="both"/>
        <w:rPr>
          <w:rFonts w:ascii="Arial Narrow" w:hAnsi="Arial Narrow" w:cs="Times New Roman"/>
        </w:rPr>
      </w:pPr>
      <w:r>
        <w:rPr>
          <w:rFonts w:ascii="Arial Narrow" w:hAnsi="Arial Narrow"/>
        </w:rPr>
        <w:t xml:space="preserve">      </w:t>
      </w:r>
      <w:r w:rsidRPr="002F34DD">
        <w:rPr>
          <w:rFonts w:ascii="Arial Narrow" w:hAnsi="Arial Narrow"/>
        </w:rPr>
        <w:t>účastníka rámcovej dohody.</w:t>
      </w:r>
    </w:p>
    <w:bookmarkEnd w:id="0"/>
    <w:p w:rsidR="00D77C09" w:rsidRPr="003A692D" w:rsidRDefault="00D77C09" w:rsidP="00D77C09">
      <w:pPr>
        <w:pStyle w:val="Default"/>
        <w:ind w:left="705" w:hanging="705"/>
        <w:jc w:val="both"/>
        <w:rPr>
          <w:rFonts w:ascii="Arial Narrow" w:hAnsi="Arial Narrow" w:cs="Times New Roman"/>
        </w:rPr>
      </w:pPr>
      <w:r w:rsidRPr="003A692D">
        <w:rPr>
          <w:rFonts w:ascii="Arial Narrow" w:hAnsi="Arial Narrow" w:cs="Times New Roman"/>
        </w:rPr>
        <w:t xml:space="preserve">12.2 </w:t>
      </w:r>
      <w:r w:rsidRPr="003A692D">
        <w:rPr>
          <w:rFonts w:ascii="Arial Narrow" w:hAnsi="Arial Narrow" w:cs="Times New Roman"/>
        </w:rPr>
        <w:tab/>
        <w:t xml:space="preserve">Ak ktorékoľvek z ustanovení rámcovej dohody alebo objednávky bude považované za nezákonné, neplatné alebo nevykonateľné (celkom alebo z časti) podľa akejkoľvek právnej normy, pravidla alebo na inom základe, také ustanovenie (alebo jeho časť) nebude v rozsahu, ktorý je neplatný tvoriť časť tejto rámcovej dohody alebo objednávky, avšak zákonnosť, platnosť a vykonateľnosť zvyšných ustanovení rámcovej dohody alebo objednávky zostane nedotknutá. </w:t>
      </w:r>
    </w:p>
    <w:p w:rsidR="00D77C09" w:rsidRPr="003A692D" w:rsidRDefault="00D77C09" w:rsidP="00D77C09">
      <w:pPr>
        <w:pStyle w:val="Default"/>
        <w:jc w:val="both"/>
        <w:rPr>
          <w:rFonts w:ascii="Arial Narrow" w:hAnsi="Arial Narrow" w:cs="Times New Roman"/>
        </w:rPr>
      </w:pPr>
      <w:r w:rsidRPr="003A692D">
        <w:rPr>
          <w:rFonts w:ascii="Arial Narrow" w:hAnsi="Arial Narrow" w:cs="Times New Roman"/>
        </w:rPr>
        <w:lastRenderedPageBreak/>
        <w:t xml:space="preserve">12.3 </w:t>
      </w:r>
      <w:r w:rsidRPr="003A692D">
        <w:rPr>
          <w:rFonts w:ascii="Arial Narrow" w:hAnsi="Arial Narrow" w:cs="Times New Roman"/>
        </w:rPr>
        <w:tab/>
        <w:t xml:space="preserve">Rámcová dohoda má nasledujúce prílohy, ktoré tvoria jej neoddeliteľnú súčasť: </w:t>
      </w:r>
    </w:p>
    <w:p w:rsidR="00D77C09" w:rsidRPr="003A692D" w:rsidRDefault="00D77C09" w:rsidP="00D77C09">
      <w:pPr>
        <w:pStyle w:val="Default"/>
        <w:ind w:left="708" w:firstLine="708"/>
        <w:jc w:val="both"/>
        <w:rPr>
          <w:rFonts w:ascii="Arial Narrow" w:hAnsi="Arial Narrow" w:cs="Times New Roman"/>
        </w:rPr>
      </w:pPr>
      <w:r w:rsidRPr="003A692D">
        <w:rPr>
          <w:rFonts w:ascii="Arial Narrow" w:hAnsi="Arial Narrow" w:cs="Times New Roman"/>
        </w:rPr>
        <w:t>Príloh</w:t>
      </w:r>
      <w:r w:rsidR="006F272E">
        <w:rPr>
          <w:rFonts w:ascii="Arial Narrow" w:hAnsi="Arial Narrow" w:cs="Times New Roman"/>
        </w:rPr>
        <w:t>a č. 1: Opis predmetu zákazky</w:t>
      </w:r>
    </w:p>
    <w:p w:rsidR="006F272E" w:rsidRPr="003A692D" w:rsidRDefault="00D77C09" w:rsidP="006F272E">
      <w:pPr>
        <w:pStyle w:val="Default"/>
        <w:ind w:left="708" w:firstLine="708"/>
        <w:jc w:val="both"/>
        <w:rPr>
          <w:rFonts w:ascii="Arial Narrow" w:hAnsi="Arial Narrow" w:cs="Times New Roman"/>
        </w:rPr>
      </w:pPr>
      <w:r w:rsidRPr="003A692D">
        <w:rPr>
          <w:rFonts w:ascii="Arial Narrow" w:hAnsi="Arial Narrow" w:cs="Times New Roman"/>
        </w:rPr>
        <w:t xml:space="preserve">Príloha č. 2: Štruktúrovaný rozpočet ceny </w:t>
      </w:r>
    </w:p>
    <w:p w:rsidR="00D77C09" w:rsidRPr="003A692D" w:rsidRDefault="00D77C09" w:rsidP="00D77C09">
      <w:pPr>
        <w:pStyle w:val="Default"/>
        <w:ind w:left="708" w:firstLine="708"/>
        <w:jc w:val="both"/>
        <w:rPr>
          <w:rFonts w:ascii="Arial Narrow" w:hAnsi="Arial Narrow" w:cs="Times New Roman"/>
        </w:rPr>
      </w:pPr>
      <w:r w:rsidRPr="003A692D">
        <w:rPr>
          <w:rFonts w:ascii="Arial Narrow" w:hAnsi="Arial Narrow" w:cs="Times New Roman"/>
        </w:rPr>
        <w:t xml:space="preserve">Príloha č. 3: Zoznam subdodávateľov </w:t>
      </w:r>
    </w:p>
    <w:p w:rsidR="00D77C09" w:rsidRPr="003A692D" w:rsidRDefault="00D77C09" w:rsidP="00D77C09">
      <w:pPr>
        <w:pStyle w:val="Default"/>
        <w:ind w:left="705" w:hanging="705"/>
        <w:jc w:val="both"/>
        <w:rPr>
          <w:rFonts w:ascii="Arial Narrow" w:hAnsi="Arial Narrow" w:cs="Times New Roman"/>
        </w:rPr>
      </w:pPr>
      <w:r w:rsidRPr="003A692D">
        <w:rPr>
          <w:rFonts w:ascii="Arial Narrow" w:hAnsi="Arial Narrow" w:cs="Times New Roman"/>
        </w:rPr>
        <w:t xml:space="preserve">12.4 </w:t>
      </w:r>
      <w:r w:rsidRPr="003A692D">
        <w:rPr>
          <w:rFonts w:ascii="Arial Narrow" w:hAnsi="Arial Narrow" w:cs="Times New Roman"/>
        </w:rPr>
        <w:tab/>
        <w:t xml:space="preserve">Dodávateľ sa zaväzuje poskytnúť Objednávateľovi všetku súčinnosť nevyhnutnú na plnenie tejto rámcovej dohody a/alebo objednávky. </w:t>
      </w:r>
    </w:p>
    <w:p w:rsidR="00D77C09" w:rsidRPr="003A692D" w:rsidRDefault="00D77C09" w:rsidP="00D77C09">
      <w:pPr>
        <w:pStyle w:val="Default"/>
        <w:ind w:left="705" w:hanging="705"/>
        <w:jc w:val="both"/>
        <w:rPr>
          <w:rFonts w:ascii="Arial Narrow" w:hAnsi="Arial Narrow" w:cs="Times New Roman"/>
        </w:rPr>
      </w:pPr>
      <w:r w:rsidRPr="003A692D">
        <w:rPr>
          <w:rFonts w:ascii="Arial Narrow" w:hAnsi="Arial Narrow" w:cs="Times New Roman"/>
        </w:rPr>
        <w:t xml:space="preserve">12.5 </w:t>
      </w:r>
      <w:r w:rsidRPr="003A692D">
        <w:rPr>
          <w:rFonts w:ascii="Arial Narrow" w:hAnsi="Arial Narrow" w:cs="Times New Roman"/>
        </w:rPr>
        <w:tab/>
        <w:t xml:space="preserve">Táto rámcová dohoda môže byť doplnená alebo zmenená v súlade so všeobecne záväznými právnymi predpismi len písomnými a očíslovanými dodatkami odsúhlasenými obidvoma účastníkmi rámcovej dohody. </w:t>
      </w:r>
    </w:p>
    <w:p w:rsidR="009D2E51" w:rsidRPr="003A692D" w:rsidRDefault="00D77C09" w:rsidP="009374B4">
      <w:pPr>
        <w:pStyle w:val="Default"/>
        <w:ind w:left="705" w:hanging="705"/>
        <w:jc w:val="both"/>
        <w:rPr>
          <w:rFonts w:ascii="Arial Narrow" w:hAnsi="Arial Narrow" w:cs="Times New Roman"/>
        </w:rPr>
      </w:pPr>
      <w:r w:rsidRPr="003A692D">
        <w:rPr>
          <w:rFonts w:ascii="Arial Narrow" w:hAnsi="Arial Narrow" w:cs="Times New Roman"/>
        </w:rPr>
        <w:t xml:space="preserve">12.6 </w:t>
      </w:r>
      <w:r w:rsidRPr="003A692D">
        <w:rPr>
          <w:rFonts w:ascii="Arial Narrow" w:hAnsi="Arial Narrow" w:cs="Times New Roman"/>
        </w:rPr>
        <w:tab/>
        <w:t xml:space="preserve">V ostatných právach a povinnostiach touto rámcovou dohodou neupravených platia príslušné ustanovenia zákona č. 343/2015 Z. z., Obchodného zákonníka a ostatných všeobecne záväzných právnych predpisov </w:t>
      </w:r>
      <w:r w:rsidR="009374B4" w:rsidRPr="003A692D">
        <w:rPr>
          <w:rFonts w:ascii="Arial Narrow" w:hAnsi="Arial Narrow" w:cs="Times New Roman"/>
        </w:rPr>
        <w:t>platných v Slovenskej republike</w:t>
      </w:r>
    </w:p>
    <w:p w:rsidR="009374B4" w:rsidRPr="003A692D" w:rsidRDefault="009374B4" w:rsidP="009374B4">
      <w:pPr>
        <w:pStyle w:val="Default"/>
        <w:ind w:left="708" w:hanging="705"/>
        <w:jc w:val="both"/>
        <w:rPr>
          <w:rFonts w:ascii="Arial Narrow" w:hAnsi="Arial Narrow" w:cs="Times New Roman"/>
        </w:rPr>
      </w:pPr>
      <w:r w:rsidRPr="003A692D">
        <w:rPr>
          <w:rFonts w:ascii="Arial Narrow" w:hAnsi="Arial Narrow" w:cs="Times New Roman"/>
        </w:rPr>
        <w:t xml:space="preserve">12.7 </w:t>
      </w:r>
      <w:r w:rsidRPr="003A692D">
        <w:rPr>
          <w:rFonts w:ascii="Arial Narrow" w:hAnsi="Arial Narrow" w:cs="Times New Roman"/>
        </w:rPr>
        <w:tab/>
        <w:t xml:space="preserve">Účastníci rámcovej dohody sa dohodli, že prípadné spory vyplývajúce z plnenia tejto rámcovej dohody budú riešiť najprv dohodou alebo zmierom. Ak nepríde k dohode, bude vec riešiť vecne a miestne príslušný súd Slovenskej republiky. </w:t>
      </w:r>
    </w:p>
    <w:p w:rsidR="009374B4" w:rsidRPr="003A692D" w:rsidRDefault="009374B4" w:rsidP="009374B4">
      <w:pPr>
        <w:pStyle w:val="Default"/>
        <w:ind w:left="705" w:hanging="705"/>
        <w:jc w:val="both"/>
        <w:rPr>
          <w:rFonts w:ascii="Arial Narrow" w:hAnsi="Arial Narrow" w:cs="Times New Roman"/>
        </w:rPr>
      </w:pPr>
      <w:r w:rsidRPr="003A692D">
        <w:rPr>
          <w:rFonts w:ascii="Arial Narrow" w:hAnsi="Arial Narrow" w:cs="Times New Roman"/>
        </w:rPr>
        <w:t xml:space="preserve">12.8 </w:t>
      </w:r>
      <w:r w:rsidRPr="003A692D">
        <w:rPr>
          <w:rFonts w:ascii="Arial Narrow" w:hAnsi="Arial Narrow" w:cs="Times New Roman"/>
        </w:rPr>
        <w:tab/>
        <w:t>Táto rámcová d</w:t>
      </w:r>
      <w:r w:rsidR="006F272E">
        <w:rPr>
          <w:rFonts w:ascii="Arial Narrow" w:hAnsi="Arial Narrow" w:cs="Times New Roman"/>
        </w:rPr>
        <w:t>ohoda je vyhotovená v šiestich (6</w:t>
      </w:r>
      <w:r w:rsidRPr="003A692D">
        <w:rPr>
          <w:rFonts w:ascii="Arial Narrow" w:hAnsi="Arial Narrow" w:cs="Times New Roman"/>
        </w:rPr>
        <w:t xml:space="preserve">) rovnopisoch s platnosťou originálu, pričom Dodávateľ </w:t>
      </w:r>
      <w:proofErr w:type="spellStart"/>
      <w:r w:rsidRPr="003A692D">
        <w:rPr>
          <w:rFonts w:ascii="Arial Narrow" w:hAnsi="Arial Narrow" w:cs="Times New Roman"/>
        </w:rPr>
        <w:t>obdrží</w:t>
      </w:r>
      <w:proofErr w:type="spellEnd"/>
      <w:r w:rsidRPr="003A692D">
        <w:rPr>
          <w:rFonts w:ascii="Arial Narrow" w:hAnsi="Arial Narrow" w:cs="Times New Roman"/>
        </w:rPr>
        <w:t xml:space="preserve"> dva (2) rovnop</w:t>
      </w:r>
      <w:r w:rsidR="006F272E">
        <w:rPr>
          <w:rFonts w:ascii="Arial Narrow" w:hAnsi="Arial Narrow" w:cs="Times New Roman"/>
        </w:rPr>
        <w:t xml:space="preserve">isy a Objednávateľ </w:t>
      </w:r>
      <w:proofErr w:type="spellStart"/>
      <w:r w:rsidR="006F272E">
        <w:rPr>
          <w:rFonts w:ascii="Arial Narrow" w:hAnsi="Arial Narrow" w:cs="Times New Roman"/>
        </w:rPr>
        <w:t>obdrží</w:t>
      </w:r>
      <w:proofErr w:type="spellEnd"/>
      <w:r w:rsidR="006F272E">
        <w:rPr>
          <w:rFonts w:ascii="Arial Narrow" w:hAnsi="Arial Narrow" w:cs="Times New Roman"/>
        </w:rPr>
        <w:t xml:space="preserve"> štyri (4</w:t>
      </w:r>
      <w:r w:rsidRPr="003A692D">
        <w:rPr>
          <w:rFonts w:ascii="Arial Narrow" w:hAnsi="Arial Narrow" w:cs="Times New Roman"/>
        </w:rPr>
        <w:t xml:space="preserve">) rovnopisy. </w:t>
      </w:r>
    </w:p>
    <w:p w:rsidR="009374B4" w:rsidRPr="003A692D" w:rsidRDefault="009374B4" w:rsidP="009374B4">
      <w:pPr>
        <w:pStyle w:val="Default"/>
        <w:ind w:left="705" w:hanging="705"/>
        <w:jc w:val="both"/>
        <w:rPr>
          <w:rFonts w:ascii="Arial Narrow" w:hAnsi="Arial Narrow" w:cs="Times New Roman"/>
        </w:rPr>
      </w:pPr>
      <w:r w:rsidRPr="003A692D">
        <w:rPr>
          <w:rFonts w:ascii="Arial Narrow" w:hAnsi="Arial Narrow" w:cs="Times New Roman"/>
        </w:rPr>
        <w:t xml:space="preserve">12.9 </w:t>
      </w:r>
      <w:r w:rsidRPr="003A692D">
        <w:rPr>
          <w:rFonts w:ascii="Arial Narrow" w:hAnsi="Arial Narrow" w:cs="Times New Roman"/>
        </w:rPr>
        <w:tab/>
        <w:t xml:space="preserve">Táto rámcová dohoda nadobúda platnosť dňom jej podpisu obidvoma Zmluvnými stranami a účinnosť dňom nasledujúcim po dni jej zverejnenia v Centrálnom registri zmlúv, ktorý vedie Úrad vlády SR. Rámcovú dohodu zverejní Objednávateľ. </w:t>
      </w:r>
    </w:p>
    <w:p w:rsidR="009374B4" w:rsidRPr="006F272E" w:rsidRDefault="009374B4" w:rsidP="006F272E">
      <w:pPr>
        <w:pStyle w:val="Default"/>
        <w:ind w:left="705" w:hanging="705"/>
        <w:jc w:val="both"/>
        <w:rPr>
          <w:rFonts w:ascii="Arial Narrow" w:hAnsi="Arial Narrow" w:cs="Times New Roman"/>
        </w:rPr>
      </w:pPr>
      <w:r w:rsidRPr="003A692D">
        <w:rPr>
          <w:rFonts w:ascii="Arial Narrow" w:hAnsi="Arial Narrow" w:cs="Times New Roman"/>
        </w:rPr>
        <w:t xml:space="preserve">12.10 </w:t>
      </w:r>
      <w:r w:rsidRPr="003A692D">
        <w:rPr>
          <w:rFonts w:ascii="Arial Narrow" w:hAnsi="Arial Narrow" w:cs="Times New Roman"/>
        </w:rPr>
        <w:tab/>
      </w:r>
      <w:r w:rsidR="009B4DE0">
        <w:rPr>
          <w:rFonts w:ascii="Arial Narrow" w:hAnsi="Arial Narrow" w:cs="Times New Roman"/>
        </w:rPr>
        <w:t xml:space="preserve">Účastníci rámcovej dohody </w:t>
      </w:r>
      <w:r w:rsidRPr="003A692D">
        <w:rPr>
          <w:rFonts w:ascii="Arial Narrow" w:hAnsi="Arial Narrow" w:cs="Times New Roman"/>
        </w:rPr>
        <w:t xml:space="preserve">vyhlasujú, že vôľa prejavená v tejto Rámcovej dohode je slobodná, vážna, bez omylu v osobe alebo predmete zmluvy a že túto rámcovú dohodu neuzavreli ani v tiesni ani za nápadne nevýhodných podmienok, čo potvrdzujú podpisom tejto rámcovej dohody. </w:t>
      </w:r>
    </w:p>
    <w:p w:rsidR="009D2E51" w:rsidRDefault="009D2E51" w:rsidP="009D2E51">
      <w:pPr>
        <w:jc w:val="center"/>
        <w:rPr>
          <w:rFonts w:ascii="Arial Narrow" w:hAnsi="Arial Narrow" w:cs="Times New Roman"/>
          <w:b/>
          <w:sz w:val="24"/>
          <w:szCs w:val="24"/>
        </w:rPr>
      </w:pPr>
    </w:p>
    <w:p w:rsidR="006F272E" w:rsidRPr="003A692D" w:rsidRDefault="006F272E" w:rsidP="009D2E51">
      <w:pPr>
        <w:jc w:val="center"/>
        <w:rPr>
          <w:rFonts w:ascii="Arial Narrow" w:hAnsi="Arial Narrow" w:cs="Times New Roman"/>
          <w:b/>
          <w:sz w:val="24"/>
          <w:szCs w:val="24"/>
        </w:rPr>
      </w:pPr>
    </w:p>
    <w:p w:rsidR="006F272E" w:rsidRDefault="006F272E" w:rsidP="006F272E">
      <w:pPr>
        <w:rPr>
          <w:rFonts w:ascii="Arial Narrow" w:hAnsi="Arial Narrow" w:cs="Times New Roman"/>
          <w:sz w:val="24"/>
          <w:szCs w:val="24"/>
        </w:rPr>
      </w:pPr>
      <w:r>
        <w:rPr>
          <w:rFonts w:ascii="Arial Narrow" w:hAnsi="Arial Narrow" w:cs="Times New Roman"/>
          <w:sz w:val="24"/>
          <w:szCs w:val="24"/>
        </w:rPr>
        <w:t>V Bratislave, dňa..................</w:t>
      </w:r>
      <w:r>
        <w:rPr>
          <w:rFonts w:ascii="Arial Narrow" w:hAnsi="Arial Narrow" w:cs="Times New Roman"/>
          <w:sz w:val="24"/>
          <w:szCs w:val="24"/>
        </w:rPr>
        <w:tab/>
      </w:r>
      <w:r>
        <w:rPr>
          <w:rFonts w:ascii="Arial Narrow" w:hAnsi="Arial Narrow" w:cs="Times New Roman"/>
          <w:sz w:val="24"/>
          <w:szCs w:val="24"/>
        </w:rPr>
        <w:tab/>
        <w:t xml:space="preserve">                                      V ...................., dňa..................</w:t>
      </w:r>
    </w:p>
    <w:p w:rsidR="006F272E" w:rsidRDefault="006F272E" w:rsidP="006F272E">
      <w:pPr>
        <w:rPr>
          <w:rFonts w:ascii="Arial Narrow" w:hAnsi="Arial Narrow" w:cs="Times New Roman"/>
          <w:sz w:val="24"/>
          <w:szCs w:val="24"/>
        </w:rPr>
      </w:pPr>
      <w:r>
        <w:rPr>
          <w:rFonts w:ascii="Arial Narrow" w:hAnsi="Arial Narrow" w:cs="Times New Roman"/>
          <w:sz w:val="24"/>
          <w:szCs w:val="24"/>
        </w:rPr>
        <w:t>Za Objednávateľa</w:t>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t xml:space="preserve">Za dodávateľa: </w:t>
      </w:r>
    </w:p>
    <w:p w:rsidR="006F272E" w:rsidRDefault="006F272E" w:rsidP="006F272E">
      <w:pPr>
        <w:rPr>
          <w:rFonts w:ascii="Arial Narrow" w:hAnsi="Arial Narrow" w:cs="Times New Roman"/>
          <w:sz w:val="24"/>
          <w:szCs w:val="24"/>
        </w:rPr>
      </w:pPr>
    </w:p>
    <w:p w:rsidR="006F272E" w:rsidRPr="003A692D" w:rsidRDefault="006F272E" w:rsidP="006F272E">
      <w:pPr>
        <w:rPr>
          <w:rFonts w:ascii="Arial Narrow" w:hAnsi="Arial Narrow" w:cs="Times New Roman"/>
          <w:sz w:val="24"/>
          <w:szCs w:val="24"/>
        </w:rPr>
      </w:pPr>
      <w:r>
        <w:rPr>
          <w:rFonts w:ascii="Arial Narrow" w:hAnsi="Arial Narrow" w:cs="Times New Roman"/>
          <w:sz w:val="24"/>
          <w:szCs w:val="24"/>
        </w:rPr>
        <w:t xml:space="preserve">....................................................... </w:t>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t>.......................................................</w:t>
      </w:r>
    </w:p>
    <w:p w:rsidR="006F272E" w:rsidRPr="003A692D" w:rsidRDefault="006F272E" w:rsidP="006F272E">
      <w:pPr>
        <w:rPr>
          <w:rFonts w:ascii="Arial Narrow" w:hAnsi="Arial Narrow" w:cs="Times New Roman"/>
          <w:sz w:val="24"/>
          <w:szCs w:val="24"/>
        </w:rPr>
      </w:pPr>
      <w:r>
        <w:rPr>
          <w:rFonts w:ascii="Arial Narrow" w:hAnsi="Arial Narrow" w:cs="Times New Roman"/>
          <w:sz w:val="24"/>
          <w:szCs w:val="24"/>
        </w:rPr>
        <w:t xml:space="preserve">             Meno, funkcia</w:t>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r>
      <w:r>
        <w:rPr>
          <w:rFonts w:ascii="Arial Narrow" w:hAnsi="Arial Narrow" w:cs="Times New Roman"/>
          <w:sz w:val="24"/>
          <w:szCs w:val="24"/>
        </w:rPr>
        <w:tab/>
        <w:t xml:space="preserve">              </w:t>
      </w:r>
      <w:r>
        <w:rPr>
          <w:rFonts w:ascii="Arial Narrow" w:hAnsi="Arial Narrow" w:cs="Times New Roman"/>
          <w:sz w:val="24"/>
          <w:szCs w:val="24"/>
        </w:rPr>
        <w:tab/>
        <w:t xml:space="preserve">  Meno, funkcia</w:t>
      </w:r>
    </w:p>
    <w:p w:rsidR="006F272E" w:rsidRPr="003A692D" w:rsidRDefault="006F272E" w:rsidP="006F272E">
      <w:pPr>
        <w:rPr>
          <w:rFonts w:ascii="Arial Narrow" w:hAnsi="Arial Narrow" w:cs="Times New Roman"/>
          <w:sz w:val="24"/>
          <w:szCs w:val="24"/>
        </w:rPr>
      </w:pPr>
    </w:p>
    <w:p w:rsidR="00025079" w:rsidRPr="003A692D" w:rsidRDefault="00025079" w:rsidP="006F272E">
      <w:pPr>
        <w:ind w:firstLine="708"/>
        <w:rPr>
          <w:rFonts w:ascii="Arial Narrow" w:hAnsi="Arial Narrow" w:cs="Times New Roman"/>
          <w:sz w:val="24"/>
          <w:szCs w:val="24"/>
        </w:rPr>
      </w:pPr>
    </w:p>
    <w:p w:rsidR="00B806AB" w:rsidRPr="003A692D" w:rsidRDefault="00B806AB" w:rsidP="0058359F">
      <w:pPr>
        <w:ind w:firstLine="708"/>
        <w:jc w:val="right"/>
        <w:rPr>
          <w:rFonts w:ascii="Arial Narrow" w:hAnsi="Arial Narrow" w:cs="Times New Roman"/>
          <w:b/>
          <w:sz w:val="24"/>
          <w:szCs w:val="24"/>
        </w:rPr>
      </w:pPr>
    </w:p>
    <w:p w:rsidR="00B806AB" w:rsidRPr="003A692D" w:rsidRDefault="00B806AB" w:rsidP="0058359F">
      <w:pPr>
        <w:ind w:firstLine="708"/>
        <w:jc w:val="right"/>
        <w:rPr>
          <w:rFonts w:ascii="Arial Narrow" w:hAnsi="Arial Narrow" w:cs="Times New Roman"/>
          <w:b/>
          <w:sz w:val="24"/>
          <w:szCs w:val="24"/>
        </w:rPr>
      </w:pPr>
    </w:p>
    <w:p w:rsidR="003A692D" w:rsidRDefault="003A692D" w:rsidP="0058359F">
      <w:pPr>
        <w:ind w:firstLine="708"/>
        <w:jc w:val="right"/>
        <w:rPr>
          <w:rFonts w:ascii="Arial Narrow" w:hAnsi="Arial Narrow" w:cs="Times New Roman"/>
          <w:b/>
          <w:sz w:val="24"/>
          <w:szCs w:val="24"/>
        </w:rPr>
      </w:pPr>
    </w:p>
    <w:p w:rsidR="003A692D" w:rsidRDefault="003A692D" w:rsidP="0058359F">
      <w:pPr>
        <w:ind w:firstLine="708"/>
        <w:jc w:val="right"/>
        <w:rPr>
          <w:rFonts w:ascii="Arial Narrow" w:hAnsi="Arial Narrow" w:cs="Times New Roman"/>
          <w:b/>
          <w:sz w:val="24"/>
          <w:szCs w:val="24"/>
        </w:rPr>
      </w:pPr>
    </w:p>
    <w:p w:rsidR="003A692D" w:rsidRDefault="003A692D" w:rsidP="0058359F">
      <w:pPr>
        <w:ind w:firstLine="708"/>
        <w:jc w:val="right"/>
        <w:rPr>
          <w:rFonts w:ascii="Arial Narrow" w:hAnsi="Arial Narrow" w:cs="Times New Roman"/>
          <w:b/>
          <w:sz w:val="24"/>
          <w:szCs w:val="24"/>
        </w:rPr>
      </w:pPr>
    </w:p>
    <w:p w:rsidR="003A692D" w:rsidRDefault="003A692D" w:rsidP="0058359F">
      <w:pPr>
        <w:ind w:firstLine="708"/>
        <w:jc w:val="right"/>
        <w:rPr>
          <w:rFonts w:ascii="Arial Narrow" w:hAnsi="Arial Narrow" w:cs="Times New Roman"/>
          <w:b/>
          <w:sz w:val="24"/>
          <w:szCs w:val="24"/>
        </w:rPr>
      </w:pPr>
    </w:p>
    <w:p w:rsidR="00924D21" w:rsidRPr="003A692D" w:rsidRDefault="00924D21" w:rsidP="003A692D">
      <w:pPr>
        <w:rPr>
          <w:rFonts w:ascii="Arial Narrow" w:hAnsi="Arial Narrow" w:cs="Times New Roman"/>
          <w:sz w:val="24"/>
          <w:szCs w:val="24"/>
        </w:rPr>
      </w:pPr>
    </w:p>
    <w:sectPr w:rsidR="00924D21" w:rsidRPr="003A692D" w:rsidSect="008E6717">
      <w:pgSz w:w="11906" w:h="16838"/>
      <w:pgMar w:top="1417" w:right="1417" w:bottom="1417" w:left="1417"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BD88013"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1607" w:rsidRDefault="00D71607" w:rsidP="0058359F">
      <w:pPr>
        <w:spacing w:after="0" w:line="240" w:lineRule="auto"/>
      </w:pPr>
      <w:r>
        <w:separator/>
      </w:r>
    </w:p>
  </w:endnote>
  <w:endnote w:type="continuationSeparator" w:id="0">
    <w:p w:rsidR="00D71607" w:rsidRDefault="00D71607" w:rsidP="005835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1607" w:rsidRDefault="00D71607" w:rsidP="0058359F">
      <w:pPr>
        <w:spacing w:after="0" w:line="240" w:lineRule="auto"/>
      </w:pPr>
      <w:r>
        <w:separator/>
      </w:r>
    </w:p>
  </w:footnote>
  <w:footnote w:type="continuationSeparator" w:id="0">
    <w:p w:rsidR="00D71607" w:rsidRDefault="00D71607" w:rsidP="0058359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4938"/>
    <w:multiLevelType w:val="multilevel"/>
    <w:tmpl w:val="710EC3D6"/>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B46596"/>
    <w:multiLevelType w:val="hybridMultilevel"/>
    <w:tmpl w:val="008C56C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nsid w:val="167E1299"/>
    <w:multiLevelType w:val="hybridMultilevel"/>
    <w:tmpl w:val="79426C5A"/>
    <w:lvl w:ilvl="0" w:tplc="041B0017">
      <w:start w:val="1"/>
      <w:numFmt w:val="lowerLetter"/>
      <w:lvlText w:val="%1)"/>
      <w:lvlJc w:val="left"/>
      <w:pPr>
        <w:ind w:left="1068" w:hanging="360"/>
      </w:pPr>
    </w:lvl>
    <w:lvl w:ilvl="1" w:tplc="55F05226">
      <w:start w:val="1"/>
      <w:numFmt w:val="lowerLetter"/>
      <w:lvlText w:val="%2)"/>
      <w:lvlJc w:val="left"/>
      <w:pPr>
        <w:ind w:left="1788" w:hanging="36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3">
    <w:nsid w:val="1E013EB5"/>
    <w:multiLevelType w:val="hybridMultilevel"/>
    <w:tmpl w:val="7EB20210"/>
    <w:lvl w:ilvl="0" w:tplc="23F608A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nsid w:val="26194751"/>
    <w:multiLevelType w:val="hybridMultilevel"/>
    <w:tmpl w:val="588A401A"/>
    <w:lvl w:ilvl="0" w:tplc="041B0017">
      <w:start w:val="1"/>
      <w:numFmt w:val="lowerLetter"/>
      <w:lvlText w:val="%1)"/>
      <w:lvlJc w:val="left"/>
      <w:pPr>
        <w:ind w:left="2136" w:hanging="360"/>
      </w:pPr>
    </w:lvl>
    <w:lvl w:ilvl="1" w:tplc="041B0019" w:tentative="1">
      <w:start w:val="1"/>
      <w:numFmt w:val="lowerLetter"/>
      <w:lvlText w:val="%2."/>
      <w:lvlJc w:val="left"/>
      <w:pPr>
        <w:ind w:left="2856" w:hanging="360"/>
      </w:pPr>
    </w:lvl>
    <w:lvl w:ilvl="2" w:tplc="041B001B" w:tentative="1">
      <w:start w:val="1"/>
      <w:numFmt w:val="lowerRoman"/>
      <w:lvlText w:val="%3."/>
      <w:lvlJc w:val="right"/>
      <w:pPr>
        <w:ind w:left="3576" w:hanging="180"/>
      </w:pPr>
    </w:lvl>
    <w:lvl w:ilvl="3" w:tplc="041B000F" w:tentative="1">
      <w:start w:val="1"/>
      <w:numFmt w:val="decimal"/>
      <w:lvlText w:val="%4."/>
      <w:lvlJc w:val="left"/>
      <w:pPr>
        <w:ind w:left="4296" w:hanging="360"/>
      </w:pPr>
    </w:lvl>
    <w:lvl w:ilvl="4" w:tplc="041B0019" w:tentative="1">
      <w:start w:val="1"/>
      <w:numFmt w:val="lowerLetter"/>
      <w:lvlText w:val="%5."/>
      <w:lvlJc w:val="left"/>
      <w:pPr>
        <w:ind w:left="5016" w:hanging="360"/>
      </w:pPr>
    </w:lvl>
    <w:lvl w:ilvl="5" w:tplc="041B001B" w:tentative="1">
      <w:start w:val="1"/>
      <w:numFmt w:val="lowerRoman"/>
      <w:lvlText w:val="%6."/>
      <w:lvlJc w:val="right"/>
      <w:pPr>
        <w:ind w:left="5736" w:hanging="180"/>
      </w:pPr>
    </w:lvl>
    <w:lvl w:ilvl="6" w:tplc="041B000F" w:tentative="1">
      <w:start w:val="1"/>
      <w:numFmt w:val="decimal"/>
      <w:lvlText w:val="%7."/>
      <w:lvlJc w:val="left"/>
      <w:pPr>
        <w:ind w:left="6456" w:hanging="360"/>
      </w:pPr>
    </w:lvl>
    <w:lvl w:ilvl="7" w:tplc="041B0019" w:tentative="1">
      <w:start w:val="1"/>
      <w:numFmt w:val="lowerLetter"/>
      <w:lvlText w:val="%8."/>
      <w:lvlJc w:val="left"/>
      <w:pPr>
        <w:ind w:left="7176" w:hanging="360"/>
      </w:pPr>
    </w:lvl>
    <w:lvl w:ilvl="8" w:tplc="041B001B" w:tentative="1">
      <w:start w:val="1"/>
      <w:numFmt w:val="lowerRoman"/>
      <w:lvlText w:val="%9."/>
      <w:lvlJc w:val="right"/>
      <w:pPr>
        <w:ind w:left="7896" w:hanging="180"/>
      </w:pPr>
    </w:lvl>
  </w:abstractNum>
  <w:abstractNum w:abstractNumId="5">
    <w:nsid w:val="31647777"/>
    <w:multiLevelType w:val="multilevel"/>
    <w:tmpl w:val="D728A98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lowerLetter"/>
      <w:lvlText w:val="%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330F0BF9"/>
    <w:multiLevelType w:val="hybridMultilevel"/>
    <w:tmpl w:val="AB7C59CC"/>
    <w:lvl w:ilvl="0" w:tplc="20B404A0">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nsid w:val="35693B38"/>
    <w:multiLevelType w:val="hybridMultilevel"/>
    <w:tmpl w:val="44BC5990"/>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8">
    <w:nsid w:val="3A2014FC"/>
    <w:multiLevelType w:val="hybridMultilevel"/>
    <w:tmpl w:val="9A02B192"/>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9">
    <w:nsid w:val="41533C4B"/>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497E1C6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63994209"/>
    <w:multiLevelType w:val="hybridMultilevel"/>
    <w:tmpl w:val="1D92B014"/>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2">
    <w:nsid w:val="692A31FC"/>
    <w:multiLevelType w:val="multilevel"/>
    <w:tmpl w:val="A770119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89A6D5C"/>
    <w:multiLevelType w:val="multilevel"/>
    <w:tmpl w:val="823A6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7CF51FAB"/>
    <w:multiLevelType w:val="hybridMultilevel"/>
    <w:tmpl w:val="79426C5A"/>
    <w:lvl w:ilvl="0" w:tplc="041B0017">
      <w:start w:val="1"/>
      <w:numFmt w:val="lowerLetter"/>
      <w:lvlText w:val="%1)"/>
      <w:lvlJc w:val="left"/>
      <w:pPr>
        <w:ind w:left="1068" w:hanging="360"/>
      </w:pPr>
    </w:lvl>
    <w:lvl w:ilvl="1" w:tplc="55F05226">
      <w:start w:val="1"/>
      <w:numFmt w:val="lowerLetter"/>
      <w:lvlText w:val="%2)"/>
      <w:lvlJc w:val="left"/>
      <w:pPr>
        <w:ind w:left="1788" w:hanging="36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2"/>
  </w:num>
  <w:num w:numId="2">
    <w:abstractNumId w:val="3"/>
  </w:num>
  <w:num w:numId="3">
    <w:abstractNumId w:val="8"/>
  </w:num>
  <w:num w:numId="4">
    <w:abstractNumId w:val="6"/>
  </w:num>
  <w:num w:numId="5">
    <w:abstractNumId w:val="1"/>
  </w:num>
  <w:num w:numId="6">
    <w:abstractNumId w:val="7"/>
  </w:num>
  <w:num w:numId="7">
    <w:abstractNumId w:val="11"/>
  </w:num>
  <w:num w:numId="8">
    <w:abstractNumId w:val="4"/>
  </w:num>
  <w:num w:numId="9">
    <w:abstractNumId w:val="14"/>
  </w:num>
  <w:num w:numId="10">
    <w:abstractNumId w:val="13"/>
  </w:num>
  <w:num w:numId="11">
    <w:abstractNumId w:val="9"/>
  </w:num>
  <w:num w:numId="12">
    <w:abstractNumId w:val="12"/>
  </w:num>
  <w:num w:numId="13">
    <w:abstractNumId w:val="10"/>
  </w:num>
  <w:num w:numId="14">
    <w:abstractNumId w:val="5"/>
  </w:num>
  <w:num w:numId="1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rtin Harvan">
    <w15:presenceInfo w15:providerId="None" w15:userId="Martin Harv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footnotePr>
    <w:footnote w:id="-1"/>
    <w:footnote w:id="0"/>
  </w:footnotePr>
  <w:endnotePr>
    <w:endnote w:id="-1"/>
    <w:endnote w:id="0"/>
  </w:endnotePr>
  <w:compat/>
  <w:docVars>
    <w:docVar w:name="__Grammarly_42____i" w:val="H4sIAAAAAAAEAKtWckksSQxILCpxzi/NK1GyMqwFAAEhoTITAAAA"/>
    <w:docVar w:name="__Grammarly_42___1" w:val="H4sIAAAAAAAEAKtWcslP9kxRslIyNDYyNzYwMzAxtTAzNbEwMDRR0lEKTi0uzszPAykwrAUAFz59sSwAAAA="/>
  </w:docVars>
  <w:rsids>
    <w:rsidRoot w:val="009D2E51"/>
    <w:rsid w:val="00025079"/>
    <w:rsid w:val="000277F5"/>
    <w:rsid w:val="00036ADA"/>
    <w:rsid w:val="00036FE3"/>
    <w:rsid w:val="000424ED"/>
    <w:rsid w:val="0008135F"/>
    <w:rsid w:val="00095317"/>
    <w:rsid w:val="00117999"/>
    <w:rsid w:val="00127C00"/>
    <w:rsid w:val="0013661B"/>
    <w:rsid w:val="00141AC2"/>
    <w:rsid w:val="00143193"/>
    <w:rsid w:val="0016657B"/>
    <w:rsid w:val="00186661"/>
    <w:rsid w:val="0019285A"/>
    <w:rsid w:val="00197712"/>
    <w:rsid w:val="001D66C2"/>
    <w:rsid w:val="001E2CDB"/>
    <w:rsid w:val="00212D1D"/>
    <w:rsid w:val="00246538"/>
    <w:rsid w:val="00250A5E"/>
    <w:rsid w:val="002770A9"/>
    <w:rsid w:val="0028542F"/>
    <w:rsid w:val="002A4CC0"/>
    <w:rsid w:val="002B7275"/>
    <w:rsid w:val="002C368E"/>
    <w:rsid w:val="002D745B"/>
    <w:rsid w:val="002E5FA0"/>
    <w:rsid w:val="002F34DD"/>
    <w:rsid w:val="002F4877"/>
    <w:rsid w:val="002F492D"/>
    <w:rsid w:val="0033787D"/>
    <w:rsid w:val="003503C0"/>
    <w:rsid w:val="0035482D"/>
    <w:rsid w:val="00374A9E"/>
    <w:rsid w:val="0038346F"/>
    <w:rsid w:val="003A692D"/>
    <w:rsid w:val="003E00DA"/>
    <w:rsid w:val="003E18C0"/>
    <w:rsid w:val="004021B4"/>
    <w:rsid w:val="00464836"/>
    <w:rsid w:val="004B1C54"/>
    <w:rsid w:val="004B4931"/>
    <w:rsid w:val="004C1930"/>
    <w:rsid w:val="004C614D"/>
    <w:rsid w:val="00537B14"/>
    <w:rsid w:val="00537D78"/>
    <w:rsid w:val="0058359F"/>
    <w:rsid w:val="00595EE9"/>
    <w:rsid w:val="005A0AB2"/>
    <w:rsid w:val="0064469F"/>
    <w:rsid w:val="00655FB7"/>
    <w:rsid w:val="00673667"/>
    <w:rsid w:val="006B6F55"/>
    <w:rsid w:val="006B7749"/>
    <w:rsid w:val="006E7282"/>
    <w:rsid w:val="006F272E"/>
    <w:rsid w:val="006F6455"/>
    <w:rsid w:val="0073180B"/>
    <w:rsid w:val="0075434D"/>
    <w:rsid w:val="007615AA"/>
    <w:rsid w:val="00761DA0"/>
    <w:rsid w:val="0077704E"/>
    <w:rsid w:val="007833A6"/>
    <w:rsid w:val="00784522"/>
    <w:rsid w:val="007B7F2F"/>
    <w:rsid w:val="007E01B2"/>
    <w:rsid w:val="007E285E"/>
    <w:rsid w:val="0082198B"/>
    <w:rsid w:val="00832659"/>
    <w:rsid w:val="0085321B"/>
    <w:rsid w:val="008A6CC1"/>
    <w:rsid w:val="008B0B43"/>
    <w:rsid w:val="008E6717"/>
    <w:rsid w:val="008F54D4"/>
    <w:rsid w:val="00907126"/>
    <w:rsid w:val="00913257"/>
    <w:rsid w:val="00915B5A"/>
    <w:rsid w:val="00924D21"/>
    <w:rsid w:val="009310C0"/>
    <w:rsid w:val="009374B4"/>
    <w:rsid w:val="0095600F"/>
    <w:rsid w:val="00973A69"/>
    <w:rsid w:val="00976EFE"/>
    <w:rsid w:val="009A575F"/>
    <w:rsid w:val="009B24EA"/>
    <w:rsid w:val="009B4DE0"/>
    <w:rsid w:val="009D2E51"/>
    <w:rsid w:val="009D6FCD"/>
    <w:rsid w:val="009F0519"/>
    <w:rsid w:val="009F6FDE"/>
    <w:rsid w:val="00A01C89"/>
    <w:rsid w:val="00A02D1D"/>
    <w:rsid w:val="00A07F2F"/>
    <w:rsid w:val="00A13B2B"/>
    <w:rsid w:val="00A14752"/>
    <w:rsid w:val="00A2543A"/>
    <w:rsid w:val="00A63AD0"/>
    <w:rsid w:val="00A7272C"/>
    <w:rsid w:val="00A820E8"/>
    <w:rsid w:val="00A84640"/>
    <w:rsid w:val="00AF5677"/>
    <w:rsid w:val="00B52A4A"/>
    <w:rsid w:val="00B54342"/>
    <w:rsid w:val="00B806AB"/>
    <w:rsid w:val="00B86628"/>
    <w:rsid w:val="00B87C40"/>
    <w:rsid w:val="00BB457E"/>
    <w:rsid w:val="00BE2E98"/>
    <w:rsid w:val="00BF0566"/>
    <w:rsid w:val="00C13164"/>
    <w:rsid w:val="00C64F5F"/>
    <w:rsid w:val="00CD273E"/>
    <w:rsid w:val="00CD7BBC"/>
    <w:rsid w:val="00D43E9E"/>
    <w:rsid w:val="00D445AA"/>
    <w:rsid w:val="00D61314"/>
    <w:rsid w:val="00D71607"/>
    <w:rsid w:val="00D77C09"/>
    <w:rsid w:val="00DB6A25"/>
    <w:rsid w:val="00DE0883"/>
    <w:rsid w:val="00DF06AD"/>
    <w:rsid w:val="00E26E06"/>
    <w:rsid w:val="00E2747E"/>
    <w:rsid w:val="00E4215F"/>
    <w:rsid w:val="00E55A3B"/>
    <w:rsid w:val="00E6048C"/>
    <w:rsid w:val="00E63047"/>
    <w:rsid w:val="00EC62E3"/>
    <w:rsid w:val="00F17B9F"/>
    <w:rsid w:val="00F3233B"/>
    <w:rsid w:val="00F55915"/>
    <w:rsid w:val="00F877F1"/>
    <w:rsid w:val="00F94E4B"/>
    <w:rsid w:val="00FA2B36"/>
    <w:rsid w:val="00FB4E6D"/>
    <w:rsid w:val="00FD681A"/>
    <w:rsid w:val="00FE241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E6717"/>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D2E51"/>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iPriority w:val="99"/>
    <w:unhideWhenUsed/>
    <w:rsid w:val="0058359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8359F"/>
  </w:style>
  <w:style w:type="paragraph" w:styleId="Pta">
    <w:name w:val="footer"/>
    <w:basedOn w:val="Normlny"/>
    <w:link w:val="PtaChar"/>
    <w:uiPriority w:val="99"/>
    <w:unhideWhenUsed/>
    <w:rsid w:val="0058359F"/>
    <w:pPr>
      <w:tabs>
        <w:tab w:val="center" w:pos="4536"/>
        <w:tab w:val="right" w:pos="9072"/>
      </w:tabs>
      <w:spacing w:after="0" w:line="240" w:lineRule="auto"/>
    </w:pPr>
  </w:style>
  <w:style w:type="character" w:customStyle="1" w:styleId="PtaChar">
    <w:name w:val="Päta Char"/>
    <w:basedOn w:val="Predvolenpsmoodseku"/>
    <w:link w:val="Pta"/>
    <w:uiPriority w:val="99"/>
    <w:rsid w:val="0058359F"/>
  </w:style>
  <w:style w:type="table" w:styleId="Mriekatabuky">
    <w:name w:val="Table Grid"/>
    <w:basedOn w:val="Normlnatabuka"/>
    <w:uiPriority w:val="39"/>
    <w:rsid w:val="0016657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ekzoznamu">
    <w:name w:val="List Paragraph"/>
    <w:basedOn w:val="Normlny"/>
    <w:uiPriority w:val="34"/>
    <w:qFormat/>
    <w:rsid w:val="003A692D"/>
    <w:pPr>
      <w:ind w:left="720"/>
      <w:contextualSpacing/>
    </w:pPr>
  </w:style>
  <w:style w:type="character" w:styleId="Odkaznakomentr">
    <w:name w:val="annotation reference"/>
    <w:basedOn w:val="Predvolenpsmoodseku"/>
    <w:uiPriority w:val="99"/>
    <w:semiHidden/>
    <w:unhideWhenUsed/>
    <w:rsid w:val="000424ED"/>
    <w:rPr>
      <w:sz w:val="16"/>
      <w:szCs w:val="16"/>
    </w:rPr>
  </w:style>
  <w:style w:type="paragraph" w:styleId="Textkomentra">
    <w:name w:val="annotation text"/>
    <w:basedOn w:val="Normlny"/>
    <w:link w:val="TextkomentraChar"/>
    <w:uiPriority w:val="99"/>
    <w:semiHidden/>
    <w:unhideWhenUsed/>
    <w:rsid w:val="000424ED"/>
    <w:pPr>
      <w:spacing w:line="240" w:lineRule="auto"/>
    </w:pPr>
    <w:rPr>
      <w:sz w:val="20"/>
      <w:szCs w:val="20"/>
    </w:rPr>
  </w:style>
  <w:style w:type="character" w:customStyle="1" w:styleId="TextkomentraChar">
    <w:name w:val="Text komentára Char"/>
    <w:basedOn w:val="Predvolenpsmoodseku"/>
    <w:link w:val="Textkomentra"/>
    <w:uiPriority w:val="99"/>
    <w:semiHidden/>
    <w:rsid w:val="000424ED"/>
    <w:rPr>
      <w:sz w:val="20"/>
      <w:szCs w:val="20"/>
    </w:rPr>
  </w:style>
  <w:style w:type="paragraph" w:styleId="Predmetkomentra">
    <w:name w:val="annotation subject"/>
    <w:basedOn w:val="Textkomentra"/>
    <w:next w:val="Textkomentra"/>
    <w:link w:val="PredmetkomentraChar"/>
    <w:uiPriority w:val="99"/>
    <w:semiHidden/>
    <w:unhideWhenUsed/>
    <w:rsid w:val="000424ED"/>
    <w:rPr>
      <w:b/>
      <w:bCs/>
    </w:rPr>
  </w:style>
  <w:style w:type="character" w:customStyle="1" w:styleId="PredmetkomentraChar">
    <w:name w:val="Predmet komentára Char"/>
    <w:basedOn w:val="TextkomentraChar"/>
    <w:link w:val="Predmetkomentra"/>
    <w:uiPriority w:val="99"/>
    <w:semiHidden/>
    <w:rsid w:val="000424ED"/>
    <w:rPr>
      <w:b/>
      <w:bCs/>
      <w:sz w:val="20"/>
      <w:szCs w:val="20"/>
    </w:rPr>
  </w:style>
  <w:style w:type="paragraph" w:styleId="Textbubliny">
    <w:name w:val="Balloon Text"/>
    <w:basedOn w:val="Normlny"/>
    <w:link w:val="TextbublinyChar"/>
    <w:uiPriority w:val="99"/>
    <w:semiHidden/>
    <w:unhideWhenUsed/>
    <w:rsid w:val="000424ED"/>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0424E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3FB530-C462-4A2F-807B-B1B2C1673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3226</Words>
  <Characters>18389</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21572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Dávid Urbaňák</dc:creator>
  <cp:lastModifiedBy>Pocitac</cp:lastModifiedBy>
  <cp:revision>3</cp:revision>
  <cp:lastPrinted>2021-09-03T06:26:00Z</cp:lastPrinted>
  <dcterms:created xsi:type="dcterms:W3CDTF">2021-09-25T13:56:00Z</dcterms:created>
  <dcterms:modified xsi:type="dcterms:W3CDTF">2021-09-25T15:01:00Z</dcterms:modified>
</cp:coreProperties>
</file>