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4D" w:rsidRPr="00400BCC" w:rsidRDefault="00BA2C4D" w:rsidP="00BA2C4D">
      <w:pPr>
        <w:jc w:val="center"/>
        <w:rPr>
          <w:rFonts w:ascii="Arial" w:hAnsi="Arial" w:cs="Arial"/>
          <w:b/>
          <w:caps/>
        </w:rPr>
      </w:pPr>
      <w:r>
        <w:rPr>
          <w:rFonts w:ascii="Arial" w:hAnsi="Arial" w:cs="Arial"/>
          <w:b/>
          <w:caps/>
        </w:rPr>
        <w:t>Zmluva o dielo</w:t>
      </w:r>
      <w:r w:rsidRPr="00400BCC">
        <w:rPr>
          <w:rFonts w:ascii="Arial" w:hAnsi="Arial" w:cs="Arial"/>
          <w:b/>
          <w:caps/>
        </w:rPr>
        <w:t xml:space="preserve"> č. ................</w:t>
      </w:r>
    </w:p>
    <w:p w:rsidR="00BA2C4D" w:rsidRPr="00400BCC" w:rsidRDefault="00BA2C4D" w:rsidP="00BA2C4D">
      <w:pPr>
        <w:jc w:val="center"/>
        <w:rPr>
          <w:rFonts w:ascii="Arial" w:hAnsi="Arial" w:cs="Arial"/>
          <w:sz w:val="18"/>
          <w:szCs w:val="18"/>
        </w:rPr>
      </w:pPr>
      <w:r>
        <w:rPr>
          <w:rFonts w:ascii="Arial" w:hAnsi="Arial" w:cs="Arial"/>
          <w:sz w:val="18"/>
          <w:szCs w:val="18"/>
        </w:rPr>
        <w:t>uzavretá podľa § 536</w:t>
      </w:r>
      <w:r w:rsidRPr="00400BCC">
        <w:rPr>
          <w:rFonts w:ascii="Arial" w:hAnsi="Arial" w:cs="Arial"/>
          <w:sz w:val="18"/>
          <w:szCs w:val="18"/>
        </w:rPr>
        <w:t xml:space="preserve"> a </w:t>
      </w:r>
      <w:proofErr w:type="spellStart"/>
      <w:r w:rsidRPr="00400BCC">
        <w:rPr>
          <w:rFonts w:ascii="Arial" w:hAnsi="Arial" w:cs="Arial"/>
          <w:sz w:val="18"/>
          <w:szCs w:val="18"/>
        </w:rPr>
        <w:t>nasl</w:t>
      </w:r>
      <w:proofErr w:type="spellEnd"/>
      <w:r w:rsidRPr="00400BCC">
        <w:rPr>
          <w:rFonts w:ascii="Arial" w:hAnsi="Arial" w:cs="Arial"/>
          <w:sz w:val="18"/>
          <w:szCs w:val="18"/>
        </w:rPr>
        <w:t>. zákona č. 513/1991 Zb. Obchodný zákonník</w:t>
      </w:r>
    </w:p>
    <w:p w:rsidR="00BA2C4D" w:rsidRPr="00400BCC" w:rsidRDefault="00BA2C4D" w:rsidP="00BA2C4D">
      <w:pPr>
        <w:jc w:val="center"/>
        <w:rPr>
          <w:rFonts w:ascii="Arial" w:hAnsi="Arial" w:cs="Arial"/>
          <w:sz w:val="18"/>
          <w:szCs w:val="18"/>
        </w:rPr>
      </w:pPr>
      <w:r w:rsidRPr="00400BCC">
        <w:rPr>
          <w:rFonts w:ascii="Arial" w:hAnsi="Arial" w:cs="Arial"/>
          <w:sz w:val="18"/>
          <w:szCs w:val="18"/>
        </w:rPr>
        <w:t xml:space="preserve">v znení neskorších predpisov </w:t>
      </w:r>
    </w:p>
    <w:p w:rsidR="00BA2C4D" w:rsidRPr="00400BCC" w:rsidRDefault="00BA2C4D" w:rsidP="00BA2C4D">
      <w:pPr>
        <w:jc w:val="center"/>
        <w:rPr>
          <w:rFonts w:ascii="Arial" w:hAnsi="Arial" w:cs="Arial"/>
          <w:sz w:val="18"/>
          <w:szCs w:val="18"/>
        </w:rPr>
      </w:pPr>
      <w:r w:rsidRPr="00400BCC">
        <w:rPr>
          <w:rFonts w:ascii="Arial" w:hAnsi="Arial" w:cs="Arial"/>
          <w:sz w:val="18"/>
          <w:szCs w:val="18"/>
        </w:rPr>
        <w:t>(ďalej len „zmluva“)</w:t>
      </w:r>
    </w:p>
    <w:p w:rsidR="00BA2C4D" w:rsidRPr="00400BCC" w:rsidRDefault="00BA2C4D" w:rsidP="00BA2C4D">
      <w:pPr>
        <w:rPr>
          <w:rFonts w:ascii="Arial" w:hAnsi="Arial" w:cs="Arial"/>
          <w:sz w:val="18"/>
          <w:szCs w:val="18"/>
        </w:rPr>
      </w:pPr>
    </w:p>
    <w:p w:rsidR="00BA2C4D" w:rsidRPr="00400BCC" w:rsidRDefault="00BA2C4D" w:rsidP="00BA2C4D">
      <w:pPr>
        <w:jc w:val="both"/>
        <w:rPr>
          <w:rFonts w:ascii="Arial" w:hAnsi="Arial" w:cs="Arial"/>
          <w:sz w:val="18"/>
          <w:szCs w:val="18"/>
        </w:rPr>
      </w:pPr>
    </w:p>
    <w:p w:rsidR="00BA2C4D" w:rsidRPr="00AA29ED" w:rsidRDefault="00BA2C4D" w:rsidP="00BA2C4D">
      <w:pPr>
        <w:tabs>
          <w:tab w:val="left" w:pos="1440"/>
        </w:tabs>
        <w:jc w:val="both"/>
        <w:rPr>
          <w:rFonts w:ascii="Arial" w:hAnsi="Arial" w:cs="Arial"/>
          <w:b/>
          <w:sz w:val="18"/>
          <w:szCs w:val="18"/>
        </w:rPr>
      </w:pPr>
      <w:r w:rsidRPr="00AA29ED">
        <w:rPr>
          <w:rFonts w:ascii="Arial" w:hAnsi="Arial" w:cs="Arial"/>
          <w:b/>
          <w:sz w:val="18"/>
          <w:szCs w:val="18"/>
        </w:rPr>
        <w:t>Objednávateľ</w:t>
      </w:r>
      <w:r w:rsidRPr="00AA29ED">
        <w:rPr>
          <w:rFonts w:ascii="Arial" w:hAnsi="Arial" w:cs="Arial"/>
          <w:b/>
          <w:sz w:val="18"/>
          <w:szCs w:val="18"/>
        </w:rPr>
        <w:tab/>
      </w:r>
      <w:r w:rsidRPr="00AA29ED">
        <w:rPr>
          <w:rFonts w:ascii="Arial" w:hAnsi="Arial" w:cs="Arial"/>
          <w:b/>
          <w:bCs/>
          <w:sz w:val="18"/>
          <w:szCs w:val="18"/>
        </w:rPr>
        <w:tab/>
      </w:r>
      <w:r w:rsidRPr="00AA29ED">
        <w:rPr>
          <w:rFonts w:ascii="Arial" w:hAnsi="Arial" w:cs="Arial"/>
          <w:b/>
          <w:bCs/>
          <w:sz w:val="18"/>
          <w:szCs w:val="18"/>
        </w:rPr>
        <w:tab/>
        <w:t>Mesto Nitra</w:t>
      </w:r>
    </w:p>
    <w:p w:rsidR="00BA2C4D" w:rsidRPr="00AA29ED" w:rsidRDefault="00BA2C4D" w:rsidP="00BA2C4D">
      <w:pPr>
        <w:jc w:val="both"/>
        <w:rPr>
          <w:rFonts w:ascii="Arial" w:hAnsi="Arial" w:cs="Arial"/>
          <w:snapToGrid w:val="0"/>
          <w:sz w:val="18"/>
          <w:szCs w:val="18"/>
        </w:rPr>
      </w:pPr>
      <w:r w:rsidRPr="00AA29ED">
        <w:rPr>
          <w:rFonts w:ascii="Arial" w:hAnsi="Arial" w:cs="Arial"/>
          <w:snapToGrid w:val="0"/>
          <w:sz w:val="18"/>
          <w:szCs w:val="18"/>
        </w:rPr>
        <w:t>so sídlom:</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t>Štefánikova trieda 60, 950 06 Nitra</w:t>
      </w:r>
    </w:p>
    <w:p w:rsidR="00BA2C4D" w:rsidRPr="00AA29ED" w:rsidRDefault="00BA2C4D" w:rsidP="00BA2C4D">
      <w:pPr>
        <w:jc w:val="both"/>
        <w:rPr>
          <w:rFonts w:ascii="Arial" w:hAnsi="Arial" w:cs="Arial"/>
          <w:snapToGrid w:val="0"/>
          <w:sz w:val="18"/>
          <w:szCs w:val="18"/>
        </w:rPr>
      </w:pPr>
      <w:r w:rsidRPr="00AA29ED">
        <w:rPr>
          <w:rFonts w:ascii="Arial" w:hAnsi="Arial" w:cs="Arial"/>
          <w:snapToGrid w:val="0"/>
          <w:sz w:val="18"/>
          <w:szCs w:val="18"/>
        </w:rPr>
        <w:t>zastúpený:</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t xml:space="preserve">Marek </w:t>
      </w:r>
      <w:proofErr w:type="spellStart"/>
      <w:r w:rsidRPr="00AA29ED">
        <w:rPr>
          <w:rFonts w:ascii="Arial" w:hAnsi="Arial" w:cs="Arial"/>
          <w:snapToGrid w:val="0"/>
          <w:sz w:val="18"/>
          <w:szCs w:val="18"/>
        </w:rPr>
        <w:t>Hattas</w:t>
      </w:r>
      <w:proofErr w:type="spellEnd"/>
      <w:r w:rsidRPr="00AA29ED">
        <w:rPr>
          <w:rFonts w:ascii="Arial" w:hAnsi="Arial" w:cs="Arial"/>
          <w:snapToGrid w:val="0"/>
          <w:sz w:val="18"/>
          <w:szCs w:val="18"/>
        </w:rPr>
        <w:t>, primátor mesta</w:t>
      </w:r>
    </w:p>
    <w:p w:rsidR="00BA2C4D" w:rsidRPr="00AA29ED" w:rsidRDefault="00BA2C4D" w:rsidP="00BA2C4D">
      <w:pPr>
        <w:jc w:val="both"/>
        <w:rPr>
          <w:rFonts w:ascii="Arial" w:hAnsi="Arial" w:cs="Arial"/>
          <w:snapToGrid w:val="0"/>
          <w:sz w:val="18"/>
          <w:szCs w:val="18"/>
        </w:rPr>
      </w:pPr>
      <w:r w:rsidRPr="00AA29ED">
        <w:rPr>
          <w:rFonts w:ascii="Arial" w:hAnsi="Arial" w:cs="Arial"/>
          <w:snapToGrid w:val="0"/>
          <w:sz w:val="18"/>
          <w:szCs w:val="18"/>
        </w:rPr>
        <w:t>IČO:</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t>00 308 307</w:t>
      </w:r>
    </w:p>
    <w:p w:rsidR="00BA2C4D" w:rsidRPr="00AA29ED" w:rsidRDefault="00BA2C4D" w:rsidP="00BA2C4D">
      <w:pPr>
        <w:jc w:val="both"/>
        <w:rPr>
          <w:rFonts w:ascii="Arial" w:hAnsi="Arial" w:cs="Arial"/>
          <w:snapToGrid w:val="0"/>
          <w:sz w:val="18"/>
          <w:szCs w:val="18"/>
        </w:rPr>
      </w:pPr>
      <w:r w:rsidRPr="00AA29ED">
        <w:rPr>
          <w:rFonts w:ascii="Arial" w:hAnsi="Arial" w:cs="Arial"/>
          <w:snapToGrid w:val="0"/>
          <w:sz w:val="18"/>
          <w:szCs w:val="18"/>
        </w:rPr>
        <w:t>DIČ:</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z w:val="18"/>
          <w:szCs w:val="18"/>
        </w:rPr>
        <w:t>2021102853</w:t>
      </w:r>
    </w:p>
    <w:p w:rsidR="00BA2C4D" w:rsidRPr="00AA29ED" w:rsidRDefault="00BA2C4D" w:rsidP="00BA2C4D">
      <w:pPr>
        <w:jc w:val="both"/>
        <w:rPr>
          <w:rFonts w:ascii="Arial" w:hAnsi="Arial" w:cs="Arial"/>
          <w:sz w:val="18"/>
          <w:szCs w:val="18"/>
        </w:rPr>
      </w:pPr>
      <w:r w:rsidRPr="00AA29ED">
        <w:rPr>
          <w:rFonts w:ascii="Arial" w:hAnsi="Arial" w:cs="Arial"/>
          <w:sz w:val="18"/>
          <w:szCs w:val="18"/>
        </w:rPr>
        <w:t>IČ DPH:</w:t>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napToGrid w:val="0"/>
          <w:sz w:val="18"/>
          <w:szCs w:val="18"/>
        </w:rPr>
        <w:tab/>
      </w:r>
      <w:r w:rsidRPr="00AA29ED">
        <w:rPr>
          <w:rFonts w:ascii="Arial" w:hAnsi="Arial" w:cs="Arial"/>
          <w:sz w:val="18"/>
          <w:szCs w:val="18"/>
        </w:rPr>
        <w:t>SK2021102853</w:t>
      </w:r>
    </w:p>
    <w:p w:rsidR="00BA2C4D" w:rsidRPr="00AA29ED" w:rsidRDefault="00BA2C4D" w:rsidP="00BA2C4D">
      <w:pPr>
        <w:jc w:val="both"/>
        <w:rPr>
          <w:rFonts w:ascii="Arial" w:hAnsi="Arial" w:cs="Arial"/>
          <w:sz w:val="18"/>
          <w:szCs w:val="18"/>
        </w:rPr>
      </w:pPr>
      <w:r w:rsidRPr="00AA29ED">
        <w:rPr>
          <w:rFonts w:ascii="Arial" w:hAnsi="Arial" w:cs="Arial"/>
          <w:sz w:val="18"/>
          <w:szCs w:val="18"/>
        </w:rPr>
        <w:t>Bankové spojenie:</w:t>
      </w:r>
      <w:r w:rsidRPr="00AA29ED">
        <w:rPr>
          <w:rFonts w:ascii="Arial" w:hAnsi="Arial" w:cs="Arial"/>
          <w:sz w:val="18"/>
          <w:szCs w:val="18"/>
        </w:rPr>
        <w:tab/>
      </w:r>
      <w:r w:rsidRPr="00AA29ED">
        <w:rPr>
          <w:rFonts w:ascii="Arial" w:hAnsi="Arial" w:cs="Arial"/>
          <w:snapToGrid w:val="0"/>
          <w:sz w:val="18"/>
          <w:szCs w:val="18"/>
        </w:rPr>
        <w:tab/>
        <w:t>Slovenská sporiteľňa</w:t>
      </w:r>
      <w:r w:rsidRPr="00AA29ED">
        <w:rPr>
          <w:rFonts w:ascii="Arial" w:hAnsi="Arial" w:cs="Arial"/>
          <w:sz w:val="18"/>
          <w:szCs w:val="18"/>
        </w:rPr>
        <w:t>, a.s.</w:t>
      </w:r>
      <w:r w:rsidRPr="00AA29ED">
        <w:rPr>
          <w:rFonts w:ascii="Arial" w:hAnsi="Arial" w:cs="Arial"/>
          <w:sz w:val="18"/>
          <w:szCs w:val="18"/>
        </w:rPr>
        <w:tab/>
      </w:r>
    </w:p>
    <w:p w:rsidR="00BA2C4D" w:rsidRPr="00AA29ED" w:rsidRDefault="00BA2C4D" w:rsidP="00BA2C4D">
      <w:pPr>
        <w:ind w:left="2832" w:hanging="2832"/>
        <w:rPr>
          <w:rFonts w:ascii="Arial" w:hAnsi="Arial" w:cs="Arial"/>
          <w:sz w:val="18"/>
          <w:szCs w:val="18"/>
        </w:rPr>
      </w:pPr>
      <w:r w:rsidRPr="00AA29ED">
        <w:rPr>
          <w:rFonts w:ascii="Arial" w:hAnsi="Arial" w:cs="Arial"/>
          <w:bCs/>
          <w:sz w:val="18"/>
          <w:szCs w:val="18"/>
        </w:rPr>
        <w:t xml:space="preserve">Číslo účtu </w:t>
      </w:r>
      <w:r w:rsidRPr="00AA29ED">
        <w:rPr>
          <w:rFonts w:ascii="Arial" w:hAnsi="Arial" w:cs="Arial"/>
          <w:sz w:val="18"/>
          <w:szCs w:val="18"/>
        </w:rPr>
        <w:t>IBAN:</w:t>
      </w:r>
      <w:r w:rsidRPr="00AA29ED">
        <w:rPr>
          <w:rFonts w:ascii="Arial" w:hAnsi="Arial" w:cs="Arial"/>
          <w:sz w:val="18"/>
          <w:szCs w:val="18"/>
        </w:rPr>
        <w:tab/>
        <w:t xml:space="preserve">SK0409000000005028001139 – určené pre refundáciu </w:t>
      </w:r>
    </w:p>
    <w:p w:rsidR="00BA2C4D" w:rsidRPr="00AA29ED" w:rsidRDefault="00BA2C4D" w:rsidP="00BA2C4D">
      <w:pPr>
        <w:ind w:left="2832"/>
        <w:rPr>
          <w:rFonts w:ascii="Arial" w:hAnsi="Arial" w:cs="Arial"/>
          <w:sz w:val="18"/>
          <w:szCs w:val="18"/>
        </w:rPr>
      </w:pPr>
      <w:r w:rsidRPr="00AA29ED">
        <w:rPr>
          <w:rFonts w:ascii="Arial" w:hAnsi="Arial" w:cs="Arial"/>
          <w:sz w:val="18"/>
          <w:szCs w:val="18"/>
        </w:rPr>
        <w:t xml:space="preserve">SK8909000000005144794690 – určené pre </w:t>
      </w:r>
      <w:proofErr w:type="spellStart"/>
      <w:r w:rsidRPr="00AA29ED">
        <w:rPr>
          <w:rFonts w:ascii="Arial" w:hAnsi="Arial" w:cs="Arial"/>
          <w:sz w:val="18"/>
          <w:szCs w:val="18"/>
        </w:rPr>
        <w:t>predfinancovanie</w:t>
      </w:r>
      <w:proofErr w:type="spellEnd"/>
      <w:r w:rsidRPr="00AA29ED">
        <w:rPr>
          <w:rFonts w:ascii="Arial" w:hAnsi="Arial" w:cs="Arial"/>
          <w:sz w:val="18"/>
          <w:szCs w:val="18"/>
        </w:rPr>
        <w:t>/refundáciu</w:t>
      </w:r>
    </w:p>
    <w:p w:rsidR="00BA2C4D" w:rsidRPr="00400BCC" w:rsidRDefault="00BA2C4D" w:rsidP="00BA2C4D">
      <w:pPr>
        <w:jc w:val="both"/>
        <w:rPr>
          <w:rFonts w:ascii="Arial" w:hAnsi="Arial" w:cs="Arial"/>
          <w:sz w:val="18"/>
          <w:szCs w:val="18"/>
        </w:rPr>
      </w:pPr>
    </w:p>
    <w:p w:rsidR="00BA2C4D" w:rsidRPr="00400BCC" w:rsidRDefault="00BA2C4D" w:rsidP="00BA2C4D">
      <w:pPr>
        <w:jc w:val="both"/>
        <w:rPr>
          <w:rFonts w:ascii="Arial" w:hAnsi="Arial" w:cs="Arial"/>
          <w:sz w:val="18"/>
          <w:szCs w:val="18"/>
        </w:rPr>
      </w:pPr>
      <w:r>
        <w:rPr>
          <w:rFonts w:ascii="Arial" w:hAnsi="Arial" w:cs="Arial"/>
          <w:i/>
          <w:sz w:val="18"/>
          <w:szCs w:val="18"/>
        </w:rPr>
        <w:t>(ďalej ako „objednávateľ</w:t>
      </w:r>
      <w:r w:rsidRPr="00400BCC">
        <w:rPr>
          <w:rFonts w:ascii="Arial" w:hAnsi="Arial" w:cs="Arial"/>
          <w:i/>
          <w:sz w:val="18"/>
          <w:szCs w:val="18"/>
        </w:rPr>
        <w:t>“)</w:t>
      </w:r>
    </w:p>
    <w:p w:rsidR="00BA2C4D" w:rsidRDefault="00BA2C4D" w:rsidP="00BA2C4D">
      <w:pPr>
        <w:jc w:val="both"/>
        <w:rPr>
          <w:rFonts w:ascii="Arial" w:hAnsi="Arial" w:cs="Arial"/>
          <w:b/>
          <w:sz w:val="18"/>
          <w:szCs w:val="18"/>
        </w:rPr>
      </w:pPr>
    </w:p>
    <w:p w:rsidR="00BA2C4D" w:rsidRDefault="00BA2C4D" w:rsidP="00BA2C4D">
      <w:pPr>
        <w:jc w:val="both"/>
        <w:rPr>
          <w:rFonts w:ascii="Arial" w:hAnsi="Arial" w:cs="Arial"/>
          <w:b/>
          <w:sz w:val="18"/>
          <w:szCs w:val="18"/>
        </w:rPr>
      </w:pPr>
    </w:p>
    <w:p w:rsidR="00BA2C4D" w:rsidRPr="00AA29ED" w:rsidRDefault="00BA2C4D" w:rsidP="00BA2C4D">
      <w:pPr>
        <w:jc w:val="both"/>
        <w:rPr>
          <w:rFonts w:ascii="Arial" w:hAnsi="Arial" w:cs="Arial"/>
          <w:b/>
          <w:sz w:val="18"/>
          <w:szCs w:val="18"/>
        </w:rPr>
      </w:pPr>
      <w:r w:rsidRPr="00AA29ED">
        <w:rPr>
          <w:rFonts w:ascii="Arial" w:hAnsi="Arial" w:cs="Arial"/>
          <w:b/>
          <w:sz w:val="18"/>
          <w:szCs w:val="18"/>
        </w:rPr>
        <w:t>Dodávateľ</w:t>
      </w:r>
      <w:r w:rsidRPr="00AA29ED">
        <w:rPr>
          <w:rFonts w:ascii="Arial" w:hAnsi="Arial" w:cs="Arial"/>
          <w:b/>
          <w:sz w:val="18"/>
          <w:szCs w:val="18"/>
        </w:rPr>
        <w:tab/>
        <w:t xml:space="preserve">              </w:t>
      </w:r>
    </w:p>
    <w:p w:rsidR="00BA2C4D" w:rsidRPr="00AA29ED" w:rsidRDefault="00BA2C4D" w:rsidP="00BA2C4D">
      <w:pPr>
        <w:jc w:val="both"/>
        <w:rPr>
          <w:rFonts w:ascii="Arial" w:hAnsi="Arial" w:cs="Arial"/>
          <w:b/>
          <w:sz w:val="18"/>
          <w:szCs w:val="18"/>
        </w:rPr>
      </w:pPr>
      <w:r w:rsidRPr="00AA29ED">
        <w:rPr>
          <w:rFonts w:ascii="Arial" w:hAnsi="Arial" w:cs="Arial"/>
          <w:sz w:val="18"/>
          <w:szCs w:val="18"/>
        </w:rPr>
        <w:t>Obchodné meno:</w:t>
      </w:r>
      <w:r w:rsidRPr="00AA29ED">
        <w:rPr>
          <w:rFonts w:ascii="Arial" w:hAnsi="Arial" w:cs="Arial"/>
          <w:sz w:val="18"/>
          <w:szCs w:val="18"/>
        </w:rPr>
        <w:tab/>
      </w:r>
    </w:p>
    <w:p w:rsidR="00BA2C4D" w:rsidRPr="00AA29ED" w:rsidRDefault="00BA2C4D" w:rsidP="00BA2C4D">
      <w:pPr>
        <w:jc w:val="both"/>
        <w:rPr>
          <w:rFonts w:ascii="Arial" w:hAnsi="Arial" w:cs="Arial"/>
          <w:sz w:val="18"/>
          <w:szCs w:val="18"/>
        </w:rPr>
      </w:pPr>
      <w:r w:rsidRPr="00AA29ED">
        <w:rPr>
          <w:rFonts w:ascii="Arial" w:hAnsi="Arial" w:cs="Arial"/>
          <w:sz w:val="18"/>
          <w:szCs w:val="18"/>
        </w:rPr>
        <w:t xml:space="preserve">So sídlom: </w:t>
      </w:r>
      <w:r w:rsidRPr="00AA29ED">
        <w:rPr>
          <w:rFonts w:ascii="Arial" w:hAnsi="Arial" w:cs="Arial"/>
          <w:sz w:val="18"/>
          <w:szCs w:val="18"/>
        </w:rPr>
        <w:tab/>
      </w:r>
      <w:r w:rsidRPr="00AA29ED">
        <w:rPr>
          <w:rFonts w:ascii="Arial" w:hAnsi="Arial" w:cs="Arial"/>
          <w:sz w:val="18"/>
          <w:szCs w:val="18"/>
        </w:rPr>
        <w:tab/>
      </w:r>
    </w:p>
    <w:p w:rsidR="00BA2C4D" w:rsidRPr="00AA29ED" w:rsidRDefault="00BA2C4D" w:rsidP="00BA2C4D">
      <w:pPr>
        <w:jc w:val="both"/>
        <w:rPr>
          <w:rFonts w:ascii="Arial" w:hAnsi="Arial" w:cs="Arial"/>
          <w:b/>
          <w:sz w:val="18"/>
          <w:szCs w:val="18"/>
        </w:rPr>
      </w:pPr>
      <w:r w:rsidRPr="00AA29ED">
        <w:rPr>
          <w:rFonts w:ascii="Arial" w:hAnsi="Arial" w:cs="Arial"/>
          <w:sz w:val="18"/>
          <w:szCs w:val="18"/>
        </w:rPr>
        <w:t>Zastúpený:</w:t>
      </w:r>
      <w:r w:rsidRPr="00AA29ED">
        <w:rPr>
          <w:rFonts w:ascii="Arial" w:hAnsi="Arial" w:cs="Arial"/>
          <w:sz w:val="18"/>
          <w:szCs w:val="18"/>
        </w:rPr>
        <w:tab/>
      </w:r>
      <w:r w:rsidRPr="00AA29ED">
        <w:rPr>
          <w:rFonts w:ascii="Arial" w:hAnsi="Arial" w:cs="Arial"/>
          <w:sz w:val="18"/>
          <w:szCs w:val="18"/>
        </w:rPr>
        <w:tab/>
      </w:r>
    </w:p>
    <w:p w:rsidR="00BA2C4D" w:rsidRPr="00AA29ED" w:rsidRDefault="00BA2C4D" w:rsidP="00BA2C4D">
      <w:pPr>
        <w:jc w:val="both"/>
        <w:rPr>
          <w:rFonts w:ascii="Arial" w:hAnsi="Arial" w:cs="Arial"/>
          <w:sz w:val="18"/>
          <w:szCs w:val="18"/>
        </w:rPr>
      </w:pPr>
      <w:r w:rsidRPr="00AA29ED">
        <w:rPr>
          <w:rFonts w:ascii="Arial" w:hAnsi="Arial" w:cs="Arial"/>
          <w:sz w:val="18"/>
          <w:szCs w:val="18"/>
        </w:rPr>
        <w:t>IČO:</w:t>
      </w:r>
      <w:r w:rsidRPr="00AA29ED">
        <w:rPr>
          <w:rFonts w:ascii="Arial" w:hAnsi="Arial" w:cs="Arial"/>
          <w:sz w:val="18"/>
          <w:szCs w:val="18"/>
        </w:rPr>
        <w:tab/>
      </w:r>
      <w:r w:rsidRPr="00AA29ED">
        <w:rPr>
          <w:rFonts w:ascii="Arial" w:hAnsi="Arial" w:cs="Arial"/>
          <w:sz w:val="18"/>
          <w:szCs w:val="18"/>
        </w:rPr>
        <w:tab/>
        <w:t xml:space="preserve">              </w:t>
      </w:r>
    </w:p>
    <w:p w:rsidR="00BA2C4D" w:rsidRPr="00AA29ED" w:rsidRDefault="00BA2C4D" w:rsidP="00BA2C4D">
      <w:pPr>
        <w:jc w:val="both"/>
        <w:rPr>
          <w:rFonts w:ascii="Arial" w:hAnsi="Arial" w:cs="Arial"/>
          <w:sz w:val="18"/>
          <w:szCs w:val="18"/>
        </w:rPr>
      </w:pPr>
      <w:r w:rsidRPr="00AA29ED">
        <w:rPr>
          <w:rFonts w:ascii="Arial" w:hAnsi="Arial" w:cs="Arial"/>
          <w:sz w:val="18"/>
          <w:szCs w:val="18"/>
        </w:rPr>
        <w:t>IČ DPH:</w:t>
      </w:r>
      <w:r w:rsidRPr="00AA29ED">
        <w:rPr>
          <w:rFonts w:ascii="Arial" w:hAnsi="Arial" w:cs="Arial"/>
          <w:sz w:val="18"/>
          <w:szCs w:val="18"/>
        </w:rPr>
        <w:tab/>
      </w:r>
      <w:r w:rsidRPr="00AA29ED">
        <w:rPr>
          <w:rFonts w:ascii="Arial" w:hAnsi="Arial" w:cs="Arial"/>
          <w:sz w:val="18"/>
          <w:szCs w:val="18"/>
        </w:rPr>
        <w:tab/>
        <w:t xml:space="preserve">              </w:t>
      </w:r>
    </w:p>
    <w:p w:rsidR="00BA2C4D" w:rsidRPr="00AA29ED" w:rsidRDefault="00BA2C4D" w:rsidP="00BA2C4D">
      <w:pPr>
        <w:jc w:val="both"/>
        <w:rPr>
          <w:rFonts w:ascii="Arial" w:hAnsi="Arial" w:cs="Arial"/>
          <w:sz w:val="18"/>
          <w:szCs w:val="18"/>
        </w:rPr>
      </w:pPr>
      <w:r w:rsidRPr="00AA29ED">
        <w:rPr>
          <w:rFonts w:ascii="Arial" w:hAnsi="Arial" w:cs="Arial"/>
          <w:sz w:val="18"/>
          <w:szCs w:val="18"/>
        </w:rPr>
        <w:t>DIČ:</w:t>
      </w:r>
      <w:r w:rsidRPr="00AA29ED">
        <w:rPr>
          <w:rFonts w:ascii="Arial" w:hAnsi="Arial" w:cs="Arial"/>
          <w:sz w:val="18"/>
          <w:szCs w:val="18"/>
        </w:rPr>
        <w:tab/>
      </w:r>
      <w:r w:rsidRPr="00AA29ED">
        <w:rPr>
          <w:rFonts w:ascii="Arial" w:hAnsi="Arial" w:cs="Arial"/>
          <w:sz w:val="18"/>
          <w:szCs w:val="18"/>
        </w:rPr>
        <w:tab/>
      </w:r>
      <w:r w:rsidRPr="00AA29ED">
        <w:rPr>
          <w:rFonts w:ascii="Arial" w:hAnsi="Arial" w:cs="Arial"/>
          <w:sz w:val="18"/>
          <w:szCs w:val="18"/>
        </w:rPr>
        <w:tab/>
      </w:r>
    </w:p>
    <w:p w:rsidR="00BA2C4D" w:rsidRPr="00AA29ED" w:rsidRDefault="00BA2C4D" w:rsidP="00BA2C4D">
      <w:pPr>
        <w:jc w:val="both"/>
        <w:rPr>
          <w:rFonts w:ascii="Arial" w:hAnsi="Arial" w:cs="Arial"/>
          <w:sz w:val="18"/>
          <w:szCs w:val="18"/>
        </w:rPr>
      </w:pPr>
      <w:r w:rsidRPr="00AA29ED">
        <w:rPr>
          <w:rFonts w:ascii="Arial" w:hAnsi="Arial" w:cs="Arial"/>
          <w:sz w:val="18"/>
          <w:szCs w:val="18"/>
        </w:rPr>
        <w:t>Bankové spojenie :</w:t>
      </w:r>
      <w:r w:rsidRPr="00AA29ED">
        <w:rPr>
          <w:rFonts w:ascii="Arial" w:hAnsi="Arial" w:cs="Arial"/>
          <w:sz w:val="18"/>
          <w:szCs w:val="18"/>
        </w:rPr>
        <w:tab/>
      </w:r>
    </w:p>
    <w:p w:rsidR="00BA2C4D" w:rsidRPr="00AA29ED" w:rsidRDefault="00BA2C4D" w:rsidP="00BA2C4D">
      <w:pPr>
        <w:jc w:val="both"/>
        <w:rPr>
          <w:rFonts w:ascii="Arial" w:hAnsi="Arial" w:cs="Arial"/>
          <w:sz w:val="18"/>
          <w:szCs w:val="18"/>
        </w:rPr>
      </w:pPr>
      <w:r w:rsidRPr="00AA29ED">
        <w:rPr>
          <w:rFonts w:ascii="Arial" w:hAnsi="Arial" w:cs="Arial"/>
          <w:sz w:val="18"/>
          <w:szCs w:val="18"/>
        </w:rPr>
        <w:t>IBAN:</w:t>
      </w:r>
      <w:r w:rsidRPr="00AA29ED">
        <w:rPr>
          <w:rFonts w:ascii="Arial" w:hAnsi="Arial" w:cs="Arial"/>
          <w:sz w:val="18"/>
          <w:szCs w:val="18"/>
        </w:rPr>
        <w:tab/>
      </w:r>
      <w:r w:rsidRPr="00AA29ED">
        <w:rPr>
          <w:rFonts w:ascii="Arial" w:hAnsi="Arial" w:cs="Arial"/>
          <w:sz w:val="18"/>
          <w:szCs w:val="18"/>
        </w:rPr>
        <w:tab/>
        <w:t xml:space="preserve">              </w:t>
      </w:r>
    </w:p>
    <w:p w:rsidR="00BA2C4D" w:rsidRPr="00AA29ED" w:rsidRDefault="00BA2C4D" w:rsidP="00BA2C4D">
      <w:pPr>
        <w:rPr>
          <w:rFonts w:ascii="Arial" w:hAnsi="Arial" w:cs="Arial"/>
          <w:sz w:val="18"/>
          <w:szCs w:val="18"/>
        </w:rPr>
      </w:pPr>
      <w:r w:rsidRPr="00AA29ED">
        <w:rPr>
          <w:rFonts w:ascii="Arial" w:hAnsi="Arial" w:cs="Arial"/>
          <w:sz w:val="18"/>
          <w:szCs w:val="18"/>
        </w:rPr>
        <w:t xml:space="preserve">Zapísaný:                        </w:t>
      </w:r>
    </w:p>
    <w:p w:rsidR="00BA2C4D" w:rsidRPr="00AA29ED" w:rsidRDefault="00BA2C4D" w:rsidP="00BA2C4D">
      <w:pPr>
        <w:jc w:val="both"/>
        <w:rPr>
          <w:rFonts w:ascii="Arial" w:hAnsi="Arial" w:cs="Arial"/>
          <w:sz w:val="18"/>
          <w:szCs w:val="18"/>
        </w:rPr>
      </w:pPr>
    </w:p>
    <w:p w:rsidR="00BA2C4D" w:rsidRPr="00AA29ED" w:rsidRDefault="00BA2C4D" w:rsidP="00BA2C4D">
      <w:pPr>
        <w:jc w:val="both"/>
        <w:rPr>
          <w:rFonts w:ascii="Arial" w:hAnsi="Arial" w:cs="Arial"/>
          <w:sz w:val="18"/>
          <w:szCs w:val="18"/>
        </w:rPr>
      </w:pPr>
      <w:r w:rsidRPr="00AA29ED">
        <w:rPr>
          <w:rFonts w:ascii="Arial" w:hAnsi="Arial" w:cs="Arial"/>
          <w:i/>
          <w:sz w:val="18"/>
          <w:szCs w:val="18"/>
        </w:rPr>
        <w:t>(ďalej ako</w:t>
      </w:r>
      <w:r w:rsidRPr="00AA29ED">
        <w:rPr>
          <w:rFonts w:ascii="Arial" w:hAnsi="Arial" w:cs="Arial"/>
          <w:sz w:val="18"/>
          <w:szCs w:val="18"/>
        </w:rPr>
        <w:t xml:space="preserve"> „</w:t>
      </w:r>
      <w:r w:rsidRPr="00AA29ED">
        <w:rPr>
          <w:rFonts w:ascii="Arial" w:hAnsi="Arial" w:cs="Arial"/>
          <w:i/>
          <w:sz w:val="18"/>
          <w:szCs w:val="18"/>
        </w:rPr>
        <w:t>dodávateľ</w:t>
      </w:r>
      <w:r w:rsidRPr="00AA29ED">
        <w:rPr>
          <w:rFonts w:ascii="Arial" w:hAnsi="Arial" w:cs="Arial"/>
          <w:sz w:val="18"/>
          <w:szCs w:val="18"/>
        </w:rPr>
        <w:t>“)</w:t>
      </w:r>
    </w:p>
    <w:p w:rsidR="00BA2C4D" w:rsidRPr="00AA29ED" w:rsidRDefault="00BA2C4D" w:rsidP="00BA2C4D">
      <w:pPr>
        <w:tabs>
          <w:tab w:val="left" w:pos="1440"/>
        </w:tabs>
        <w:jc w:val="both"/>
        <w:rPr>
          <w:rFonts w:ascii="Arial" w:hAnsi="Arial" w:cs="Arial"/>
          <w:b/>
          <w:sz w:val="18"/>
          <w:szCs w:val="18"/>
        </w:rPr>
      </w:pPr>
      <w:r w:rsidRPr="00AA29ED">
        <w:rPr>
          <w:rFonts w:ascii="Arial" w:hAnsi="Arial" w:cs="Arial"/>
          <w:b/>
          <w:sz w:val="18"/>
          <w:szCs w:val="18"/>
        </w:rPr>
        <w:tab/>
      </w:r>
    </w:p>
    <w:p w:rsidR="00BA2C4D" w:rsidRPr="00AA29ED" w:rsidRDefault="00BA2C4D" w:rsidP="00BA2C4D">
      <w:pPr>
        <w:tabs>
          <w:tab w:val="left" w:pos="1440"/>
        </w:tabs>
        <w:jc w:val="both"/>
        <w:rPr>
          <w:rFonts w:ascii="Arial" w:hAnsi="Arial" w:cs="Arial"/>
          <w:b/>
          <w:sz w:val="18"/>
          <w:szCs w:val="18"/>
        </w:rPr>
      </w:pPr>
    </w:p>
    <w:p w:rsidR="00BA2C4D" w:rsidRPr="00400BCC" w:rsidRDefault="00BA2C4D" w:rsidP="00BA2C4D">
      <w:pPr>
        <w:jc w:val="both"/>
        <w:rPr>
          <w:rFonts w:ascii="Arial" w:hAnsi="Arial" w:cs="Arial"/>
          <w:i/>
          <w:sz w:val="18"/>
          <w:szCs w:val="18"/>
        </w:rPr>
      </w:pPr>
    </w:p>
    <w:p w:rsidR="00BA2C4D" w:rsidRPr="00400BCC" w:rsidRDefault="00BA2C4D" w:rsidP="00BA2C4D">
      <w:pPr>
        <w:jc w:val="both"/>
        <w:rPr>
          <w:rFonts w:ascii="Arial" w:hAnsi="Arial" w:cs="Arial"/>
          <w:i/>
          <w:sz w:val="18"/>
          <w:szCs w:val="18"/>
        </w:rPr>
      </w:pPr>
    </w:p>
    <w:p w:rsidR="00BA2C4D" w:rsidRPr="006B6264" w:rsidRDefault="00BA2C4D" w:rsidP="00BA2C4D">
      <w:pPr>
        <w:jc w:val="both"/>
        <w:rPr>
          <w:rFonts w:ascii="Arial" w:hAnsi="Arial" w:cs="Arial"/>
          <w:i/>
          <w:sz w:val="18"/>
          <w:szCs w:val="18"/>
        </w:rPr>
      </w:pPr>
      <w:r>
        <w:rPr>
          <w:rFonts w:ascii="Arial" w:hAnsi="Arial" w:cs="Arial"/>
          <w:i/>
          <w:sz w:val="18"/>
          <w:szCs w:val="18"/>
        </w:rPr>
        <w:t>Dodávateľ a objednávateľ</w:t>
      </w:r>
      <w:r w:rsidRPr="00400BCC">
        <w:rPr>
          <w:rFonts w:ascii="Arial" w:hAnsi="Arial" w:cs="Arial"/>
          <w:i/>
          <w:sz w:val="18"/>
          <w:szCs w:val="18"/>
        </w:rPr>
        <w:t xml:space="preserve"> ďalej označení jednotlivo aj ako „zmluvná strana“ a spoločne aj ako „zmluvné strany“.</w:t>
      </w:r>
    </w:p>
    <w:p w:rsidR="00BA2C4D" w:rsidRDefault="00BA2C4D" w:rsidP="00BA2C4D">
      <w:pPr>
        <w:tabs>
          <w:tab w:val="left" w:pos="3600"/>
        </w:tabs>
        <w:spacing w:before="240"/>
        <w:jc w:val="center"/>
        <w:rPr>
          <w:rFonts w:ascii="Arial" w:hAnsi="Arial" w:cs="Arial"/>
          <w:b/>
          <w:bCs/>
          <w:sz w:val="18"/>
          <w:szCs w:val="18"/>
        </w:rPr>
      </w:pPr>
    </w:p>
    <w:p w:rsidR="00BA2C4D" w:rsidRPr="00400BCC" w:rsidRDefault="00BA2C4D" w:rsidP="00BA2C4D">
      <w:pPr>
        <w:tabs>
          <w:tab w:val="left" w:pos="3600"/>
        </w:tabs>
        <w:spacing w:before="240"/>
        <w:jc w:val="center"/>
        <w:rPr>
          <w:rFonts w:ascii="Arial" w:hAnsi="Arial" w:cs="Arial"/>
          <w:b/>
          <w:bCs/>
          <w:sz w:val="18"/>
          <w:szCs w:val="18"/>
        </w:rPr>
      </w:pPr>
      <w:r w:rsidRPr="00400BCC">
        <w:rPr>
          <w:rFonts w:ascii="Arial" w:hAnsi="Arial" w:cs="Arial"/>
          <w:b/>
          <w:bCs/>
          <w:sz w:val="18"/>
          <w:szCs w:val="18"/>
        </w:rPr>
        <w:t>Článok 1</w:t>
      </w:r>
    </w:p>
    <w:p w:rsidR="00BA2C4D" w:rsidRPr="00400BCC" w:rsidRDefault="00BA2C4D" w:rsidP="00BA2C4D">
      <w:pPr>
        <w:tabs>
          <w:tab w:val="left" w:pos="3600"/>
        </w:tabs>
        <w:spacing w:after="120"/>
        <w:jc w:val="center"/>
        <w:rPr>
          <w:rFonts w:ascii="Arial" w:hAnsi="Arial" w:cs="Arial"/>
          <w:b/>
          <w:bCs/>
          <w:sz w:val="18"/>
          <w:szCs w:val="18"/>
        </w:rPr>
      </w:pPr>
      <w:r>
        <w:rPr>
          <w:rFonts w:ascii="Arial" w:hAnsi="Arial" w:cs="Arial"/>
          <w:b/>
          <w:bCs/>
          <w:sz w:val="18"/>
          <w:szCs w:val="18"/>
        </w:rPr>
        <w:t>Preambula</w:t>
      </w:r>
    </w:p>
    <w:p w:rsidR="00BA2C4D" w:rsidRPr="00151ADF" w:rsidRDefault="00BA2C4D" w:rsidP="00BA2C4D">
      <w:pPr>
        <w:pStyle w:val="Odsekzoznamu"/>
        <w:numPr>
          <w:ilvl w:val="1"/>
          <w:numId w:val="41"/>
        </w:numPr>
        <w:tabs>
          <w:tab w:val="left" w:pos="3600"/>
        </w:tabs>
        <w:spacing w:after="160" w:line="259" w:lineRule="auto"/>
        <w:ind w:left="567" w:hanging="567"/>
        <w:jc w:val="both"/>
        <w:rPr>
          <w:rFonts w:ascii="Arial" w:eastAsiaTheme="minorHAnsi" w:hAnsi="Arial" w:cs="Arial"/>
          <w:i/>
          <w:sz w:val="18"/>
          <w:szCs w:val="18"/>
          <w:lang w:eastAsia="en-US"/>
        </w:rPr>
      </w:pPr>
      <w:r w:rsidRPr="000B53BD">
        <w:rPr>
          <w:rFonts w:ascii="Arial" w:eastAsiaTheme="minorHAnsi" w:hAnsi="Arial" w:cs="Arial"/>
          <w:sz w:val="18"/>
          <w:szCs w:val="18"/>
          <w:lang w:eastAsia="en-US"/>
        </w:rPr>
        <w:t xml:space="preserve">Táto zmluva sa uzatvára na základe výsledku </w:t>
      </w:r>
      <w:r>
        <w:rPr>
          <w:rFonts w:ascii="Arial" w:eastAsiaTheme="minorHAnsi" w:hAnsi="Arial" w:cs="Arial"/>
          <w:sz w:val="18"/>
          <w:szCs w:val="18"/>
          <w:lang w:eastAsia="en-US"/>
        </w:rPr>
        <w:t>verejného obstarávania</w:t>
      </w:r>
      <w:r w:rsidRPr="000B53BD">
        <w:rPr>
          <w:rFonts w:ascii="Arial" w:eastAsiaTheme="minorHAnsi" w:hAnsi="Arial" w:cs="Arial"/>
          <w:sz w:val="18"/>
          <w:szCs w:val="18"/>
          <w:lang w:eastAsia="en-US"/>
        </w:rPr>
        <w:t xml:space="preserve"> v súlade so zákonom č. 343/2015 </w:t>
      </w:r>
      <w:proofErr w:type="spellStart"/>
      <w:r w:rsidRPr="000B53BD">
        <w:rPr>
          <w:rFonts w:ascii="Arial" w:eastAsiaTheme="minorHAnsi" w:hAnsi="Arial" w:cs="Arial"/>
          <w:sz w:val="18"/>
          <w:szCs w:val="18"/>
          <w:lang w:eastAsia="en-US"/>
        </w:rPr>
        <w:t>Z.z</w:t>
      </w:r>
      <w:proofErr w:type="spellEnd"/>
      <w:r w:rsidRPr="000B53BD">
        <w:rPr>
          <w:rFonts w:ascii="Arial" w:eastAsiaTheme="minorHAnsi" w:hAnsi="Arial" w:cs="Arial"/>
          <w:sz w:val="18"/>
          <w:szCs w:val="18"/>
          <w:lang w:eastAsia="en-US"/>
        </w:rPr>
        <w:t>. o verejnom obstarávaní a o zmene a doplnení niektorých zákonov</w:t>
      </w:r>
      <w:r>
        <w:rPr>
          <w:rFonts w:ascii="Arial" w:eastAsiaTheme="minorHAnsi" w:hAnsi="Arial" w:cs="Arial"/>
          <w:sz w:val="18"/>
          <w:szCs w:val="18"/>
          <w:lang w:eastAsia="en-US"/>
        </w:rPr>
        <w:t xml:space="preserve"> v znení neskorších predpisov</w:t>
      </w:r>
      <w:r w:rsidRPr="000B53BD">
        <w:rPr>
          <w:rFonts w:ascii="Arial" w:eastAsiaTheme="minorHAnsi" w:hAnsi="Arial" w:cs="Arial"/>
          <w:sz w:val="18"/>
          <w:szCs w:val="18"/>
          <w:lang w:eastAsia="en-US"/>
        </w:rPr>
        <w:t xml:space="preserve"> </w:t>
      </w:r>
      <w:r>
        <w:rPr>
          <w:rFonts w:ascii="Arial" w:eastAsiaTheme="minorHAnsi" w:hAnsi="Arial" w:cs="Arial"/>
          <w:i/>
          <w:sz w:val="18"/>
          <w:szCs w:val="18"/>
          <w:lang w:eastAsia="en-US"/>
        </w:rPr>
        <w:t>(ďalej len „Z</w:t>
      </w:r>
      <w:r w:rsidRPr="000B53BD">
        <w:rPr>
          <w:rFonts w:ascii="Arial" w:eastAsiaTheme="minorHAnsi" w:hAnsi="Arial" w:cs="Arial"/>
          <w:i/>
          <w:sz w:val="18"/>
          <w:szCs w:val="18"/>
          <w:lang w:eastAsia="en-US"/>
        </w:rPr>
        <w:t>ákon o verejnom obstarávaní“)</w:t>
      </w:r>
      <w:r w:rsidRPr="000B53BD">
        <w:rPr>
          <w:rFonts w:ascii="Arial" w:eastAsiaTheme="minorHAnsi" w:hAnsi="Arial" w:cs="Arial"/>
          <w:sz w:val="18"/>
          <w:szCs w:val="18"/>
          <w:lang w:eastAsia="en-US"/>
        </w:rPr>
        <w:t xml:space="preserve"> vy</w:t>
      </w:r>
      <w:r>
        <w:rPr>
          <w:rFonts w:ascii="Arial" w:eastAsiaTheme="minorHAnsi" w:hAnsi="Arial" w:cs="Arial"/>
          <w:sz w:val="18"/>
          <w:szCs w:val="18"/>
          <w:lang w:eastAsia="en-US"/>
        </w:rPr>
        <w:t>hlásenej</w:t>
      </w:r>
      <w:r w:rsidRPr="000B53BD">
        <w:rPr>
          <w:rFonts w:ascii="Arial" w:eastAsiaTheme="minorHAnsi" w:hAnsi="Arial" w:cs="Arial"/>
          <w:sz w:val="18"/>
          <w:szCs w:val="18"/>
          <w:lang w:eastAsia="en-US"/>
        </w:rPr>
        <w:t> vo Vestníku verejného obstarávania</w:t>
      </w:r>
      <w:r>
        <w:rPr>
          <w:rFonts w:ascii="Arial" w:eastAsiaTheme="minorHAnsi" w:hAnsi="Arial" w:cs="Arial"/>
          <w:sz w:val="18"/>
          <w:szCs w:val="18"/>
          <w:lang w:eastAsia="en-US"/>
        </w:rPr>
        <w:t xml:space="preserve"> č. </w:t>
      </w:r>
      <w:r w:rsidRPr="00455824">
        <w:rPr>
          <w:rFonts w:ascii="Arial" w:eastAsiaTheme="minorHAnsi" w:hAnsi="Arial" w:cs="Arial"/>
          <w:sz w:val="18"/>
          <w:szCs w:val="18"/>
          <w:lang w:eastAsia="en-US"/>
        </w:rPr>
        <w:t xml:space="preserve">1/2022 </w:t>
      </w:r>
      <w:r>
        <w:rPr>
          <w:rFonts w:ascii="Arial" w:eastAsiaTheme="minorHAnsi" w:hAnsi="Arial" w:cs="Arial"/>
          <w:sz w:val="18"/>
          <w:szCs w:val="18"/>
          <w:lang w:eastAsia="en-US"/>
        </w:rPr>
        <w:t>zo dňa</w:t>
      </w:r>
      <w:r w:rsidRPr="00455824">
        <w:rPr>
          <w:rFonts w:ascii="Arial" w:eastAsiaTheme="minorHAnsi" w:hAnsi="Arial" w:cs="Arial"/>
          <w:sz w:val="18"/>
          <w:szCs w:val="18"/>
          <w:lang w:eastAsia="en-US"/>
        </w:rPr>
        <w:t xml:space="preserve"> 03.01.2022</w:t>
      </w:r>
      <w:r>
        <w:rPr>
          <w:rFonts w:ascii="Arial" w:eastAsiaTheme="minorHAnsi" w:hAnsi="Arial" w:cs="Arial"/>
          <w:sz w:val="18"/>
          <w:szCs w:val="18"/>
          <w:lang w:eastAsia="en-US"/>
        </w:rPr>
        <w:t xml:space="preserve"> pod zn. </w:t>
      </w:r>
      <w:r w:rsidRPr="00455824">
        <w:rPr>
          <w:rFonts w:ascii="Arial" w:eastAsiaTheme="minorHAnsi" w:hAnsi="Arial" w:cs="Arial"/>
          <w:sz w:val="18"/>
          <w:szCs w:val="18"/>
          <w:lang w:eastAsia="en-US"/>
        </w:rPr>
        <w:t>67 - WYP</w:t>
      </w:r>
      <w:r w:rsidRPr="00263A5E">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s označením </w:t>
      </w:r>
      <w:r w:rsidRPr="00625807">
        <w:rPr>
          <w:rFonts w:ascii="Arial" w:eastAsiaTheme="minorHAnsi" w:hAnsi="Arial" w:cs="Arial"/>
          <w:sz w:val="18"/>
          <w:szCs w:val="18"/>
          <w:lang w:eastAsia="en-US"/>
        </w:rPr>
        <w:t>„</w:t>
      </w:r>
      <w:r w:rsidRPr="00625807">
        <w:rPr>
          <w:rFonts w:ascii="Arial" w:eastAsiaTheme="minorHAnsi" w:hAnsi="Arial" w:cs="Arial"/>
          <w:i/>
          <w:sz w:val="18"/>
          <w:szCs w:val="18"/>
          <w:lang w:eastAsia="en-US"/>
        </w:rPr>
        <w:t xml:space="preserve">Cyklotrasa Nitra – </w:t>
      </w:r>
      <w:proofErr w:type="spellStart"/>
      <w:r w:rsidRPr="00625807">
        <w:rPr>
          <w:rFonts w:ascii="Arial" w:eastAsiaTheme="minorHAnsi" w:hAnsi="Arial" w:cs="Arial"/>
          <w:i/>
          <w:sz w:val="18"/>
          <w:szCs w:val="18"/>
          <w:lang w:eastAsia="en-US"/>
        </w:rPr>
        <w:t>Dražovce</w:t>
      </w:r>
      <w:proofErr w:type="spellEnd"/>
      <w:r w:rsidRPr="00625807">
        <w:rPr>
          <w:rFonts w:ascii="Arial" w:eastAsiaTheme="minorHAnsi" w:hAnsi="Arial" w:cs="Arial"/>
          <w:i/>
          <w:sz w:val="18"/>
          <w:szCs w:val="18"/>
          <w:lang w:eastAsia="en-US"/>
        </w:rPr>
        <w:t xml:space="preserve"> II</w:t>
      </w:r>
      <w:r>
        <w:rPr>
          <w:rFonts w:ascii="Arial" w:eastAsiaTheme="minorHAnsi" w:hAnsi="Arial" w:cs="Arial"/>
          <w:i/>
          <w:sz w:val="18"/>
          <w:szCs w:val="18"/>
          <w:lang w:eastAsia="en-US"/>
        </w:rPr>
        <w:t>I</w:t>
      </w:r>
      <w:r w:rsidRPr="00625807">
        <w:rPr>
          <w:rFonts w:ascii="Arial" w:eastAsiaTheme="minorHAnsi" w:hAnsi="Arial" w:cs="Arial"/>
          <w:i/>
          <w:sz w:val="18"/>
          <w:szCs w:val="18"/>
          <w:lang w:eastAsia="en-US"/>
        </w:rPr>
        <w:t>.</w:t>
      </w:r>
      <w:r>
        <w:rPr>
          <w:rFonts w:ascii="Arial" w:eastAsiaTheme="minorHAnsi" w:hAnsi="Arial" w:cs="Arial"/>
          <w:i/>
          <w:sz w:val="18"/>
          <w:szCs w:val="18"/>
          <w:lang w:eastAsia="en-US"/>
        </w:rPr>
        <w:t xml:space="preserve">“, </w:t>
      </w:r>
      <w:r w:rsidRPr="00263A5E">
        <w:rPr>
          <w:rFonts w:ascii="Arial" w:eastAsiaTheme="minorHAnsi" w:hAnsi="Arial" w:cs="Arial"/>
          <w:sz w:val="18"/>
          <w:szCs w:val="18"/>
          <w:lang w:eastAsia="en-US"/>
        </w:rPr>
        <w:t xml:space="preserve">ktorej predmetom je </w:t>
      </w:r>
      <w:r w:rsidRPr="00960180">
        <w:rPr>
          <w:rFonts w:ascii="Arial" w:eastAsiaTheme="minorHAnsi" w:hAnsi="Arial" w:cs="Arial"/>
          <w:sz w:val="18"/>
          <w:szCs w:val="18"/>
          <w:lang w:eastAsia="en-US"/>
        </w:rPr>
        <w:t xml:space="preserve">vybudovanie cyklotrasy na úseku Nitra - Drážovce. </w:t>
      </w:r>
    </w:p>
    <w:p w:rsidR="00BA2C4D" w:rsidRPr="00151ADF" w:rsidRDefault="00BA2C4D" w:rsidP="00BA2C4D">
      <w:pPr>
        <w:pStyle w:val="Odsekzoznamu"/>
        <w:tabs>
          <w:tab w:val="left" w:pos="3600"/>
        </w:tabs>
        <w:spacing w:after="160" w:line="259" w:lineRule="auto"/>
        <w:ind w:left="567" w:hanging="567"/>
        <w:jc w:val="both"/>
        <w:rPr>
          <w:rFonts w:ascii="Arial" w:eastAsiaTheme="minorHAnsi" w:hAnsi="Arial" w:cs="Arial"/>
          <w:b/>
          <w:sz w:val="18"/>
          <w:szCs w:val="18"/>
          <w:lang w:eastAsia="en-US"/>
        </w:rPr>
      </w:pPr>
    </w:p>
    <w:p w:rsidR="00BA2C4D" w:rsidRPr="00151ADF" w:rsidRDefault="00BA2C4D" w:rsidP="00BA2C4D">
      <w:pPr>
        <w:pStyle w:val="Odsekzoznamu"/>
        <w:numPr>
          <w:ilvl w:val="1"/>
          <w:numId w:val="41"/>
        </w:numPr>
        <w:spacing w:after="160" w:line="259" w:lineRule="auto"/>
        <w:ind w:left="567" w:hanging="567"/>
        <w:jc w:val="both"/>
        <w:rPr>
          <w:rFonts w:ascii="Arial" w:eastAsiaTheme="minorHAnsi" w:hAnsi="Arial" w:cs="Arial"/>
          <w:sz w:val="18"/>
          <w:szCs w:val="18"/>
          <w:lang w:eastAsia="en-US"/>
        </w:rPr>
      </w:pPr>
      <w:r w:rsidRPr="00151ADF">
        <w:rPr>
          <w:rFonts w:ascii="Arial" w:eastAsiaTheme="minorHAnsi" w:hAnsi="Arial" w:cs="Arial"/>
          <w:sz w:val="18"/>
          <w:szCs w:val="18"/>
          <w:lang w:eastAsia="en-US"/>
        </w:rPr>
        <w:t xml:space="preserve">Nevyhnutným predpokladom k čerpaniu podľa tejto zmluvy je platná a účinná Zmluva o poskytnutí nenávratného finančného príspevku, ktorá bola </w:t>
      </w:r>
      <w:r w:rsidRPr="00960180">
        <w:rPr>
          <w:rFonts w:ascii="Arial" w:eastAsiaTheme="minorHAnsi" w:hAnsi="Arial" w:cs="Arial"/>
          <w:sz w:val="18"/>
          <w:szCs w:val="18"/>
          <w:lang w:eastAsia="en-US"/>
        </w:rPr>
        <w:t xml:space="preserve">uzavretá medzi poskytovateľom </w:t>
      </w:r>
      <w:r w:rsidRPr="00151ADF">
        <w:rPr>
          <w:rFonts w:ascii="Arial" w:eastAsiaTheme="minorHAnsi" w:hAnsi="Arial" w:cs="Arial"/>
          <w:sz w:val="18"/>
          <w:szCs w:val="18"/>
          <w:lang w:eastAsia="en-US"/>
        </w:rPr>
        <w:t xml:space="preserve">nenávratného finančného príspevku, ktorým je </w:t>
      </w:r>
      <w:r w:rsidRPr="00151ADF">
        <w:rPr>
          <w:rFonts w:ascii="Arial" w:hAnsi="Arial" w:cs="Arial"/>
          <w:sz w:val="18"/>
          <w:szCs w:val="18"/>
          <w:lang w:val="x-none" w:eastAsia="x-none"/>
        </w:rPr>
        <w:t>Ministerstvo pôdohospodárstva a rozvoja vidieka SR,</w:t>
      </w:r>
      <w:r w:rsidRPr="00151ADF">
        <w:rPr>
          <w:rFonts w:ascii="Arial" w:eastAsiaTheme="minorHAnsi" w:hAnsi="Arial" w:cs="Arial"/>
          <w:sz w:val="18"/>
          <w:szCs w:val="18"/>
          <w:lang w:eastAsia="en-US"/>
        </w:rPr>
        <w:t xml:space="preserve"> a objednávateľom, s označením „IROP-Z-</w:t>
      </w:r>
      <w:r w:rsidRPr="00960180">
        <w:rPr>
          <w:rFonts w:ascii="Arial" w:eastAsiaTheme="minorHAnsi" w:hAnsi="Arial" w:cs="Arial"/>
          <w:sz w:val="18"/>
          <w:szCs w:val="18"/>
          <w:lang w:eastAsia="en-US"/>
        </w:rPr>
        <w:t>302011L753</w:t>
      </w:r>
      <w:r w:rsidRPr="00151ADF">
        <w:rPr>
          <w:rFonts w:ascii="Arial" w:eastAsiaTheme="minorHAnsi" w:hAnsi="Arial" w:cs="Arial"/>
          <w:sz w:val="18"/>
          <w:szCs w:val="18"/>
          <w:lang w:eastAsia="en-US"/>
        </w:rPr>
        <w:t>-122-15, zo dňa 07.03.2019“ a</w:t>
      </w:r>
      <w:r w:rsidR="00E03457">
        <w:rPr>
          <w:rFonts w:ascii="Arial" w:eastAsiaTheme="minorHAnsi" w:hAnsi="Arial" w:cs="Arial"/>
          <w:sz w:val="18"/>
          <w:szCs w:val="18"/>
          <w:lang w:eastAsia="en-US"/>
        </w:rPr>
        <w:t xml:space="preserve"> s</w:t>
      </w:r>
      <w:r w:rsidRPr="00151ADF">
        <w:rPr>
          <w:rFonts w:ascii="Arial" w:eastAsiaTheme="minorHAnsi" w:hAnsi="Arial" w:cs="Arial"/>
          <w:sz w:val="18"/>
          <w:szCs w:val="18"/>
          <w:lang w:eastAsia="en-US"/>
        </w:rPr>
        <w:t> interným číslom objednávateľa „390/2019/</w:t>
      </w:r>
      <w:proofErr w:type="spellStart"/>
      <w:r w:rsidRPr="00151ADF">
        <w:rPr>
          <w:rFonts w:ascii="Arial" w:eastAsiaTheme="minorHAnsi" w:hAnsi="Arial" w:cs="Arial"/>
          <w:sz w:val="18"/>
          <w:szCs w:val="18"/>
          <w:lang w:eastAsia="en-US"/>
        </w:rPr>
        <w:t>Predn</w:t>
      </w:r>
      <w:proofErr w:type="spellEnd"/>
      <w:r w:rsidRPr="00151ADF">
        <w:rPr>
          <w:rFonts w:ascii="Arial" w:eastAsiaTheme="minorHAnsi" w:hAnsi="Arial" w:cs="Arial"/>
          <w:sz w:val="18"/>
          <w:szCs w:val="18"/>
          <w:lang w:eastAsia="en-US"/>
        </w:rPr>
        <w:t>.“.</w:t>
      </w:r>
    </w:p>
    <w:p w:rsidR="00BA2C4D" w:rsidRPr="00400BCC" w:rsidRDefault="00BA2C4D" w:rsidP="00BA2C4D">
      <w:pPr>
        <w:numPr>
          <w:ilvl w:val="1"/>
          <w:numId w:val="41"/>
        </w:numPr>
        <w:ind w:left="567" w:hanging="567"/>
        <w:contextualSpacing/>
        <w:jc w:val="both"/>
        <w:rPr>
          <w:rFonts w:ascii="Arial" w:hAnsi="Arial" w:cs="Arial"/>
          <w:i/>
          <w:iCs/>
          <w:sz w:val="18"/>
          <w:szCs w:val="18"/>
          <w:lang w:val="x-none" w:eastAsia="x-none"/>
        </w:rPr>
      </w:pPr>
      <w:r w:rsidRPr="00151ADF">
        <w:rPr>
          <w:rFonts w:ascii="Arial" w:hAnsi="Arial" w:cs="Arial"/>
          <w:sz w:val="18"/>
          <w:szCs w:val="18"/>
        </w:rPr>
        <w:t xml:space="preserve">Realizácia diela, definovaného v Čl. 3 tejto zmluvy </w:t>
      </w:r>
      <w:r w:rsidRPr="00151ADF">
        <w:rPr>
          <w:rFonts w:ascii="Arial" w:hAnsi="Arial" w:cs="Arial"/>
          <w:sz w:val="18"/>
          <w:szCs w:val="18"/>
          <w:lang w:val="x-none" w:eastAsia="x-none"/>
        </w:rPr>
        <w:t>bude spolufinancovaná z nenávratného finančného príspevku, ktorého podmienky čerpania sú upravené v Zmluve  o poskytnutí nenávratného finančného príspevku, uzatvorenej medzi objednávateľom a Ministerstvom pôdohospodárstva a rozvoja vidieka SR</w:t>
      </w:r>
      <w:r>
        <w:rPr>
          <w:rFonts w:ascii="Arial" w:hAnsi="Arial" w:cs="Arial"/>
          <w:sz w:val="18"/>
          <w:szCs w:val="18"/>
          <w:lang w:eastAsia="x-none"/>
        </w:rPr>
        <w:t xml:space="preserve"> </w:t>
      </w:r>
      <w:r w:rsidRPr="00400BCC">
        <w:rPr>
          <w:rFonts w:ascii="Arial" w:hAnsi="Arial" w:cs="Arial"/>
          <w:sz w:val="18"/>
          <w:szCs w:val="18"/>
          <w:lang w:val="x-none" w:eastAsia="x-none"/>
        </w:rPr>
        <w:t>(</w:t>
      </w:r>
      <w:r w:rsidRPr="00400BCC">
        <w:rPr>
          <w:rFonts w:ascii="Arial" w:hAnsi="Arial" w:cs="Arial"/>
          <w:i/>
          <w:sz w:val="18"/>
          <w:szCs w:val="18"/>
          <w:lang w:val="x-none" w:eastAsia="x-none"/>
        </w:rPr>
        <w:t>ďalej len „Poskytovateľ“)</w:t>
      </w:r>
      <w:r w:rsidRPr="00400BCC">
        <w:rPr>
          <w:rFonts w:ascii="Arial" w:hAnsi="Arial" w:cs="Arial"/>
          <w:sz w:val="18"/>
          <w:szCs w:val="18"/>
          <w:lang w:val="x-none" w:eastAsia="x-none"/>
        </w:rPr>
        <w:t xml:space="preserve"> v rámci </w:t>
      </w:r>
      <w:r w:rsidRPr="00400BCC">
        <w:rPr>
          <w:rFonts w:ascii="Arial" w:hAnsi="Arial" w:cs="Arial"/>
          <w:sz w:val="18"/>
          <w:szCs w:val="18"/>
          <w:lang w:eastAsia="x-none"/>
        </w:rPr>
        <w:t xml:space="preserve">Integrovaného regionálneho operačného programu, </w:t>
      </w:r>
      <w:r w:rsidRPr="00400BCC">
        <w:rPr>
          <w:rFonts w:ascii="Arial" w:hAnsi="Arial" w:cs="Arial"/>
          <w:sz w:val="18"/>
          <w:szCs w:val="18"/>
        </w:rPr>
        <w:t>Špecifický cieľ</w:t>
      </w:r>
      <w:r w:rsidRPr="00D43093">
        <w:rPr>
          <w:rFonts w:ascii="Arial" w:hAnsi="Arial" w:cs="Arial"/>
          <w:sz w:val="18"/>
          <w:szCs w:val="18"/>
          <w:lang w:eastAsia="x-none"/>
        </w:rPr>
        <w:t xml:space="preserve">: </w:t>
      </w:r>
      <w:r w:rsidRPr="00400BCC">
        <w:rPr>
          <w:rFonts w:ascii="Arial" w:hAnsi="Arial" w:cs="Arial"/>
          <w:sz w:val="18"/>
          <w:szCs w:val="18"/>
        </w:rPr>
        <w:t>1.</w:t>
      </w:r>
      <w:r w:rsidRPr="00D43093">
        <w:rPr>
          <w:rFonts w:ascii="Arial" w:hAnsi="Arial" w:cs="Arial"/>
          <w:sz w:val="18"/>
          <w:szCs w:val="18"/>
          <w:lang w:eastAsia="x-none"/>
        </w:rPr>
        <w:t xml:space="preserve">2.2 - Zvýšenie atraktivity a prepravnej kapacity nemotorovej dopravy (predovšetkým cyklistickej dopravy) na celkovom počte prepravených osôb, kód výzvy </w:t>
      </w:r>
      <w:r w:rsidRPr="006D4531">
        <w:rPr>
          <w:rFonts w:ascii="Arial" w:hAnsi="Arial" w:cs="Arial"/>
          <w:sz w:val="18"/>
          <w:szCs w:val="18"/>
          <w:lang w:eastAsia="x-none"/>
        </w:rPr>
        <w:t>IROP</w:t>
      </w:r>
      <w:r w:rsidRPr="0049186A">
        <w:rPr>
          <w:rFonts w:ascii="Arial" w:hAnsi="Arial" w:cs="Arial"/>
          <w:sz w:val="18"/>
          <w:szCs w:val="18"/>
          <w:lang w:eastAsia="x-none"/>
        </w:rPr>
        <w:t>-PO1-</w:t>
      </w:r>
      <w:r>
        <w:rPr>
          <w:rFonts w:ascii="Arial" w:hAnsi="Arial" w:cs="Arial"/>
          <w:sz w:val="18"/>
          <w:szCs w:val="18"/>
          <w:lang w:eastAsia="x-none"/>
        </w:rPr>
        <w:t>SC122-2016-15</w:t>
      </w:r>
      <w:r w:rsidRPr="00400BCC">
        <w:rPr>
          <w:rFonts w:ascii="Arial" w:hAnsi="Arial" w:cs="Arial"/>
          <w:sz w:val="18"/>
          <w:szCs w:val="18"/>
          <w:lang w:eastAsia="x-none"/>
        </w:rPr>
        <w:t>.</w:t>
      </w:r>
      <w:r w:rsidRPr="00400BCC">
        <w:rPr>
          <w:rFonts w:ascii="Arial" w:hAnsi="Arial" w:cs="Arial"/>
          <w:sz w:val="18"/>
          <w:szCs w:val="18"/>
          <w:lang w:val="x-none" w:eastAsia="x-none"/>
        </w:rPr>
        <w:t xml:space="preserve"> </w:t>
      </w:r>
    </w:p>
    <w:p w:rsidR="00BA2C4D" w:rsidRDefault="00BA2C4D" w:rsidP="00BA2C4D">
      <w:pPr>
        <w:jc w:val="both"/>
        <w:rPr>
          <w:rFonts w:ascii="Arial" w:hAnsi="Arial" w:cs="Arial"/>
          <w:b/>
          <w:sz w:val="20"/>
          <w:szCs w:val="20"/>
        </w:rPr>
      </w:pPr>
    </w:p>
    <w:p w:rsidR="00BA2C4D" w:rsidRPr="00400BCC" w:rsidRDefault="00BA2C4D" w:rsidP="00BA2C4D">
      <w:pPr>
        <w:jc w:val="center"/>
        <w:rPr>
          <w:rFonts w:ascii="Arial" w:hAnsi="Arial" w:cs="Arial"/>
          <w:b/>
          <w:sz w:val="18"/>
          <w:szCs w:val="18"/>
        </w:rPr>
      </w:pPr>
      <w:r>
        <w:rPr>
          <w:rFonts w:ascii="Arial" w:hAnsi="Arial" w:cs="Arial"/>
          <w:b/>
          <w:sz w:val="18"/>
          <w:szCs w:val="18"/>
        </w:rPr>
        <w:t>Článok 2</w:t>
      </w:r>
    </w:p>
    <w:p w:rsidR="00BA2C4D" w:rsidRDefault="00BA2C4D" w:rsidP="00BA2C4D">
      <w:pPr>
        <w:jc w:val="center"/>
        <w:rPr>
          <w:rFonts w:ascii="Arial" w:hAnsi="Arial" w:cs="Arial"/>
          <w:b/>
          <w:sz w:val="18"/>
          <w:szCs w:val="18"/>
        </w:rPr>
      </w:pPr>
      <w:r w:rsidRPr="00400BCC">
        <w:rPr>
          <w:rFonts w:ascii="Arial" w:hAnsi="Arial" w:cs="Arial"/>
          <w:b/>
          <w:sz w:val="18"/>
          <w:szCs w:val="18"/>
        </w:rPr>
        <w:t>Úvodné ustanovenia</w:t>
      </w:r>
    </w:p>
    <w:p w:rsidR="00BA2C4D" w:rsidRPr="00400BCC" w:rsidRDefault="00BA2C4D" w:rsidP="00BA2C4D">
      <w:pPr>
        <w:jc w:val="center"/>
        <w:rPr>
          <w:rFonts w:ascii="Arial" w:hAnsi="Arial" w:cs="Arial"/>
          <w:b/>
          <w:sz w:val="18"/>
          <w:szCs w:val="18"/>
        </w:rPr>
      </w:pPr>
    </w:p>
    <w:p w:rsidR="00BA2C4D" w:rsidRPr="000B53BD" w:rsidRDefault="00BA2C4D" w:rsidP="00BA2C4D">
      <w:pPr>
        <w:pStyle w:val="Odsekzoznamu"/>
        <w:numPr>
          <w:ilvl w:val="1"/>
          <w:numId w:val="42"/>
        </w:numPr>
        <w:spacing w:after="160" w:line="259" w:lineRule="auto"/>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 xml:space="preserve">Objednávateľ je vlastníkom a/alebo oprávneným užívateľom objektov a priestorov, v ktorých bude dodávateľ realizovať dielo definované v Čl. 3 zmluvy </w:t>
      </w:r>
      <w:r w:rsidRPr="000B53BD">
        <w:rPr>
          <w:rFonts w:ascii="Arial" w:eastAsiaTheme="minorHAnsi" w:hAnsi="Arial" w:cs="Arial"/>
          <w:i/>
          <w:sz w:val="18"/>
          <w:szCs w:val="18"/>
          <w:lang w:eastAsia="en-US"/>
        </w:rPr>
        <w:t>(ďalej len „Stavenisko“).</w:t>
      </w:r>
      <w:r w:rsidRPr="000B53BD">
        <w:rPr>
          <w:rFonts w:ascii="Arial" w:eastAsiaTheme="minorHAnsi" w:hAnsi="Arial" w:cs="Arial"/>
          <w:sz w:val="18"/>
          <w:szCs w:val="18"/>
          <w:lang w:eastAsia="en-US"/>
        </w:rPr>
        <w:t xml:space="preserve"> </w:t>
      </w:r>
    </w:p>
    <w:p w:rsidR="00BA2C4D" w:rsidRPr="00400BCC" w:rsidRDefault="00BA2C4D" w:rsidP="00BA2C4D">
      <w:pPr>
        <w:pStyle w:val="Odsekzoznamu"/>
        <w:spacing w:after="160" w:line="259" w:lineRule="auto"/>
        <w:jc w:val="both"/>
        <w:rPr>
          <w:rFonts w:ascii="Arial" w:eastAsiaTheme="minorHAnsi" w:hAnsi="Arial" w:cs="Arial"/>
          <w:sz w:val="18"/>
          <w:szCs w:val="18"/>
          <w:lang w:eastAsia="en-US"/>
        </w:rPr>
      </w:pPr>
    </w:p>
    <w:p w:rsidR="00BA2C4D" w:rsidRPr="000B53BD" w:rsidRDefault="00BA2C4D" w:rsidP="00BA2C4D">
      <w:pPr>
        <w:pStyle w:val="Odsekzoznamu"/>
        <w:numPr>
          <w:ilvl w:val="1"/>
          <w:numId w:val="42"/>
        </w:numPr>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Dodávateľ</w:t>
      </w:r>
    </w:p>
    <w:p w:rsidR="00BA2C4D" w:rsidRPr="00400BCC" w:rsidRDefault="00BA2C4D" w:rsidP="00BA2C4D">
      <w:pPr>
        <w:pStyle w:val="Odsekzoznamu"/>
        <w:numPr>
          <w:ilvl w:val="0"/>
          <w:numId w:val="23"/>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vyhlasuje, že je spoločnosťou, ktorej predmetom podnikania je stavebná činnos</w:t>
      </w:r>
      <w:r>
        <w:rPr>
          <w:rFonts w:ascii="Arial" w:eastAsiaTheme="minorHAnsi" w:hAnsi="Arial" w:cs="Arial"/>
          <w:sz w:val="18"/>
          <w:szCs w:val="18"/>
          <w:lang w:eastAsia="en-US"/>
        </w:rPr>
        <w:t>ť a je oprávnený uzavrieť túto z</w:t>
      </w:r>
      <w:r w:rsidRPr="00400BCC">
        <w:rPr>
          <w:rFonts w:ascii="Arial" w:eastAsiaTheme="minorHAnsi" w:hAnsi="Arial" w:cs="Arial"/>
          <w:sz w:val="18"/>
          <w:szCs w:val="18"/>
          <w:lang w:eastAsia="en-US"/>
        </w:rPr>
        <w:t>mluvu</w:t>
      </w:r>
      <w:r>
        <w:rPr>
          <w:rFonts w:ascii="Arial" w:eastAsiaTheme="minorHAnsi" w:hAnsi="Arial" w:cs="Arial"/>
          <w:sz w:val="18"/>
          <w:szCs w:val="18"/>
          <w:lang w:eastAsia="en-US"/>
        </w:rPr>
        <w:t>,</w:t>
      </w:r>
    </w:p>
    <w:p w:rsidR="00BA2C4D" w:rsidRPr="00400BCC" w:rsidRDefault="00BA2C4D" w:rsidP="00BA2C4D">
      <w:pPr>
        <w:pStyle w:val="Odsekzoznamu"/>
        <w:numPr>
          <w:ilvl w:val="0"/>
          <w:numId w:val="23"/>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vyhlasuje, že je spoločnosťou odborne spôsobilou na </w:t>
      </w:r>
      <w:r>
        <w:rPr>
          <w:rFonts w:ascii="Arial" w:eastAsiaTheme="minorHAnsi" w:hAnsi="Arial" w:cs="Arial"/>
          <w:sz w:val="18"/>
          <w:szCs w:val="18"/>
          <w:lang w:eastAsia="en-US"/>
        </w:rPr>
        <w:t>vykonanie d</w:t>
      </w:r>
      <w:r w:rsidRPr="00400BCC">
        <w:rPr>
          <w:rFonts w:ascii="Arial" w:eastAsiaTheme="minorHAnsi" w:hAnsi="Arial" w:cs="Arial"/>
          <w:sz w:val="18"/>
          <w:szCs w:val="18"/>
          <w:lang w:eastAsia="en-US"/>
        </w:rPr>
        <w:t>iela v zmysle príslušných platných všeobecne záväzných právnych predpisov a technických noriem Slovenskej republiky a Európskej únie</w:t>
      </w:r>
      <w:r>
        <w:rPr>
          <w:rFonts w:ascii="Arial" w:eastAsiaTheme="minorHAnsi" w:hAnsi="Arial" w:cs="Arial"/>
          <w:sz w:val="18"/>
          <w:szCs w:val="18"/>
          <w:lang w:eastAsia="en-US"/>
        </w:rPr>
        <w:t>,</w:t>
      </w:r>
    </w:p>
    <w:p w:rsidR="00BA2C4D" w:rsidRPr="00400BCC" w:rsidRDefault="00BA2C4D" w:rsidP="00BA2C4D">
      <w:pPr>
        <w:pStyle w:val="Odsekzoznamu"/>
        <w:numPr>
          <w:ilvl w:val="0"/>
          <w:numId w:val="23"/>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je povinný dodržiavať všetky príslušné platné všeobecne záväzné právne predpisy a technické normy Slovenskej republiky a/alebo Európskej ú</w:t>
      </w:r>
      <w:r>
        <w:rPr>
          <w:rFonts w:ascii="Arial" w:eastAsiaTheme="minorHAnsi" w:hAnsi="Arial" w:cs="Arial"/>
          <w:sz w:val="18"/>
          <w:szCs w:val="18"/>
          <w:lang w:eastAsia="en-US"/>
        </w:rPr>
        <w:t>nie vzťahujúce sa na vykonanie d</w:t>
      </w:r>
      <w:r w:rsidRPr="00400BCC">
        <w:rPr>
          <w:rFonts w:ascii="Arial" w:eastAsiaTheme="minorHAnsi" w:hAnsi="Arial" w:cs="Arial"/>
          <w:sz w:val="18"/>
          <w:szCs w:val="18"/>
          <w:lang w:eastAsia="en-US"/>
        </w:rPr>
        <w:t>iela, a to najmä, nie však výlučne, zákon č. 50/1976 Zb. o územnom p</w:t>
      </w:r>
      <w:r>
        <w:rPr>
          <w:rFonts w:ascii="Arial" w:eastAsiaTheme="minorHAnsi" w:hAnsi="Arial" w:cs="Arial"/>
          <w:sz w:val="18"/>
          <w:szCs w:val="18"/>
          <w:lang w:eastAsia="en-US"/>
        </w:rPr>
        <w:t>lánovaní a stavebnom poriadku (S</w:t>
      </w:r>
      <w:r w:rsidRPr="00400BCC">
        <w:rPr>
          <w:rFonts w:ascii="Arial" w:eastAsiaTheme="minorHAnsi" w:hAnsi="Arial" w:cs="Arial"/>
          <w:sz w:val="18"/>
          <w:szCs w:val="18"/>
          <w:lang w:eastAsia="en-US"/>
        </w:rPr>
        <w:t>tavebný zákon) v platnom znení</w:t>
      </w:r>
      <w:r>
        <w:rPr>
          <w:rFonts w:ascii="Arial" w:eastAsiaTheme="minorHAnsi" w:hAnsi="Arial" w:cs="Arial"/>
          <w:sz w:val="18"/>
          <w:szCs w:val="18"/>
          <w:lang w:eastAsia="en-US"/>
        </w:rPr>
        <w:t>,</w:t>
      </w:r>
    </w:p>
    <w:p w:rsidR="00BA2C4D" w:rsidRPr="001C74ED" w:rsidRDefault="00BA2C4D" w:rsidP="00BA2C4D">
      <w:pPr>
        <w:pStyle w:val="Odsekzoznamu"/>
        <w:numPr>
          <w:ilvl w:val="0"/>
          <w:numId w:val="23"/>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potvrdzuje, že disponuje a/alebo má </w:t>
      </w:r>
      <w:r>
        <w:rPr>
          <w:rFonts w:ascii="Arial" w:eastAsiaTheme="minorHAnsi" w:hAnsi="Arial" w:cs="Arial"/>
          <w:sz w:val="18"/>
          <w:szCs w:val="18"/>
          <w:lang w:eastAsia="en-US"/>
        </w:rPr>
        <w:t xml:space="preserve">k dispozícii </w:t>
      </w:r>
      <w:r w:rsidRPr="00400BCC">
        <w:rPr>
          <w:rFonts w:ascii="Arial" w:eastAsiaTheme="minorHAnsi" w:hAnsi="Arial" w:cs="Arial"/>
          <w:sz w:val="18"/>
          <w:szCs w:val="18"/>
          <w:lang w:eastAsia="en-US"/>
        </w:rPr>
        <w:t>také odborné, technické a iné k</w:t>
      </w:r>
      <w:r>
        <w:rPr>
          <w:rFonts w:ascii="Arial" w:eastAsiaTheme="minorHAnsi" w:hAnsi="Arial" w:cs="Arial"/>
          <w:sz w:val="18"/>
          <w:szCs w:val="18"/>
          <w:lang w:eastAsia="en-US"/>
        </w:rPr>
        <w:t>apacity, ktoré mu umožnia riadne vykonanie d</w:t>
      </w:r>
      <w:r w:rsidRPr="00400BCC">
        <w:rPr>
          <w:rFonts w:ascii="Arial" w:eastAsiaTheme="minorHAnsi" w:hAnsi="Arial" w:cs="Arial"/>
          <w:sz w:val="18"/>
          <w:szCs w:val="18"/>
          <w:lang w:eastAsia="en-US"/>
        </w:rPr>
        <w:t>iela podľa</w:t>
      </w:r>
      <w:r>
        <w:rPr>
          <w:rFonts w:ascii="Arial" w:eastAsiaTheme="minorHAnsi" w:hAnsi="Arial" w:cs="Arial"/>
          <w:sz w:val="18"/>
          <w:szCs w:val="18"/>
          <w:lang w:eastAsia="en-US"/>
        </w:rPr>
        <w:t xml:space="preserve"> </w:t>
      </w:r>
      <w:r w:rsidRPr="001C74ED">
        <w:rPr>
          <w:rFonts w:ascii="Arial" w:eastAsiaTheme="minorHAnsi" w:hAnsi="Arial" w:cs="Arial"/>
          <w:sz w:val="18"/>
          <w:szCs w:val="18"/>
          <w:lang w:eastAsia="en-US"/>
        </w:rPr>
        <w:t>podmienok a požiadaviek tejto zmluvy,</w:t>
      </w:r>
    </w:p>
    <w:p w:rsidR="00BA2C4D" w:rsidRPr="00A970E5" w:rsidRDefault="00BA2C4D" w:rsidP="00BA2C4D">
      <w:pPr>
        <w:pStyle w:val="Odsekzoznamu"/>
        <w:numPr>
          <w:ilvl w:val="0"/>
          <w:numId w:val="23"/>
        </w:numPr>
        <w:ind w:left="993" w:hanging="567"/>
        <w:jc w:val="both"/>
        <w:rPr>
          <w:rFonts w:ascii="Arial" w:eastAsiaTheme="minorHAnsi" w:hAnsi="Arial" w:cs="Arial"/>
          <w:sz w:val="18"/>
          <w:szCs w:val="18"/>
          <w:lang w:eastAsia="en-US"/>
        </w:rPr>
      </w:pPr>
      <w:r w:rsidRPr="00C46866">
        <w:rPr>
          <w:rFonts w:ascii="Arial" w:eastAsiaTheme="minorHAnsi" w:hAnsi="Arial" w:cs="Arial"/>
          <w:sz w:val="18"/>
          <w:szCs w:val="18"/>
          <w:lang w:eastAsia="en-US"/>
        </w:rPr>
        <w:t>potvrdzuje a zodpovedá za to, že d</w:t>
      </w:r>
      <w:r w:rsidRPr="00471570">
        <w:rPr>
          <w:rFonts w:ascii="Arial" w:eastAsiaTheme="minorHAnsi" w:hAnsi="Arial" w:cs="Arial"/>
          <w:sz w:val="18"/>
          <w:szCs w:val="18"/>
          <w:lang w:eastAsia="en-US"/>
        </w:rPr>
        <w:t xml:space="preserve">odávateľ a rovnako všetci jeho </w:t>
      </w:r>
      <w:r w:rsidRPr="001C74ED">
        <w:rPr>
          <w:rFonts w:ascii="Arial" w:eastAsiaTheme="minorHAnsi" w:hAnsi="Arial" w:cs="Arial"/>
          <w:sz w:val="18"/>
          <w:szCs w:val="18"/>
          <w:lang w:eastAsia="en-US"/>
        </w:rPr>
        <w:t xml:space="preserve">subdodávatelia disponujú a za podmienok tejto zmluvy sa preukážu všetkými licenciami, osvedčeniami, povoleniami  a živnostenskými oprávneniami potrebnými pre vykonávanie všetkých prác a dodávok pri realizácii diela v súlade s touto zmluvou. Pre vylúčenie </w:t>
      </w:r>
      <w:r w:rsidRPr="00A970E5">
        <w:rPr>
          <w:rFonts w:ascii="Arial" w:eastAsiaTheme="minorHAnsi" w:hAnsi="Arial" w:cs="Arial"/>
          <w:sz w:val="18"/>
          <w:szCs w:val="18"/>
          <w:lang w:eastAsia="en-US"/>
        </w:rPr>
        <w:t xml:space="preserve">pochybností sa </w:t>
      </w:r>
      <w:r w:rsidRPr="00A970E5">
        <w:rPr>
          <w:rFonts w:ascii="Arial" w:hAnsi="Arial" w:cs="Arial"/>
          <w:sz w:val="18"/>
          <w:szCs w:val="18"/>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rsidR="00BA2C4D" w:rsidRPr="00A970E5" w:rsidRDefault="00BA2C4D" w:rsidP="00BA2C4D">
      <w:pPr>
        <w:jc w:val="both"/>
        <w:rPr>
          <w:rFonts w:ascii="Arial" w:hAnsi="Arial" w:cs="Arial"/>
          <w:b/>
          <w:sz w:val="18"/>
          <w:szCs w:val="18"/>
        </w:rPr>
      </w:pPr>
    </w:p>
    <w:p w:rsidR="00BA2C4D" w:rsidRPr="00A970E5" w:rsidRDefault="00BA2C4D" w:rsidP="00BA2C4D">
      <w:pPr>
        <w:ind w:left="993" w:hanging="633"/>
        <w:jc w:val="both"/>
        <w:rPr>
          <w:rFonts w:ascii="Arial" w:hAnsi="Arial" w:cs="Arial"/>
          <w:b/>
          <w:sz w:val="18"/>
          <w:szCs w:val="18"/>
        </w:rPr>
      </w:pPr>
    </w:p>
    <w:p w:rsidR="00BA2C4D" w:rsidRPr="00A970E5" w:rsidRDefault="00BA2C4D" w:rsidP="00BA2C4D">
      <w:pPr>
        <w:ind w:left="993" w:hanging="633"/>
        <w:jc w:val="center"/>
        <w:rPr>
          <w:rFonts w:ascii="Arial" w:hAnsi="Arial" w:cs="Arial"/>
          <w:b/>
          <w:sz w:val="18"/>
          <w:szCs w:val="18"/>
        </w:rPr>
      </w:pPr>
      <w:r w:rsidRPr="00A970E5">
        <w:rPr>
          <w:rFonts w:ascii="Arial" w:hAnsi="Arial" w:cs="Arial"/>
          <w:b/>
          <w:sz w:val="18"/>
          <w:szCs w:val="18"/>
        </w:rPr>
        <w:t>Článok 3</w:t>
      </w:r>
    </w:p>
    <w:p w:rsidR="00BA2C4D" w:rsidRPr="00A970E5" w:rsidRDefault="00BA2C4D" w:rsidP="00BA2C4D">
      <w:pPr>
        <w:ind w:left="993" w:hanging="633"/>
        <w:jc w:val="center"/>
        <w:rPr>
          <w:rFonts w:ascii="Arial" w:hAnsi="Arial" w:cs="Arial"/>
          <w:b/>
          <w:sz w:val="18"/>
          <w:szCs w:val="18"/>
        </w:rPr>
      </w:pPr>
      <w:r w:rsidRPr="00A970E5">
        <w:rPr>
          <w:rFonts w:ascii="Arial" w:hAnsi="Arial" w:cs="Arial"/>
          <w:b/>
          <w:sz w:val="18"/>
          <w:szCs w:val="18"/>
        </w:rPr>
        <w:t>Predmet zmluvy</w:t>
      </w:r>
    </w:p>
    <w:p w:rsidR="00BA2C4D" w:rsidRPr="00A970E5" w:rsidRDefault="00BA2C4D" w:rsidP="00BA2C4D">
      <w:pPr>
        <w:ind w:left="993" w:hanging="633"/>
        <w:jc w:val="center"/>
        <w:rPr>
          <w:rFonts w:ascii="Arial" w:hAnsi="Arial" w:cs="Arial"/>
          <w:b/>
          <w:sz w:val="18"/>
          <w:szCs w:val="18"/>
        </w:rPr>
      </w:pPr>
    </w:p>
    <w:p w:rsidR="00BA2C4D" w:rsidRPr="001776F5" w:rsidRDefault="00BA2C4D" w:rsidP="00BA2C4D">
      <w:pPr>
        <w:pStyle w:val="Odsekzoznamu"/>
        <w:widowControl w:val="0"/>
        <w:numPr>
          <w:ilvl w:val="1"/>
          <w:numId w:val="43"/>
        </w:numPr>
        <w:suppressAutoHyphens/>
        <w:autoSpaceDE w:val="0"/>
        <w:autoSpaceDN w:val="0"/>
        <w:adjustRightInd w:val="0"/>
        <w:spacing w:after="160" w:line="259" w:lineRule="auto"/>
        <w:ind w:left="567" w:hanging="567"/>
        <w:jc w:val="both"/>
        <w:textAlignment w:val="baseline"/>
        <w:rPr>
          <w:rFonts w:ascii="Arial" w:eastAsiaTheme="minorHAnsi" w:hAnsi="Arial" w:cs="Arial"/>
          <w:bCs/>
          <w:snapToGrid w:val="0"/>
          <w:sz w:val="18"/>
          <w:szCs w:val="18"/>
          <w:lang w:eastAsia="en-US"/>
        </w:rPr>
      </w:pPr>
      <w:r w:rsidRPr="00A970E5">
        <w:rPr>
          <w:rFonts w:ascii="Arial" w:eastAsiaTheme="minorHAnsi" w:hAnsi="Arial" w:cs="Arial"/>
          <w:sz w:val="18"/>
          <w:szCs w:val="18"/>
          <w:lang w:eastAsia="ar-SA"/>
        </w:rPr>
        <w:t>Predmetom tejto zmluvy je zhotovenie d</w:t>
      </w:r>
      <w:r>
        <w:rPr>
          <w:rFonts w:ascii="Arial" w:eastAsiaTheme="minorHAnsi" w:hAnsi="Arial" w:cs="Arial"/>
          <w:sz w:val="18"/>
          <w:szCs w:val="18"/>
          <w:lang w:eastAsia="ar-SA"/>
        </w:rPr>
        <w:t xml:space="preserve">iela: </w:t>
      </w:r>
      <w:r w:rsidRPr="000B53BD">
        <w:rPr>
          <w:rFonts w:ascii="Arial" w:eastAsiaTheme="minorHAnsi" w:hAnsi="Arial" w:cs="Arial"/>
          <w:sz w:val="18"/>
          <w:szCs w:val="18"/>
          <w:lang w:eastAsia="en-US"/>
        </w:rPr>
        <w:t>„</w:t>
      </w:r>
      <w:r w:rsidRPr="006D4531">
        <w:rPr>
          <w:rFonts w:ascii="Arial" w:eastAsiaTheme="minorHAnsi" w:hAnsi="Arial" w:cs="Arial"/>
          <w:i/>
          <w:sz w:val="18"/>
          <w:szCs w:val="18"/>
          <w:lang w:eastAsia="en-US"/>
        </w:rPr>
        <w:t xml:space="preserve">Cyklotrasa Nitra – </w:t>
      </w:r>
      <w:proofErr w:type="spellStart"/>
      <w:r w:rsidRPr="006D4531">
        <w:rPr>
          <w:rFonts w:ascii="Arial" w:eastAsiaTheme="minorHAnsi" w:hAnsi="Arial" w:cs="Arial"/>
          <w:i/>
          <w:sz w:val="18"/>
          <w:szCs w:val="18"/>
          <w:lang w:eastAsia="en-US"/>
        </w:rPr>
        <w:t>Dražovce</w:t>
      </w:r>
      <w:proofErr w:type="spellEnd"/>
      <w:r w:rsidRPr="006D4531">
        <w:rPr>
          <w:rFonts w:ascii="Arial" w:eastAsiaTheme="minorHAnsi" w:hAnsi="Arial" w:cs="Arial"/>
          <w:i/>
          <w:sz w:val="18"/>
          <w:szCs w:val="18"/>
          <w:lang w:eastAsia="en-US"/>
        </w:rPr>
        <w:t xml:space="preserve"> II</w:t>
      </w:r>
      <w:r w:rsidR="007D27D5">
        <w:rPr>
          <w:rFonts w:ascii="Arial" w:eastAsiaTheme="minorHAnsi" w:hAnsi="Arial" w:cs="Arial"/>
          <w:i/>
          <w:sz w:val="18"/>
          <w:szCs w:val="18"/>
          <w:lang w:eastAsia="en-US"/>
        </w:rPr>
        <w:t>I</w:t>
      </w:r>
      <w:r w:rsidRPr="006D4531">
        <w:rPr>
          <w:rFonts w:ascii="Arial" w:eastAsiaTheme="minorHAnsi" w:hAnsi="Arial" w:cs="Arial"/>
          <w:i/>
          <w:sz w:val="18"/>
          <w:szCs w:val="18"/>
          <w:lang w:eastAsia="en-US"/>
        </w:rPr>
        <w:t>.“</w:t>
      </w:r>
      <w:r w:rsidRPr="00D6587F">
        <w:rPr>
          <w:rFonts w:ascii="Arial" w:eastAsiaTheme="minorHAnsi" w:hAnsi="Arial" w:cs="Arial"/>
          <w:i/>
          <w:sz w:val="18"/>
          <w:szCs w:val="18"/>
          <w:lang w:eastAsia="ar-SA"/>
        </w:rPr>
        <w:t xml:space="preserve"> (ďalej</w:t>
      </w:r>
      <w:r w:rsidRPr="001776F5">
        <w:rPr>
          <w:rFonts w:ascii="Arial" w:eastAsiaTheme="minorHAnsi" w:hAnsi="Arial" w:cs="Arial"/>
          <w:i/>
          <w:sz w:val="18"/>
          <w:szCs w:val="18"/>
          <w:lang w:eastAsia="ar-SA"/>
        </w:rPr>
        <w:t xml:space="preserve"> len „Dielo“) </w:t>
      </w:r>
      <w:r w:rsidRPr="001776F5">
        <w:rPr>
          <w:rFonts w:ascii="Arial" w:eastAsiaTheme="minorHAnsi" w:hAnsi="Arial" w:cs="Arial"/>
          <w:sz w:val="18"/>
          <w:szCs w:val="18"/>
          <w:lang w:eastAsia="ar-SA"/>
        </w:rPr>
        <w:t>v špecifikácii a v rozsahu prác a dodávok podľa cenovej p</w:t>
      </w:r>
      <w:r w:rsidRPr="001776F5">
        <w:rPr>
          <w:rFonts w:ascii="Arial" w:eastAsiaTheme="minorHAnsi" w:hAnsi="Arial" w:cs="Arial"/>
          <w:snapToGrid w:val="0"/>
          <w:sz w:val="18"/>
          <w:szCs w:val="18"/>
          <w:lang w:eastAsia="en-US"/>
        </w:rPr>
        <w:t>onuky dodávateľa</w:t>
      </w:r>
      <w:r w:rsidRPr="001776F5">
        <w:rPr>
          <w:rFonts w:ascii="Arial" w:eastAsiaTheme="minorHAnsi" w:hAnsi="Arial" w:cs="Arial"/>
          <w:bCs/>
          <w:snapToGrid w:val="0"/>
          <w:sz w:val="18"/>
          <w:szCs w:val="18"/>
          <w:lang w:eastAsia="en-US"/>
        </w:rPr>
        <w:t xml:space="preserve"> zo dňa .........................., ktorá tvorí vo forme Prílohy č. 1 ne</w:t>
      </w:r>
      <w:r>
        <w:rPr>
          <w:rFonts w:ascii="Arial" w:eastAsiaTheme="minorHAnsi" w:hAnsi="Arial" w:cs="Arial"/>
          <w:bCs/>
          <w:snapToGrid w:val="0"/>
          <w:sz w:val="18"/>
          <w:szCs w:val="18"/>
          <w:lang w:eastAsia="en-US"/>
        </w:rPr>
        <w:t>odd</w:t>
      </w:r>
      <w:r w:rsidRPr="001776F5">
        <w:rPr>
          <w:rFonts w:ascii="Arial" w:eastAsiaTheme="minorHAnsi" w:hAnsi="Arial" w:cs="Arial"/>
          <w:bCs/>
          <w:snapToGrid w:val="0"/>
          <w:sz w:val="18"/>
          <w:szCs w:val="18"/>
          <w:lang w:eastAsia="en-US"/>
        </w:rPr>
        <w:t>eliteľnú súčasť tejto zmluvy, a to</w:t>
      </w:r>
      <w:r w:rsidRPr="001776F5">
        <w:rPr>
          <w:rFonts w:ascii="Arial" w:eastAsiaTheme="minorHAnsi" w:hAnsi="Arial" w:cs="Arial"/>
          <w:sz w:val="18"/>
          <w:szCs w:val="18"/>
          <w:lang w:eastAsia="en-US"/>
        </w:rPr>
        <w:t xml:space="preserve"> na Stavenisku, v rozsahu opísanom a špecifikovanom touto zmluvou vrátane jej príloh a podľa v zmluve uvedených požiadaviek na Dielo.</w:t>
      </w:r>
    </w:p>
    <w:p w:rsidR="00BA2C4D" w:rsidRPr="00A970E5" w:rsidRDefault="00BA2C4D" w:rsidP="00BA2C4D">
      <w:pPr>
        <w:pStyle w:val="Odsekzoznamu"/>
        <w:rPr>
          <w:rFonts w:ascii="Arial" w:eastAsiaTheme="minorHAnsi" w:hAnsi="Arial" w:cs="Arial"/>
          <w:sz w:val="18"/>
          <w:szCs w:val="18"/>
          <w:lang w:eastAsia="en-US"/>
        </w:rPr>
      </w:pPr>
    </w:p>
    <w:p w:rsidR="00BA2C4D" w:rsidRPr="00A970E5" w:rsidRDefault="00BA2C4D" w:rsidP="00BA2C4D">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rsidR="00BA2C4D" w:rsidRPr="00723C05" w:rsidRDefault="00BA2C4D" w:rsidP="00BA2C4D">
      <w:pPr>
        <w:pStyle w:val="Odsekzoznamu"/>
        <w:rPr>
          <w:rFonts w:ascii="Arial" w:eastAsiaTheme="minorHAnsi" w:hAnsi="Arial" w:cs="Arial"/>
          <w:sz w:val="18"/>
          <w:szCs w:val="18"/>
          <w:lang w:eastAsia="en-US"/>
        </w:rPr>
      </w:pPr>
    </w:p>
    <w:p w:rsidR="00BA2C4D" w:rsidRPr="00723C05" w:rsidRDefault="00BA2C4D" w:rsidP="00BA2C4D">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rsidR="00BA2C4D" w:rsidRPr="00400BCC" w:rsidRDefault="00BA2C4D" w:rsidP="00BA2C4D">
      <w:pPr>
        <w:numPr>
          <w:ilvl w:val="0"/>
          <w:numId w:val="16"/>
        </w:numPr>
        <w:ind w:left="993" w:hanging="633"/>
        <w:contextualSpacing/>
        <w:jc w:val="both"/>
        <w:rPr>
          <w:rFonts w:ascii="Arial" w:hAnsi="Arial" w:cs="Arial"/>
          <w:sz w:val="18"/>
          <w:szCs w:val="18"/>
        </w:rPr>
      </w:pPr>
      <w:r w:rsidRPr="00400BCC">
        <w:rPr>
          <w:rFonts w:ascii="Arial" w:hAnsi="Arial" w:cs="Arial"/>
          <w:sz w:val="18"/>
          <w:szCs w:val="18"/>
        </w:rPr>
        <w:t>Projektová dokumentácia</w:t>
      </w:r>
    </w:p>
    <w:p w:rsidR="00BA2C4D" w:rsidRPr="00400BCC" w:rsidRDefault="00BA2C4D" w:rsidP="00BA2C4D">
      <w:pPr>
        <w:numPr>
          <w:ilvl w:val="0"/>
          <w:numId w:val="16"/>
        </w:numPr>
        <w:ind w:left="993" w:hanging="633"/>
        <w:contextualSpacing/>
        <w:jc w:val="both"/>
        <w:rPr>
          <w:rFonts w:ascii="Arial" w:hAnsi="Arial" w:cs="Arial"/>
          <w:sz w:val="18"/>
          <w:szCs w:val="18"/>
        </w:rPr>
      </w:pPr>
      <w:r w:rsidRPr="00400BCC">
        <w:rPr>
          <w:rFonts w:ascii="Arial" w:hAnsi="Arial" w:cs="Arial"/>
          <w:sz w:val="18"/>
          <w:szCs w:val="18"/>
        </w:rPr>
        <w:t>Výkaz výmer</w:t>
      </w:r>
    </w:p>
    <w:p w:rsidR="00BA2C4D" w:rsidRPr="00A970E5" w:rsidRDefault="00BA2C4D" w:rsidP="00BA2C4D">
      <w:pPr>
        <w:numPr>
          <w:ilvl w:val="0"/>
          <w:numId w:val="16"/>
        </w:numPr>
        <w:ind w:left="993" w:hanging="633"/>
        <w:contextualSpacing/>
        <w:jc w:val="both"/>
        <w:rPr>
          <w:rFonts w:ascii="Arial" w:hAnsi="Arial" w:cs="Arial"/>
          <w:sz w:val="18"/>
          <w:szCs w:val="18"/>
        </w:rPr>
      </w:pPr>
      <w:r w:rsidRPr="00400BCC">
        <w:rPr>
          <w:rFonts w:ascii="Arial" w:hAnsi="Arial" w:cs="Arial"/>
          <w:sz w:val="18"/>
          <w:szCs w:val="18"/>
        </w:rPr>
        <w:t>Stavebné povolenie</w:t>
      </w:r>
      <w:r>
        <w:rPr>
          <w:rFonts w:ascii="Arial" w:hAnsi="Arial" w:cs="Arial"/>
          <w:sz w:val="18"/>
          <w:szCs w:val="18"/>
        </w:rPr>
        <w:t xml:space="preserve"> </w:t>
      </w:r>
    </w:p>
    <w:p w:rsidR="00BA2C4D" w:rsidRPr="00400BCC" w:rsidRDefault="00BA2C4D" w:rsidP="00BA2C4D">
      <w:pPr>
        <w:numPr>
          <w:ilvl w:val="0"/>
          <w:numId w:val="16"/>
        </w:numPr>
        <w:spacing w:after="0" w:line="240" w:lineRule="auto"/>
        <w:ind w:left="993" w:hanging="633"/>
        <w:contextualSpacing/>
        <w:jc w:val="both"/>
        <w:rPr>
          <w:rFonts w:ascii="Arial" w:hAnsi="Arial" w:cs="Arial"/>
          <w:sz w:val="18"/>
          <w:szCs w:val="18"/>
        </w:rPr>
      </w:pPr>
      <w:r w:rsidRPr="00400BCC">
        <w:rPr>
          <w:rFonts w:ascii="Arial" w:hAnsi="Arial" w:cs="Arial"/>
          <w:sz w:val="18"/>
          <w:szCs w:val="18"/>
        </w:rPr>
        <w:t>Vyjadrenia dotknutých orgánov verejnej správy k uskutočneniu Diela</w:t>
      </w:r>
    </w:p>
    <w:p w:rsidR="00BA2C4D" w:rsidRDefault="00BA2C4D" w:rsidP="00BA2C4D">
      <w:pPr>
        <w:numPr>
          <w:ilvl w:val="0"/>
          <w:numId w:val="16"/>
        </w:numPr>
        <w:spacing w:after="0" w:line="240" w:lineRule="auto"/>
        <w:ind w:left="993" w:hanging="633"/>
        <w:contextualSpacing/>
        <w:jc w:val="both"/>
        <w:rPr>
          <w:rFonts w:ascii="Arial" w:hAnsi="Arial" w:cs="Arial"/>
          <w:sz w:val="18"/>
          <w:szCs w:val="18"/>
        </w:rPr>
      </w:pPr>
      <w:r w:rsidRPr="00400BCC">
        <w:rPr>
          <w:rFonts w:ascii="Arial" w:hAnsi="Arial" w:cs="Arial"/>
          <w:sz w:val="18"/>
          <w:szCs w:val="18"/>
        </w:rPr>
        <w:t>Iná dokumentácia spôsobilá pre ustanovenie podmienok plnenia Diela.</w:t>
      </w:r>
    </w:p>
    <w:p w:rsidR="00BA2C4D" w:rsidRDefault="00BA2C4D" w:rsidP="00BA2C4D">
      <w:pPr>
        <w:contextualSpacing/>
        <w:jc w:val="both"/>
        <w:rPr>
          <w:rFonts w:ascii="Arial" w:hAnsi="Arial" w:cs="Arial"/>
          <w:sz w:val="18"/>
          <w:szCs w:val="18"/>
        </w:rPr>
      </w:pPr>
    </w:p>
    <w:p w:rsidR="00BA2C4D" w:rsidRPr="00FB6DF3" w:rsidRDefault="00BA2C4D" w:rsidP="00BA2C4D">
      <w:pPr>
        <w:pStyle w:val="Odsekzoznamu"/>
        <w:numPr>
          <w:ilvl w:val="1"/>
          <w:numId w:val="43"/>
        </w:numPr>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 xml:space="preserve">Dodávateľ sa zaväzuje, </w:t>
      </w:r>
      <w:r w:rsidRPr="00FB6DF3">
        <w:rPr>
          <w:rFonts w:ascii="Arial" w:eastAsiaTheme="minorHAnsi" w:hAnsi="Arial" w:cs="Arial"/>
          <w:sz w:val="18"/>
          <w:szCs w:val="18"/>
          <w:lang w:eastAsia="en-US"/>
        </w:rPr>
        <w:t>že Dielo bude zhotovené v súlade so zmluvou, projektovou dokumentáciou</w:t>
      </w:r>
      <w:r>
        <w:rPr>
          <w:rFonts w:ascii="Arial" w:eastAsiaTheme="minorHAnsi" w:hAnsi="Arial" w:cs="Arial"/>
          <w:sz w:val="18"/>
          <w:szCs w:val="18"/>
          <w:lang w:eastAsia="en-US"/>
        </w:rPr>
        <w:t xml:space="preserve"> (stavebno-technickou dokumentáciou)</w:t>
      </w:r>
      <w:r w:rsidRPr="00FB6DF3">
        <w:rPr>
          <w:rFonts w:ascii="Arial" w:eastAsiaTheme="minorHAnsi" w:hAnsi="Arial" w:cs="Arial"/>
          <w:sz w:val="18"/>
          <w:szCs w:val="18"/>
          <w:lang w:eastAsia="en-US"/>
        </w:rPr>
        <w:t xml:space="preserve"> k</w:t>
      </w:r>
      <w:r>
        <w:rPr>
          <w:rFonts w:ascii="Arial" w:eastAsiaTheme="minorHAnsi" w:hAnsi="Arial" w:cs="Arial"/>
          <w:sz w:val="18"/>
          <w:szCs w:val="18"/>
          <w:lang w:eastAsia="en-US"/>
        </w:rPr>
        <w:t> </w:t>
      </w:r>
      <w:r w:rsidRPr="00FB6DF3">
        <w:rPr>
          <w:rFonts w:ascii="Arial" w:eastAsiaTheme="minorHAnsi" w:hAnsi="Arial" w:cs="Arial"/>
          <w:sz w:val="18"/>
          <w:szCs w:val="18"/>
          <w:lang w:eastAsia="en-US"/>
        </w:rPr>
        <w:t>Dielu</w:t>
      </w:r>
      <w:r>
        <w:rPr>
          <w:rFonts w:ascii="Arial" w:eastAsiaTheme="minorHAnsi" w:hAnsi="Arial" w:cs="Arial"/>
          <w:sz w:val="18"/>
          <w:szCs w:val="18"/>
          <w:lang w:eastAsia="en-US"/>
        </w:rPr>
        <w:t>,</w:t>
      </w:r>
      <w:r w:rsidRPr="00FB6DF3">
        <w:rPr>
          <w:rFonts w:ascii="Arial" w:eastAsiaTheme="minorHAnsi" w:hAnsi="Arial" w:cs="Arial"/>
          <w:sz w:val="18"/>
          <w:szCs w:val="18"/>
          <w:lang w:eastAsia="en-US"/>
        </w:rPr>
        <w:t xml:space="preserve"> výkazom výmer (ďalej len „Projektová dokumentácia“ a „Výkaz výmer“)</w:t>
      </w:r>
      <w:r>
        <w:rPr>
          <w:rFonts w:ascii="Arial" w:eastAsiaTheme="minorHAnsi" w:hAnsi="Arial" w:cs="Arial"/>
          <w:sz w:val="18"/>
          <w:szCs w:val="18"/>
          <w:lang w:eastAsia="en-US"/>
        </w:rPr>
        <w:t xml:space="preserve"> a stavebným povolením</w:t>
      </w:r>
      <w:r w:rsidRPr="00FB6DF3">
        <w:rPr>
          <w:rFonts w:ascii="Arial" w:eastAsiaTheme="minorHAnsi" w:hAnsi="Arial" w:cs="Arial"/>
          <w:sz w:val="18"/>
          <w:szCs w:val="18"/>
          <w:lang w:eastAsia="en-US"/>
        </w:rPr>
        <w:t>, ďalej v súlade s pokynmi objednávateľa a/alebo ním splnomocneného zástupcu.</w:t>
      </w:r>
      <w:r>
        <w:rPr>
          <w:rFonts w:ascii="Arial" w:eastAsiaTheme="minorHAnsi" w:hAnsi="Arial" w:cs="Arial"/>
          <w:sz w:val="18"/>
          <w:szCs w:val="18"/>
          <w:lang w:eastAsia="en-US"/>
        </w:rPr>
        <w:t xml:space="preserve"> Projektová dokumentácia tvorí neoddeliteľnú súčasť tejto zmluvy ako Príloha č. 2 a Výkaz výmer tvorí neoddeliteľnú súčasť tejto zmluvy ako Príloha č. 3 a stavebné povolenie tvorí neoddeliteľnú súčasť tejto zmluvy ako Príloha č. 4.</w:t>
      </w:r>
    </w:p>
    <w:p w:rsidR="00BA2C4D" w:rsidRPr="00FB6DF3" w:rsidRDefault="00BA2C4D" w:rsidP="00BA2C4D">
      <w:pPr>
        <w:pStyle w:val="Odsekzoznamu"/>
        <w:ind w:left="567"/>
        <w:jc w:val="both"/>
        <w:rPr>
          <w:rFonts w:ascii="Arial" w:eastAsiaTheme="minorHAnsi" w:hAnsi="Arial" w:cs="Arial"/>
          <w:sz w:val="18"/>
          <w:szCs w:val="18"/>
          <w:lang w:eastAsia="en-US"/>
        </w:rPr>
      </w:pPr>
    </w:p>
    <w:p w:rsidR="00BA2C4D" w:rsidRPr="00FB6DF3" w:rsidRDefault="00BA2C4D" w:rsidP="00BA2C4D">
      <w:pPr>
        <w:pStyle w:val="Odsekzoznamu"/>
        <w:numPr>
          <w:ilvl w:val="1"/>
          <w:numId w:val="43"/>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 xml:space="preserve">Realizácia Diela (resp. dotknutej časti Diela) bola príslušnými orgánmi verejnej správy povolená na základe stavebného povolenia </w:t>
      </w:r>
      <w:r w:rsidRPr="00FB6DF3">
        <w:rPr>
          <w:rFonts w:ascii="Arial" w:eastAsiaTheme="minorHAnsi" w:hAnsi="Arial" w:cs="Arial"/>
          <w:i/>
          <w:sz w:val="18"/>
          <w:szCs w:val="18"/>
          <w:lang w:eastAsia="en-US"/>
        </w:rPr>
        <w:t xml:space="preserve">(ďalej len „Stavebné povolenie“) </w:t>
      </w:r>
      <w:r w:rsidRPr="00FB6DF3">
        <w:rPr>
          <w:rFonts w:ascii="Arial" w:eastAsiaTheme="minorHAnsi" w:hAnsi="Arial" w:cs="Arial"/>
          <w:sz w:val="18"/>
          <w:szCs w:val="18"/>
          <w:lang w:eastAsia="en-US"/>
        </w:rPr>
        <w:t>alebo ohlásenia stavebných úprav.</w:t>
      </w:r>
    </w:p>
    <w:p w:rsidR="00BA2C4D" w:rsidRPr="00FB6DF3" w:rsidRDefault="00BA2C4D" w:rsidP="00BA2C4D">
      <w:pPr>
        <w:pStyle w:val="Odsekzoznamu"/>
        <w:rPr>
          <w:rFonts w:ascii="Arial" w:eastAsiaTheme="minorHAnsi" w:hAnsi="Arial" w:cs="Arial"/>
          <w:sz w:val="18"/>
          <w:szCs w:val="18"/>
          <w:lang w:eastAsia="en-US"/>
        </w:rPr>
      </w:pPr>
    </w:p>
    <w:p w:rsidR="00BA2C4D" w:rsidRPr="00FB6DF3" w:rsidRDefault="00BA2C4D" w:rsidP="00BA2C4D">
      <w:pPr>
        <w:pStyle w:val="Odsekzoznamu"/>
        <w:numPr>
          <w:ilvl w:val="1"/>
          <w:numId w:val="43"/>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Dodávateľ na základe zmluvy zabezpečí realizáciu Diela v súlade s platnými právnymi predpismi Slovenskej republiky a s platnými technickými a technologickými normami.</w:t>
      </w:r>
    </w:p>
    <w:p w:rsidR="00BA2C4D" w:rsidRPr="00FB6DF3" w:rsidRDefault="00BA2C4D" w:rsidP="00BA2C4D">
      <w:pPr>
        <w:pStyle w:val="Odsekzoznamu"/>
        <w:rPr>
          <w:rFonts w:ascii="Arial" w:eastAsiaTheme="minorHAnsi" w:hAnsi="Arial" w:cs="Arial"/>
          <w:sz w:val="18"/>
          <w:szCs w:val="18"/>
          <w:lang w:eastAsia="en-US"/>
        </w:rPr>
      </w:pPr>
    </w:p>
    <w:p w:rsidR="00BA2C4D" w:rsidRPr="00FF0AC5" w:rsidRDefault="00BA2C4D" w:rsidP="00BA2C4D">
      <w:pPr>
        <w:pStyle w:val="Odsekzoznamu"/>
        <w:numPr>
          <w:ilvl w:val="1"/>
          <w:numId w:val="43"/>
        </w:numPr>
        <w:ind w:left="567" w:hanging="567"/>
        <w:jc w:val="both"/>
        <w:rPr>
          <w:rFonts w:ascii="Arial" w:eastAsiaTheme="minorHAnsi" w:hAnsi="Arial" w:cs="Arial"/>
          <w:sz w:val="18"/>
          <w:szCs w:val="18"/>
          <w:lang w:eastAsia="en-US"/>
        </w:rPr>
      </w:pPr>
      <w:r w:rsidRPr="00FF0AC5">
        <w:rPr>
          <w:rFonts w:ascii="Arial" w:eastAsiaTheme="minorHAnsi" w:hAnsi="Arial" w:cs="Arial"/>
          <w:sz w:val="18"/>
          <w:szCs w:val="18"/>
          <w:lang w:eastAsia="en-US"/>
        </w:rPr>
        <w:t>Dodávateľ potvrdzuje, že sa pred uzavretím tejto zmluvy riadne a s odbornou starostlivosťou oboznámil s Projektovou dokumentáciou</w:t>
      </w:r>
      <w:r>
        <w:rPr>
          <w:rFonts w:ascii="Arial" w:eastAsiaTheme="minorHAnsi" w:hAnsi="Arial" w:cs="Arial"/>
          <w:sz w:val="18"/>
          <w:szCs w:val="18"/>
          <w:lang w:eastAsia="en-US"/>
        </w:rPr>
        <w:t>,</w:t>
      </w:r>
      <w:r w:rsidRPr="00FF0AC5">
        <w:rPr>
          <w:rFonts w:ascii="Arial" w:eastAsiaTheme="minorHAnsi" w:hAnsi="Arial" w:cs="Arial"/>
          <w:sz w:val="18"/>
          <w:szCs w:val="18"/>
          <w:lang w:eastAsia="en-US"/>
        </w:rPr>
        <w:t xml:space="preserve"> s podrobným Výkazom výmer</w:t>
      </w:r>
      <w:r>
        <w:rPr>
          <w:rFonts w:ascii="Arial" w:eastAsiaTheme="minorHAnsi" w:hAnsi="Arial" w:cs="Arial"/>
          <w:sz w:val="18"/>
          <w:szCs w:val="18"/>
          <w:lang w:eastAsia="en-US"/>
        </w:rPr>
        <w:t xml:space="preserve"> a stavebným povolením alebo ohlásením stavebných úprav</w:t>
      </w:r>
      <w:r w:rsidRPr="00FF0AC5">
        <w:rPr>
          <w:rFonts w:ascii="Arial" w:eastAsiaTheme="minorHAnsi" w:hAnsi="Arial" w:cs="Arial"/>
          <w:sz w:val="18"/>
          <w:szCs w:val="18"/>
          <w:lang w:eastAsia="en-US"/>
        </w:rPr>
        <w:t xml:space="preserve">. </w:t>
      </w:r>
    </w:p>
    <w:p w:rsidR="00BA2C4D" w:rsidRPr="00FF0AC5" w:rsidRDefault="00BA2C4D" w:rsidP="00BA2C4D">
      <w:pPr>
        <w:jc w:val="both"/>
        <w:rPr>
          <w:rFonts w:ascii="Arial" w:hAnsi="Arial" w:cs="Arial"/>
          <w:sz w:val="18"/>
          <w:szCs w:val="18"/>
        </w:rPr>
      </w:pPr>
    </w:p>
    <w:p w:rsidR="00BA2C4D" w:rsidRPr="0049686F" w:rsidRDefault="00BA2C4D" w:rsidP="00BA2C4D">
      <w:pPr>
        <w:pStyle w:val="Odsekzoznamu"/>
        <w:numPr>
          <w:ilvl w:val="1"/>
          <w:numId w:val="43"/>
        </w:numPr>
        <w:ind w:left="567" w:hanging="567"/>
        <w:jc w:val="both"/>
        <w:rPr>
          <w:rFonts w:ascii="Arial" w:eastAsiaTheme="minorHAnsi" w:hAnsi="Arial" w:cs="Arial"/>
          <w:sz w:val="18"/>
          <w:szCs w:val="18"/>
          <w:lang w:eastAsia="en-US"/>
        </w:rPr>
      </w:pPr>
      <w:r w:rsidRPr="0049686F">
        <w:rPr>
          <w:rFonts w:ascii="Arial" w:eastAsiaTheme="minorHAnsi" w:hAnsi="Arial" w:cs="Arial"/>
          <w:sz w:val="18"/>
          <w:szCs w:val="18"/>
          <w:lang w:eastAsia="en-US"/>
        </w:rPr>
        <w:t>Dodávateľ súčasne prehlasuje a potvrdzuje, že</w:t>
      </w:r>
    </w:p>
    <w:p w:rsidR="00BA2C4D" w:rsidRPr="00400BCC" w:rsidRDefault="00BA2C4D" w:rsidP="00BA2C4D">
      <w:pPr>
        <w:numPr>
          <w:ilvl w:val="0"/>
          <w:numId w:val="15"/>
        </w:numPr>
        <w:ind w:left="993" w:hanging="633"/>
        <w:contextualSpacing/>
        <w:jc w:val="both"/>
        <w:rPr>
          <w:rFonts w:ascii="Arial" w:hAnsi="Arial" w:cs="Arial"/>
          <w:sz w:val="18"/>
          <w:szCs w:val="18"/>
        </w:rPr>
      </w:pPr>
      <w:r w:rsidRPr="00400BCC">
        <w:rPr>
          <w:rFonts w:ascii="Arial" w:hAnsi="Arial" w:cs="Arial"/>
          <w:sz w:val="18"/>
          <w:szCs w:val="18"/>
        </w:rPr>
        <w:t>po posúdení všetkých podmienok a dostupnej dokumentácie je Dielo v zmysle Projektovej dokumentác</w:t>
      </w:r>
      <w:r>
        <w:rPr>
          <w:rFonts w:ascii="Arial" w:hAnsi="Arial" w:cs="Arial"/>
          <w:sz w:val="18"/>
          <w:szCs w:val="18"/>
        </w:rPr>
        <w:t>ie, Výkazu výmer, stavebného povolenia a požiadaviek o</w:t>
      </w:r>
      <w:r w:rsidRPr="00400BCC">
        <w:rPr>
          <w:rFonts w:ascii="Arial" w:hAnsi="Arial" w:cs="Arial"/>
          <w:sz w:val="18"/>
          <w:szCs w:val="18"/>
        </w:rPr>
        <w:t>bjednávateľa stavebno-technicky realizovateľné ako celok</w:t>
      </w:r>
      <w:r>
        <w:rPr>
          <w:rFonts w:ascii="Arial" w:hAnsi="Arial" w:cs="Arial"/>
          <w:sz w:val="18"/>
          <w:szCs w:val="18"/>
        </w:rPr>
        <w:t>,</w:t>
      </w:r>
    </w:p>
    <w:p w:rsidR="00BA2C4D" w:rsidRPr="005950F4" w:rsidRDefault="00BA2C4D" w:rsidP="00BA2C4D">
      <w:pPr>
        <w:numPr>
          <w:ilvl w:val="0"/>
          <w:numId w:val="15"/>
        </w:numPr>
        <w:ind w:left="993" w:hanging="633"/>
        <w:contextualSpacing/>
        <w:jc w:val="both"/>
        <w:rPr>
          <w:rFonts w:ascii="Arial" w:hAnsi="Arial" w:cs="Arial"/>
          <w:sz w:val="18"/>
          <w:szCs w:val="18"/>
        </w:rPr>
      </w:pPr>
      <w:r>
        <w:rPr>
          <w:rFonts w:ascii="Arial" w:hAnsi="Arial" w:cs="Arial"/>
          <w:sz w:val="18"/>
          <w:szCs w:val="18"/>
        </w:rPr>
        <w:t>ku dňu uzavretia z</w:t>
      </w:r>
      <w:r w:rsidRPr="00400BCC">
        <w:rPr>
          <w:rFonts w:ascii="Arial" w:hAnsi="Arial" w:cs="Arial"/>
          <w:sz w:val="18"/>
          <w:szCs w:val="18"/>
        </w:rPr>
        <w:t>mluvy mu je známe technické riešenie Diela ako celku, preštudoval si všetky zverejnené doklady a dokumentáciu k Dielu a má tak všetky potrebné úda</w:t>
      </w:r>
      <w:r>
        <w:rPr>
          <w:rFonts w:ascii="Arial" w:hAnsi="Arial" w:cs="Arial"/>
          <w:sz w:val="18"/>
          <w:szCs w:val="18"/>
        </w:rPr>
        <w:t>je súvisiace s realizáciou Diela za ním stanovenú cenu Diela</w:t>
      </w:r>
      <w:r w:rsidRPr="00400BCC">
        <w:rPr>
          <w:rFonts w:ascii="Arial" w:hAnsi="Arial" w:cs="Arial"/>
          <w:sz w:val="18"/>
          <w:szCs w:val="18"/>
        </w:rPr>
        <w:t>.</w:t>
      </w:r>
    </w:p>
    <w:p w:rsidR="00BA2C4D" w:rsidRDefault="00BA2C4D" w:rsidP="00BA2C4D">
      <w:pPr>
        <w:pStyle w:val="Odsekzoznamu"/>
        <w:numPr>
          <w:ilvl w:val="1"/>
          <w:numId w:val="43"/>
        </w:numPr>
        <w:tabs>
          <w:tab w:val="left" w:pos="567"/>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pred podpisom z</w:t>
      </w:r>
      <w:r w:rsidRPr="00F85906">
        <w:rPr>
          <w:rFonts w:ascii="Arial" w:eastAsiaTheme="minorHAnsi" w:hAnsi="Arial" w:cs="Arial"/>
          <w:sz w:val="18"/>
          <w:szCs w:val="18"/>
          <w:lang w:eastAsia="en-US"/>
        </w:rPr>
        <w:t xml:space="preserve">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w:t>
      </w:r>
      <w:proofErr w:type="spellStart"/>
      <w:r w:rsidRPr="00F85906">
        <w:rPr>
          <w:rFonts w:ascii="Arial" w:eastAsiaTheme="minorHAnsi" w:hAnsi="Arial" w:cs="Arial"/>
          <w:sz w:val="18"/>
          <w:szCs w:val="18"/>
          <w:lang w:eastAsia="en-US"/>
        </w:rPr>
        <w:t>profesne</w:t>
      </w:r>
      <w:proofErr w:type="spellEnd"/>
      <w:r w:rsidRPr="00F85906">
        <w:rPr>
          <w:rFonts w:ascii="Arial" w:eastAsiaTheme="minorHAnsi" w:hAnsi="Arial" w:cs="Arial"/>
          <w:sz w:val="18"/>
          <w:szCs w:val="18"/>
          <w:lang w:eastAsia="en-US"/>
        </w:rPr>
        <w:t xml:space="preserve"> špecializované osoby ako aj ostatné náklady súvisiace s realizáciou Diela) a tieto zahrnul do ceny Diela.</w:t>
      </w:r>
    </w:p>
    <w:p w:rsidR="00BA2C4D" w:rsidRPr="00F85906" w:rsidRDefault="00BA2C4D" w:rsidP="00BA2C4D">
      <w:pPr>
        <w:pStyle w:val="Odsekzoznamu"/>
        <w:tabs>
          <w:tab w:val="left" w:pos="567"/>
        </w:tabs>
        <w:spacing w:after="160" w:line="259" w:lineRule="auto"/>
        <w:ind w:left="567"/>
        <w:jc w:val="both"/>
        <w:rPr>
          <w:rFonts w:ascii="Arial" w:eastAsiaTheme="minorHAnsi" w:hAnsi="Arial" w:cs="Arial"/>
          <w:sz w:val="18"/>
          <w:szCs w:val="18"/>
          <w:lang w:eastAsia="en-US"/>
        </w:rPr>
      </w:pPr>
    </w:p>
    <w:p w:rsidR="00BA2C4D" w:rsidRPr="003F6E38" w:rsidRDefault="00BA2C4D" w:rsidP="00BA2C4D">
      <w:pPr>
        <w:pStyle w:val="Odsekzoznamu"/>
        <w:numPr>
          <w:ilvl w:val="1"/>
          <w:numId w:val="43"/>
        </w:numPr>
        <w:tabs>
          <w:tab w:val="left" w:pos="567"/>
        </w:tabs>
        <w:spacing w:after="160" w:line="259" w:lineRule="auto"/>
        <w:ind w:left="567" w:hanging="567"/>
        <w:jc w:val="both"/>
        <w:rPr>
          <w:rFonts w:ascii="Arial" w:eastAsiaTheme="minorHAnsi" w:hAnsi="Arial" w:cs="Arial"/>
          <w:b/>
          <w:sz w:val="18"/>
          <w:szCs w:val="18"/>
          <w:lang w:eastAsia="en-US"/>
        </w:rPr>
      </w:pPr>
      <w:r w:rsidRPr="00863388">
        <w:rPr>
          <w:rFonts w:ascii="Arial" w:eastAsiaTheme="minorHAnsi" w:hAnsi="Arial" w:cs="Arial"/>
          <w:sz w:val="18"/>
          <w:szCs w:val="18"/>
          <w:lang w:eastAsia="en-US"/>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rsidR="00BA2C4D" w:rsidRDefault="00BA2C4D" w:rsidP="00BA2C4D">
      <w:pPr>
        <w:pStyle w:val="Odsekzoznamu"/>
        <w:rPr>
          <w:rFonts w:ascii="Arial" w:eastAsiaTheme="minorHAnsi" w:hAnsi="Arial" w:cs="Arial"/>
          <w:b/>
          <w:sz w:val="18"/>
          <w:szCs w:val="18"/>
          <w:lang w:eastAsia="en-US"/>
        </w:rPr>
      </w:pPr>
    </w:p>
    <w:p w:rsidR="001E1AA1" w:rsidRPr="003F6E38" w:rsidRDefault="001E1AA1" w:rsidP="00BA2C4D">
      <w:pPr>
        <w:pStyle w:val="Odsekzoznamu"/>
        <w:rPr>
          <w:rFonts w:ascii="Arial" w:eastAsiaTheme="minorHAnsi" w:hAnsi="Arial" w:cs="Arial"/>
          <w:b/>
          <w:sz w:val="18"/>
          <w:szCs w:val="18"/>
          <w:lang w:eastAsia="en-US"/>
        </w:rPr>
      </w:pPr>
    </w:p>
    <w:p w:rsidR="00BA2C4D" w:rsidRDefault="00BA2C4D" w:rsidP="00BA2C4D">
      <w:pPr>
        <w:pStyle w:val="Odsekzoznamu"/>
        <w:rPr>
          <w:rFonts w:ascii="Arial" w:hAnsi="Arial" w:cs="Arial"/>
          <w:sz w:val="18"/>
          <w:szCs w:val="18"/>
        </w:rPr>
      </w:pPr>
    </w:p>
    <w:p w:rsidR="00BA2C4D" w:rsidRPr="003F6E38" w:rsidRDefault="00BA2C4D" w:rsidP="00BA2C4D">
      <w:pPr>
        <w:tabs>
          <w:tab w:val="left" w:pos="567"/>
        </w:tabs>
        <w:ind w:left="567"/>
        <w:contextualSpacing/>
        <w:jc w:val="both"/>
        <w:rPr>
          <w:rFonts w:ascii="Arial" w:hAnsi="Arial" w:cs="Arial"/>
          <w:sz w:val="18"/>
          <w:szCs w:val="18"/>
        </w:rPr>
      </w:pPr>
    </w:p>
    <w:p w:rsidR="00BA2C4D" w:rsidRPr="00400BCC" w:rsidRDefault="00BA2C4D" w:rsidP="00BA2C4D">
      <w:pPr>
        <w:ind w:left="993" w:hanging="633"/>
        <w:jc w:val="center"/>
        <w:rPr>
          <w:rFonts w:ascii="Arial" w:hAnsi="Arial" w:cs="Arial"/>
          <w:b/>
          <w:sz w:val="18"/>
          <w:szCs w:val="18"/>
        </w:rPr>
      </w:pPr>
      <w:r>
        <w:rPr>
          <w:rFonts w:ascii="Arial" w:hAnsi="Arial" w:cs="Arial"/>
          <w:b/>
          <w:sz w:val="18"/>
          <w:szCs w:val="18"/>
        </w:rPr>
        <w:t>Článok 4</w:t>
      </w:r>
    </w:p>
    <w:p w:rsidR="00BA2C4D" w:rsidRDefault="00BA2C4D" w:rsidP="00BA2C4D">
      <w:pPr>
        <w:ind w:left="993" w:hanging="633"/>
        <w:jc w:val="center"/>
        <w:rPr>
          <w:rFonts w:ascii="Arial" w:hAnsi="Arial" w:cs="Arial"/>
          <w:b/>
          <w:sz w:val="18"/>
          <w:szCs w:val="18"/>
        </w:rPr>
      </w:pPr>
      <w:r>
        <w:rPr>
          <w:rFonts w:ascii="Arial" w:hAnsi="Arial" w:cs="Arial"/>
          <w:b/>
          <w:sz w:val="18"/>
          <w:szCs w:val="18"/>
        </w:rPr>
        <w:t>Podmienky prevzatia Staveniska a t</w:t>
      </w:r>
      <w:r w:rsidRPr="00400BCC">
        <w:rPr>
          <w:rFonts w:ascii="Arial" w:hAnsi="Arial" w:cs="Arial"/>
          <w:b/>
          <w:sz w:val="18"/>
          <w:szCs w:val="18"/>
        </w:rPr>
        <w:t>ermín realizácie Diela</w:t>
      </w:r>
    </w:p>
    <w:p w:rsidR="00BA2C4D" w:rsidRPr="00400BCC" w:rsidRDefault="00BA2C4D" w:rsidP="00BA2C4D">
      <w:pPr>
        <w:ind w:left="993" w:hanging="633"/>
        <w:jc w:val="center"/>
        <w:rPr>
          <w:rFonts w:ascii="Arial" w:hAnsi="Arial" w:cs="Arial"/>
          <w:b/>
          <w:sz w:val="18"/>
          <w:szCs w:val="18"/>
        </w:rPr>
      </w:pPr>
    </w:p>
    <w:p w:rsidR="00BA2C4D" w:rsidRPr="000B53BD" w:rsidRDefault="00BA2C4D" w:rsidP="00BA2C4D">
      <w:pPr>
        <w:pStyle w:val="Odsekzoznamu"/>
        <w:numPr>
          <w:ilvl w:val="1"/>
          <w:numId w:val="44"/>
        </w:numPr>
        <w:spacing w:after="160" w:line="259" w:lineRule="auto"/>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 xml:space="preserve">Zmluvné strany sa dohodli, že vykonanie Diela bude dodávateľ realizovať na základe časového harmonogramu postupov stavebných prác </w:t>
      </w:r>
      <w:r w:rsidRPr="000B53BD">
        <w:rPr>
          <w:rFonts w:ascii="Arial" w:eastAsiaTheme="minorHAnsi" w:hAnsi="Arial" w:cs="Arial"/>
          <w:i/>
          <w:sz w:val="18"/>
          <w:szCs w:val="18"/>
          <w:lang w:eastAsia="en-US"/>
        </w:rPr>
        <w:t>(ďalej len „Časový harmonogram“)</w:t>
      </w:r>
      <w:r w:rsidRPr="000B53BD">
        <w:rPr>
          <w:rFonts w:ascii="Arial" w:eastAsiaTheme="minorHAnsi" w:hAnsi="Arial" w:cs="Arial"/>
          <w:sz w:val="18"/>
          <w:szCs w:val="18"/>
          <w:lang w:eastAsia="en-US"/>
        </w:rPr>
        <w:t xml:space="preserve"> spracovan</w:t>
      </w:r>
      <w:r>
        <w:rPr>
          <w:rFonts w:ascii="Arial" w:eastAsiaTheme="minorHAnsi" w:hAnsi="Arial" w:cs="Arial"/>
          <w:sz w:val="18"/>
          <w:szCs w:val="18"/>
          <w:lang w:eastAsia="en-US"/>
        </w:rPr>
        <w:t>ého</w:t>
      </w:r>
      <w:r w:rsidRPr="000B53BD">
        <w:rPr>
          <w:rFonts w:ascii="Arial" w:eastAsiaTheme="minorHAnsi" w:hAnsi="Arial" w:cs="Arial"/>
          <w:sz w:val="18"/>
          <w:szCs w:val="18"/>
          <w:lang w:eastAsia="en-US"/>
        </w:rPr>
        <w:t xml:space="preserve"> za podmienok podľa tejto zmluvy dodávateľom; v súlade s ním dodávateľ riadne vykoná a odovzdá Dielo objednávateľovi. Pre vylúčenie pochybností sa má za to, že Časový harmonogram sa začína odo dňa prevzatia Staveniska dodávateľom na základe písomného </w:t>
      </w:r>
      <w:r>
        <w:rPr>
          <w:rFonts w:ascii="Arial" w:eastAsiaTheme="minorHAnsi" w:hAnsi="Arial" w:cs="Arial"/>
          <w:sz w:val="18"/>
          <w:szCs w:val="18"/>
          <w:lang w:eastAsia="en-US"/>
        </w:rPr>
        <w:t xml:space="preserve">(resp. e-mailového) </w:t>
      </w:r>
      <w:r w:rsidRPr="000B53BD">
        <w:rPr>
          <w:rFonts w:ascii="Arial" w:eastAsiaTheme="minorHAnsi" w:hAnsi="Arial" w:cs="Arial"/>
          <w:sz w:val="18"/>
          <w:szCs w:val="18"/>
          <w:lang w:eastAsia="en-US"/>
        </w:rPr>
        <w:t xml:space="preserve">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rsidR="00BA2C4D" w:rsidRPr="00BA185B" w:rsidRDefault="00BA2C4D" w:rsidP="00BA2C4D">
      <w:pPr>
        <w:pStyle w:val="Odsekzoznamu"/>
        <w:spacing w:after="160" w:line="259" w:lineRule="auto"/>
        <w:ind w:left="360"/>
        <w:jc w:val="both"/>
        <w:rPr>
          <w:rFonts w:ascii="Arial" w:eastAsiaTheme="minorHAnsi" w:hAnsi="Arial" w:cs="Arial"/>
          <w:sz w:val="18"/>
          <w:szCs w:val="18"/>
          <w:lang w:eastAsia="en-US"/>
        </w:rPr>
      </w:pPr>
    </w:p>
    <w:p w:rsidR="00BA2C4D" w:rsidRPr="000B53BD" w:rsidRDefault="00BA2C4D" w:rsidP="00BA2C4D">
      <w:pPr>
        <w:pStyle w:val="Odsekzoznamu"/>
        <w:numPr>
          <w:ilvl w:val="1"/>
          <w:numId w:val="44"/>
        </w:numPr>
        <w:spacing w:after="160" w:line="259" w:lineRule="auto"/>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Dodávateľ je povinný zhotoviť Dielo podľa:</w:t>
      </w:r>
    </w:p>
    <w:p w:rsidR="00BA2C4D" w:rsidRDefault="00BA2C4D" w:rsidP="00BA2C4D">
      <w:pPr>
        <w:numPr>
          <w:ilvl w:val="0"/>
          <w:numId w:val="1"/>
        </w:numPr>
        <w:ind w:left="993" w:hanging="426"/>
        <w:contextualSpacing/>
        <w:jc w:val="both"/>
        <w:rPr>
          <w:rFonts w:ascii="Arial" w:hAnsi="Arial" w:cs="Arial"/>
          <w:sz w:val="18"/>
          <w:szCs w:val="18"/>
        </w:rPr>
      </w:pPr>
      <w:r w:rsidRPr="005950F4">
        <w:rPr>
          <w:rFonts w:ascii="Arial" w:hAnsi="Arial" w:cs="Arial"/>
          <w:sz w:val="18"/>
          <w:szCs w:val="18"/>
        </w:rPr>
        <w:t>oceneného Výkazu výmer doplnenom dodávateľom o všetky ceny jednotlivých položiek uvedených vo Výkaze výmer na základe podkladov poskytnutých objednávateľom,</w:t>
      </w:r>
    </w:p>
    <w:p w:rsidR="00BA2C4D" w:rsidRPr="00034C2B" w:rsidRDefault="00BA2C4D" w:rsidP="00BA2C4D">
      <w:pPr>
        <w:numPr>
          <w:ilvl w:val="0"/>
          <w:numId w:val="1"/>
        </w:numPr>
        <w:spacing w:after="0" w:line="240" w:lineRule="auto"/>
        <w:ind w:left="993" w:hanging="426"/>
        <w:contextualSpacing/>
        <w:jc w:val="both"/>
        <w:rPr>
          <w:rFonts w:ascii="Arial" w:hAnsi="Arial" w:cs="Arial"/>
          <w:sz w:val="18"/>
          <w:szCs w:val="18"/>
        </w:rPr>
      </w:pPr>
      <w:r w:rsidRPr="00A970AB">
        <w:rPr>
          <w:rFonts w:ascii="Arial" w:hAnsi="Arial" w:cs="Arial"/>
          <w:sz w:val="18"/>
          <w:szCs w:val="18"/>
        </w:rPr>
        <w:t xml:space="preserve">podrobného Časového harmonogramu </w:t>
      </w:r>
      <w:r w:rsidRPr="00DE312B">
        <w:rPr>
          <w:rFonts w:ascii="Arial" w:hAnsi="Arial" w:cs="Arial"/>
          <w:sz w:val="18"/>
          <w:szCs w:val="18"/>
        </w:rPr>
        <w:t>spracovaného po jednotlivých pracovných činnostiach vrátane grafického znázornenia vzájomných väzieb a kritickej cesty projektu (</w:t>
      </w:r>
      <w:proofErr w:type="spellStart"/>
      <w:r w:rsidRPr="00DE312B">
        <w:rPr>
          <w:rFonts w:ascii="Arial" w:hAnsi="Arial" w:cs="Arial"/>
          <w:sz w:val="18"/>
          <w:szCs w:val="18"/>
        </w:rPr>
        <w:t>Ganttov</w:t>
      </w:r>
      <w:proofErr w:type="spellEnd"/>
      <w:r w:rsidRPr="00DE312B">
        <w:rPr>
          <w:rFonts w:ascii="Arial" w:hAnsi="Arial" w:cs="Arial"/>
          <w:sz w:val="18"/>
          <w:szCs w:val="18"/>
        </w:rPr>
        <w:t xml:space="preserve"> diagram a metóda kritickej cesty</w:t>
      </w:r>
      <w:r>
        <w:rPr>
          <w:rFonts w:ascii="Arial" w:hAnsi="Arial" w:cs="Arial"/>
          <w:sz w:val="18"/>
          <w:szCs w:val="18"/>
        </w:rPr>
        <w:t>).</w:t>
      </w:r>
      <w:r w:rsidRPr="00DE312B">
        <w:rPr>
          <w:rFonts w:ascii="Arial" w:hAnsi="Arial" w:cs="Arial"/>
          <w:sz w:val="18"/>
          <w:szCs w:val="18"/>
        </w:rPr>
        <w:t xml:space="preserve">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w:t>
      </w:r>
      <w:r>
        <w:rPr>
          <w:rFonts w:ascii="Arial" w:hAnsi="Arial" w:cs="Arial"/>
          <w:sz w:val="18"/>
          <w:szCs w:val="18"/>
        </w:rPr>
        <w:t>ému zástupcovi objednávateľa</w:t>
      </w:r>
      <w:r w:rsidRPr="00DE312B">
        <w:rPr>
          <w:rFonts w:ascii="Arial" w:hAnsi="Arial" w:cs="Arial"/>
          <w:sz w:val="18"/>
          <w:szCs w:val="18"/>
        </w:rPr>
        <w:t xml:space="preserve"> vždy v posledný kontrolný deň stavby v</w:t>
      </w:r>
      <w:r>
        <w:rPr>
          <w:rFonts w:ascii="Arial" w:hAnsi="Arial" w:cs="Arial"/>
          <w:sz w:val="18"/>
          <w:szCs w:val="18"/>
        </w:rPr>
        <w:t xml:space="preserve"> mesiaci pre nasledujúci mesiac,</w:t>
      </w:r>
    </w:p>
    <w:p w:rsidR="00BA2C4D" w:rsidRDefault="00BA2C4D" w:rsidP="00BA2C4D">
      <w:pPr>
        <w:numPr>
          <w:ilvl w:val="0"/>
          <w:numId w:val="1"/>
        </w:numPr>
        <w:ind w:left="993" w:hanging="426"/>
        <w:contextualSpacing/>
        <w:jc w:val="both"/>
        <w:rPr>
          <w:rFonts w:ascii="Arial" w:hAnsi="Arial" w:cs="Arial"/>
          <w:sz w:val="18"/>
          <w:szCs w:val="18"/>
        </w:rPr>
      </w:pPr>
      <w:r w:rsidRPr="00667815">
        <w:rPr>
          <w:rFonts w:ascii="Arial" w:hAnsi="Arial" w:cs="Arial"/>
          <w:sz w:val="18"/>
          <w:szCs w:val="18"/>
        </w:rPr>
        <w:t xml:space="preserve">podrobného finančného harmonogramu zhotovenia Diela podľa </w:t>
      </w:r>
      <w:proofErr w:type="spellStart"/>
      <w:r w:rsidRPr="00667815">
        <w:rPr>
          <w:rFonts w:ascii="Arial" w:hAnsi="Arial" w:cs="Arial"/>
          <w:sz w:val="18"/>
          <w:szCs w:val="18"/>
        </w:rPr>
        <w:t>položkového</w:t>
      </w:r>
      <w:proofErr w:type="spellEnd"/>
      <w:r w:rsidRPr="00667815">
        <w:rPr>
          <w:rFonts w:ascii="Arial" w:hAnsi="Arial" w:cs="Arial"/>
          <w:sz w:val="18"/>
          <w:szCs w:val="18"/>
        </w:rPr>
        <w:t xml:space="preserve"> rozpočtu každej činnosti/pracovného úkonu na jednotlivé týždne uskutočnenia prác. </w:t>
      </w:r>
    </w:p>
    <w:p w:rsidR="00BA2C4D" w:rsidRPr="00667815" w:rsidRDefault="00BA2C4D" w:rsidP="00BA2C4D">
      <w:pPr>
        <w:ind w:left="993"/>
        <w:contextualSpacing/>
        <w:jc w:val="both"/>
        <w:rPr>
          <w:rFonts w:ascii="Arial" w:hAnsi="Arial" w:cs="Arial"/>
          <w:sz w:val="18"/>
          <w:szCs w:val="18"/>
        </w:rPr>
      </w:pPr>
    </w:p>
    <w:p w:rsidR="00BA2C4D" w:rsidRPr="00613824" w:rsidRDefault="00BA2C4D" w:rsidP="00BA2C4D">
      <w:pPr>
        <w:numPr>
          <w:ilvl w:val="1"/>
          <w:numId w:val="44"/>
        </w:numPr>
        <w:spacing w:after="0" w:line="240" w:lineRule="auto"/>
        <w:ind w:left="567" w:hanging="567"/>
        <w:contextualSpacing/>
        <w:jc w:val="both"/>
        <w:rPr>
          <w:rFonts w:ascii="Arial" w:hAnsi="Arial" w:cs="Arial"/>
          <w:sz w:val="18"/>
          <w:szCs w:val="18"/>
        </w:rPr>
      </w:pPr>
      <w:r w:rsidRPr="000F6DB4">
        <w:rPr>
          <w:rFonts w:ascii="Arial" w:hAnsi="Arial" w:cs="Arial"/>
          <w:sz w:val="18"/>
          <w:szCs w:val="18"/>
        </w:rPr>
        <w:t xml:space="preserve">Dodávateľ je povinný prevziať Stavenisko od objednávateľa najneskôr do siedmich (7) kalendárnych dní odo dňa písomného </w:t>
      </w:r>
      <w:r>
        <w:rPr>
          <w:rFonts w:ascii="Arial" w:hAnsi="Arial" w:cs="Arial"/>
          <w:sz w:val="18"/>
          <w:szCs w:val="18"/>
        </w:rPr>
        <w:t xml:space="preserve">(resp. e-mailového) </w:t>
      </w:r>
      <w:r w:rsidRPr="000F6DB4">
        <w:rPr>
          <w:rFonts w:ascii="Arial" w:hAnsi="Arial" w:cs="Arial"/>
          <w:sz w:val="18"/>
          <w:szCs w:val="18"/>
        </w:rPr>
        <w:t>doručenia "Výzvy na prevzatie Staveniska", ktorá bude dodávateľovi zaslaná objednávateľom. O odovzdaní a prevzatí Staveniska spíšu Zmluvné strany zápis.</w:t>
      </w:r>
      <w:r>
        <w:rPr>
          <w:rFonts w:ascii="Arial" w:hAnsi="Arial" w:cs="Arial"/>
          <w:sz w:val="18"/>
          <w:szCs w:val="18"/>
        </w:rPr>
        <w:t xml:space="preserve"> </w:t>
      </w:r>
      <w:r w:rsidRPr="00667815">
        <w:rPr>
          <w:rFonts w:ascii="Arial" w:hAnsi="Arial" w:cs="Arial"/>
          <w:sz w:val="18"/>
          <w:szCs w:val="18"/>
        </w:rPr>
        <w:t xml:space="preserve">Dodávateľ je povinný prevziať Stavenisko aj v prípade, ak je možné začať vykonávať práce čo i len na časti Diela. </w:t>
      </w:r>
    </w:p>
    <w:p w:rsidR="00BA2C4D" w:rsidRPr="000F6DB4" w:rsidRDefault="00BA2C4D" w:rsidP="00BA2C4D">
      <w:pPr>
        <w:pStyle w:val="Odsekzoznamu"/>
        <w:spacing w:after="160" w:line="259" w:lineRule="auto"/>
        <w:ind w:left="360"/>
        <w:jc w:val="both"/>
        <w:rPr>
          <w:rFonts w:ascii="Arial" w:eastAsiaTheme="minorHAnsi" w:hAnsi="Arial" w:cs="Arial"/>
          <w:sz w:val="18"/>
          <w:szCs w:val="18"/>
          <w:lang w:eastAsia="en-US"/>
        </w:rPr>
      </w:pPr>
    </w:p>
    <w:p w:rsidR="00BA2C4D" w:rsidRDefault="00BA2C4D" w:rsidP="00BA2C4D">
      <w:pPr>
        <w:pStyle w:val="Odsekzoznamu"/>
        <w:numPr>
          <w:ilvl w:val="1"/>
          <w:numId w:val="44"/>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je povinný začať s výkonom stavebných prác na zhot</w:t>
      </w:r>
      <w:r>
        <w:rPr>
          <w:rFonts w:ascii="Arial" w:eastAsiaTheme="minorHAnsi" w:hAnsi="Arial" w:cs="Arial"/>
          <w:sz w:val="18"/>
          <w:szCs w:val="18"/>
          <w:lang w:eastAsia="en-US"/>
        </w:rPr>
        <w:t>ovenie Diela najneskôr do siedmi</w:t>
      </w:r>
      <w:r w:rsidRPr="000F6DB4">
        <w:rPr>
          <w:rFonts w:ascii="Arial" w:eastAsiaTheme="minorHAnsi" w:hAnsi="Arial" w:cs="Arial"/>
          <w:sz w:val="18"/>
          <w:szCs w:val="18"/>
          <w:lang w:eastAsia="en-US"/>
        </w:rPr>
        <w:t>ch (7) kalendárnych dní odo dňa p</w:t>
      </w:r>
      <w:r>
        <w:rPr>
          <w:rFonts w:ascii="Arial" w:eastAsiaTheme="minorHAnsi" w:hAnsi="Arial" w:cs="Arial"/>
          <w:sz w:val="18"/>
          <w:szCs w:val="18"/>
          <w:lang w:eastAsia="en-US"/>
        </w:rPr>
        <w:t>revzatia Staveniska, pokiaľ si objednávateľ s d</w:t>
      </w:r>
      <w:r w:rsidRPr="000F6DB4">
        <w:rPr>
          <w:rFonts w:ascii="Arial" w:eastAsiaTheme="minorHAnsi" w:hAnsi="Arial" w:cs="Arial"/>
          <w:sz w:val="18"/>
          <w:szCs w:val="18"/>
          <w:lang w:eastAsia="en-US"/>
        </w:rPr>
        <w:t>odávateľom písomne nedohodnú iný termín začatia prác.</w:t>
      </w:r>
    </w:p>
    <w:p w:rsidR="00BA2C4D" w:rsidRPr="000F6DB4" w:rsidRDefault="00BA2C4D" w:rsidP="00BA2C4D">
      <w:pPr>
        <w:pStyle w:val="Odsekzoznamu"/>
        <w:rPr>
          <w:rFonts w:ascii="Arial" w:eastAsiaTheme="minorHAnsi" w:hAnsi="Arial" w:cs="Arial"/>
          <w:sz w:val="18"/>
          <w:szCs w:val="18"/>
          <w:lang w:eastAsia="en-US"/>
        </w:rPr>
      </w:pPr>
    </w:p>
    <w:p w:rsidR="00BA2C4D" w:rsidRPr="00271608" w:rsidRDefault="00BA2C4D" w:rsidP="00BA2C4D">
      <w:pPr>
        <w:pStyle w:val="Odsekzoznamu"/>
        <w:numPr>
          <w:ilvl w:val="1"/>
          <w:numId w:val="44"/>
        </w:numPr>
        <w:spacing w:after="160" w:line="259" w:lineRule="auto"/>
        <w:ind w:left="567" w:hanging="567"/>
        <w:jc w:val="both"/>
        <w:rPr>
          <w:rFonts w:ascii="Arial" w:eastAsiaTheme="minorHAnsi" w:hAnsi="Arial" w:cs="Arial"/>
          <w:sz w:val="18"/>
          <w:szCs w:val="18"/>
          <w:lang w:eastAsia="en-US"/>
        </w:rPr>
      </w:pPr>
      <w:r w:rsidRPr="00271608">
        <w:rPr>
          <w:rFonts w:ascii="Arial" w:eastAsiaTheme="minorHAnsi" w:hAnsi="Arial" w:cs="Arial"/>
          <w:sz w:val="18"/>
          <w:szCs w:val="18"/>
          <w:lang w:eastAsia="en-US"/>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rsidR="00BA2C4D" w:rsidRPr="00271608"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44"/>
        </w:numPr>
        <w:spacing w:after="160" w:line="259" w:lineRule="auto"/>
        <w:ind w:left="567" w:hanging="567"/>
        <w:jc w:val="both"/>
        <w:rPr>
          <w:rFonts w:ascii="Arial" w:eastAsiaTheme="minorHAnsi" w:hAnsi="Arial" w:cs="Arial"/>
          <w:sz w:val="18"/>
          <w:szCs w:val="18"/>
          <w:lang w:eastAsia="en-US"/>
        </w:rPr>
      </w:pPr>
      <w:r w:rsidRPr="00271608">
        <w:rPr>
          <w:rFonts w:ascii="Arial" w:eastAsiaTheme="minorHAnsi" w:hAnsi="Arial" w:cs="Arial"/>
          <w:sz w:val="18"/>
          <w:szCs w:val="18"/>
          <w:lang w:eastAsia="en-US"/>
        </w:rPr>
        <w:t>Dodávateľ je povinný Stavenisko označiť na vlastné náklady a v súlade so všeobecne záväznými právnymi predpismi. Od odovzdania Staveniska zodpovedá za Stavenisko dodávateľ. Dodávateľ nie je oprávnený bez predchádzajúceho písomného súhlasu</w:t>
      </w:r>
      <w:r>
        <w:rPr>
          <w:rFonts w:ascii="Arial" w:eastAsiaTheme="minorHAnsi" w:hAnsi="Arial" w:cs="Arial"/>
          <w:sz w:val="18"/>
          <w:szCs w:val="18"/>
          <w:lang w:eastAsia="en-US"/>
        </w:rPr>
        <w:t xml:space="preserve"> o</w:t>
      </w:r>
      <w:r w:rsidRPr="000F6DB4">
        <w:rPr>
          <w:rFonts w:ascii="Arial" w:eastAsiaTheme="minorHAnsi" w:hAnsi="Arial" w:cs="Arial"/>
          <w:sz w:val="18"/>
          <w:szCs w:val="18"/>
          <w:lang w:eastAsia="en-US"/>
        </w:rPr>
        <w:t>bjednávateľa umiestňovať na Stavenisku, na zariadeniach nachádzajúcich sa na Stavenisku a ani na oplotení Staveniska akékoľvek reklamy a/alebo iné pútače. Dodávateľ je oprávnený umiestniť na Stavenisku svoje logo s rozmermi 2m x 2m.</w:t>
      </w:r>
    </w:p>
    <w:p w:rsidR="00BA2C4D" w:rsidRPr="00613824" w:rsidRDefault="00BA2C4D" w:rsidP="00BA2C4D">
      <w:pPr>
        <w:pStyle w:val="Odsekzoznamu"/>
        <w:rPr>
          <w:rFonts w:ascii="Arial" w:eastAsiaTheme="minorHAnsi" w:hAnsi="Arial" w:cs="Arial"/>
          <w:sz w:val="18"/>
          <w:szCs w:val="18"/>
          <w:lang w:eastAsia="en-US"/>
        </w:rPr>
      </w:pPr>
    </w:p>
    <w:p w:rsidR="00BA2C4D" w:rsidRPr="00613824" w:rsidRDefault="00BA2C4D" w:rsidP="00BA2C4D">
      <w:pPr>
        <w:numPr>
          <w:ilvl w:val="1"/>
          <w:numId w:val="44"/>
        </w:numPr>
        <w:spacing w:after="0" w:line="240" w:lineRule="auto"/>
        <w:ind w:left="567" w:hanging="567"/>
        <w:contextualSpacing/>
        <w:jc w:val="both"/>
        <w:rPr>
          <w:rFonts w:ascii="Arial" w:hAnsi="Arial" w:cs="Arial"/>
          <w:sz w:val="18"/>
          <w:szCs w:val="18"/>
        </w:rPr>
      </w:pPr>
      <w:r w:rsidRPr="00B51638">
        <w:rPr>
          <w:rFonts w:ascii="Arial" w:hAnsi="Arial" w:cs="Arial"/>
          <w:sz w:val="18"/>
          <w:szCs w:val="18"/>
        </w:rPr>
        <w:t>Dodávateľ najneskôr</w:t>
      </w:r>
      <w:r>
        <w:rPr>
          <w:rFonts w:ascii="Arial" w:hAnsi="Arial" w:cs="Arial"/>
          <w:sz w:val="18"/>
          <w:szCs w:val="18"/>
        </w:rPr>
        <w:t xml:space="preserve"> </w:t>
      </w:r>
      <w:r w:rsidRPr="00B51638">
        <w:rPr>
          <w:rFonts w:ascii="Arial" w:hAnsi="Arial" w:cs="Arial"/>
          <w:sz w:val="18"/>
          <w:szCs w:val="18"/>
        </w:rPr>
        <w:t>ku d</w:t>
      </w:r>
      <w:r>
        <w:rPr>
          <w:rFonts w:ascii="Arial" w:hAnsi="Arial" w:cs="Arial"/>
          <w:sz w:val="18"/>
          <w:szCs w:val="18"/>
        </w:rPr>
        <w:t>ňu</w:t>
      </w:r>
      <w:r w:rsidRPr="00B51638">
        <w:rPr>
          <w:rFonts w:ascii="Arial" w:hAnsi="Arial" w:cs="Arial"/>
          <w:sz w:val="18"/>
          <w:szCs w:val="18"/>
        </w:rPr>
        <w:t xml:space="preserve"> prevzatia Staveniska predloží objednávateľovi kontrolný a skúšobný plán stavby v zmysle</w:t>
      </w:r>
      <w:r>
        <w:rPr>
          <w:rFonts w:ascii="Arial" w:hAnsi="Arial" w:cs="Arial"/>
          <w:sz w:val="18"/>
          <w:szCs w:val="18"/>
          <w:shd w:val="clear" w:color="auto" w:fill="FFFFFF"/>
        </w:rPr>
        <w:t xml:space="preserve"> zákona č. </w:t>
      </w:r>
      <w:r w:rsidRPr="00B51638">
        <w:rPr>
          <w:rFonts w:ascii="Arial" w:hAnsi="Arial" w:cs="Arial"/>
          <w:sz w:val="18"/>
          <w:szCs w:val="18"/>
          <w:shd w:val="clear" w:color="auto" w:fill="FFFFFF"/>
        </w:rPr>
        <w:t xml:space="preserve">254/1998 Z. z. </w:t>
      </w:r>
      <w:r>
        <w:rPr>
          <w:rFonts w:ascii="Arial" w:hAnsi="Arial" w:cs="Arial"/>
          <w:sz w:val="18"/>
          <w:szCs w:val="18"/>
          <w:shd w:val="clear" w:color="auto" w:fill="FFFFFF"/>
        </w:rPr>
        <w:t>o verejných prácach v znení neskorších predpisov.</w:t>
      </w:r>
    </w:p>
    <w:p w:rsidR="00BA2C4D" w:rsidRDefault="00BA2C4D" w:rsidP="00BA2C4D">
      <w:pPr>
        <w:rPr>
          <w:rFonts w:ascii="Arial" w:hAnsi="Arial" w:cs="Arial"/>
          <w:b/>
          <w:sz w:val="18"/>
          <w:szCs w:val="18"/>
        </w:rPr>
      </w:pPr>
    </w:p>
    <w:p w:rsidR="00BA2C4D" w:rsidRDefault="00BA2C4D" w:rsidP="00BA2C4D">
      <w:pPr>
        <w:ind w:left="993" w:hanging="633"/>
        <w:jc w:val="center"/>
        <w:rPr>
          <w:rFonts w:ascii="Arial" w:hAnsi="Arial" w:cs="Arial"/>
          <w:b/>
          <w:sz w:val="18"/>
          <w:szCs w:val="18"/>
        </w:rPr>
      </w:pPr>
    </w:p>
    <w:p w:rsidR="001A366B" w:rsidRDefault="001A366B" w:rsidP="00BA2C4D">
      <w:pPr>
        <w:ind w:left="993" w:hanging="633"/>
        <w:jc w:val="center"/>
        <w:rPr>
          <w:rFonts w:ascii="Arial" w:hAnsi="Arial" w:cs="Arial"/>
          <w:b/>
          <w:sz w:val="18"/>
          <w:szCs w:val="18"/>
        </w:rPr>
      </w:pPr>
    </w:p>
    <w:p w:rsidR="001A366B" w:rsidRDefault="001A366B" w:rsidP="00BA2C4D">
      <w:pPr>
        <w:ind w:left="993" w:hanging="633"/>
        <w:jc w:val="center"/>
        <w:rPr>
          <w:rFonts w:ascii="Arial" w:hAnsi="Arial" w:cs="Arial"/>
          <w:b/>
          <w:sz w:val="18"/>
          <w:szCs w:val="18"/>
        </w:rPr>
      </w:pPr>
    </w:p>
    <w:p w:rsidR="00BA2C4D" w:rsidRPr="00400BCC" w:rsidRDefault="00BA2C4D" w:rsidP="00BA2C4D">
      <w:pPr>
        <w:ind w:left="993" w:hanging="633"/>
        <w:jc w:val="center"/>
        <w:rPr>
          <w:rFonts w:ascii="Arial" w:hAnsi="Arial" w:cs="Arial"/>
          <w:b/>
          <w:sz w:val="18"/>
          <w:szCs w:val="18"/>
        </w:rPr>
      </w:pPr>
      <w:r>
        <w:rPr>
          <w:rFonts w:ascii="Arial" w:hAnsi="Arial" w:cs="Arial"/>
          <w:b/>
          <w:sz w:val="18"/>
          <w:szCs w:val="18"/>
        </w:rPr>
        <w:t>Článok 5</w:t>
      </w:r>
    </w:p>
    <w:p w:rsidR="00BA2C4D" w:rsidRDefault="00BA2C4D" w:rsidP="00BA2C4D">
      <w:pPr>
        <w:ind w:left="993" w:hanging="633"/>
        <w:jc w:val="center"/>
        <w:rPr>
          <w:rFonts w:ascii="Arial" w:hAnsi="Arial" w:cs="Arial"/>
          <w:b/>
          <w:sz w:val="18"/>
          <w:szCs w:val="18"/>
        </w:rPr>
      </w:pPr>
      <w:r>
        <w:rPr>
          <w:rFonts w:ascii="Arial" w:hAnsi="Arial" w:cs="Arial"/>
          <w:b/>
          <w:sz w:val="18"/>
          <w:szCs w:val="18"/>
        </w:rPr>
        <w:t>Cena Diela</w:t>
      </w:r>
      <w:r w:rsidRPr="00400BCC">
        <w:rPr>
          <w:rFonts w:ascii="Arial" w:hAnsi="Arial" w:cs="Arial"/>
          <w:b/>
          <w:sz w:val="18"/>
          <w:szCs w:val="18"/>
        </w:rPr>
        <w:t xml:space="preserve"> a platobné podmienky</w:t>
      </w:r>
    </w:p>
    <w:p w:rsidR="00BA2C4D" w:rsidRPr="00400BCC" w:rsidRDefault="00BA2C4D" w:rsidP="00BA2C4D">
      <w:pPr>
        <w:ind w:left="993" w:hanging="633"/>
        <w:jc w:val="center"/>
        <w:rPr>
          <w:rFonts w:ascii="Arial" w:hAnsi="Arial" w:cs="Arial"/>
          <w:b/>
          <w:sz w:val="18"/>
          <w:szCs w:val="18"/>
        </w:rPr>
      </w:pPr>
    </w:p>
    <w:p w:rsidR="00BA2C4D" w:rsidRDefault="00BA2C4D" w:rsidP="00BA2C4D">
      <w:pPr>
        <w:tabs>
          <w:tab w:val="left" w:pos="426"/>
        </w:tabs>
        <w:ind w:left="567" w:hanging="567"/>
        <w:contextualSpacing/>
        <w:jc w:val="both"/>
        <w:rPr>
          <w:rFonts w:ascii="Arial" w:hAnsi="Arial" w:cs="Arial"/>
          <w:sz w:val="18"/>
          <w:szCs w:val="18"/>
        </w:rPr>
      </w:pPr>
      <w:r>
        <w:rPr>
          <w:rFonts w:ascii="Arial" w:hAnsi="Arial" w:cs="Arial"/>
          <w:sz w:val="18"/>
          <w:szCs w:val="18"/>
        </w:rPr>
        <w:t xml:space="preserve">5.1     </w:t>
      </w:r>
      <w:r w:rsidRPr="00400BCC">
        <w:rPr>
          <w:rFonts w:ascii="Arial" w:hAnsi="Arial" w:cs="Arial"/>
          <w:sz w:val="18"/>
          <w:szCs w:val="18"/>
        </w:rPr>
        <w:t>Cena Diel</w:t>
      </w:r>
      <w:r>
        <w:rPr>
          <w:rFonts w:ascii="Arial" w:hAnsi="Arial" w:cs="Arial"/>
          <w:sz w:val="18"/>
          <w:szCs w:val="18"/>
        </w:rPr>
        <w:t>a</w:t>
      </w:r>
      <w:r w:rsidRPr="00400BCC">
        <w:rPr>
          <w:rFonts w:ascii="Arial" w:hAnsi="Arial" w:cs="Arial"/>
          <w:sz w:val="18"/>
          <w:szCs w:val="18"/>
        </w:rPr>
        <w:t xml:space="preserve"> je</w:t>
      </w:r>
      <w:r w:rsidRPr="000F6DB4">
        <w:rPr>
          <w:rFonts w:ascii="Arial" w:eastAsia="Calibri" w:hAnsi="Arial" w:cs="Arial"/>
          <w:sz w:val="18"/>
          <w:szCs w:val="18"/>
        </w:rPr>
        <w:t xml:space="preserve"> </w:t>
      </w:r>
      <w:r w:rsidRPr="000244BF">
        <w:rPr>
          <w:rFonts w:ascii="Arial" w:eastAsia="Calibri" w:hAnsi="Arial" w:cs="Arial"/>
          <w:sz w:val="18"/>
          <w:szCs w:val="18"/>
        </w:rPr>
        <w:t>stanovená vzájomnou dohodou zmluvných strán podľa zákona č. </w:t>
      </w:r>
      <w:r w:rsidRPr="000F6DB4">
        <w:rPr>
          <w:rFonts w:ascii="Arial" w:eastAsia="Calibri" w:hAnsi="Arial" w:cs="Arial"/>
          <w:sz w:val="18"/>
          <w:szCs w:val="18"/>
        </w:rPr>
        <w:t>18/1996 Z. z. o cenách v znení neskorších predpisov</w:t>
      </w:r>
      <w:r>
        <w:rPr>
          <w:rFonts w:ascii="Arial" w:eastAsia="Calibri" w:hAnsi="Arial" w:cs="Arial"/>
          <w:sz w:val="18"/>
          <w:szCs w:val="18"/>
        </w:rPr>
        <w:t xml:space="preserve"> nasledovne</w:t>
      </w:r>
      <w:r w:rsidRPr="000F6DB4">
        <w:rPr>
          <w:rFonts w:ascii="Arial" w:hAnsi="Arial" w:cs="Arial"/>
          <w:sz w:val="18"/>
          <w:szCs w:val="18"/>
        </w:rPr>
        <w:t>:</w:t>
      </w:r>
    </w:p>
    <w:p w:rsidR="00BA2C4D" w:rsidRPr="00400BCC" w:rsidRDefault="00BA2C4D" w:rsidP="00BA2C4D">
      <w:pPr>
        <w:tabs>
          <w:tab w:val="left" w:pos="426"/>
        </w:tabs>
        <w:ind w:left="993" w:hanging="993"/>
        <w:contextualSpacing/>
        <w:jc w:val="both"/>
        <w:rPr>
          <w:rFonts w:ascii="Arial" w:hAnsi="Arial" w:cs="Arial"/>
          <w:sz w:val="18"/>
          <w:szCs w:val="18"/>
        </w:rPr>
      </w:pPr>
    </w:p>
    <w:p w:rsidR="00BA2C4D" w:rsidRPr="00400BCC" w:rsidRDefault="00BA2C4D" w:rsidP="00BA2C4D">
      <w:pPr>
        <w:tabs>
          <w:tab w:val="left" w:pos="426"/>
        </w:tabs>
        <w:ind w:left="993" w:hanging="709"/>
        <w:contextualSpacing/>
        <w:jc w:val="both"/>
        <w:rPr>
          <w:rFonts w:ascii="Arial" w:hAnsi="Arial" w:cs="Arial"/>
          <w:sz w:val="18"/>
          <w:szCs w:val="18"/>
        </w:rPr>
      </w:pPr>
      <w:r>
        <w:rPr>
          <w:rFonts w:ascii="Arial" w:hAnsi="Arial" w:cs="Arial"/>
          <w:sz w:val="18"/>
          <w:szCs w:val="18"/>
        </w:rPr>
        <w:t xml:space="preserve">      C</w:t>
      </w:r>
      <w:r w:rsidRPr="00400BCC">
        <w:rPr>
          <w:rFonts w:ascii="Arial" w:hAnsi="Arial" w:cs="Arial"/>
          <w:sz w:val="18"/>
          <w:szCs w:val="18"/>
        </w:rPr>
        <w:t>ena bez DPH</w:t>
      </w:r>
      <w:r w:rsidRPr="00400BCC">
        <w:rPr>
          <w:rFonts w:ascii="Arial" w:hAnsi="Arial" w:cs="Arial"/>
          <w:sz w:val="18"/>
          <w:szCs w:val="18"/>
        </w:rPr>
        <w:tab/>
      </w:r>
      <w:r w:rsidRPr="00400BCC">
        <w:rPr>
          <w:rFonts w:ascii="Arial" w:hAnsi="Arial" w:cs="Arial"/>
          <w:sz w:val="18"/>
          <w:szCs w:val="18"/>
        </w:rPr>
        <w:tab/>
      </w:r>
      <w:r w:rsidRPr="00400BCC">
        <w:rPr>
          <w:rFonts w:ascii="Arial" w:hAnsi="Arial" w:cs="Arial"/>
          <w:sz w:val="18"/>
          <w:szCs w:val="18"/>
        </w:rPr>
        <w:tab/>
        <w:t>................ EUR</w:t>
      </w:r>
    </w:p>
    <w:p w:rsidR="00BA2C4D" w:rsidRPr="00400BCC" w:rsidRDefault="00BA2C4D" w:rsidP="00BA2C4D">
      <w:pPr>
        <w:tabs>
          <w:tab w:val="left" w:pos="426"/>
        </w:tabs>
        <w:ind w:left="993" w:hanging="709"/>
        <w:contextualSpacing/>
        <w:jc w:val="both"/>
        <w:rPr>
          <w:rFonts w:ascii="Arial" w:hAnsi="Arial" w:cs="Arial"/>
          <w:sz w:val="18"/>
          <w:szCs w:val="18"/>
        </w:rPr>
      </w:pPr>
      <w:r>
        <w:rPr>
          <w:rFonts w:ascii="Arial" w:hAnsi="Arial" w:cs="Arial"/>
          <w:sz w:val="18"/>
          <w:szCs w:val="18"/>
        </w:rPr>
        <w:t xml:space="preserve">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400BCC">
        <w:rPr>
          <w:rFonts w:ascii="Arial" w:hAnsi="Arial" w:cs="Arial"/>
          <w:sz w:val="18"/>
          <w:szCs w:val="18"/>
        </w:rPr>
        <w:t>................ EUR</w:t>
      </w:r>
    </w:p>
    <w:p w:rsidR="00BA2C4D" w:rsidRPr="00A970E5" w:rsidRDefault="00BA2C4D" w:rsidP="00BA2C4D">
      <w:pPr>
        <w:tabs>
          <w:tab w:val="left" w:pos="426"/>
        </w:tabs>
        <w:ind w:left="993" w:hanging="709"/>
        <w:contextualSpacing/>
        <w:jc w:val="both"/>
        <w:rPr>
          <w:rFonts w:ascii="Arial" w:hAnsi="Arial" w:cs="Arial"/>
          <w:sz w:val="18"/>
          <w:szCs w:val="18"/>
        </w:rPr>
      </w:pPr>
      <w:r>
        <w:rPr>
          <w:rFonts w:ascii="Arial" w:hAnsi="Arial" w:cs="Arial"/>
          <w:sz w:val="18"/>
          <w:szCs w:val="18"/>
        </w:rPr>
        <w:t xml:space="preserve">      </w:t>
      </w:r>
      <w:r w:rsidRPr="00A970E5">
        <w:rPr>
          <w:rFonts w:ascii="Arial" w:hAnsi="Arial" w:cs="Arial"/>
          <w:sz w:val="18"/>
          <w:szCs w:val="18"/>
        </w:rPr>
        <w:t>Cena celkom vrátane DPH</w:t>
      </w:r>
      <w:r w:rsidRPr="00A970E5">
        <w:rPr>
          <w:rFonts w:ascii="Arial" w:hAnsi="Arial" w:cs="Arial"/>
          <w:sz w:val="18"/>
          <w:szCs w:val="18"/>
        </w:rPr>
        <w:tab/>
      </w:r>
      <w:r w:rsidRPr="00A970E5">
        <w:rPr>
          <w:rFonts w:ascii="Arial" w:hAnsi="Arial" w:cs="Arial"/>
          <w:sz w:val="18"/>
          <w:szCs w:val="18"/>
        </w:rPr>
        <w:tab/>
        <w:t>................ EUR</w:t>
      </w:r>
    </w:p>
    <w:p w:rsidR="00BA2C4D" w:rsidRPr="00A970E5" w:rsidRDefault="00BA2C4D" w:rsidP="00BA2C4D">
      <w:pPr>
        <w:ind w:left="993" w:hanging="709"/>
        <w:contextualSpacing/>
        <w:jc w:val="both"/>
        <w:rPr>
          <w:rFonts w:ascii="Arial" w:hAnsi="Arial" w:cs="Arial"/>
          <w:sz w:val="18"/>
          <w:szCs w:val="18"/>
        </w:rPr>
      </w:pPr>
      <w:r w:rsidRPr="00A970E5">
        <w:rPr>
          <w:rFonts w:ascii="Arial" w:hAnsi="Arial" w:cs="Arial"/>
          <w:sz w:val="18"/>
          <w:szCs w:val="18"/>
        </w:rPr>
        <w:t xml:space="preserve">       </w:t>
      </w:r>
    </w:p>
    <w:p w:rsidR="00BA2C4D" w:rsidRPr="00A970E5" w:rsidRDefault="00BA2C4D" w:rsidP="00BA2C4D">
      <w:pPr>
        <w:ind w:left="993" w:hanging="709"/>
        <w:contextualSpacing/>
        <w:jc w:val="both"/>
        <w:rPr>
          <w:rFonts w:ascii="Arial" w:hAnsi="Arial" w:cs="Arial"/>
          <w:sz w:val="18"/>
          <w:szCs w:val="18"/>
        </w:rPr>
      </w:pPr>
      <w:r w:rsidRPr="00A970E5">
        <w:rPr>
          <w:rFonts w:ascii="Arial" w:hAnsi="Arial" w:cs="Arial"/>
          <w:sz w:val="18"/>
          <w:szCs w:val="18"/>
        </w:rPr>
        <w:t xml:space="preserve">      slovom: ...................... eur a .............. eurocentov vrátane DPH.</w:t>
      </w:r>
    </w:p>
    <w:p w:rsidR="00BA2C4D" w:rsidRPr="00A970E5" w:rsidRDefault="00BA2C4D" w:rsidP="00BA2C4D">
      <w:pPr>
        <w:ind w:left="993" w:hanging="709"/>
        <w:contextualSpacing/>
        <w:jc w:val="both"/>
        <w:rPr>
          <w:rFonts w:ascii="Arial" w:hAnsi="Arial" w:cs="Arial"/>
          <w:sz w:val="18"/>
          <w:szCs w:val="18"/>
        </w:rPr>
      </w:pPr>
    </w:p>
    <w:p w:rsidR="00BA2C4D" w:rsidRPr="00A970E5" w:rsidRDefault="00BA2C4D" w:rsidP="00BA2C4D">
      <w:pPr>
        <w:autoSpaceDE w:val="0"/>
        <w:autoSpaceDN w:val="0"/>
        <w:ind w:left="567" w:hanging="567"/>
        <w:jc w:val="both"/>
        <w:rPr>
          <w:rFonts w:ascii="Arial" w:hAnsi="Arial" w:cs="Arial"/>
          <w:sz w:val="18"/>
          <w:szCs w:val="18"/>
          <w:lang w:eastAsia="sk-SK"/>
        </w:rPr>
      </w:pPr>
      <w:r w:rsidRPr="00A970E5">
        <w:rPr>
          <w:rFonts w:ascii="Arial" w:hAnsi="Arial" w:cs="Arial"/>
          <w:sz w:val="18"/>
          <w:szCs w:val="18"/>
        </w:rPr>
        <w:t xml:space="preserve">5.2  </w:t>
      </w:r>
      <w:r>
        <w:rPr>
          <w:rFonts w:ascii="Arial" w:hAnsi="Arial" w:cs="Arial"/>
          <w:sz w:val="18"/>
          <w:szCs w:val="18"/>
        </w:rPr>
        <w:t xml:space="preserve">   </w:t>
      </w:r>
      <w:r w:rsidRPr="00A970E5">
        <w:rPr>
          <w:rFonts w:ascii="Arial" w:hAnsi="Arial" w:cs="Arial"/>
          <w:sz w:val="18"/>
          <w:szCs w:val="18"/>
        </w:rPr>
        <w:t xml:space="preserve">Cena </w:t>
      </w:r>
      <w:r>
        <w:rPr>
          <w:rFonts w:ascii="Arial" w:hAnsi="Arial" w:cs="Arial"/>
          <w:sz w:val="18"/>
          <w:szCs w:val="18"/>
        </w:rPr>
        <w:t xml:space="preserve"> </w:t>
      </w:r>
      <w:r w:rsidRPr="00A970E5">
        <w:rPr>
          <w:rFonts w:ascii="Arial" w:hAnsi="Arial" w:cs="Arial"/>
          <w:sz w:val="18"/>
          <w:szCs w:val="18"/>
        </w:rPr>
        <w:t>Diela</w:t>
      </w:r>
      <w:r>
        <w:rPr>
          <w:rFonts w:ascii="Arial" w:hAnsi="Arial" w:cs="Arial"/>
          <w:sz w:val="18"/>
          <w:szCs w:val="18"/>
        </w:rPr>
        <w:t xml:space="preserve"> </w:t>
      </w:r>
      <w:r w:rsidRPr="00A970E5">
        <w:rPr>
          <w:rFonts w:ascii="Arial" w:hAnsi="Arial" w:cs="Arial"/>
          <w:sz w:val="18"/>
          <w:szCs w:val="18"/>
        </w:rPr>
        <w:t xml:space="preserve"> zahŕňa</w:t>
      </w:r>
      <w:r>
        <w:rPr>
          <w:rFonts w:ascii="Arial" w:hAnsi="Arial" w:cs="Arial"/>
          <w:sz w:val="18"/>
          <w:szCs w:val="18"/>
        </w:rPr>
        <w:t xml:space="preserve"> </w:t>
      </w:r>
      <w:r w:rsidRPr="00A970E5">
        <w:rPr>
          <w:rFonts w:ascii="Arial" w:hAnsi="Arial" w:cs="Arial"/>
          <w:sz w:val="18"/>
          <w:szCs w:val="18"/>
        </w:rPr>
        <w:t xml:space="preserve"> všetky</w:t>
      </w:r>
      <w:r>
        <w:rPr>
          <w:rFonts w:ascii="Arial" w:hAnsi="Arial" w:cs="Arial"/>
          <w:sz w:val="18"/>
          <w:szCs w:val="18"/>
        </w:rPr>
        <w:t xml:space="preserve"> </w:t>
      </w:r>
      <w:r w:rsidRPr="00A970E5">
        <w:rPr>
          <w:rFonts w:ascii="Arial" w:hAnsi="Arial" w:cs="Arial"/>
          <w:sz w:val="18"/>
          <w:szCs w:val="18"/>
        </w:rPr>
        <w:t xml:space="preserve"> a</w:t>
      </w:r>
      <w:r>
        <w:rPr>
          <w:rFonts w:ascii="Arial" w:hAnsi="Arial" w:cs="Arial"/>
          <w:sz w:val="18"/>
          <w:szCs w:val="18"/>
        </w:rPr>
        <w:t> </w:t>
      </w:r>
      <w:r w:rsidRPr="00A970E5">
        <w:rPr>
          <w:rFonts w:ascii="Arial" w:hAnsi="Arial" w:cs="Arial"/>
          <w:sz w:val="18"/>
          <w:szCs w:val="18"/>
        </w:rPr>
        <w:t>akékoľvek</w:t>
      </w:r>
      <w:r>
        <w:rPr>
          <w:rFonts w:ascii="Arial" w:hAnsi="Arial" w:cs="Arial"/>
          <w:sz w:val="18"/>
          <w:szCs w:val="18"/>
        </w:rPr>
        <w:t xml:space="preserve"> </w:t>
      </w:r>
      <w:r w:rsidRPr="00A970E5">
        <w:rPr>
          <w:rFonts w:ascii="Arial" w:hAnsi="Arial" w:cs="Arial"/>
          <w:sz w:val="18"/>
          <w:szCs w:val="18"/>
        </w:rPr>
        <w:t xml:space="preserve"> náklady, ktoré dodávateľovi a/alebo jeho subdodávateľom vzniknú pri realizácii Diela alebo v súvislosti s realizáciou Diela. V cene Diela sú rovnako zahrnuté všetky práce, výkony a dodávky, ktoré patria k úplnému zhotoveniu a odovzdaniu Diela v zmysle tejto zmluvy. Dodávateľ nemá nad rámec dohodnutej ceny  Diela právo na náhradu ďalších nákladov, a to najmä na:</w:t>
      </w:r>
    </w:p>
    <w:p w:rsidR="00BA2C4D" w:rsidRPr="00A970E5" w:rsidRDefault="00BA2C4D" w:rsidP="00BA2C4D">
      <w:pPr>
        <w:tabs>
          <w:tab w:val="left" w:pos="1395"/>
        </w:tabs>
        <w:autoSpaceDE w:val="0"/>
        <w:autoSpaceDN w:val="0"/>
        <w:rPr>
          <w:rFonts w:ascii="Arial" w:hAnsi="Arial" w:cs="Arial"/>
          <w:sz w:val="18"/>
          <w:szCs w:val="18"/>
        </w:rPr>
      </w:pPr>
      <w:r w:rsidRPr="00A970E5">
        <w:rPr>
          <w:rFonts w:ascii="Arial" w:hAnsi="Arial" w:cs="Arial"/>
          <w:sz w:val="18"/>
          <w:szCs w:val="18"/>
        </w:rPr>
        <w:tab/>
      </w:r>
    </w:p>
    <w:p w:rsidR="00BA2C4D" w:rsidRPr="00A970E5" w:rsidRDefault="00BA2C4D" w:rsidP="00BA2C4D">
      <w:pPr>
        <w:pStyle w:val="Odsekzoznamu"/>
        <w:numPr>
          <w:ilvl w:val="0"/>
          <w:numId w:val="2"/>
        </w:numPr>
        <w:ind w:left="993" w:hanging="426"/>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rsidR="00BA2C4D" w:rsidRPr="00A970E5" w:rsidRDefault="00BA2C4D" w:rsidP="00BA2C4D">
      <w:pPr>
        <w:numPr>
          <w:ilvl w:val="0"/>
          <w:numId w:val="2"/>
        </w:numPr>
        <w:ind w:left="993" w:hanging="426"/>
        <w:contextualSpacing/>
        <w:jc w:val="both"/>
        <w:rPr>
          <w:rFonts w:ascii="Arial" w:hAnsi="Arial" w:cs="Arial"/>
          <w:sz w:val="18"/>
          <w:szCs w:val="18"/>
        </w:rPr>
      </w:pPr>
      <w:r w:rsidRPr="00A970E5">
        <w:rPr>
          <w:rFonts w:ascii="Arial" w:hAnsi="Arial" w:cs="Arial"/>
          <w:sz w:val="18"/>
          <w:szCs w:val="18"/>
        </w:rPr>
        <w:t>náklady na vyloženie, skladovanie materiálov;</w:t>
      </w:r>
    </w:p>
    <w:p w:rsidR="00BA2C4D" w:rsidRPr="00400BCC" w:rsidRDefault="00BA2C4D" w:rsidP="00BA2C4D">
      <w:pPr>
        <w:numPr>
          <w:ilvl w:val="0"/>
          <w:numId w:val="2"/>
        </w:numPr>
        <w:ind w:left="993" w:hanging="426"/>
        <w:contextualSpacing/>
        <w:jc w:val="both"/>
        <w:rPr>
          <w:rFonts w:ascii="Arial" w:hAnsi="Arial" w:cs="Arial"/>
          <w:sz w:val="18"/>
          <w:szCs w:val="18"/>
        </w:rPr>
      </w:pPr>
      <w:r w:rsidRPr="00A970E5">
        <w:rPr>
          <w:rFonts w:ascii="Arial" w:hAnsi="Arial" w:cs="Arial"/>
          <w:sz w:val="18"/>
          <w:szCs w:val="18"/>
        </w:rPr>
        <w:t>náklady na zhotovenie a údržbu informačnej tabule po dobu odo dňa prevzatia Staveniska v súlade so zmluvou</w:t>
      </w:r>
      <w:r w:rsidRPr="00400BCC">
        <w:rPr>
          <w:rFonts w:ascii="Arial" w:hAnsi="Arial" w:cs="Arial"/>
          <w:sz w:val="18"/>
          <w:szCs w:val="18"/>
        </w:rPr>
        <w:t xml:space="preserve"> až do dokončenia Diela a jej následnú likvidáciu. Informačná tabuľa bude mať rozmer 1,5m x 1,5m a bude obsahovať text </w:t>
      </w:r>
      <w:r>
        <w:rPr>
          <w:rFonts w:ascii="Arial" w:hAnsi="Arial" w:cs="Arial"/>
          <w:sz w:val="18"/>
          <w:szCs w:val="18"/>
        </w:rPr>
        <w:t>s názvom stavby, obchodné meno objednávateľa, meno projektanta, obchodné meno d</w:t>
      </w:r>
      <w:r w:rsidRPr="00400BCC">
        <w:rPr>
          <w:rFonts w:ascii="Arial" w:hAnsi="Arial" w:cs="Arial"/>
          <w:sz w:val="18"/>
          <w:szCs w:val="18"/>
        </w:rPr>
        <w:t>odávateľa, termíny začatia a dokončenia Diela, meno zodpovedného stavbyvedúceho ako aj prípadné ďalšie informácie požadované všeobecne záväznými právnymi predpismi;</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všetky mzd</w:t>
      </w:r>
      <w:r>
        <w:rPr>
          <w:rFonts w:ascii="Arial" w:hAnsi="Arial" w:cs="Arial"/>
          <w:sz w:val="18"/>
          <w:szCs w:val="18"/>
        </w:rPr>
        <w:t>ové a vedľajšie mzdové náklady d</w:t>
      </w:r>
      <w:r w:rsidRPr="00400BCC">
        <w:rPr>
          <w:rFonts w:ascii="Arial" w:hAnsi="Arial" w:cs="Arial"/>
          <w:sz w:val="18"/>
          <w:szCs w:val="18"/>
        </w:rPr>
        <w:t>odávateľa</w:t>
      </w:r>
      <w:r>
        <w:rPr>
          <w:rFonts w:ascii="Arial" w:hAnsi="Arial" w:cs="Arial"/>
          <w:sz w:val="18"/>
          <w:szCs w:val="18"/>
        </w:rPr>
        <w:t xml:space="preserve"> a jeho subdodávateľov</w:t>
      </w:r>
      <w:r w:rsidRPr="00400BCC">
        <w:rPr>
          <w:rFonts w:ascii="Arial" w:hAnsi="Arial" w:cs="Arial"/>
          <w:sz w:val="18"/>
          <w:szCs w:val="18"/>
        </w:rPr>
        <w:t>, náklady na pracovníkov, dane, odvody, náklady na nadčasy, odmeny, cestovné a iné vedľ</w:t>
      </w:r>
      <w:r>
        <w:rPr>
          <w:rFonts w:ascii="Arial" w:hAnsi="Arial" w:cs="Arial"/>
          <w:sz w:val="18"/>
          <w:szCs w:val="18"/>
        </w:rPr>
        <w:t>ajšie výdaje výlučne na strane d</w:t>
      </w:r>
      <w:r w:rsidRPr="00400BCC">
        <w:rPr>
          <w:rFonts w:ascii="Arial" w:hAnsi="Arial" w:cs="Arial"/>
          <w:sz w:val="18"/>
          <w:szCs w:val="18"/>
        </w:rPr>
        <w:t>odávateľa</w:t>
      </w:r>
      <w:r>
        <w:rPr>
          <w:rFonts w:ascii="Arial" w:hAnsi="Arial" w:cs="Arial"/>
          <w:sz w:val="18"/>
          <w:szCs w:val="18"/>
        </w:rPr>
        <w:t xml:space="preserve"> a jeho subdodávateľov</w:t>
      </w:r>
      <w:r w:rsidRPr="00400BCC">
        <w:rPr>
          <w:rFonts w:ascii="Arial" w:hAnsi="Arial" w:cs="Arial"/>
          <w:sz w:val="18"/>
          <w:szCs w:val="18"/>
        </w:rPr>
        <w:t>;</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náklady na všetky bezpečnostné opatrenia do do</w:t>
      </w:r>
      <w:r>
        <w:rPr>
          <w:rFonts w:ascii="Arial" w:hAnsi="Arial" w:cs="Arial"/>
          <w:sz w:val="18"/>
          <w:szCs w:val="18"/>
        </w:rPr>
        <w:t>by prevzatia dokončeného Diela o</w:t>
      </w:r>
      <w:r w:rsidRPr="00400BCC">
        <w:rPr>
          <w:rFonts w:ascii="Arial" w:hAnsi="Arial" w:cs="Arial"/>
          <w:sz w:val="18"/>
          <w:szCs w:val="18"/>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400BCC">
        <w:rPr>
          <w:rFonts w:ascii="Arial" w:hAnsi="Arial" w:cs="Arial"/>
          <w:sz w:val="18"/>
          <w:szCs w:val="18"/>
        </w:rPr>
        <w:t>sute</w:t>
      </w:r>
      <w:proofErr w:type="spellEnd"/>
      <w:r w:rsidRPr="00400BCC">
        <w:rPr>
          <w:rFonts w:ascii="Arial" w:hAnsi="Arial" w:cs="Arial"/>
          <w:sz w:val="18"/>
          <w:szCs w:val="18"/>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náklady spojené s poskytnutím záruky na realizované Dielo, v</w:t>
      </w:r>
      <w:r>
        <w:rPr>
          <w:rFonts w:ascii="Arial" w:hAnsi="Arial" w:cs="Arial"/>
          <w:sz w:val="18"/>
          <w:szCs w:val="18"/>
        </w:rPr>
        <w:t xml:space="preserve"> dôsledku porušenia povinnosti d</w:t>
      </w:r>
      <w:r w:rsidRPr="00400BCC">
        <w:rPr>
          <w:rFonts w:ascii="Arial" w:hAnsi="Arial" w:cs="Arial"/>
          <w:sz w:val="18"/>
          <w:szCs w:val="18"/>
        </w:rPr>
        <w:t>odávateľom;</w:t>
      </w:r>
    </w:p>
    <w:p w:rsidR="00BA2C4D" w:rsidRPr="00C46866"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 xml:space="preserve">vypratanie Staveniska a odvoz stavebného odpadu a </w:t>
      </w:r>
      <w:proofErr w:type="spellStart"/>
      <w:r w:rsidRPr="00400BCC">
        <w:rPr>
          <w:rFonts w:ascii="Arial" w:hAnsi="Arial" w:cs="Arial"/>
          <w:sz w:val="18"/>
          <w:szCs w:val="18"/>
        </w:rPr>
        <w:t>sute</w:t>
      </w:r>
      <w:proofErr w:type="spellEnd"/>
      <w:r w:rsidRPr="009F5DF0">
        <w:rPr>
          <w:rFonts w:ascii="Arial" w:hAnsi="Arial" w:cs="Arial"/>
          <w:sz w:val="18"/>
          <w:szCs w:val="18"/>
        </w:rPr>
        <w:t>, prípadné náklady</w:t>
      </w:r>
      <w:r w:rsidRPr="00C46866">
        <w:rPr>
          <w:rFonts w:ascii="Arial" w:hAnsi="Arial" w:cs="Arial"/>
          <w:sz w:val="18"/>
          <w:szCs w:val="18"/>
        </w:rPr>
        <w:t xml:space="preserve"> na geodetické vytýčenie pre účely vytyčovania realizácie Diela a </w:t>
      </w:r>
      <w:proofErr w:type="spellStart"/>
      <w:r w:rsidRPr="00C46866">
        <w:rPr>
          <w:rFonts w:ascii="Arial" w:hAnsi="Arial" w:cs="Arial"/>
          <w:sz w:val="18"/>
          <w:szCs w:val="18"/>
        </w:rPr>
        <w:t>porealizačné</w:t>
      </w:r>
      <w:proofErr w:type="spellEnd"/>
      <w:r w:rsidRPr="00C46866">
        <w:rPr>
          <w:rFonts w:ascii="Arial" w:hAnsi="Arial" w:cs="Arial"/>
          <w:sz w:val="18"/>
          <w:szCs w:val="18"/>
        </w:rPr>
        <w:t xml:space="preserve"> geodetické zameranie stavby Diela; </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nákladov na poistenie Diela;</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náklady spojené s dovozom materiálov a výrobkov zo zahraničia, (vrátane colných a iných poplatkov), dopravných nákladov, certifikácie výrobkov a materiálov;</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náklady na vykonanie všetkých potrebných skúšok k realizácií, prevádzke a odovzdaniu Diela;</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náklady na dodávku vody, elektrickej energie, plynu a pod. na Stavenisku;</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náklady na ochranu a stráženie Staveniska,</w:t>
      </w:r>
    </w:p>
    <w:p w:rsidR="00BA2C4D" w:rsidRPr="00080648"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 xml:space="preserve">náklady </w:t>
      </w:r>
      <w:r w:rsidRPr="00080648">
        <w:rPr>
          <w:rFonts w:ascii="Arial" w:hAnsi="Arial" w:cs="Arial"/>
          <w:sz w:val="18"/>
          <w:szCs w:val="18"/>
        </w:rPr>
        <w:t>na výkonovú bankovú záruku počas realizácie Diela a  bankovú záruku garantujúcu kvalitu Diela počas plynutia záručnej lehoty;</w:t>
      </w:r>
    </w:p>
    <w:p w:rsidR="00BA2C4D" w:rsidRPr="00400BCC" w:rsidRDefault="00BA2C4D" w:rsidP="00BA2C4D">
      <w:pPr>
        <w:numPr>
          <w:ilvl w:val="0"/>
          <w:numId w:val="2"/>
        </w:numPr>
        <w:ind w:left="993" w:hanging="426"/>
        <w:contextualSpacing/>
        <w:jc w:val="both"/>
        <w:rPr>
          <w:rFonts w:ascii="Arial" w:hAnsi="Arial" w:cs="Arial"/>
          <w:sz w:val="18"/>
          <w:szCs w:val="18"/>
        </w:rPr>
      </w:pPr>
      <w:r w:rsidRPr="00400BCC">
        <w:rPr>
          <w:rFonts w:ascii="Arial" w:hAnsi="Arial" w:cs="Arial"/>
          <w:sz w:val="18"/>
          <w:szCs w:val="18"/>
        </w:rPr>
        <w:t>náklady na zriadenie ochranného koridoru pre chodcov a náklady na zriadenie zariadenia Staveniska a jeho likvidáciu;</w:t>
      </w:r>
    </w:p>
    <w:p w:rsidR="00BA2C4D" w:rsidRPr="00400BCC" w:rsidRDefault="00BA2C4D" w:rsidP="00BA2C4D">
      <w:pPr>
        <w:numPr>
          <w:ilvl w:val="0"/>
          <w:numId w:val="2"/>
        </w:numPr>
        <w:ind w:left="993" w:hanging="567"/>
        <w:contextualSpacing/>
        <w:jc w:val="both"/>
        <w:rPr>
          <w:rFonts w:ascii="Arial" w:hAnsi="Arial" w:cs="Arial"/>
          <w:sz w:val="18"/>
          <w:szCs w:val="18"/>
        </w:rPr>
      </w:pPr>
      <w:r w:rsidRPr="00400BCC">
        <w:rPr>
          <w:rFonts w:ascii="Arial" w:hAnsi="Arial" w:cs="Arial"/>
          <w:sz w:val="18"/>
          <w:szCs w:val="18"/>
        </w:rPr>
        <w:t>náklady na akékoľvek vedľajšie rozpočtové náklady (najmä/ale nie výlučne mimo Stavenisková doprava, územné vplyvy, prevádzkové vplyvy);</w:t>
      </w:r>
    </w:p>
    <w:p w:rsidR="00BA2C4D" w:rsidRPr="00400BCC" w:rsidRDefault="00BA2C4D" w:rsidP="00BA2C4D">
      <w:pPr>
        <w:numPr>
          <w:ilvl w:val="0"/>
          <w:numId w:val="2"/>
        </w:numPr>
        <w:ind w:left="993" w:hanging="567"/>
        <w:contextualSpacing/>
        <w:jc w:val="both"/>
        <w:rPr>
          <w:rFonts w:ascii="Arial" w:hAnsi="Arial" w:cs="Arial"/>
          <w:sz w:val="18"/>
          <w:szCs w:val="18"/>
        </w:rPr>
      </w:pPr>
      <w:r w:rsidRPr="00400BCC">
        <w:rPr>
          <w:rFonts w:ascii="Arial" w:hAnsi="Arial" w:cs="Arial"/>
          <w:sz w:val="18"/>
          <w:szCs w:val="18"/>
        </w:rPr>
        <w:t>náklady na projekt dočasného dopravného značenia ak bude potrebný pre realizáciu Diela alebo jeho časti a náklady na zriadenie mobilných chemických suchých WC;</w:t>
      </w:r>
    </w:p>
    <w:p w:rsidR="00BA2C4D" w:rsidRPr="00400BCC" w:rsidRDefault="00BA2C4D" w:rsidP="00BA2C4D">
      <w:pPr>
        <w:numPr>
          <w:ilvl w:val="0"/>
          <w:numId w:val="2"/>
        </w:numPr>
        <w:ind w:left="993" w:hanging="567"/>
        <w:contextualSpacing/>
        <w:jc w:val="both"/>
        <w:rPr>
          <w:rFonts w:ascii="Arial" w:hAnsi="Arial" w:cs="Arial"/>
          <w:sz w:val="18"/>
          <w:szCs w:val="18"/>
        </w:rPr>
      </w:pPr>
      <w:r w:rsidRPr="00400BCC">
        <w:rPr>
          <w:rFonts w:ascii="Arial" w:hAnsi="Arial" w:cs="Arial"/>
          <w:sz w:val="18"/>
          <w:szCs w:val="18"/>
        </w:rPr>
        <w:t>osadenie statických terčov pre kontrolu statickej stability susedných objektov, ak t</w:t>
      </w:r>
      <w:r>
        <w:rPr>
          <w:rFonts w:ascii="Arial" w:hAnsi="Arial" w:cs="Arial"/>
          <w:sz w:val="18"/>
          <w:szCs w:val="18"/>
        </w:rPr>
        <w:t>ak pri uskutočnení Diela určia projektant a/alebo stavebný dozor a/alebo t</w:t>
      </w:r>
      <w:r w:rsidRPr="00400BCC">
        <w:rPr>
          <w:rFonts w:ascii="Arial" w:hAnsi="Arial" w:cs="Arial"/>
          <w:sz w:val="18"/>
          <w:szCs w:val="18"/>
        </w:rPr>
        <w:t>echnický dozor;</w:t>
      </w:r>
    </w:p>
    <w:p w:rsidR="00BA2C4D" w:rsidRPr="00400BCC" w:rsidRDefault="00BA2C4D" w:rsidP="00BA2C4D">
      <w:pPr>
        <w:numPr>
          <w:ilvl w:val="0"/>
          <w:numId w:val="2"/>
        </w:numPr>
        <w:ind w:left="993" w:hanging="567"/>
        <w:contextualSpacing/>
        <w:jc w:val="both"/>
        <w:rPr>
          <w:rFonts w:ascii="Arial" w:hAnsi="Arial" w:cs="Arial"/>
          <w:sz w:val="18"/>
          <w:szCs w:val="18"/>
        </w:rPr>
      </w:pPr>
      <w:r w:rsidRPr="00400BCC">
        <w:rPr>
          <w:rFonts w:ascii="Arial" w:hAnsi="Arial" w:cs="Arial"/>
          <w:sz w:val="18"/>
          <w:szCs w:val="18"/>
        </w:rPr>
        <w:t>vytýčenie všetkých existujúcich podzemných inžinierskych sietí, v rozsahu podľa ich aktuálne</w:t>
      </w:r>
      <w:r>
        <w:rPr>
          <w:rFonts w:ascii="Arial" w:hAnsi="Arial" w:cs="Arial"/>
          <w:sz w:val="18"/>
          <w:szCs w:val="18"/>
        </w:rPr>
        <w:t>ho zakreslenia, ktoré poskytne objednávateľ d</w:t>
      </w:r>
      <w:r w:rsidRPr="00400BCC">
        <w:rPr>
          <w:rFonts w:ascii="Arial" w:hAnsi="Arial" w:cs="Arial"/>
          <w:sz w:val="18"/>
          <w:szCs w:val="18"/>
        </w:rPr>
        <w:t>odávateľovi najneskoršie pri odovzdaní Staveniska;</w:t>
      </w:r>
    </w:p>
    <w:p w:rsidR="00BA2C4D" w:rsidRPr="00400BCC" w:rsidRDefault="00BA2C4D" w:rsidP="00BA2C4D">
      <w:pPr>
        <w:numPr>
          <w:ilvl w:val="0"/>
          <w:numId w:val="2"/>
        </w:numPr>
        <w:ind w:left="993" w:hanging="567"/>
        <w:contextualSpacing/>
        <w:jc w:val="both"/>
        <w:rPr>
          <w:rFonts w:ascii="Arial" w:hAnsi="Arial" w:cs="Arial"/>
          <w:sz w:val="18"/>
          <w:szCs w:val="18"/>
        </w:rPr>
      </w:pPr>
      <w:r w:rsidRPr="00400BCC">
        <w:rPr>
          <w:rFonts w:ascii="Arial" w:hAnsi="Arial" w:cs="Arial"/>
          <w:sz w:val="18"/>
          <w:szCs w:val="18"/>
        </w:rPr>
        <w:t>náklady za dočasné zábery a rozkopávky verejných priestranstiev (chodníky, komunikácie);</w:t>
      </w:r>
    </w:p>
    <w:p w:rsidR="00BA2C4D" w:rsidRPr="00400BCC" w:rsidRDefault="00BA2C4D" w:rsidP="00BA2C4D">
      <w:pPr>
        <w:numPr>
          <w:ilvl w:val="0"/>
          <w:numId w:val="2"/>
        </w:numPr>
        <w:ind w:left="993" w:hanging="567"/>
        <w:contextualSpacing/>
        <w:jc w:val="both"/>
        <w:rPr>
          <w:rFonts w:ascii="Arial" w:hAnsi="Arial" w:cs="Arial"/>
          <w:sz w:val="18"/>
          <w:szCs w:val="18"/>
        </w:rPr>
      </w:pPr>
      <w:r w:rsidRPr="00400BCC">
        <w:rPr>
          <w:rFonts w:ascii="Arial" w:hAnsi="Arial" w:cs="Arial"/>
          <w:sz w:val="18"/>
          <w:szCs w:val="18"/>
        </w:rPr>
        <w:t>náklady na pravidelné čistenie komunikácií, ak došlo k ich znečisteniu stavebnými a</w:t>
      </w:r>
      <w:r>
        <w:rPr>
          <w:rFonts w:ascii="Arial" w:hAnsi="Arial" w:cs="Arial"/>
          <w:sz w:val="18"/>
          <w:szCs w:val="18"/>
        </w:rPr>
        <w:t>/alebo dopravnými mechanizmami d</w:t>
      </w:r>
      <w:r w:rsidRPr="00400BCC">
        <w:rPr>
          <w:rFonts w:ascii="Arial" w:hAnsi="Arial" w:cs="Arial"/>
          <w:sz w:val="18"/>
          <w:szCs w:val="18"/>
        </w:rPr>
        <w:t>o</w:t>
      </w:r>
      <w:r>
        <w:rPr>
          <w:rFonts w:ascii="Arial" w:hAnsi="Arial" w:cs="Arial"/>
          <w:sz w:val="18"/>
          <w:szCs w:val="18"/>
        </w:rPr>
        <w:t>dávateľa a/alebo s</w:t>
      </w:r>
      <w:r w:rsidRPr="00400BCC">
        <w:rPr>
          <w:rFonts w:ascii="Arial" w:hAnsi="Arial" w:cs="Arial"/>
          <w:sz w:val="18"/>
          <w:szCs w:val="18"/>
        </w:rPr>
        <w:t>ubdodávateľov pri zhotovovaní Diela a náklady na prípadné proti prašné opatrenia;</w:t>
      </w:r>
    </w:p>
    <w:p w:rsidR="00BA2C4D" w:rsidRPr="00400BCC" w:rsidRDefault="00BA2C4D" w:rsidP="00BA2C4D">
      <w:pPr>
        <w:numPr>
          <w:ilvl w:val="0"/>
          <w:numId w:val="2"/>
        </w:numPr>
        <w:ind w:left="993" w:hanging="567"/>
        <w:contextualSpacing/>
        <w:jc w:val="both"/>
        <w:rPr>
          <w:rFonts w:ascii="Arial" w:hAnsi="Arial" w:cs="Arial"/>
          <w:sz w:val="18"/>
          <w:szCs w:val="18"/>
        </w:rPr>
      </w:pPr>
      <w:r w:rsidRPr="00400BCC">
        <w:rPr>
          <w:rFonts w:ascii="Arial" w:hAnsi="Arial" w:cs="Arial"/>
          <w:sz w:val="18"/>
          <w:szCs w:val="18"/>
        </w:rPr>
        <w:t>akékoľvek náklady na školenia a zaučenie prevádzkového technika (technikov) počas kompletizačných prác technológie a príprav na skúšky;</w:t>
      </w:r>
    </w:p>
    <w:p w:rsidR="00BA2C4D" w:rsidRPr="00400BCC" w:rsidRDefault="00BA2C4D" w:rsidP="00BA2C4D">
      <w:pPr>
        <w:numPr>
          <w:ilvl w:val="0"/>
          <w:numId w:val="2"/>
        </w:numPr>
        <w:spacing w:after="0" w:line="240" w:lineRule="auto"/>
        <w:ind w:left="993" w:hanging="567"/>
        <w:contextualSpacing/>
        <w:jc w:val="both"/>
        <w:rPr>
          <w:rFonts w:ascii="Arial" w:hAnsi="Arial" w:cs="Arial"/>
          <w:sz w:val="18"/>
          <w:szCs w:val="18"/>
        </w:rPr>
      </w:pPr>
      <w:r w:rsidRPr="00400BCC">
        <w:rPr>
          <w:rFonts w:ascii="Arial" w:hAnsi="Arial" w:cs="Arial"/>
          <w:sz w:val="18"/>
          <w:szCs w:val="18"/>
        </w:rPr>
        <w:t>náklady spojené s prípadným prenájmom nehnuteľností potrebných na zriadenie Staveniska;</w:t>
      </w:r>
    </w:p>
    <w:p w:rsidR="00BA2C4D" w:rsidRDefault="00BA2C4D" w:rsidP="00BA2C4D">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Pr="00400BCC">
        <w:rPr>
          <w:rFonts w:ascii="Arial" w:hAnsi="Arial" w:cs="Arial"/>
          <w:sz w:val="18"/>
          <w:szCs w:val="18"/>
        </w:rPr>
        <w:t>náklady spojené s požadovaným stiahnutím, uložením a vrátením ornice na Stavenisko;</w:t>
      </w:r>
    </w:p>
    <w:p w:rsidR="00BA2C4D" w:rsidRPr="00400BCC" w:rsidRDefault="00BA2C4D" w:rsidP="00BA2C4D">
      <w:pPr>
        <w:numPr>
          <w:ilvl w:val="0"/>
          <w:numId w:val="2"/>
        </w:numPr>
        <w:tabs>
          <w:tab w:val="left" w:pos="851"/>
        </w:tabs>
        <w:spacing w:after="0" w:line="240" w:lineRule="auto"/>
        <w:ind w:left="993" w:hanging="567"/>
        <w:contextualSpacing/>
        <w:jc w:val="both"/>
        <w:rPr>
          <w:rFonts w:ascii="Arial" w:hAnsi="Arial" w:cs="Arial"/>
          <w:sz w:val="18"/>
          <w:szCs w:val="18"/>
        </w:rPr>
      </w:pPr>
      <w:r>
        <w:rPr>
          <w:rFonts w:ascii="Arial" w:hAnsi="Arial" w:cs="Arial"/>
          <w:sz w:val="18"/>
          <w:szCs w:val="18"/>
        </w:rPr>
        <w:t xml:space="preserve"> náklady spojené so zabezpečením činnosti koordinátora bezpečnosti podľa nariadenia vlády SR č. 396/2006 </w:t>
      </w:r>
      <w:proofErr w:type="spellStart"/>
      <w:r>
        <w:rPr>
          <w:rFonts w:ascii="Arial" w:hAnsi="Arial" w:cs="Arial"/>
          <w:sz w:val="18"/>
          <w:szCs w:val="18"/>
        </w:rPr>
        <w:t>Z.z</w:t>
      </w:r>
      <w:proofErr w:type="spellEnd"/>
      <w:r>
        <w:rPr>
          <w:rFonts w:ascii="Arial" w:hAnsi="Arial" w:cs="Arial"/>
          <w:sz w:val="18"/>
          <w:szCs w:val="18"/>
        </w:rPr>
        <w:t xml:space="preserve">. </w:t>
      </w:r>
      <w:r w:rsidRPr="00510610">
        <w:rPr>
          <w:rFonts w:ascii="Arial" w:hAnsi="Arial" w:cs="Arial"/>
          <w:sz w:val="18"/>
          <w:szCs w:val="18"/>
        </w:rPr>
        <w:t>o minimálnych bezpečnostných a zdravotných požiadavkách na stavenisko</w:t>
      </w:r>
      <w:r>
        <w:rPr>
          <w:rFonts w:ascii="Arial" w:hAnsi="Arial" w:cs="Arial"/>
          <w:sz w:val="18"/>
          <w:szCs w:val="18"/>
        </w:rPr>
        <w:t xml:space="preserve"> v platnom znení na základe poverenia objednávateľa v súlade s čl. 17 bodom iii;</w:t>
      </w:r>
    </w:p>
    <w:p w:rsidR="00BA2C4D" w:rsidRDefault="00BA2C4D" w:rsidP="00BA2C4D">
      <w:pPr>
        <w:numPr>
          <w:ilvl w:val="0"/>
          <w:numId w:val="2"/>
        </w:numPr>
        <w:spacing w:after="0" w:line="240" w:lineRule="auto"/>
        <w:ind w:left="993" w:hanging="567"/>
        <w:contextualSpacing/>
        <w:jc w:val="both"/>
        <w:rPr>
          <w:rFonts w:ascii="Arial" w:hAnsi="Arial" w:cs="Arial"/>
          <w:sz w:val="18"/>
          <w:szCs w:val="18"/>
        </w:rPr>
      </w:pPr>
      <w:r w:rsidRPr="00400BCC">
        <w:rPr>
          <w:rFonts w:ascii="Arial" w:hAnsi="Arial" w:cs="Arial"/>
          <w:sz w:val="18"/>
          <w:szCs w:val="18"/>
        </w:rPr>
        <w:t xml:space="preserve">akékoľvek iné </w:t>
      </w:r>
      <w:r>
        <w:rPr>
          <w:rFonts w:ascii="Arial" w:hAnsi="Arial" w:cs="Arial"/>
          <w:sz w:val="18"/>
          <w:szCs w:val="18"/>
        </w:rPr>
        <w:t>náklady, ktoré vzniknú d</w:t>
      </w:r>
      <w:r w:rsidRPr="00400BCC">
        <w:rPr>
          <w:rFonts w:ascii="Arial" w:hAnsi="Arial" w:cs="Arial"/>
          <w:sz w:val="18"/>
          <w:szCs w:val="18"/>
        </w:rPr>
        <w:t>odávateľ</w:t>
      </w:r>
      <w:r>
        <w:rPr>
          <w:rFonts w:ascii="Arial" w:hAnsi="Arial" w:cs="Arial"/>
          <w:sz w:val="18"/>
          <w:szCs w:val="18"/>
        </w:rPr>
        <w:t>ovi pri realizácii Diela podľa z</w:t>
      </w:r>
      <w:r w:rsidRPr="00400BCC">
        <w:rPr>
          <w:rFonts w:ascii="Arial" w:hAnsi="Arial" w:cs="Arial"/>
          <w:sz w:val="18"/>
          <w:szCs w:val="18"/>
        </w:rPr>
        <w:t>mluvy.</w:t>
      </w:r>
    </w:p>
    <w:p w:rsidR="00BA2C4D" w:rsidRPr="00400BCC" w:rsidRDefault="00BA2C4D" w:rsidP="00BA2C4D">
      <w:pPr>
        <w:ind w:left="993"/>
        <w:contextualSpacing/>
        <w:jc w:val="both"/>
        <w:rPr>
          <w:rFonts w:ascii="Arial" w:hAnsi="Arial" w:cs="Arial"/>
          <w:sz w:val="18"/>
          <w:szCs w:val="18"/>
        </w:rPr>
      </w:pPr>
    </w:p>
    <w:p w:rsidR="00BA2C4D" w:rsidRPr="000B53BD" w:rsidRDefault="00BA2C4D" w:rsidP="00BA2C4D">
      <w:pPr>
        <w:pStyle w:val="Odsekzoznamu"/>
        <w:numPr>
          <w:ilvl w:val="1"/>
          <w:numId w:val="45"/>
        </w:numPr>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0B53BD">
        <w:rPr>
          <w:rFonts w:ascii="Arial" w:hAnsi="Arial" w:cs="Arial"/>
          <w:sz w:val="18"/>
          <w:szCs w:val="18"/>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0B53BD">
        <w:rPr>
          <w:rFonts w:ascii="Arial" w:eastAsiaTheme="minorHAnsi" w:hAnsi="Arial" w:cs="Arial"/>
          <w:sz w:val="18"/>
          <w:szCs w:val="18"/>
          <w:lang w:eastAsia="en-US"/>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rsidR="00BA2C4D" w:rsidRPr="00BB0A93" w:rsidRDefault="00BA2C4D" w:rsidP="00BA2C4D">
      <w:pPr>
        <w:pStyle w:val="Odsekzoznamu"/>
        <w:ind w:left="567"/>
        <w:jc w:val="both"/>
        <w:rPr>
          <w:rFonts w:ascii="Arial" w:eastAsiaTheme="minorHAnsi" w:hAnsi="Arial" w:cs="Arial"/>
          <w:sz w:val="18"/>
          <w:szCs w:val="18"/>
          <w:lang w:eastAsia="en-US"/>
        </w:rPr>
      </w:pPr>
    </w:p>
    <w:p w:rsidR="00BA2C4D" w:rsidRPr="000B53BD" w:rsidRDefault="00BA2C4D" w:rsidP="00BA2C4D">
      <w:pPr>
        <w:pStyle w:val="Odsekzoznamu"/>
        <w:numPr>
          <w:ilvl w:val="1"/>
          <w:numId w:val="45"/>
        </w:numPr>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rsidR="00BA2C4D" w:rsidRPr="00B03F7B"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45"/>
        </w:numPr>
        <w:ind w:left="567" w:hanging="567"/>
        <w:jc w:val="both"/>
        <w:rPr>
          <w:rFonts w:ascii="Arial" w:eastAsiaTheme="minorHAnsi" w:hAnsi="Arial" w:cs="Arial"/>
          <w:sz w:val="18"/>
          <w:szCs w:val="18"/>
          <w:lang w:eastAsia="en-US"/>
        </w:rPr>
      </w:pPr>
      <w:r w:rsidRPr="00BB0A93">
        <w:rPr>
          <w:rFonts w:ascii="Arial" w:eastAsiaTheme="minorHAnsi" w:hAnsi="Arial" w:cs="Arial"/>
          <w:sz w:val="18"/>
          <w:szCs w:val="18"/>
          <w:lang w:eastAsia="en-US"/>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rsidR="00BA2C4D" w:rsidRPr="00BB0A93" w:rsidRDefault="00BA2C4D" w:rsidP="00BA2C4D">
      <w:pPr>
        <w:jc w:val="both"/>
        <w:rPr>
          <w:rFonts w:ascii="Arial" w:hAnsi="Arial" w:cs="Arial"/>
          <w:sz w:val="18"/>
          <w:szCs w:val="18"/>
        </w:rPr>
      </w:pPr>
    </w:p>
    <w:p w:rsidR="00BA2C4D" w:rsidRPr="00B03F7B" w:rsidRDefault="00BA2C4D" w:rsidP="00BA2C4D">
      <w:pPr>
        <w:pStyle w:val="Odsekzoznamu"/>
        <w:numPr>
          <w:ilvl w:val="1"/>
          <w:numId w:val="45"/>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Podmienky fakturácie:</w:t>
      </w:r>
    </w:p>
    <w:p w:rsidR="00BA2C4D" w:rsidRPr="00B03F7B" w:rsidRDefault="00BA2C4D" w:rsidP="00BA2C4D">
      <w:pPr>
        <w:jc w:val="both"/>
        <w:rPr>
          <w:rFonts w:ascii="Arial" w:hAnsi="Arial" w:cs="Arial"/>
          <w:sz w:val="18"/>
          <w:szCs w:val="18"/>
        </w:rPr>
      </w:pPr>
    </w:p>
    <w:p w:rsidR="00BA2C4D" w:rsidRPr="00400BCC" w:rsidRDefault="00BA2C4D" w:rsidP="00BA2C4D">
      <w:pPr>
        <w:pStyle w:val="Odsekzoznamu"/>
        <w:numPr>
          <w:ilvl w:val="0"/>
          <w:numId w:val="22"/>
        </w:numPr>
        <w:ind w:left="993"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dodávateľ je oprávnený fa</w:t>
      </w:r>
      <w:r w:rsidRPr="00400BCC">
        <w:rPr>
          <w:rFonts w:ascii="Arial" w:eastAsiaTheme="minorHAnsi" w:hAnsi="Arial" w:cs="Arial"/>
          <w:sz w:val="18"/>
          <w:szCs w:val="18"/>
          <w:lang w:eastAsia="en-US"/>
        </w:rPr>
        <w:t xml:space="preserve">kturovať iba skutočne vykonané práce </w:t>
      </w:r>
    </w:p>
    <w:p w:rsidR="00BA2C4D" w:rsidRPr="00400BCC" w:rsidRDefault="00BA2C4D" w:rsidP="00BA2C4D">
      <w:pPr>
        <w:pStyle w:val="Odsekzoznamu"/>
        <w:numPr>
          <w:ilvl w:val="0"/>
          <w:numId w:val="22"/>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faktúra musí byť dokladovaná všetkými súpismi vykonaných prác</w:t>
      </w:r>
      <w:r>
        <w:rPr>
          <w:rFonts w:ascii="Arial" w:eastAsiaTheme="minorHAnsi" w:hAnsi="Arial" w:cs="Arial"/>
          <w:sz w:val="18"/>
          <w:szCs w:val="18"/>
          <w:lang w:eastAsia="en-US"/>
        </w:rPr>
        <w:t>, ktoré budú odsúhlasené oboma z</w:t>
      </w:r>
      <w:r w:rsidRPr="00400BCC">
        <w:rPr>
          <w:rFonts w:ascii="Arial" w:eastAsiaTheme="minorHAnsi" w:hAnsi="Arial" w:cs="Arial"/>
          <w:sz w:val="18"/>
          <w:szCs w:val="18"/>
          <w:lang w:eastAsia="en-US"/>
        </w:rPr>
        <w:t>mluvnými stran</w:t>
      </w:r>
      <w:r>
        <w:rPr>
          <w:rFonts w:ascii="Arial" w:eastAsiaTheme="minorHAnsi" w:hAnsi="Arial" w:cs="Arial"/>
          <w:sz w:val="18"/>
          <w:szCs w:val="18"/>
          <w:lang w:eastAsia="en-US"/>
        </w:rPr>
        <w:t>ami priebežne počas doby realizácie Diela</w:t>
      </w:r>
      <w:r w:rsidRPr="00400BCC">
        <w:rPr>
          <w:rFonts w:ascii="Arial" w:eastAsiaTheme="minorHAnsi" w:hAnsi="Arial" w:cs="Arial"/>
          <w:sz w:val="18"/>
          <w:szCs w:val="18"/>
          <w:lang w:eastAsia="en-US"/>
        </w:rPr>
        <w:t xml:space="preserve">, a to </w:t>
      </w:r>
      <w:r w:rsidRPr="00BB0A93">
        <w:rPr>
          <w:rFonts w:ascii="Arial" w:eastAsiaTheme="minorHAnsi" w:hAnsi="Arial" w:cs="Arial"/>
          <w:sz w:val="18"/>
          <w:szCs w:val="18"/>
          <w:lang w:eastAsia="en-US"/>
        </w:rPr>
        <w:t xml:space="preserve">vždy za každý kalendárny mesiac   plnenia </w:t>
      </w:r>
      <w:r w:rsidRPr="00400BCC">
        <w:rPr>
          <w:rFonts w:ascii="Arial" w:eastAsiaTheme="minorHAnsi" w:hAnsi="Arial" w:cs="Arial"/>
          <w:sz w:val="18"/>
          <w:szCs w:val="18"/>
          <w:lang w:eastAsia="en-US"/>
        </w:rPr>
        <w:t>v súlad</w:t>
      </w:r>
      <w:r>
        <w:rPr>
          <w:rFonts w:ascii="Arial" w:eastAsiaTheme="minorHAnsi" w:hAnsi="Arial" w:cs="Arial"/>
          <w:sz w:val="18"/>
          <w:szCs w:val="18"/>
          <w:lang w:eastAsia="en-US"/>
        </w:rPr>
        <w:t>e s týmto bodom z</w:t>
      </w:r>
      <w:r w:rsidRPr="00400BCC">
        <w:rPr>
          <w:rFonts w:ascii="Arial" w:eastAsiaTheme="minorHAnsi" w:hAnsi="Arial" w:cs="Arial"/>
          <w:sz w:val="18"/>
          <w:szCs w:val="18"/>
          <w:lang w:eastAsia="en-US"/>
        </w:rPr>
        <w:t>mluvy</w:t>
      </w:r>
      <w:r>
        <w:rPr>
          <w:rFonts w:ascii="Arial" w:eastAsiaTheme="minorHAnsi" w:hAnsi="Arial" w:cs="Arial"/>
          <w:sz w:val="18"/>
          <w:szCs w:val="18"/>
          <w:lang w:eastAsia="en-US"/>
        </w:rPr>
        <w:t>,</w:t>
      </w:r>
    </w:p>
    <w:p w:rsidR="00BA2C4D" w:rsidRPr="00400BCC" w:rsidRDefault="00BA2C4D" w:rsidP="00BA2C4D">
      <w:pPr>
        <w:pStyle w:val="Odsekzoznamu"/>
        <w:numPr>
          <w:ilvl w:val="0"/>
          <w:numId w:val="22"/>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súpis vykonaných prác za </w:t>
      </w:r>
      <w:r>
        <w:rPr>
          <w:rFonts w:ascii="Arial" w:eastAsiaTheme="minorHAnsi" w:hAnsi="Arial" w:cs="Arial"/>
          <w:sz w:val="18"/>
          <w:szCs w:val="18"/>
          <w:lang w:eastAsia="en-US"/>
        </w:rPr>
        <w:t>príslušný kalendárny mesiac je dodávateľ povinný predkladať o</w:t>
      </w:r>
      <w:r w:rsidRPr="00400BCC">
        <w:rPr>
          <w:rFonts w:ascii="Arial" w:eastAsiaTheme="minorHAnsi" w:hAnsi="Arial" w:cs="Arial"/>
          <w:sz w:val="18"/>
          <w:szCs w:val="18"/>
          <w:lang w:eastAsia="en-US"/>
        </w:rPr>
        <w:t>bjednávateľovi najneskôr do 5.-teho dňa nasledujúceho kalendárneho mesiaca. K súpisu vykonaných prác za príslušný kalendárny mesiac bude vždy prilo</w:t>
      </w:r>
      <w:r>
        <w:rPr>
          <w:rFonts w:ascii="Arial" w:eastAsiaTheme="minorHAnsi" w:hAnsi="Arial" w:cs="Arial"/>
          <w:sz w:val="18"/>
          <w:szCs w:val="18"/>
          <w:lang w:eastAsia="en-US"/>
        </w:rPr>
        <w:t>žený zisťovací protokol. O</w:t>
      </w:r>
      <w:r w:rsidRPr="00400BCC">
        <w:rPr>
          <w:rFonts w:ascii="Arial" w:eastAsiaTheme="minorHAnsi" w:hAnsi="Arial" w:cs="Arial"/>
          <w:sz w:val="18"/>
          <w:szCs w:val="18"/>
          <w:lang w:eastAsia="en-US"/>
        </w:rPr>
        <w:t xml:space="preserve">bjednávateľ sa musí do desiatich (10) pracovných dní odo dňa doručenia súpisu vykonaných prác vyjadriť k predloženému súpisu vykonaných prác (ďalej len </w:t>
      </w:r>
      <w:r w:rsidRPr="00195AE5">
        <w:rPr>
          <w:rFonts w:ascii="Arial" w:eastAsiaTheme="minorHAnsi" w:hAnsi="Arial" w:cs="Arial"/>
          <w:i/>
          <w:sz w:val="18"/>
          <w:szCs w:val="18"/>
          <w:lang w:eastAsia="en-US"/>
        </w:rPr>
        <w:t>„Súpis vykonaných prác</w:t>
      </w:r>
      <w:r w:rsidRPr="00400BCC">
        <w:rPr>
          <w:rFonts w:ascii="Arial" w:eastAsiaTheme="minorHAnsi" w:hAnsi="Arial" w:cs="Arial"/>
          <w:sz w:val="18"/>
          <w:szCs w:val="18"/>
          <w:lang w:eastAsia="en-US"/>
        </w:rPr>
        <w:t xml:space="preserve">“). Ak sa Objednávateľ v danej lehote k predloženému Súpisu vykonaných prác nevyjadrí, </w:t>
      </w:r>
      <w:r w:rsidRPr="00400BCC">
        <w:rPr>
          <w:rFonts w:ascii="Arial" w:hAnsi="Arial" w:cs="Arial"/>
          <w:sz w:val="18"/>
          <w:szCs w:val="18"/>
        </w:rPr>
        <w:t>márnym uplynutím dohodnutej lehoty platí, že s jeho obsahom bez výhrad súhlasí (dohodnutá fikcia súhlasu)</w:t>
      </w:r>
      <w:r>
        <w:rPr>
          <w:rFonts w:ascii="Arial" w:hAnsi="Arial" w:cs="Arial"/>
          <w:sz w:val="18"/>
          <w:szCs w:val="18"/>
        </w:rPr>
        <w:t>,</w:t>
      </w:r>
    </w:p>
    <w:p w:rsidR="00BA2C4D" w:rsidRPr="00DB141B" w:rsidRDefault="00BA2C4D" w:rsidP="00BA2C4D">
      <w:pPr>
        <w:pStyle w:val="Odsekzoznamu"/>
        <w:numPr>
          <w:ilvl w:val="0"/>
          <w:numId w:val="22"/>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o</w:t>
      </w:r>
      <w:r w:rsidRPr="00400BCC">
        <w:rPr>
          <w:rFonts w:ascii="Arial" w:eastAsiaTheme="minorHAnsi" w:hAnsi="Arial" w:cs="Arial"/>
          <w:sz w:val="18"/>
          <w:szCs w:val="18"/>
          <w:lang w:eastAsia="en-US"/>
        </w:rPr>
        <w:t>bjednávateľ preukáže, že sa z objektívnych príčin nemohol k Súpisu vykonaných prác vo vyššie uvedenej lehote vyjadriť</w:t>
      </w:r>
      <w:r w:rsidRPr="00DB141B">
        <w:rPr>
          <w:rFonts w:ascii="Arial" w:eastAsiaTheme="minorHAnsi" w:hAnsi="Arial" w:cs="Arial"/>
          <w:sz w:val="18"/>
          <w:szCs w:val="18"/>
          <w:lang w:eastAsia="en-US"/>
        </w:rPr>
        <w:t>, námietky, ktoré by mohol uplatniť voči Súpisu vykonaných prác mu zostávajú zachované,</w:t>
      </w:r>
    </w:p>
    <w:p w:rsidR="00BA2C4D" w:rsidRPr="00DB141B" w:rsidRDefault="00BA2C4D" w:rsidP="00BA2C4D">
      <w:pPr>
        <w:pStyle w:val="Odsekzoznamu"/>
        <w:numPr>
          <w:ilvl w:val="0"/>
          <w:numId w:val="22"/>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všetky Súpisy vykonaných prác predložené dodávateľom, musia byť členené podľa položiek, množstva a zoznamu prác,</w:t>
      </w:r>
    </w:p>
    <w:p w:rsidR="00BA2C4D" w:rsidRPr="008177A0" w:rsidRDefault="00BA2C4D" w:rsidP="00BA2C4D">
      <w:pPr>
        <w:pStyle w:val="Odsekzoznamu"/>
        <w:numPr>
          <w:ilvl w:val="0"/>
          <w:numId w:val="22"/>
        </w:numPr>
        <w:ind w:left="993" w:hanging="567"/>
        <w:jc w:val="both"/>
        <w:rPr>
          <w:rFonts w:ascii="Arial" w:eastAsiaTheme="minorHAnsi" w:hAnsi="Arial" w:cs="Arial"/>
          <w:sz w:val="18"/>
          <w:szCs w:val="18"/>
          <w:lang w:eastAsia="en-US"/>
        </w:rPr>
      </w:pPr>
      <w:r w:rsidRPr="008177A0">
        <w:rPr>
          <w:rFonts w:ascii="Arial" w:eastAsiaTheme="minorHAnsi" w:hAnsi="Arial" w:cs="Arial"/>
          <w:sz w:val="18"/>
          <w:szCs w:val="18"/>
          <w:lang w:eastAsia="en-US"/>
        </w:rPr>
        <w:t>v prípade, že faktúra bude vystavená bez predloženia Súpisov vykonaných prác a/alebo vo výške nad rámec Súpisov vykonaných prá</w:t>
      </w:r>
      <w:r>
        <w:rPr>
          <w:rFonts w:ascii="Arial" w:eastAsiaTheme="minorHAnsi" w:hAnsi="Arial" w:cs="Arial"/>
          <w:sz w:val="18"/>
          <w:szCs w:val="18"/>
          <w:lang w:eastAsia="en-US"/>
        </w:rPr>
        <w:t>c</w:t>
      </w:r>
      <w:r w:rsidRPr="008177A0">
        <w:rPr>
          <w:rFonts w:ascii="Arial" w:eastAsiaTheme="minorHAnsi" w:hAnsi="Arial" w:cs="Arial"/>
          <w:sz w:val="18"/>
          <w:szCs w:val="18"/>
          <w:lang w:eastAsia="en-US"/>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w:t>
      </w:r>
      <w:r w:rsidRPr="003F6E38">
        <w:rPr>
          <w:rFonts w:ascii="Arial" w:eastAsiaTheme="minorHAnsi" w:hAnsi="Arial" w:cs="Arial"/>
          <w:sz w:val="18"/>
          <w:szCs w:val="18"/>
          <w:lang w:eastAsia="en-US"/>
        </w:rPr>
        <w:t xml:space="preserve">omeškania s úhradou ceny Diela na strane objednávateľa) a </w:t>
      </w:r>
      <w:r w:rsidRPr="008177A0">
        <w:rPr>
          <w:rFonts w:ascii="Arial" w:eastAsiaTheme="minorHAnsi" w:hAnsi="Arial" w:cs="Arial"/>
          <w:sz w:val="18"/>
          <w:szCs w:val="18"/>
          <w:lang w:eastAsia="en-US"/>
        </w:rPr>
        <w:t>v prípade opakovaného takéhoto konania na strane dodávateľa sa uvedené považuje za podstatné porušenie tejto zmluvy (opakovaným konaním sa rozumie konanie min. 2</w:t>
      </w:r>
      <w:r>
        <w:rPr>
          <w:rFonts w:ascii="Arial" w:eastAsiaTheme="minorHAnsi" w:hAnsi="Arial" w:cs="Arial"/>
          <w:sz w:val="18"/>
          <w:szCs w:val="18"/>
          <w:lang w:eastAsia="en-US"/>
        </w:rPr>
        <w:t>-</w:t>
      </w:r>
      <w:r w:rsidRPr="008177A0">
        <w:rPr>
          <w:rFonts w:ascii="Arial" w:eastAsiaTheme="minorHAnsi" w:hAnsi="Arial" w:cs="Arial"/>
          <w:sz w:val="18"/>
          <w:szCs w:val="18"/>
          <w:lang w:eastAsia="en-US"/>
        </w:rPr>
        <w:t xml:space="preserve"> a viackrát),</w:t>
      </w:r>
    </w:p>
    <w:p w:rsidR="00BA2C4D" w:rsidRDefault="00BA2C4D" w:rsidP="00BA2C4D">
      <w:pPr>
        <w:pStyle w:val="Odsekzoznamu"/>
        <w:numPr>
          <w:ilvl w:val="0"/>
          <w:numId w:val="22"/>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faktúra vrátane Súpisu vykonaných prác musí spĺňať všetky riadne náležitosti daňového dokladu a musí byť vystavená tak, aby bolo možné vykonať jej vecnú a finančnú kontrolu. </w:t>
      </w:r>
      <w:r>
        <w:rPr>
          <w:rFonts w:ascii="Arial" w:eastAsiaTheme="minorHAnsi" w:hAnsi="Arial" w:cs="Arial"/>
          <w:sz w:val="18"/>
          <w:szCs w:val="18"/>
          <w:lang w:eastAsia="en-US"/>
        </w:rPr>
        <w:t>Vo</w:t>
      </w:r>
      <w:r w:rsidRPr="00DB141B">
        <w:rPr>
          <w:rFonts w:ascii="Arial" w:eastAsiaTheme="minorHAnsi" w:hAnsi="Arial" w:cs="Arial"/>
          <w:sz w:val="18"/>
          <w:szCs w:val="18"/>
          <w:lang w:eastAsia="en-US"/>
        </w:rPr>
        <w:t xml:space="preserve"> faktúre musia byť uvedené informácie súvisiace so spoluf</w:t>
      </w:r>
      <w:r>
        <w:rPr>
          <w:rFonts w:ascii="Arial" w:eastAsiaTheme="minorHAnsi" w:hAnsi="Arial" w:cs="Arial"/>
          <w:sz w:val="18"/>
          <w:szCs w:val="18"/>
          <w:lang w:eastAsia="en-US"/>
        </w:rPr>
        <w:t xml:space="preserve">inancovaním Diela podľa Článku </w:t>
      </w:r>
      <w:r w:rsidRPr="00DC1703">
        <w:rPr>
          <w:rFonts w:ascii="Arial" w:eastAsiaTheme="minorHAnsi" w:hAnsi="Arial" w:cs="Arial"/>
          <w:sz w:val="18"/>
          <w:szCs w:val="18"/>
          <w:u w:val="single"/>
          <w:lang w:eastAsia="en-US"/>
        </w:rPr>
        <w:t>1, bodu 1.2</w:t>
      </w:r>
      <w:r>
        <w:rPr>
          <w:rFonts w:ascii="Arial" w:eastAsiaTheme="minorHAnsi" w:hAnsi="Arial" w:cs="Arial"/>
          <w:sz w:val="18"/>
          <w:szCs w:val="18"/>
          <w:lang w:eastAsia="en-US"/>
        </w:rPr>
        <w:t xml:space="preserve"> tejto z</w:t>
      </w:r>
      <w:r w:rsidRPr="00DB141B">
        <w:rPr>
          <w:rFonts w:ascii="Arial" w:eastAsiaTheme="minorHAnsi" w:hAnsi="Arial" w:cs="Arial"/>
          <w:sz w:val="18"/>
          <w:szCs w:val="18"/>
          <w:lang w:eastAsia="en-US"/>
        </w:rPr>
        <w:t>mluvy</w:t>
      </w:r>
      <w:r>
        <w:rPr>
          <w:rFonts w:ascii="Arial" w:eastAsiaTheme="minorHAnsi" w:hAnsi="Arial" w:cs="Arial"/>
          <w:sz w:val="18"/>
          <w:szCs w:val="18"/>
          <w:lang w:eastAsia="en-US"/>
        </w:rPr>
        <w:t>, ktoré objednávateľ oznámi d</w:t>
      </w:r>
      <w:r w:rsidRPr="00DB141B">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w:t>
      </w:r>
      <w:r w:rsidRPr="00DB141B">
        <w:rPr>
          <w:rFonts w:ascii="Arial" w:eastAsiaTheme="minorHAnsi" w:hAnsi="Arial" w:cs="Arial"/>
          <w:sz w:val="18"/>
          <w:szCs w:val="18"/>
          <w:lang w:eastAsia="en-US"/>
        </w:rPr>
        <w:t xml:space="preserve">Lehota splatnosti faktúry je </w:t>
      </w:r>
      <w:r w:rsidRPr="00B03F7B">
        <w:rPr>
          <w:rFonts w:ascii="Arial" w:eastAsiaTheme="minorHAnsi" w:hAnsi="Arial" w:cs="Arial"/>
          <w:sz w:val="18"/>
          <w:szCs w:val="18"/>
          <w:lang w:eastAsia="en-US"/>
        </w:rPr>
        <w:t>šesťdesiat (60) kalendárnych</w:t>
      </w:r>
      <w:r w:rsidRPr="00DB141B">
        <w:rPr>
          <w:rFonts w:ascii="Arial" w:eastAsiaTheme="minorHAnsi" w:hAnsi="Arial" w:cs="Arial"/>
          <w:sz w:val="18"/>
          <w:szCs w:val="18"/>
          <w:lang w:eastAsia="en-US"/>
        </w:rPr>
        <w:t xml:space="preserve"> dní odo dňa jej doručenia objednávateľovi.</w:t>
      </w:r>
    </w:p>
    <w:p w:rsidR="00BA2C4D" w:rsidRPr="00DB141B" w:rsidRDefault="00BA2C4D" w:rsidP="00BA2C4D">
      <w:pPr>
        <w:pStyle w:val="Odsekzoznamu"/>
        <w:numPr>
          <w:ilvl w:val="0"/>
          <w:numId w:val="22"/>
        </w:numPr>
        <w:ind w:left="993" w:hanging="567"/>
        <w:jc w:val="both"/>
        <w:rPr>
          <w:rFonts w:ascii="Arial" w:eastAsiaTheme="minorHAnsi" w:hAnsi="Arial" w:cs="Arial"/>
          <w:sz w:val="18"/>
          <w:szCs w:val="18"/>
          <w:lang w:eastAsia="en-US"/>
        </w:rPr>
      </w:pPr>
      <w:r>
        <w:rPr>
          <w:rFonts w:ascii="Arial" w:hAnsi="Arial" w:cs="Arial"/>
          <w:noProof/>
          <w:sz w:val="18"/>
          <w:szCs w:val="18"/>
          <w:lang w:eastAsia="sk-SK"/>
        </w:rPr>
        <w:t>Dodávateľ j</w:t>
      </w:r>
      <w:r w:rsidRPr="000244BF">
        <w:rPr>
          <w:rFonts w:ascii="Arial" w:hAnsi="Arial" w:cs="Arial"/>
          <w:noProof/>
          <w:sz w:val="18"/>
          <w:szCs w:val="18"/>
          <w:lang w:eastAsia="sk-SK"/>
        </w:rPr>
        <w:t xml:space="preserve">e vlastníkom </w:t>
      </w:r>
      <w:r>
        <w:rPr>
          <w:rFonts w:ascii="Arial" w:hAnsi="Arial" w:cs="Arial"/>
          <w:noProof/>
          <w:sz w:val="18"/>
          <w:szCs w:val="18"/>
          <w:lang w:eastAsia="sk-SK"/>
        </w:rPr>
        <w:t>zabudovaných a faktúrovaných materiálov a tovarov (tj. všetky faktúrované tovary a materiály sú zbavené práv tretích strán).</w:t>
      </w:r>
    </w:p>
    <w:p w:rsidR="00BA2C4D" w:rsidRPr="00DB141B" w:rsidRDefault="00BA2C4D" w:rsidP="00BA2C4D">
      <w:pPr>
        <w:pStyle w:val="Odsekzoznamu"/>
        <w:ind w:left="993" w:hanging="567"/>
        <w:jc w:val="both"/>
        <w:rPr>
          <w:rFonts w:ascii="Arial" w:eastAsiaTheme="minorHAnsi" w:hAnsi="Arial" w:cs="Arial"/>
          <w:sz w:val="18"/>
          <w:szCs w:val="18"/>
          <w:lang w:eastAsia="en-US"/>
        </w:rPr>
      </w:pPr>
    </w:p>
    <w:p w:rsidR="00BA2C4D" w:rsidRDefault="00BA2C4D" w:rsidP="00BA2C4D">
      <w:pPr>
        <w:ind w:left="567" w:hanging="567"/>
        <w:jc w:val="both"/>
        <w:rPr>
          <w:rFonts w:ascii="Arial" w:hAnsi="Arial" w:cs="Arial"/>
          <w:sz w:val="18"/>
          <w:szCs w:val="18"/>
        </w:rPr>
      </w:pPr>
      <w:r>
        <w:rPr>
          <w:rFonts w:ascii="Arial" w:hAnsi="Arial" w:cs="Arial"/>
          <w:sz w:val="18"/>
          <w:szCs w:val="18"/>
        </w:rPr>
        <w:t xml:space="preserve">5.7     </w:t>
      </w:r>
      <w:r w:rsidRPr="00195AE5">
        <w:rPr>
          <w:rFonts w:ascii="Arial" w:hAnsi="Arial" w:cs="Arial"/>
          <w:sz w:val="18"/>
          <w:szCs w:val="18"/>
        </w:rPr>
        <w:t xml:space="preserve">Dodávateľ predloží faktúru do pätnástich (15) kalendárnych dní odo dňa podpisu </w:t>
      </w:r>
      <w:r>
        <w:rPr>
          <w:rFonts w:ascii="Arial" w:hAnsi="Arial" w:cs="Arial"/>
          <w:sz w:val="18"/>
          <w:szCs w:val="18"/>
        </w:rPr>
        <w:t>Preberacieho protokolu o</w:t>
      </w:r>
      <w:r w:rsidRPr="00195AE5">
        <w:rPr>
          <w:rFonts w:ascii="Arial" w:hAnsi="Arial" w:cs="Arial"/>
          <w:sz w:val="18"/>
          <w:szCs w:val="18"/>
        </w:rPr>
        <w:t xml:space="preserve">bjednávateľom. Súčasťou faktúry bude aj záverečné zúčtovanie stavby </w:t>
      </w:r>
      <w:r w:rsidRPr="00B03F7B">
        <w:rPr>
          <w:rFonts w:ascii="Arial" w:hAnsi="Arial" w:cs="Arial"/>
          <w:sz w:val="18"/>
          <w:szCs w:val="18"/>
        </w:rPr>
        <w:t xml:space="preserve">Diela. </w:t>
      </w:r>
      <w:r w:rsidRPr="00195AE5">
        <w:rPr>
          <w:rFonts w:ascii="Arial" w:hAnsi="Arial" w:cs="Arial"/>
          <w:sz w:val="18"/>
          <w:szCs w:val="18"/>
        </w:rPr>
        <w:t>Podmienkou zaplatenia faktúry je a</w:t>
      </w:r>
      <w:r>
        <w:rPr>
          <w:rFonts w:ascii="Arial" w:hAnsi="Arial" w:cs="Arial"/>
          <w:sz w:val="18"/>
          <w:szCs w:val="18"/>
        </w:rPr>
        <w:t>j splnenie všetkých povinností d</w:t>
      </w:r>
      <w:r w:rsidRPr="00195AE5">
        <w:rPr>
          <w:rFonts w:ascii="Arial" w:hAnsi="Arial" w:cs="Arial"/>
          <w:sz w:val="18"/>
          <w:szCs w:val="18"/>
        </w:rPr>
        <w:t>odávateľa vo veci predloženia predpísanej a dohodnutej dokladovej časti Diela.</w:t>
      </w:r>
    </w:p>
    <w:p w:rsidR="00BA2C4D"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Pr="001B609A" w:rsidRDefault="00BA2C4D" w:rsidP="00BA2C4D">
      <w:pPr>
        <w:pStyle w:val="Odsekzoznamu"/>
        <w:numPr>
          <w:ilvl w:val="1"/>
          <w:numId w:val="46"/>
        </w:numPr>
        <w:spacing w:after="160" w:line="259" w:lineRule="auto"/>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 xml:space="preserve">Pre účely tohto článku zmluvy </w:t>
      </w:r>
      <w:r w:rsidRPr="000B3795">
        <w:rPr>
          <w:rFonts w:ascii="Arial" w:eastAsiaTheme="minorHAnsi" w:hAnsi="Arial" w:cs="Arial"/>
          <w:sz w:val="18"/>
          <w:szCs w:val="18"/>
          <w:lang w:eastAsia="en-US"/>
        </w:rPr>
        <w:t>sa faktúra dodávateľa považuje za zaplatenú okamihom odpísania príslušnej (oprávnenej) peňažnej sumy z účtu objednávateľa v prospech d</w:t>
      </w:r>
      <w:r w:rsidRPr="001B609A">
        <w:rPr>
          <w:rFonts w:ascii="Arial" w:eastAsiaTheme="minorHAnsi" w:hAnsi="Arial" w:cs="Arial"/>
          <w:sz w:val="18"/>
          <w:szCs w:val="18"/>
          <w:lang w:eastAsia="en-US"/>
        </w:rPr>
        <w:t>odávateľa.</w:t>
      </w:r>
    </w:p>
    <w:p w:rsidR="00BA2C4D" w:rsidRPr="000B3795" w:rsidRDefault="00BA2C4D" w:rsidP="00BA2C4D">
      <w:pPr>
        <w:pStyle w:val="Odsekzoznamu"/>
        <w:rPr>
          <w:rFonts w:ascii="Arial" w:eastAsiaTheme="minorHAnsi" w:hAnsi="Arial" w:cs="Arial"/>
          <w:sz w:val="18"/>
          <w:szCs w:val="18"/>
          <w:lang w:eastAsia="en-US"/>
        </w:rPr>
      </w:pPr>
    </w:p>
    <w:p w:rsidR="00BA2C4D" w:rsidRPr="000B3795" w:rsidRDefault="00BA2C4D" w:rsidP="00BA2C4D">
      <w:pPr>
        <w:pStyle w:val="Odsekzoznamu"/>
        <w:numPr>
          <w:ilvl w:val="1"/>
          <w:numId w:val="46"/>
        </w:numPr>
        <w:spacing w:after="160" w:line="259" w:lineRule="auto"/>
        <w:ind w:left="567" w:hanging="567"/>
        <w:jc w:val="both"/>
        <w:rPr>
          <w:rFonts w:ascii="Arial" w:eastAsiaTheme="minorHAnsi" w:hAnsi="Arial" w:cs="Arial"/>
          <w:sz w:val="18"/>
          <w:szCs w:val="18"/>
          <w:lang w:eastAsia="en-US"/>
        </w:rPr>
      </w:pPr>
      <w:r w:rsidRPr="000B3795">
        <w:rPr>
          <w:rFonts w:ascii="Arial" w:eastAsiaTheme="minorHAnsi" w:hAnsi="Arial" w:cs="Arial"/>
          <w:sz w:val="18"/>
          <w:szCs w:val="18"/>
          <w:lang w:eastAsia="en-US"/>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rsidR="00BA2C4D" w:rsidRPr="000B3795" w:rsidRDefault="00BA2C4D" w:rsidP="00BA2C4D">
      <w:pPr>
        <w:pStyle w:val="Odsekzoznamu"/>
        <w:rPr>
          <w:rFonts w:ascii="Arial" w:eastAsiaTheme="minorHAnsi" w:hAnsi="Arial" w:cs="Arial"/>
          <w:sz w:val="18"/>
          <w:szCs w:val="18"/>
          <w:lang w:eastAsia="en-US"/>
        </w:rPr>
      </w:pPr>
    </w:p>
    <w:p w:rsidR="00BA2C4D" w:rsidRPr="00B03F7B" w:rsidRDefault="00BA2C4D" w:rsidP="00BA2C4D">
      <w:pPr>
        <w:pStyle w:val="Odsekzoznamu"/>
        <w:numPr>
          <w:ilvl w:val="1"/>
          <w:numId w:val="46"/>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Doložka o zákonnej povinnosti prenesenia daňovej povinnosť v prípade, ak je dodávateľ platcom DPH: </w:t>
      </w:r>
    </w:p>
    <w:p w:rsidR="00BA2C4D" w:rsidRPr="00B03F7B" w:rsidRDefault="00BA2C4D" w:rsidP="00BA2C4D">
      <w:pPr>
        <w:autoSpaceDE w:val="0"/>
        <w:autoSpaceDN w:val="0"/>
        <w:adjustRightInd w:val="0"/>
        <w:ind w:left="567"/>
        <w:contextualSpacing/>
        <w:jc w:val="both"/>
        <w:rPr>
          <w:rFonts w:ascii="Arial" w:hAnsi="Arial" w:cs="Arial"/>
          <w:i/>
          <w:iCs/>
          <w:sz w:val="18"/>
          <w:szCs w:val="18"/>
        </w:rPr>
      </w:pPr>
      <w:r w:rsidRPr="00B03F7B">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w:t>
      </w:r>
      <w:proofErr w:type="spellStart"/>
      <w:r w:rsidRPr="00B03F7B">
        <w:rPr>
          <w:rFonts w:ascii="Arial" w:hAnsi="Arial" w:cs="Arial"/>
          <w:sz w:val="18"/>
          <w:szCs w:val="18"/>
        </w:rPr>
        <w:t>Z.z</w:t>
      </w:r>
      <w:proofErr w:type="spellEnd"/>
      <w:r w:rsidRPr="00B03F7B">
        <w:rPr>
          <w:rFonts w:ascii="Arial" w:hAnsi="Arial" w:cs="Arial"/>
          <w:sz w:val="18"/>
          <w:szCs w:val="18"/>
        </w:rPr>
        <w:t xml:space="preserve">. o dani z pridanej hodnoty v platnom znení. Dodávateľ je povinný vystaviť faktúru podľa tejto zmluvy na sumu bez DPH s doložkou </w:t>
      </w:r>
      <w:r w:rsidRPr="00B03F7B">
        <w:rPr>
          <w:rFonts w:ascii="Arial" w:hAnsi="Arial" w:cs="Arial"/>
          <w:i/>
          <w:iCs/>
          <w:sz w:val="18"/>
          <w:szCs w:val="18"/>
        </w:rPr>
        <w:t xml:space="preserve">„Uplatňuje sa prenesenie daňovej povinnosti na objednávateľa </w:t>
      </w:r>
      <w:r w:rsidRPr="00B03F7B">
        <w:rPr>
          <w:rFonts w:ascii="Arial" w:hAnsi="Arial" w:cs="Arial"/>
          <w:sz w:val="18"/>
          <w:szCs w:val="18"/>
        </w:rPr>
        <w:t xml:space="preserve">v </w:t>
      </w:r>
      <w:r w:rsidRPr="00B03F7B">
        <w:rPr>
          <w:rFonts w:ascii="Arial" w:hAnsi="Arial" w:cs="Arial"/>
          <w:i/>
          <w:iCs/>
          <w:sz w:val="18"/>
          <w:szCs w:val="18"/>
        </w:rPr>
        <w:t>zmysle § 69 ods. 12 písm. j)</w:t>
      </w:r>
      <w:r>
        <w:rPr>
          <w:rFonts w:ascii="Arial" w:hAnsi="Arial" w:cs="Arial"/>
          <w:i/>
          <w:iCs/>
          <w:sz w:val="18"/>
          <w:szCs w:val="18"/>
        </w:rPr>
        <w:t xml:space="preserve"> </w:t>
      </w:r>
      <w:r w:rsidRPr="00B03F7B">
        <w:rPr>
          <w:rFonts w:ascii="Arial" w:hAnsi="Arial" w:cs="Arial"/>
          <w:i/>
          <w:iCs/>
          <w:sz w:val="18"/>
          <w:szCs w:val="18"/>
        </w:rPr>
        <w:t xml:space="preserve">zákona č. 222/2004 </w:t>
      </w:r>
      <w:proofErr w:type="spellStart"/>
      <w:r w:rsidRPr="00B03F7B">
        <w:rPr>
          <w:rFonts w:ascii="Arial" w:hAnsi="Arial" w:cs="Arial"/>
          <w:i/>
          <w:iCs/>
          <w:sz w:val="18"/>
          <w:szCs w:val="18"/>
        </w:rPr>
        <w:t>Z.z</w:t>
      </w:r>
      <w:proofErr w:type="spellEnd"/>
      <w:r w:rsidRPr="00B03F7B">
        <w:rPr>
          <w:rFonts w:ascii="Arial" w:hAnsi="Arial" w:cs="Arial"/>
          <w:i/>
          <w:iCs/>
          <w:sz w:val="18"/>
          <w:szCs w:val="18"/>
        </w:rPr>
        <w:t xml:space="preserve">. o dani z pridanej hodnoty </w:t>
      </w:r>
      <w:r w:rsidRPr="00B03F7B">
        <w:rPr>
          <w:rFonts w:ascii="Arial" w:hAnsi="Arial" w:cs="Arial"/>
          <w:sz w:val="18"/>
          <w:szCs w:val="18"/>
        </w:rPr>
        <w:t xml:space="preserve">v </w:t>
      </w:r>
      <w:r w:rsidRPr="00B03F7B">
        <w:rPr>
          <w:rFonts w:ascii="Arial" w:hAnsi="Arial" w:cs="Arial"/>
          <w:i/>
          <w:iCs/>
          <w:sz w:val="18"/>
          <w:szCs w:val="18"/>
        </w:rPr>
        <w:t>platnom znení.“</w:t>
      </w:r>
    </w:p>
    <w:p w:rsidR="00BA2C4D" w:rsidRPr="00B03F7B" w:rsidRDefault="00BA2C4D" w:rsidP="00BA2C4D">
      <w:pPr>
        <w:autoSpaceDE w:val="0"/>
        <w:autoSpaceDN w:val="0"/>
        <w:adjustRightInd w:val="0"/>
        <w:jc w:val="both"/>
        <w:rPr>
          <w:rFonts w:ascii="Arial" w:hAnsi="Arial" w:cs="Arial"/>
          <w:sz w:val="18"/>
          <w:szCs w:val="18"/>
        </w:rPr>
      </w:pPr>
    </w:p>
    <w:p w:rsidR="00BA2C4D" w:rsidRPr="00B03F7B" w:rsidRDefault="00BA2C4D" w:rsidP="00BA2C4D">
      <w:pPr>
        <w:ind w:left="993" w:hanging="633"/>
        <w:jc w:val="both"/>
        <w:rPr>
          <w:rFonts w:ascii="Arial" w:hAnsi="Arial" w:cs="Arial"/>
          <w:b/>
          <w:sz w:val="18"/>
          <w:szCs w:val="18"/>
        </w:rPr>
      </w:pPr>
    </w:p>
    <w:p w:rsidR="00BA2C4D" w:rsidRPr="00B03F7B" w:rsidRDefault="00BA2C4D" w:rsidP="00BA2C4D">
      <w:pPr>
        <w:ind w:left="993" w:hanging="633"/>
        <w:jc w:val="center"/>
        <w:rPr>
          <w:rFonts w:ascii="Arial" w:hAnsi="Arial" w:cs="Arial"/>
          <w:b/>
          <w:sz w:val="18"/>
          <w:szCs w:val="18"/>
        </w:rPr>
      </w:pPr>
      <w:r w:rsidRPr="00B03F7B">
        <w:rPr>
          <w:rFonts w:ascii="Arial" w:hAnsi="Arial" w:cs="Arial"/>
          <w:b/>
          <w:sz w:val="18"/>
          <w:szCs w:val="18"/>
        </w:rPr>
        <w:t>Článok 6</w:t>
      </w:r>
    </w:p>
    <w:p w:rsidR="00BA2C4D" w:rsidRPr="00B03F7B" w:rsidRDefault="00BA2C4D" w:rsidP="00BA2C4D">
      <w:pPr>
        <w:ind w:left="993" w:hanging="633"/>
        <w:jc w:val="center"/>
        <w:rPr>
          <w:rFonts w:ascii="Arial" w:hAnsi="Arial" w:cs="Arial"/>
          <w:b/>
          <w:sz w:val="18"/>
          <w:szCs w:val="18"/>
        </w:rPr>
      </w:pPr>
      <w:r w:rsidRPr="00B03F7B">
        <w:rPr>
          <w:rFonts w:ascii="Arial" w:hAnsi="Arial" w:cs="Arial"/>
          <w:b/>
          <w:sz w:val="18"/>
          <w:szCs w:val="18"/>
        </w:rPr>
        <w:t>Bankové záruky</w:t>
      </w:r>
      <w:r>
        <w:rPr>
          <w:rFonts w:ascii="Arial" w:hAnsi="Arial" w:cs="Arial"/>
          <w:b/>
          <w:sz w:val="18"/>
          <w:szCs w:val="18"/>
        </w:rPr>
        <w:t>/Zábezpeka</w:t>
      </w:r>
    </w:p>
    <w:p w:rsidR="00BA2C4D" w:rsidRPr="00B03F7B" w:rsidRDefault="00BA2C4D" w:rsidP="00BA2C4D">
      <w:pPr>
        <w:ind w:left="993" w:hanging="633"/>
        <w:jc w:val="both"/>
        <w:rPr>
          <w:rFonts w:ascii="Arial" w:hAnsi="Arial" w:cs="Arial"/>
          <w:b/>
          <w:sz w:val="18"/>
          <w:szCs w:val="18"/>
        </w:rPr>
      </w:pPr>
    </w:p>
    <w:p w:rsidR="00BA2C4D" w:rsidRPr="005A5D39" w:rsidRDefault="00BA2C4D" w:rsidP="00BA2C4D">
      <w:pPr>
        <w:numPr>
          <w:ilvl w:val="1"/>
          <w:numId w:val="47"/>
        </w:numPr>
        <w:spacing w:after="0" w:line="240" w:lineRule="auto"/>
        <w:ind w:left="567" w:hanging="567"/>
        <w:contextualSpacing/>
        <w:jc w:val="both"/>
        <w:rPr>
          <w:rFonts w:ascii="Arial" w:hAnsi="Arial" w:cs="Arial"/>
          <w:sz w:val="18"/>
          <w:szCs w:val="18"/>
        </w:rPr>
      </w:pPr>
      <w:r w:rsidRPr="000B53BD">
        <w:rPr>
          <w:rFonts w:ascii="Arial" w:hAnsi="Arial" w:cs="Arial"/>
          <w:sz w:val="18"/>
          <w:szCs w:val="18"/>
        </w:rPr>
        <w:t>Dodávateľ je povinný najneskôr ku dňu uzatvorenia (podpisu) zmluvy odovzdať objednávateľovi „Bankovú záruku za riadne vykonanie Diela“</w:t>
      </w:r>
      <w:r w:rsidRPr="000B53BD">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len „</w:t>
      </w:r>
      <w:r w:rsidRPr="000B53BD">
        <w:rPr>
          <w:rFonts w:ascii="Arial" w:hAnsi="Arial" w:cs="Arial"/>
          <w:i/>
          <w:iCs/>
          <w:sz w:val="18"/>
          <w:szCs w:val="18"/>
        </w:rPr>
        <w:t>výkonová</w:t>
      </w:r>
      <w:r w:rsidRPr="000B53BD">
        <w:rPr>
          <w:rFonts w:ascii="Arial" w:hAnsi="Arial" w:cs="Arial"/>
          <w:iCs/>
          <w:sz w:val="18"/>
          <w:szCs w:val="18"/>
        </w:rPr>
        <w:t xml:space="preserve"> </w:t>
      </w:r>
      <w:r w:rsidRPr="000B53BD">
        <w:rPr>
          <w:rFonts w:ascii="Arial" w:hAnsi="Arial" w:cs="Arial"/>
          <w:i/>
          <w:iCs/>
          <w:sz w:val="18"/>
          <w:szCs w:val="18"/>
        </w:rPr>
        <w:t>banková záruka</w:t>
      </w:r>
      <w:r w:rsidRPr="000B53BD">
        <w:rPr>
          <w:rFonts w:ascii="Arial" w:hAnsi="Arial" w:cs="Arial"/>
          <w:iCs/>
          <w:sz w:val="18"/>
          <w:szCs w:val="18"/>
        </w:rPr>
        <w:t xml:space="preserve">“). Banková záruka bude dodávateľom vystavená v prospech objednávateľa „bez výhrad“, bude vystavená bankou podľa zákona č. 483/2001 </w:t>
      </w:r>
      <w:proofErr w:type="spellStart"/>
      <w:r w:rsidRPr="000B53BD">
        <w:rPr>
          <w:rFonts w:ascii="Arial" w:hAnsi="Arial" w:cs="Arial"/>
          <w:iCs/>
          <w:sz w:val="18"/>
          <w:szCs w:val="18"/>
        </w:rPr>
        <w:t>Z.z</w:t>
      </w:r>
      <w:proofErr w:type="spellEnd"/>
      <w:r w:rsidRPr="000B53BD">
        <w:rPr>
          <w:rFonts w:ascii="Arial" w:hAnsi="Arial" w:cs="Arial"/>
          <w:iCs/>
          <w:sz w:val="18"/>
          <w:szCs w:val="18"/>
        </w:rPr>
        <w:t>. o bankách v platnom znení, bude obsahovať záväzok, že v lehote 15 dní po doručení písomnej žiadosti objednávateľa na zaplatenie, zaplatí banka akú</w:t>
      </w:r>
      <w:r>
        <w:rPr>
          <w:rFonts w:ascii="Arial" w:hAnsi="Arial" w:cs="Arial"/>
          <w:iCs/>
          <w:sz w:val="18"/>
          <w:szCs w:val="18"/>
        </w:rPr>
        <w:t>koľvek sumu až do výšky 1</w:t>
      </w:r>
      <w:r w:rsidRPr="000B53BD">
        <w:rPr>
          <w:rFonts w:ascii="Arial" w:hAnsi="Arial" w:cs="Arial"/>
          <w:iCs/>
          <w:sz w:val="18"/>
          <w:szCs w:val="18"/>
        </w:rPr>
        <w:t>0% z ceny Diela bez DPH</w:t>
      </w:r>
      <w:r>
        <w:rPr>
          <w:rFonts w:ascii="Arial" w:hAnsi="Arial" w:cs="Arial"/>
          <w:iCs/>
          <w:sz w:val="18"/>
          <w:szCs w:val="18"/>
        </w:rPr>
        <w:t>,</w:t>
      </w:r>
      <w:r w:rsidRPr="000B53BD">
        <w:rPr>
          <w:rFonts w:ascii="Arial" w:hAnsi="Arial" w:cs="Arial"/>
          <w:iCs/>
          <w:sz w:val="18"/>
          <w:szCs w:val="18"/>
        </w:rPr>
        <w:t xml:space="preserve"> </w:t>
      </w:r>
      <w:r>
        <w:rPr>
          <w:rFonts w:ascii="Arial" w:hAnsi="Arial" w:cs="Arial"/>
          <w:iCs/>
          <w:sz w:val="18"/>
          <w:szCs w:val="18"/>
        </w:rPr>
        <w:t>ak nárok na jej vyplatenie vznikol</w:t>
      </w:r>
      <w:r w:rsidRPr="00596730">
        <w:rPr>
          <w:rFonts w:ascii="Arial" w:hAnsi="Arial" w:cs="Arial"/>
          <w:iCs/>
          <w:sz w:val="18"/>
          <w:szCs w:val="18"/>
        </w:rPr>
        <w:t xml:space="preserve"> </w:t>
      </w:r>
      <w:r>
        <w:rPr>
          <w:rFonts w:ascii="Arial" w:hAnsi="Arial" w:cs="Arial"/>
          <w:iCs/>
          <w:sz w:val="18"/>
          <w:szCs w:val="18"/>
        </w:rPr>
        <w:t xml:space="preserve">v súvislosti s realizáciou Diela </w:t>
      </w:r>
      <w:r w:rsidRPr="00596730">
        <w:rPr>
          <w:rFonts w:ascii="Arial" w:hAnsi="Arial" w:cs="Arial"/>
          <w:iCs/>
          <w:sz w:val="18"/>
          <w:szCs w:val="18"/>
        </w:rPr>
        <w:t xml:space="preserve">v období </w:t>
      </w:r>
      <w:r>
        <w:rPr>
          <w:rFonts w:ascii="Arial" w:hAnsi="Arial" w:cs="Arial"/>
          <w:iCs/>
          <w:sz w:val="18"/>
          <w:szCs w:val="18"/>
        </w:rPr>
        <w:t>od okamihu</w:t>
      </w:r>
      <w:r w:rsidRPr="00596730">
        <w:rPr>
          <w:rFonts w:ascii="Arial" w:hAnsi="Arial" w:cs="Arial"/>
          <w:iCs/>
          <w:sz w:val="18"/>
          <w:szCs w:val="18"/>
        </w:rPr>
        <w:t xml:space="preserve"> prevzat</w:t>
      </w:r>
      <w:r>
        <w:rPr>
          <w:rFonts w:ascii="Arial" w:hAnsi="Arial" w:cs="Arial"/>
          <w:iCs/>
          <w:sz w:val="18"/>
          <w:szCs w:val="18"/>
        </w:rPr>
        <w:t>ia</w:t>
      </w:r>
      <w:r w:rsidRPr="00596730">
        <w:rPr>
          <w:rFonts w:ascii="Arial" w:hAnsi="Arial" w:cs="Arial"/>
          <w:iCs/>
          <w:sz w:val="18"/>
          <w:szCs w:val="18"/>
        </w:rPr>
        <w:t xml:space="preserve"> Staveniska a</w:t>
      </w:r>
      <w:r>
        <w:rPr>
          <w:rFonts w:ascii="Arial" w:hAnsi="Arial" w:cs="Arial"/>
          <w:iCs/>
          <w:sz w:val="18"/>
          <w:szCs w:val="18"/>
        </w:rPr>
        <w:t xml:space="preserve">ž do uplynutia štyroch (4) mesiacov od </w:t>
      </w:r>
      <w:r w:rsidRPr="00596730">
        <w:rPr>
          <w:rFonts w:ascii="Arial" w:hAnsi="Arial" w:cs="Arial"/>
          <w:iCs/>
          <w:sz w:val="18"/>
          <w:szCs w:val="18"/>
        </w:rPr>
        <w:t xml:space="preserve"> podpis</w:t>
      </w:r>
      <w:r>
        <w:rPr>
          <w:rFonts w:ascii="Arial" w:hAnsi="Arial" w:cs="Arial"/>
          <w:iCs/>
          <w:sz w:val="18"/>
          <w:szCs w:val="18"/>
        </w:rPr>
        <w:t>u Preberacieho protokolu</w:t>
      </w:r>
      <w:r w:rsidRPr="000B53BD">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Pr>
          <w:rFonts w:ascii="Arial" w:hAnsi="Arial" w:cs="Arial"/>
          <w:iCs/>
          <w:sz w:val="18"/>
          <w:szCs w:val="18"/>
        </w:rPr>
        <w:t>peňažných záväzkov voči svojim subdodávateľom,</w:t>
      </w:r>
      <w:r w:rsidRPr="000B53BD">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w:t>
      </w:r>
      <w:r w:rsidRPr="00FF0AC5">
        <w:rPr>
          <w:rFonts w:ascii="Arial" w:hAnsi="Arial" w:cs="Arial"/>
          <w:sz w:val="18"/>
          <w:szCs w:val="18"/>
        </w:rPr>
        <w:t xml:space="preserve">ktorý si svoj záväzok nesplní ani v primeranej lehote na nápravu. </w:t>
      </w:r>
      <w:r w:rsidRPr="00FF0AC5">
        <w:rPr>
          <w:rFonts w:ascii="Arial" w:hAnsi="Arial" w:cs="Arial"/>
          <w:iCs/>
          <w:sz w:val="18"/>
          <w:szCs w:val="18"/>
        </w:rPr>
        <w:t xml:space="preserve">V prípade využitia bankovej záruky alebo jej časti objednávateľom, bude dodávateľ bez zbytočného odkladu povinný doplniť bankovú záruku do plnej výšky, </w:t>
      </w:r>
      <w:proofErr w:type="spellStart"/>
      <w:r w:rsidRPr="00FF0AC5">
        <w:rPr>
          <w:rFonts w:ascii="Arial" w:hAnsi="Arial" w:cs="Arial"/>
          <w:iCs/>
          <w:sz w:val="18"/>
          <w:szCs w:val="18"/>
        </w:rPr>
        <w:t>t.j</w:t>
      </w:r>
      <w:proofErr w:type="spellEnd"/>
      <w:r w:rsidRPr="00FF0AC5">
        <w:rPr>
          <w:rFonts w:ascii="Arial" w:hAnsi="Arial" w:cs="Arial"/>
          <w:iCs/>
          <w:sz w:val="18"/>
          <w:szCs w:val="18"/>
        </w:rPr>
        <w:t>. 10 % z ceny Diela bez DPH, a to najneskôr do 15 dní od doručenia výzvy objednávateľa na jej doplnenie. V prípade riadneho</w:t>
      </w:r>
      <w:r w:rsidRPr="000B53BD">
        <w:rPr>
          <w:rFonts w:ascii="Arial" w:hAnsi="Arial" w:cs="Arial"/>
          <w:iCs/>
          <w:sz w:val="18"/>
          <w:szCs w:val="18"/>
        </w:rPr>
        <w:t xml:space="preserve"> ukončenia zmluvy sa banková záruka vráti dodávateľovi do 30 dní po odovzdaní a prevzatí ukončeného Diela</w:t>
      </w:r>
      <w:r w:rsidRPr="00667815">
        <w:rPr>
          <w:rFonts w:ascii="Arial" w:hAnsi="Arial" w:cs="Arial"/>
          <w:iCs/>
          <w:sz w:val="18"/>
          <w:szCs w:val="18"/>
        </w:rPr>
        <w:t xml:space="preserve">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rsidR="00BA2C4D" w:rsidRDefault="00BA2C4D" w:rsidP="00BA2C4D">
      <w:pPr>
        <w:ind w:left="567"/>
        <w:contextualSpacing/>
        <w:jc w:val="both"/>
        <w:rPr>
          <w:rFonts w:ascii="Arial" w:hAnsi="Arial" w:cs="Arial"/>
          <w:iCs/>
          <w:sz w:val="18"/>
          <w:szCs w:val="18"/>
        </w:rPr>
      </w:pPr>
    </w:p>
    <w:p w:rsidR="00BA2C4D" w:rsidRPr="00613824" w:rsidRDefault="00BA2C4D" w:rsidP="00BA2C4D">
      <w:pPr>
        <w:ind w:left="567" w:hanging="567"/>
        <w:contextualSpacing/>
        <w:jc w:val="both"/>
        <w:rPr>
          <w:rFonts w:ascii="Arial" w:hAnsi="Arial" w:cs="Arial"/>
          <w:sz w:val="18"/>
          <w:szCs w:val="18"/>
        </w:rPr>
      </w:pPr>
      <w:r w:rsidRPr="00667815">
        <w:rPr>
          <w:rFonts w:ascii="Arial" w:hAnsi="Arial" w:cs="Arial"/>
          <w:iCs/>
          <w:sz w:val="18"/>
          <w:szCs w:val="18"/>
        </w:rPr>
        <w:t xml:space="preserve"> </w:t>
      </w:r>
      <w:r w:rsidRPr="005A5D39">
        <w:rPr>
          <w:rFonts w:ascii="Arial" w:hAnsi="Arial" w:cs="Arial"/>
          <w:iCs/>
          <w:sz w:val="18"/>
          <w:szCs w:val="18"/>
        </w:rPr>
        <w:t>6.1.A  Namiesto odovzdania výkonovej bankovej záruky je dodávateľ oprávnený najneskôr ku dňu uzatvorenia (podpisu) zmluvy zložiť bezhotovostným vkladom na bankový účet objednávateľa, č. účtu: .........................................,  zábezpeku vo výške 10% z ceny Diela</w:t>
      </w:r>
      <w:r>
        <w:rPr>
          <w:rFonts w:ascii="Arial" w:hAnsi="Arial" w:cs="Arial"/>
          <w:iCs/>
          <w:sz w:val="18"/>
          <w:szCs w:val="18"/>
        </w:rPr>
        <w:t>,</w:t>
      </w:r>
      <w:r w:rsidRPr="005A5D39">
        <w:rPr>
          <w:rFonts w:ascii="Arial" w:hAnsi="Arial" w:cs="Arial"/>
          <w:iCs/>
          <w:sz w:val="18"/>
          <w:szCs w:val="18"/>
        </w:rPr>
        <w:t xml:space="preserve"> a to pre prípad, že dodávateľ nebude plniť svoje povinnosti podľa tejto zmluvy a objednávateľovi vznikne voči nemu nárok a/alebo pohľadávka (ďalej len „</w:t>
      </w:r>
      <w:r w:rsidRPr="005A5D39">
        <w:rPr>
          <w:rFonts w:ascii="Arial" w:hAnsi="Arial" w:cs="Arial"/>
          <w:i/>
          <w:iCs/>
          <w:sz w:val="18"/>
          <w:szCs w:val="18"/>
        </w:rPr>
        <w:t>výkonová zábezpeka</w:t>
      </w:r>
      <w:r w:rsidRPr="005A5D39">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5A5D39">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4D2345">
        <w:rPr>
          <w:rFonts w:ascii="Arial" w:hAnsi="Arial" w:cs="Arial"/>
          <w:sz w:val="18"/>
          <w:szCs w:val="18"/>
        </w:rPr>
        <w:t>.</w:t>
      </w:r>
      <w:r w:rsidRPr="004D2345">
        <w:rPr>
          <w:rFonts w:ascii="Arial" w:hAnsi="Arial" w:cs="Arial"/>
          <w:iCs/>
          <w:sz w:val="18"/>
          <w:szCs w:val="18"/>
        </w:rPr>
        <w:t xml:space="preserve"> V prípade využitia výkonovej zábezpeky alebo jej časti objednávateľom, bude dodávateľ bez zbytočného odkladu povinný doplniť ju do plnej výšky, </w:t>
      </w:r>
      <w:proofErr w:type="spellStart"/>
      <w:r w:rsidRPr="004D2345">
        <w:rPr>
          <w:rFonts w:ascii="Arial" w:hAnsi="Arial" w:cs="Arial"/>
          <w:iCs/>
          <w:sz w:val="18"/>
          <w:szCs w:val="18"/>
        </w:rPr>
        <w:t>t.j</w:t>
      </w:r>
      <w:proofErr w:type="spellEnd"/>
      <w:r w:rsidRPr="004D2345">
        <w:rPr>
          <w:rFonts w:ascii="Arial" w:hAnsi="Arial" w:cs="Arial"/>
          <w:iCs/>
          <w:sz w:val="18"/>
          <w:szCs w:val="18"/>
        </w:rPr>
        <w:t>. 10 % z ceny Diela bez DPH, a to najneskôr do 15 dní od doručenia výzvy objednávateľa na jej doplnenie.</w:t>
      </w:r>
      <w:r w:rsidRPr="005A5D39">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r w:rsidRPr="00667815">
        <w:rPr>
          <w:rFonts w:ascii="Arial" w:hAnsi="Arial" w:cs="Arial"/>
          <w:iCs/>
          <w:sz w:val="18"/>
          <w:szCs w:val="18"/>
        </w:rPr>
        <w:t xml:space="preserve"> </w:t>
      </w:r>
      <w:r w:rsidRPr="00613824">
        <w:rPr>
          <w:rFonts w:ascii="Arial" w:hAnsi="Arial" w:cs="Arial"/>
          <w:iCs/>
          <w:sz w:val="18"/>
          <w:szCs w:val="18"/>
        </w:rPr>
        <w:t xml:space="preserve"> </w:t>
      </w:r>
    </w:p>
    <w:p w:rsidR="00BA2C4D" w:rsidRPr="00BB0A93"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Pr="000B53BD" w:rsidRDefault="00BA2C4D" w:rsidP="00BA2C4D">
      <w:pPr>
        <w:pStyle w:val="Odsekzoznamu"/>
        <w:numPr>
          <w:ilvl w:val="1"/>
          <w:numId w:val="47"/>
        </w:numPr>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 xml:space="preserve">Dodávateľ je povinný najneskôr ku dňu podpísania Preberacieho protokolu odovzdať objednávateľovi </w:t>
      </w:r>
      <w:r w:rsidRPr="000B53BD">
        <w:rPr>
          <w:rFonts w:ascii="Arial" w:hAnsi="Arial" w:cs="Arial"/>
          <w:bCs/>
          <w:sz w:val="18"/>
          <w:szCs w:val="18"/>
        </w:rPr>
        <w:t xml:space="preserve">záručnú listinu – doklad preukazujúci poskytnutie bankovej záruky, obsahom ktorej bude záväzok všeobecne akceptovateľnej banky uspokojiť </w:t>
      </w:r>
      <w:r w:rsidRPr="000B53BD">
        <w:rPr>
          <w:rFonts w:ascii="Arial" w:hAnsi="Arial" w:cs="Arial"/>
          <w:bCs/>
          <w:iCs/>
          <w:sz w:val="18"/>
          <w:szCs w:val="18"/>
        </w:rPr>
        <w:t>objednávateľa</w:t>
      </w:r>
      <w:r w:rsidRPr="000B53BD">
        <w:rPr>
          <w:rFonts w:ascii="Arial" w:hAnsi="Arial" w:cs="Arial"/>
          <w:bCs/>
          <w:sz w:val="18"/>
          <w:szCs w:val="18"/>
        </w:rPr>
        <w:t xml:space="preserve"> do výšky akejkoľvek splatnej peňažnej pohľadávky </w:t>
      </w:r>
      <w:r w:rsidRPr="000B53BD">
        <w:rPr>
          <w:rFonts w:ascii="Arial" w:hAnsi="Arial" w:cs="Arial"/>
          <w:bCs/>
          <w:iCs/>
          <w:sz w:val="18"/>
          <w:szCs w:val="18"/>
        </w:rPr>
        <w:t>objednávateľa</w:t>
      </w:r>
      <w:r w:rsidRPr="000B53BD">
        <w:rPr>
          <w:rFonts w:ascii="Arial" w:hAnsi="Arial" w:cs="Arial"/>
          <w:bCs/>
          <w:sz w:val="18"/>
          <w:szCs w:val="18"/>
        </w:rPr>
        <w:t xml:space="preserve"> voči </w:t>
      </w:r>
      <w:r w:rsidRPr="000B53BD">
        <w:rPr>
          <w:rFonts w:ascii="Arial" w:hAnsi="Arial" w:cs="Arial"/>
          <w:bCs/>
          <w:iCs/>
          <w:sz w:val="18"/>
          <w:szCs w:val="18"/>
        </w:rPr>
        <w:t>dodávateľovi</w:t>
      </w:r>
      <w:r w:rsidRPr="000B53BD">
        <w:rPr>
          <w:rFonts w:ascii="Arial" w:hAnsi="Arial" w:cs="Arial"/>
          <w:bCs/>
          <w:sz w:val="18"/>
          <w:szCs w:val="18"/>
        </w:rPr>
        <w:t xml:space="preserve"> z titulu zodpovednosti </w:t>
      </w:r>
      <w:r w:rsidRPr="000B53BD">
        <w:rPr>
          <w:rFonts w:ascii="Arial" w:hAnsi="Arial" w:cs="Arial"/>
          <w:bCs/>
          <w:iCs/>
          <w:sz w:val="18"/>
          <w:szCs w:val="18"/>
        </w:rPr>
        <w:t>dodávateľa</w:t>
      </w:r>
      <w:r w:rsidRPr="000B53BD">
        <w:rPr>
          <w:rFonts w:ascii="Arial" w:hAnsi="Arial" w:cs="Arial"/>
          <w:bCs/>
          <w:sz w:val="18"/>
          <w:szCs w:val="18"/>
        </w:rPr>
        <w:t xml:space="preserve"> za vady Diela podľa tejto zmluvy alebo v súvislosti s ňou a to vo výške 5% z </w:t>
      </w:r>
      <w:r w:rsidRPr="000B53BD">
        <w:rPr>
          <w:rFonts w:ascii="Arial" w:hAnsi="Arial" w:cs="Arial"/>
          <w:bCs/>
          <w:iCs/>
          <w:sz w:val="18"/>
          <w:szCs w:val="18"/>
        </w:rPr>
        <w:t>ceny Diela</w:t>
      </w:r>
      <w:r w:rsidRPr="000B53BD">
        <w:rPr>
          <w:rFonts w:ascii="Arial" w:hAnsi="Arial" w:cs="Arial"/>
          <w:bCs/>
          <w:sz w:val="18"/>
          <w:szCs w:val="18"/>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0B53BD">
        <w:rPr>
          <w:rFonts w:ascii="Arial" w:hAnsi="Arial" w:cs="Arial"/>
          <w:bCs/>
          <w:iCs/>
          <w:sz w:val="18"/>
          <w:szCs w:val="18"/>
        </w:rPr>
        <w:t>objednávateľa</w:t>
      </w:r>
      <w:r w:rsidRPr="000B53BD">
        <w:rPr>
          <w:rFonts w:ascii="Arial" w:hAnsi="Arial" w:cs="Arial"/>
          <w:bCs/>
          <w:sz w:val="18"/>
          <w:szCs w:val="18"/>
        </w:rPr>
        <w:t xml:space="preserve"> sa nepovažujú za podmienenie plnenia banky z bankovej záruky) (ďalej len “</w:t>
      </w:r>
      <w:r w:rsidRPr="000B53BD">
        <w:rPr>
          <w:rFonts w:ascii="Arial" w:hAnsi="Arial" w:cs="Arial"/>
          <w:bCs/>
          <w:i/>
          <w:iCs/>
          <w:sz w:val="18"/>
          <w:szCs w:val="18"/>
        </w:rPr>
        <w:t>garančná banková záruka</w:t>
      </w:r>
      <w:r w:rsidRPr="000B53BD">
        <w:rPr>
          <w:rFonts w:ascii="Arial" w:hAnsi="Arial" w:cs="Arial"/>
          <w:bCs/>
          <w:sz w:val="18"/>
          <w:szCs w:val="18"/>
        </w:rPr>
        <w:t>“). O uplatnení si nároku na plnenie z </w:t>
      </w:r>
      <w:r w:rsidRPr="000B53BD">
        <w:rPr>
          <w:rFonts w:ascii="Arial" w:hAnsi="Arial" w:cs="Arial"/>
          <w:bCs/>
          <w:iCs/>
          <w:sz w:val="18"/>
          <w:szCs w:val="18"/>
        </w:rPr>
        <w:t>garančnej bankovej záruky</w:t>
      </w:r>
      <w:r w:rsidRPr="000B53BD">
        <w:rPr>
          <w:rFonts w:ascii="Arial" w:hAnsi="Arial" w:cs="Arial"/>
          <w:bCs/>
          <w:sz w:val="18"/>
          <w:szCs w:val="18"/>
        </w:rPr>
        <w:t xml:space="preserve"> voči banke </w:t>
      </w:r>
      <w:r w:rsidRPr="000B53BD">
        <w:rPr>
          <w:rFonts w:ascii="Arial" w:hAnsi="Arial" w:cs="Arial"/>
          <w:bCs/>
          <w:iCs/>
          <w:sz w:val="18"/>
          <w:szCs w:val="18"/>
        </w:rPr>
        <w:t>objednávateľ</w:t>
      </w:r>
      <w:r w:rsidRPr="000B53BD">
        <w:rPr>
          <w:rFonts w:ascii="Arial" w:hAnsi="Arial" w:cs="Arial"/>
          <w:bCs/>
          <w:sz w:val="18"/>
          <w:szCs w:val="18"/>
        </w:rPr>
        <w:t xml:space="preserve"> </w:t>
      </w:r>
      <w:r w:rsidRPr="000B53BD">
        <w:rPr>
          <w:rFonts w:ascii="Arial" w:hAnsi="Arial" w:cs="Arial"/>
          <w:bCs/>
          <w:iCs/>
          <w:sz w:val="18"/>
          <w:szCs w:val="18"/>
        </w:rPr>
        <w:t>dodávateľa</w:t>
      </w:r>
      <w:r w:rsidRPr="000B53BD">
        <w:rPr>
          <w:rFonts w:ascii="Arial" w:hAnsi="Arial" w:cs="Arial"/>
          <w:bCs/>
          <w:sz w:val="18"/>
          <w:szCs w:val="18"/>
        </w:rPr>
        <w:t xml:space="preserve"> bezodkladne informuje.</w:t>
      </w:r>
    </w:p>
    <w:p w:rsidR="00BA2C4D" w:rsidRPr="00BB0A93" w:rsidRDefault="00BA2C4D" w:rsidP="00BA2C4D">
      <w:pPr>
        <w:jc w:val="both"/>
        <w:rPr>
          <w:rFonts w:ascii="Arial" w:hAnsi="Arial" w:cs="Arial"/>
          <w:sz w:val="18"/>
          <w:szCs w:val="18"/>
        </w:rPr>
      </w:pPr>
    </w:p>
    <w:p w:rsidR="00BA2C4D" w:rsidRPr="00B03F7B" w:rsidRDefault="00BA2C4D" w:rsidP="00BA2C4D">
      <w:pPr>
        <w:pStyle w:val="Odsekzoznamu"/>
        <w:numPr>
          <w:ilvl w:val="1"/>
          <w:numId w:val="47"/>
        </w:numPr>
        <w:ind w:left="567" w:hanging="567"/>
        <w:jc w:val="both"/>
        <w:rPr>
          <w:rFonts w:ascii="Arial" w:eastAsiaTheme="minorHAnsi" w:hAnsi="Arial" w:cs="Arial"/>
          <w:sz w:val="18"/>
          <w:szCs w:val="18"/>
          <w:lang w:eastAsia="en-US"/>
        </w:rPr>
      </w:pPr>
      <w:r>
        <w:rPr>
          <w:rFonts w:ascii="Arial" w:hAnsi="Arial" w:cs="Arial"/>
          <w:iCs/>
          <w:sz w:val="18"/>
          <w:szCs w:val="18"/>
        </w:rPr>
        <w:t>Garančná b</w:t>
      </w:r>
      <w:r w:rsidRPr="00B03F7B">
        <w:rPr>
          <w:rFonts w:ascii="Arial" w:hAnsi="Arial" w:cs="Arial"/>
          <w:iCs/>
          <w:sz w:val="18"/>
          <w:szCs w:val="18"/>
        </w:rPr>
        <w:t>anková záruka</w:t>
      </w:r>
      <w:r w:rsidRPr="00B03F7B">
        <w:rPr>
          <w:rFonts w:ascii="Arial" w:hAnsi="Arial" w:cs="Arial"/>
          <w:sz w:val="18"/>
          <w:szCs w:val="18"/>
        </w:rPr>
        <w:t xml:space="preserve"> </w:t>
      </w:r>
      <w:r>
        <w:rPr>
          <w:rFonts w:ascii="Arial" w:hAnsi="Arial" w:cs="Arial"/>
          <w:sz w:val="18"/>
          <w:szCs w:val="18"/>
        </w:rPr>
        <w:t xml:space="preserve">vo výške 5% z ceny Diela bez DPH </w:t>
      </w:r>
      <w:r w:rsidRPr="00B03F7B">
        <w:rPr>
          <w:rFonts w:ascii="Arial" w:hAnsi="Arial" w:cs="Arial"/>
          <w:sz w:val="18"/>
          <w:szCs w:val="18"/>
        </w:rPr>
        <w:t>musí trvať p</w:t>
      </w:r>
      <w:r>
        <w:rPr>
          <w:rFonts w:ascii="Arial" w:hAnsi="Arial" w:cs="Arial"/>
          <w:sz w:val="18"/>
          <w:szCs w:val="18"/>
        </w:rPr>
        <w:t>o celú záručnú dobu podľa Článku 12, bodu 12.3</w:t>
      </w:r>
      <w:r w:rsidRPr="00B03F7B">
        <w:rPr>
          <w:rFonts w:ascii="Arial" w:hAnsi="Arial" w:cs="Arial"/>
          <w:sz w:val="18"/>
          <w:szCs w:val="18"/>
        </w:rPr>
        <w:t xml:space="preserve"> tejto zmluvy (60 mesiacov) plus pätnásť (15) dní</w:t>
      </w:r>
      <w:r>
        <w:rPr>
          <w:rFonts w:ascii="Arial" w:hAnsi="Arial" w:cs="Arial"/>
          <w:sz w:val="18"/>
          <w:szCs w:val="18"/>
        </w:rPr>
        <w:t xml:space="preserve"> </w:t>
      </w:r>
      <w:r w:rsidRPr="00B03F7B">
        <w:rPr>
          <w:rFonts w:ascii="Arial" w:hAnsi="Arial" w:cs="Arial"/>
          <w:sz w:val="18"/>
          <w:szCs w:val="18"/>
        </w:rPr>
        <w:t>a nesmie byť po uvedenú dobu odvolateľná</w:t>
      </w:r>
      <w:r>
        <w:rPr>
          <w:rFonts w:ascii="Arial" w:hAnsi="Arial" w:cs="Arial"/>
          <w:sz w:val="18"/>
          <w:szCs w:val="18"/>
        </w:rPr>
        <w:t>.</w:t>
      </w:r>
      <w:r w:rsidRPr="00B03F7B">
        <w:rPr>
          <w:rFonts w:ascii="Arial" w:hAnsi="Arial" w:cs="Arial"/>
          <w:sz w:val="18"/>
          <w:szCs w:val="18"/>
        </w:rPr>
        <w:t xml:space="preserve"> </w:t>
      </w:r>
      <w:r w:rsidRPr="00A97EC4">
        <w:rPr>
          <w:rFonts w:ascii="Arial" w:hAnsi="Arial" w:cs="Arial"/>
          <w:iCs/>
          <w:sz w:val="18"/>
          <w:szCs w:val="18"/>
        </w:rPr>
        <w:t>Dodávateľ</w:t>
      </w:r>
      <w:r>
        <w:rPr>
          <w:rFonts w:ascii="Arial" w:hAnsi="Arial" w:cs="Arial"/>
          <w:i/>
          <w:iCs/>
          <w:sz w:val="18"/>
          <w:szCs w:val="18"/>
        </w:rPr>
        <w:t xml:space="preserve"> </w:t>
      </w:r>
      <w:r w:rsidRPr="00B03F7B">
        <w:rPr>
          <w:rFonts w:ascii="Arial" w:hAnsi="Arial" w:cs="Arial"/>
          <w:sz w:val="18"/>
          <w:szCs w:val="18"/>
        </w:rPr>
        <w:t xml:space="preserve">je povinný do tridsiatich (30) dní po každom čerpaní </w:t>
      </w:r>
      <w:r w:rsidRPr="00A97EC4">
        <w:rPr>
          <w:rFonts w:ascii="Arial" w:hAnsi="Arial" w:cs="Arial"/>
          <w:iCs/>
          <w:sz w:val="18"/>
          <w:szCs w:val="18"/>
        </w:rPr>
        <w:t>garančnej bankovej záruky</w:t>
      </w:r>
      <w:r w:rsidRPr="00A97EC4">
        <w:rPr>
          <w:rFonts w:ascii="Arial" w:hAnsi="Arial" w:cs="Arial"/>
          <w:sz w:val="18"/>
          <w:szCs w:val="18"/>
        </w:rPr>
        <w:t xml:space="preserve"> </w:t>
      </w:r>
      <w:r w:rsidRPr="00A97EC4">
        <w:rPr>
          <w:rFonts w:ascii="Arial" w:hAnsi="Arial" w:cs="Arial"/>
          <w:iCs/>
          <w:sz w:val="18"/>
          <w:szCs w:val="18"/>
        </w:rPr>
        <w:t>objednávateľom</w:t>
      </w:r>
      <w:r w:rsidRPr="00B03F7B">
        <w:rPr>
          <w:rFonts w:ascii="Arial" w:hAnsi="Arial" w:cs="Arial"/>
          <w:sz w:val="18"/>
          <w:szCs w:val="18"/>
        </w:rPr>
        <w:t xml:space="preserve"> doplniť </w:t>
      </w:r>
      <w:r w:rsidRPr="00A97EC4">
        <w:rPr>
          <w:rFonts w:ascii="Arial" w:hAnsi="Arial" w:cs="Arial"/>
          <w:iCs/>
          <w:sz w:val="18"/>
          <w:szCs w:val="18"/>
        </w:rPr>
        <w:t>garančnú bankovú</w:t>
      </w:r>
      <w:r>
        <w:rPr>
          <w:rFonts w:ascii="Arial" w:hAnsi="Arial" w:cs="Arial"/>
          <w:i/>
          <w:iCs/>
          <w:sz w:val="18"/>
          <w:szCs w:val="18"/>
        </w:rPr>
        <w:t xml:space="preserve"> </w:t>
      </w:r>
      <w:r w:rsidRPr="00B03F7B">
        <w:rPr>
          <w:rFonts w:ascii="Arial" w:hAnsi="Arial" w:cs="Arial"/>
          <w:sz w:val="18"/>
          <w:szCs w:val="18"/>
        </w:rPr>
        <w:t xml:space="preserve">záruku do jej pôvodnej výšky. Doplnením </w:t>
      </w:r>
      <w:r w:rsidRPr="00A97EC4">
        <w:rPr>
          <w:rFonts w:ascii="Arial" w:hAnsi="Arial" w:cs="Arial"/>
          <w:iCs/>
          <w:sz w:val="18"/>
          <w:szCs w:val="18"/>
        </w:rPr>
        <w:t>garančnej bankovej záruky</w:t>
      </w:r>
      <w:r w:rsidRPr="00B03F7B">
        <w:rPr>
          <w:rFonts w:ascii="Arial" w:hAnsi="Arial" w:cs="Arial"/>
          <w:sz w:val="18"/>
          <w:szCs w:val="18"/>
        </w:rPr>
        <w:t xml:space="preserve"> podľa predchádzajúcej vety sa rozumie (na základe dohody s bankou):</w:t>
      </w:r>
    </w:p>
    <w:p w:rsidR="00BA2C4D" w:rsidRDefault="00BA2C4D" w:rsidP="00BA2C4D">
      <w:pPr>
        <w:pStyle w:val="Standard"/>
        <w:numPr>
          <w:ilvl w:val="0"/>
          <w:numId w:val="39"/>
        </w:numPr>
        <w:spacing w:before="120" w:after="60" w:line="228" w:lineRule="auto"/>
        <w:jc w:val="both"/>
        <w:rPr>
          <w:rFonts w:ascii="Arial" w:hAnsi="Arial" w:cs="Arial"/>
          <w:sz w:val="18"/>
          <w:szCs w:val="18"/>
        </w:rPr>
      </w:pPr>
      <w:r>
        <w:rPr>
          <w:rFonts w:ascii="Arial" w:hAnsi="Arial" w:cs="Arial"/>
          <w:sz w:val="18"/>
          <w:szCs w:val="18"/>
        </w:rPr>
        <w:t>r</w:t>
      </w:r>
      <w:r w:rsidRPr="00B03F7B">
        <w:rPr>
          <w:rFonts w:ascii="Arial" w:hAnsi="Arial" w:cs="Arial"/>
          <w:sz w:val="18"/>
          <w:szCs w:val="18"/>
        </w:rPr>
        <w:t xml:space="preserve">ozšírenie </w:t>
      </w:r>
      <w:r>
        <w:rPr>
          <w:rFonts w:ascii="Arial" w:hAnsi="Arial" w:cs="Arial"/>
          <w:sz w:val="18"/>
          <w:szCs w:val="18"/>
        </w:rPr>
        <w:t xml:space="preserve">garančnej </w:t>
      </w:r>
      <w:r>
        <w:rPr>
          <w:rFonts w:ascii="Arial" w:hAnsi="Arial" w:cs="Arial"/>
          <w:iCs/>
          <w:sz w:val="18"/>
          <w:szCs w:val="18"/>
        </w:rPr>
        <w:t>b</w:t>
      </w:r>
      <w:r w:rsidRPr="00A97EC4">
        <w:rPr>
          <w:rFonts w:ascii="Arial" w:hAnsi="Arial" w:cs="Arial"/>
          <w:iCs/>
          <w:sz w:val="18"/>
          <w:szCs w:val="18"/>
        </w:rPr>
        <w:t>ankovej záruky</w:t>
      </w:r>
      <w:r w:rsidRPr="00B03F7B">
        <w:rPr>
          <w:rFonts w:ascii="Arial" w:hAnsi="Arial" w:cs="Arial"/>
          <w:sz w:val="18"/>
          <w:szCs w:val="18"/>
        </w:rPr>
        <w:t xml:space="preserve"> na jej pôvodnú výšku, alebo</w:t>
      </w:r>
    </w:p>
    <w:p w:rsidR="00BA2C4D" w:rsidRPr="00A97EC4" w:rsidRDefault="00BA2C4D" w:rsidP="00BA2C4D">
      <w:pPr>
        <w:pStyle w:val="Standard"/>
        <w:numPr>
          <w:ilvl w:val="0"/>
          <w:numId w:val="39"/>
        </w:numPr>
        <w:spacing w:before="120" w:after="60" w:line="228" w:lineRule="auto"/>
        <w:jc w:val="both"/>
        <w:rPr>
          <w:rFonts w:ascii="Arial" w:hAnsi="Arial" w:cs="Arial"/>
          <w:sz w:val="18"/>
          <w:szCs w:val="18"/>
        </w:rPr>
      </w:pPr>
      <w:r w:rsidRPr="00A97EC4">
        <w:rPr>
          <w:rFonts w:ascii="Arial" w:hAnsi="Arial" w:cs="Arial"/>
          <w:sz w:val="18"/>
          <w:szCs w:val="18"/>
        </w:rPr>
        <w:t xml:space="preserve">zriadenie novej garančnej </w:t>
      </w:r>
      <w:r w:rsidRPr="00A97EC4">
        <w:rPr>
          <w:rFonts w:ascii="Arial" w:hAnsi="Arial" w:cs="Arial"/>
          <w:iCs/>
          <w:sz w:val="18"/>
          <w:szCs w:val="18"/>
        </w:rPr>
        <w:t>bankovej záruky,</w:t>
      </w:r>
      <w:r w:rsidRPr="00A97EC4">
        <w:rPr>
          <w:rFonts w:ascii="Arial" w:hAnsi="Arial" w:cs="Arial"/>
          <w:i/>
          <w:iCs/>
          <w:sz w:val="18"/>
          <w:szCs w:val="18"/>
        </w:rPr>
        <w:t xml:space="preserve">            </w:t>
      </w:r>
    </w:p>
    <w:p w:rsidR="00BA2C4D" w:rsidRPr="00B03F7B" w:rsidRDefault="00BA2C4D" w:rsidP="00BA2C4D">
      <w:pPr>
        <w:pStyle w:val="Standard"/>
        <w:spacing w:before="120" w:after="60" w:line="228" w:lineRule="auto"/>
        <w:ind w:left="851"/>
        <w:jc w:val="both"/>
        <w:rPr>
          <w:rFonts w:ascii="Arial" w:hAnsi="Arial" w:cs="Arial"/>
          <w:sz w:val="18"/>
          <w:szCs w:val="18"/>
        </w:rPr>
      </w:pPr>
      <w:r w:rsidRPr="00B03F7B">
        <w:rPr>
          <w:rFonts w:ascii="Arial" w:hAnsi="Arial" w:cs="Arial"/>
          <w:sz w:val="18"/>
          <w:szCs w:val="18"/>
        </w:rPr>
        <w:t xml:space="preserve">pričom </w:t>
      </w:r>
      <w:r w:rsidRPr="00A97EC4">
        <w:rPr>
          <w:rFonts w:ascii="Arial" w:hAnsi="Arial" w:cs="Arial"/>
          <w:iCs/>
          <w:sz w:val="18"/>
          <w:szCs w:val="18"/>
        </w:rPr>
        <w:t xml:space="preserve">dodávateľ </w:t>
      </w:r>
      <w:r w:rsidRPr="00B03F7B">
        <w:rPr>
          <w:rFonts w:ascii="Arial" w:hAnsi="Arial" w:cs="Arial"/>
          <w:sz w:val="18"/>
          <w:szCs w:val="18"/>
        </w:rPr>
        <w:t xml:space="preserve">alebo banka doručí </w:t>
      </w:r>
      <w:r>
        <w:rPr>
          <w:rFonts w:ascii="Arial" w:hAnsi="Arial" w:cs="Arial"/>
          <w:iCs/>
          <w:sz w:val="18"/>
          <w:szCs w:val="18"/>
        </w:rPr>
        <w:t>o</w:t>
      </w:r>
      <w:r w:rsidRPr="00A97EC4">
        <w:rPr>
          <w:rFonts w:ascii="Arial" w:hAnsi="Arial" w:cs="Arial"/>
          <w:iCs/>
          <w:sz w:val="18"/>
          <w:szCs w:val="18"/>
        </w:rPr>
        <w:t>bjednávateľovi</w:t>
      </w:r>
      <w:r w:rsidRPr="00A97EC4">
        <w:rPr>
          <w:rFonts w:ascii="Arial" w:hAnsi="Arial" w:cs="Arial"/>
          <w:sz w:val="18"/>
          <w:szCs w:val="18"/>
        </w:rPr>
        <w:t xml:space="preserve"> </w:t>
      </w:r>
      <w:r w:rsidRPr="00B03F7B">
        <w:rPr>
          <w:rFonts w:ascii="Arial" w:hAnsi="Arial" w:cs="Arial"/>
          <w:sz w:val="18"/>
          <w:szCs w:val="18"/>
        </w:rPr>
        <w:t xml:space="preserve">záručnú listinu, ktorou bola </w:t>
      </w:r>
      <w:r>
        <w:rPr>
          <w:rFonts w:ascii="Arial" w:hAnsi="Arial" w:cs="Arial"/>
          <w:sz w:val="18"/>
          <w:szCs w:val="18"/>
        </w:rPr>
        <w:t xml:space="preserve">garančná </w:t>
      </w:r>
      <w:r w:rsidRPr="00A97EC4">
        <w:rPr>
          <w:rFonts w:ascii="Arial" w:hAnsi="Arial" w:cs="Arial"/>
          <w:iCs/>
          <w:sz w:val="18"/>
          <w:szCs w:val="18"/>
        </w:rPr>
        <w:t>banková</w:t>
      </w:r>
      <w:r w:rsidRPr="00A97EC4">
        <w:rPr>
          <w:rFonts w:ascii="Arial" w:hAnsi="Arial" w:cs="Arial"/>
          <w:sz w:val="18"/>
          <w:szCs w:val="18"/>
        </w:rPr>
        <w:t xml:space="preserve"> </w:t>
      </w:r>
      <w:r w:rsidRPr="00A97EC4">
        <w:rPr>
          <w:rFonts w:ascii="Arial" w:hAnsi="Arial" w:cs="Arial"/>
          <w:iCs/>
          <w:sz w:val="18"/>
          <w:szCs w:val="18"/>
        </w:rPr>
        <w:t>záruka</w:t>
      </w:r>
      <w:r w:rsidRPr="00B03F7B">
        <w:rPr>
          <w:rFonts w:ascii="Arial" w:hAnsi="Arial" w:cs="Arial"/>
          <w:sz w:val="18"/>
          <w:szCs w:val="18"/>
        </w:rPr>
        <w:t xml:space="preserve"> rozšírená alebo opätovne zriadená. </w:t>
      </w:r>
    </w:p>
    <w:p w:rsidR="00BA2C4D" w:rsidRPr="00B03F7B" w:rsidRDefault="00BA2C4D" w:rsidP="00BA2C4D">
      <w:pPr>
        <w:rPr>
          <w:rFonts w:ascii="Arial" w:hAnsi="Arial" w:cs="Arial"/>
          <w:sz w:val="18"/>
          <w:szCs w:val="18"/>
        </w:rPr>
      </w:pPr>
    </w:p>
    <w:p w:rsidR="00BA2C4D" w:rsidRDefault="00BA2C4D" w:rsidP="00BA2C4D">
      <w:pPr>
        <w:pStyle w:val="Odsekzoznamu"/>
        <w:numPr>
          <w:ilvl w:val="1"/>
          <w:numId w:val="47"/>
        </w:numPr>
        <w:ind w:left="567" w:hanging="567"/>
        <w:jc w:val="both"/>
        <w:rPr>
          <w:rFonts w:ascii="Arial" w:hAnsi="Arial" w:cs="Arial"/>
          <w:sz w:val="18"/>
          <w:szCs w:val="18"/>
        </w:rPr>
      </w:pPr>
      <w:r w:rsidRPr="005A5D39">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rsidR="00BA2C4D" w:rsidRDefault="00BA2C4D" w:rsidP="00BA2C4D">
      <w:pPr>
        <w:pStyle w:val="Odsekzoznamu"/>
        <w:ind w:left="567"/>
        <w:jc w:val="both"/>
        <w:rPr>
          <w:rFonts w:ascii="Arial" w:hAnsi="Arial" w:cs="Arial"/>
          <w:sz w:val="18"/>
          <w:szCs w:val="18"/>
        </w:rPr>
      </w:pPr>
    </w:p>
    <w:p w:rsidR="00BA2C4D" w:rsidRPr="00F41E00" w:rsidRDefault="00BA2C4D" w:rsidP="00BA2C4D">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Dodávateľ je oprávnený do pätnástich (15) po uplynutí:</w:t>
      </w:r>
    </w:p>
    <w:p w:rsidR="00BA2C4D" w:rsidRPr="00F41E00" w:rsidRDefault="00BA2C4D" w:rsidP="00BA2C4D">
      <w:pPr>
        <w:pStyle w:val="Odsekzoznamu"/>
        <w:rPr>
          <w:rFonts w:ascii="Arial" w:hAnsi="Arial" w:cs="Arial"/>
          <w:sz w:val="18"/>
          <w:szCs w:val="18"/>
        </w:rPr>
      </w:pPr>
    </w:p>
    <w:p w:rsidR="00BA2C4D" w:rsidRPr="00F41E00" w:rsidRDefault="00BA2C4D" w:rsidP="00BA2C4D">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rsidR="00BA2C4D" w:rsidRPr="00F41E00" w:rsidRDefault="00BA2C4D" w:rsidP="00BA2C4D">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rsidR="00BA2C4D" w:rsidRPr="00F41E00" w:rsidRDefault="00BA2C4D" w:rsidP="00BA2C4D">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rsidR="00BA2C4D" w:rsidRPr="00F41E00" w:rsidRDefault="00BA2C4D" w:rsidP="00BA2C4D">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rsidR="00BA2C4D" w:rsidRPr="00F41E00" w:rsidRDefault="00BA2C4D" w:rsidP="00BA2C4D">
      <w:pPr>
        <w:pStyle w:val="Odsekzoznamu"/>
        <w:ind w:left="1276"/>
        <w:jc w:val="both"/>
        <w:rPr>
          <w:rFonts w:ascii="Arial" w:hAnsi="Arial" w:cs="Arial"/>
          <w:sz w:val="18"/>
          <w:szCs w:val="18"/>
        </w:rPr>
      </w:pPr>
    </w:p>
    <w:p w:rsidR="00BA2C4D" w:rsidRPr="00F41E00" w:rsidRDefault="00BA2C4D" w:rsidP="00BA2C4D">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rsidR="00BA2C4D" w:rsidRPr="00F41E00" w:rsidRDefault="00BA2C4D" w:rsidP="00BA2C4D">
      <w:pPr>
        <w:pStyle w:val="Odsekzoznamu"/>
        <w:ind w:left="360"/>
        <w:jc w:val="both"/>
        <w:rPr>
          <w:rFonts w:ascii="Arial" w:hAnsi="Arial" w:cs="Arial"/>
          <w:sz w:val="18"/>
          <w:szCs w:val="18"/>
        </w:rPr>
      </w:pPr>
    </w:p>
    <w:p w:rsidR="00BA2C4D" w:rsidRDefault="00BA2C4D" w:rsidP="00BA2C4D">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uplatní právo na plnenie z</w:t>
      </w:r>
      <w:r>
        <w:rPr>
          <w:rFonts w:ascii="Arial" w:hAnsi="Arial" w:cs="Arial"/>
          <w:sz w:val="18"/>
          <w:szCs w:val="18"/>
        </w:rPr>
        <w:t xml:space="preserve"> garančnej </w:t>
      </w:r>
      <w:r w:rsidRPr="00F41E00">
        <w:rPr>
          <w:rFonts w:ascii="Arial" w:hAnsi="Arial" w:cs="Arial"/>
          <w:sz w:val="18"/>
          <w:szCs w:val="18"/>
        </w:rPr>
        <w:t>bankovej</w:t>
      </w:r>
      <w:r>
        <w:rPr>
          <w:rFonts w:ascii="Arial" w:hAnsi="Arial" w:cs="Arial"/>
          <w:sz w:val="18"/>
          <w:szCs w:val="18"/>
        </w:rPr>
        <w:t xml:space="preserve"> záruky</w:t>
      </w:r>
      <w:r w:rsidRPr="00F41E00">
        <w:rPr>
          <w:rFonts w:ascii="Arial" w:hAnsi="Arial" w:cs="Arial"/>
          <w:sz w:val="18"/>
          <w:szCs w:val="18"/>
        </w:rPr>
        <w:t>, ďalšie zníženie garančnej bankovej záruky už nie je možné a výška garančnej bankovej záruky ostane až do doby ukončenia záručnej doby vo výške, ktorá bola v čase uplatnenia plnenia z garančnej bankovej záruky v zmysle tohto bodu.</w:t>
      </w:r>
    </w:p>
    <w:p w:rsidR="00BA2C4D" w:rsidRPr="003F6E38" w:rsidRDefault="00BA2C4D" w:rsidP="00BA2C4D">
      <w:pPr>
        <w:pStyle w:val="Odsekzoznamu"/>
        <w:ind w:left="567"/>
        <w:jc w:val="both"/>
        <w:rPr>
          <w:rFonts w:ascii="Arial" w:hAnsi="Arial" w:cs="Arial"/>
          <w:sz w:val="18"/>
          <w:szCs w:val="18"/>
        </w:rPr>
      </w:pPr>
    </w:p>
    <w:p w:rsidR="00BA2C4D" w:rsidRPr="003F6E38" w:rsidRDefault="00BA2C4D" w:rsidP="00BA2C4D">
      <w:pPr>
        <w:pStyle w:val="Odsekzoznamu"/>
        <w:numPr>
          <w:ilvl w:val="1"/>
          <w:numId w:val="47"/>
        </w:numPr>
        <w:ind w:left="567" w:hanging="567"/>
        <w:jc w:val="both"/>
        <w:rPr>
          <w:rFonts w:ascii="Arial" w:hAnsi="Arial" w:cs="Arial"/>
          <w:sz w:val="18"/>
          <w:szCs w:val="18"/>
        </w:rPr>
      </w:pPr>
      <w:r w:rsidRPr="005A5D39">
        <w:rPr>
          <w:rFonts w:ascii="Arial" w:hAnsi="Arial" w:cs="Arial"/>
          <w:iCs/>
          <w:sz w:val="18"/>
          <w:szCs w:val="18"/>
        </w:rPr>
        <w:t>Namiesto odovzdania garančnej bankovej záruky je dodávateľ oprávnený najneskôr ku dňu podpísania Preberacieho protokolu zložiť bezhotovostným vkladom na bankový účet objednávateľa, č. účtu: .........................................,  zábezpeku vo výške 5% z ceny Diela, z ktorej bude</w:t>
      </w:r>
      <w:r w:rsidRPr="005A5D39">
        <w:rPr>
          <w:rFonts w:ascii="Arial" w:hAnsi="Arial" w:cs="Arial"/>
          <w:bCs/>
          <w:sz w:val="18"/>
          <w:szCs w:val="18"/>
        </w:rPr>
        <w:t xml:space="preserve"> </w:t>
      </w:r>
      <w:r w:rsidRPr="005A5D39">
        <w:rPr>
          <w:rFonts w:ascii="Arial" w:hAnsi="Arial" w:cs="Arial"/>
          <w:bCs/>
          <w:iCs/>
          <w:sz w:val="18"/>
          <w:szCs w:val="18"/>
        </w:rPr>
        <w:t>objednávateľ oprávnený uspokojiť</w:t>
      </w:r>
      <w:r w:rsidRPr="005A5D39">
        <w:rPr>
          <w:rFonts w:ascii="Arial" w:hAnsi="Arial" w:cs="Arial"/>
          <w:bCs/>
          <w:sz w:val="18"/>
          <w:szCs w:val="18"/>
        </w:rPr>
        <w:t xml:space="preserve"> akejkoľvek svoje splatné peňažné pohľadávky voči </w:t>
      </w:r>
      <w:r w:rsidRPr="005A5D39">
        <w:rPr>
          <w:rFonts w:ascii="Arial" w:hAnsi="Arial" w:cs="Arial"/>
          <w:bCs/>
          <w:iCs/>
          <w:sz w:val="18"/>
          <w:szCs w:val="18"/>
        </w:rPr>
        <w:t>dodávateľovi</w:t>
      </w:r>
      <w:r w:rsidRPr="005A5D39">
        <w:rPr>
          <w:rFonts w:ascii="Arial" w:hAnsi="Arial" w:cs="Arial"/>
          <w:bCs/>
          <w:sz w:val="18"/>
          <w:szCs w:val="18"/>
        </w:rPr>
        <w:t xml:space="preserve"> z titulu zodpovednosti </w:t>
      </w:r>
      <w:r w:rsidRPr="005A5D39">
        <w:rPr>
          <w:rFonts w:ascii="Arial" w:hAnsi="Arial" w:cs="Arial"/>
          <w:bCs/>
          <w:iCs/>
          <w:sz w:val="18"/>
          <w:szCs w:val="18"/>
        </w:rPr>
        <w:t>dodávateľa</w:t>
      </w:r>
      <w:r w:rsidRPr="005A5D39">
        <w:rPr>
          <w:rFonts w:ascii="Arial" w:hAnsi="Arial" w:cs="Arial"/>
          <w:bCs/>
          <w:sz w:val="18"/>
          <w:szCs w:val="18"/>
        </w:rPr>
        <w:t xml:space="preserve"> za vady Diela podľa tejto zmluvy alebo v súvislosti s ňou</w:t>
      </w:r>
      <w:r w:rsidRPr="005A5D39">
        <w:rPr>
          <w:rFonts w:ascii="Arial" w:hAnsi="Arial" w:cs="Arial"/>
          <w:iCs/>
          <w:sz w:val="18"/>
          <w:szCs w:val="18"/>
        </w:rPr>
        <w:t xml:space="preserve"> (ďalej len „garančná zábezpeka“). Objednávateľ je </w:t>
      </w:r>
      <w:r w:rsidRPr="004D2345">
        <w:rPr>
          <w:rFonts w:ascii="Arial" w:hAnsi="Arial" w:cs="Arial"/>
          <w:iCs/>
          <w:sz w:val="18"/>
          <w:szCs w:val="18"/>
        </w:rPr>
        <w:t xml:space="preserve">oprávnený zadržať garančnú zábezpeku počas plynutia záručnej doby v zmysle Článku 12, bodu 12.3 zmluvy. V prípade využitia garančnej zábezpeky alebo jej časti objednávateľom, bude dodávateľ bez zbytočného odkladu povinný doplniť ju do plnej výšky, </w:t>
      </w:r>
      <w:proofErr w:type="spellStart"/>
      <w:r w:rsidRPr="004D2345">
        <w:rPr>
          <w:rFonts w:ascii="Arial" w:hAnsi="Arial" w:cs="Arial"/>
          <w:iCs/>
          <w:sz w:val="18"/>
          <w:szCs w:val="18"/>
        </w:rPr>
        <w:t>t.j</w:t>
      </w:r>
      <w:proofErr w:type="spellEnd"/>
      <w:r w:rsidRPr="004D2345">
        <w:rPr>
          <w:rFonts w:ascii="Arial" w:hAnsi="Arial" w:cs="Arial"/>
          <w:iCs/>
          <w:sz w:val="18"/>
          <w:szCs w:val="18"/>
        </w:rPr>
        <w:t>. 5 % z ceny Diela bez DPH, a to najneskôr do 15 dní od doručenia výzvy objednávateľa na jej doplnenie</w:t>
      </w:r>
      <w:r>
        <w:rPr>
          <w:rFonts w:ascii="Arial" w:hAnsi="Arial" w:cs="Arial"/>
          <w:iCs/>
          <w:sz w:val="18"/>
          <w:szCs w:val="18"/>
        </w:rPr>
        <w:t xml:space="preserve">. </w:t>
      </w:r>
      <w:r w:rsidRPr="004D2345">
        <w:rPr>
          <w:rFonts w:ascii="Arial" w:hAnsi="Arial" w:cs="Arial"/>
          <w:iCs/>
          <w:sz w:val="18"/>
          <w:szCs w:val="18"/>
        </w:rPr>
        <w:t>Garančnú</w:t>
      </w:r>
      <w:r w:rsidRPr="005A5D39">
        <w:rPr>
          <w:rFonts w:ascii="Arial" w:hAnsi="Arial" w:cs="Arial"/>
          <w:iCs/>
          <w:sz w:val="18"/>
          <w:szCs w:val="18"/>
        </w:rPr>
        <w:t xml:space="preserve">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rsidR="00BA2C4D" w:rsidRPr="005A5D39" w:rsidRDefault="00BA2C4D" w:rsidP="00BA2C4D">
      <w:pPr>
        <w:pStyle w:val="Odsekzoznamu"/>
        <w:ind w:left="567"/>
        <w:jc w:val="both"/>
        <w:rPr>
          <w:rFonts w:ascii="Arial" w:hAnsi="Arial" w:cs="Arial"/>
          <w:sz w:val="18"/>
          <w:szCs w:val="18"/>
        </w:rPr>
      </w:pPr>
    </w:p>
    <w:p w:rsidR="00BA2C4D" w:rsidRPr="003F6E38" w:rsidRDefault="00BA2C4D" w:rsidP="00BA2C4D">
      <w:pPr>
        <w:pStyle w:val="Odsekzoznamu"/>
        <w:numPr>
          <w:ilvl w:val="1"/>
          <w:numId w:val="47"/>
        </w:numPr>
        <w:ind w:left="567" w:hanging="567"/>
        <w:jc w:val="both"/>
        <w:rPr>
          <w:rFonts w:ascii="Arial" w:hAnsi="Arial" w:cs="Arial"/>
          <w:sz w:val="18"/>
          <w:szCs w:val="18"/>
        </w:rPr>
      </w:pPr>
      <w:r w:rsidRPr="003F6E38">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 po uplynutí každého ďalšieho roku trvania záručnej doby vráti dodávateľovi sumu vo výške 1/5 z pôvodnej zloženej garančnej zábezpeky.</w:t>
      </w:r>
    </w:p>
    <w:p w:rsidR="00BA2C4D" w:rsidRPr="00F41E00" w:rsidRDefault="00BA2C4D" w:rsidP="00BA2C4D">
      <w:pPr>
        <w:pStyle w:val="Odsekzoznamu"/>
        <w:ind w:left="567"/>
        <w:jc w:val="both"/>
        <w:rPr>
          <w:rFonts w:ascii="Arial" w:hAnsi="Arial" w:cs="Arial"/>
          <w:sz w:val="18"/>
          <w:szCs w:val="18"/>
        </w:rPr>
      </w:pPr>
    </w:p>
    <w:p w:rsidR="00BA2C4D" w:rsidRPr="00F41E00" w:rsidRDefault="00BA2C4D" w:rsidP="00BA2C4D">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Objednávateľ uplatní postup upravený v bode 6.9 tohto Článku len v prípade, ak v prvom roku trvania záručnej doby nedôjde k čerpaniu zloženej garančnej zábezpeky.</w:t>
      </w:r>
    </w:p>
    <w:p w:rsidR="00BA2C4D" w:rsidRPr="00F41E00" w:rsidRDefault="00BA2C4D" w:rsidP="00BA2C4D">
      <w:pPr>
        <w:pStyle w:val="Odsekzoznamu"/>
        <w:rPr>
          <w:rFonts w:ascii="Arial" w:hAnsi="Arial" w:cs="Arial"/>
          <w:sz w:val="18"/>
          <w:szCs w:val="18"/>
        </w:rPr>
      </w:pPr>
    </w:p>
    <w:p w:rsidR="00BA2C4D" w:rsidRPr="003F6E38" w:rsidRDefault="00BA2C4D" w:rsidP="00BA2C4D">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rsidR="00BA2C4D" w:rsidRDefault="00BA2C4D" w:rsidP="00BA2C4D">
      <w:pPr>
        <w:ind w:left="993" w:hanging="633"/>
        <w:jc w:val="center"/>
        <w:rPr>
          <w:rFonts w:ascii="Arial" w:hAnsi="Arial" w:cs="Arial"/>
          <w:b/>
          <w:sz w:val="18"/>
          <w:szCs w:val="18"/>
        </w:rPr>
      </w:pPr>
    </w:p>
    <w:p w:rsidR="00BA2C4D" w:rsidRDefault="00BA2C4D" w:rsidP="00BA2C4D">
      <w:pPr>
        <w:ind w:left="993" w:hanging="633"/>
        <w:jc w:val="center"/>
        <w:rPr>
          <w:rFonts w:ascii="Arial" w:hAnsi="Arial" w:cs="Arial"/>
          <w:b/>
          <w:sz w:val="18"/>
          <w:szCs w:val="18"/>
        </w:rPr>
      </w:pPr>
    </w:p>
    <w:p w:rsidR="00BA2C4D" w:rsidRPr="00471570" w:rsidRDefault="00BA2C4D" w:rsidP="00BA2C4D">
      <w:pPr>
        <w:ind w:left="993" w:hanging="633"/>
        <w:jc w:val="center"/>
        <w:rPr>
          <w:rFonts w:ascii="Arial" w:hAnsi="Arial" w:cs="Arial"/>
          <w:b/>
          <w:sz w:val="18"/>
          <w:szCs w:val="18"/>
        </w:rPr>
      </w:pPr>
      <w:r w:rsidRPr="00471570">
        <w:rPr>
          <w:rFonts w:ascii="Arial" w:hAnsi="Arial" w:cs="Arial"/>
          <w:b/>
          <w:sz w:val="18"/>
          <w:szCs w:val="18"/>
        </w:rPr>
        <w:t>Článok 7</w:t>
      </w:r>
    </w:p>
    <w:p w:rsidR="00BA2C4D" w:rsidRPr="00471570" w:rsidRDefault="00BA2C4D" w:rsidP="00BA2C4D">
      <w:pPr>
        <w:ind w:left="993" w:hanging="633"/>
        <w:jc w:val="center"/>
        <w:rPr>
          <w:rFonts w:ascii="Arial" w:hAnsi="Arial" w:cs="Arial"/>
          <w:b/>
          <w:sz w:val="18"/>
          <w:szCs w:val="18"/>
        </w:rPr>
      </w:pPr>
      <w:r w:rsidRPr="00471570">
        <w:rPr>
          <w:rFonts w:ascii="Arial" w:hAnsi="Arial" w:cs="Arial"/>
          <w:b/>
          <w:sz w:val="18"/>
          <w:szCs w:val="18"/>
        </w:rPr>
        <w:t>Naviac Práce</w:t>
      </w:r>
    </w:p>
    <w:p w:rsidR="00BA2C4D" w:rsidRPr="00471570" w:rsidRDefault="00BA2C4D" w:rsidP="00BA2C4D">
      <w:pPr>
        <w:ind w:left="993" w:hanging="633"/>
        <w:jc w:val="center"/>
        <w:rPr>
          <w:rFonts w:ascii="Arial" w:hAnsi="Arial" w:cs="Arial"/>
          <w:b/>
          <w:sz w:val="18"/>
          <w:szCs w:val="18"/>
        </w:rPr>
      </w:pPr>
    </w:p>
    <w:p w:rsidR="00BA2C4D" w:rsidRPr="00471570" w:rsidRDefault="00BA2C4D" w:rsidP="00BA2C4D">
      <w:pPr>
        <w:pStyle w:val="Odsekzoznamu"/>
        <w:tabs>
          <w:tab w:val="left" w:pos="426"/>
        </w:tabs>
        <w:spacing w:after="160" w:line="259" w:lineRule="auto"/>
        <w:ind w:left="567" w:hanging="567"/>
        <w:jc w:val="both"/>
        <w:rPr>
          <w:rFonts w:ascii="Arial" w:eastAsiaTheme="minorHAnsi" w:hAnsi="Arial" w:cs="Arial"/>
          <w:sz w:val="18"/>
          <w:szCs w:val="18"/>
          <w:lang w:eastAsia="en-US"/>
        </w:rPr>
      </w:pPr>
      <w:r w:rsidRPr="00471570">
        <w:rPr>
          <w:rFonts w:ascii="Arial" w:eastAsiaTheme="minorHAnsi" w:hAnsi="Arial" w:cs="Arial"/>
          <w:sz w:val="18"/>
          <w:szCs w:val="18"/>
          <w:lang w:eastAsia="en-US"/>
        </w:rPr>
        <w:t xml:space="preserve">7.1 </w:t>
      </w:r>
      <w:r>
        <w:rPr>
          <w:rFonts w:ascii="Arial" w:eastAsiaTheme="minorHAnsi" w:hAnsi="Arial" w:cs="Arial"/>
          <w:sz w:val="18"/>
          <w:szCs w:val="18"/>
          <w:lang w:eastAsia="en-US"/>
        </w:rPr>
        <w:t xml:space="preserve"> </w:t>
      </w:r>
      <w:r w:rsidRPr="00471570">
        <w:rPr>
          <w:rFonts w:ascii="Arial" w:eastAsiaTheme="minorHAnsi" w:hAnsi="Arial" w:cs="Arial"/>
          <w:sz w:val="18"/>
          <w:szCs w:val="18"/>
          <w:lang w:eastAsia="en-US"/>
        </w:rPr>
        <w:t xml:space="preserve">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rsidR="00BA2C4D" w:rsidRPr="00471570" w:rsidRDefault="00BA2C4D" w:rsidP="00BA2C4D">
      <w:pPr>
        <w:pStyle w:val="Odsekzoznamu"/>
        <w:tabs>
          <w:tab w:val="left" w:pos="426"/>
        </w:tabs>
        <w:spacing w:after="160" w:line="259" w:lineRule="auto"/>
        <w:ind w:left="567" w:hanging="567"/>
        <w:jc w:val="both"/>
        <w:rPr>
          <w:rFonts w:ascii="Arial" w:eastAsiaTheme="minorHAnsi" w:hAnsi="Arial" w:cs="Arial"/>
          <w:sz w:val="18"/>
          <w:szCs w:val="18"/>
          <w:lang w:eastAsia="en-US"/>
        </w:rPr>
      </w:pPr>
    </w:p>
    <w:p w:rsidR="00BA2C4D" w:rsidRPr="000B53BD" w:rsidRDefault="00BA2C4D" w:rsidP="00BA2C4D">
      <w:pPr>
        <w:pStyle w:val="Odsekzoznamu"/>
        <w:numPr>
          <w:ilvl w:val="1"/>
          <w:numId w:val="48"/>
        </w:numPr>
        <w:tabs>
          <w:tab w:val="left" w:pos="567"/>
        </w:tabs>
        <w:spacing w:after="160" w:line="259" w:lineRule="auto"/>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rsidR="00BA2C4D" w:rsidRPr="009F5DF0" w:rsidRDefault="00BA2C4D" w:rsidP="00BA2C4D">
      <w:pPr>
        <w:pStyle w:val="Odsekzoznamu"/>
        <w:tabs>
          <w:tab w:val="left" w:pos="567"/>
        </w:tabs>
        <w:spacing w:after="160" w:line="259" w:lineRule="auto"/>
        <w:ind w:left="567"/>
        <w:jc w:val="both"/>
        <w:rPr>
          <w:rFonts w:ascii="Arial" w:eastAsiaTheme="minorHAnsi" w:hAnsi="Arial" w:cs="Arial"/>
          <w:sz w:val="18"/>
          <w:szCs w:val="18"/>
          <w:lang w:eastAsia="en-US"/>
        </w:rPr>
      </w:pPr>
    </w:p>
    <w:p w:rsidR="00BA2C4D" w:rsidRPr="000B53BD" w:rsidRDefault="00BA2C4D" w:rsidP="00BA2C4D">
      <w:pPr>
        <w:pStyle w:val="Odsekzoznamu"/>
        <w:numPr>
          <w:ilvl w:val="1"/>
          <w:numId w:val="48"/>
        </w:numPr>
        <w:ind w:left="567" w:hanging="567"/>
        <w:jc w:val="both"/>
        <w:rPr>
          <w:rFonts w:ascii="Arial" w:eastAsiaTheme="minorHAnsi" w:hAnsi="Arial" w:cs="Arial"/>
          <w:sz w:val="18"/>
          <w:szCs w:val="18"/>
          <w:lang w:eastAsia="en-US"/>
        </w:rPr>
      </w:pPr>
      <w:r w:rsidRPr="000B53BD">
        <w:rPr>
          <w:rFonts w:ascii="Arial" w:eastAsiaTheme="minorHAnsi" w:hAnsi="Arial" w:cs="Arial"/>
          <w:sz w:val="18"/>
          <w:szCs w:val="18"/>
          <w:lang w:eastAsia="en-US"/>
        </w:rPr>
        <w:t>Faktúra za vykonané Naviac práce bude podľa rozsahu vykonaných prác vystavená najskôr spolu s poslednou faktúrou za Dielo a objednávateľ je povinný takto vystavenú faktúru dodávateľovi uhradiť v súlade s podmienkami fakturácie dohodnutými v zmluve.</w:t>
      </w:r>
    </w:p>
    <w:p w:rsidR="00BA2C4D" w:rsidRPr="000B53BD" w:rsidRDefault="00BA2C4D" w:rsidP="00BA2C4D">
      <w:pPr>
        <w:rPr>
          <w:rFonts w:ascii="Arial" w:hAnsi="Arial" w:cs="Arial"/>
          <w:sz w:val="18"/>
          <w:szCs w:val="18"/>
        </w:rPr>
      </w:pPr>
    </w:p>
    <w:p w:rsidR="00BA2C4D" w:rsidRPr="00471570" w:rsidRDefault="00BA2C4D" w:rsidP="00BA2C4D">
      <w:pPr>
        <w:pStyle w:val="Odsekzoznamu"/>
        <w:numPr>
          <w:ilvl w:val="1"/>
          <w:numId w:val="48"/>
        </w:numPr>
        <w:tabs>
          <w:tab w:val="left" w:pos="567"/>
        </w:tabs>
        <w:spacing w:after="160" w:line="259" w:lineRule="auto"/>
        <w:ind w:left="567" w:hanging="567"/>
        <w:jc w:val="both"/>
        <w:rPr>
          <w:rFonts w:ascii="Arial" w:eastAsiaTheme="minorHAnsi" w:hAnsi="Arial" w:cs="Arial"/>
          <w:sz w:val="18"/>
          <w:szCs w:val="18"/>
          <w:lang w:eastAsia="en-US"/>
        </w:rPr>
      </w:pPr>
      <w:r w:rsidRPr="00471570">
        <w:rPr>
          <w:rFonts w:ascii="Arial" w:eastAsiaTheme="minorHAnsi" w:hAnsi="Arial" w:cs="Arial"/>
          <w:sz w:val="18"/>
          <w:szCs w:val="18"/>
          <w:lang w:eastAsia="en-US"/>
        </w:rPr>
        <w:t xml:space="preserve">Na Naviac práce po ich schválení uzavrú zmluvné strany dodatok k zmluve podľa aktuálne platných pravidiel uvedených v Systéme EŠIF a podmienok uvedených v Zmluve o poskytnutí nenávratného finančného 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rsidR="00BA2C4D" w:rsidRPr="00F01572" w:rsidRDefault="00BA2C4D" w:rsidP="00BA2C4D">
      <w:pPr>
        <w:ind w:left="993" w:hanging="633"/>
        <w:jc w:val="both"/>
        <w:rPr>
          <w:rFonts w:ascii="Arial" w:hAnsi="Arial" w:cs="Arial"/>
          <w:b/>
          <w:sz w:val="18"/>
          <w:szCs w:val="18"/>
        </w:rPr>
      </w:pPr>
    </w:p>
    <w:p w:rsidR="00BA2C4D" w:rsidRDefault="00BA2C4D" w:rsidP="00BA2C4D">
      <w:pPr>
        <w:ind w:left="993" w:hanging="633"/>
        <w:jc w:val="center"/>
        <w:rPr>
          <w:rFonts w:ascii="Arial" w:hAnsi="Arial" w:cs="Arial"/>
          <w:b/>
          <w:sz w:val="18"/>
          <w:szCs w:val="18"/>
        </w:rPr>
      </w:pPr>
    </w:p>
    <w:p w:rsidR="00BA2C4D" w:rsidRPr="00F01572" w:rsidRDefault="00BA2C4D" w:rsidP="00BA2C4D">
      <w:pPr>
        <w:ind w:left="993" w:hanging="633"/>
        <w:jc w:val="center"/>
        <w:rPr>
          <w:rFonts w:ascii="Arial" w:hAnsi="Arial" w:cs="Arial"/>
          <w:b/>
          <w:sz w:val="18"/>
          <w:szCs w:val="18"/>
        </w:rPr>
      </w:pPr>
      <w:r w:rsidRPr="00F01572">
        <w:rPr>
          <w:rFonts w:ascii="Arial" w:hAnsi="Arial" w:cs="Arial"/>
          <w:b/>
          <w:sz w:val="18"/>
          <w:szCs w:val="18"/>
        </w:rPr>
        <w:t>Článok 8</w:t>
      </w:r>
    </w:p>
    <w:p w:rsidR="00BA2C4D" w:rsidRDefault="00BA2C4D" w:rsidP="00BA2C4D">
      <w:pPr>
        <w:ind w:left="993" w:hanging="633"/>
        <w:jc w:val="center"/>
        <w:rPr>
          <w:rFonts w:ascii="Arial" w:hAnsi="Arial" w:cs="Arial"/>
          <w:b/>
          <w:sz w:val="18"/>
          <w:szCs w:val="18"/>
        </w:rPr>
      </w:pPr>
      <w:r w:rsidRPr="00F01572">
        <w:rPr>
          <w:rFonts w:ascii="Arial" w:hAnsi="Arial" w:cs="Arial"/>
          <w:b/>
          <w:sz w:val="18"/>
          <w:szCs w:val="18"/>
        </w:rPr>
        <w:t>Osobitné/odborné podmienky realizácie Diela a podmienky odbornej spôsobilosti</w:t>
      </w:r>
      <w:r>
        <w:rPr>
          <w:rFonts w:ascii="Arial" w:hAnsi="Arial" w:cs="Arial"/>
          <w:b/>
          <w:sz w:val="18"/>
          <w:szCs w:val="18"/>
        </w:rPr>
        <w:t xml:space="preserve"> </w:t>
      </w:r>
    </w:p>
    <w:p w:rsidR="00BA2C4D" w:rsidRPr="00400BCC" w:rsidRDefault="00BA2C4D" w:rsidP="00BA2C4D">
      <w:pPr>
        <w:ind w:left="993" w:hanging="633"/>
        <w:jc w:val="center"/>
        <w:rPr>
          <w:rFonts w:ascii="Arial" w:hAnsi="Arial" w:cs="Arial"/>
          <w:b/>
          <w:sz w:val="18"/>
          <w:szCs w:val="18"/>
        </w:rPr>
      </w:pPr>
    </w:p>
    <w:p w:rsidR="00BA2C4D" w:rsidRPr="003F6E38" w:rsidRDefault="00BA2C4D" w:rsidP="00BA2C4D">
      <w:pPr>
        <w:numPr>
          <w:ilvl w:val="1"/>
          <w:numId w:val="24"/>
        </w:numPr>
        <w:spacing w:after="0" w:line="240" w:lineRule="auto"/>
        <w:ind w:left="567" w:hanging="567"/>
        <w:contextualSpacing/>
        <w:jc w:val="both"/>
        <w:rPr>
          <w:rFonts w:ascii="Arial" w:hAnsi="Arial" w:cs="Arial"/>
          <w:sz w:val="18"/>
          <w:szCs w:val="18"/>
        </w:rPr>
      </w:pPr>
      <w:r w:rsidRPr="00E87DFA">
        <w:rPr>
          <w:rFonts w:ascii="Arial" w:hAnsi="Arial" w:cs="Arial"/>
          <w:sz w:val="18"/>
          <w:szCs w:val="18"/>
        </w:rPr>
        <w:t xml:space="preserve">Dodávateľ je povinný zabezpečiť Stavenisko tak, aby počas výkonu prác a tiež v období pracovného pokoja, na stavbe nedošlo k poškodeniu života, zdravia a majetku </w:t>
      </w:r>
      <w:r>
        <w:rPr>
          <w:rFonts w:ascii="Arial" w:hAnsi="Arial" w:cs="Arial"/>
          <w:sz w:val="18"/>
          <w:szCs w:val="18"/>
        </w:rPr>
        <w:t xml:space="preserve">objednávateľa a </w:t>
      </w:r>
      <w:r w:rsidRPr="00E87DFA">
        <w:rPr>
          <w:rFonts w:ascii="Arial" w:hAnsi="Arial" w:cs="Arial"/>
          <w:sz w:val="18"/>
          <w:szCs w:val="18"/>
        </w:rPr>
        <w:t>tretích osôb.</w:t>
      </w:r>
      <w:r>
        <w:rPr>
          <w:rFonts w:ascii="Arial" w:hAnsi="Arial" w:cs="Arial"/>
          <w:sz w:val="18"/>
          <w:szCs w:val="18"/>
        </w:rPr>
        <w:t xml:space="preserve"> </w:t>
      </w:r>
    </w:p>
    <w:p w:rsidR="00BA2C4D"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24"/>
        </w:numPr>
        <w:ind w:left="567" w:hanging="567"/>
        <w:jc w:val="both"/>
        <w:rPr>
          <w:rFonts w:ascii="Arial" w:eastAsiaTheme="minorHAnsi" w:hAnsi="Arial" w:cs="Arial"/>
          <w:sz w:val="18"/>
          <w:szCs w:val="18"/>
          <w:lang w:eastAsia="en-US"/>
        </w:rPr>
      </w:pPr>
      <w:r w:rsidRPr="00602E73">
        <w:rPr>
          <w:rFonts w:ascii="Arial" w:eastAsiaTheme="minorHAnsi" w:hAnsi="Arial" w:cs="Arial"/>
          <w:sz w:val="18"/>
          <w:szCs w:val="18"/>
          <w:lang w:eastAsia="en-US"/>
        </w:rPr>
        <w:t>Zmluvné strany sa zaviazali, že budú vzájomne spolupracovať a poskytnú si vzájomnú súčinnosť pri riešení konkrétnych technických otázok a problémov, ktoré vzniknú počas realizácie Diela, najmä vzhľadom na ich možný vplyv na výšku ceny Diela</w:t>
      </w:r>
      <w:r>
        <w:rPr>
          <w:rFonts w:ascii="Arial" w:eastAsiaTheme="minorHAnsi" w:hAnsi="Arial" w:cs="Arial"/>
          <w:sz w:val="18"/>
          <w:szCs w:val="18"/>
          <w:lang w:eastAsia="en-US"/>
        </w:rPr>
        <w:t>.</w:t>
      </w:r>
    </w:p>
    <w:p w:rsidR="00BA2C4D" w:rsidRPr="00602E73" w:rsidRDefault="00BA2C4D" w:rsidP="00BA2C4D">
      <w:pPr>
        <w:jc w:val="both"/>
        <w:rPr>
          <w:rFonts w:ascii="Arial" w:hAnsi="Arial" w:cs="Arial"/>
          <w:sz w:val="18"/>
          <w:szCs w:val="18"/>
        </w:rPr>
      </w:pPr>
    </w:p>
    <w:p w:rsidR="00BA2C4D" w:rsidRDefault="00BA2C4D" w:rsidP="00BA2C4D">
      <w:pPr>
        <w:pStyle w:val="Odsekzoznamu"/>
        <w:numPr>
          <w:ilvl w:val="1"/>
          <w:numId w:val="24"/>
        </w:numPr>
        <w:ind w:left="567" w:hanging="567"/>
        <w:jc w:val="both"/>
        <w:rPr>
          <w:rFonts w:ascii="Arial" w:eastAsiaTheme="minorHAnsi" w:hAnsi="Arial" w:cs="Arial"/>
          <w:sz w:val="18"/>
          <w:szCs w:val="18"/>
          <w:lang w:eastAsia="en-US"/>
        </w:rPr>
      </w:pPr>
      <w:r w:rsidRPr="00E87DFA">
        <w:rPr>
          <w:rFonts w:ascii="Arial" w:eastAsiaTheme="minorHAnsi" w:hAnsi="Arial" w:cs="Arial"/>
          <w:sz w:val="18"/>
          <w:szCs w:val="18"/>
          <w:lang w:eastAsia="en-US"/>
        </w:rPr>
        <w:t>Objednávateľ je oprávnený nechať sa zastupovať technickým dozorom, konzultantskou spoločnosťou alebo generálnym projektantom. Rozsah práv</w:t>
      </w:r>
      <w:r>
        <w:rPr>
          <w:rFonts w:ascii="Arial" w:eastAsiaTheme="minorHAnsi" w:hAnsi="Arial" w:cs="Arial"/>
          <w:sz w:val="18"/>
          <w:szCs w:val="18"/>
          <w:lang w:eastAsia="en-US"/>
        </w:rPr>
        <w:t xml:space="preserve"> a povinností každého zástupcu o</w:t>
      </w:r>
      <w:r w:rsidRPr="00E87DFA">
        <w:rPr>
          <w:rFonts w:ascii="Arial" w:eastAsiaTheme="minorHAnsi" w:hAnsi="Arial" w:cs="Arial"/>
          <w:sz w:val="18"/>
          <w:szCs w:val="18"/>
          <w:lang w:eastAsia="en-US"/>
        </w:rPr>
        <w:t>bjednávateľa bude presne vymedzený v písomnom plnomocenstve.</w:t>
      </w:r>
    </w:p>
    <w:p w:rsidR="00BA2C4D" w:rsidRPr="00E87DFA" w:rsidRDefault="00BA2C4D" w:rsidP="00BA2C4D">
      <w:pPr>
        <w:pStyle w:val="Odsekzoznamu"/>
        <w:rPr>
          <w:rFonts w:ascii="Arial" w:eastAsiaTheme="minorHAnsi" w:hAnsi="Arial" w:cs="Arial"/>
          <w:sz w:val="18"/>
          <w:szCs w:val="18"/>
          <w:lang w:eastAsia="en-US"/>
        </w:rPr>
      </w:pPr>
    </w:p>
    <w:p w:rsidR="00BA2C4D" w:rsidRDefault="00BA2C4D" w:rsidP="00BA2C4D">
      <w:pPr>
        <w:numPr>
          <w:ilvl w:val="1"/>
          <w:numId w:val="24"/>
        </w:numPr>
        <w:spacing w:after="0" w:line="240" w:lineRule="auto"/>
        <w:ind w:left="567" w:hanging="567"/>
        <w:contextualSpacing/>
        <w:jc w:val="both"/>
        <w:rPr>
          <w:rFonts w:ascii="Arial" w:hAnsi="Arial" w:cs="Arial"/>
          <w:sz w:val="18"/>
          <w:szCs w:val="18"/>
        </w:rPr>
      </w:pPr>
      <w:r w:rsidRPr="00602E73">
        <w:rPr>
          <w:rFonts w:ascii="Arial" w:hAnsi="Arial" w:cs="Arial"/>
          <w:sz w:val="18"/>
          <w:szCs w:val="18"/>
        </w:rPr>
        <w:t>Dodávateľ</w:t>
      </w:r>
      <w:r>
        <w:rPr>
          <w:rFonts w:ascii="Arial" w:hAnsi="Arial" w:cs="Arial"/>
          <w:sz w:val="18"/>
          <w:szCs w:val="18"/>
        </w:rPr>
        <w:t xml:space="preserve"> sa zaväzuje </w:t>
      </w:r>
      <w:r w:rsidRPr="006525EC">
        <w:rPr>
          <w:rFonts w:ascii="Arial" w:hAnsi="Arial" w:cs="Arial"/>
          <w:sz w:val="18"/>
          <w:szCs w:val="18"/>
        </w:rPr>
        <w:t>činnosti stavbyvedúceho zabezpečiť osobou stavbyvedúceho, ktorého uviedol vo svojej ponuke  v rámci príslušného verejného obstarávania identifikovaného v Článku 1 bod 1.1 zmluvy</w:t>
      </w:r>
      <w:r>
        <w:rPr>
          <w:rFonts w:ascii="Arial" w:hAnsi="Arial" w:cs="Arial"/>
          <w:sz w:val="18"/>
          <w:szCs w:val="18"/>
        </w:rPr>
        <w:t xml:space="preserve"> v súlade so z</w:t>
      </w:r>
      <w:r w:rsidRPr="00602E73">
        <w:rPr>
          <w:rFonts w:ascii="Arial" w:hAnsi="Arial" w:cs="Arial"/>
          <w:sz w:val="18"/>
          <w:szCs w:val="18"/>
        </w:rPr>
        <w:t xml:space="preserve">mluvou. Stavbyvedúci </w:t>
      </w:r>
      <w:r w:rsidRPr="006525EC">
        <w:rPr>
          <w:rFonts w:ascii="Arial" w:hAnsi="Arial" w:cs="Arial"/>
          <w:sz w:val="18"/>
          <w:szCs w:val="18"/>
        </w:rPr>
        <w:t>musí</w:t>
      </w:r>
      <w:r>
        <w:rPr>
          <w:rFonts w:ascii="Arial" w:hAnsi="Arial" w:cs="Arial"/>
          <w:sz w:val="18"/>
          <w:szCs w:val="18"/>
        </w:rPr>
        <w:t xml:space="preserve"> byť </w:t>
      </w:r>
      <w:r w:rsidRPr="006525EC">
        <w:rPr>
          <w:rFonts w:ascii="Arial" w:hAnsi="Arial" w:cs="Arial"/>
          <w:sz w:val="18"/>
          <w:szCs w:val="18"/>
        </w:rPr>
        <w:t>bezúhonný</w:t>
      </w:r>
      <w:r w:rsidRPr="00602E73">
        <w:rPr>
          <w:rFonts w:ascii="Arial" w:hAnsi="Arial" w:cs="Arial"/>
          <w:sz w:val="18"/>
          <w:szCs w:val="18"/>
        </w:rPr>
        <w:t xml:space="preserve"> a </w:t>
      </w:r>
      <w:r w:rsidRPr="006525EC">
        <w:rPr>
          <w:rFonts w:ascii="Arial" w:hAnsi="Arial" w:cs="Arial"/>
          <w:sz w:val="18"/>
          <w:szCs w:val="18"/>
        </w:rPr>
        <w:t>musí</w:t>
      </w:r>
      <w:r w:rsidRPr="00602E73">
        <w:rPr>
          <w:rFonts w:ascii="Arial" w:hAnsi="Arial" w:cs="Arial"/>
          <w:sz w:val="18"/>
          <w:szCs w:val="18"/>
        </w:rPr>
        <w:t xml:space="preserve"> svojimi odbornými a profesionálnymi znalosťami a</w:t>
      </w:r>
      <w:r>
        <w:rPr>
          <w:rFonts w:ascii="Arial" w:hAnsi="Arial" w:cs="Arial"/>
          <w:sz w:val="18"/>
          <w:szCs w:val="18"/>
        </w:rPr>
        <w:t xml:space="preserve"> odbornou </w:t>
      </w:r>
      <w:r w:rsidRPr="00602E73">
        <w:rPr>
          <w:rFonts w:ascii="Arial" w:hAnsi="Arial" w:cs="Arial"/>
          <w:sz w:val="18"/>
          <w:szCs w:val="18"/>
        </w:rPr>
        <w:t>prax</w:t>
      </w:r>
      <w:r>
        <w:rPr>
          <w:rFonts w:ascii="Arial" w:hAnsi="Arial" w:cs="Arial"/>
          <w:sz w:val="18"/>
          <w:szCs w:val="18"/>
        </w:rPr>
        <w:t>ou</w:t>
      </w:r>
      <w:r w:rsidRPr="00602E73">
        <w:rPr>
          <w:rFonts w:ascii="Arial" w:hAnsi="Arial" w:cs="Arial"/>
          <w:sz w:val="18"/>
          <w:szCs w:val="18"/>
        </w:rPr>
        <w:t xml:space="preserve"> zaručovať riadn</w:t>
      </w:r>
      <w:r>
        <w:rPr>
          <w:rFonts w:ascii="Arial" w:hAnsi="Arial" w:cs="Arial"/>
          <w:sz w:val="18"/>
          <w:szCs w:val="18"/>
        </w:rPr>
        <w:t>e a včasné splnenie povinností d</w:t>
      </w:r>
      <w:r w:rsidRPr="00602E73">
        <w:rPr>
          <w:rFonts w:ascii="Arial" w:hAnsi="Arial" w:cs="Arial"/>
          <w:sz w:val="18"/>
          <w:szCs w:val="18"/>
        </w:rPr>
        <w:t>odávateľa. Stavbyvedúci je povinný byť nepretržite prítomný na Stavenisku počas</w:t>
      </w:r>
      <w:r>
        <w:rPr>
          <w:rFonts w:ascii="Arial" w:hAnsi="Arial" w:cs="Arial"/>
          <w:sz w:val="18"/>
          <w:szCs w:val="18"/>
        </w:rPr>
        <w:t xml:space="preserve"> celej doby výkonu prác (realizácie Diela</w:t>
      </w:r>
      <w:r w:rsidRPr="00602E73">
        <w:rPr>
          <w:rFonts w:ascii="Arial" w:hAnsi="Arial" w:cs="Arial"/>
          <w:sz w:val="18"/>
          <w:szCs w:val="18"/>
        </w:rPr>
        <w:t>).</w:t>
      </w:r>
      <w:r>
        <w:rPr>
          <w:rFonts w:ascii="Arial" w:hAnsi="Arial" w:cs="Arial"/>
          <w:sz w:val="18"/>
          <w:szCs w:val="18"/>
        </w:rPr>
        <w:t xml:space="preserve"> </w:t>
      </w:r>
      <w:r w:rsidRPr="00602E73">
        <w:rPr>
          <w:rFonts w:ascii="Arial" w:hAnsi="Arial" w:cs="Arial"/>
          <w:sz w:val="18"/>
          <w:szCs w:val="18"/>
        </w:rPr>
        <w:t xml:space="preserve">Dodávateľ sa zaväzuje </w:t>
      </w:r>
      <w:r>
        <w:rPr>
          <w:rFonts w:ascii="Arial" w:hAnsi="Arial" w:cs="Arial"/>
          <w:sz w:val="18"/>
          <w:szCs w:val="18"/>
        </w:rPr>
        <w:t>v prípade neplnenia povinností s</w:t>
      </w:r>
      <w:r w:rsidRPr="00602E73">
        <w:rPr>
          <w:rFonts w:ascii="Arial" w:hAnsi="Arial" w:cs="Arial"/>
          <w:sz w:val="18"/>
          <w:szCs w:val="18"/>
        </w:rPr>
        <w:t>tavbyvedúceho na základe od</w:t>
      </w:r>
      <w:r>
        <w:rPr>
          <w:rFonts w:ascii="Arial" w:hAnsi="Arial" w:cs="Arial"/>
          <w:sz w:val="18"/>
          <w:szCs w:val="18"/>
        </w:rPr>
        <w:t>ôvodneného písomného oznámenia o</w:t>
      </w:r>
      <w:r w:rsidRPr="00602E73">
        <w:rPr>
          <w:rFonts w:ascii="Arial" w:hAnsi="Arial" w:cs="Arial"/>
          <w:sz w:val="18"/>
          <w:szCs w:val="18"/>
        </w:rPr>
        <w:t>bjednávateľa nahradiť ho</w:t>
      </w:r>
      <w:r w:rsidRPr="00471570">
        <w:rPr>
          <w:rFonts w:ascii="Arial" w:hAnsi="Arial" w:cs="Arial"/>
          <w:sz w:val="18"/>
          <w:szCs w:val="18"/>
        </w:rPr>
        <w:t xml:space="preserve"> bezodkladne inou osobou. Dodávateľ </w:t>
      </w:r>
      <w:r>
        <w:rPr>
          <w:rFonts w:ascii="Arial" w:hAnsi="Arial" w:cs="Arial"/>
          <w:sz w:val="18"/>
          <w:szCs w:val="18"/>
        </w:rPr>
        <w:t>za</w:t>
      </w:r>
      <w:r w:rsidRPr="00471570">
        <w:rPr>
          <w:rFonts w:ascii="Arial" w:hAnsi="Arial" w:cs="Arial"/>
          <w:sz w:val="18"/>
          <w:szCs w:val="18"/>
        </w:rPr>
        <w:t xml:space="preserve"> účel</w:t>
      </w:r>
      <w:r>
        <w:rPr>
          <w:rFonts w:ascii="Arial" w:hAnsi="Arial" w:cs="Arial"/>
          <w:sz w:val="18"/>
          <w:szCs w:val="18"/>
        </w:rPr>
        <w:t xml:space="preserve">om preukázania </w:t>
      </w:r>
      <w:r w:rsidRPr="00667815">
        <w:rPr>
          <w:rFonts w:ascii="Arial" w:hAnsi="Arial" w:cs="Arial"/>
          <w:sz w:val="18"/>
          <w:szCs w:val="18"/>
        </w:rPr>
        <w:t xml:space="preserve"> </w:t>
      </w:r>
      <w:r>
        <w:rPr>
          <w:rFonts w:ascii="Arial" w:hAnsi="Arial" w:cs="Arial"/>
          <w:sz w:val="18"/>
          <w:szCs w:val="18"/>
        </w:rPr>
        <w:t xml:space="preserve">požadovaných znalostí stavbyvedúceho </w:t>
      </w:r>
      <w:r w:rsidRPr="00183667">
        <w:rPr>
          <w:rFonts w:ascii="Arial" w:hAnsi="Arial" w:cs="Arial"/>
          <w:sz w:val="18"/>
          <w:szCs w:val="18"/>
        </w:rPr>
        <w:t xml:space="preserve">predloží </w:t>
      </w:r>
      <w:r>
        <w:rPr>
          <w:rFonts w:ascii="Arial" w:hAnsi="Arial" w:cs="Arial"/>
          <w:sz w:val="18"/>
          <w:szCs w:val="18"/>
        </w:rPr>
        <w:t xml:space="preserve">poverenej osobe </w:t>
      </w:r>
      <w:r w:rsidRPr="00183667">
        <w:rPr>
          <w:rFonts w:ascii="Arial" w:hAnsi="Arial" w:cs="Arial"/>
          <w:sz w:val="18"/>
          <w:szCs w:val="18"/>
        </w:rPr>
        <w:t>objednávateľ</w:t>
      </w:r>
      <w:r>
        <w:rPr>
          <w:rFonts w:ascii="Arial" w:hAnsi="Arial" w:cs="Arial"/>
          <w:sz w:val="18"/>
          <w:szCs w:val="18"/>
        </w:rPr>
        <w:t xml:space="preserve">a </w:t>
      </w:r>
      <w:r w:rsidRPr="00F920A9">
        <w:rPr>
          <w:rFonts w:ascii="Arial" w:hAnsi="Arial" w:cs="Arial"/>
          <w:sz w:val="18"/>
          <w:szCs w:val="18"/>
        </w:rPr>
        <w:t xml:space="preserve">(manažér prevádzky, stavebný dozor v zmysle Prílohy č. </w:t>
      </w:r>
      <w:r>
        <w:rPr>
          <w:rFonts w:ascii="Arial" w:hAnsi="Arial" w:cs="Arial"/>
          <w:sz w:val="18"/>
          <w:szCs w:val="18"/>
        </w:rPr>
        <w:t>6</w:t>
      </w:r>
      <w:r w:rsidRPr="00F920A9">
        <w:rPr>
          <w:rFonts w:ascii="Arial" w:hAnsi="Arial" w:cs="Arial"/>
          <w:sz w:val="18"/>
          <w:szCs w:val="18"/>
        </w:rPr>
        <w:t xml:space="preserve"> tejto zmluvy) </w:t>
      </w:r>
      <w:r w:rsidRPr="00471570">
        <w:rPr>
          <w:rFonts w:ascii="Arial" w:hAnsi="Arial" w:cs="Arial"/>
          <w:sz w:val="18"/>
          <w:szCs w:val="18"/>
        </w:rPr>
        <w:t>najneskôr ku dňu prevzatia Staveniska</w:t>
      </w:r>
      <w:r w:rsidRPr="00667815">
        <w:rPr>
          <w:rFonts w:ascii="Arial" w:hAnsi="Arial" w:cs="Arial"/>
          <w:sz w:val="18"/>
          <w:szCs w:val="18"/>
        </w:rPr>
        <w:t>:</w:t>
      </w:r>
    </w:p>
    <w:p w:rsidR="00BA2C4D" w:rsidRPr="00613824" w:rsidRDefault="00BA2C4D" w:rsidP="00BA2C4D">
      <w:pPr>
        <w:contextualSpacing/>
        <w:jc w:val="both"/>
        <w:rPr>
          <w:rFonts w:ascii="Arial" w:hAnsi="Arial" w:cs="Arial"/>
          <w:sz w:val="18"/>
          <w:szCs w:val="18"/>
        </w:rPr>
      </w:pPr>
    </w:p>
    <w:p w:rsidR="00BA2C4D" w:rsidRPr="00471570" w:rsidRDefault="00BA2C4D" w:rsidP="00BA2C4D">
      <w:pPr>
        <w:numPr>
          <w:ilvl w:val="0"/>
          <w:numId w:val="3"/>
        </w:numPr>
        <w:ind w:left="993" w:hanging="633"/>
        <w:contextualSpacing/>
        <w:jc w:val="both"/>
        <w:rPr>
          <w:rFonts w:ascii="Arial" w:hAnsi="Arial" w:cs="Arial"/>
          <w:sz w:val="18"/>
          <w:szCs w:val="18"/>
        </w:rPr>
      </w:pPr>
      <w:r w:rsidRPr="00471570">
        <w:rPr>
          <w:rFonts w:ascii="Arial" w:hAnsi="Arial" w:cs="Arial"/>
          <w:sz w:val="18"/>
          <w:szCs w:val="18"/>
        </w:rPr>
        <w:t>identifikačné údaje osoby s odbornou spôsobilosťou na výkon činnosti stavbyvedúceho a jeho zástupcu pre odborné zameranie/kategóriu: pozemné stavby;</w:t>
      </w:r>
    </w:p>
    <w:p w:rsidR="00BA2C4D" w:rsidRPr="00471570" w:rsidRDefault="00BA2C4D" w:rsidP="00BA2C4D">
      <w:pPr>
        <w:numPr>
          <w:ilvl w:val="0"/>
          <w:numId w:val="3"/>
        </w:numPr>
        <w:ind w:left="993" w:hanging="633"/>
        <w:contextualSpacing/>
        <w:jc w:val="both"/>
        <w:rPr>
          <w:rFonts w:ascii="Arial" w:hAnsi="Arial" w:cs="Arial"/>
          <w:sz w:val="18"/>
          <w:szCs w:val="18"/>
        </w:rPr>
      </w:pPr>
      <w:r w:rsidRPr="00471570">
        <w:rPr>
          <w:rFonts w:ascii="Arial" w:hAnsi="Arial" w:cs="Arial"/>
          <w:sz w:val="18"/>
          <w:szCs w:val="18"/>
        </w:rPr>
        <w:t>fotokópiu dokladov odbornej spôsobilosti stavbyvedúceho– osvedčenia s odborným zameraním pozemné stavby alebo ekvivalent podľa zákona č. 138/1992 Zb. o autorizovaných architektoch a autorizovaných stavebných inžinieroch v platnom znení;</w:t>
      </w:r>
    </w:p>
    <w:p w:rsidR="00BA2C4D" w:rsidRDefault="00BA2C4D" w:rsidP="00BA2C4D">
      <w:pPr>
        <w:numPr>
          <w:ilvl w:val="0"/>
          <w:numId w:val="3"/>
        </w:numPr>
        <w:ind w:left="993" w:hanging="633"/>
        <w:contextualSpacing/>
        <w:jc w:val="both"/>
        <w:rPr>
          <w:rFonts w:ascii="Arial" w:hAnsi="Arial" w:cs="Arial"/>
          <w:sz w:val="18"/>
          <w:szCs w:val="18"/>
        </w:rPr>
      </w:pPr>
      <w:r w:rsidRPr="00667815">
        <w:rPr>
          <w:rFonts w:ascii="Arial" w:hAnsi="Arial" w:cs="Arial"/>
          <w:sz w:val="18"/>
          <w:szCs w:val="18"/>
        </w:rPr>
        <w:t>doklady preukazujúce odborn</w:t>
      </w:r>
      <w:r>
        <w:rPr>
          <w:rFonts w:ascii="Arial" w:hAnsi="Arial" w:cs="Arial"/>
          <w:sz w:val="18"/>
          <w:szCs w:val="18"/>
        </w:rPr>
        <w:t>ú</w:t>
      </w:r>
      <w:r w:rsidRPr="00667815">
        <w:rPr>
          <w:rFonts w:ascii="Arial" w:hAnsi="Arial" w:cs="Arial"/>
          <w:sz w:val="18"/>
          <w:szCs w:val="18"/>
        </w:rPr>
        <w:t xml:space="preserve"> prax osoby stavbyvedúceho v rozsahu </w:t>
      </w:r>
      <w:r w:rsidRPr="006525EC">
        <w:rPr>
          <w:rFonts w:ascii="Arial" w:hAnsi="Arial" w:cs="Arial"/>
          <w:sz w:val="18"/>
          <w:szCs w:val="18"/>
        </w:rPr>
        <w:t>uvedenom v relevantnej časti výzvy na predkladanie ponúk príslušného verejného obstarávania identifikovaného v Článku 1 bod 1.1 zmluvy</w:t>
      </w:r>
      <w:r w:rsidRPr="00183667">
        <w:rPr>
          <w:rFonts w:ascii="Arial" w:hAnsi="Arial" w:cs="Arial"/>
          <w:sz w:val="18"/>
          <w:szCs w:val="18"/>
        </w:rPr>
        <w:t>;</w:t>
      </w:r>
      <w:r w:rsidRPr="00471570" w:rsidDel="00667815">
        <w:rPr>
          <w:rFonts w:ascii="Arial" w:hAnsi="Arial" w:cs="Arial"/>
          <w:sz w:val="18"/>
          <w:szCs w:val="18"/>
        </w:rPr>
        <w:t xml:space="preserve"> </w:t>
      </w:r>
    </w:p>
    <w:p w:rsidR="00BA2C4D" w:rsidRDefault="00BA2C4D" w:rsidP="00BA2C4D">
      <w:pPr>
        <w:numPr>
          <w:ilvl w:val="0"/>
          <w:numId w:val="3"/>
        </w:numPr>
        <w:ind w:left="993" w:hanging="633"/>
        <w:contextualSpacing/>
        <w:jc w:val="both"/>
        <w:rPr>
          <w:rFonts w:ascii="Arial" w:hAnsi="Arial" w:cs="Arial"/>
          <w:sz w:val="18"/>
          <w:szCs w:val="18"/>
        </w:rPr>
      </w:pPr>
      <w:r w:rsidRPr="00667815">
        <w:rPr>
          <w:rFonts w:ascii="Arial" w:hAnsi="Arial" w:cs="Arial"/>
          <w:sz w:val="18"/>
          <w:szCs w:val="18"/>
        </w:rPr>
        <w:t xml:space="preserve">vyhlásenie stavbyvedúceho, že bude k dispozícii dodávateľovi na plnenie predmetu zákazky, a to po celú dobu realizácie Diela. </w:t>
      </w:r>
    </w:p>
    <w:p w:rsidR="00BA2C4D" w:rsidRDefault="00BA2C4D" w:rsidP="00BA2C4D">
      <w:pPr>
        <w:ind w:left="360"/>
        <w:contextualSpacing/>
        <w:jc w:val="both"/>
        <w:rPr>
          <w:rFonts w:ascii="Arial" w:hAnsi="Arial" w:cs="Arial"/>
          <w:sz w:val="18"/>
          <w:szCs w:val="18"/>
        </w:rPr>
      </w:pPr>
    </w:p>
    <w:p w:rsidR="00BA2C4D" w:rsidRPr="00667815" w:rsidRDefault="00BA2C4D" w:rsidP="00BA2C4D">
      <w:pPr>
        <w:tabs>
          <w:tab w:val="left" w:pos="709"/>
        </w:tabs>
        <w:ind w:left="567"/>
        <w:contextualSpacing/>
        <w:jc w:val="both"/>
        <w:rPr>
          <w:rFonts w:ascii="Arial" w:hAnsi="Arial" w:cs="Arial"/>
          <w:sz w:val="18"/>
          <w:szCs w:val="18"/>
        </w:rPr>
      </w:pPr>
      <w:r w:rsidRPr="003F6E38">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rsidR="00BA2C4D" w:rsidRPr="00471570" w:rsidRDefault="00BA2C4D" w:rsidP="00BA2C4D">
      <w:pPr>
        <w:ind w:left="360"/>
        <w:contextualSpacing/>
        <w:jc w:val="both"/>
        <w:rPr>
          <w:rFonts w:ascii="Arial" w:hAnsi="Arial" w:cs="Arial"/>
          <w:sz w:val="18"/>
          <w:szCs w:val="18"/>
        </w:rPr>
      </w:pPr>
    </w:p>
    <w:p w:rsidR="00BA2C4D" w:rsidRPr="00667815" w:rsidRDefault="00BA2C4D" w:rsidP="00BA2C4D">
      <w:pPr>
        <w:ind w:left="567" w:hanging="567"/>
        <w:contextualSpacing/>
        <w:jc w:val="both"/>
        <w:rPr>
          <w:rFonts w:ascii="Arial" w:hAnsi="Arial" w:cs="Arial"/>
          <w:sz w:val="18"/>
          <w:szCs w:val="18"/>
        </w:rPr>
      </w:pPr>
      <w:r w:rsidRPr="00471570">
        <w:rPr>
          <w:rFonts w:ascii="Arial" w:hAnsi="Arial" w:cs="Arial"/>
          <w:sz w:val="18"/>
          <w:szCs w:val="18"/>
        </w:rPr>
        <w:t xml:space="preserve">8.5      </w:t>
      </w:r>
      <w:r w:rsidRPr="00667815">
        <w:rPr>
          <w:rFonts w:ascii="Arial" w:hAnsi="Arial" w:cs="Arial"/>
          <w:sz w:val="18"/>
          <w:szCs w:val="18"/>
        </w:rPr>
        <w:t xml:space="preserve">Dodávateľ je povinný oznámiť objednávateľovi osobu </w:t>
      </w:r>
      <w:r w:rsidRPr="006525EC">
        <w:rPr>
          <w:rFonts w:ascii="Arial" w:hAnsi="Arial" w:cs="Arial"/>
          <w:sz w:val="18"/>
          <w:szCs w:val="18"/>
        </w:rPr>
        <w:t>nového</w:t>
      </w:r>
      <w:r w:rsidRPr="00667815">
        <w:rPr>
          <w:rFonts w:ascii="Arial" w:hAnsi="Arial" w:cs="Arial"/>
          <w:sz w:val="18"/>
          <w:szCs w:val="18"/>
        </w:rPr>
        <w:t xml:space="preserve"> stavbyvedúceho bezodkladne po tom, čo sa dozvedel o potrebe </w:t>
      </w:r>
      <w:r w:rsidRPr="006525EC">
        <w:rPr>
          <w:rFonts w:ascii="Arial" w:hAnsi="Arial" w:cs="Arial"/>
          <w:sz w:val="18"/>
          <w:szCs w:val="18"/>
        </w:rPr>
        <w:t>nahradiť pôvodného</w:t>
      </w:r>
      <w:r w:rsidRPr="00667815">
        <w:rPr>
          <w:rFonts w:ascii="Arial" w:hAnsi="Arial" w:cs="Arial"/>
          <w:sz w:val="18"/>
          <w:szCs w:val="18"/>
        </w:rPr>
        <w:t xml:space="preserve"> stavbyvedúceho na Stavenisku, najneskôr však v deň </w:t>
      </w:r>
      <w:r>
        <w:rPr>
          <w:rFonts w:ascii="Arial" w:hAnsi="Arial" w:cs="Arial"/>
          <w:sz w:val="18"/>
          <w:szCs w:val="18"/>
        </w:rPr>
        <w:t xml:space="preserve">jeho </w:t>
      </w:r>
      <w:r w:rsidRPr="00667815">
        <w:rPr>
          <w:rFonts w:ascii="Arial" w:hAnsi="Arial" w:cs="Arial"/>
          <w:sz w:val="18"/>
          <w:szCs w:val="18"/>
        </w:rPr>
        <w:t>nástupu na Stavenisko, a zároveň predložiť poverenej osobe objednávateľa (manažér prevádzky, stavebný dozor) neoverené fotokópie dokladov preukazujúcich jeho odborné a profesionálne znalosti a dĺžku praxe.</w:t>
      </w:r>
    </w:p>
    <w:p w:rsidR="00BA2C4D" w:rsidRPr="00667815" w:rsidRDefault="00BA2C4D" w:rsidP="00BA2C4D">
      <w:pPr>
        <w:ind w:left="567" w:hanging="207"/>
        <w:contextualSpacing/>
        <w:jc w:val="both"/>
        <w:rPr>
          <w:rFonts w:ascii="Arial" w:hAnsi="Arial" w:cs="Arial"/>
          <w:sz w:val="18"/>
          <w:szCs w:val="18"/>
        </w:rPr>
      </w:pPr>
    </w:p>
    <w:p w:rsidR="00BA2C4D" w:rsidRPr="00667815" w:rsidRDefault="00BA2C4D" w:rsidP="00BA2C4D">
      <w:pPr>
        <w:ind w:left="567" w:hanging="207"/>
        <w:contextualSpacing/>
        <w:jc w:val="both"/>
        <w:rPr>
          <w:rFonts w:ascii="Arial" w:hAnsi="Arial" w:cs="Arial"/>
          <w:sz w:val="18"/>
          <w:szCs w:val="18"/>
        </w:rPr>
      </w:pPr>
      <w:r w:rsidRPr="00667815">
        <w:rPr>
          <w:rFonts w:ascii="Arial" w:hAnsi="Arial" w:cs="Arial"/>
          <w:sz w:val="18"/>
          <w:szCs w:val="18"/>
        </w:rPr>
        <w:t xml:space="preserve">    Objednávateľ k dátumu podpisu tejto zmluvy doplní meno a kontaktné údaje zodpovedného manažéra prevádzky a osoby vykonávajúcej stavebný dozor objednávateľa do Prílohy č. </w:t>
      </w:r>
      <w:r>
        <w:rPr>
          <w:rFonts w:ascii="Arial" w:hAnsi="Arial" w:cs="Arial"/>
          <w:sz w:val="18"/>
          <w:szCs w:val="18"/>
        </w:rPr>
        <w:t>6</w:t>
      </w:r>
      <w:r w:rsidRPr="00667815">
        <w:rPr>
          <w:rFonts w:ascii="Arial" w:hAnsi="Arial" w:cs="Arial"/>
          <w:sz w:val="18"/>
          <w:szCs w:val="18"/>
        </w:rPr>
        <w:t>, ktorá tvorí ne</w:t>
      </w:r>
      <w:r>
        <w:rPr>
          <w:rFonts w:ascii="Arial" w:hAnsi="Arial" w:cs="Arial"/>
          <w:sz w:val="18"/>
          <w:szCs w:val="18"/>
        </w:rPr>
        <w:t>od</w:t>
      </w:r>
      <w:r w:rsidRPr="00667815">
        <w:rPr>
          <w:rFonts w:ascii="Arial" w:hAnsi="Arial" w:cs="Arial"/>
          <w:sz w:val="18"/>
          <w:szCs w:val="18"/>
        </w:rPr>
        <w:t>deliteľnú súčasť tejto zmluvy.</w:t>
      </w:r>
    </w:p>
    <w:p w:rsidR="00BA2C4D" w:rsidRDefault="00BA2C4D" w:rsidP="00BA2C4D">
      <w:pPr>
        <w:tabs>
          <w:tab w:val="left" w:pos="709"/>
        </w:tabs>
        <w:ind w:left="567" w:hanging="567"/>
        <w:contextualSpacing/>
        <w:jc w:val="both"/>
        <w:rPr>
          <w:rFonts w:ascii="Arial" w:hAnsi="Arial" w:cs="Arial"/>
          <w:sz w:val="18"/>
          <w:szCs w:val="18"/>
        </w:rPr>
      </w:pPr>
    </w:p>
    <w:p w:rsidR="00BA2C4D" w:rsidRPr="00665FB6" w:rsidRDefault="00BA2C4D" w:rsidP="00BA2C4D">
      <w:pPr>
        <w:tabs>
          <w:tab w:val="left" w:pos="567"/>
          <w:tab w:val="left" w:pos="709"/>
        </w:tabs>
        <w:ind w:left="567" w:hanging="567"/>
        <w:contextualSpacing/>
        <w:jc w:val="both"/>
        <w:rPr>
          <w:rFonts w:ascii="Arial" w:hAnsi="Arial" w:cs="Arial"/>
          <w:sz w:val="18"/>
          <w:szCs w:val="18"/>
        </w:rPr>
      </w:pPr>
      <w:r>
        <w:rPr>
          <w:rFonts w:ascii="Arial" w:hAnsi="Arial" w:cs="Arial"/>
          <w:sz w:val="18"/>
          <w:szCs w:val="18"/>
        </w:rPr>
        <w:t xml:space="preserve">8.6      </w:t>
      </w:r>
      <w:r w:rsidRPr="00400BCC">
        <w:rPr>
          <w:rFonts w:ascii="Arial" w:hAnsi="Arial" w:cs="Arial"/>
          <w:sz w:val="18"/>
          <w:szCs w:val="18"/>
        </w:rPr>
        <w:t>Do stavebného denníka sa zapisujú všetky rozhodujúce skutočnosti týkajúce sa realizácie Diela najmä/nie výlučne uvedené denné skutočnosti: dátum a čas začatia stave</w:t>
      </w:r>
      <w:r>
        <w:rPr>
          <w:rFonts w:ascii="Arial" w:hAnsi="Arial" w:cs="Arial"/>
          <w:sz w:val="18"/>
          <w:szCs w:val="18"/>
        </w:rPr>
        <w:t>bných prác, počet zamestnancov d</w:t>
      </w:r>
      <w:r w:rsidRPr="00400BCC">
        <w:rPr>
          <w:rFonts w:ascii="Arial" w:hAnsi="Arial" w:cs="Arial"/>
          <w:sz w:val="18"/>
          <w:szCs w:val="18"/>
        </w:rPr>
        <w:t>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w:t>
      </w:r>
      <w:r>
        <w:rPr>
          <w:rFonts w:ascii="Arial" w:hAnsi="Arial" w:cs="Arial"/>
          <w:sz w:val="18"/>
          <w:szCs w:val="18"/>
        </w:rPr>
        <w:t>zmien sa uvedie rozsah vykonaných a ich</w:t>
      </w:r>
      <w:r w:rsidRPr="00400BCC">
        <w:rPr>
          <w:rFonts w:ascii="Arial" w:hAnsi="Arial" w:cs="Arial"/>
          <w:sz w:val="18"/>
          <w:szCs w:val="18"/>
        </w:rPr>
        <w:t xml:space="preserve"> finančné vyja</w:t>
      </w:r>
      <w:r>
        <w:rPr>
          <w:rFonts w:ascii="Arial" w:hAnsi="Arial" w:cs="Arial"/>
          <w:sz w:val="18"/>
          <w:szCs w:val="18"/>
        </w:rPr>
        <w:t>drenie, pričom v prípade realizácie prác prostredníctvom s</w:t>
      </w:r>
      <w:r w:rsidRPr="00400BCC">
        <w:rPr>
          <w:rFonts w:ascii="Arial" w:hAnsi="Arial" w:cs="Arial"/>
          <w:sz w:val="18"/>
          <w:szCs w:val="18"/>
        </w:rPr>
        <w:t>ub</w:t>
      </w:r>
      <w:r>
        <w:rPr>
          <w:rFonts w:ascii="Arial" w:hAnsi="Arial" w:cs="Arial"/>
          <w:sz w:val="18"/>
          <w:szCs w:val="18"/>
        </w:rPr>
        <w:t>dodávateľa pre každé príslušné p</w:t>
      </w:r>
      <w:r w:rsidRPr="00400BCC">
        <w:rPr>
          <w:rFonts w:ascii="Arial" w:hAnsi="Arial" w:cs="Arial"/>
          <w:sz w:val="18"/>
          <w:szCs w:val="18"/>
        </w:rPr>
        <w:t>lnenie sa okrem uvedených skutočností zapíše aj obchodné meno a </w:t>
      </w:r>
      <w:r>
        <w:rPr>
          <w:rFonts w:ascii="Arial" w:hAnsi="Arial" w:cs="Arial"/>
          <w:sz w:val="18"/>
          <w:szCs w:val="18"/>
        </w:rPr>
        <w:t>IČO každej osoby s</w:t>
      </w:r>
      <w:r w:rsidRPr="00400BCC">
        <w:rPr>
          <w:rFonts w:ascii="Arial" w:hAnsi="Arial" w:cs="Arial"/>
          <w:sz w:val="18"/>
          <w:szCs w:val="18"/>
        </w:rPr>
        <w:t>ubdodávateľa realizujúceho prísl</w:t>
      </w:r>
      <w:r>
        <w:rPr>
          <w:rFonts w:ascii="Arial" w:hAnsi="Arial" w:cs="Arial"/>
          <w:sz w:val="18"/>
          <w:szCs w:val="18"/>
        </w:rPr>
        <w:t>ušné práce</w:t>
      </w:r>
      <w:r w:rsidRPr="00400BCC">
        <w:rPr>
          <w:rFonts w:ascii="Arial" w:hAnsi="Arial" w:cs="Arial"/>
          <w:sz w:val="18"/>
          <w:szCs w:val="18"/>
        </w:rPr>
        <w:t xml:space="preserve"> na Stavenisku v príslušnej pracovnej zmene, pričom pre vylúčenie pochybností pri aplikácii ustanovenia tohto bodu sa oprávneným </w:t>
      </w:r>
      <w:r>
        <w:rPr>
          <w:rFonts w:ascii="Arial" w:hAnsi="Arial" w:cs="Arial"/>
          <w:sz w:val="18"/>
          <w:szCs w:val="18"/>
        </w:rPr>
        <w:t>s</w:t>
      </w:r>
      <w:r w:rsidRPr="00400BCC">
        <w:rPr>
          <w:rFonts w:ascii="Arial" w:hAnsi="Arial" w:cs="Arial"/>
          <w:sz w:val="18"/>
          <w:szCs w:val="18"/>
        </w:rPr>
        <w:t>ubdodávateľom rozumie výlučne osoba definovaná v bode 2</w:t>
      </w:r>
      <w:r>
        <w:rPr>
          <w:rFonts w:ascii="Arial" w:hAnsi="Arial" w:cs="Arial"/>
          <w:sz w:val="18"/>
          <w:szCs w:val="18"/>
        </w:rPr>
        <w:t>.2 (v) tejto zmluvy. Zástupca d</w:t>
      </w:r>
      <w:r w:rsidRPr="00400BCC">
        <w:rPr>
          <w:rFonts w:ascii="Arial" w:hAnsi="Arial" w:cs="Arial"/>
          <w:sz w:val="18"/>
          <w:szCs w:val="18"/>
        </w:rPr>
        <w:t>odávateľa umožn</w:t>
      </w:r>
      <w:r>
        <w:rPr>
          <w:rFonts w:ascii="Arial" w:hAnsi="Arial" w:cs="Arial"/>
          <w:sz w:val="18"/>
          <w:szCs w:val="18"/>
        </w:rPr>
        <w:t>í prístup technickému dozoru o</w:t>
      </w:r>
      <w:r w:rsidRPr="00400BCC">
        <w:rPr>
          <w:rFonts w:ascii="Arial" w:hAnsi="Arial" w:cs="Arial"/>
          <w:sz w:val="18"/>
          <w:szCs w:val="18"/>
        </w:rPr>
        <w:t>bjednávateľa k denným záznamom v stavebnom denníku na pos</w:t>
      </w:r>
      <w:r>
        <w:rPr>
          <w:rFonts w:ascii="Arial" w:hAnsi="Arial" w:cs="Arial"/>
          <w:sz w:val="18"/>
          <w:szCs w:val="18"/>
        </w:rPr>
        <w:t>údenie a vyjadrenie zástupcovi o</w:t>
      </w:r>
      <w:r w:rsidRPr="00400BCC">
        <w:rPr>
          <w:rFonts w:ascii="Arial" w:hAnsi="Arial" w:cs="Arial"/>
          <w:sz w:val="18"/>
          <w:szCs w:val="18"/>
        </w:rPr>
        <w:t>bjednávateľa najneskôr nasledujúci pracovný deň ráno, pričom v prípade zaznamenania udalosti vyžadujúcej</w:t>
      </w:r>
      <w:r>
        <w:rPr>
          <w:rFonts w:ascii="Arial" w:hAnsi="Arial" w:cs="Arial"/>
          <w:sz w:val="18"/>
          <w:szCs w:val="18"/>
        </w:rPr>
        <w:t xml:space="preserve"> okamžité riešenie je zástupca d</w:t>
      </w:r>
      <w:r w:rsidRPr="00400BCC">
        <w:rPr>
          <w:rFonts w:ascii="Arial" w:hAnsi="Arial" w:cs="Arial"/>
          <w:sz w:val="18"/>
          <w:szCs w:val="18"/>
        </w:rPr>
        <w:t>odávateľa povinný bezodkladn</w:t>
      </w:r>
      <w:r>
        <w:rPr>
          <w:rFonts w:ascii="Arial" w:hAnsi="Arial" w:cs="Arial"/>
          <w:sz w:val="18"/>
          <w:szCs w:val="18"/>
        </w:rPr>
        <w:t>e oboznámiť aj technický dozor o</w:t>
      </w:r>
      <w:r w:rsidRPr="00400BCC">
        <w:rPr>
          <w:rFonts w:ascii="Arial" w:hAnsi="Arial" w:cs="Arial"/>
          <w:sz w:val="18"/>
          <w:szCs w:val="18"/>
        </w:rPr>
        <w:t>bj</w:t>
      </w:r>
      <w:r>
        <w:rPr>
          <w:rFonts w:ascii="Arial" w:hAnsi="Arial" w:cs="Arial"/>
          <w:sz w:val="18"/>
          <w:szCs w:val="18"/>
        </w:rPr>
        <w:t>ednávateľa na stavbe. Zástupca o</w:t>
      </w:r>
      <w:r w:rsidRPr="00400BCC">
        <w:rPr>
          <w:rFonts w:ascii="Arial" w:hAnsi="Arial" w:cs="Arial"/>
          <w:sz w:val="18"/>
          <w:szCs w:val="18"/>
        </w:rPr>
        <w:t>bjednávateľa je povinný najneskôr do troch (3) pracovných dní odo dňa vykonania záznamu v stavebnom denníku poznačiť v ňom svoj súhlas, prípadne nesúhlas, s obsahom predloženého denného záznamu a to aj s uvedením dôvo</w:t>
      </w:r>
      <w:r>
        <w:rPr>
          <w:rFonts w:ascii="Arial" w:hAnsi="Arial" w:cs="Arial"/>
          <w:sz w:val="18"/>
          <w:szCs w:val="18"/>
        </w:rPr>
        <w:t>du nesúhlasu. V prípade, ak sa o</w:t>
      </w:r>
      <w:r w:rsidRPr="00400BCC">
        <w:rPr>
          <w:rFonts w:ascii="Arial" w:hAnsi="Arial" w:cs="Arial"/>
          <w:sz w:val="18"/>
          <w:szCs w:val="18"/>
        </w:rPr>
        <w:t>bjednávateľ</w:t>
      </w:r>
      <w:r>
        <w:rPr>
          <w:rFonts w:ascii="Arial" w:hAnsi="Arial" w:cs="Arial"/>
          <w:sz w:val="18"/>
          <w:szCs w:val="18"/>
        </w:rPr>
        <w:t xml:space="preserve"> v stanovenej lehote k záznamu d</w:t>
      </w:r>
      <w:r w:rsidRPr="00400BCC">
        <w:rPr>
          <w:rFonts w:ascii="Arial" w:hAnsi="Arial" w:cs="Arial"/>
          <w:sz w:val="18"/>
          <w:szCs w:val="18"/>
        </w:rPr>
        <w:t>odávateľa nevyjadrí, platí, že so záznamom súhlasí. Stavebný denník sa bude</w:t>
      </w:r>
      <w:r>
        <w:rPr>
          <w:rFonts w:ascii="Arial" w:hAnsi="Arial" w:cs="Arial"/>
          <w:sz w:val="18"/>
          <w:szCs w:val="18"/>
        </w:rPr>
        <w:t xml:space="preserve"> viesť do doby prevzatia Diela o</w:t>
      </w:r>
      <w:r w:rsidRPr="00400BCC">
        <w:rPr>
          <w:rFonts w:ascii="Arial" w:hAnsi="Arial" w:cs="Arial"/>
          <w:sz w:val="18"/>
          <w:szCs w:val="18"/>
        </w:rPr>
        <w:t xml:space="preserve">bjednávateľom a v prípade zistenia vád alebo nedorobkov až do ich </w:t>
      </w:r>
      <w:r>
        <w:rPr>
          <w:rFonts w:ascii="Arial" w:hAnsi="Arial" w:cs="Arial"/>
          <w:sz w:val="18"/>
          <w:szCs w:val="18"/>
        </w:rPr>
        <w:t>riadneho odstránenia zo strany d</w:t>
      </w:r>
      <w:r w:rsidRPr="00400BCC">
        <w:rPr>
          <w:rFonts w:ascii="Arial" w:hAnsi="Arial" w:cs="Arial"/>
          <w:sz w:val="18"/>
          <w:szCs w:val="18"/>
        </w:rPr>
        <w:t xml:space="preserve">odávateľa. </w:t>
      </w:r>
      <w:r w:rsidRPr="00665FB6">
        <w:rPr>
          <w:rFonts w:ascii="Arial" w:hAnsi="Arial" w:cs="Arial"/>
          <w:sz w:val="18"/>
          <w:szCs w:val="18"/>
        </w:rPr>
        <w:t>Stavebný denník musí byť na stavbe Diela trvalo prístupný objednávateľovi a/alebo zástupcovi objednávateľa. Zápisy do stavebného denníka budú oprávnené vykonávať nasledovné osoby, a to najmä:</w:t>
      </w:r>
    </w:p>
    <w:p w:rsidR="00BA2C4D" w:rsidRPr="00471570" w:rsidRDefault="00BA2C4D" w:rsidP="00BA2C4D">
      <w:pPr>
        <w:numPr>
          <w:ilvl w:val="0"/>
          <w:numId w:val="4"/>
        </w:numPr>
        <w:ind w:left="993" w:hanging="633"/>
        <w:contextualSpacing/>
        <w:jc w:val="both"/>
        <w:rPr>
          <w:rFonts w:ascii="Arial" w:hAnsi="Arial" w:cs="Arial"/>
          <w:sz w:val="18"/>
          <w:szCs w:val="18"/>
        </w:rPr>
      </w:pPr>
      <w:r w:rsidRPr="00471570">
        <w:rPr>
          <w:rFonts w:ascii="Arial" w:hAnsi="Arial" w:cs="Arial"/>
          <w:sz w:val="18"/>
          <w:szCs w:val="18"/>
        </w:rPr>
        <w:t>Stavbyvedúci dodávateľa;</w:t>
      </w:r>
    </w:p>
    <w:p w:rsidR="00BA2C4D" w:rsidRPr="00471570" w:rsidRDefault="00BA2C4D" w:rsidP="00BA2C4D">
      <w:pPr>
        <w:numPr>
          <w:ilvl w:val="0"/>
          <w:numId w:val="4"/>
        </w:numPr>
        <w:ind w:left="993" w:hanging="633"/>
        <w:contextualSpacing/>
        <w:jc w:val="both"/>
        <w:rPr>
          <w:rFonts w:ascii="Arial" w:hAnsi="Arial" w:cs="Arial"/>
          <w:sz w:val="18"/>
          <w:szCs w:val="18"/>
        </w:rPr>
      </w:pPr>
      <w:r w:rsidRPr="00471570">
        <w:rPr>
          <w:rFonts w:ascii="Arial" w:hAnsi="Arial" w:cs="Arial"/>
          <w:sz w:val="18"/>
          <w:szCs w:val="18"/>
        </w:rPr>
        <w:t>Technický a stavebný dozor objednávateľa a jeho poverený zástupca;</w:t>
      </w:r>
    </w:p>
    <w:p w:rsidR="00BA2C4D" w:rsidRPr="00471570" w:rsidRDefault="00BA2C4D" w:rsidP="00BA2C4D">
      <w:pPr>
        <w:numPr>
          <w:ilvl w:val="0"/>
          <w:numId w:val="4"/>
        </w:numPr>
        <w:ind w:left="993" w:hanging="633"/>
        <w:contextualSpacing/>
        <w:jc w:val="both"/>
        <w:rPr>
          <w:rFonts w:ascii="Arial" w:hAnsi="Arial" w:cs="Arial"/>
          <w:sz w:val="18"/>
          <w:szCs w:val="18"/>
        </w:rPr>
      </w:pPr>
      <w:r w:rsidRPr="00471570">
        <w:rPr>
          <w:rFonts w:ascii="Arial" w:hAnsi="Arial" w:cs="Arial"/>
          <w:sz w:val="18"/>
          <w:szCs w:val="18"/>
        </w:rPr>
        <w:t xml:space="preserve">Projektant; </w:t>
      </w:r>
    </w:p>
    <w:p w:rsidR="00BA2C4D" w:rsidRPr="00471570" w:rsidRDefault="00BA2C4D" w:rsidP="00BA2C4D">
      <w:pPr>
        <w:numPr>
          <w:ilvl w:val="0"/>
          <w:numId w:val="4"/>
        </w:numPr>
        <w:ind w:left="993" w:hanging="633"/>
        <w:contextualSpacing/>
        <w:jc w:val="both"/>
        <w:rPr>
          <w:rFonts w:ascii="Arial" w:hAnsi="Arial" w:cs="Arial"/>
          <w:sz w:val="18"/>
          <w:szCs w:val="18"/>
        </w:rPr>
      </w:pPr>
      <w:r w:rsidRPr="00471570">
        <w:rPr>
          <w:rFonts w:ascii="Arial" w:hAnsi="Arial" w:cs="Arial"/>
          <w:sz w:val="18"/>
          <w:szCs w:val="18"/>
        </w:rPr>
        <w:t xml:space="preserve">Geodet a kartograf Diela; </w:t>
      </w:r>
    </w:p>
    <w:p w:rsidR="00BA2C4D" w:rsidRPr="00471570" w:rsidRDefault="00BA2C4D" w:rsidP="00BA2C4D">
      <w:pPr>
        <w:numPr>
          <w:ilvl w:val="0"/>
          <w:numId w:val="4"/>
        </w:numPr>
        <w:ind w:left="993" w:hanging="633"/>
        <w:contextualSpacing/>
        <w:jc w:val="both"/>
        <w:rPr>
          <w:rFonts w:ascii="Arial" w:hAnsi="Arial" w:cs="Arial"/>
          <w:sz w:val="18"/>
          <w:szCs w:val="18"/>
        </w:rPr>
      </w:pPr>
      <w:r w:rsidRPr="00471570">
        <w:rPr>
          <w:rFonts w:ascii="Arial" w:hAnsi="Arial" w:cs="Arial"/>
          <w:sz w:val="18"/>
          <w:szCs w:val="18"/>
        </w:rPr>
        <w:t xml:space="preserve">Štatutárne orgány oboch zmluvných strán; </w:t>
      </w:r>
    </w:p>
    <w:p w:rsidR="00BA2C4D" w:rsidRPr="00471570" w:rsidRDefault="00BA2C4D" w:rsidP="00BA2C4D">
      <w:pPr>
        <w:numPr>
          <w:ilvl w:val="0"/>
          <w:numId w:val="4"/>
        </w:numPr>
        <w:ind w:left="993" w:hanging="633"/>
        <w:contextualSpacing/>
        <w:jc w:val="both"/>
        <w:rPr>
          <w:rFonts w:ascii="Arial" w:hAnsi="Arial" w:cs="Arial"/>
          <w:sz w:val="18"/>
          <w:szCs w:val="18"/>
        </w:rPr>
      </w:pPr>
      <w:r w:rsidRPr="00471570">
        <w:rPr>
          <w:rFonts w:ascii="Arial" w:hAnsi="Arial" w:cs="Arial"/>
          <w:sz w:val="18"/>
          <w:szCs w:val="18"/>
        </w:rPr>
        <w:t>Zástupcovia oprávnených osôb podľa bodu 21.3 zmluvy;</w:t>
      </w:r>
    </w:p>
    <w:p w:rsidR="00BA2C4D" w:rsidRPr="00665FB6" w:rsidRDefault="00BA2C4D" w:rsidP="00BA2C4D">
      <w:pPr>
        <w:numPr>
          <w:ilvl w:val="0"/>
          <w:numId w:val="4"/>
        </w:numPr>
        <w:ind w:left="993" w:hanging="633"/>
        <w:contextualSpacing/>
        <w:jc w:val="both"/>
        <w:rPr>
          <w:rFonts w:ascii="Arial" w:hAnsi="Arial" w:cs="Arial"/>
          <w:sz w:val="18"/>
          <w:szCs w:val="18"/>
        </w:rPr>
      </w:pPr>
      <w:r w:rsidRPr="00471570">
        <w:rPr>
          <w:rFonts w:ascii="Arial" w:hAnsi="Arial" w:cs="Arial"/>
          <w:sz w:val="18"/>
          <w:szCs w:val="18"/>
        </w:rPr>
        <w:t xml:space="preserve">Zástupcovia príslušných </w:t>
      </w:r>
      <w:r w:rsidRPr="00665FB6">
        <w:rPr>
          <w:rFonts w:ascii="Arial" w:hAnsi="Arial" w:cs="Arial"/>
          <w:sz w:val="18"/>
          <w:szCs w:val="18"/>
        </w:rPr>
        <w:t>orgánov štátneho dozoru a štátneho stavebného dohľadu.</w:t>
      </w:r>
    </w:p>
    <w:p w:rsidR="00BA2C4D" w:rsidRPr="00665FB6" w:rsidRDefault="00BA2C4D" w:rsidP="00BA2C4D">
      <w:pPr>
        <w:pStyle w:val="Odsekzoznamu"/>
        <w:numPr>
          <w:ilvl w:val="1"/>
          <w:numId w:val="25"/>
        </w:numPr>
        <w:spacing w:after="160" w:line="259" w:lineRule="auto"/>
        <w:ind w:left="567" w:hanging="567"/>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rsidR="00BA2C4D" w:rsidRPr="00665FB6"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25"/>
        </w:numPr>
        <w:spacing w:after="160" w:line="259" w:lineRule="auto"/>
        <w:ind w:left="567" w:hanging="567"/>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Dodávateľ je povinný chrániť</w:t>
      </w:r>
      <w:r w:rsidRPr="000F2DB6">
        <w:rPr>
          <w:rFonts w:ascii="Arial" w:eastAsiaTheme="minorHAnsi" w:hAnsi="Arial" w:cs="Arial"/>
          <w:sz w:val="18"/>
          <w:szCs w:val="18"/>
          <w:lang w:eastAsia="en-US"/>
        </w:rPr>
        <w:t xml:space="preserve"> Dielo a stavbu, v ktorej sa Stavenisko nachádza počas jeho realizácie a zabezpečiť hotové časti Diela ochrannými prostriedkami tak, aby nedošlo k ich zničeniu, poškodeniu alebo znehodnoteniu do doby odovzdania Diela objednávateľovi. Nebezpečenstvo v</w:t>
      </w:r>
      <w:r>
        <w:rPr>
          <w:rFonts w:ascii="Arial" w:eastAsiaTheme="minorHAnsi" w:hAnsi="Arial" w:cs="Arial"/>
          <w:sz w:val="18"/>
          <w:szCs w:val="18"/>
          <w:lang w:eastAsia="en-US"/>
        </w:rPr>
        <w:t>zniku škody na Diele prejde na o</w:t>
      </w:r>
      <w:r w:rsidRPr="000F2DB6">
        <w:rPr>
          <w:rFonts w:ascii="Arial" w:eastAsiaTheme="minorHAnsi" w:hAnsi="Arial" w:cs="Arial"/>
          <w:sz w:val="18"/>
          <w:szCs w:val="18"/>
          <w:lang w:eastAsia="en-US"/>
        </w:rPr>
        <w:t>bjednávateľa dňom prevzatia Diela na základe podpísaného Pre</w:t>
      </w:r>
      <w:r>
        <w:rPr>
          <w:rFonts w:ascii="Arial" w:eastAsiaTheme="minorHAnsi" w:hAnsi="Arial" w:cs="Arial"/>
          <w:sz w:val="18"/>
          <w:szCs w:val="18"/>
          <w:lang w:eastAsia="en-US"/>
        </w:rPr>
        <w:t>b</w:t>
      </w:r>
      <w:r w:rsidRPr="000F2DB6">
        <w:rPr>
          <w:rFonts w:ascii="Arial" w:eastAsiaTheme="minorHAnsi" w:hAnsi="Arial" w:cs="Arial"/>
          <w:sz w:val="18"/>
          <w:szCs w:val="18"/>
          <w:lang w:eastAsia="en-US"/>
        </w:rPr>
        <w:t>eracieho protokolu.</w:t>
      </w:r>
    </w:p>
    <w:p w:rsidR="00BA2C4D" w:rsidRPr="000F2DB6" w:rsidRDefault="00BA2C4D" w:rsidP="00BA2C4D">
      <w:pPr>
        <w:pStyle w:val="Odsekzoznamu"/>
        <w:rPr>
          <w:rFonts w:ascii="Arial" w:eastAsiaTheme="minorHAnsi" w:hAnsi="Arial" w:cs="Arial"/>
          <w:sz w:val="18"/>
          <w:szCs w:val="18"/>
          <w:lang w:eastAsia="en-US"/>
        </w:rPr>
      </w:pPr>
    </w:p>
    <w:p w:rsidR="00BA2C4D" w:rsidRPr="003F6E38" w:rsidRDefault="00BA2C4D" w:rsidP="00BA2C4D">
      <w:pPr>
        <w:numPr>
          <w:ilvl w:val="1"/>
          <w:numId w:val="25"/>
        </w:numPr>
        <w:spacing w:after="0" w:line="240" w:lineRule="auto"/>
        <w:ind w:left="567" w:hanging="567"/>
        <w:contextualSpacing/>
        <w:jc w:val="both"/>
        <w:rPr>
          <w:rFonts w:ascii="Arial" w:hAnsi="Arial" w:cs="Arial"/>
          <w:sz w:val="18"/>
          <w:szCs w:val="18"/>
        </w:rPr>
      </w:pPr>
      <w:r w:rsidRPr="000F2DB6">
        <w:rPr>
          <w:rFonts w:ascii="Arial" w:hAnsi="Arial" w:cs="Arial"/>
          <w:sz w:val="18"/>
          <w:szCs w:val="18"/>
        </w:rPr>
        <w:t>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w:t>
      </w:r>
      <w:r>
        <w:rPr>
          <w:rFonts w:ascii="Arial" w:hAnsi="Arial" w:cs="Arial"/>
          <w:sz w:val="18"/>
          <w:szCs w:val="18"/>
        </w:rPr>
        <w:t xml:space="preserve">ch (6) pracovných dní </w:t>
      </w:r>
      <w:proofErr w:type="spellStart"/>
      <w:r>
        <w:rPr>
          <w:rFonts w:ascii="Arial" w:hAnsi="Arial" w:cs="Arial"/>
          <w:sz w:val="18"/>
          <w:szCs w:val="18"/>
        </w:rPr>
        <w:t>neobdrží</w:t>
      </w:r>
      <w:proofErr w:type="spellEnd"/>
      <w:r>
        <w:rPr>
          <w:rFonts w:ascii="Arial" w:hAnsi="Arial" w:cs="Arial"/>
          <w:sz w:val="18"/>
          <w:szCs w:val="18"/>
        </w:rPr>
        <w:t xml:space="preserve"> d</w:t>
      </w:r>
      <w:r w:rsidRPr="000F2DB6">
        <w:rPr>
          <w:rFonts w:ascii="Arial" w:hAnsi="Arial" w:cs="Arial"/>
          <w:sz w:val="18"/>
          <w:szCs w:val="18"/>
        </w:rPr>
        <w:t>odávateľ p</w:t>
      </w:r>
      <w:r>
        <w:rPr>
          <w:rFonts w:ascii="Arial" w:hAnsi="Arial" w:cs="Arial"/>
          <w:sz w:val="18"/>
          <w:szCs w:val="18"/>
        </w:rPr>
        <w:t>ísomné stanovisko – schválenie o</w:t>
      </w:r>
      <w:r w:rsidRPr="000F2DB6">
        <w:rPr>
          <w:rFonts w:ascii="Arial" w:hAnsi="Arial" w:cs="Arial"/>
          <w:sz w:val="18"/>
          <w:szCs w:val="18"/>
        </w:rPr>
        <w:t>bjedná</w:t>
      </w:r>
      <w:r>
        <w:rPr>
          <w:rFonts w:ascii="Arial" w:hAnsi="Arial" w:cs="Arial"/>
          <w:sz w:val="18"/>
          <w:szCs w:val="18"/>
        </w:rPr>
        <w:t>vateľom, má sa za to, že s tým o</w:t>
      </w:r>
      <w:r w:rsidRPr="000F2DB6">
        <w:rPr>
          <w:rFonts w:ascii="Arial" w:hAnsi="Arial" w:cs="Arial"/>
          <w:sz w:val="18"/>
          <w:szCs w:val="18"/>
        </w:rPr>
        <w:t>bjednávateľ súhlasí a schvaľuje. Dodávateľ nie je oprávnený pri realizácii Diela použiť náhradné materiály a výrobky oproti predpokladaným v Projektovej dokumentácii bez pred</w:t>
      </w:r>
      <w:r>
        <w:rPr>
          <w:rFonts w:ascii="Arial" w:hAnsi="Arial" w:cs="Arial"/>
          <w:sz w:val="18"/>
          <w:szCs w:val="18"/>
        </w:rPr>
        <w:t>chádzajúceho písomného súhlasu o</w:t>
      </w:r>
      <w:r w:rsidRPr="000F2DB6">
        <w:rPr>
          <w:rFonts w:ascii="Arial" w:hAnsi="Arial" w:cs="Arial"/>
          <w:sz w:val="18"/>
          <w:szCs w:val="18"/>
        </w:rPr>
        <w:t>bjedn</w:t>
      </w:r>
      <w:r>
        <w:rPr>
          <w:rFonts w:ascii="Arial" w:hAnsi="Arial" w:cs="Arial"/>
          <w:sz w:val="18"/>
          <w:szCs w:val="18"/>
        </w:rPr>
        <w:t>ávateľa alebo oprávnenej osoby o</w:t>
      </w:r>
      <w:r w:rsidRPr="000F2DB6">
        <w:rPr>
          <w:rFonts w:ascii="Arial" w:hAnsi="Arial" w:cs="Arial"/>
          <w:sz w:val="18"/>
          <w:szCs w:val="18"/>
        </w:rPr>
        <w:t>bjednávateľa.</w:t>
      </w:r>
      <w:r>
        <w:rPr>
          <w:rFonts w:ascii="Arial" w:hAnsi="Arial" w:cs="Arial"/>
          <w:sz w:val="18"/>
          <w:szCs w:val="18"/>
        </w:rPr>
        <w:t xml:space="preserve"> </w:t>
      </w:r>
      <w:r w:rsidRPr="003F6E38">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rsidR="00BA2C4D" w:rsidRPr="000F2DB6"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5"/>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 xml:space="preserve">Objednávateľ </w:t>
      </w:r>
      <w:r>
        <w:rPr>
          <w:rFonts w:ascii="Arial" w:eastAsiaTheme="minorHAnsi" w:hAnsi="Arial" w:cs="Arial"/>
          <w:sz w:val="18"/>
          <w:szCs w:val="18"/>
          <w:lang w:eastAsia="en-US"/>
        </w:rPr>
        <w:t>môže požiadať d</w:t>
      </w:r>
      <w:r w:rsidRPr="000F2DB6">
        <w:rPr>
          <w:rFonts w:ascii="Arial" w:eastAsiaTheme="minorHAnsi" w:hAnsi="Arial" w:cs="Arial"/>
          <w:sz w:val="18"/>
          <w:szCs w:val="18"/>
          <w:lang w:eastAsia="en-US"/>
        </w:rPr>
        <w:t>odávateľa, aby bezodkladne odvolal z práce na Diele</w:t>
      </w:r>
      <w:r>
        <w:rPr>
          <w:rFonts w:ascii="Arial" w:eastAsiaTheme="minorHAnsi" w:hAnsi="Arial" w:cs="Arial"/>
          <w:sz w:val="18"/>
          <w:szCs w:val="18"/>
          <w:lang w:eastAsia="en-US"/>
        </w:rPr>
        <w:t xml:space="preserve"> akúkoľvek osobu pracujúcu pre d</w:t>
      </w:r>
      <w:r w:rsidRPr="000F2DB6">
        <w:rPr>
          <w:rFonts w:ascii="Arial" w:eastAsiaTheme="minorHAnsi" w:hAnsi="Arial" w:cs="Arial"/>
          <w:sz w:val="18"/>
          <w:szCs w:val="18"/>
          <w:lang w:eastAsia="en-US"/>
        </w:rPr>
        <w:t>odáv</w:t>
      </w:r>
      <w:r>
        <w:rPr>
          <w:rFonts w:ascii="Arial" w:eastAsiaTheme="minorHAnsi" w:hAnsi="Arial" w:cs="Arial"/>
          <w:sz w:val="18"/>
          <w:szCs w:val="18"/>
          <w:lang w:eastAsia="en-US"/>
        </w:rPr>
        <w:t>ateľa alebo jeho s</w:t>
      </w:r>
      <w:r w:rsidRPr="000F2DB6">
        <w:rPr>
          <w:rFonts w:ascii="Arial" w:eastAsiaTheme="minorHAnsi" w:hAnsi="Arial" w:cs="Arial"/>
          <w:sz w:val="18"/>
          <w:szCs w:val="18"/>
          <w:lang w:eastAsia="en-US"/>
        </w:rPr>
        <w:t>ubdodávateľa, ktorá podľa odborn</w:t>
      </w:r>
      <w:r>
        <w:rPr>
          <w:rFonts w:ascii="Arial" w:eastAsiaTheme="minorHAnsi" w:hAnsi="Arial" w:cs="Arial"/>
          <w:sz w:val="18"/>
          <w:szCs w:val="18"/>
          <w:lang w:eastAsia="en-US"/>
        </w:rPr>
        <w:t>e ustáleného názoru/stanoviska o</w:t>
      </w:r>
      <w:r w:rsidRPr="000F2DB6">
        <w:rPr>
          <w:rFonts w:ascii="Arial" w:eastAsiaTheme="minorHAnsi" w:hAnsi="Arial" w:cs="Arial"/>
          <w:sz w:val="18"/>
          <w:szCs w:val="18"/>
          <w:lang w:eastAsia="en-US"/>
        </w:rPr>
        <w:t>bjednávateľa zneužíva svoju funkciu alebo je nespôsobilá alebo je nedbalá pri riadnom plnení svojich povinností, alebo ktorej prítomno</w:t>
      </w:r>
      <w:r>
        <w:rPr>
          <w:rFonts w:ascii="Arial" w:eastAsiaTheme="minorHAnsi" w:hAnsi="Arial" w:cs="Arial"/>
          <w:sz w:val="18"/>
          <w:szCs w:val="18"/>
          <w:lang w:eastAsia="en-US"/>
        </w:rPr>
        <w:t>sť na Stavenisku je považovaná o</w:t>
      </w:r>
      <w:r w:rsidRPr="000F2DB6">
        <w:rPr>
          <w:rFonts w:ascii="Arial" w:eastAsiaTheme="minorHAnsi" w:hAnsi="Arial" w:cs="Arial"/>
          <w:sz w:val="18"/>
          <w:szCs w:val="18"/>
          <w:lang w:eastAsia="en-US"/>
        </w:rPr>
        <w:t xml:space="preserve">bjednávateľom za nežiaducu, a </w:t>
      </w:r>
      <w:r>
        <w:rPr>
          <w:rFonts w:ascii="Arial" w:eastAsiaTheme="minorHAnsi" w:hAnsi="Arial" w:cs="Arial"/>
          <w:sz w:val="18"/>
          <w:szCs w:val="18"/>
          <w:lang w:eastAsia="en-US"/>
        </w:rPr>
        <w:t>tejto osobe nebude bez súhlasu o</w:t>
      </w:r>
      <w:r w:rsidRPr="000F2DB6">
        <w:rPr>
          <w:rFonts w:ascii="Arial" w:eastAsiaTheme="minorHAnsi" w:hAnsi="Arial" w:cs="Arial"/>
          <w:sz w:val="18"/>
          <w:szCs w:val="18"/>
          <w:lang w:eastAsia="en-US"/>
        </w:rPr>
        <w:t>bjednávateľa umožnený prístup na Stavenisko. Osoba takto odvolaná z práce na Diele bud</w:t>
      </w:r>
      <w:r>
        <w:rPr>
          <w:rFonts w:ascii="Arial" w:eastAsiaTheme="minorHAnsi" w:hAnsi="Arial" w:cs="Arial"/>
          <w:sz w:val="18"/>
          <w:szCs w:val="18"/>
          <w:lang w:eastAsia="en-US"/>
        </w:rPr>
        <w:t>e d</w:t>
      </w:r>
      <w:r w:rsidRPr="000F2DB6">
        <w:rPr>
          <w:rFonts w:ascii="Arial" w:eastAsiaTheme="minorHAnsi" w:hAnsi="Arial" w:cs="Arial"/>
          <w:sz w:val="18"/>
          <w:szCs w:val="18"/>
          <w:lang w:eastAsia="en-US"/>
        </w:rPr>
        <w:t>odávateľom bez zbytočného odkladu na</w:t>
      </w:r>
      <w:r>
        <w:rPr>
          <w:rFonts w:ascii="Arial" w:eastAsiaTheme="minorHAnsi" w:hAnsi="Arial" w:cs="Arial"/>
          <w:sz w:val="18"/>
          <w:szCs w:val="18"/>
          <w:lang w:eastAsia="en-US"/>
        </w:rPr>
        <w:t>hradená inou osobou na náklady d</w:t>
      </w:r>
      <w:r w:rsidRPr="000F2DB6">
        <w:rPr>
          <w:rFonts w:ascii="Arial" w:eastAsiaTheme="minorHAnsi" w:hAnsi="Arial" w:cs="Arial"/>
          <w:sz w:val="18"/>
          <w:szCs w:val="18"/>
          <w:lang w:eastAsia="en-US"/>
        </w:rPr>
        <w:t>odávateľa.</w:t>
      </w:r>
      <w:r>
        <w:rPr>
          <w:rFonts w:ascii="Arial" w:eastAsiaTheme="minorHAnsi" w:hAnsi="Arial" w:cs="Arial"/>
          <w:sz w:val="18"/>
          <w:szCs w:val="18"/>
          <w:lang w:eastAsia="en-US"/>
        </w:rPr>
        <w:t xml:space="preserve"> </w:t>
      </w:r>
    </w:p>
    <w:p w:rsidR="00BA2C4D" w:rsidRPr="000F2DB6"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5"/>
        </w:numPr>
        <w:ind w:left="567" w:hanging="567"/>
        <w:jc w:val="both"/>
        <w:rPr>
          <w:rFonts w:ascii="Arial" w:eastAsiaTheme="minorHAnsi" w:hAnsi="Arial" w:cs="Arial"/>
          <w:sz w:val="18"/>
          <w:szCs w:val="18"/>
          <w:lang w:eastAsia="en-US"/>
        </w:rPr>
      </w:pPr>
      <w:r w:rsidRPr="00471570">
        <w:rPr>
          <w:rFonts w:ascii="Arial" w:eastAsiaTheme="minorHAnsi" w:hAnsi="Arial" w:cs="Arial"/>
          <w:sz w:val="18"/>
          <w:szCs w:val="18"/>
          <w:lang w:eastAsia="en-US"/>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w:t>
      </w:r>
      <w:r w:rsidRPr="000B53BD">
        <w:rPr>
          <w:rFonts w:ascii="Arial" w:eastAsiaTheme="minorHAnsi" w:hAnsi="Arial" w:cs="Arial"/>
          <w:sz w:val="18"/>
          <w:szCs w:val="18"/>
          <w:lang w:eastAsia="en-US"/>
        </w:rPr>
        <w:t>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w:t>
      </w:r>
      <w:r w:rsidRPr="00471570">
        <w:rPr>
          <w:rFonts w:ascii="Arial" w:eastAsiaTheme="minorHAnsi" w:hAnsi="Arial" w:cs="Arial"/>
          <w:sz w:val="18"/>
          <w:szCs w:val="18"/>
          <w:lang w:eastAsia="en-US"/>
        </w:rPr>
        <w:t xml:space="preserve"> iným subdodávateľom na náklady dodávateľa. Odvolaním subdodávateľa zo Staveniska podľa tohto bodu nebudú zmenené termíny dokončenia Diela ani dohodnutá cena Diela. </w:t>
      </w:r>
    </w:p>
    <w:p w:rsidR="00BA2C4D" w:rsidRPr="00471570" w:rsidRDefault="00BA2C4D" w:rsidP="00BA2C4D">
      <w:pPr>
        <w:jc w:val="both"/>
        <w:rPr>
          <w:rFonts w:ascii="Arial" w:hAnsi="Arial" w:cs="Arial"/>
          <w:sz w:val="18"/>
          <w:szCs w:val="18"/>
        </w:rPr>
      </w:pPr>
    </w:p>
    <w:p w:rsidR="00BA2C4D" w:rsidRPr="002422AC" w:rsidRDefault="00BA2C4D" w:rsidP="00BA2C4D">
      <w:pPr>
        <w:pStyle w:val="Odsekzoznamu"/>
        <w:numPr>
          <w:ilvl w:val="1"/>
          <w:numId w:val="25"/>
        </w:numPr>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rsidR="00BA2C4D" w:rsidRPr="002422AC"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5"/>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w:t>
      </w:r>
      <w:r w:rsidRPr="000E12C2">
        <w:rPr>
          <w:rFonts w:ascii="Arial" w:eastAsiaTheme="minorHAnsi" w:hAnsi="Arial" w:cs="Arial"/>
          <w:sz w:val="18"/>
          <w:szCs w:val="18"/>
          <w:lang w:eastAsia="en-US"/>
        </w:rPr>
        <w:t xml:space="preserve">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rsidR="00BA2C4D" w:rsidRPr="000E12C2" w:rsidRDefault="00BA2C4D" w:rsidP="00BA2C4D">
      <w:pPr>
        <w:pStyle w:val="Odsekzoznamu"/>
        <w:rPr>
          <w:rFonts w:ascii="Arial" w:eastAsiaTheme="minorHAnsi" w:hAnsi="Arial" w:cs="Arial"/>
          <w:sz w:val="18"/>
          <w:szCs w:val="18"/>
          <w:lang w:eastAsia="en-US"/>
        </w:rPr>
      </w:pPr>
    </w:p>
    <w:p w:rsidR="00BA2C4D" w:rsidRPr="000E12C2" w:rsidRDefault="00BA2C4D" w:rsidP="00BA2C4D">
      <w:pPr>
        <w:pStyle w:val="Odsekzoznamu"/>
        <w:numPr>
          <w:ilvl w:val="1"/>
          <w:numId w:val="25"/>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Pr="000E12C2">
        <w:rPr>
          <w:rFonts w:ascii="Arial" w:hAnsi="Arial" w:cs="Arial"/>
          <w:sz w:val="18"/>
          <w:szCs w:val="18"/>
        </w:rPr>
        <w:t xml:space="preserve"> sa zaväzuje, že u fyzických osôb prostredníctvom ktorých plní predmet tejto zmluvy neporuší zákaz nelegálneho zamestnávania podľa zákona č. 82/2005 </w:t>
      </w:r>
      <w:proofErr w:type="spellStart"/>
      <w:r w:rsidRPr="000E12C2">
        <w:rPr>
          <w:rFonts w:ascii="Arial" w:hAnsi="Arial" w:cs="Arial"/>
          <w:sz w:val="18"/>
          <w:szCs w:val="18"/>
        </w:rPr>
        <w:t>Z.z</w:t>
      </w:r>
      <w:proofErr w:type="spellEnd"/>
      <w:r w:rsidRPr="000E12C2">
        <w:rPr>
          <w:rFonts w:ascii="Arial" w:hAnsi="Arial" w:cs="Arial"/>
          <w:sz w:val="18"/>
          <w:szCs w:val="18"/>
        </w:rPr>
        <w:t xml:space="preserve">. o nelegálnej práci a nelegálnom zamestnávaní a o zmene a doplnení niektorých zákonov v znení zákona č. 351/2015 </w:t>
      </w:r>
      <w:proofErr w:type="spellStart"/>
      <w:r w:rsidRPr="000E12C2">
        <w:rPr>
          <w:rFonts w:ascii="Arial" w:hAnsi="Arial" w:cs="Arial"/>
          <w:sz w:val="18"/>
          <w:szCs w:val="18"/>
        </w:rPr>
        <w:t>Z.z</w:t>
      </w:r>
      <w:proofErr w:type="spellEnd"/>
      <w:r w:rsidRPr="000E12C2">
        <w:rPr>
          <w:rFonts w:ascii="Arial" w:hAnsi="Arial" w:cs="Arial"/>
          <w:sz w:val="18"/>
          <w:szCs w:val="18"/>
        </w:rPr>
        <w:t>. (ďalej len „zákon o nelegálnom zamestnávaní“). Za účelom kontroly dodržiavania tohto záväzku je objednávateľ oprá</w:t>
      </w:r>
      <w:r>
        <w:rPr>
          <w:rFonts w:ascii="Arial" w:hAnsi="Arial" w:cs="Arial"/>
          <w:sz w:val="18"/>
          <w:szCs w:val="18"/>
        </w:rPr>
        <w:t>vnený vyžiadať si od dodávateľa</w:t>
      </w:r>
      <w:r w:rsidRPr="000E12C2">
        <w:rPr>
          <w:rFonts w:ascii="Arial" w:hAnsi="Arial" w:cs="Arial"/>
          <w:sz w:val="18"/>
          <w:szCs w:val="18"/>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rsidR="00BA2C4D" w:rsidRPr="000E12C2" w:rsidRDefault="00BA2C4D" w:rsidP="00BA2C4D">
      <w:pPr>
        <w:pStyle w:val="Odsekzoznamu"/>
        <w:rPr>
          <w:rFonts w:ascii="Arial" w:eastAsiaTheme="minorHAnsi" w:hAnsi="Arial" w:cs="Arial"/>
          <w:sz w:val="18"/>
          <w:szCs w:val="18"/>
          <w:lang w:eastAsia="en-US"/>
        </w:rPr>
      </w:pPr>
    </w:p>
    <w:p w:rsidR="00BA2C4D" w:rsidRPr="000E12C2" w:rsidRDefault="00BA2C4D" w:rsidP="00BA2C4D">
      <w:pPr>
        <w:pStyle w:val="Odsekzoznamu"/>
        <w:numPr>
          <w:ilvl w:val="1"/>
          <w:numId w:val="25"/>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Pr="000E12C2">
        <w:rPr>
          <w:rFonts w:ascii="Arial" w:hAnsi="Arial" w:cs="Arial"/>
          <w:sz w:val="18"/>
          <w:szCs w:val="18"/>
        </w:rPr>
        <w:t xml:space="preserve"> zodpovedá za všetky pokuty a sankcie uložené objedná</w:t>
      </w:r>
      <w:r>
        <w:rPr>
          <w:rFonts w:ascii="Arial" w:hAnsi="Arial" w:cs="Arial"/>
          <w:sz w:val="18"/>
          <w:szCs w:val="18"/>
        </w:rPr>
        <w:t>vateľovi z dôvodu, že dodávateľ</w:t>
      </w:r>
      <w:r w:rsidRPr="000E12C2">
        <w:rPr>
          <w:rFonts w:ascii="Arial" w:hAnsi="Arial" w:cs="Arial"/>
          <w:sz w:val="18"/>
          <w:szCs w:val="18"/>
        </w:rPr>
        <w:t xml:space="preserve"> porušil zákaz nelegálneho zamestnávania alebo neposkytol objednávateľovi potrebnú súčinnosť podľa zákona o nelegálnom zamestnávaní. </w:t>
      </w:r>
    </w:p>
    <w:p w:rsidR="00BA2C4D" w:rsidRPr="000E12C2" w:rsidRDefault="00BA2C4D" w:rsidP="00BA2C4D">
      <w:pPr>
        <w:pStyle w:val="Odsekzoznamu"/>
        <w:rPr>
          <w:rFonts w:ascii="Arial" w:eastAsiaTheme="minorHAnsi" w:hAnsi="Arial" w:cs="Arial"/>
          <w:sz w:val="18"/>
          <w:szCs w:val="18"/>
          <w:lang w:eastAsia="en-US"/>
        </w:rPr>
      </w:pPr>
    </w:p>
    <w:p w:rsidR="00BA2C4D" w:rsidRPr="00913E92" w:rsidRDefault="00BA2C4D" w:rsidP="00BA2C4D">
      <w:pPr>
        <w:pStyle w:val="Odsekzoznamu"/>
        <w:numPr>
          <w:ilvl w:val="1"/>
          <w:numId w:val="25"/>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Pr="000E12C2">
        <w:rPr>
          <w:rFonts w:ascii="Arial" w:hAnsi="Arial" w:cs="Arial"/>
          <w:sz w:val="18"/>
          <w:szCs w:val="18"/>
        </w:rPr>
        <w:t xml:space="preserve"> podpisom tejto zmluvy výslovne prehlasuje, že súhlasí s tým, že objednávateľovi nahradí škodu, ktorá bola spôsobená objednávateľovi porušením právnych povinností podľa zákona o nelegálnom za</w:t>
      </w:r>
      <w:r>
        <w:rPr>
          <w:rFonts w:ascii="Arial" w:hAnsi="Arial" w:cs="Arial"/>
          <w:sz w:val="18"/>
          <w:szCs w:val="18"/>
        </w:rPr>
        <w:t>mestnávaní zo strany dodávateľa</w:t>
      </w:r>
      <w:r w:rsidRPr="000E12C2">
        <w:rPr>
          <w:rFonts w:ascii="Arial" w:hAnsi="Arial" w:cs="Arial"/>
          <w:sz w:val="18"/>
          <w:szCs w:val="18"/>
        </w:rPr>
        <w:t xml:space="preserve">. Uložené pokuty, iné sankcie a spôsobenú škodu, ktoré objednávateľovi vznikli z vyššie uvedených dôvodov, </w:t>
      </w:r>
      <w:r>
        <w:rPr>
          <w:rFonts w:ascii="Arial" w:hAnsi="Arial" w:cs="Arial"/>
          <w:sz w:val="18"/>
          <w:szCs w:val="18"/>
        </w:rPr>
        <w:t>dodávateľ</w:t>
      </w:r>
      <w:r w:rsidRPr="000E12C2">
        <w:rPr>
          <w:rFonts w:ascii="Arial" w:hAnsi="Arial" w:cs="Arial"/>
          <w:sz w:val="18"/>
          <w:szCs w:val="18"/>
        </w:rPr>
        <w:t xml:space="preserve"> uhradí objednávateľovi do 15 dní odo dňa doručenia písomnej výzvy zo strany objednávateľa.</w:t>
      </w:r>
    </w:p>
    <w:p w:rsidR="00BA2C4D" w:rsidRPr="000E12C2" w:rsidRDefault="00BA2C4D" w:rsidP="00BA2C4D">
      <w:pPr>
        <w:pStyle w:val="Odsekzoznamu"/>
        <w:rPr>
          <w:rFonts w:ascii="Arial" w:eastAsiaTheme="minorHAnsi" w:hAnsi="Arial" w:cs="Arial"/>
          <w:sz w:val="18"/>
          <w:szCs w:val="18"/>
          <w:lang w:eastAsia="en-US"/>
        </w:rPr>
      </w:pPr>
    </w:p>
    <w:p w:rsidR="00BA2C4D" w:rsidRPr="000E12C2" w:rsidRDefault="00BA2C4D" w:rsidP="00BA2C4D">
      <w:pPr>
        <w:pStyle w:val="Odsekzoznamu"/>
        <w:numPr>
          <w:ilvl w:val="1"/>
          <w:numId w:val="25"/>
        </w:numPr>
        <w:ind w:left="567" w:hanging="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rsidR="00BA2C4D" w:rsidRPr="000E12C2" w:rsidRDefault="00BA2C4D" w:rsidP="00BA2C4D">
      <w:pPr>
        <w:pStyle w:val="Odsekzoznamu"/>
        <w:rPr>
          <w:rFonts w:ascii="Arial" w:eastAsiaTheme="minorHAnsi" w:hAnsi="Arial" w:cs="Arial"/>
          <w:sz w:val="18"/>
          <w:szCs w:val="18"/>
          <w:lang w:eastAsia="en-US"/>
        </w:rPr>
      </w:pPr>
    </w:p>
    <w:p w:rsidR="00BA2C4D" w:rsidRPr="000E12C2" w:rsidRDefault="00BA2C4D" w:rsidP="00BA2C4D">
      <w:pPr>
        <w:pStyle w:val="Odsekzoznamu"/>
        <w:numPr>
          <w:ilvl w:val="1"/>
          <w:numId w:val="25"/>
        </w:numPr>
        <w:ind w:left="567" w:hanging="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Pre účely tohto ustanovenia sa rozumie:</w:t>
      </w:r>
    </w:p>
    <w:p w:rsidR="00BA2C4D" w:rsidRPr="000E12C2" w:rsidRDefault="00BA2C4D" w:rsidP="00BA2C4D">
      <w:pPr>
        <w:pStyle w:val="Odsekzoznamu"/>
        <w:numPr>
          <w:ilvl w:val="0"/>
          <w:numId w:val="18"/>
        </w:numPr>
        <w:ind w:left="993" w:hanging="567"/>
        <w:jc w:val="both"/>
        <w:rPr>
          <w:rFonts w:ascii="Arial" w:hAnsi="Arial" w:cs="Arial"/>
          <w:sz w:val="18"/>
          <w:szCs w:val="18"/>
        </w:rPr>
      </w:pPr>
      <w:r w:rsidRPr="000E12C2">
        <w:rPr>
          <w:rFonts w:ascii="Arial" w:eastAsiaTheme="minorHAnsi" w:hAnsi="Arial" w:cs="Arial"/>
          <w:sz w:val="18"/>
          <w:szCs w:val="18"/>
          <w:lang w:eastAsia="en-US"/>
        </w:rPr>
        <w:t xml:space="preserve">„Nedostatkom“ </w:t>
      </w:r>
      <w:r w:rsidRPr="000E12C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rsidR="00BA2C4D" w:rsidRPr="000E12C2" w:rsidRDefault="00BA2C4D" w:rsidP="00BA2C4D">
      <w:pPr>
        <w:pStyle w:val="Odsekzoznamu"/>
        <w:numPr>
          <w:ilvl w:val="0"/>
          <w:numId w:val="18"/>
        </w:numPr>
        <w:ind w:left="993" w:hanging="567"/>
        <w:jc w:val="both"/>
        <w:rPr>
          <w:rFonts w:ascii="Arial" w:eastAsiaTheme="minorHAnsi" w:hAnsi="Arial" w:cs="Arial"/>
          <w:sz w:val="18"/>
          <w:szCs w:val="18"/>
          <w:lang w:eastAsia="en-US"/>
        </w:rPr>
      </w:pPr>
      <w:r w:rsidRPr="000E12C2">
        <w:rPr>
          <w:rFonts w:ascii="Arial" w:hAnsi="Arial" w:cs="Arial"/>
          <w:sz w:val="18"/>
          <w:szCs w:val="18"/>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rsidR="00BA2C4D" w:rsidRPr="00667815" w:rsidRDefault="00BA2C4D" w:rsidP="00BA2C4D">
      <w:pPr>
        <w:ind w:left="567"/>
        <w:jc w:val="both"/>
        <w:rPr>
          <w:rFonts w:ascii="Arial" w:hAnsi="Arial" w:cs="Arial"/>
          <w:sz w:val="18"/>
          <w:szCs w:val="18"/>
        </w:rPr>
      </w:pPr>
      <w:r w:rsidRPr="000E12C2">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w:t>
      </w:r>
      <w:r w:rsidRPr="00667815">
        <w:rPr>
          <w:rFonts w:ascii="Arial" w:hAnsi="Arial" w:cs="Arial"/>
          <w:sz w:val="18"/>
          <w:szCs w:val="18"/>
        </w:rPr>
        <w:t>je oprávnený prerušiť výkon prác výlučne v časti Diela dotknutej Nedostatkom/Chybou, dodávateľ ale nie je oprávnený na zastavenie prác v častiach Diela nedotknutých Nedostatkom/Chybou a/alebo na celkové zastavenie prác na Diele, ktoré bude o</w:t>
      </w:r>
      <w:r w:rsidRPr="00613824">
        <w:rPr>
          <w:rFonts w:ascii="Arial" w:hAnsi="Arial" w:cs="Arial"/>
          <w:sz w:val="18"/>
          <w:szCs w:val="18"/>
        </w:rPr>
        <w:t>bjednávateľom považované za podstatné porušenie zmluvy, pričom v častiach Diela nedotknutých Nedostatkom/Chybou je Dodávateľ povinný vykonávať práce podľa Časového harmonogramu. V prípade dokazovania oprávnenost</w:t>
      </w:r>
      <w:r w:rsidRPr="00667815">
        <w:rPr>
          <w:rFonts w:ascii="Arial" w:hAnsi="Arial" w:cs="Arial"/>
          <w:sz w:val="18"/>
          <w:szCs w:val="18"/>
        </w:rPr>
        <w:t xml:space="preserve">i takéhoto postupu si objednávateľ môže obstarať odborné stanovisko projektanta alebo znalecký, resp. odborný posudok znalca v oblasti stavebníctva. </w:t>
      </w:r>
    </w:p>
    <w:p w:rsidR="00BA2C4D" w:rsidRPr="00667815" w:rsidRDefault="00BA2C4D" w:rsidP="00BA2C4D">
      <w:pPr>
        <w:ind w:left="567"/>
        <w:jc w:val="both"/>
        <w:rPr>
          <w:rFonts w:ascii="Arial" w:hAnsi="Arial" w:cs="Arial"/>
          <w:sz w:val="18"/>
          <w:szCs w:val="18"/>
        </w:rPr>
      </w:pPr>
    </w:p>
    <w:p w:rsidR="00BA2C4D" w:rsidRPr="00667815" w:rsidRDefault="00BA2C4D" w:rsidP="00BA2C4D">
      <w:pPr>
        <w:pStyle w:val="Odsekzoznamu"/>
        <w:numPr>
          <w:ilvl w:val="1"/>
          <w:numId w:val="25"/>
        </w:numPr>
        <w:spacing w:after="160" w:line="259" w:lineRule="auto"/>
        <w:ind w:left="567" w:hanging="567"/>
        <w:jc w:val="both"/>
        <w:rPr>
          <w:rFonts w:ascii="Arial" w:eastAsiaTheme="minorHAnsi" w:hAnsi="Arial" w:cs="Arial"/>
          <w:sz w:val="18"/>
          <w:szCs w:val="18"/>
          <w:lang w:eastAsia="en-US"/>
        </w:rPr>
      </w:pPr>
      <w:r w:rsidRPr="00667815">
        <w:rPr>
          <w:rFonts w:ascii="Arial" w:eastAsiaTheme="minorHAnsi" w:hAnsi="Arial" w:cs="Arial"/>
          <w:sz w:val="18"/>
          <w:szCs w:val="18"/>
          <w:lang w:eastAsia="en-US"/>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rsidR="00BA2C4D" w:rsidRPr="00667815"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Pr="003F6E38" w:rsidRDefault="00BA2C4D" w:rsidP="00BA2C4D">
      <w:pPr>
        <w:ind w:left="567" w:hanging="567"/>
        <w:contextualSpacing/>
        <w:jc w:val="both"/>
        <w:rPr>
          <w:rFonts w:ascii="Arial" w:hAnsi="Arial" w:cs="Arial"/>
          <w:sz w:val="18"/>
          <w:szCs w:val="18"/>
        </w:rPr>
      </w:pPr>
      <w:r w:rsidRPr="003F6E38">
        <w:rPr>
          <w:rFonts w:ascii="Arial" w:hAnsi="Arial" w:cs="Arial"/>
          <w:sz w:val="18"/>
          <w:szCs w:val="18"/>
        </w:rPr>
        <w:t>8.2</w:t>
      </w:r>
      <w:r>
        <w:rPr>
          <w:rFonts w:ascii="Arial" w:hAnsi="Arial" w:cs="Arial"/>
          <w:sz w:val="18"/>
          <w:szCs w:val="18"/>
        </w:rPr>
        <w:t>0</w:t>
      </w:r>
      <w:r w:rsidRPr="003F6E38">
        <w:rPr>
          <w:rFonts w:ascii="Arial" w:hAnsi="Arial" w:cs="Arial"/>
          <w:sz w:val="18"/>
          <w:szCs w:val="18"/>
        </w:rPr>
        <w:t xml:space="preserve">   Dodávateľ  zodpovedá  za  škody,  spôsobené svojou činnosťou podľa </w:t>
      </w:r>
      <w:proofErr w:type="spellStart"/>
      <w:r w:rsidRPr="003F6E38">
        <w:rPr>
          <w:rFonts w:ascii="Arial" w:hAnsi="Arial" w:cs="Arial"/>
          <w:sz w:val="18"/>
          <w:szCs w:val="18"/>
        </w:rPr>
        <w:t>ust</w:t>
      </w:r>
      <w:proofErr w:type="spellEnd"/>
      <w:r w:rsidRPr="003F6E38">
        <w:rPr>
          <w:rFonts w:ascii="Arial" w:hAnsi="Arial" w:cs="Arial"/>
          <w:sz w:val="18"/>
          <w:szCs w:val="18"/>
        </w:rPr>
        <w:t>. § 373 až 386 Obchodného zákonníka a osobitných právnych predpisov, upravujúcich zodpovednosť dodávateľa za činnosti pri realizácii Diela podľa tejto zmluvy.</w:t>
      </w:r>
    </w:p>
    <w:p w:rsidR="00BA2C4D" w:rsidRPr="00667815" w:rsidRDefault="00BA2C4D" w:rsidP="00BA2C4D">
      <w:pPr>
        <w:ind w:left="993" w:hanging="633"/>
        <w:jc w:val="both"/>
        <w:rPr>
          <w:rFonts w:ascii="Arial" w:hAnsi="Arial" w:cs="Arial"/>
          <w:b/>
          <w:sz w:val="18"/>
          <w:szCs w:val="18"/>
        </w:rPr>
      </w:pPr>
    </w:p>
    <w:p w:rsidR="00BA2C4D" w:rsidRPr="00667815" w:rsidRDefault="00BA2C4D" w:rsidP="00BA2C4D">
      <w:pPr>
        <w:ind w:left="993" w:hanging="633"/>
        <w:jc w:val="center"/>
        <w:rPr>
          <w:rFonts w:ascii="Arial" w:hAnsi="Arial" w:cs="Arial"/>
          <w:b/>
          <w:sz w:val="18"/>
          <w:szCs w:val="18"/>
        </w:rPr>
      </w:pPr>
      <w:r w:rsidRPr="00667815">
        <w:rPr>
          <w:rFonts w:ascii="Arial" w:hAnsi="Arial" w:cs="Arial"/>
          <w:b/>
          <w:sz w:val="18"/>
          <w:szCs w:val="18"/>
        </w:rPr>
        <w:t>Článok 9</w:t>
      </w:r>
    </w:p>
    <w:p w:rsidR="00BA2C4D" w:rsidRPr="00667815" w:rsidRDefault="00BA2C4D" w:rsidP="00BA2C4D">
      <w:pPr>
        <w:ind w:left="993" w:hanging="633"/>
        <w:jc w:val="center"/>
        <w:rPr>
          <w:rFonts w:ascii="Arial" w:hAnsi="Arial" w:cs="Arial"/>
          <w:b/>
          <w:sz w:val="18"/>
          <w:szCs w:val="18"/>
        </w:rPr>
      </w:pPr>
      <w:r w:rsidRPr="00667815">
        <w:rPr>
          <w:rFonts w:ascii="Arial" w:hAnsi="Arial" w:cs="Arial"/>
          <w:b/>
          <w:sz w:val="18"/>
          <w:szCs w:val="18"/>
        </w:rPr>
        <w:t>Povinnosti zmluvných strán a Subdodávateľov</w:t>
      </w:r>
    </w:p>
    <w:p w:rsidR="00BA2C4D" w:rsidRPr="00667815" w:rsidRDefault="00BA2C4D" w:rsidP="00BA2C4D">
      <w:pPr>
        <w:ind w:left="993" w:hanging="633"/>
        <w:jc w:val="both"/>
        <w:rPr>
          <w:rFonts w:ascii="Arial" w:hAnsi="Arial" w:cs="Arial"/>
          <w:b/>
          <w:sz w:val="18"/>
          <w:szCs w:val="18"/>
        </w:rPr>
      </w:pPr>
    </w:p>
    <w:p w:rsidR="00BA2C4D" w:rsidRPr="00667815" w:rsidRDefault="00BA2C4D" w:rsidP="00BA2C4D">
      <w:pPr>
        <w:pStyle w:val="Odsekzoznamu"/>
        <w:numPr>
          <w:ilvl w:val="1"/>
          <w:numId w:val="26"/>
        </w:numPr>
        <w:ind w:left="567" w:hanging="567"/>
        <w:jc w:val="both"/>
        <w:rPr>
          <w:rFonts w:ascii="Arial" w:eastAsiaTheme="minorHAnsi" w:hAnsi="Arial" w:cs="Arial"/>
          <w:sz w:val="18"/>
          <w:szCs w:val="18"/>
          <w:lang w:eastAsia="en-US"/>
        </w:rPr>
      </w:pPr>
      <w:r w:rsidRPr="00667815">
        <w:rPr>
          <w:rFonts w:ascii="Arial" w:eastAsiaTheme="minorHAnsi" w:hAnsi="Arial" w:cs="Arial"/>
          <w:sz w:val="18"/>
          <w:szCs w:val="18"/>
          <w:lang w:eastAsia="en-US"/>
        </w:rPr>
        <w:t>Dodávateľ je povinný zhotoviť Dielo v zmluvne dohodnutom rozsahu, bez vád a nedorobkov brániacich užívaniu Diela, v súlade s touto zmluvou a jej prílohami v termíne uvedenom v zmluve.</w:t>
      </w:r>
    </w:p>
    <w:p w:rsidR="00BA2C4D" w:rsidRPr="00667815" w:rsidRDefault="00BA2C4D" w:rsidP="00BA2C4D">
      <w:pPr>
        <w:pStyle w:val="Odsekzoznamu"/>
        <w:ind w:left="567"/>
        <w:jc w:val="both"/>
        <w:rPr>
          <w:rFonts w:ascii="Arial" w:eastAsiaTheme="minorHAnsi" w:hAnsi="Arial" w:cs="Arial"/>
          <w:sz w:val="18"/>
          <w:szCs w:val="18"/>
          <w:lang w:eastAsia="en-US"/>
        </w:rPr>
      </w:pPr>
    </w:p>
    <w:p w:rsidR="00BA2C4D" w:rsidRPr="00667815" w:rsidRDefault="00BA2C4D" w:rsidP="00BA2C4D">
      <w:pPr>
        <w:numPr>
          <w:ilvl w:val="1"/>
          <w:numId w:val="26"/>
        </w:numPr>
        <w:spacing w:after="0" w:line="240" w:lineRule="auto"/>
        <w:ind w:left="567" w:hanging="567"/>
        <w:jc w:val="both"/>
        <w:rPr>
          <w:rFonts w:ascii="Arial" w:hAnsi="Arial" w:cs="Arial"/>
          <w:sz w:val="18"/>
          <w:szCs w:val="18"/>
          <w:lang w:eastAsia="sk-SK"/>
        </w:rPr>
      </w:pPr>
      <w:r w:rsidRPr="00667815">
        <w:rPr>
          <w:rFonts w:ascii="Arial" w:hAnsi="Arial" w:cs="Arial"/>
          <w:sz w:val="18"/>
          <w:szCs w:val="18"/>
          <w:lang w:eastAsia="sk-SK"/>
        </w:rPr>
        <w:t>Dodávateľ je oprávnený vykonávať práce v pracovných dňoch od 6:00 hod. do 18:00 hod. a sobotu od 7:00 do 18:00 hod.</w:t>
      </w:r>
      <w:r>
        <w:rPr>
          <w:rFonts w:ascii="Arial" w:hAnsi="Arial" w:cs="Arial"/>
          <w:sz w:val="18"/>
          <w:szCs w:val="18"/>
          <w:lang w:eastAsia="sk-SK"/>
        </w:rPr>
        <w:t>,</w:t>
      </w:r>
      <w:r w:rsidRPr="00667815">
        <w:rPr>
          <w:rFonts w:ascii="Arial" w:hAnsi="Arial" w:cs="Arial"/>
          <w:sz w:val="18"/>
          <w:szCs w:val="18"/>
          <w:lang w:eastAsia="sk-SK"/>
        </w:rPr>
        <w:t xml:space="preserve"> </w:t>
      </w:r>
      <w:r w:rsidRPr="00E35F0C">
        <w:rPr>
          <w:rFonts w:ascii="Arial" w:hAnsi="Arial" w:cs="Arial"/>
          <w:sz w:val="18"/>
          <w:szCs w:val="18"/>
          <w:lang w:eastAsia="sk-SK"/>
        </w:rPr>
        <w:t>ak sa zmluvné strany nedohodnú inak. Dohodnutú zmenu pracovných hodín objednávateľ potvrdí písomne formou zápisu v Stavebnom denníku, prípadne v zápise z kontrolného dňa</w:t>
      </w:r>
      <w:r>
        <w:rPr>
          <w:rFonts w:ascii="Arial" w:hAnsi="Arial" w:cs="Arial"/>
          <w:sz w:val="18"/>
          <w:szCs w:val="18"/>
          <w:lang w:eastAsia="sk-SK"/>
        </w:rPr>
        <w:t>.</w:t>
      </w:r>
      <w:r w:rsidRPr="006C4BF2">
        <w:rPr>
          <w:rFonts w:ascii="Arial" w:hAnsi="Arial" w:cs="Arial"/>
          <w:sz w:val="18"/>
          <w:szCs w:val="18"/>
          <w:lang w:eastAsia="sk-SK"/>
        </w:rPr>
        <w:t xml:space="preserve"> </w:t>
      </w:r>
      <w:r w:rsidRPr="00667815">
        <w:rPr>
          <w:rFonts w:ascii="Arial" w:hAnsi="Arial" w:cs="Arial"/>
          <w:sz w:val="18"/>
          <w:szCs w:val="18"/>
          <w:lang w:eastAsia="sk-SK"/>
        </w:rPr>
        <w:t>Objednávateľ si vyhradzuje právo na nevyhnutne potrebný čas pozastaviť hlučné práce realizované dodávateľom.</w:t>
      </w:r>
    </w:p>
    <w:p w:rsidR="00BA2C4D" w:rsidRPr="00667815" w:rsidRDefault="00BA2C4D" w:rsidP="00BA2C4D">
      <w:pPr>
        <w:jc w:val="both"/>
        <w:rPr>
          <w:rFonts w:ascii="Arial" w:hAnsi="Arial" w:cs="Arial"/>
          <w:noProof/>
          <w:sz w:val="18"/>
          <w:szCs w:val="18"/>
        </w:rPr>
      </w:pPr>
    </w:p>
    <w:p w:rsidR="00BA2C4D" w:rsidRPr="00667815" w:rsidRDefault="00BA2C4D" w:rsidP="00BA2C4D">
      <w:pPr>
        <w:pStyle w:val="Odsekzoznamu"/>
        <w:numPr>
          <w:ilvl w:val="1"/>
          <w:numId w:val="26"/>
        </w:numPr>
        <w:ind w:left="567" w:hanging="567"/>
        <w:jc w:val="both"/>
        <w:rPr>
          <w:rFonts w:ascii="Arial" w:eastAsiaTheme="minorHAnsi" w:hAnsi="Arial" w:cs="Arial"/>
          <w:sz w:val="18"/>
          <w:szCs w:val="18"/>
          <w:lang w:eastAsia="en-US"/>
        </w:rPr>
      </w:pPr>
      <w:r w:rsidRPr="00667815">
        <w:rPr>
          <w:rFonts w:ascii="Arial" w:eastAsiaTheme="minorHAnsi" w:hAnsi="Arial" w:cs="Arial"/>
          <w:sz w:val="18"/>
          <w:szCs w:val="18"/>
          <w:lang w:eastAsia="en-US"/>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rsidR="00BA2C4D" w:rsidRPr="00667815" w:rsidRDefault="00BA2C4D" w:rsidP="00BA2C4D">
      <w:pPr>
        <w:pStyle w:val="Odsekzoznamu"/>
        <w:rPr>
          <w:rFonts w:ascii="Arial" w:eastAsiaTheme="minorHAnsi" w:hAnsi="Arial" w:cs="Arial"/>
          <w:sz w:val="18"/>
          <w:szCs w:val="18"/>
          <w:lang w:eastAsia="en-US"/>
        </w:rPr>
      </w:pPr>
    </w:p>
    <w:p w:rsidR="00BA2C4D" w:rsidRPr="00667815" w:rsidRDefault="00BA2C4D" w:rsidP="00BA2C4D">
      <w:pPr>
        <w:pStyle w:val="Odsekzoznamu"/>
        <w:numPr>
          <w:ilvl w:val="1"/>
          <w:numId w:val="26"/>
        </w:numPr>
        <w:ind w:left="567" w:hanging="567"/>
        <w:jc w:val="both"/>
        <w:rPr>
          <w:rFonts w:ascii="Arial" w:eastAsiaTheme="minorHAnsi" w:hAnsi="Arial" w:cs="Arial"/>
          <w:sz w:val="18"/>
          <w:szCs w:val="18"/>
          <w:lang w:eastAsia="en-US"/>
        </w:rPr>
      </w:pPr>
      <w:r w:rsidRPr="00667815">
        <w:rPr>
          <w:rFonts w:ascii="Arial" w:eastAsiaTheme="minorHAnsi" w:hAnsi="Arial" w:cs="Arial"/>
          <w:sz w:val="18"/>
          <w:szCs w:val="18"/>
          <w:lang w:eastAsia="en-US"/>
        </w:rPr>
        <w:t>Dodávateľ znáša nebezpečenstvo škody na zhotovovanom Diele, a to až do doby odovzdania Diela objednávateľovi na základe podpísaného Preberacieho protokolu.</w:t>
      </w:r>
    </w:p>
    <w:p w:rsidR="00BA2C4D" w:rsidRPr="00667815" w:rsidRDefault="00BA2C4D" w:rsidP="00BA2C4D">
      <w:pPr>
        <w:pStyle w:val="Odsekzoznamu"/>
        <w:rPr>
          <w:rFonts w:ascii="Arial" w:eastAsiaTheme="minorHAnsi" w:hAnsi="Arial" w:cs="Arial"/>
          <w:sz w:val="18"/>
          <w:szCs w:val="18"/>
          <w:lang w:eastAsia="en-US"/>
        </w:rPr>
      </w:pPr>
    </w:p>
    <w:p w:rsidR="00BA2C4D" w:rsidRPr="00886AC5" w:rsidRDefault="00BA2C4D" w:rsidP="00BA2C4D">
      <w:pPr>
        <w:pStyle w:val="Odsekzoznamu"/>
        <w:ind w:left="567" w:hanging="567"/>
        <w:jc w:val="both"/>
        <w:rPr>
          <w:rFonts w:ascii="Arial" w:eastAsiaTheme="minorHAnsi" w:hAnsi="Arial" w:cs="Arial"/>
          <w:sz w:val="18"/>
          <w:szCs w:val="18"/>
          <w:lang w:eastAsia="en-US"/>
        </w:rPr>
      </w:pPr>
      <w:r w:rsidRPr="00667815">
        <w:rPr>
          <w:rFonts w:ascii="Arial" w:eastAsiaTheme="minorHAnsi" w:hAnsi="Arial" w:cs="Arial"/>
          <w:sz w:val="18"/>
          <w:szCs w:val="18"/>
          <w:lang w:eastAsia="en-US"/>
        </w:rPr>
        <w:t>9.5   Dodávateľ je povinný najneskôr v momente podpisu zmluvy predložiť objednávateľovi zoznam známych subdodáv</w:t>
      </w:r>
      <w:r>
        <w:rPr>
          <w:rFonts w:ascii="Arial" w:eastAsiaTheme="minorHAnsi" w:hAnsi="Arial" w:cs="Arial"/>
          <w:sz w:val="18"/>
          <w:szCs w:val="18"/>
          <w:lang w:eastAsia="en-US"/>
        </w:rPr>
        <w:t>ateľov</w:t>
      </w:r>
      <w:r w:rsidRPr="00886AC5">
        <w:rPr>
          <w:rFonts w:ascii="Arial" w:eastAsiaTheme="minorHAnsi" w:hAnsi="Arial" w:cs="Arial"/>
          <w:sz w:val="18"/>
          <w:szCs w:val="18"/>
          <w:lang w:eastAsia="en-US"/>
        </w:rPr>
        <w:t xml:space="preserve"> s uvedením a/alebo preukázaním nasledovných údajov a/alebo dokladov: (i) identif</w:t>
      </w:r>
      <w:r>
        <w:rPr>
          <w:rFonts w:ascii="Arial" w:eastAsiaTheme="minorHAnsi" w:hAnsi="Arial" w:cs="Arial"/>
          <w:sz w:val="18"/>
          <w:szCs w:val="18"/>
          <w:lang w:eastAsia="en-US"/>
        </w:rPr>
        <w:t>ikačných údajov s</w:t>
      </w:r>
      <w:r w:rsidRPr="00886AC5">
        <w:rPr>
          <w:rFonts w:ascii="Arial" w:eastAsiaTheme="minorHAnsi" w:hAnsi="Arial" w:cs="Arial"/>
          <w:sz w:val="18"/>
          <w:szCs w:val="18"/>
          <w:lang w:eastAsia="en-US"/>
        </w:rPr>
        <w:t>ubdodávateľov v </w:t>
      </w:r>
      <w:r>
        <w:rPr>
          <w:rFonts w:ascii="Arial" w:eastAsiaTheme="minorHAnsi" w:hAnsi="Arial" w:cs="Arial"/>
          <w:sz w:val="18"/>
          <w:szCs w:val="18"/>
          <w:lang w:eastAsia="en-US"/>
        </w:rPr>
        <w:t>rozsahu</w:t>
      </w:r>
      <w:r w:rsidRPr="00886AC5">
        <w:rPr>
          <w:rFonts w:ascii="Arial" w:eastAsiaTheme="minorHAnsi" w:hAnsi="Arial" w:cs="Arial"/>
          <w:sz w:val="18"/>
          <w:szCs w:val="18"/>
          <w:lang w:eastAsia="en-US"/>
        </w:rPr>
        <w:t xml:space="preserve"> obchodné meno – sídlo – IČO – kontaktná osoba</w:t>
      </w:r>
      <w:r>
        <w:rPr>
          <w:rFonts w:ascii="Arial" w:eastAsiaTheme="minorHAnsi" w:hAnsi="Arial" w:cs="Arial"/>
          <w:sz w:val="18"/>
          <w:szCs w:val="18"/>
          <w:lang w:eastAsia="en-US"/>
        </w:rPr>
        <w:t xml:space="preserve"> </w:t>
      </w:r>
      <w:r>
        <w:rPr>
          <w:rFonts w:ascii="Arial" w:hAnsi="Arial" w:cs="Arial"/>
          <w:sz w:val="18"/>
          <w:szCs w:val="18"/>
        </w:rPr>
        <w:t xml:space="preserve">(meno, priezvisko, pozícia, tel. č., e-mail) </w:t>
      </w:r>
      <w:r w:rsidRPr="00596730">
        <w:rPr>
          <w:rFonts w:ascii="Arial" w:hAnsi="Arial" w:cs="Arial"/>
          <w:sz w:val="18"/>
          <w:szCs w:val="18"/>
        </w:rPr>
        <w:t>–</w:t>
      </w:r>
      <w:r>
        <w:rPr>
          <w:rFonts w:ascii="Arial" w:hAnsi="Arial" w:cs="Arial"/>
          <w:sz w:val="18"/>
          <w:szCs w:val="18"/>
        </w:rPr>
        <w:t xml:space="preserve"> osoba oprávnená konať za subdodávateľa (meno, priezvisko, adresa pobytu, dátum narodenia, tel. č., e-mail)</w:t>
      </w:r>
      <w:r w:rsidRPr="00886AC5">
        <w:rPr>
          <w:rFonts w:ascii="Arial" w:eastAsiaTheme="minorHAnsi" w:hAnsi="Arial" w:cs="Arial"/>
          <w:sz w:val="18"/>
          <w:szCs w:val="18"/>
          <w:lang w:eastAsia="en-US"/>
        </w:rPr>
        <w:t xml:space="preserve">, (ii) identifikácie </w:t>
      </w:r>
      <w:r>
        <w:rPr>
          <w:rFonts w:ascii="Arial" w:eastAsiaTheme="minorHAnsi" w:hAnsi="Arial" w:cs="Arial"/>
          <w:sz w:val="18"/>
          <w:szCs w:val="18"/>
          <w:lang w:eastAsia="en-US"/>
        </w:rPr>
        <w:t>plnenia</w:t>
      </w:r>
      <w:r w:rsidRPr="00886AC5">
        <w:rPr>
          <w:rFonts w:ascii="Arial" w:eastAsiaTheme="minorHAnsi" w:hAnsi="Arial" w:cs="Arial"/>
          <w:sz w:val="18"/>
          <w:szCs w:val="18"/>
          <w:lang w:eastAsia="en-US"/>
        </w:rPr>
        <w:t>, ktor</w:t>
      </w:r>
      <w:r>
        <w:rPr>
          <w:rFonts w:ascii="Arial" w:eastAsiaTheme="minorHAnsi" w:hAnsi="Arial" w:cs="Arial"/>
          <w:sz w:val="18"/>
          <w:szCs w:val="18"/>
          <w:lang w:eastAsia="en-US"/>
        </w:rPr>
        <w:t>é bude realizovať s</w:t>
      </w:r>
      <w:r w:rsidRPr="00886AC5">
        <w:rPr>
          <w:rFonts w:ascii="Arial" w:eastAsiaTheme="minorHAnsi" w:hAnsi="Arial" w:cs="Arial"/>
          <w:sz w:val="18"/>
          <w:szCs w:val="18"/>
          <w:lang w:eastAsia="en-US"/>
        </w:rPr>
        <w:t>ubdodávateľ, (iii) doklad</w:t>
      </w:r>
      <w:r>
        <w:rPr>
          <w:rFonts w:ascii="Arial" w:eastAsiaTheme="minorHAnsi" w:hAnsi="Arial" w:cs="Arial"/>
          <w:sz w:val="18"/>
          <w:szCs w:val="18"/>
          <w:lang w:eastAsia="en-US"/>
        </w:rPr>
        <w:t>y</w:t>
      </w:r>
      <w:r w:rsidRPr="00886AC5">
        <w:rPr>
          <w:rFonts w:ascii="Arial" w:eastAsiaTheme="minorHAnsi" w:hAnsi="Arial" w:cs="Arial"/>
          <w:sz w:val="18"/>
          <w:szCs w:val="18"/>
          <w:lang w:eastAsia="en-US"/>
        </w:rPr>
        <w:t xml:space="preserve"> preukazuj</w:t>
      </w:r>
      <w:r>
        <w:rPr>
          <w:rFonts w:ascii="Arial" w:eastAsiaTheme="minorHAnsi" w:hAnsi="Arial" w:cs="Arial"/>
          <w:sz w:val="18"/>
          <w:szCs w:val="18"/>
          <w:lang w:eastAsia="en-US"/>
        </w:rPr>
        <w:t>úce oprávnenie s</w:t>
      </w:r>
      <w:r w:rsidRPr="00886AC5">
        <w:rPr>
          <w:rFonts w:ascii="Arial" w:eastAsiaTheme="minorHAnsi" w:hAnsi="Arial" w:cs="Arial"/>
          <w:sz w:val="18"/>
          <w:szCs w:val="18"/>
          <w:lang w:eastAsia="en-US"/>
        </w:rPr>
        <w:t>ubdodávateľa vykonávať dan</w:t>
      </w:r>
      <w:r>
        <w:rPr>
          <w:rFonts w:ascii="Arial" w:eastAsiaTheme="minorHAnsi" w:hAnsi="Arial" w:cs="Arial"/>
          <w:sz w:val="18"/>
          <w:szCs w:val="18"/>
          <w:lang w:eastAsia="en-US"/>
        </w:rPr>
        <w:t>é</w:t>
      </w:r>
      <w:r w:rsidRPr="00886AC5">
        <w:rPr>
          <w:rFonts w:ascii="Arial" w:eastAsiaTheme="minorHAnsi" w:hAnsi="Arial" w:cs="Arial"/>
          <w:sz w:val="18"/>
          <w:szCs w:val="18"/>
          <w:lang w:eastAsia="en-US"/>
        </w:rPr>
        <w:t xml:space="preserve"> </w:t>
      </w:r>
      <w:r>
        <w:rPr>
          <w:rFonts w:ascii="Arial" w:eastAsiaTheme="minorHAnsi" w:hAnsi="Arial" w:cs="Arial"/>
          <w:sz w:val="18"/>
          <w:szCs w:val="18"/>
          <w:lang w:eastAsia="en-US"/>
        </w:rPr>
        <w:t>plnenie</w:t>
      </w:r>
      <w:r w:rsidRPr="00886AC5">
        <w:rPr>
          <w:rFonts w:ascii="Arial" w:eastAsiaTheme="minorHAnsi" w:hAnsi="Arial" w:cs="Arial"/>
          <w:sz w:val="18"/>
          <w:szCs w:val="18"/>
          <w:lang w:eastAsia="en-US"/>
        </w:rPr>
        <w:t>, (iv) dokladov preukazujúcich splnenie podmienok ustanovených touto z</w:t>
      </w:r>
      <w:r>
        <w:rPr>
          <w:rFonts w:ascii="Arial" w:eastAsiaTheme="minorHAnsi" w:hAnsi="Arial" w:cs="Arial"/>
          <w:sz w:val="18"/>
          <w:szCs w:val="18"/>
          <w:lang w:eastAsia="en-US"/>
        </w:rPr>
        <w:t>mluvou pre osobu s</w:t>
      </w:r>
      <w:r w:rsidRPr="00886AC5">
        <w:rPr>
          <w:rFonts w:ascii="Arial" w:eastAsiaTheme="minorHAnsi" w:hAnsi="Arial" w:cs="Arial"/>
          <w:sz w:val="18"/>
          <w:szCs w:val="18"/>
          <w:lang w:eastAsia="en-US"/>
        </w:rPr>
        <w:t>ubdodá</w:t>
      </w:r>
      <w:r>
        <w:rPr>
          <w:rFonts w:ascii="Arial" w:eastAsiaTheme="minorHAnsi" w:hAnsi="Arial" w:cs="Arial"/>
          <w:sz w:val="18"/>
          <w:szCs w:val="18"/>
          <w:lang w:eastAsia="en-US"/>
        </w:rPr>
        <w:t>vateľa, ak také sú, (v) záväzné vyhlásenie dodávateľa</w:t>
      </w:r>
      <w:r>
        <w:rPr>
          <w:rFonts w:ascii="Arial" w:hAnsi="Arial" w:cs="Arial"/>
          <w:sz w:val="18"/>
          <w:szCs w:val="18"/>
        </w:rPr>
        <w:t>, že navrhnutý s</w:t>
      </w:r>
      <w:r w:rsidRPr="00886AC5">
        <w:rPr>
          <w:rFonts w:ascii="Arial" w:hAnsi="Arial" w:cs="Arial"/>
          <w:sz w:val="18"/>
          <w:szCs w:val="18"/>
        </w:rPr>
        <w:t xml:space="preserve">ubdodávateľ je zapísaný v registri partnerov verejného sektora, ak má povinnosť zapisovať sa do registra partnerov verejného sektora v zmysle zákona č. 315/2016 </w:t>
      </w:r>
      <w:proofErr w:type="spellStart"/>
      <w:r w:rsidRPr="00886AC5">
        <w:rPr>
          <w:rFonts w:ascii="Arial" w:hAnsi="Arial" w:cs="Arial"/>
          <w:sz w:val="18"/>
          <w:szCs w:val="18"/>
        </w:rPr>
        <w:t>Z.z</w:t>
      </w:r>
      <w:proofErr w:type="spellEnd"/>
      <w:r w:rsidRPr="00886AC5">
        <w:rPr>
          <w:rFonts w:ascii="Arial" w:hAnsi="Arial" w:cs="Arial"/>
          <w:sz w:val="18"/>
          <w:szCs w:val="18"/>
        </w:rPr>
        <w:t>. o registri partnerov verejného sektora a o zmene a doplnení niektorých zákonov</w:t>
      </w:r>
      <w:r>
        <w:rPr>
          <w:rFonts w:ascii="Arial" w:hAnsi="Arial" w:cs="Arial"/>
          <w:sz w:val="18"/>
          <w:szCs w:val="18"/>
        </w:rPr>
        <w:t xml:space="preserve"> v znení neskorších predpisov</w:t>
      </w:r>
      <w:r w:rsidRPr="00886AC5">
        <w:rPr>
          <w:rFonts w:ascii="Arial" w:hAnsi="Arial" w:cs="Arial"/>
          <w:sz w:val="18"/>
          <w:szCs w:val="18"/>
        </w:rPr>
        <w:t>.</w:t>
      </w:r>
    </w:p>
    <w:p w:rsidR="00BA2C4D" w:rsidRPr="00400BCC" w:rsidRDefault="00BA2C4D" w:rsidP="00BA2C4D">
      <w:pPr>
        <w:tabs>
          <w:tab w:val="left" w:pos="993"/>
        </w:tabs>
        <w:ind w:left="567"/>
        <w:contextualSpacing/>
        <w:jc w:val="both"/>
        <w:rPr>
          <w:rFonts w:ascii="Arial" w:hAnsi="Arial" w:cs="Arial"/>
          <w:sz w:val="18"/>
          <w:szCs w:val="18"/>
        </w:rPr>
      </w:pPr>
      <w:r>
        <w:rPr>
          <w:rFonts w:ascii="Arial" w:hAnsi="Arial" w:cs="Arial"/>
          <w:sz w:val="18"/>
          <w:szCs w:val="18"/>
        </w:rPr>
        <w:t>Dodávateľ</w:t>
      </w:r>
      <w:r w:rsidRPr="00400BCC">
        <w:rPr>
          <w:rFonts w:ascii="Arial" w:hAnsi="Arial" w:cs="Arial"/>
          <w:sz w:val="18"/>
          <w:szCs w:val="18"/>
        </w:rPr>
        <w:t xml:space="preserve"> je povinný doručiť </w:t>
      </w:r>
      <w:r>
        <w:rPr>
          <w:rFonts w:ascii="Arial" w:hAnsi="Arial" w:cs="Arial"/>
          <w:sz w:val="18"/>
          <w:szCs w:val="18"/>
        </w:rPr>
        <w:t xml:space="preserve">uvedené informácie / zoznam oprávnenej osobe objednávateľa </w:t>
      </w:r>
      <w:r w:rsidRPr="00400BCC">
        <w:rPr>
          <w:rFonts w:ascii="Arial" w:hAnsi="Arial" w:cs="Arial"/>
          <w:sz w:val="18"/>
          <w:szCs w:val="18"/>
        </w:rPr>
        <w:t>a pravidelne aktualizovať</w:t>
      </w:r>
      <w:r>
        <w:rPr>
          <w:rFonts w:ascii="Arial" w:hAnsi="Arial" w:cs="Arial"/>
          <w:sz w:val="18"/>
          <w:szCs w:val="18"/>
        </w:rPr>
        <w:t xml:space="preserve"> tieto informácie / zoznam. Po odovzdaní bude zoznam uchovávať a informácie do neho zapisovať oprávnená osoba objednávateľa na základe dodávateľom predložených informácií / dokladov.</w:t>
      </w:r>
    </w:p>
    <w:p w:rsidR="00BA2C4D" w:rsidRPr="00400BCC" w:rsidRDefault="00BA2C4D" w:rsidP="00BA2C4D">
      <w:pPr>
        <w:tabs>
          <w:tab w:val="left" w:pos="709"/>
        </w:tabs>
        <w:ind w:left="567"/>
        <w:contextualSpacing/>
        <w:jc w:val="both"/>
        <w:rPr>
          <w:rFonts w:ascii="Arial" w:hAnsi="Arial" w:cs="Arial"/>
          <w:sz w:val="18"/>
          <w:szCs w:val="18"/>
        </w:rPr>
      </w:pPr>
      <w:r w:rsidRPr="00400BCC">
        <w:rPr>
          <w:rFonts w:ascii="Arial" w:hAnsi="Arial" w:cs="Arial"/>
          <w:sz w:val="18"/>
          <w:szCs w:val="18"/>
        </w:rPr>
        <w:t xml:space="preserve">V prípade, ak dôjde počas </w:t>
      </w:r>
      <w:r>
        <w:rPr>
          <w:rFonts w:ascii="Arial" w:hAnsi="Arial" w:cs="Arial"/>
          <w:sz w:val="18"/>
          <w:szCs w:val="18"/>
        </w:rPr>
        <w:t>plnenia k zmene s</w:t>
      </w:r>
      <w:r w:rsidRPr="00400BCC">
        <w:rPr>
          <w:rFonts w:ascii="Arial" w:hAnsi="Arial" w:cs="Arial"/>
          <w:sz w:val="18"/>
          <w:szCs w:val="18"/>
        </w:rPr>
        <w:t>ubdodávateľ</w:t>
      </w:r>
      <w:r>
        <w:rPr>
          <w:rFonts w:ascii="Arial" w:hAnsi="Arial" w:cs="Arial"/>
          <w:sz w:val="18"/>
          <w:szCs w:val="18"/>
        </w:rPr>
        <w:t>a oproti pôvodnému zoznamu alebo potrebe plnenia prostredníctvom nového subdodávateľa, je dodávateľ povinný predložiť oprávnenej osobe objednávateľa</w:t>
      </w:r>
      <w:r w:rsidRPr="00400BCC">
        <w:rPr>
          <w:rFonts w:ascii="Arial" w:hAnsi="Arial" w:cs="Arial"/>
          <w:sz w:val="18"/>
          <w:szCs w:val="18"/>
        </w:rPr>
        <w:t xml:space="preserve"> do </w:t>
      </w:r>
      <w:r>
        <w:rPr>
          <w:rFonts w:ascii="Arial" w:hAnsi="Arial" w:cs="Arial"/>
          <w:sz w:val="18"/>
          <w:szCs w:val="18"/>
        </w:rPr>
        <w:t>desiatich</w:t>
      </w:r>
      <w:r w:rsidRPr="00400BCC">
        <w:rPr>
          <w:rFonts w:ascii="Arial" w:hAnsi="Arial" w:cs="Arial"/>
          <w:sz w:val="18"/>
          <w:szCs w:val="18"/>
        </w:rPr>
        <w:t>(</w:t>
      </w:r>
      <w:r>
        <w:rPr>
          <w:rFonts w:ascii="Arial" w:hAnsi="Arial" w:cs="Arial"/>
          <w:sz w:val="18"/>
          <w:szCs w:val="18"/>
        </w:rPr>
        <w:t>10</w:t>
      </w:r>
      <w:r w:rsidRPr="00400BCC">
        <w:rPr>
          <w:rFonts w:ascii="Arial" w:hAnsi="Arial" w:cs="Arial"/>
          <w:sz w:val="18"/>
          <w:szCs w:val="18"/>
        </w:rPr>
        <w:t>) pracovných dní odo dňa, kedy sa o tejto skutočnosti dozvie,</w:t>
      </w:r>
      <w:r>
        <w:rPr>
          <w:rFonts w:ascii="Arial" w:hAnsi="Arial" w:cs="Arial"/>
          <w:sz w:val="18"/>
          <w:szCs w:val="18"/>
        </w:rPr>
        <w:t xml:space="preserve"> žiadosť o doplnenie / zmenu s</w:t>
      </w:r>
      <w:r w:rsidRPr="00400BCC">
        <w:rPr>
          <w:rFonts w:ascii="Arial" w:hAnsi="Arial" w:cs="Arial"/>
          <w:sz w:val="18"/>
          <w:szCs w:val="18"/>
        </w:rPr>
        <w:t>ubdodávateľa.</w:t>
      </w:r>
    </w:p>
    <w:p w:rsidR="00BA2C4D" w:rsidRPr="00400BCC" w:rsidRDefault="00BA2C4D" w:rsidP="00BA2C4D">
      <w:pPr>
        <w:tabs>
          <w:tab w:val="left" w:pos="709"/>
        </w:tabs>
        <w:ind w:left="567"/>
        <w:contextualSpacing/>
        <w:jc w:val="both"/>
        <w:rPr>
          <w:rFonts w:ascii="Arial" w:hAnsi="Arial" w:cs="Arial"/>
          <w:sz w:val="18"/>
          <w:szCs w:val="18"/>
        </w:rPr>
      </w:pPr>
      <w:r>
        <w:rPr>
          <w:rFonts w:ascii="Arial" w:hAnsi="Arial" w:cs="Arial"/>
          <w:sz w:val="18"/>
          <w:szCs w:val="18"/>
        </w:rPr>
        <w:t>Dodávateľ</w:t>
      </w:r>
      <w:r w:rsidRPr="00400BCC">
        <w:rPr>
          <w:rFonts w:ascii="Arial" w:hAnsi="Arial" w:cs="Arial"/>
          <w:sz w:val="18"/>
          <w:szCs w:val="18"/>
        </w:rPr>
        <w:t xml:space="preserve"> je pov</w:t>
      </w:r>
      <w:r>
        <w:rPr>
          <w:rFonts w:ascii="Arial" w:hAnsi="Arial" w:cs="Arial"/>
          <w:sz w:val="18"/>
          <w:szCs w:val="18"/>
        </w:rPr>
        <w:t>inný každú zmluvu o s</w:t>
      </w:r>
      <w:r w:rsidRPr="00400BCC">
        <w:rPr>
          <w:rFonts w:ascii="Arial" w:hAnsi="Arial" w:cs="Arial"/>
          <w:sz w:val="18"/>
          <w:szCs w:val="18"/>
        </w:rPr>
        <w:t xml:space="preserve">ubdodávke uzatvoriť v </w:t>
      </w:r>
      <w:r w:rsidRPr="0016511B">
        <w:rPr>
          <w:rFonts w:ascii="Arial" w:hAnsi="Arial" w:cs="Arial"/>
          <w:sz w:val="18"/>
          <w:szCs w:val="18"/>
        </w:rPr>
        <w:t xml:space="preserve">písomnej forme len s predchádzajúcim písomným súhlasom </w:t>
      </w:r>
      <w:r>
        <w:rPr>
          <w:rFonts w:ascii="Arial" w:hAnsi="Arial" w:cs="Arial"/>
          <w:sz w:val="18"/>
          <w:szCs w:val="18"/>
        </w:rPr>
        <w:t>objednávateľa</w:t>
      </w:r>
      <w:r w:rsidRPr="0016511B">
        <w:rPr>
          <w:rFonts w:ascii="Arial" w:hAnsi="Arial" w:cs="Arial"/>
          <w:sz w:val="18"/>
          <w:szCs w:val="18"/>
        </w:rPr>
        <w:t xml:space="preserve"> k navrhovanému subdodávateľovi. </w:t>
      </w:r>
      <w:r>
        <w:rPr>
          <w:rFonts w:ascii="Arial" w:hAnsi="Arial" w:cs="Arial"/>
          <w:sz w:val="18"/>
          <w:szCs w:val="18"/>
        </w:rPr>
        <w:t>Oprávnená osoba objednávateľa</w:t>
      </w:r>
      <w:r w:rsidRPr="0016511B">
        <w:rPr>
          <w:rFonts w:ascii="Arial" w:hAnsi="Arial" w:cs="Arial"/>
          <w:sz w:val="18"/>
          <w:szCs w:val="18"/>
        </w:rPr>
        <w:t xml:space="preserve"> rozhodne o súhlase alebo nesúhlase s uzatvorením takejto zmluvy o subdodávke na základe predloženia informácií o predmete</w:t>
      </w:r>
      <w:r>
        <w:rPr>
          <w:rFonts w:ascii="Arial" w:hAnsi="Arial" w:cs="Arial"/>
          <w:sz w:val="18"/>
          <w:szCs w:val="18"/>
        </w:rPr>
        <w:t xml:space="preserve"> zmluvy o </w:t>
      </w:r>
      <w:r w:rsidRPr="0016511B">
        <w:rPr>
          <w:rFonts w:ascii="Arial" w:hAnsi="Arial" w:cs="Arial"/>
          <w:sz w:val="18"/>
          <w:szCs w:val="18"/>
        </w:rPr>
        <w:t xml:space="preserve">subdodávke, informácií </w:t>
      </w:r>
      <w:r>
        <w:rPr>
          <w:rFonts w:ascii="Arial" w:hAnsi="Arial" w:cs="Arial"/>
          <w:sz w:val="18"/>
          <w:szCs w:val="18"/>
        </w:rPr>
        <w:t>o osobe budúceho s</w:t>
      </w:r>
      <w:r w:rsidRPr="0016511B">
        <w:rPr>
          <w:rFonts w:ascii="Arial" w:hAnsi="Arial" w:cs="Arial"/>
          <w:sz w:val="18"/>
          <w:szCs w:val="18"/>
        </w:rPr>
        <w:t>ubdodávateľa,</w:t>
      </w:r>
      <w:r>
        <w:rPr>
          <w:rFonts w:ascii="Arial" w:hAnsi="Arial" w:cs="Arial"/>
          <w:sz w:val="18"/>
          <w:szCs w:val="18"/>
        </w:rPr>
        <w:t xml:space="preserve"> overenia oprávnenosti realizovať príslušné plnenie podľa výpisu z obchodného / živnostenského registra, overenia zápisu</w:t>
      </w:r>
      <w:r w:rsidRPr="00886AC5">
        <w:rPr>
          <w:rFonts w:ascii="Arial" w:hAnsi="Arial" w:cs="Arial"/>
          <w:sz w:val="18"/>
          <w:szCs w:val="18"/>
        </w:rPr>
        <w:t xml:space="preserve"> v registri partnerov verejného sektora, ak má povinnosť </w:t>
      </w:r>
      <w:r>
        <w:rPr>
          <w:rFonts w:ascii="Arial" w:hAnsi="Arial" w:cs="Arial"/>
          <w:sz w:val="18"/>
          <w:szCs w:val="18"/>
        </w:rPr>
        <w:t>navrhovaný subdodávateľ povinnosť zapísať</w:t>
      </w:r>
      <w:r w:rsidRPr="00886AC5">
        <w:rPr>
          <w:rFonts w:ascii="Arial" w:hAnsi="Arial" w:cs="Arial"/>
          <w:sz w:val="18"/>
          <w:szCs w:val="18"/>
        </w:rPr>
        <w:t xml:space="preserve"> sa do registra partnerov verejného sektora v zmysle zákona č. 315/2016 </w:t>
      </w:r>
      <w:proofErr w:type="spellStart"/>
      <w:r w:rsidRPr="00886AC5">
        <w:rPr>
          <w:rFonts w:ascii="Arial" w:hAnsi="Arial" w:cs="Arial"/>
          <w:sz w:val="18"/>
          <w:szCs w:val="18"/>
        </w:rPr>
        <w:t>Z.z</w:t>
      </w:r>
      <w:proofErr w:type="spellEnd"/>
      <w:r w:rsidRPr="00886AC5">
        <w:rPr>
          <w:rFonts w:ascii="Arial" w:hAnsi="Arial" w:cs="Arial"/>
          <w:sz w:val="18"/>
          <w:szCs w:val="18"/>
        </w:rPr>
        <w:t>. o registri partnerov verejného sektora a o zmene a doplnení niektorých zákonov</w:t>
      </w:r>
      <w:r>
        <w:rPr>
          <w:rFonts w:ascii="Arial" w:hAnsi="Arial" w:cs="Arial"/>
          <w:sz w:val="18"/>
          <w:szCs w:val="18"/>
        </w:rPr>
        <w:t xml:space="preserve"> v znení neskorších predpisov</w:t>
      </w:r>
      <w:r w:rsidRPr="00886AC5">
        <w:rPr>
          <w:rFonts w:ascii="Arial" w:hAnsi="Arial" w:cs="Arial"/>
          <w:sz w:val="18"/>
          <w:szCs w:val="18"/>
        </w:rPr>
        <w:t>.</w:t>
      </w:r>
      <w:r>
        <w:rPr>
          <w:rFonts w:ascii="Arial" w:hAnsi="Arial" w:cs="Arial"/>
          <w:sz w:val="18"/>
          <w:szCs w:val="18"/>
        </w:rPr>
        <w:t xml:space="preserve"> P</w:t>
      </w:r>
      <w:r w:rsidRPr="0016511B">
        <w:rPr>
          <w:rFonts w:ascii="Arial" w:hAnsi="Arial" w:cs="Arial"/>
          <w:sz w:val="18"/>
          <w:szCs w:val="18"/>
        </w:rPr>
        <w:t xml:space="preserve">odkladom pre prípadné rozhodnutie o nesúhlase s uzatvorením takejto zmluvy </w:t>
      </w:r>
      <w:r>
        <w:rPr>
          <w:rFonts w:ascii="Arial" w:hAnsi="Arial" w:cs="Arial"/>
          <w:sz w:val="18"/>
          <w:szCs w:val="18"/>
        </w:rPr>
        <w:t>je</w:t>
      </w:r>
      <w:r w:rsidRPr="0016511B">
        <w:rPr>
          <w:rFonts w:ascii="Arial" w:hAnsi="Arial" w:cs="Arial"/>
          <w:sz w:val="18"/>
          <w:szCs w:val="18"/>
        </w:rPr>
        <w:t xml:space="preserve"> zistenie rozporu predložených informácii podľa tohto bodu zmluvy</w:t>
      </w:r>
      <w:r>
        <w:rPr>
          <w:rFonts w:ascii="Arial" w:hAnsi="Arial" w:cs="Arial"/>
          <w:sz w:val="18"/>
          <w:szCs w:val="18"/>
        </w:rPr>
        <w:t xml:space="preserve"> so skutočnosťou</w:t>
      </w:r>
      <w:r w:rsidRPr="0016511B">
        <w:rPr>
          <w:rFonts w:ascii="Arial" w:hAnsi="Arial" w:cs="Arial"/>
          <w:sz w:val="18"/>
          <w:szCs w:val="18"/>
        </w:rPr>
        <w:t xml:space="preserve">. </w:t>
      </w:r>
      <w:r>
        <w:rPr>
          <w:rFonts w:ascii="Arial" w:hAnsi="Arial" w:cs="Arial"/>
          <w:sz w:val="18"/>
          <w:szCs w:val="18"/>
        </w:rPr>
        <w:t>Objednávateľ</w:t>
      </w:r>
      <w:r w:rsidRPr="0016511B">
        <w:rPr>
          <w:rFonts w:ascii="Arial" w:hAnsi="Arial" w:cs="Arial"/>
          <w:sz w:val="18"/>
          <w:szCs w:val="18"/>
        </w:rPr>
        <w:t xml:space="preserve"> oznámi </w:t>
      </w:r>
      <w:r>
        <w:rPr>
          <w:rFonts w:ascii="Arial" w:hAnsi="Arial" w:cs="Arial"/>
          <w:sz w:val="18"/>
          <w:szCs w:val="18"/>
        </w:rPr>
        <w:t>dodávateľovi</w:t>
      </w:r>
      <w:r w:rsidRPr="0016511B">
        <w:rPr>
          <w:rFonts w:ascii="Arial" w:hAnsi="Arial" w:cs="Arial"/>
          <w:sz w:val="18"/>
          <w:szCs w:val="18"/>
        </w:rPr>
        <w:t xml:space="preserve"> svoje rozhodnutie o súhlase alebo nesúhlase s uzatvorením zmluvy o subdodávke </w:t>
      </w:r>
      <w:r>
        <w:rPr>
          <w:rFonts w:ascii="Arial" w:hAnsi="Arial" w:cs="Arial"/>
          <w:sz w:val="18"/>
          <w:szCs w:val="18"/>
        </w:rPr>
        <w:t xml:space="preserve">bezodkladne </w:t>
      </w:r>
      <w:r w:rsidRPr="0016511B">
        <w:rPr>
          <w:rFonts w:ascii="Arial" w:hAnsi="Arial" w:cs="Arial"/>
          <w:sz w:val="18"/>
          <w:szCs w:val="18"/>
        </w:rPr>
        <w:t xml:space="preserve">od doručenia žiadosti o udelenie tohto súhlasu. </w:t>
      </w:r>
      <w:r>
        <w:rPr>
          <w:rFonts w:ascii="Arial" w:hAnsi="Arial" w:cs="Arial"/>
          <w:sz w:val="18"/>
          <w:szCs w:val="18"/>
        </w:rPr>
        <w:t>Dodávateľ</w:t>
      </w:r>
      <w:r w:rsidRPr="00400BCC">
        <w:rPr>
          <w:rFonts w:ascii="Arial" w:hAnsi="Arial" w:cs="Arial"/>
          <w:sz w:val="18"/>
          <w:szCs w:val="18"/>
        </w:rPr>
        <w:t xml:space="preserve"> v prípade využitia </w:t>
      </w:r>
      <w:r>
        <w:rPr>
          <w:rFonts w:ascii="Arial" w:hAnsi="Arial" w:cs="Arial"/>
          <w:sz w:val="18"/>
          <w:szCs w:val="18"/>
        </w:rPr>
        <w:t>s</w:t>
      </w:r>
      <w:r w:rsidRPr="00400BCC">
        <w:rPr>
          <w:rFonts w:ascii="Arial" w:hAnsi="Arial" w:cs="Arial"/>
          <w:sz w:val="18"/>
          <w:szCs w:val="18"/>
        </w:rPr>
        <w:t>ubdodávateľ</w:t>
      </w:r>
      <w:r>
        <w:rPr>
          <w:rFonts w:ascii="Arial" w:hAnsi="Arial" w:cs="Arial"/>
          <w:sz w:val="18"/>
          <w:szCs w:val="18"/>
        </w:rPr>
        <w:t>ov</w:t>
      </w:r>
      <w:r w:rsidRPr="00400BCC">
        <w:rPr>
          <w:rFonts w:ascii="Arial" w:hAnsi="Arial" w:cs="Arial"/>
          <w:sz w:val="18"/>
          <w:szCs w:val="18"/>
        </w:rPr>
        <w:t xml:space="preserve"> </w:t>
      </w:r>
      <w:r>
        <w:rPr>
          <w:rFonts w:ascii="Arial" w:hAnsi="Arial" w:cs="Arial"/>
          <w:sz w:val="18"/>
          <w:szCs w:val="18"/>
        </w:rPr>
        <w:t xml:space="preserve">je povinný dodať plnenie v lehotách uvedených v tejto zmluve. </w:t>
      </w:r>
    </w:p>
    <w:p w:rsidR="00BA2C4D" w:rsidRDefault="00BA2C4D" w:rsidP="00BA2C4D">
      <w:pPr>
        <w:tabs>
          <w:tab w:val="left" w:pos="709"/>
        </w:tabs>
        <w:ind w:left="567"/>
        <w:contextualSpacing/>
        <w:jc w:val="both"/>
        <w:rPr>
          <w:rFonts w:ascii="Arial" w:hAnsi="Arial" w:cs="Arial"/>
          <w:sz w:val="18"/>
          <w:szCs w:val="18"/>
        </w:rPr>
      </w:pPr>
      <w:r>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rsidR="00BA2C4D" w:rsidRDefault="00BA2C4D" w:rsidP="00BA2C4D">
      <w:pPr>
        <w:tabs>
          <w:tab w:val="left" w:pos="709"/>
        </w:tabs>
        <w:ind w:left="567"/>
        <w:contextualSpacing/>
        <w:jc w:val="both"/>
        <w:rPr>
          <w:rFonts w:ascii="Arial" w:hAnsi="Arial" w:cs="Arial"/>
          <w:sz w:val="18"/>
          <w:szCs w:val="18"/>
        </w:rPr>
      </w:pPr>
    </w:p>
    <w:p w:rsidR="00BA2C4D" w:rsidRDefault="00BA2C4D" w:rsidP="00BA2C4D">
      <w:pPr>
        <w:tabs>
          <w:tab w:val="left" w:pos="709"/>
        </w:tabs>
        <w:ind w:left="567"/>
        <w:contextualSpacing/>
        <w:jc w:val="both"/>
        <w:rPr>
          <w:rFonts w:ascii="Arial" w:hAnsi="Arial" w:cs="Arial"/>
          <w:sz w:val="18"/>
          <w:szCs w:val="18"/>
        </w:rPr>
      </w:pPr>
      <w:r>
        <w:rPr>
          <w:rFonts w:ascii="Arial" w:hAnsi="Arial" w:cs="Arial"/>
          <w:sz w:val="18"/>
          <w:szCs w:val="18"/>
        </w:rPr>
        <w:t>..................................................................................................... .</w:t>
      </w:r>
    </w:p>
    <w:p w:rsidR="00BA2C4D" w:rsidRDefault="00BA2C4D" w:rsidP="00BA2C4D">
      <w:pPr>
        <w:tabs>
          <w:tab w:val="left" w:pos="709"/>
        </w:tabs>
        <w:ind w:left="567"/>
        <w:contextualSpacing/>
        <w:jc w:val="both"/>
        <w:rPr>
          <w:rFonts w:ascii="Arial" w:hAnsi="Arial" w:cs="Arial"/>
          <w:sz w:val="18"/>
          <w:szCs w:val="18"/>
        </w:rPr>
      </w:pPr>
    </w:p>
    <w:p w:rsidR="00BA2C4D" w:rsidRPr="00886AC5" w:rsidRDefault="00BA2C4D" w:rsidP="00BA2C4D">
      <w:pPr>
        <w:tabs>
          <w:tab w:val="left" w:pos="709"/>
        </w:tabs>
        <w:ind w:left="567"/>
        <w:contextualSpacing/>
        <w:jc w:val="both"/>
        <w:rPr>
          <w:rFonts w:ascii="Arial" w:hAnsi="Arial" w:cs="Arial"/>
          <w:sz w:val="18"/>
          <w:szCs w:val="18"/>
        </w:rPr>
      </w:pPr>
      <w:r>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rsidR="00BA2C4D" w:rsidRPr="00BC4BAF" w:rsidRDefault="00BA2C4D" w:rsidP="00BA2C4D">
      <w:pPr>
        <w:tabs>
          <w:tab w:val="left" w:pos="709"/>
        </w:tabs>
        <w:ind w:left="567"/>
        <w:contextualSpacing/>
        <w:jc w:val="both"/>
        <w:rPr>
          <w:rFonts w:ascii="Arial" w:hAnsi="Arial" w:cs="Arial"/>
          <w:sz w:val="18"/>
          <w:szCs w:val="18"/>
        </w:rPr>
      </w:pPr>
    </w:p>
    <w:p w:rsidR="00BA2C4D" w:rsidRPr="006B698B" w:rsidRDefault="00BA2C4D" w:rsidP="00BA2C4D">
      <w:pPr>
        <w:pStyle w:val="Odstavec3"/>
        <w:keepNext w:val="0"/>
        <w:suppressAutoHyphens/>
        <w:spacing w:line="233" w:lineRule="auto"/>
        <w:ind w:left="567" w:hanging="567"/>
        <w:rPr>
          <w:rFonts w:cs="Arial"/>
          <w:sz w:val="18"/>
          <w:szCs w:val="18"/>
          <w:lang w:val="sk-SK"/>
        </w:rPr>
      </w:pPr>
      <w:r>
        <w:rPr>
          <w:rFonts w:cs="Arial"/>
          <w:sz w:val="18"/>
          <w:szCs w:val="18"/>
          <w:lang w:val="sk-SK"/>
        </w:rPr>
        <w:t xml:space="preserve">9.6       </w:t>
      </w:r>
      <w:r w:rsidRPr="006B698B">
        <w:rPr>
          <w:rFonts w:cs="Arial"/>
          <w:sz w:val="18"/>
          <w:szCs w:val="18"/>
          <w:lang w:val="sk-SK"/>
        </w:rPr>
        <w:t>V prípade, že</w:t>
      </w:r>
      <w:r>
        <w:rPr>
          <w:rFonts w:cs="Arial"/>
          <w:sz w:val="18"/>
          <w:szCs w:val="18"/>
          <w:lang w:val="sk-SK"/>
        </w:rPr>
        <w:t xml:space="preserve"> objednávateľ zistí, že dodávateľ</w:t>
      </w:r>
      <w:r w:rsidRPr="006B698B">
        <w:rPr>
          <w:rFonts w:cs="Arial"/>
          <w:sz w:val="18"/>
          <w:szCs w:val="18"/>
          <w:lang w:val="sk-SK"/>
        </w:rPr>
        <w:t xml:space="preserve"> neuhradil splatnú faktúru svojmu subdodávateľovi za plnenia týkajúce sa vykonávania Diela alebo v súvislosti s ním, o ktorej oprávnenosti vystavenia nemá objednávateľ dôvodné pochybnosti, je objednávateľ oprávnený:</w:t>
      </w:r>
    </w:p>
    <w:p w:rsidR="00BA2C4D" w:rsidRPr="006B698B" w:rsidRDefault="00BA2C4D" w:rsidP="00BA2C4D">
      <w:pPr>
        <w:pStyle w:val="Odstavec3"/>
        <w:keepNext w:val="0"/>
        <w:suppressAutoHyphens/>
        <w:spacing w:line="233" w:lineRule="auto"/>
        <w:ind w:left="1701" w:hanging="850"/>
        <w:rPr>
          <w:rFonts w:cs="Arial"/>
          <w:sz w:val="18"/>
          <w:szCs w:val="18"/>
          <w:lang w:val="sk-SK"/>
        </w:rPr>
      </w:pPr>
      <w:r w:rsidRPr="006B698B">
        <w:rPr>
          <w:rFonts w:cs="Arial"/>
          <w:sz w:val="18"/>
          <w:szCs w:val="18"/>
          <w:lang w:val="sk-SK"/>
        </w:rPr>
        <w:t xml:space="preserve">9.6.1      </w:t>
      </w:r>
      <w:r>
        <w:rPr>
          <w:rFonts w:cs="Arial"/>
          <w:sz w:val="18"/>
          <w:szCs w:val="18"/>
          <w:lang w:val="sk-SK"/>
        </w:rPr>
        <w:t xml:space="preserve"> dlžnú sumu namiesto dodávateľa</w:t>
      </w:r>
      <w:r w:rsidRPr="006B698B">
        <w:rPr>
          <w:rFonts w:cs="Arial"/>
          <w:sz w:val="18"/>
          <w:szCs w:val="18"/>
          <w:lang w:val="sk-SK"/>
        </w:rPr>
        <w:t xml:space="preserve"> subdodávateľovi uhradiť</w:t>
      </w:r>
      <w:r>
        <w:rPr>
          <w:rFonts w:cs="Arial"/>
          <w:sz w:val="18"/>
          <w:szCs w:val="18"/>
          <w:lang w:val="sk-SK"/>
        </w:rPr>
        <w:t>, ak o tom upovedomí dodávateľa</w:t>
      </w:r>
      <w:r w:rsidRPr="006B698B">
        <w:rPr>
          <w:rFonts w:cs="Arial"/>
          <w:sz w:val="18"/>
          <w:szCs w:val="18"/>
          <w:lang w:val="sk-SK"/>
        </w:rPr>
        <w:t xml:space="preserve"> najmenej desať (10) prac</w:t>
      </w:r>
      <w:r>
        <w:rPr>
          <w:rFonts w:cs="Arial"/>
          <w:sz w:val="18"/>
          <w:szCs w:val="18"/>
          <w:lang w:val="sk-SK"/>
        </w:rPr>
        <w:t>ovných dní vopred. Ak dodávateľ</w:t>
      </w:r>
      <w:r w:rsidRPr="006B698B">
        <w:rPr>
          <w:rFonts w:cs="Arial"/>
          <w:sz w:val="18"/>
          <w:szCs w:val="18"/>
          <w:lang w:val="sk-SK"/>
        </w:rPr>
        <w:t xml:space="preserve"> do piatich (5) pracovných dní odo dňa upovedomenia objednávateľom podľa predchádzajúcej vety neuvedie odôvodnené námietky proti úhrade svojho záväzku voči subdodávateľovi alebo niektorej jeho časti, platí, že proti úhrade nenamieta. Námietky podľa pred</w:t>
      </w:r>
      <w:r>
        <w:rPr>
          <w:rFonts w:cs="Arial"/>
          <w:sz w:val="18"/>
          <w:szCs w:val="18"/>
          <w:lang w:val="sk-SK"/>
        </w:rPr>
        <w:t>chádzajúcej vety môže dodávateľ</w:t>
      </w:r>
      <w:r w:rsidRPr="006B698B">
        <w:rPr>
          <w:rFonts w:cs="Arial"/>
          <w:sz w:val="18"/>
          <w:szCs w:val="18"/>
          <w:lang w:val="sk-SK"/>
        </w:rPr>
        <w:t xml:space="preserve"> odôvodniť len tým, že jeho peňažný záväzok voči subdodávateľovi nevznikol, je sporný alebo že už zanikol alebo že dôvodom omeška</w:t>
      </w:r>
      <w:r>
        <w:rPr>
          <w:rFonts w:cs="Arial"/>
          <w:sz w:val="18"/>
          <w:szCs w:val="18"/>
          <w:lang w:val="sk-SK"/>
        </w:rPr>
        <w:t>nia dodávateľa</w:t>
      </w:r>
      <w:r w:rsidRPr="006B698B">
        <w:rPr>
          <w:rFonts w:cs="Arial"/>
          <w:sz w:val="18"/>
          <w:szCs w:val="18"/>
          <w:lang w:val="sk-SK"/>
        </w:rPr>
        <w:t xml:space="preserve">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rsidR="00BA2C4D" w:rsidRPr="00836579" w:rsidRDefault="00BA2C4D" w:rsidP="00BA2C4D">
      <w:pPr>
        <w:pStyle w:val="Odstavec3"/>
        <w:keepNext w:val="0"/>
        <w:suppressAutoHyphens/>
        <w:spacing w:line="223" w:lineRule="auto"/>
        <w:ind w:left="1701" w:firstLine="0"/>
        <w:rPr>
          <w:rFonts w:cs="Arial"/>
          <w:sz w:val="18"/>
          <w:szCs w:val="18"/>
          <w:lang w:val="sk-SK"/>
        </w:rPr>
      </w:pPr>
      <w:r w:rsidRPr="00836579">
        <w:rPr>
          <w:rFonts w:cs="Arial"/>
          <w:sz w:val="18"/>
          <w:szCs w:val="18"/>
          <w:lang w:val="sk-SK"/>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w:t>
      </w:r>
      <w:r>
        <w:rPr>
          <w:rFonts w:cs="Arial"/>
          <w:sz w:val="18"/>
          <w:szCs w:val="18"/>
          <w:lang w:val="sk-SK"/>
        </w:rPr>
        <w:t>, resp. faktúry</w:t>
      </w:r>
      <w:r w:rsidRPr="00836579">
        <w:rPr>
          <w:rFonts w:cs="Arial"/>
          <w:sz w:val="18"/>
          <w:szCs w:val="18"/>
          <w:lang w:val="sk-SK"/>
        </w:rPr>
        <w:t>, vystavenú</w:t>
      </w:r>
      <w:r>
        <w:rPr>
          <w:rFonts w:cs="Arial"/>
          <w:sz w:val="18"/>
          <w:szCs w:val="18"/>
          <w:lang w:val="sk-SK"/>
        </w:rPr>
        <w:t>/vystavené</w:t>
      </w:r>
      <w:r w:rsidRPr="00836579">
        <w:rPr>
          <w:rFonts w:cs="Arial"/>
          <w:sz w:val="18"/>
          <w:szCs w:val="18"/>
          <w:lang w:val="sk-SK"/>
        </w:rPr>
        <w:t xml:space="preserve"> dodávateľom.</w:t>
      </w:r>
    </w:p>
    <w:p w:rsidR="00BA2C4D" w:rsidRPr="005A5D39" w:rsidRDefault="00BA2C4D" w:rsidP="00BA2C4D">
      <w:pPr>
        <w:pStyle w:val="Odstavec3"/>
        <w:keepNext w:val="0"/>
        <w:suppressAutoHyphens/>
        <w:spacing w:line="223" w:lineRule="auto"/>
        <w:ind w:left="1701" w:firstLine="0"/>
        <w:rPr>
          <w:rFonts w:cs="Arial"/>
          <w:sz w:val="18"/>
          <w:szCs w:val="18"/>
        </w:rPr>
      </w:pPr>
      <w:r w:rsidRPr="00836579">
        <w:rPr>
          <w:rFonts w:cs="Arial"/>
          <w:sz w:val="18"/>
          <w:szCs w:val="18"/>
          <w:lang w:val="sk-SK"/>
        </w:rPr>
        <w:t xml:space="preserve">V prípade, ak objednávateľ uhradí v zmysle bodu 9.6.1 tohto článku priamo subdodávateľovi dlžnú sumu, vyplývajúcu z konečnej faktúry vystavenej dodávateľom v súlade s Článkom 5, bodom 5.7 tejto zmluvy, </w:t>
      </w:r>
      <w:r>
        <w:rPr>
          <w:rFonts w:cs="Arial"/>
          <w:sz w:val="18"/>
          <w:szCs w:val="18"/>
          <w:lang w:val="sk-SK"/>
        </w:rPr>
        <w:t>uplatní</w:t>
      </w:r>
      <w:r w:rsidRPr="00836579">
        <w:rPr>
          <w:rFonts w:cs="Arial"/>
          <w:sz w:val="18"/>
          <w:szCs w:val="18"/>
          <w:lang w:val="sk-SK"/>
        </w:rPr>
        <w:t xml:space="preserve"> si objednávateľ plnenie z výkonovej bankovej záruky v zmysle Článku 6, bodu 6.1 tejto zmluvy</w:t>
      </w:r>
      <w:r>
        <w:rPr>
          <w:rFonts w:cs="Arial"/>
          <w:sz w:val="18"/>
          <w:szCs w:val="18"/>
          <w:lang w:val="sk-SK"/>
        </w:rPr>
        <w:t>,</w:t>
      </w:r>
      <w:r w:rsidRPr="005A5D39">
        <w:rPr>
          <w:rFonts w:cs="Arial"/>
          <w:sz w:val="18"/>
          <w:szCs w:val="18"/>
        </w:rPr>
        <w:t xml:space="preserve"> resp. z </w:t>
      </w:r>
      <w:proofErr w:type="spellStart"/>
      <w:r w:rsidRPr="005A5D39">
        <w:rPr>
          <w:rFonts w:cs="Arial"/>
          <w:sz w:val="18"/>
          <w:szCs w:val="18"/>
        </w:rPr>
        <w:t>výkonovej</w:t>
      </w:r>
      <w:proofErr w:type="spellEnd"/>
      <w:r w:rsidRPr="005A5D39">
        <w:rPr>
          <w:rFonts w:cs="Arial"/>
          <w:sz w:val="18"/>
          <w:szCs w:val="18"/>
        </w:rPr>
        <w:t xml:space="preserve"> </w:t>
      </w:r>
      <w:proofErr w:type="spellStart"/>
      <w:r w:rsidRPr="005A5D39">
        <w:rPr>
          <w:rFonts w:cs="Arial"/>
          <w:sz w:val="18"/>
          <w:szCs w:val="18"/>
        </w:rPr>
        <w:t>zábezpeky</w:t>
      </w:r>
      <w:proofErr w:type="spellEnd"/>
      <w:r w:rsidRPr="005A5D39">
        <w:rPr>
          <w:rFonts w:cs="Arial"/>
          <w:sz w:val="18"/>
          <w:szCs w:val="18"/>
        </w:rPr>
        <w:t xml:space="preserve"> v </w:t>
      </w:r>
      <w:proofErr w:type="spellStart"/>
      <w:r w:rsidRPr="005A5D39">
        <w:rPr>
          <w:rFonts w:cs="Arial"/>
          <w:sz w:val="18"/>
          <w:szCs w:val="18"/>
        </w:rPr>
        <w:t>zmysle</w:t>
      </w:r>
      <w:proofErr w:type="spellEnd"/>
      <w:r w:rsidRPr="005A5D39">
        <w:rPr>
          <w:rFonts w:cs="Arial"/>
          <w:sz w:val="18"/>
          <w:szCs w:val="18"/>
        </w:rPr>
        <w:t xml:space="preserve"> Článku 6, bodu </w:t>
      </w:r>
      <w:proofErr w:type="gramStart"/>
      <w:r w:rsidRPr="005A5D39">
        <w:rPr>
          <w:rFonts w:cs="Arial"/>
          <w:sz w:val="18"/>
          <w:szCs w:val="18"/>
        </w:rPr>
        <w:t xml:space="preserve">6.1.A </w:t>
      </w:r>
      <w:proofErr w:type="spellStart"/>
      <w:r w:rsidRPr="005A5D39">
        <w:rPr>
          <w:rFonts w:cs="Arial"/>
          <w:sz w:val="18"/>
          <w:szCs w:val="18"/>
        </w:rPr>
        <w:t>zmluvy</w:t>
      </w:r>
      <w:proofErr w:type="spellEnd"/>
      <w:proofErr w:type="gramEnd"/>
      <w:r w:rsidRPr="005A5D39">
        <w:rPr>
          <w:rFonts w:cs="Arial"/>
          <w:sz w:val="18"/>
          <w:szCs w:val="18"/>
        </w:rPr>
        <w:t>.</w:t>
      </w:r>
      <w:r w:rsidRPr="005A5D39">
        <w:rPr>
          <w:rFonts w:cs="Arial"/>
          <w:iCs/>
          <w:sz w:val="18"/>
          <w:szCs w:val="18"/>
        </w:rPr>
        <w:t xml:space="preserve"> </w:t>
      </w:r>
      <w:r w:rsidRPr="00836579">
        <w:rPr>
          <w:rFonts w:cs="Arial"/>
          <w:iCs/>
          <w:sz w:val="18"/>
          <w:szCs w:val="18"/>
        </w:rPr>
        <w:t xml:space="preserve"> </w:t>
      </w:r>
    </w:p>
    <w:p w:rsidR="00BA2C4D" w:rsidRPr="006B698B" w:rsidRDefault="00BA2C4D" w:rsidP="00BA2C4D">
      <w:pPr>
        <w:pStyle w:val="Odstavec3"/>
        <w:keepNext w:val="0"/>
        <w:suppressAutoHyphens/>
        <w:spacing w:before="0" w:after="0"/>
        <w:ind w:left="1701" w:hanging="850"/>
        <w:rPr>
          <w:rFonts w:cs="Arial"/>
          <w:sz w:val="18"/>
          <w:szCs w:val="18"/>
        </w:rPr>
      </w:pPr>
      <w:r w:rsidRPr="006B698B">
        <w:rPr>
          <w:rFonts w:cs="Arial"/>
          <w:sz w:val="18"/>
          <w:szCs w:val="18"/>
          <w:lang w:val="sk-SK"/>
        </w:rPr>
        <w:t>9.6.2</w:t>
      </w:r>
      <w:r w:rsidRPr="006B698B">
        <w:rPr>
          <w:rFonts w:cs="Arial"/>
          <w:sz w:val="18"/>
          <w:szCs w:val="18"/>
          <w:lang w:val="sk-SK"/>
        </w:rPr>
        <w:tab/>
        <w:t xml:space="preserve">bez ohľadu na iné dojednanie tejto zmluvy, pozastaviť zaplatenie čiastkových platieb ceny za Dielo, na ktorých </w:t>
      </w:r>
      <w:r>
        <w:rPr>
          <w:rFonts w:cs="Arial"/>
          <w:sz w:val="18"/>
          <w:szCs w:val="18"/>
          <w:lang w:val="sk-SK"/>
        </w:rPr>
        <w:t>zaplatenie vznikol dodávateľovi</w:t>
      </w:r>
      <w:r w:rsidRPr="006B698B">
        <w:rPr>
          <w:rFonts w:cs="Arial"/>
          <w:sz w:val="18"/>
          <w:szCs w:val="18"/>
          <w:lang w:val="sk-SK"/>
        </w:rPr>
        <w:t xml:space="preserve">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w:t>
      </w:r>
      <w:r>
        <w:rPr>
          <w:rFonts w:cs="Arial"/>
          <w:sz w:val="18"/>
          <w:szCs w:val="18"/>
          <w:lang w:val="sk-SK"/>
        </w:rPr>
        <w:t>ľ povinný zaplatiť dodávateľovi</w:t>
      </w:r>
      <w:r w:rsidRPr="006B698B">
        <w:rPr>
          <w:rFonts w:cs="Arial"/>
          <w:sz w:val="18"/>
          <w:szCs w:val="18"/>
          <w:lang w:val="sk-SK"/>
        </w:rPr>
        <w:t xml:space="preserve"> bez zbytočného odkladu po tom, ako sa preukáže, že peňažný záväzok </w:t>
      </w:r>
      <w:r>
        <w:rPr>
          <w:rFonts w:cs="Arial"/>
          <w:sz w:val="18"/>
          <w:szCs w:val="18"/>
          <w:lang w:val="sk-SK"/>
        </w:rPr>
        <w:t>subdodávateľa voči dodávateľovi</w:t>
      </w:r>
      <w:r w:rsidRPr="006B698B">
        <w:rPr>
          <w:rFonts w:cs="Arial"/>
          <w:sz w:val="18"/>
          <w:szCs w:val="18"/>
          <w:lang w:val="sk-SK"/>
        </w:rPr>
        <w:t xml:space="preserve"> v jeho dotknutej časti nevznikol alebo naopak zanikol.</w:t>
      </w:r>
    </w:p>
    <w:p w:rsidR="00BA2C4D" w:rsidRPr="006B698B" w:rsidRDefault="00BA2C4D" w:rsidP="00BA2C4D">
      <w:pPr>
        <w:pStyle w:val="Odstavec3"/>
        <w:keepNext w:val="0"/>
        <w:suppressAutoHyphens/>
        <w:spacing w:before="0" w:after="0"/>
        <w:ind w:left="1701" w:hanging="850"/>
        <w:rPr>
          <w:rFonts w:cs="Arial"/>
          <w:sz w:val="18"/>
          <w:szCs w:val="18"/>
          <w:lang w:val="sk-SK"/>
        </w:rPr>
      </w:pPr>
      <w:r w:rsidRPr="006B698B">
        <w:rPr>
          <w:rFonts w:cs="Arial"/>
          <w:sz w:val="18"/>
          <w:szCs w:val="18"/>
          <w:lang w:val="sk-SK"/>
        </w:rPr>
        <w:t>9.6.3</w:t>
      </w:r>
      <w:r w:rsidRPr="006B698B">
        <w:rPr>
          <w:rFonts w:cs="Arial"/>
          <w:sz w:val="18"/>
          <w:szCs w:val="18"/>
          <w:lang w:val="sk-SK"/>
        </w:rPr>
        <w:tab/>
        <w:t>vykonávať v uvedenej súvi</w:t>
      </w:r>
      <w:r>
        <w:rPr>
          <w:rFonts w:cs="Arial"/>
          <w:sz w:val="18"/>
          <w:szCs w:val="18"/>
          <w:lang w:val="sk-SK"/>
        </w:rPr>
        <w:t>slosti vo vzťahu k dodávateľovi</w:t>
      </w:r>
      <w:r w:rsidRPr="006B698B">
        <w:rPr>
          <w:rFonts w:cs="Arial"/>
          <w:sz w:val="18"/>
          <w:szCs w:val="18"/>
          <w:lang w:val="sk-SK"/>
        </w:rPr>
        <w:t xml:space="preserve"> nasledovnú kontrolu:</w:t>
      </w:r>
    </w:p>
    <w:p w:rsidR="00BA2C4D" w:rsidRPr="006B698B" w:rsidRDefault="00BA2C4D" w:rsidP="00BA2C4D">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9.6.3.1</w:t>
      </w:r>
      <w:r w:rsidRPr="006B698B">
        <w:rPr>
          <w:rFonts w:cs="Arial"/>
          <w:sz w:val="18"/>
          <w:szCs w:val="18"/>
          <w:lang w:val="sk-SK"/>
        </w:rPr>
        <w:tab/>
        <w:t>kontrolovať dodržiavanie termínov úhrad faktúr subdodávateľov,</w:t>
      </w:r>
    </w:p>
    <w:p w:rsidR="00BA2C4D" w:rsidRPr="006B698B" w:rsidRDefault="00BA2C4D" w:rsidP="00BA2C4D">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9.6.3.2</w:t>
      </w:r>
      <w:r w:rsidRPr="006B698B">
        <w:rPr>
          <w:rFonts w:cs="Arial"/>
          <w:sz w:val="18"/>
          <w:szCs w:val="18"/>
          <w:lang w:val="sk-SK"/>
        </w:rPr>
        <w:tab/>
        <w:t>pravidelne overovať plnenie záväzkov voči subdodávateľom (napr. povinné predkladanie zostáv záväzkov),</w:t>
      </w:r>
    </w:p>
    <w:p w:rsidR="00BA2C4D" w:rsidRPr="006B698B" w:rsidRDefault="00BA2C4D" w:rsidP="00BA2C4D">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9.6.3.3</w:t>
      </w:r>
      <w:r w:rsidRPr="006B698B">
        <w:rPr>
          <w:rFonts w:cs="Arial"/>
          <w:sz w:val="18"/>
          <w:szCs w:val="18"/>
          <w:lang w:val="sk-SK"/>
        </w:rPr>
        <w:tab/>
        <w:t>kontrolovať systém schvaľovania plnení poskytnutých subdodávateľmi,</w:t>
      </w:r>
    </w:p>
    <w:p w:rsidR="00BA2C4D" w:rsidRDefault="00BA2C4D" w:rsidP="00BA2C4D">
      <w:pPr>
        <w:pStyle w:val="Odstavec3"/>
        <w:keepNext w:val="0"/>
        <w:tabs>
          <w:tab w:val="left" w:pos="2552"/>
        </w:tabs>
        <w:suppressAutoHyphens/>
        <w:spacing w:before="0" w:after="0"/>
        <w:ind w:left="2552" w:hanging="851"/>
        <w:rPr>
          <w:rFonts w:cs="Arial"/>
          <w:sz w:val="18"/>
          <w:szCs w:val="18"/>
          <w:lang w:val="sk-SK"/>
        </w:rPr>
      </w:pPr>
      <w:r>
        <w:rPr>
          <w:rFonts w:cs="Arial"/>
          <w:sz w:val="18"/>
          <w:szCs w:val="18"/>
          <w:lang w:val="sk-SK"/>
        </w:rPr>
        <w:t>9.6.3.4</w:t>
      </w:r>
      <w:r>
        <w:rPr>
          <w:rFonts w:cs="Arial"/>
          <w:sz w:val="18"/>
          <w:szCs w:val="18"/>
          <w:lang w:val="sk-SK"/>
        </w:rPr>
        <w:tab/>
        <w:t>požadovať od dodávateľa</w:t>
      </w:r>
      <w:r w:rsidRPr="006B698B">
        <w:rPr>
          <w:rFonts w:cs="Arial"/>
          <w:sz w:val="18"/>
          <w:szCs w:val="18"/>
          <w:lang w:val="sk-SK"/>
        </w:rPr>
        <w:t xml:space="preserve"> predloženie dokumentov potrebných ku kontrole.</w:t>
      </w:r>
    </w:p>
    <w:p w:rsidR="00BA2C4D" w:rsidRPr="006B698B" w:rsidRDefault="00BA2C4D" w:rsidP="00BA2C4D">
      <w:pPr>
        <w:pStyle w:val="Odstavec3"/>
        <w:keepNext w:val="0"/>
        <w:tabs>
          <w:tab w:val="left" w:pos="2552"/>
        </w:tabs>
        <w:suppressAutoHyphens/>
        <w:spacing w:before="0" w:after="0"/>
        <w:ind w:left="2552" w:hanging="851"/>
        <w:rPr>
          <w:rFonts w:cs="Arial"/>
          <w:sz w:val="18"/>
          <w:szCs w:val="18"/>
          <w:lang w:val="sk-SK"/>
        </w:rPr>
      </w:pPr>
    </w:p>
    <w:p w:rsidR="00BA2C4D" w:rsidRDefault="00BA2C4D" w:rsidP="00BA2C4D">
      <w:pPr>
        <w:pStyle w:val="Zkladntext20"/>
        <w:tabs>
          <w:tab w:val="num" w:pos="1985"/>
        </w:tabs>
        <w:suppressAutoHyphens/>
        <w:spacing w:after="0" w:line="240" w:lineRule="auto"/>
        <w:ind w:left="567" w:hanging="567"/>
        <w:jc w:val="both"/>
        <w:rPr>
          <w:rFonts w:ascii="Arial" w:hAnsi="Arial" w:cs="Arial"/>
          <w:sz w:val="18"/>
          <w:szCs w:val="18"/>
        </w:rPr>
      </w:pPr>
      <w:r>
        <w:rPr>
          <w:rFonts w:ascii="Arial" w:hAnsi="Arial" w:cs="Arial"/>
          <w:sz w:val="18"/>
          <w:szCs w:val="18"/>
        </w:rPr>
        <w:t>9.6A   Dodávateľ</w:t>
      </w:r>
      <w:r w:rsidRPr="006B698B">
        <w:rPr>
          <w:rFonts w:ascii="Arial" w:hAnsi="Arial" w:cs="Arial"/>
          <w:sz w:val="18"/>
          <w:szCs w:val="18"/>
        </w:rPr>
        <w:t xml:space="preserve"> je povinný</w:t>
      </w:r>
      <w:r>
        <w:rPr>
          <w:rFonts w:ascii="Arial" w:hAnsi="Arial" w:cs="Arial"/>
          <w:sz w:val="18"/>
          <w:szCs w:val="18"/>
        </w:rPr>
        <w:t>:</w:t>
      </w:r>
      <w:r w:rsidRPr="006B698B">
        <w:rPr>
          <w:rFonts w:ascii="Arial" w:hAnsi="Arial" w:cs="Arial"/>
          <w:sz w:val="18"/>
          <w:szCs w:val="18"/>
        </w:rPr>
        <w:t xml:space="preserve"> </w:t>
      </w:r>
    </w:p>
    <w:p w:rsidR="00BA2C4D" w:rsidRDefault="00BA2C4D" w:rsidP="00BA2C4D">
      <w:pPr>
        <w:pStyle w:val="Zkladntext20"/>
        <w:tabs>
          <w:tab w:val="num" w:pos="1985"/>
        </w:tabs>
        <w:suppressAutoHyphens/>
        <w:spacing w:after="0" w:line="240" w:lineRule="auto"/>
        <w:ind w:left="567"/>
        <w:jc w:val="both"/>
        <w:rPr>
          <w:rFonts w:ascii="Arial" w:hAnsi="Arial" w:cs="Arial"/>
          <w:sz w:val="18"/>
          <w:szCs w:val="18"/>
        </w:rPr>
      </w:pPr>
      <w:r>
        <w:rPr>
          <w:rFonts w:ascii="Arial" w:hAnsi="Arial" w:cs="Arial"/>
          <w:sz w:val="18"/>
          <w:szCs w:val="18"/>
        </w:rPr>
        <w:t xml:space="preserve">- </w:t>
      </w:r>
      <w:r w:rsidRPr="006B698B">
        <w:rPr>
          <w:rFonts w:ascii="Arial" w:hAnsi="Arial" w:cs="Arial"/>
          <w:sz w:val="18"/>
          <w:szCs w:val="18"/>
        </w:rPr>
        <w:t xml:space="preserve"> </w:t>
      </w:r>
      <w:r>
        <w:rPr>
          <w:rFonts w:ascii="Arial" w:hAnsi="Arial" w:cs="Arial"/>
          <w:sz w:val="18"/>
          <w:szCs w:val="18"/>
        </w:rPr>
        <w:t xml:space="preserve">    </w:t>
      </w:r>
      <w:r w:rsidRPr="006B698B">
        <w:rPr>
          <w:rFonts w:ascii="Arial" w:hAnsi="Arial" w:cs="Arial"/>
          <w:sz w:val="18"/>
          <w:szCs w:val="18"/>
        </w:rPr>
        <w:t xml:space="preserve">pri </w:t>
      </w:r>
      <w:r>
        <w:rPr>
          <w:rFonts w:ascii="Arial" w:hAnsi="Arial" w:cs="Arial"/>
          <w:sz w:val="18"/>
          <w:szCs w:val="18"/>
        </w:rPr>
        <w:t xml:space="preserve"> </w:t>
      </w:r>
      <w:r w:rsidRPr="006B698B">
        <w:rPr>
          <w:rFonts w:ascii="Arial" w:hAnsi="Arial" w:cs="Arial"/>
          <w:sz w:val="18"/>
          <w:szCs w:val="18"/>
        </w:rPr>
        <w:t xml:space="preserve">dojednávaní </w:t>
      </w:r>
      <w:r>
        <w:rPr>
          <w:rFonts w:ascii="Arial" w:hAnsi="Arial" w:cs="Arial"/>
          <w:sz w:val="18"/>
          <w:szCs w:val="18"/>
        </w:rPr>
        <w:t xml:space="preserve"> </w:t>
      </w:r>
      <w:r w:rsidRPr="006B698B">
        <w:rPr>
          <w:rFonts w:ascii="Arial" w:hAnsi="Arial" w:cs="Arial"/>
          <w:sz w:val="18"/>
          <w:szCs w:val="18"/>
        </w:rPr>
        <w:t xml:space="preserve">zmluvných </w:t>
      </w:r>
      <w:r>
        <w:rPr>
          <w:rFonts w:ascii="Arial" w:hAnsi="Arial" w:cs="Arial"/>
          <w:sz w:val="18"/>
          <w:szCs w:val="18"/>
        </w:rPr>
        <w:t xml:space="preserve"> </w:t>
      </w:r>
      <w:r w:rsidRPr="006B698B">
        <w:rPr>
          <w:rFonts w:ascii="Arial" w:hAnsi="Arial" w:cs="Arial"/>
          <w:sz w:val="18"/>
          <w:szCs w:val="18"/>
        </w:rPr>
        <w:t>vzťahov</w:t>
      </w:r>
      <w:r>
        <w:rPr>
          <w:rFonts w:ascii="Arial" w:hAnsi="Arial" w:cs="Arial"/>
          <w:sz w:val="18"/>
          <w:szCs w:val="18"/>
        </w:rPr>
        <w:t xml:space="preserve"> </w:t>
      </w:r>
      <w:r w:rsidRPr="006B698B">
        <w:rPr>
          <w:rFonts w:ascii="Arial" w:hAnsi="Arial" w:cs="Arial"/>
          <w:sz w:val="18"/>
          <w:szCs w:val="18"/>
        </w:rPr>
        <w:t xml:space="preserve"> so</w:t>
      </w:r>
      <w:r>
        <w:rPr>
          <w:rFonts w:ascii="Arial" w:hAnsi="Arial" w:cs="Arial"/>
          <w:sz w:val="18"/>
          <w:szCs w:val="18"/>
        </w:rPr>
        <w:t xml:space="preserve"> </w:t>
      </w:r>
      <w:r w:rsidRPr="006B698B">
        <w:rPr>
          <w:rFonts w:ascii="Arial" w:hAnsi="Arial" w:cs="Arial"/>
          <w:sz w:val="18"/>
          <w:szCs w:val="18"/>
        </w:rPr>
        <w:t xml:space="preserve"> subdodávateľmi</w:t>
      </w:r>
      <w:r>
        <w:rPr>
          <w:rFonts w:ascii="Arial" w:hAnsi="Arial" w:cs="Arial"/>
          <w:sz w:val="18"/>
          <w:szCs w:val="18"/>
        </w:rPr>
        <w:t>,</w:t>
      </w:r>
      <w:r w:rsidRPr="006B698B">
        <w:rPr>
          <w:rFonts w:ascii="Arial" w:hAnsi="Arial" w:cs="Arial"/>
          <w:sz w:val="18"/>
          <w:szCs w:val="18"/>
        </w:rPr>
        <w:t xml:space="preserve"> </w:t>
      </w:r>
      <w:r>
        <w:rPr>
          <w:rFonts w:ascii="Arial" w:hAnsi="Arial" w:cs="Arial"/>
          <w:sz w:val="18"/>
          <w:szCs w:val="18"/>
        </w:rPr>
        <w:t xml:space="preserve"> </w:t>
      </w:r>
      <w:r w:rsidRPr="006B698B">
        <w:rPr>
          <w:rFonts w:ascii="Arial" w:hAnsi="Arial" w:cs="Arial"/>
          <w:sz w:val="18"/>
          <w:szCs w:val="18"/>
        </w:rPr>
        <w:t>týkajúcich sa vykonávania Diela</w:t>
      </w:r>
      <w:r>
        <w:rPr>
          <w:rFonts w:ascii="Arial" w:hAnsi="Arial" w:cs="Arial"/>
          <w:sz w:val="18"/>
          <w:szCs w:val="18"/>
        </w:rPr>
        <w:t xml:space="preserve"> </w:t>
      </w:r>
      <w:r w:rsidRPr="006B698B">
        <w:rPr>
          <w:rFonts w:ascii="Arial" w:hAnsi="Arial" w:cs="Arial"/>
          <w:sz w:val="18"/>
          <w:szCs w:val="18"/>
        </w:rPr>
        <w:t>zohľadniť</w:t>
      </w:r>
    </w:p>
    <w:p w:rsidR="00BA2C4D" w:rsidRDefault="00BA2C4D" w:rsidP="00BA2C4D">
      <w:pPr>
        <w:pStyle w:val="Zkladntext20"/>
        <w:tabs>
          <w:tab w:val="num" w:pos="1985"/>
        </w:tabs>
        <w:suppressAutoHyphens/>
        <w:spacing w:after="0" w:line="240" w:lineRule="auto"/>
        <w:ind w:left="567"/>
        <w:jc w:val="both"/>
        <w:rPr>
          <w:rFonts w:ascii="Arial" w:hAnsi="Arial" w:cs="Arial"/>
          <w:sz w:val="18"/>
          <w:szCs w:val="18"/>
        </w:rPr>
      </w:pPr>
      <w:r>
        <w:rPr>
          <w:rFonts w:ascii="Arial" w:hAnsi="Arial" w:cs="Arial"/>
          <w:sz w:val="18"/>
          <w:szCs w:val="18"/>
        </w:rPr>
        <w:t xml:space="preserve">    </w:t>
      </w:r>
      <w:r w:rsidRPr="006B698B">
        <w:rPr>
          <w:rFonts w:ascii="Arial" w:hAnsi="Arial" w:cs="Arial"/>
          <w:sz w:val="18"/>
          <w:szCs w:val="18"/>
        </w:rPr>
        <w:t xml:space="preserve"> </w:t>
      </w:r>
      <w:r>
        <w:rPr>
          <w:rFonts w:ascii="Arial" w:hAnsi="Arial" w:cs="Arial"/>
          <w:sz w:val="18"/>
          <w:szCs w:val="18"/>
        </w:rPr>
        <w:t xml:space="preserve">  </w:t>
      </w:r>
      <w:r w:rsidRPr="006B698B">
        <w:rPr>
          <w:rFonts w:ascii="Arial" w:hAnsi="Arial" w:cs="Arial"/>
          <w:sz w:val="18"/>
          <w:szCs w:val="18"/>
        </w:rPr>
        <w:t>dojednanie bodu 9.6 tohto článku</w:t>
      </w:r>
      <w:r>
        <w:rPr>
          <w:rFonts w:ascii="Arial" w:hAnsi="Arial" w:cs="Arial"/>
          <w:sz w:val="18"/>
          <w:szCs w:val="18"/>
        </w:rPr>
        <w:t>,</w:t>
      </w:r>
    </w:p>
    <w:p w:rsidR="00BA2C4D" w:rsidRPr="008F4056" w:rsidRDefault="00BA2C4D" w:rsidP="00BA2C4D">
      <w:pPr>
        <w:pStyle w:val="Zkladntext20"/>
        <w:tabs>
          <w:tab w:val="num" w:pos="1985"/>
        </w:tabs>
        <w:suppressAutoHyphens/>
        <w:spacing w:after="0" w:line="240" w:lineRule="auto"/>
        <w:ind w:left="993" w:hanging="426"/>
        <w:jc w:val="both"/>
        <w:rPr>
          <w:rFonts w:ascii="Arial" w:hAnsi="Arial" w:cs="Arial"/>
          <w:sz w:val="18"/>
          <w:szCs w:val="18"/>
        </w:rPr>
      </w:pPr>
      <w:r>
        <w:rPr>
          <w:rFonts w:ascii="Arial" w:hAnsi="Arial" w:cs="Arial"/>
          <w:sz w:val="18"/>
          <w:szCs w:val="18"/>
        </w:rPr>
        <w:t xml:space="preserve">-      </w:t>
      </w:r>
      <w:r w:rsidRPr="008F4056">
        <w:rPr>
          <w:rFonts w:ascii="Arial" w:hAnsi="Arial" w:cs="Arial"/>
          <w:sz w:val="18"/>
          <w:szCs w:val="18"/>
        </w:rPr>
        <w:t>zabezpečiť, aby zmluvy na všetkých stupňoch subdodávateľských vzťahov boli písomné a obsahovali ustanovenia, ktoré ukladajú povinnej strane plniť si riadne a včas  svoje finančné záväzky voči oprávnenej strane,</w:t>
      </w:r>
    </w:p>
    <w:p w:rsidR="00BA2C4D" w:rsidRPr="008F4056" w:rsidRDefault="00BA2C4D" w:rsidP="00BA2C4D">
      <w:pPr>
        <w:pStyle w:val="Zkladntext20"/>
        <w:tabs>
          <w:tab w:val="num" w:pos="1985"/>
        </w:tabs>
        <w:suppressAutoHyphens/>
        <w:spacing w:after="0" w:line="240" w:lineRule="auto"/>
        <w:ind w:left="567"/>
        <w:jc w:val="both"/>
        <w:rPr>
          <w:rFonts w:ascii="Arial" w:hAnsi="Arial" w:cs="Arial"/>
          <w:sz w:val="18"/>
          <w:szCs w:val="18"/>
        </w:rPr>
      </w:pPr>
      <w:r w:rsidRPr="008F4056">
        <w:rPr>
          <w:rFonts w:ascii="Arial" w:hAnsi="Arial" w:cs="Arial"/>
          <w:sz w:val="18"/>
          <w:szCs w:val="18"/>
        </w:rPr>
        <w:t xml:space="preserve">-       umožniť realizáciu všetkých oprávnení objednávateľa uvedených v bode 9.6. tejto zmluvy bez porušenia </w:t>
      </w:r>
    </w:p>
    <w:p w:rsidR="00BA2C4D" w:rsidRPr="008F4056" w:rsidRDefault="00BA2C4D" w:rsidP="00BA2C4D">
      <w:pPr>
        <w:pStyle w:val="Zkladntext20"/>
        <w:tabs>
          <w:tab w:val="num" w:pos="1985"/>
        </w:tabs>
        <w:suppressAutoHyphens/>
        <w:spacing w:after="0" w:line="240" w:lineRule="auto"/>
        <w:ind w:left="567"/>
        <w:jc w:val="both"/>
        <w:rPr>
          <w:rFonts w:ascii="Arial" w:hAnsi="Arial" w:cs="Arial"/>
          <w:sz w:val="18"/>
          <w:szCs w:val="18"/>
        </w:rPr>
      </w:pPr>
      <w:r w:rsidRPr="008F4056">
        <w:rPr>
          <w:rFonts w:ascii="Arial" w:hAnsi="Arial" w:cs="Arial"/>
          <w:sz w:val="18"/>
          <w:szCs w:val="18"/>
        </w:rPr>
        <w:t xml:space="preserve">       právnej povinnosti subdodávateľov voči dodávateľovi,</w:t>
      </w:r>
    </w:p>
    <w:p w:rsidR="00BA2C4D" w:rsidRDefault="00BA2C4D" w:rsidP="008C61B7">
      <w:pPr>
        <w:pStyle w:val="Zkladntext20"/>
        <w:numPr>
          <w:ilvl w:val="0"/>
          <w:numId w:val="49"/>
        </w:numPr>
        <w:suppressAutoHyphens/>
        <w:spacing w:after="0" w:line="240" w:lineRule="auto"/>
        <w:jc w:val="both"/>
        <w:rPr>
          <w:rFonts w:ascii="Arial" w:hAnsi="Arial" w:cs="Arial"/>
          <w:sz w:val="18"/>
          <w:szCs w:val="18"/>
        </w:rPr>
      </w:pPr>
      <w:r w:rsidRPr="008F4056">
        <w:rPr>
          <w:rFonts w:ascii="Arial" w:hAnsi="Arial" w:cs="Arial"/>
          <w:sz w:val="18"/>
          <w:szCs w:val="18"/>
        </w:rPr>
        <w:t>informovať subdodávateľov</w:t>
      </w:r>
      <w:r>
        <w:rPr>
          <w:rFonts w:ascii="Arial" w:hAnsi="Arial" w:cs="Arial"/>
          <w:sz w:val="18"/>
          <w:szCs w:val="18"/>
        </w:rPr>
        <w:t xml:space="preserve"> o oprávnení objednávateľa uhradiť dlžnú sumu za splnenia podmienok uvedených v tomto bode priamo subdodávateľovi,</w:t>
      </w:r>
    </w:p>
    <w:p w:rsidR="00BA2C4D" w:rsidRPr="00F378CD" w:rsidRDefault="00BA2C4D" w:rsidP="008C61B7">
      <w:pPr>
        <w:pStyle w:val="Zkladntext20"/>
        <w:numPr>
          <w:ilvl w:val="0"/>
          <w:numId w:val="49"/>
        </w:numPr>
        <w:suppressAutoHyphens/>
        <w:spacing w:after="0" w:line="240" w:lineRule="auto"/>
        <w:jc w:val="both"/>
        <w:rPr>
          <w:rFonts w:ascii="Arial" w:hAnsi="Arial" w:cs="Arial"/>
          <w:sz w:val="18"/>
          <w:szCs w:val="18"/>
        </w:rPr>
      </w:pPr>
      <w:r>
        <w:rPr>
          <w:rFonts w:ascii="Arial" w:hAnsi="Arial" w:cs="Arial"/>
          <w:sz w:val="18"/>
          <w:szCs w:val="18"/>
        </w:rPr>
        <w:t xml:space="preserve">najneskôr do stodvadsiatich (120) dní po odovzdaní a prevzatí ukončeného Diela predložiť objednávateľovi čestné prehlásenie </w:t>
      </w:r>
      <w:r>
        <w:rPr>
          <w:rFonts w:ascii="Arial" w:hAnsi="Arial" w:cs="Arial"/>
          <w:iCs/>
          <w:sz w:val="18"/>
          <w:szCs w:val="18"/>
        </w:rPr>
        <w:t>že všetky jeho splatné peňažné záväzky voči všetkým jeho subdodávateľom sú uhradené v plnom rozsahu,</w:t>
      </w:r>
    </w:p>
    <w:p w:rsidR="00BA2C4D"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40"/>
        </w:numPr>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rsidR="00BA2C4D" w:rsidRPr="001776F5" w:rsidRDefault="00BA2C4D" w:rsidP="00BA2C4D">
      <w:pPr>
        <w:jc w:val="both"/>
        <w:rPr>
          <w:rFonts w:ascii="Arial" w:hAnsi="Arial" w:cs="Arial"/>
          <w:sz w:val="18"/>
          <w:szCs w:val="18"/>
        </w:rPr>
      </w:pPr>
    </w:p>
    <w:p w:rsidR="00BA2C4D" w:rsidRDefault="00BA2C4D" w:rsidP="00BA2C4D">
      <w:pPr>
        <w:pStyle w:val="Odsekzoznamu"/>
        <w:numPr>
          <w:ilvl w:val="1"/>
          <w:numId w:val="40"/>
        </w:numPr>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Dodávateľ je povinný zabezpečiť na svoje náklady dopravu všetkých materiálov a dielov, výrobkov, strojov a zariadení a ich presun na Stavenisko.</w:t>
      </w:r>
    </w:p>
    <w:p w:rsidR="00BA2C4D" w:rsidRPr="00DB141B" w:rsidRDefault="00BA2C4D" w:rsidP="00BA2C4D">
      <w:pPr>
        <w:pStyle w:val="Odsekzoznamu"/>
        <w:rPr>
          <w:rFonts w:ascii="Arial" w:eastAsiaTheme="minorHAnsi" w:hAnsi="Arial" w:cs="Arial"/>
          <w:sz w:val="18"/>
          <w:szCs w:val="18"/>
          <w:lang w:eastAsia="en-US"/>
        </w:rPr>
      </w:pPr>
    </w:p>
    <w:p w:rsidR="00BA2C4D" w:rsidRPr="00DB141B" w:rsidRDefault="00BA2C4D" w:rsidP="00BA2C4D">
      <w:pPr>
        <w:pStyle w:val="Odsekzoznamu"/>
        <w:numPr>
          <w:ilvl w:val="1"/>
          <w:numId w:val="40"/>
        </w:numPr>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Dodávateľ je povinný udržiavať Stavenisko a jeho okolie v čistote, odvážať stavebný odpad a vykonávať pravidelne denne hrubé čistenie stavby po ukončení svojich prác. Ak objednávateľ vyzve dodávateľa k vyčisteniu Staveniska a ten </w:t>
      </w:r>
      <w:r>
        <w:rPr>
          <w:rFonts w:ascii="Arial" w:eastAsiaTheme="minorHAnsi" w:hAnsi="Arial" w:cs="Arial"/>
          <w:sz w:val="18"/>
          <w:szCs w:val="18"/>
          <w:lang w:eastAsia="en-US"/>
        </w:rPr>
        <w:t>vyčistenie</w:t>
      </w:r>
      <w:r w:rsidRPr="00DB141B">
        <w:rPr>
          <w:rFonts w:ascii="Arial" w:eastAsiaTheme="minorHAnsi" w:hAnsi="Arial" w:cs="Arial"/>
          <w:sz w:val="18"/>
          <w:szCs w:val="18"/>
          <w:lang w:eastAsia="en-US"/>
        </w:rPr>
        <w:t xml:space="preserve"> bezdôvodne nevykoná </w:t>
      </w:r>
      <w:r>
        <w:rPr>
          <w:rFonts w:ascii="Arial" w:eastAsiaTheme="minorHAnsi" w:hAnsi="Arial" w:cs="Arial"/>
          <w:sz w:val="18"/>
          <w:szCs w:val="18"/>
          <w:lang w:eastAsia="en-US"/>
        </w:rPr>
        <w:t xml:space="preserve">ani </w:t>
      </w:r>
      <w:r w:rsidRPr="00DB141B">
        <w:rPr>
          <w:rFonts w:ascii="Arial" w:eastAsiaTheme="minorHAnsi" w:hAnsi="Arial" w:cs="Arial"/>
          <w:sz w:val="18"/>
          <w:szCs w:val="18"/>
          <w:lang w:eastAsia="en-US"/>
        </w:rPr>
        <w:t xml:space="preserve">v dodatočne poskytnutej lehote, má objednávateľ právo vyčistenie Staveniska </w:t>
      </w:r>
      <w:r>
        <w:rPr>
          <w:rFonts w:ascii="Arial" w:eastAsiaTheme="minorHAnsi" w:hAnsi="Arial" w:cs="Arial"/>
          <w:sz w:val="18"/>
          <w:szCs w:val="18"/>
          <w:lang w:eastAsia="en-US"/>
        </w:rPr>
        <w:t xml:space="preserve">zabezpečiť sám </w:t>
      </w:r>
      <w:r w:rsidRPr="00DB141B">
        <w:rPr>
          <w:rFonts w:ascii="Arial" w:eastAsiaTheme="minorHAnsi" w:hAnsi="Arial" w:cs="Arial"/>
          <w:sz w:val="18"/>
          <w:szCs w:val="18"/>
          <w:lang w:eastAsia="en-US"/>
        </w:rPr>
        <w:t>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w:t>
      </w:r>
      <w:r>
        <w:rPr>
          <w:rFonts w:ascii="Arial" w:eastAsiaTheme="minorHAnsi" w:hAnsi="Arial" w:cs="Arial"/>
          <w:sz w:val="18"/>
          <w:szCs w:val="18"/>
          <w:lang w:eastAsia="en-US"/>
        </w:rPr>
        <w:t xml:space="preserve"> Dodávateľ podpisom zmluvy prehlasuje, že pri realizácii Diela podľa tejto z</w:t>
      </w:r>
      <w:r w:rsidRPr="00DB141B">
        <w:rPr>
          <w:rFonts w:ascii="Arial" w:eastAsiaTheme="minorHAnsi" w:hAnsi="Arial" w:cs="Arial"/>
          <w:sz w:val="18"/>
          <w:szCs w:val="18"/>
          <w:lang w:eastAsia="en-US"/>
        </w:rPr>
        <w:t>mluvu bude s odbornou starostlivosťou udržiavať Stavenisko a jeho bezprostredné okolie v čistote</w:t>
      </w:r>
      <w:r>
        <w:rPr>
          <w:rFonts w:ascii="Arial" w:eastAsiaTheme="minorHAnsi" w:hAnsi="Arial" w:cs="Arial"/>
          <w:sz w:val="18"/>
          <w:szCs w:val="18"/>
          <w:lang w:eastAsia="en-US"/>
        </w:rPr>
        <w:t>.</w:t>
      </w:r>
      <w:r w:rsidRPr="00DB141B">
        <w:rPr>
          <w:rFonts w:ascii="Arial" w:eastAsiaTheme="minorHAnsi" w:hAnsi="Arial" w:cs="Arial"/>
          <w:sz w:val="18"/>
          <w:szCs w:val="18"/>
          <w:lang w:eastAsia="en-US"/>
        </w:rPr>
        <w:t xml:space="preserve"> </w:t>
      </w:r>
    </w:p>
    <w:p w:rsidR="00BA2C4D" w:rsidRPr="00DB141B"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Odpady, zvyšky stavebných materiálov a stavebných prvkov je treba vecne, správne a odborne odstrániť, a to v súlade so zákonom č. 79/2015 </w:t>
      </w:r>
      <w:proofErr w:type="spellStart"/>
      <w:r w:rsidRPr="00DB141B">
        <w:rPr>
          <w:rFonts w:ascii="Arial" w:eastAsiaTheme="minorHAnsi" w:hAnsi="Arial" w:cs="Arial"/>
          <w:sz w:val="18"/>
          <w:szCs w:val="18"/>
          <w:lang w:eastAsia="en-US"/>
        </w:rPr>
        <w:t>Z.z</w:t>
      </w:r>
      <w:proofErr w:type="spellEnd"/>
      <w:r w:rsidRPr="00DB141B">
        <w:rPr>
          <w:rFonts w:ascii="Arial" w:eastAsiaTheme="minorHAnsi" w:hAnsi="Arial" w:cs="Arial"/>
          <w:sz w:val="18"/>
          <w:szCs w:val="18"/>
          <w:lang w:eastAsia="en-US"/>
        </w:rPr>
        <w:t>. o odpadoch a o zmene a doplnení niektorých zákonov v znení neskorších predpisov a s ním súvisiacich predpisov</w:t>
      </w:r>
      <w:r>
        <w:rPr>
          <w:rFonts w:ascii="Arial" w:eastAsiaTheme="minorHAnsi" w:hAnsi="Arial" w:cs="Arial"/>
          <w:sz w:val="18"/>
          <w:szCs w:val="18"/>
          <w:lang w:eastAsia="en-US"/>
        </w:rPr>
        <w:t xml:space="preserve"> a dodržiavať príslušné všeobecné nariadenia mesta Nitra. </w:t>
      </w:r>
      <w:r w:rsidRPr="00DB141B">
        <w:rPr>
          <w:rFonts w:ascii="Arial" w:eastAsiaTheme="minorHAnsi" w:hAnsi="Arial" w:cs="Arial"/>
          <w:sz w:val="18"/>
          <w:szCs w:val="18"/>
          <w:lang w:eastAsia="en-US"/>
        </w:rPr>
        <w:t>Dodávateľ je povinný odovzdávať odpady na zneškodnenie fyzickým alebo právnickým osobám, ktoré majú na to všetky platné</w:t>
      </w:r>
      <w:r w:rsidRPr="007428E5">
        <w:rPr>
          <w:rFonts w:ascii="Arial" w:eastAsiaTheme="minorHAnsi" w:hAnsi="Arial" w:cs="Arial"/>
          <w:sz w:val="18"/>
          <w:szCs w:val="18"/>
          <w:lang w:eastAsia="en-US"/>
        </w:rPr>
        <w:t xml:space="preserve"> oprávnenia a licencie.</w:t>
      </w:r>
    </w:p>
    <w:p w:rsidR="00BA2C4D" w:rsidRPr="007428E5"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počas uskutočňovania stavby Diela rešpektovať ustanovenia zákona č. 543/2002 Z. z. o ochrane prírody a krajiny, chrániť zeleň a prírodné hodnoty v okolí Staveniska</w:t>
      </w:r>
      <w:r>
        <w:rPr>
          <w:rFonts w:ascii="Arial" w:eastAsiaTheme="minorHAnsi" w:hAnsi="Arial" w:cs="Arial"/>
          <w:sz w:val="18"/>
          <w:szCs w:val="18"/>
          <w:lang w:eastAsia="en-US"/>
        </w:rPr>
        <w:t xml:space="preserve"> a dodržiavať príslušné všeobecné záväzné nariadenia mesta Nitra. </w:t>
      </w:r>
      <w:r w:rsidRPr="007428E5">
        <w:rPr>
          <w:rFonts w:ascii="Arial" w:eastAsiaTheme="minorHAnsi" w:hAnsi="Arial" w:cs="Arial"/>
          <w:sz w:val="18"/>
          <w:szCs w:val="18"/>
          <w:lang w:eastAsia="en-US"/>
        </w:rPr>
        <w:t>Dodávateľ nesmie pri výkone stavebnej činnosti poškodiť alebo vyrúbať dreviny nad rozsah uvedený v Projektovej dokumentácie.</w:t>
      </w:r>
    </w:p>
    <w:p w:rsidR="00BA2C4D" w:rsidRPr="007428E5"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mať na stavbe overený proje</w:t>
      </w:r>
      <w:r>
        <w:rPr>
          <w:rFonts w:ascii="Arial" w:eastAsiaTheme="minorHAnsi" w:hAnsi="Arial" w:cs="Arial"/>
          <w:sz w:val="18"/>
          <w:szCs w:val="18"/>
          <w:lang w:eastAsia="en-US"/>
        </w:rPr>
        <w:t>kt stavby Diela a stavbyvedúci d</w:t>
      </w:r>
      <w:r w:rsidRPr="007428E5">
        <w:rPr>
          <w:rFonts w:ascii="Arial" w:eastAsiaTheme="minorHAnsi" w:hAnsi="Arial" w:cs="Arial"/>
          <w:sz w:val="18"/>
          <w:szCs w:val="18"/>
          <w:lang w:eastAsia="en-US"/>
        </w:rPr>
        <w:t>odávateľa je povinný viesť o prácach stavebný denník.</w:t>
      </w:r>
    </w:p>
    <w:p w:rsidR="00BA2C4D" w:rsidRPr="007428E5" w:rsidRDefault="00BA2C4D" w:rsidP="00BA2C4D">
      <w:pPr>
        <w:pStyle w:val="Odsekzoznamu"/>
        <w:rPr>
          <w:rFonts w:ascii="Arial" w:eastAsiaTheme="minorHAnsi" w:hAnsi="Arial" w:cs="Arial"/>
          <w:sz w:val="18"/>
          <w:szCs w:val="18"/>
          <w:lang w:eastAsia="en-US"/>
        </w:rPr>
      </w:pPr>
    </w:p>
    <w:p w:rsidR="00BA2C4D" w:rsidRPr="002422AC"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 xml:space="preserve">Dodávateľ je povinný na základe </w:t>
      </w:r>
      <w:proofErr w:type="spellStart"/>
      <w:r w:rsidRPr="002422AC">
        <w:rPr>
          <w:rFonts w:ascii="Arial" w:eastAsiaTheme="minorHAnsi" w:hAnsi="Arial" w:cs="Arial"/>
          <w:sz w:val="18"/>
          <w:szCs w:val="18"/>
          <w:lang w:eastAsia="en-US"/>
        </w:rPr>
        <w:t>refakturácie</w:t>
      </w:r>
      <w:proofErr w:type="spellEnd"/>
      <w:r w:rsidRPr="002422AC">
        <w:rPr>
          <w:rFonts w:ascii="Arial" w:eastAsiaTheme="minorHAnsi" w:hAnsi="Arial" w:cs="Arial"/>
          <w:sz w:val="18"/>
          <w:szCs w:val="18"/>
          <w:lang w:eastAsia="en-US"/>
        </w:rPr>
        <w:t xml:space="preserve"> nákladov na dodávku vody, elektrickej energie, plynu a pod. na Stavenisku zo strany objednávateľa, tieto náklady objednávateľovi riadne a včas hradiť, a to na základe faktúry vystavenej objednávateľom.</w:t>
      </w:r>
    </w:p>
    <w:p w:rsidR="00BA2C4D" w:rsidRPr="002422AC" w:rsidRDefault="00BA2C4D" w:rsidP="00BA2C4D">
      <w:pPr>
        <w:pStyle w:val="Odsekzoznamu"/>
        <w:rPr>
          <w:rFonts w:ascii="Arial" w:eastAsiaTheme="minorHAnsi" w:hAnsi="Arial" w:cs="Arial"/>
          <w:sz w:val="18"/>
          <w:szCs w:val="18"/>
          <w:lang w:eastAsia="en-US"/>
        </w:rPr>
      </w:pPr>
    </w:p>
    <w:p w:rsidR="00BA2C4D" w:rsidRPr="002422AC"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je povinný hlásiť akékoľvek škody a krádeže už zabudovaných dodávok a prác bez zbytočného odkladu objednávateľovi.</w:t>
      </w:r>
    </w:p>
    <w:p w:rsidR="00BA2C4D" w:rsidRPr="002422AC"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w:t>
      </w:r>
      <w:r>
        <w:rPr>
          <w:rFonts w:ascii="Arial" w:eastAsiaTheme="minorHAnsi" w:hAnsi="Arial" w:cs="Arial"/>
          <w:sz w:val="18"/>
          <w:szCs w:val="18"/>
          <w:lang w:eastAsia="en-US"/>
        </w:rPr>
        <w:t xml:space="preserve"> zákona o odpadoch.</w:t>
      </w:r>
    </w:p>
    <w:p w:rsidR="00BA2C4D" w:rsidRPr="007428E5"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preberá v plnom rozsahu zodpovednosť za bezpečnosť a ochranu zdravia pracovníkov, prostredníctvom ktorých bude Dielo vykonávať, ako</w:t>
      </w:r>
      <w:r>
        <w:rPr>
          <w:rFonts w:ascii="Arial" w:eastAsiaTheme="minorHAnsi" w:hAnsi="Arial" w:cs="Arial"/>
          <w:sz w:val="18"/>
          <w:szCs w:val="18"/>
          <w:lang w:eastAsia="en-US"/>
        </w:rPr>
        <w:t xml:space="preserve"> aj za bezpečnosť s</w:t>
      </w:r>
      <w:r w:rsidRPr="007428E5">
        <w:rPr>
          <w:rFonts w:ascii="Arial" w:eastAsiaTheme="minorHAnsi" w:hAnsi="Arial" w:cs="Arial"/>
          <w:sz w:val="18"/>
          <w:szCs w:val="18"/>
          <w:lang w:eastAsia="en-US"/>
        </w:rPr>
        <w:t>ubdodávateľov a ich pracovníkov na Stavenisku. Zaväzuje sa udržiavať Stavenisko a Dielo v náležitom stave, až pokým nebude riadne dokončené, odstránené všetky prípadné vady a n</w:t>
      </w:r>
      <w:r>
        <w:rPr>
          <w:rFonts w:ascii="Arial" w:eastAsiaTheme="minorHAnsi" w:hAnsi="Arial" w:cs="Arial"/>
          <w:sz w:val="18"/>
          <w:szCs w:val="18"/>
          <w:lang w:eastAsia="en-US"/>
        </w:rPr>
        <w:t>edorobky a Dielo bude prevzaté o</w:t>
      </w:r>
      <w:r w:rsidRPr="007428E5">
        <w:rPr>
          <w:rFonts w:ascii="Arial" w:eastAsiaTheme="minorHAnsi" w:hAnsi="Arial" w:cs="Arial"/>
          <w:sz w:val="18"/>
          <w:szCs w:val="18"/>
          <w:lang w:eastAsia="en-US"/>
        </w:rPr>
        <w:t xml:space="preserve">bjednávateľom na základe </w:t>
      </w:r>
      <w:r>
        <w:rPr>
          <w:rFonts w:ascii="Arial" w:eastAsiaTheme="minorHAnsi" w:hAnsi="Arial" w:cs="Arial"/>
          <w:sz w:val="18"/>
          <w:szCs w:val="18"/>
          <w:lang w:eastAsia="en-US"/>
        </w:rPr>
        <w:t xml:space="preserve">Preberacieho </w:t>
      </w:r>
      <w:r w:rsidRPr="007428E5">
        <w:rPr>
          <w:rFonts w:ascii="Arial" w:eastAsiaTheme="minorHAnsi" w:hAnsi="Arial" w:cs="Arial"/>
          <w:sz w:val="18"/>
          <w:szCs w:val="18"/>
          <w:lang w:eastAsia="en-US"/>
        </w:rPr>
        <w:t xml:space="preserve">protokolu. Dodávateľ </w:t>
      </w:r>
      <w:r>
        <w:rPr>
          <w:rFonts w:ascii="Arial" w:eastAsiaTheme="minorHAnsi" w:hAnsi="Arial" w:cs="Arial"/>
          <w:sz w:val="18"/>
          <w:szCs w:val="18"/>
          <w:lang w:eastAsia="en-US"/>
        </w:rPr>
        <w:t>prehlasuje, že pracovníci d</w:t>
      </w:r>
      <w:r w:rsidRPr="007428E5">
        <w:rPr>
          <w:rFonts w:ascii="Arial" w:eastAsiaTheme="minorHAnsi" w:hAnsi="Arial" w:cs="Arial"/>
          <w:sz w:val="18"/>
          <w:szCs w:val="18"/>
          <w:lang w:eastAsia="en-US"/>
        </w:rPr>
        <w:t>odávateľa budú pred nástupom na Stavenisko oboznámení so zásadami ochrany a bezpečnosti pri práci a so všetkými bezpečnostnými, požiarnymi a inými predpismi, ktoré sa prípadne vzťahujú na výkon činností pri realizácii Diela podľa</w:t>
      </w:r>
      <w:r>
        <w:rPr>
          <w:rFonts w:ascii="Arial" w:eastAsiaTheme="minorHAnsi" w:hAnsi="Arial" w:cs="Arial"/>
          <w:sz w:val="18"/>
          <w:szCs w:val="18"/>
          <w:lang w:eastAsia="en-US"/>
        </w:rPr>
        <w:t xml:space="preserve"> z</w:t>
      </w:r>
      <w:r w:rsidRPr="007428E5">
        <w:rPr>
          <w:rFonts w:ascii="Arial" w:eastAsiaTheme="minorHAnsi" w:hAnsi="Arial" w:cs="Arial"/>
          <w:sz w:val="18"/>
          <w:szCs w:val="18"/>
          <w:lang w:eastAsia="en-US"/>
        </w:rPr>
        <w:t>mluvy.</w:t>
      </w:r>
    </w:p>
    <w:p w:rsidR="00BA2C4D" w:rsidRPr="007428E5"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je povinný odovzdať o</w:t>
      </w:r>
      <w:r w:rsidRPr="007428E5">
        <w:rPr>
          <w:rFonts w:ascii="Arial" w:eastAsiaTheme="minorHAnsi" w:hAnsi="Arial" w:cs="Arial"/>
          <w:sz w:val="18"/>
          <w:szCs w:val="18"/>
          <w:lang w:eastAsia="en-US"/>
        </w:rPr>
        <w:t>bjednávateľovi certifikáty na použité materiály a zariadenia pred ich zabudovaním do Diela v zmysle platných právnych predpisov.</w:t>
      </w:r>
    </w:p>
    <w:p w:rsidR="00BA2C4D" w:rsidRPr="007428E5"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7428E5">
        <w:rPr>
          <w:rFonts w:ascii="Arial" w:eastAsiaTheme="minorHAnsi" w:hAnsi="Arial" w:cs="Arial"/>
          <w:sz w:val="18"/>
          <w:szCs w:val="18"/>
          <w:lang w:eastAsia="en-US"/>
        </w:rPr>
        <w:t>Z.z</w:t>
      </w:r>
      <w:proofErr w:type="spellEnd"/>
      <w:r w:rsidRPr="007428E5">
        <w:rPr>
          <w:rFonts w:ascii="Arial" w:eastAsiaTheme="minorHAnsi" w:hAnsi="Arial" w:cs="Arial"/>
          <w:sz w:val="18"/>
          <w:szCs w:val="18"/>
          <w:lang w:eastAsia="en-US"/>
        </w:rPr>
        <w:t>. o stavebných výrobkoch v platnom znení.</w:t>
      </w:r>
    </w:p>
    <w:p w:rsidR="00BA2C4D" w:rsidRPr="007428E5"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na žiadosť o</w:t>
      </w:r>
      <w:r w:rsidRPr="00080648">
        <w:rPr>
          <w:rFonts w:ascii="Arial" w:eastAsiaTheme="minorHAnsi" w:hAnsi="Arial" w:cs="Arial"/>
          <w:sz w:val="18"/>
          <w:szCs w:val="18"/>
          <w:lang w:eastAsia="en-US"/>
        </w:rPr>
        <w:t xml:space="preserve">bjednávateľa poskytne úplnú súčinnosť </w:t>
      </w:r>
      <w:r>
        <w:rPr>
          <w:rFonts w:ascii="Arial" w:eastAsiaTheme="minorHAnsi" w:hAnsi="Arial" w:cs="Arial"/>
          <w:sz w:val="18"/>
          <w:szCs w:val="18"/>
          <w:lang w:eastAsia="en-US"/>
        </w:rPr>
        <w:t xml:space="preserve">orgánom Ministerstva pôdohospodárstva a rozvoja vidieka Slovenskej republiky a ostatným orgánom podľa Zmluvy o poskytnutí nenávratného finančného príspevku podľa čl. 1.3. tejto zmluvy, </w:t>
      </w:r>
      <w:r w:rsidRPr="007428E5">
        <w:rPr>
          <w:rFonts w:ascii="Arial" w:eastAsiaTheme="minorHAnsi" w:hAnsi="Arial" w:cs="Arial"/>
          <w:sz w:val="18"/>
          <w:szCs w:val="18"/>
          <w:lang w:eastAsia="en-US"/>
        </w:rPr>
        <w:t xml:space="preserve"> poskytne </w:t>
      </w:r>
      <w:r>
        <w:rPr>
          <w:rFonts w:ascii="Arial" w:eastAsiaTheme="minorHAnsi" w:hAnsi="Arial" w:cs="Arial"/>
          <w:sz w:val="18"/>
          <w:szCs w:val="18"/>
          <w:lang w:eastAsia="en-US"/>
        </w:rPr>
        <w:t>im</w:t>
      </w:r>
      <w:r w:rsidRPr="00080648">
        <w:rPr>
          <w:rFonts w:ascii="Arial" w:eastAsiaTheme="minorHAnsi" w:hAnsi="Arial" w:cs="Arial"/>
          <w:sz w:val="18"/>
          <w:szCs w:val="18"/>
          <w:lang w:eastAsia="en-US"/>
        </w:rPr>
        <w:t xml:space="preserve"> potrebné vysvetlenie všetkých otázok spojených s realizáciou Diela, záležitosťami spojenými so Staveniskom a</w:t>
      </w:r>
      <w:r w:rsidRPr="007428E5">
        <w:rPr>
          <w:rFonts w:ascii="Arial" w:eastAsiaTheme="minorHAnsi" w:hAnsi="Arial" w:cs="Arial"/>
          <w:sz w:val="18"/>
          <w:szCs w:val="18"/>
          <w:lang w:eastAsia="en-US"/>
        </w:rPr>
        <w:t xml:space="preserve"> otázok ich súčinnosti.</w:t>
      </w:r>
    </w:p>
    <w:p w:rsidR="00BA2C4D" w:rsidRPr="007428E5" w:rsidRDefault="00BA2C4D" w:rsidP="00BA2C4D">
      <w:pPr>
        <w:pStyle w:val="Odsekzoznamu"/>
        <w:rPr>
          <w:rFonts w:ascii="Arial" w:eastAsiaTheme="minorHAnsi" w:hAnsi="Arial" w:cs="Arial"/>
          <w:sz w:val="18"/>
          <w:szCs w:val="18"/>
          <w:lang w:eastAsia="en-US"/>
        </w:rPr>
      </w:pPr>
    </w:p>
    <w:p w:rsidR="00BA2C4D" w:rsidRPr="007428E5" w:rsidRDefault="00BA2C4D" w:rsidP="00BA2C4D">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predloží najnesk</w:t>
      </w:r>
      <w:r>
        <w:rPr>
          <w:rFonts w:ascii="Arial" w:eastAsiaTheme="minorHAnsi" w:hAnsi="Arial" w:cs="Arial"/>
          <w:sz w:val="18"/>
          <w:szCs w:val="18"/>
          <w:lang w:eastAsia="en-US"/>
        </w:rPr>
        <w:t>ôr ku dňu prevzatia Staveniska o</w:t>
      </w:r>
      <w:r w:rsidRPr="007428E5">
        <w:rPr>
          <w:rFonts w:ascii="Arial" w:eastAsiaTheme="minorHAnsi" w:hAnsi="Arial" w:cs="Arial"/>
          <w:sz w:val="18"/>
          <w:szCs w:val="18"/>
          <w:lang w:eastAsia="en-US"/>
        </w:rPr>
        <w:t>bjednávateľovi overenú kópiu uzatvorenej platnej poistnej zmluvy/poistných zmlúv na toto Dielo, a to:</w:t>
      </w:r>
    </w:p>
    <w:p w:rsidR="00BA2C4D" w:rsidRPr="00400BCC" w:rsidRDefault="00BA2C4D" w:rsidP="00BA2C4D">
      <w:pPr>
        <w:pStyle w:val="Odsekzoznamu"/>
        <w:numPr>
          <w:ilvl w:val="0"/>
          <w:numId w:val="19"/>
        </w:numPr>
        <w:ind w:left="993" w:hanging="567"/>
        <w:jc w:val="both"/>
        <w:rPr>
          <w:rFonts w:ascii="Arial" w:hAnsi="Arial" w:cs="Arial"/>
          <w:sz w:val="18"/>
          <w:szCs w:val="18"/>
        </w:rPr>
      </w:pPr>
      <w:r w:rsidRPr="00400BCC">
        <w:rPr>
          <w:rFonts w:ascii="Arial" w:hAnsi="Arial" w:cs="Arial"/>
          <w:sz w:val="18"/>
          <w:szCs w:val="18"/>
        </w:rPr>
        <w:t xml:space="preserve">poistenie všeobecnej zodpovednosti za škodu a poistenie zodpovednosti za škodu spôsobenú </w:t>
      </w:r>
      <w:proofErr w:type="spellStart"/>
      <w:r w:rsidRPr="00400BCC">
        <w:rPr>
          <w:rFonts w:ascii="Arial" w:hAnsi="Arial" w:cs="Arial"/>
          <w:sz w:val="18"/>
          <w:szCs w:val="18"/>
        </w:rPr>
        <w:t>vadným</w:t>
      </w:r>
      <w:proofErr w:type="spellEnd"/>
      <w:r w:rsidRPr="00400BCC">
        <w:rPr>
          <w:rFonts w:ascii="Arial" w:hAnsi="Arial" w:cs="Arial"/>
          <w:sz w:val="18"/>
          <w:szCs w:val="18"/>
        </w:rPr>
        <w:t xml:space="preserve"> výrobkom, za škody na zdraví alebo proti vecným škodám spôsobeným v dôsledku činnosti poisteného alebo spôsobené </w:t>
      </w:r>
      <w:proofErr w:type="spellStart"/>
      <w:r w:rsidRPr="00400BCC">
        <w:rPr>
          <w:rFonts w:ascii="Arial" w:hAnsi="Arial" w:cs="Arial"/>
          <w:sz w:val="18"/>
          <w:szCs w:val="18"/>
        </w:rPr>
        <w:t>vadným</w:t>
      </w:r>
      <w:proofErr w:type="spellEnd"/>
      <w:r w:rsidRPr="00400BCC">
        <w:rPr>
          <w:rFonts w:ascii="Arial" w:hAnsi="Arial" w:cs="Arial"/>
          <w:sz w:val="18"/>
          <w:szCs w:val="18"/>
        </w:rPr>
        <w:t xml:space="preserve"> výrobkom a </w:t>
      </w:r>
      <w:proofErr w:type="spellStart"/>
      <w:r w:rsidRPr="00400BCC">
        <w:rPr>
          <w:rFonts w:ascii="Arial" w:hAnsi="Arial" w:cs="Arial"/>
          <w:sz w:val="18"/>
          <w:szCs w:val="18"/>
        </w:rPr>
        <w:t>vadne</w:t>
      </w:r>
      <w:proofErr w:type="spellEnd"/>
      <w:r w:rsidRPr="00400BCC">
        <w:rPr>
          <w:rFonts w:ascii="Arial" w:hAnsi="Arial" w:cs="Arial"/>
          <w:sz w:val="18"/>
          <w:szCs w:val="18"/>
        </w:rPr>
        <w:t xml:space="preserve"> vykonanou prácou</w:t>
      </w:r>
      <w:r w:rsidRPr="00400BCC">
        <w:rPr>
          <w:rFonts w:ascii="Arial" w:eastAsiaTheme="minorHAnsi" w:hAnsi="Arial" w:cs="Arial"/>
          <w:sz w:val="18"/>
          <w:szCs w:val="18"/>
          <w:lang w:eastAsia="en-US"/>
        </w:rPr>
        <w:t xml:space="preserve"> s limi</w:t>
      </w:r>
      <w:r>
        <w:rPr>
          <w:rFonts w:ascii="Arial" w:eastAsiaTheme="minorHAnsi" w:hAnsi="Arial" w:cs="Arial"/>
          <w:sz w:val="18"/>
          <w:szCs w:val="18"/>
          <w:lang w:eastAsia="en-US"/>
        </w:rPr>
        <w:t>tom poistného plnenia minimálne vo výške ceny Diela;</w:t>
      </w:r>
    </w:p>
    <w:p w:rsidR="00BA2C4D" w:rsidRPr="00926B2B" w:rsidRDefault="00BA2C4D" w:rsidP="00BA2C4D">
      <w:pPr>
        <w:pStyle w:val="Odsekzoznamu"/>
        <w:numPr>
          <w:ilvl w:val="0"/>
          <w:numId w:val="19"/>
        </w:numPr>
        <w:ind w:left="993" w:hanging="567"/>
        <w:jc w:val="both"/>
        <w:rPr>
          <w:rFonts w:ascii="Arial" w:hAnsi="Arial" w:cs="Arial"/>
          <w:sz w:val="18"/>
          <w:szCs w:val="18"/>
        </w:rPr>
      </w:pPr>
      <w:r w:rsidRPr="00400BCC">
        <w:rPr>
          <w:rFonts w:ascii="Arial" w:hAnsi="Arial" w:cs="Arial"/>
          <w:sz w:val="18"/>
          <w:szCs w:val="18"/>
        </w:rPr>
        <w:t>poistenie proti strate a poškodeniu maj</w:t>
      </w:r>
      <w:r>
        <w:rPr>
          <w:rFonts w:ascii="Arial" w:hAnsi="Arial" w:cs="Arial"/>
          <w:sz w:val="18"/>
          <w:szCs w:val="18"/>
        </w:rPr>
        <w:t>etku d</w:t>
      </w:r>
      <w:r w:rsidRPr="00400BCC">
        <w:rPr>
          <w:rFonts w:ascii="Arial" w:hAnsi="Arial" w:cs="Arial"/>
          <w:sz w:val="18"/>
          <w:szCs w:val="18"/>
        </w:rPr>
        <w:t>odávateľa na mieste realizácie (</w:t>
      </w:r>
      <w:proofErr w:type="spellStart"/>
      <w:r w:rsidRPr="00400BCC">
        <w:rPr>
          <w:rFonts w:ascii="Arial" w:hAnsi="Arial" w:cs="Arial"/>
          <w:sz w:val="18"/>
          <w:szCs w:val="18"/>
        </w:rPr>
        <w:t>unimobunky</w:t>
      </w:r>
      <w:proofErr w:type="spellEnd"/>
      <w:r w:rsidRPr="00400BCC">
        <w:rPr>
          <w:rFonts w:ascii="Arial" w:hAnsi="Arial" w:cs="Arial"/>
          <w:sz w:val="18"/>
          <w:szCs w:val="18"/>
        </w:rPr>
        <w:t>, stavebné stroje, zariadenia, prístroje, nástroje atď.)</w:t>
      </w:r>
      <w:r>
        <w:rPr>
          <w:rFonts w:ascii="Arial" w:hAnsi="Arial" w:cs="Arial"/>
          <w:sz w:val="18"/>
          <w:szCs w:val="18"/>
        </w:rPr>
        <w:t>;</w:t>
      </w:r>
    </w:p>
    <w:p w:rsidR="00BA2C4D" w:rsidRPr="00400BCC" w:rsidRDefault="00BA2C4D" w:rsidP="00BA2C4D">
      <w:pPr>
        <w:pStyle w:val="Odsekzoznamu"/>
        <w:numPr>
          <w:ilvl w:val="0"/>
          <w:numId w:val="19"/>
        </w:numPr>
        <w:ind w:left="993" w:hanging="567"/>
        <w:jc w:val="both"/>
        <w:rPr>
          <w:rFonts w:ascii="Arial" w:hAnsi="Arial" w:cs="Arial"/>
          <w:sz w:val="18"/>
          <w:szCs w:val="18"/>
        </w:rPr>
      </w:pPr>
      <w:r w:rsidRPr="00400BCC">
        <w:rPr>
          <w:rFonts w:ascii="Arial" w:hAnsi="Arial" w:cs="Arial"/>
          <w:sz w:val="18"/>
          <w:szCs w:val="18"/>
        </w:rPr>
        <w:t xml:space="preserve">poistenie zodpovednosti za akékoľvek škody na „veciach prevzatých“, ktoré nie sú jeho majetkom, ale ich má z akéhokoľvek dôvodu pri sebe a budú zabudované do Diela, </w:t>
      </w:r>
      <w:r>
        <w:rPr>
          <w:rFonts w:ascii="Arial" w:hAnsi="Arial" w:cs="Arial"/>
          <w:sz w:val="18"/>
          <w:szCs w:val="18"/>
        </w:rPr>
        <w:t>alebo slúžia k realizácii Diela;</w:t>
      </w:r>
    </w:p>
    <w:p w:rsidR="00BA2C4D" w:rsidRPr="00400BCC" w:rsidRDefault="00BA2C4D" w:rsidP="00BA2C4D">
      <w:pPr>
        <w:pStyle w:val="Odsekzoznamu"/>
        <w:numPr>
          <w:ilvl w:val="0"/>
          <w:numId w:val="19"/>
        </w:numPr>
        <w:ind w:left="993" w:hanging="567"/>
        <w:jc w:val="both"/>
        <w:rPr>
          <w:rFonts w:ascii="Arial" w:hAnsi="Arial" w:cs="Arial"/>
          <w:sz w:val="18"/>
          <w:szCs w:val="18"/>
        </w:rPr>
      </w:pPr>
      <w:r w:rsidRPr="00400BCC">
        <w:rPr>
          <w:rFonts w:ascii="Arial" w:hAnsi="Arial" w:cs="Arial"/>
          <w:sz w:val="18"/>
          <w:szCs w:val="18"/>
        </w:rPr>
        <w:t>poistenie pre prípad zodpovednosti za škodu pri pracovnom úraze alebo ch</w:t>
      </w:r>
      <w:r>
        <w:rPr>
          <w:rFonts w:ascii="Arial" w:hAnsi="Arial" w:cs="Arial"/>
          <w:sz w:val="18"/>
          <w:szCs w:val="18"/>
        </w:rPr>
        <w:t>orobe z povolania zamestnancov d</w:t>
      </w:r>
      <w:r w:rsidRPr="00400BCC">
        <w:rPr>
          <w:rFonts w:ascii="Arial" w:hAnsi="Arial" w:cs="Arial"/>
          <w:sz w:val="18"/>
          <w:szCs w:val="18"/>
        </w:rPr>
        <w:t>odávateľa a/a</w:t>
      </w:r>
      <w:r>
        <w:rPr>
          <w:rFonts w:ascii="Arial" w:hAnsi="Arial" w:cs="Arial"/>
          <w:sz w:val="18"/>
          <w:szCs w:val="18"/>
        </w:rPr>
        <w:t>lebo s</w:t>
      </w:r>
      <w:r w:rsidRPr="00400BCC">
        <w:rPr>
          <w:rFonts w:ascii="Arial" w:hAnsi="Arial" w:cs="Arial"/>
          <w:sz w:val="18"/>
          <w:szCs w:val="18"/>
        </w:rPr>
        <w:t>ubdodávateľa.</w:t>
      </w:r>
    </w:p>
    <w:p w:rsidR="00BA2C4D" w:rsidRPr="00400BCC" w:rsidRDefault="00BA2C4D" w:rsidP="00BA2C4D">
      <w:pPr>
        <w:ind w:left="992"/>
        <w:jc w:val="both"/>
        <w:rPr>
          <w:rFonts w:ascii="Arial" w:hAnsi="Arial" w:cs="Arial"/>
          <w:sz w:val="18"/>
          <w:szCs w:val="18"/>
        </w:rPr>
      </w:pPr>
      <w:r>
        <w:rPr>
          <w:rFonts w:ascii="Arial" w:hAnsi="Arial" w:cs="Arial"/>
          <w:sz w:val="18"/>
          <w:szCs w:val="18"/>
        </w:rPr>
        <w:t>Dodávateľ je povinný preukázať o</w:t>
      </w:r>
      <w:r w:rsidRPr="00400BCC">
        <w:rPr>
          <w:rFonts w:ascii="Arial" w:hAnsi="Arial" w:cs="Arial"/>
          <w:sz w:val="18"/>
          <w:szCs w:val="18"/>
        </w:rPr>
        <w:t>bjednávateľovi</w:t>
      </w:r>
      <w:r>
        <w:rPr>
          <w:rFonts w:ascii="Arial" w:hAnsi="Arial" w:cs="Arial"/>
          <w:sz w:val="18"/>
          <w:szCs w:val="18"/>
        </w:rPr>
        <w:t xml:space="preserve"> za podmienok podľa tohto bodu z</w:t>
      </w:r>
      <w:r w:rsidRPr="00400BCC">
        <w:rPr>
          <w:rFonts w:ascii="Arial" w:hAnsi="Arial" w:cs="Arial"/>
          <w:sz w:val="18"/>
          <w:szCs w:val="18"/>
        </w:rPr>
        <w:t>mluvy platné poistenia na všetky požadované riziká alebo prípadné/m</w:t>
      </w:r>
      <w:r>
        <w:rPr>
          <w:rFonts w:ascii="Arial" w:hAnsi="Arial" w:cs="Arial"/>
          <w:sz w:val="18"/>
          <w:szCs w:val="18"/>
        </w:rPr>
        <w:t>ožné škody spôsobené činnosťou d</w:t>
      </w:r>
      <w:r w:rsidRPr="00400BCC">
        <w:rPr>
          <w:rFonts w:ascii="Arial" w:hAnsi="Arial" w:cs="Arial"/>
          <w:sz w:val="18"/>
          <w:szCs w:val="18"/>
        </w:rPr>
        <w:t>odávateľa pri zhotovovaní Diela. Vo vyššie uvedených poistných zmluvách či vo všeobecných poistných podmienkach viažucich sa k poistným zmluvám nesmú byť dojednané ustanovenia či výluky z poistenia, ktoré by marili účel poistenia vo vzťahu k Dielu.</w:t>
      </w:r>
    </w:p>
    <w:p w:rsidR="00BA2C4D" w:rsidRPr="00400BCC" w:rsidRDefault="00BA2C4D" w:rsidP="00BA2C4D">
      <w:pPr>
        <w:ind w:left="992"/>
        <w:jc w:val="both"/>
        <w:rPr>
          <w:rFonts w:ascii="Arial" w:hAnsi="Arial" w:cs="Arial"/>
          <w:sz w:val="18"/>
          <w:szCs w:val="18"/>
        </w:rPr>
      </w:pPr>
      <w:r w:rsidRPr="00400BCC">
        <w:rPr>
          <w:rFonts w:ascii="Arial" w:hAnsi="Arial" w:cs="Arial"/>
          <w:sz w:val="18"/>
          <w:szCs w:val="18"/>
        </w:rPr>
        <w:t>Objednávateľ si vyhradzuje právo preskúmať obsah a podmienky uzavretých alebo pripravovaných poist</w:t>
      </w:r>
      <w:r>
        <w:rPr>
          <w:rFonts w:ascii="Arial" w:hAnsi="Arial" w:cs="Arial"/>
          <w:sz w:val="18"/>
          <w:szCs w:val="18"/>
        </w:rPr>
        <w:t>ných zmlúv v zmysle tohto bodu z</w:t>
      </w:r>
      <w:r w:rsidRPr="00400BCC">
        <w:rPr>
          <w:rFonts w:ascii="Arial" w:hAnsi="Arial" w:cs="Arial"/>
          <w:sz w:val="18"/>
          <w:szCs w:val="18"/>
        </w:rPr>
        <w:t>mluvy. V prípade, že poistné zmluvy nebudú poskytovať</w:t>
      </w:r>
      <w:r>
        <w:rPr>
          <w:rFonts w:ascii="Arial" w:hAnsi="Arial" w:cs="Arial"/>
          <w:sz w:val="18"/>
          <w:szCs w:val="18"/>
        </w:rPr>
        <w:t xml:space="preserve"> požadované poistné krytie, je dodávateľ povinný do siedmi</w:t>
      </w:r>
      <w:r w:rsidRPr="00400BCC">
        <w:rPr>
          <w:rFonts w:ascii="Arial" w:hAnsi="Arial" w:cs="Arial"/>
          <w:sz w:val="18"/>
          <w:szCs w:val="18"/>
        </w:rPr>
        <w:t>ch</w:t>
      </w:r>
      <w:r>
        <w:rPr>
          <w:rFonts w:ascii="Arial" w:hAnsi="Arial" w:cs="Arial"/>
          <w:sz w:val="18"/>
          <w:szCs w:val="18"/>
        </w:rPr>
        <w:t xml:space="preserve"> (7) kalendárnych dní od výzvy o</w:t>
      </w:r>
      <w:r w:rsidRPr="00400BCC">
        <w:rPr>
          <w:rFonts w:ascii="Arial" w:hAnsi="Arial" w:cs="Arial"/>
          <w:sz w:val="18"/>
          <w:szCs w:val="18"/>
        </w:rPr>
        <w:t>bjednávateľa uzatvoriť také poist</w:t>
      </w:r>
      <w:r>
        <w:rPr>
          <w:rFonts w:ascii="Arial" w:hAnsi="Arial" w:cs="Arial"/>
          <w:sz w:val="18"/>
          <w:szCs w:val="18"/>
        </w:rPr>
        <w:t>enie, ktoré o</w:t>
      </w:r>
      <w:r w:rsidRPr="00400BCC">
        <w:rPr>
          <w:rFonts w:ascii="Arial" w:hAnsi="Arial" w:cs="Arial"/>
          <w:sz w:val="18"/>
          <w:szCs w:val="18"/>
        </w:rPr>
        <w:t>bjednávateľ požadoval, súčasne predložiť dokument preukazujúci vinkuláci</w:t>
      </w:r>
      <w:r>
        <w:rPr>
          <w:rFonts w:ascii="Arial" w:hAnsi="Arial" w:cs="Arial"/>
          <w:sz w:val="18"/>
          <w:szCs w:val="18"/>
        </w:rPr>
        <w:t>u poistného plnenia v prospech o</w:t>
      </w:r>
      <w:r w:rsidRPr="00400BCC">
        <w:rPr>
          <w:rFonts w:ascii="Arial" w:hAnsi="Arial" w:cs="Arial"/>
          <w:sz w:val="18"/>
          <w:szCs w:val="18"/>
        </w:rPr>
        <w:t>bjednávateľa.</w:t>
      </w:r>
    </w:p>
    <w:p w:rsidR="00BA2C4D" w:rsidRPr="00400BCC" w:rsidRDefault="00BA2C4D" w:rsidP="00BA2C4D">
      <w:pPr>
        <w:ind w:left="992"/>
        <w:jc w:val="both"/>
        <w:rPr>
          <w:rFonts w:ascii="Arial" w:hAnsi="Arial" w:cs="Arial"/>
          <w:sz w:val="18"/>
          <w:szCs w:val="18"/>
        </w:rPr>
      </w:pPr>
      <w:r>
        <w:rPr>
          <w:rFonts w:ascii="Arial" w:hAnsi="Arial" w:cs="Arial"/>
          <w:sz w:val="18"/>
          <w:szCs w:val="18"/>
        </w:rPr>
        <w:t>Uvedené povinnosti sa od d</w:t>
      </w:r>
      <w:r w:rsidRPr="00400BCC">
        <w:rPr>
          <w:rFonts w:ascii="Arial" w:hAnsi="Arial" w:cs="Arial"/>
          <w:sz w:val="18"/>
          <w:szCs w:val="18"/>
        </w:rPr>
        <w:t>odávateľa vyžadujú pre celkové poistenie v</w:t>
      </w:r>
      <w:r>
        <w:rPr>
          <w:rFonts w:ascii="Arial" w:hAnsi="Arial" w:cs="Arial"/>
          <w:sz w:val="18"/>
          <w:szCs w:val="18"/>
        </w:rPr>
        <w:t>rátane poistenia s</w:t>
      </w:r>
      <w:r w:rsidRPr="00400BCC">
        <w:rPr>
          <w:rFonts w:ascii="Arial" w:hAnsi="Arial" w:cs="Arial"/>
          <w:sz w:val="18"/>
          <w:szCs w:val="18"/>
        </w:rPr>
        <w:t>ubdodávateľov, pričom sa</w:t>
      </w:r>
      <w:r>
        <w:rPr>
          <w:rFonts w:ascii="Arial" w:hAnsi="Arial" w:cs="Arial"/>
          <w:sz w:val="18"/>
          <w:szCs w:val="18"/>
        </w:rPr>
        <w:t xml:space="preserve"> d</w:t>
      </w:r>
      <w:r w:rsidRPr="00400BCC">
        <w:rPr>
          <w:rFonts w:ascii="Arial" w:hAnsi="Arial" w:cs="Arial"/>
          <w:sz w:val="18"/>
          <w:szCs w:val="18"/>
        </w:rPr>
        <w:t>odávateľ zaväzuje udržiavať v platnosti poistnú zmluvu/poistné zmluvy na toto Dielo a na škody spôsobené činnosťou pri zhotovovaní Diela počas ce</w:t>
      </w:r>
      <w:r>
        <w:rPr>
          <w:rFonts w:ascii="Arial" w:hAnsi="Arial" w:cs="Arial"/>
          <w:sz w:val="18"/>
          <w:szCs w:val="18"/>
        </w:rPr>
        <w:t>lej doby platnosti a účinnosti z</w:t>
      </w:r>
      <w:r w:rsidRPr="00400BCC">
        <w:rPr>
          <w:rFonts w:ascii="Arial" w:hAnsi="Arial" w:cs="Arial"/>
          <w:sz w:val="18"/>
          <w:szCs w:val="18"/>
        </w:rPr>
        <w:t>mluvy. Všetky náklady vzniknuté v súvislosti s uzatvorením a udržiavaním platnosti takejto poistnej</w:t>
      </w:r>
      <w:r>
        <w:rPr>
          <w:rFonts w:ascii="Arial" w:hAnsi="Arial" w:cs="Arial"/>
          <w:sz w:val="18"/>
          <w:szCs w:val="18"/>
        </w:rPr>
        <w:t xml:space="preserve"> zmluvy/poistných zmlúv uhradí d</w:t>
      </w:r>
      <w:r w:rsidRPr="00400BCC">
        <w:rPr>
          <w:rFonts w:ascii="Arial" w:hAnsi="Arial" w:cs="Arial"/>
          <w:sz w:val="18"/>
          <w:szCs w:val="18"/>
        </w:rPr>
        <w:t>odávateľ v plnom rozsahu.</w:t>
      </w:r>
    </w:p>
    <w:p w:rsidR="00BA2C4D" w:rsidRDefault="00BA2C4D" w:rsidP="00BA2C4D">
      <w:pPr>
        <w:ind w:left="992"/>
        <w:jc w:val="both"/>
        <w:rPr>
          <w:rFonts w:ascii="Arial" w:hAnsi="Arial" w:cs="Arial"/>
          <w:sz w:val="18"/>
          <w:szCs w:val="18"/>
        </w:rPr>
      </w:pPr>
      <w:r w:rsidRPr="00400BCC">
        <w:rPr>
          <w:rFonts w:ascii="Arial" w:hAnsi="Arial" w:cs="Arial"/>
          <w:sz w:val="18"/>
          <w:szCs w:val="18"/>
        </w:rPr>
        <w:t>Akékoľvek škody, ktoré nie sú kryté poistením, budú uhradené objednávateľom alebo zhotoviteľom v zmysle ich zodpovednosti.</w:t>
      </w:r>
    </w:p>
    <w:p w:rsidR="00BA2C4D" w:rsidRDefault="00BA2C4D" w:rsidP="00BA2C4D">
      <w:pPr>
        <w:jc w:val="both"/>
        <w:rPr>
          <w:rFonts w:ascii="Arial" w:hAnsi="Arial" w:cs="Arial"/>
          <w:sz w:val="18"/>
          <w:szCs w:val="18"/>
        </w:rPr>
      </w:pPr>
    </w:p>
    <w:p w:rsidR="00BA2C4D" w:rsidRDefault="00BA2C4D" w:rsidP="00BA2C4D">
      <w:pPr>
        <w:pStyle w:val="Odsekzoznamu"/>
        <w:numPr>
          <w:ilvl w:val="1"/>
          <w:numId w:val="27"/>
        </w:numPr>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Dodávateľ vykoná na vlastné náklady všetky skúšky, kontroly a merania, ktoré sú potrebné pre riadne ukončenie Diela alebo jeho uvedenie do prevádzky.</w:t>
      </w:r>
    </w:p>
    <w:p w:rsidR="00BA2C4D" w:rsidRDefault="00BA2C4D" w:rsidP="00BA2C4D">
      <w:pPr>
        <w:pStyle w:val="Odsekzoznamu"/>
        <w:ind w:left="567"/>
        <w:jc w:val="both"/>
        <w:rPr>
          <w:rFonts w:ascii="Arial" w:eastAsiaTheme="minorHAnsi" w:hAnsi="Arial" w:cs="Arial"/>
          <w:sz w:val="18"/>
          <w:szCs w:val="18"/>
          <w:lang w:eastAsia="en-US"/>
        </w:rPr>
      </w:pPr>
    </w:p>
    <w:p w:rsidR="00BA2C4D" w:rsidRDefault="00BA2C4D" w:rsidP="00BA2C4D">
      <w:pPr>
        <w:pStyle w:val="Odsekzoznamu"/>
        <w:numPr>
          <w:ilvl w:val="1"/>
          <w:numId w:val="27"/>
        </w:numPr>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Objednávateľ je oprávnený kontrolovať všetky postupy pri realizácií Diela, najmä či sa realizácia Diela vykonáva podľa Projektovej dokumentácie, ostatnej stavebno-</w:t>
      </w:r>
      <w:r>
        <w:rPr>
          <w:rFonts w:ascii="Arial" w:eastAsiaTheme="minorHAnsi" w:hAnsi="Arial" w:cs="Arial"/>
          <w:sz w:val="18"/>
          <w:szCs w:val="18"/>
          <w:lang w:eastAsia="en-US"/>
        </w:rPr>
        <w:t>technickej dokumentácie, touto z</w:t>
      </w:r>
      <w:r w:rsidRPr="00D27771">
        <w:rPr>
          <w:rFonts w:ascii="Arial" w:eastAsiaTheme="minorHAnsi" w:hAnsi="Arial" w:cs="Arial"/>
          <w:sz w:val="18"/>
          <w:szCs w:val="18"/>
          <w:lang w:eastAsia="en-US"/>
        </w:rPr>
        <w:t>mluvou dohodnutých podmienok, technických noriem a iných právnych všeobecne záväzných právnych predpisov.</w:t>
      </w:r>
    </w:p>
    <w:p w:rsidR="00BA2C4D" w:rsidRPr="00863388" w:rsidRDefault="00BA2C4D" w:rsidP="00BA2C4D">
      <w:pPr>
        <w:pStyle w:val="Odsekzoznamu"/>
        <w:rPr>
          <w:rFonts w:ascii="Arial" w:eastAsiaTheme="minorHAnsi" w:hAnsi="Arial" w:cs="Arial"/>
          <w:sz w:val="18"/>
          <w:szCs w:val="18"/>
          <w:lang w:eastAsia="en-US"/>
        </w:rPr>
      </w:pPr>
    </w:p>
    <w:p w:rsidR="00BA2C4D" w:rsidRPr="00077E49" w:rsidRDefault="00BA2C4D" w:rsidP="00BA2C4D">
      <w:pPr>
        <w:numPr>
          <w:ilvl w:val="1"/>
          <w:numId w:val="27"/>
        </w:numPr>
        <w:spacing w:after="0" w:line="240" w:lineRule="auto"/>
        <w:ind w:left="567" w:hanging="567"/>
        <w:contextualSpacing/>
        <w:jc w:val="both"/>
        <w:rPr>
          <w:rFonts w:ascii="Arial" w:hAnsi="Arial" w:cs="Arial"/>
          <w:sz w:val="18"/>
          <w:szCs w:val="18"/>
        </w:rPr>
      </w:pPr>
      <w:r w:rsidRPr="00077E49">
        <w:rPr>
          <w:rFonts w:ascii="Arial" w:eastAsia="Calibri" w:hAnsi="Arial" w:cs="Arial"/>
          <w:sz w:val="18"/>
          <w:szCs w:val="18"/>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rsidR="00BA2C4D" w:rsidRDefault="00BA2C4D" w:rsidP="00BA2C4D">
      <w:pPr>
        <w:pStyle w:val="Odsekzoznamu"/>
        <w:rPr>
          <w:rFonts w:ascii="Arial" w:hAnsi="Arial" w:cs="Arial"/>
          <w:sz w:val="18"/>
          <w:szCs w:val="18"/>
        </w:rPr>
      </w:pPr>
    </w:p>
    <w:p w:rsidR="00BA2C4D" w:rsidRDefault="00BA2C4D" w:rsidP="00BA2C4D">
      <w:pPr>
        <w:pStyle w:val="Odsekzoznamu"/>
        <w:rPr>
          <w:rFonts w:ascii="Arial" w:hAnsi="Arial" w:cs="Arial"/>
          <w:b/>
          <w:sz w:val="18"/>
          <w:szCs w:val="18"/>
        </w:rPr>
      </w:pPr>
    </w:p>
    <w:p w:rsidR="00BA2C4D" w:rsidRDefault="00BA2C4D" w:rsidP="00BA2C4D">
      <w:pPr>
        <w:rPr>
          <w:rFonts w:ascii="Arial" w:hAnsi="Arial" w:cs="Arial"/>
          <w:b/>
          <w:sz w:val="18"/>
          <w:szCs w:val="18"/>
        </w:rPr>
      </w:pPr>
    </w:p>
    <w:p w:rsidR="00BA2C4D" w:rsidRDefault="00BA2C4D" w:rsidP="00BA2C4D">
      <w:pPr>
        <w:ind w:left="993" w:hanging="633"/>
        <w:jc w:val="center"/>
        <w:rPr>
          <w:rFonts w:ascii="Arial" w:hAnsi="Arial" w:cs="Arial"/>
          <w:b/>
          <w:sz w:val="18"/>
          <w:szCs w:val="18"/>
        </w:rPr>
      </w:pPr>
    </w:p>
    <w:p w:rsidR="00BA2C4D" w:rsidRPr="00400BCC" w:rsidRDefault="00BA2C4D" w:rsidP="00BA2C4D">
      <w:pPr>
        <w:ind w:left="993" w:hanging="633"/>
        <w:jc w:val="center"/>
        <w:rPr>
          <w:rFonts w:ascii="Arial" w:hAnsi="Arial" w:cs="Arial"/>
          <w:b/>
          <w:sz w:val="18"/>
          <w:szCs w:val="18"/>
        </w:rPr>
      </w:pPr>
      <w:r>
        <w:rPr>
          <w:rFonts w:ascii="Arial" w:hAnsi="Arial" w:cs="Arial"/>
          <w:b/>
          <w:sz w:val="18"/>
          <w:szCs w:val="18"/>
        </w:rPr>
        <w:t>Článok 10</w:t>
      </w:r>
    </w:p>
    <w:p w:rsidR="00BA2C4D" w:rsidRDefault="00BA2C4D" w:rsidP="00BA2C4D">
      <w:pPr>
        <w:ind w:left="993" w:hanging="633"/>
        <w:jc w:val="center"/>
        <w:rPr>
          <w:rFonts w:ascii="Arial" w:hAnsi="Arial" w:cs="Arial"/>
          <w:b/>
          <w:sz w:val="18"/>
          <w:szCs w:val="18"/>
        </w:rPr>
      </w:pPr>
      <w:r w:rsidRPr="00400BCC">
        <w:rPr>
          <w:rFonts w:ascii="Arial" w:hAnsi="Arial" w:cs="Arial"/>
          <w:b/>
          <w:sz w:val="18"/>
          <w:szCs w:val="18"/>
        </w:rPr>
        <w:t>Odovzdanie a prevzatie Diela</w:t>
      </w:r>
    </w:p>
    <w:p w:rsidR="00BA2C4D" w:rsidRPr="00400BCC" w:rsidRDefault="00BA2C4D" w:rsidP="00BA2C4D">
      <w:pPr>
        <w:jc w:val="both"/>
        <w:rPr>
          <w:rFonts w:ascii="Arial" w:hAnsi="Arial" w:cs="Arial"/>
          <w:b/>
          <w:sz w:val="18"/>
          <w:szCs w:val="18"/>
        </w:rPr>
      </w:pPr>
    </w:p>
    <w:p w:rsidR="00BA2C4D" w:rsidRPr="004B320A" w:rsidRDefault="00BA2C4D" w:rsidP="00BA2C4D">
      <w:pPr>
        <w:numPr>
          <w:ilvl w:val="1"/>
          <w:numId w:val="28"/>
        </w:numPr>
        <w:ind w:left="567" w:hanging="567"/>
        <w:contextualSpacing/>
        <w:jc w:val="both"/>
        <w:rPr>
          <w:rFonts w:ascii="Arial" w:hAnsi="Arial" w:cs="Arial"/>
          <w:sz w:val="18"/>
          <w:szCs w:val="18"/>
        </w:rPr>
      </w:pPr>
      <w:r w:rsidRPr="00D27771">
        <w:rPr>
          <w:rFonts w:ascii="Arial" w:hAnsi="Arial" w:cs="Arial"/>
          <w:sz w:val="18"/>
          <w:szCs w:val="18"/>
        </w:rPr>
        <w:t>D</w:t>
      </w:r>
      <w:r>
        <w:rPr>
          <w:rFonts w:ascii="Arial" w:hAnsi="Arial" w:cs="Arial"/>
          <w:sz w:val="18"/>
          <w:szCs w:val="18"/>
        </w:rPr>
        <w:t>ielo, ktoré je predmetom tejto zmluvy, bude odovzdané dodávateľom o</w:t>
      </w:r>
      <w:r w:rsidRPr="00D27771">
        <w:rPr>
          <w:rFonts w:ascii="Arial" w:hAnsi="Arial" w:cs="Arial"/>
          <w:sz w:val="18"/>
          <w:szCs w:val="18"/>
        </w:rPr>
        <w:t>bjednávateľovi vo forme protokolárneho odovzdania riadne a včas dokončeného Diela</w:t>
      </w:r>
      <w:r>
        <w:rPr>
          <w:rFonts w:ascii="Arial" w:hAnsi="Arial" w:cs="Arial"/>
          <w:sz w:val="18"/>
          <w:szCs w:val="18"/>
        </w:rPr>
        <w:t xml:space="preserve"> spolu s geodetickým </w:t>
      </w:r>
      <w:proofErr w:type="spellStart"/>
      <w:r>
        <w:rPr>
          <w:rFonts w:ascii="Arial" w:hAnsi="Arial" w:cs="Arial"/>
          <w:sz w:val="18"/>
          <w:szCs w:val="18"/>
        </w:rPr>
        <w:t>porealizačným</w:t>
      </w:r>
      <w:proofErr w:type="spellEnd"/>
      <w:r>
        <w:rPr>
          <w:rFonts w:ascii="Arial" w:hAnsi="Arial" w:cs="Arial"/>
          <w:sz w:val="18"/>
          <w:szCs w:val="18"/>
        </w:rPr>
        <w:t xml:space="preserve"> zameraním Diela (aj v elektronickej podobe na pamäťovom médiu) a geodetického vytýčenia Diela v tlačenej aj v elektronickej podobe na pamäťovom médiu,</w:t>
      </w:r>
      <w:r w:rsidRPr="00863388">
        <w:rPr>
          <w:rFonts w:ascii="Arial" w:hAnsi="Arial" w:cs="Arial"/>
          <w:sz w:val="18"/>
          <w:szCs w:val="18"/>
        </w:rPr>
        <w:t xml:space="preserve"> </w:t>
      </w:r>
      <w:r w:rsidRPr="00077E49">
        <w:rPr>
          <w:rFonts w:ascii="Arial" w:hAnsi="Arial" w:cs="Arial"/>
          <w:sz w:val="18"/>
          <w:szCs w:val="18"/>
        </w:rPr>
        <w:t xml:space="preserve">a to </w:t>
      </w:r>
      <w:r w:rsidRPr="004B320A">
        <w:rPr>
          <w:rFonts w:ascii="Arial" w:hAnsi="Arial" w:cs="Arial"/>
          <w:b/>
          <w:sz w:val="18"/>
          <w:szCs w:val="18"/>
        </w:rPr>
        <w:t xml:space="preserve">najneskôr do troch (3) mesiacov odo dňa prevzatia Staveniska. </w:t>
      </w:r>
    </w:p>
    <w:p w:rsidR="00BA2C4D" w:rsidRPr="00193B4E" w:rsidRDefault="00BA2C4D" w:rsidP="00BA2C4D">
      <w:pPr>
        <w:ind w:left="567"/>
        <w:jc w:val="both"/>
        <w:rPr>
          <w:rFonts w:ascii="Arial" w:hAnsi="Arial" w:cs="Arial"/>
          <w:sz w:val="18"/>
          <w:szCs w:val="18"/>
        </w:rPr>
      </w:pPr>
      <w:r w:rsidRPr="00193B4E">
        <w:rPr>
          <w:rFonts w:ascii="Arial" w:hAnsi="Arial" w:cs="Arial"/>
          <w:sz w:val="18"/>
          <w:szCs w:val="18"/>
        </w:rPr>
        <w:t>Predmetom odovzdania dodávateľom a prevzatia objednávateľom bude Dielo ako celok.</w:t>
      </w:r>
    </w:p>
    <w:p w:rsidR="00BA2C4D" w:rsidRDefault="00BA2C4D" w:rsidP="00BA2C4D">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 xml:space="preserve">Po </w:t>
      </w:r>
      <w:r>
        <w:rPr>
          <w:rFonts w:ascii="Arial" w:eastAsiaTheme="minorHAnsi" w:hAnsi="Arial" w:cs="Arial"/>
          <w:sz w:val="18"/>
          <w:szCs w:val="18"/>
          <w:lang w:eastAsia="en-US"/>
        </w:rPr>
        <w:t>riadnom vykonaní Diela navrhne d</w:t>
      </w:r>
      <w:r w:rsidRPr="00D27771">
        <w:rPr>
          <w:rFonts w:ascii="Arial" w:eastAsiaTheme="minorHAnsi" w:hAnsi="Arial" w:cs="Arial"/>
          <w:sz w:val="18"/>
          <w:szCs w:val="18"/>
          <w:lang w:eastAsia="en-US"/>
        </w:rPr>
        <w:t>odávateľ písomnou cestou jeho pro</w:t>
      </w:r>
      <w:r>
        <w:rPr>
          <w:rFonts w:ascii="Arial" w:eastAsiaTheme="minorHAnsi" w:hAnsi="Arial" w:cs="Arial"/>
          <w:sz w:val="18"/>
          <w:szCs w:val="18"/>
          <w:lang w:eastAsia="en-US"/>
        </w:rPr>
        <w:t>tokolárne odovzdanie o</w:t>
      </w:r>
      <w:r w:rsidRPr="00D27771">
        <w:rPr>
          <w:rFonts w:ascii="Arial" w:eastAsiaTheme="minorHAnsi" w:hAnsi="Arial" w:cs="Arial"/>
          <w:sz w:val="18"/>
          <w:szCs w:val="18"/>
          <w:lang w:eastAsia="en-US"/>
        </w:rPr>
        <w:t>bjednávateľovi (ďalej len „Výzva na prevzatie Diela“</w:t>
      </w:r>
      <w:r>
        <w:rPr>
          <w:rFonts w:ascii="Arial" w:eastAsiaTheme="minorHAnsi" w:hAnsi="Arial" w:cs="Arial"/>
          <w:sz w:val="18"/>
          <w:szCs w:val="18"/>
          <w:lang w:eastAsia="en-US"/>
        </w:rPr>
        <w:t>). Vo Výzve na prevzatie Diela d</w:t>
      </w:r>
      <w:r w:rsidRPr="00D27771">
        <w:rPr>
          <w:rFonts w:ascii="Arial" w:eastAsiaTheme="minorHAnsi" w:hAnsi="Arial" w:cs="Arial"/>
          <w:sz w:val="18"/>
          <w:szCs w:val="18"/>
          <w:lang w:eastAsia="en-US"/>
        </w:rPr>
        <w:t>odávateľ určí termín odovzdania Diela, ktorý nesmie byť skôr ako desať (10) kalendárnych dní odo dňa doru</w:t>
      </w:r>
      <w:r>
        <w:rPr>
          <w:rFonts w:ascii="Arial" w:eastAsiaTheme="minorHAnsi" w:hAnsi="Arial" w:cs="Arial"/>
          <w:sz w:val="18"/>
          <w:szCs w:val="18"/>
          <w:lang w:eastAsia="en-US"/>
        </w:rPr>
        <w:t>čenia Výzvy na prevzatie Diela o</w:t>
      </w:r>
      <w:r w:rsidRPr="00D27771">
        <w:rPr>
          <w:rFonts w:ascii="Arial" w:eastAsiaTheme="minorHAnsi" w:hAnsi="Arial" w:cs="Arial"/>
          <w:sz w:val="18"/>
          <w:szCs w:val="18"/>
          <w:lang w:eastAsia="en-US"/>
        </w:rPr>
        <w:t>bjednávateľov</w:t>
      </w:r>
      <w:r>
        <w:rPr>
          <w:rFonts w:ascii="Arial" w:eastAsiaTheme="minorHAnsi" w:hAnsi="Arial" w:cs="Arial"/>
          <w:sz w:val="18"/>
          <w:szCs w:val="18"/>
          <w:lang w:eastAsia="en-US"/>
        </w:rPr>
        <w:t>i. Ak o</w:t>
      </w:r>
      <w:r w:rsidRPr="00D27771">
        <w:rPr>
          <w:rFonts w:ascii="Arial" w:eastAsiaTheme="minorHAnsi" w:hAnsi="Arial" w:cs="Arial"/>
          <w:sz w:val="18"/>
          <w:szCs w:val="18"/>
          <w:lang w:eastAsia="en-US"/>
        </w:rPr>
        <w:t>bjednávateľ napriek riadnemu a včasnému ur</w:t>
      </w:r>
      <w:r>
        <w:rPr>
          <w:rFonts w:ascii="Arial" w:eastAsiaTheme="minorHAnsi" w:hAnsi="Arial" w:cs="Arial"/>
          <w:sz w:val="18"/>
          <w:szCs w:val="18"/>
          <w:lang w:eastAsia="en-US"/>
        </w:rPr>
        <w:t>čeniu termínu odovzdania Diela d</w:t>
      </w:r>
      <w:r w:rsidRPr="00D27771">
        <w:rPr>
          <w:rFonts w:ascii="Arial" w:eastAsiaTheme="minorHAnsi" w:hAnsi="Arial" w:cs="Arial"/>
          <w:sz w:val="18"/>
          <w:szCs w:val="18"/>
          <w:lang w:eastAsia="en-US"/>
        </w:rPr>
        <w:t>odávateľom má dôvody hodné osobitného zreteľa, pre ktoré s</w:t>
      </w:r>
      <w:r>
        <w:rPr>
          <w:rFonts w:ascii="Arial" w:eastAsiaTheme="minorHAnsi" w:hAnsi="Arial" w:cs="Arial"/>
          <w:sz w:val="18"/>
          <w:szCs w:val="18"/>
          <w:lang w:eastAsia="en-US"/>
        </w:rPr>
        <w:t>a nezúčastní odovzdania Diela, d</w:t>
      </w:r>
      <w:r w:rsidRPr="00D27771">
        <w:rPr>
          <w:rFonts w:ascii="Arial" w:eastAsiaTheme="minorHAnsi" w:hAnsi="Arial" w:cs="Arial"/>
          <w:sz w:val="18"/>
          <w:szCs w:val="18"/>
          <w:lang w:eastAsia="en-US"/>
        </w:rPr>
        <w:t>odá</w:t>
      </w:r>
      <w:r>
        <w:rPr>
          <w:rFonts w:ascii="Arial" w:eastAsiaTheme="minorHAnsi" w:hAnsi="Arial" w:cs="Arial"/>
          <w:sz w:val="18"/>
          <w:szCs w:val="18"/>
          <w:lang w:eastAsia="en-US"/>
        </w:rPr>
        <w:t>vateľ je povinný dohodnúť sa s o</w:t>
      </w:r>
      <w:r w:rsidRPr="00D27771">
        <w:rPr>
          <w:rFonts w:ascii="Arial" w:eastAsiaTheme="minorHAnsi" w:hAnsi="Arial" w:cs="Arial"/>
          <w:sz w:val="18"/>
          <w:szCs w:val="18"/>
          <w:lang w:eastAsia="en-US"/>
        </w:rPr>
        <w:t>bjednávateľom na inom termíne odovzdania Diela. Objednávateľ Dielo prevezme výlučne v prípade, že na Diele nebudú zistené také vady a nedorobky, ktoré by bránili riadnemu, bezpečnému a plne funkčnému užívaniu celého D</w:t>
      </w:r>
      <w:r>
        <w:rPr>
          <w:rFonts w:ascii="Arial" w:eastAsiaTheme="minorHAnsi" w:hAnsi="Arial" w:cs="Arial"/>
          <w:sz w:val="18"/>
          <w:szCs w:val="18"/>
          <w:lang w:eastAsia="en-US"/>
        </w:rPr>
        <w:t>iela. Prevzatie Diela môže byť o</w:t>
      </w:r>
      <w:r w:rsidRPr="00D27771">
        <w:rPr>
          <w:rFonts w:ascii="Arial" w:eastAsiaTheme="minorHAnsi" w:hAnsi="Arial" w:cs="Arial"/>
          <w:sz w:val="18"/>
          <w:szCs w:val="18"/>
          <w:lang w:eastAsia="en-US"/>
        </w:rPr>
        <w:t xml:space="preserve">bjednávateľom odmietnuté v prípade zistených </w:t>
      </w:r>
      <w:proofErr w:type="spellStart"/>
      <w:r w:rsidRPr="00D27771">
        <w:rPr>
          <w:rFonts w:ascii="Arial" w:eastAsiaTheme="minorHAnsi" w:hAnsi="Arial" w:cs="Arial"/>
          <w:sz w:val="18"/>
          <w:szCs w:val="18"/>
          <w:lang w:eastAsia="en-US"/>
        </w:rPr>
        <w:t>závad</w:t>
      </w:r>
      <w:proofErr w:type="spellEnd"/>
      <w:r w:rsidRPr="00D27771">
        <w:rPr>
          <w:rFonts w:ascii="Arial" w:eastAsiaTheme="minorHAnsi" w:hAnsi="Arial" w:cs="Arial"/>
          <w:sz w:val="18"/>
          <w:szCs w:val="18"/>
          <w:lang w:eastAsia="en-US"/>
        </w:rPr>
        <w:t xml:space="preserve"> funkčnosti, ktoré bránia užívaniu Diela ako celku.</w:t>
      </w:r>
    </w:p>
    <w:p w:rsidR="00BA2C4D" w:rsidRPr="0085360B" w:rsidRDefault="00BA2C4D" w:rsidP="00BA2C4D">
      <w:pPr>
        <w:pStyle w:val="Odsekzoznamu"/>
        <w:rPr>
          <w:rFonts w:ascii="Arial" w:eastAsiaTheme="minorHAnsi" w:hAnsi="Arial" w:cs="Arial"/>
          <w:sz w:val="18"/>
          <w:szCs w:val="18"/>
          <w:lang w:eastAsia="en-US"/>
        </w:rPr>
      </w:pPr>
    </w:p>
    <w:p w:rsidR="00BA2C4D" w:rsidRPr="0085360B" w:rsidRDefault="00BA2C4D" w:rsidP="00BA2C4D">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Dodávateľ spolu s Výzv</w:t>
      </w:r>
      <w:r>
        <w:rPr>
          <w:rFonts w:ascii="Arial" w:eastAsiaTheme="minorHAnsi" w:hAnsi="Arial" w:cs="Arial"/>
          <w:sz w:val="18"/>
          <w:szCs w:val="18"/>
          <w:lang w:eastAsia="en-US"/>
        </w:rPr>
        <w:t>ou na prevzatie Diela predloží o</w:t>
      </w:r>
      <w:r w:rsidRPr="0085360B">
        <w:rPr>
          <w:rFonts w:ascii="Arial" w:eastAsiaTheme="minorHAnsi" w:hAnsi="Arial" w:cs="Arial"/>
          <w:sz w:val="18"/>
          <w:szCs w:val="18"/>
          <w:lang w:eastAsia="en-US"/>
        </w:rPr>
        <w:t xml:space="preserve">bjednávateľovi predpísanú dokladovú časť vzťahujúcu sa k Dielu </w:t>
      </w:r>
      <w:r>
        <w:rPr>
          <w:rFonts w:ascii="Arial" w:hAnsi="Arial" w:cs="Arial"/>
          <w:sz w:val="18"/>
          <w:szCs w:val="18"/>
        </w:rPr>
        <w:t>potrebnú najmä, nie však výlučne pre účely kolaudačného konania</w:t>
      </w:r>
      <w:r w:rsidRPr="00596730">
        <w:rPr>
          <w:rFonts w:ascii="Arial" w:hAnsi="Arial" w:cs="Arial"/>
          <w:sz w:val="18"/>
          <w:szCs w:val="18"/>
        </w:rPr>
        <w:t xml:space="preserve"> </w:t>
      </w:r>
      <w:r w:rsidRPr="0085360B">
        <w:rPr>
          <w:rFonts w:ascii="Arial" w:eastAsiaTheme="minorHAnsi" w:hAnsi="Arial" w:cs="Arial"/>
          <w:sz w:val="18"/>
          <w:szCs w:val="18"/>
          <w:lang w:eastAsia="en-US"/>
        </w:rPr>
        <w:t xml:space="preserve">(ďalej len „Dokladová časť“) na kontrolu. Dokladová časť bude obsahovať v </w:t>
      </w:r>
      <w:r>
        <w:rPr>
          <w:rFonts w:ascii="Arial" w:eastAsiaTheme="minorHAnsi" w:hAnsi="Arial" w:cs="Arial"/>
          <w:sz w:val="18"/>
          <w:szCs w:val="18"/>
          <w:lang w:eastAsia="en-US"/>
        </w:rPr>
        <w:t>štyroch</w:t>
      </w:r>
      <w:r w:rsidRPr="0085360B">
        <w:rPr>
          <w:rFonts w:ascii="Arial" w:eastAsiaTheme="minorHAnsi" w:hAnsi="Arial" w:cs="Arial"/>
          <w:sz w:val="18"/>
          <w:szCs w:val="18"/>
          <w:lang w:eastAsia="en-US"/>
        </w:rPr>
        <w:t xml:space="preserve"> (</w:t>
      </w:r>
      <w:r>
        <w:rPr>
          <w:rFonts w:ascii="Arial" w:eastAsiaTheme="minorHAnsi" w:hAnsi="Arial" w:cs="Arial"/>
          <w:sz w:val="18"/>
          <w:szCs w:val="18"/>
          <w:lang w:eastAsia="en-US"/>
        </w:rPr>
        <w:t>4</w:t>
      </w:r>
      <w:r w:rsidRPr="0085360B">
        <w:rPr>
          <w:rFonts w:ascii="Arial" w:eastAsiaTheme="minorHAnsi" w:hAnsi="Arial" w:cs="Arial"/>
          <w:sz w:val="18"/>
          <w:szCs w:val="18"/>
          <w:lang w:eastAsia="en-US"/>
        </w:rPr>
        <w:t>) vyhotoveniach najmä, ale nie výlučne:</w:t>
      </w:r>
    </w:p>
    <w:p w:rsidR="00BA2C4D" w:rsidRPr="00613824" w:rsidRDefault="00BA2C4D" w:rsidP="00BA2C4D">
      <w:pPr>
        <w:numPr>
          <w:ilvl w:val="0"/>
          <w:numId w:val="5"/>
        </w:numPr>
        <w:spacing w:after="0" w:line="240" w:lineRule="auto"/>
        <w:ind w:left="993" w:hanging="633"/>
        <w:contextualSpacing/>
        <w:jc w:val="both"/>
        <w:rPr>
          <w:rFonts w:ascii="Arial" w:hAnsi="Arial" w:cs="Arial"/>
          <w:sz w:val="18"/>
          <w:szCs w:val="18"/>
        </w:rPr>
      </w:pPr>
      <w:r w:rsidRPr="00400BCC">
        <w:rPr>
          <w:rFonts w:ascii="Arial" w:hAnsi="Arial" w:cs="Arial"/>
          <w:sz w:val="18"/>
          <w:szCs w:val="18"/>
        </w:rPr>
        <w:t>projekty skutočného vyhotovenia Diela v</w:t>
      </w:r>
      <w:r>
        <w:rPr>
          <w:rFonts w:ascii="Arial" w:hAnsi="Arial" w:cs="Arial"/>
          <w:sz w:val="18"/>
          <w:szCs w:val="18"/>
        </w:rPr>
        <w:t xml:space="preserve"> tlačenej forme všetkých dielčích profesií, </w:t>
      </w:r>
      <w:r w:rsidRPr="00667815">
        <w:rPr>
          <w:rFonts w:ascii="Arial" w:hAnsi="Arial" w:cs="Arial"/>
          <w:sz w:val="18"/>
          <w:szCs w:val="18"/>
        </w:rPr>
        <w:t>ako aj v digitálnej forme vo formáte DWG a PDF;</w:t>
      </w:r>
    </w:p>
    <w:p w:rsidR="00BA2C4D" w:rsidRPr="004D531E" w:rsidRDefault="00BA2C4D" w:rsidP="00BA2C4D">
      <w:pPr>
        <w:numPr>
          <w:ilvl w:val="0"/>
          <w:numId w:val="5"/>
        </w:numPr>
        <w:ind w:left="993" w:hanging="633"/>
        <w:contextualSpacing/>
        <w:jc w:val="both"/>
        <w:rPr>
          <w:rFonts w:ascii="Arial" w:hAnsi="Arial" w:cs="Arial"/>
          <w:sz w:val="18"/>
          <w:szCs w:val="18"/>
        </w:rPr>
      </w:pPr>
      <w:r w:rsidRPr="00400BCC">
        <w:rPr>
          <w:rFonts w:ascii="Arial" w:hAnsi="Arial" w:cs="Arial"/>
          <w:sz w:val="18"/>
          <w:szCs w:val="18"/>
        </w:rPr>
        <w:t>stave</w:t>
      </w:r>
      <w:r>
        <w:rPr>
          <w:rFonts w:ascii="Arial" w:hAnsi="Arial" w:cs="Arial"/>
          <w:sz w:val="18"/>
          <w:szCs w:val="18"/>
        </w:rPr>
        <w:t>b</w:t>
      </w:r>
      <w:r w:rsidRPr="00400BCC">
        <w:rPr>
          <w:rFonts w:ascii="Arial" w:hAnsi="Arial" w:cs="Arial"/>
          <w:sz w:val="18"/>
          <w:szCs w:val="18"/>
        </w:rPr>
        <w:t>ný denník;</w:t>
      </w:r>
    </w:p>
    <w:p w:rsidR="00BA2C4D" w:rsidRPr="004D531E" w:rsidRDefault="00BA2C4D" w:rsidP="00BA2C4D">
      <w:pPr>
        <w:numPr>
          <w:ilvl w:val="0"/>
          <w:numId w:val="5"/>
        </w:numPr>
        <w:ind w:left="993" w:hanging="633"/>
        <w:contextualSpacing/>
        <w:jc w:val="both"/>
        <w:rPr>
          <w:rFonts w:ascii="Arial" w:hAnsi="Arial" w:cs="Arial"/>
          <w:sz w:val="18"/>
          <w:szCs w:val="18"/>
        </w:rPr>
      </w:pPr>
      <w:r w:rsidRPr="004D531E">
        <w:rPr>
          <w:rFonts w:ascii="Arial" w:hAnsi="Arial" w:cs="Arial"/>
          <w:sz w:val="18"/>
          <w:szCs w:val="18"/>
        </w:rPr>
        <w:t>certifikáty s platnosťou pre Slovenskú republiku;</w:t>
      </w:r>
    </w:p>
    <w:p w:rsidR="00BA2C4D" w:rsidRDefault="00BA2C4D" w:rsidP="00BA2C4D">
      <w:pPr>
        <w:numPr>
          <w:ilvl w:val="0"/>
          <w:numId w:val="5"/>
        </w:numPr>
        <w:ind w:left="993" w:hanging="633"/>
        <w:contextualSpacing/>
        <w:jc w:val="both"/>
        <w:rPr>
          <w:rFonts w:ascii="Arial" w:hAnsi="Arial" w:cs="Arial"/>
          <w:sz w:val="18"/>
          <w:szCs w:val="18"/>
        </w:rPr>
      </w:pPr>
      <w:r w:rsidRPr="004D531E">
        <w:rPr>
          <w:rFonts w:ascii="Arial" w:hAnsi="Arial" w:cs="Arial"/>
          <w:sz w:val="18"/>
          <w:szCs w:val="18"/>
        </w:rPr>
        <w:t xml:space="preserve">doklady o odvoze a likvidácii stavebnej </w:t>
      </w:r>
      <w:proofErr w:type="spellStart"/>
      <w:r w:rsidRPr="004D531E">
        <w:rPr>
          <w:rFonts w:ascii="Arial" w:hAnsi="Arial" w:cs="Arial"/>
          <w:sz w:val="18"/>
          <w:szCs w:val="18"/>
        </w:rPr>
        <w:t>sute</w:t>
      </w:r>
      <w:proofErr w:type="spellEnd"/>
      <w:r w:rsidRPr="004D531E">
        <w:rPr>
          <w:rFonts w:ascii="Arial" w:hAnsi="Arial" w:cs="Arial"/>
          <w:sz w:val="18"/>
          <w:szCs w:val="18"/>
        </w:rPr>
        <w:t>;</w:t>
      </w:r>
    </w:p>
    <w:p w:rsidR="00BA2C4D" w:rsidRPr="004D531E" w:rsidRDefault="00BA2C4D" w:rsidP="00BA2C4D">
      <w:pPr>
        <w:numPr>
          <w:ilvl w:val="0"/>
          <w:numId w:val="5"/>
        </w:numPr>
        <w:ind w:left="993" w:hanging="633"/>
        <w:contextualSpacing/>
        <w:jc w:val="both"/>
        <w:rPr>
          <w:rFonts w:ascii="Arial" w:hAnsi="Arial" w:cs="Arial"/>
          <w:sz w:val="18"/>
          <w:szCs w:val="18"/>
        </w:rPr>
      </w:pPr>
      <w:r w:rsidRPr="004D531E">
        <w:rPr>
          <w:rFonts w:ascii="Arial" w:hAnsi="Arial" w:cs="Arial"/>
          <w:sz w:val="18"/>
          <w:szCs w:val="18"/>
        </w:rPr>
        <w:t>revízne správy, úr</w:t>
      </w:r>
      <w:r>
        <w:rPr>
          <w:rFonts w:ascii="Arial" w:hAnsi="Arial" w:cs="Arial"/>
          <w:sz w:val="18"/>
          <w:szCs w:val="18"/>
        </w:rPr>
        <w:t>adné skúšky, súhlasné stanoviská</w:t>
      </w:r>
      <w:r w:rsidRPr="004D531E">
        <w:rPr>
          <w:rFonts w:ascii="Arial" w:hAnsi="Arial" w:cs="Arial"/>
          <w:sz w:val="18"/>
          <w:szCs w:val="18"/>
        </w:rPr>
        <w:t xml:space="preserve"> na konštrukčné dokumentácie od príslušných orgánov (technická inšpekcia) na všetky technologické celky podľa platnej legislatívy, protokol o určení vonkajších vplyvov, protokol o zaradení lekárskych miestnosti podľa účelu a typu miestnosti</w:t>
      </w:r>
      <w:r>
        <w:rPr>
          <w:rFonts w:ascii="Arial" w:hAnsi="Arial" w:cs="Arial"/>
          <w:sz w:val="18"/>
          <w:szCs w:val="18"/>
        </w:rPr>
        <w:t>;</w:t>
      </w:r>
      <w:r w:rsidRPr="004D531E">
        <w:rPr>
          <w:rFonts w:ascii="Arial" w:hAnsi="Arial" w:cs="Arial"/>
          <w:sz w:val="18"/>
          <w:szCs w:val="18"/>
        </w:rPr>
        <w:t xml:space="preserve"> </w:t>
      </w:r>
    </w:p>
    <w:p w:rsidR="00BA2C4D" w:rsidRPr="004D531E" w:rsidRDefault="00BA2C4D" w:rsidP="00BA2C4D">
      <w:pPr>
        <w:numPr>
          <w:ilvl w:val="0"/>
          <w:numId w:val="5"/>
        </w:numPr>
        <w:ind w:left="993" w:hanging="633"/>
        <w:contextualSpacing/>
        <w:jc w:val="both"/>
        <w:rPr>
          <w:rFonts w:ascii="Arial" w:hAnsi="Arial" w:cs="Arial"/>
          <w:sz w:val="18"/>
          <w:szCs w:val="18"/>
        </w:rPr>
      </w:pPr>
      <w:r w:rsidRPr="004D531E">
        <w:rPr>
          <w:rFonts w:ascii="Arial" w:hAnsi="Arial" w:cs="Arial"/>
          <w:sz w:val="18"/>
          <w:szCs w:val="18"/>
        </w:rPr>
        <w:t>záručné listy v kópii;</w:t>
      </w:r>
    </w:p>
    <w:p w:rsidR="00BA2C4D" w:rsidRPr="004D531E" w:rsidRDefault="00BA2C4D" w:rsidP="00BA2C4D">
      <w:pPr>
        <w:numPr>
          <w:ilvl w:val="0"/>
          <w:numId w:val="5"/>
        </w:numPr>
        <w:ind w:left="993" w:hanging="633"/>
        <w:contextualSpacing/>
        <w:jc w:val="both"/>
        <w:rPr>
          <w:rFonts w:ascii="Arial" w:hAnsi="Arial" w:cs="Arial"/>
          <w:sz w:val="18"/>
          <w:szCs w:val="18"/>
        </w:rPr>
      </w:pPr>
      <w:r w:rsidRPr="004D531E">
        <w:rPr>
          <w:rFonts w:ascii="Arial" w:hAnsi="Arial" w:cs="Arial"/>
          <w:sz w:val="18"/>
          <w:szCs w:val="18"/>
        </w:rPr>
        <w:t>návody na údržbu a použitie výplňových konštrukcií</w:t>
      </w:r>
      <w:r>
        <w:rPr>
          <w:rFonts w:ascii="Arial" w:hAnsi="Arial" w:cs="Arial"/>
          <w:sz w:val="18"/>
          <w:szCs w:val="18"/>
        </w:rPr>
        <w:t xml:space="preserve"> v slovenskom jazyku</w:t>
      </w:r>
      <w:r w:rsidRPr="004D531E">
        <w:rPr>
          <w:rFonts w:ascii="Arial" w:hAnsi="Arial" w:cs="Arial"/>
          <w:sz w:val="18"/>
          <w:szCs w:val="18"/>
        </w:rPr>
        <w:t>;</w:t>
      </w:r>
    </w:p>
    <w:p w:rsidR="00BA2C4D" w:rsidRPr="00471570" w:rsidRDefault="00BA2C4D" w:rsidP="00BA2C4D">
      <w:pPr>
        <w:numPr>
          <w:ilvl w:val="0"/>
          <w:numId w:val="5"/>
        </w:numPr>
        <w:ind w:left="993" w:hanging="633"/>
        <w:contextualSpacing/>
        <w:jc w:val="both"/>
        <w:rPr>
          <w:rFonts w:ascii="Arial" w:hAnsi="Arial" w:cs="Arial"/>
          <w:sz w:val="18"/>
          <w:szCs w:val="18"/>
        </w:rPr>
      </w:pPr>
      <w:r w:rsidRPr="004D531E">
        <w:rPr>
          <w:rFonts w:ascii="Arial" w:hAnsi="Arial" w:cs="Arial"/>
          <w:sz w:val="18"/>
          <w:szCs w:val="18"/>
        </w:rPr>
        <w:t>doklady a certifikáty na akúkoľvek časť Diela, pokiaľ sa takéto doklady v súlade so všeobecne záväznými právnymi predpismi alebo technickými normami a stavebným konaním vyžadujú</w:t>
      </w:r>
      <w:r>
        <w:rPr>
          <w:rFonts w:ascii="Arial" w:hAnsi="Arial" w:cs="Arial"/>
          <w:sz w:val="18"/>
          <w:szCs w:val="18"/>
        </w:rPr>
        <w:t xml:space="preserve"> v zmysle platnej legislatívy Slovenskej republiky</w:t>
      </w:r>
      <w:r w:rsidRPr="004D531E">
        <w:rPr>
          <w:rFonts w:ascii="Arial" w:hAnsi="Arial" w:cs="Arial"/>
          <w:sz w:val="18"/>
          <w:szCs w:val="18"/>
        </w:rPr>
        <w:t>.</w:t>
      </w:r>
    </w:p>
    <w:p w:rsidR="00BA2C4D" w:rsidRDefault="00BA2C4D" w:rsidP="00BA2C4D">
      <w:pPr>
        <w:ind w:left="567"/>
        <w:contextualSpacing/>
        <w:jc w:val="both"/>
        <w:rPr>
          <w:rFonts w:ascii="Arial" w:hAnsi="Arial" w:cs="Arial"/>
          <w:sz w:val="18"/>
          <w:szCs w:val="18"/>
        </w:rPr>
      </w:pPr>
      <w:r w:rsidRPr="004D531E">
        <w:rPr>
          <w:rFonts w:ascii="Arial" w:hAnsi="Arial" w:cs="Arial"/>
          <w:sz w:val="18"/>
          <w:szCs w:val="18"/>
        </w:rPr>
        <w:t xml:space="preserve">Ak nepredloží/nedoloží dodávateľ požadované doklady (ktorýkoľvek doklad aj jednotlivo), nepovažuje sa Dielo za dokončené a schopné </w:t>
      </w:r>
      <w:r w:rsidRPr="00400BCC">
        <w:rPr>
          <w:rFonts w:ascii="Arial" w:hAnsi="Arial" w:cs="Arial"/>
          <w:sz w:val="18"/>
          <w:szCs w:val="18"/>
        </w:rPr>
        <w:t>odovzdania.</w:t>
      </w:r>
    </w:p>
    <w:p w:rsidR="00BA2C4D" w:rsidRDefault="00BA2C4D" w:rsidP="00BA2C4D">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rsidR="00BA2C4D" w:rsidRPr="0085360B"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Pokiaľ nebude medzi z</w:t>
      </w:r>
      <w:r w:rsidRPr="0085360B">
        <w:rPr>
          <w:rFonts w:ascii="Arial" w:eastAsiaTheme="minorHAnsi" w:hAnsi="Arial" w:cs="Arial"/>
          <w:sz w:val="18"/>
          <w:szCs w:val="18"/>
          <w:lang w:eastAsia="en-US"/>
        </w:rPr>
        <w:t>mlu</w:t>
      </w:r>
      <w:r>
        <w:rPr>
          <w:rFonts w:ascii="Arial" w:eastAsiaTheme="minorHAnsi" w:hAnsi="Arial" w:cs="Arial"/>
          <w:sz w:val="18"/>
          <w:szCs w:val="18"/>
          <w:lang w:eastAsia="en-US"/>
        </w:rPr>
        <w:t>vnými stranami dohodnuté inak, d</w:t>
      </w:r>
      <w:r w:rsidRPr="0085360B">
        <w:rPr>
          <w:rFonts w:ascii="Arial" w:eastAsiaTheme="minorHAnsi" w:hAnsi="Arial" w:cs="Arial"/>
          <w:sz w:val="18"/>
          <w:szCs w:val="18"/>
          <w:lang w:eastAsia="en-US"/>
        </w:rPr>
        <w:t>odávateľ uvoľní Stavenisko najneskôr do piatich (5) pracovných dní po podpise P</w:t>
      </w:r>
      <w:r>
        <w:rPr>
          <w:rFonts w:ascii="Arial" w:eastAsiaTheme="minorHAnsi" w:hAnsi="Arial" w:cs="Arial"/>
          <w:sz w:val="18"/>
          <w:szCs w:val="18"/>
          <w:lang w:eastAsia="en-US"/>
        </w:rPr>
        <w:t>reberacieho p</w:t>
      </w:r>
      <w:r w:rsidRPr="0085360B">
        <w:rPr>
          <w:rFonts w:ascii="Arial" w:eastAsiaTheme="minorHAnsi" w:hAnsi="Arial" w:cs="Arial"/>
          <w:sz w:val="18"/>
          <w:szCs w:val="18"/>
          <w:lang w:eastAsia="en-US"/>
        </w:rPr>
        <w:t>rotokolu alebo po</w:t>
      </w:r>
      <w:r>
        <w:rPr>
          <w:rFonts w:ascii="Arial" w:eastAsiaTheme="minorHAnsi" w:hAnsi="Arial" w:cs="Arial"/>
          <w:sz w:val="18"/>
          <w:szCs w:val="18"/>
          <w:lang w:eastAsia="en-US"/>
        </w:rPr>
        <w:t xml:space="preserve"> vyhotovení Zápisu podľa bodu 10.4 tohto Článku.</w:t>
      </w:r>
      <w:r w:rsidRPr="0085360B">
        <w:rPr>
          <w:rFonts w:ascii="Arial" w:eastAsiaTheme="minorHAnsi" w:hAnsi="Arial" w:cs="Arial"/>
          <w:sz w:val="18"/>
          <w:szCs w:val="18"/>
          <w:lang w:eastAsia="en-US"/>
        </w:rPr>
        <w:t xml:space="preserve"> Po tejto lehote ponechá </w:t>
      </w:r>
      <w:r>
        <w:rPr>
          <w:rFonts w:ascii="Arial" w:eastAsiaTheme="minorHAnsi" w:hAnsi="Arial" w:cs="Arial"/>
          <w:sz w:val="18"/>
          <w:szCs w:val="18"/>
          <w:lang w:eastAsia="en-US"/>
        </w:rPr>
        <w:t xml:space="preserve">dodávateľ </w:t>
      </w:r>
      <w:r w:rsidRPr="0085360B">
        <w:rPr>
          <w:rFonts w:ascii="Arial" w:eastAsiaTheme="minorHAnsi" w:hAnsi="Arial" w:cs="Arial"/>
          <w:sz w:val="18"/>
          <w:szCs w:val="18"/>
          <w:lang w:eastAsia="en-US"/>
        </w:rPr>
        <w:t>na Stavenisku iba zariadenie, stroje a materiál, nutné na odstránenie vád a nedorobkov Diela.</w:t>
      </w:r>
    </w:p>
    <w:p w:rsidR="00BA2C4D" w:rsidRPr="0085360B" w:rsidRDefault="00BA2C4D" w:rsidP="00BA2C4D">
      <w:pPr>
        <w:pStyle w:val="Odsekzoznamu"/>
        <w:rPr>
          <w:rFonts w:ascii="Arial" w:eastAsiaTheme="minorHAnsi" w:hAnsi="Arial" w:cs="Arial"/>
          <w:sz w:val="18"/>
          <w:szCs w:val="18"/>
          <w:lang w:eastAsia="en-US"/>
        </w:rPr>
      </w:pPr>
    </w:p>
    <w:p w:rsidR="00BA2C4D" w:rsidRPr="0085360B" w:rsidRDefault="00BA2C4D" w:rsidP="00BA2C4D">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P</w:t>
      </w:r>
      <w:r>
        <w:rPr>
          <w:rFonts w:ascii="Arial" w:eastAsiaTheme="minorHAnsi" w:hAnsi="Arial" w:cs="Arial"/>
          <w:sz w:val="18"/>
          <w:szCs w:val="18"/>
          <w:lang w:eastAsia="en-US"/>
        </w:rPr>
        <w:t>reberací p</w:t>
      </w:r>
      <w:r w:rsidRPr="0085360B">
        <w:rPr>
          <w:rFonts w:ascii="Arial" w:eastAsiaTheme="minorHAnsi" w:hAnsi="Arial" w:cs="Arial"/>
          <w:sz w:val="18"/>
          <w:szCs w:val="18"/>
          <w:lang w:eastAsia="en-US"/>
        </w:rPr>
        <w:t>rotokol bude obsahovať najmä, ale nie výlučne:</w:t>
      </w:r>
    </w:p>
    <w:p w:rsidR="00BA2C4D" w:rsidRPr="00400BCC" w:rsidRDefault="00BA2C4D" w:rsidP="00BA2C4D">
      <w:pPr>
        <w:numPr>
          <w:ilvl w:val="0"/>
          <w:numId w:val="6"/>
        </w:numPr>
        <w:ind w:left="993" w:hanging="633"/>
        <w:contextualSpacing/>
        <w:jc w:val="both"/>
        <w:rPr>
          <w:rFonts w:ascii="Arial" w:hAnsi="Arial" w:cs="Arial"/>
          <w:sz w:val="18"/>
          <w:szCs w:val="18"/>
        </w:rPr>
      </w:pPr>
      <w:r w:rsidRPr="00400BCC">
        <w:rPr>
          <w:rFonts w:ascii="Arial" w:hAnsi="Arial" w:cs="Arial"/>
          <w:sz w:val="18"/>
          <w:szCs w:val="18"/>
        </w:rPr>
        <w:t>základné údaje o Diele;</w:t>
      </w:r>
    </w:p>
    <w:p w:rsidR="00BA2C4D" w:rsidRPr="00400BCC" w:rsidRDefault="00BA2C4D" w:rsidP="00BA2C4D">
      <w:pPr>
        <w:numPr>
          <w:ilvl w:val="0"/>
          <w:numId w:val="6"/>
        </w:numPr>
        <w:ind w:left="993" w:hanging="633"/>
        <w:contextualSpacing/>
        <w:jc w:val="both"/>
        <w:rPr>
          <w:rFonts w:ascii="Arial" w:hAnsi="Arial" w:cs="Arial"/>
          <w:sz w:val="18"/>
          <w:szCs w:val="18"/>
        </w:rPr>
      </w:pPr>
      <w:r w:rsidRPr="00400BCC">
        <w:rPr>
          <w:rFonts w:ascii="Arial" w:hAnsi="Arial" w:cs="Arial"/>
          <w:sz w:val="18"/>
          <w:szCs w:val="18"/>
        </w:rPr>
        <w:t>súpis zistených vád a nedorobkov na Diele</w:t>
      </w:r>
      <w:r>
        <w:rPr>
          <w:rFonts w:ascii="Arial" w:hAnsi="Arial" w:cs="Arial"/>
          <w:sz w:val="18"/>
          <w:szCs w:val="18"/>
        </w:rPr>
        <w:t>, ktoré nebránia riadnemu užívaniu Diela</w:t>
      </w:r>
      <w:r w:rsidRPr="00400BCC">
        <w:rPr>
          <w:rFonts w:ascii="Arial" w:hAnsi="Arial" w:cs="Arial"/>
          <w:sz w:val="18"/>
          <w:szCs w:val="18"/>
        </w:rPr>
        <w:t>;</w:t>
      </w:r>
    </w:p>
    <w:p w:rsidR="00BA2C4D" w:rsidRPr="00400BCC" w:rsidRDefault="00BA2C4D" w:rsidP="00BA2C4D">
      <w:pPr>
        <w:numPr>
          <w:ilvl w:val="0"/>
          <w:numId w:val="6"/>
        </w:numPr>
        <w:ind w:left="993" w:hanging="633"/>
        <w:contextualSpacing/>
        <w:jc w:val="both"/>
        <w:rPr>
          <w:rFonts w:ascii="Arial" w:hAnsi="Arial" w:cs="Arial"/>
          <w:sz w:val="18"/>
          <w:szCs w:val="18"/>
        </w:rPr>
      </w:pPr>
      <w:r w:rsidRPr="00400BCC">
        <w:rPr>
          <w:rFonts w:ascii="Arial" w:hAnsi="Arial" w:cs="Arial"/>
          <w:sz w:val="18"/>
          <w:szCs w:val="18"/>
        </w:rPr>
        <w:t>lehoty na odstránenie vád a nedorobkov Diela;</w:t>
      </w:r>
    </w:p>
    <w:p w:rsidR="00BA2C4D" w:rsidRPr="00400BCC" w:rsidRDefault="00BA2C4D" w:rsidP="00BA2C4D">
      <w:pPr>
        <w:numPr>
          <w:ilvl w:val="0"/>
          <w:numId w:val="6"/>
        </w:numPr>
        <w:ind w:left="993" w:hanging="633"/>
        <w:contextualSpacing/>
        <w:jc w:val="both"/>
        <w:rPr>
          <w:rFonts w:ascii="Arial" w:hAnsi="Arial" w:cs="Arial"/>
          <w:sz w:val="18"/>
          <w:szCs w:val="18"/>
        </w:rPr>
      </w:pPr>
      <w:r w:rsidRPr="00400BCC">
        <w:rPr>
          <w:rFonts w:ascii="Arial" w:hAnsi="Arial" w:cs="Arial"/>
          <w:sz w:val="18"/>
          <w:szCs w:val="18"/>
        </w:rPr>
        <w:t>zoznam odovzdaných dokladov vzťahujúcich sa k Dielu (Dokladová časť);</w:t>
      </w:r>
    </w:p>
    <w:p w:rsidR="00BA2C4D" w:rsidRPr="00400BCC" w:rsidRDefault="00BA2C4D" w:rsidP="00BA2C4D">
      <w:pPr>
        <w:numPr>
          <w:ilvl w:val="0"/>
          <w:numId w:val="6"/>
        </w:numPr>
        <w:ind w:left="993" w:hanging="633"/>
        <w:contextualSpacing/>
        <w:jc w:val="both"/>
        <w:rPr>
          <w:rFonts w:ascii="Arial" w:hAnsi="Arial" w:cs="Arial"/>
          <w:sz w:val="18"/>
          <w:szCs w:val="18"/>
        </w:rPr>
      </w:pPr>
      <w:r>
        <w:rPr>
          <w:rFonts w:ascii="Arial" w:hAnsi="Arial" w:cs="Arial"/>
          <w:sz w:val="18"/>
          <w:szCs w:val="18"/>
        </w:rPr>
        <w:t>prehlásenie zmluvných strán o tom, že dodávateľ Dielo odovzdáva a o</w:t>
      </w:r>
      <w:r w:rsidRPr="00400BCC">
        <w:rPr>
          <w:rFonts w:ascii="Arial" w:hAnsi="Arial" w:cs="Arial"/>
          <w:sz w:val="18"/>
          <w:szCs w:val="18"/>
        </w:rPr>
        <w:t>bjednávateľ Dielo preberá;</w:t>
      </w:r>
    </w:p>
    <w:p w:rsidR="00BA2C4D" w:rsidRPr="00400BCC" w:rsidRDefault="00BA2C4D" w:rsidP="00BA2C4D">
      <w:pPr>
        <w:numPr>
          <w:ilvl w:val="0"/>
          <w:numId w:val="6"/>
        </w:numPr>
        <w:ind w:left="993" w:hanging="633"/>
        <w:contextualSpacing/>
        <w:jc w:val="both"/>
        <w:rPr>
          <w:rFonts w:ascii="Arial" w:hAnsi="Arial" w:cs="Arial"/>
          <w:sz w:val="18"/>
          <w:szCs w:val="18"/>
        </w:rPr>
      </w:pPr>
      <w:r>
        <w:rPr>
          <w:rFonts w:ascii="Arial" w:hAnsi="Arial" w:cs="Arial"/>
          <w:sz w:val="18"/>
          <w:szCs w:val="18"/>
        </w:rPr>
        <w:t>podpisy oprávnených zástupcov z</w:t>
      </w:r>
      <w:r w:rsidRPr="00400BCC">
        <w:rPr>
          <w:rFonts w:ascii="Arial" w:hAnsi="Arial" w:cs="Arial"/>
          <w:sz w:val="18"/>
          <w:szCs w:val="18"/>
        </w:rPr>
        <w:t>mluvných strán;</w:t>
      </w:r>
    </w:p>
    <w:p w:rsidR="00BA2C4D" w:rsidRPr="00BC129C" w:rsidRDefault="00BA2C4D" w:rsidP="00BA2C4D">
      <w:pPr>
        <w:numPr>
          <w:ilvl w:val="0"/>
          <w:numId w:val="6"/>
        </w:numPr>
        <w:ind w:left="993" w:hanging="633"/>
        <w:contextualSpacing/>
        <w:jc w:val="both"/>
        <w:rPr>
          <w:rFonts w:ascii="Arial" w:hAnsi="Arial" w:cs="Arial"/>
          <w:sz w:val="18"/>
          <w:szCs w:val="18"/>
        </w:rPr>
      </w:pPr>
      <w:r w:rsidRPr="00400BCC">
        <w:rPr>
          <w:rFonts w:ascii="Arial" w:hAnsi="Arial" w:cs="Arial"/>
          <w:sz w:val="18"/>
          <w:szCs w:val="18"/>
        </w:rPr>
        <w:t>konštatovanie, že dňom odovzdania a prevzatia Diela začína plynúť záručná doba.</w:t>
      </w:r>
    </w:p>
    <w:p w:rsidR="00BA2C4D" w:rsidRDefault="00BA2C4D" w:rsidP="00BA2C4D">
      <w:pPr>
        <w:pStyle w:val="Odsekzoznamu"/>
        <w:numPr>
          <w:ilvl w:val="1"/>
          <w:numId w:val="28"/>
        </w:numPr>
        <w:spacing w:after="160" w:line="259" w:lineRule="auto"/>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 xml:space="preserve">     Podpisom </w:t>
      </w:r>
      <w:r w:rsidRPr="002422AC">
        <w:rPr>
          <w:rFonts w:ascii="Arial" w:eastAsiaTheme="minorHAnsi" w:hAnsi="Arial" w:cs="Arial"/>
          <w:sz w:val="18"/>
          <w:szCs w:val="18"/>
          <w:lang w:eastAsia="en-US"/>
        </w:rPr>
        <w:t>Preberacieho protokolu oboma zmluvnými stranami sa Dielo považuje za odovzdané</w:t>
      </w:r>
      <w:r>
        <w:rPr>
          <w:rFonts w:ascii="Arial" w:eastAsiaTheme="minorHAnsi" w:hAnsi="Arial" w:cs="Arial"/>
          <w:sz w:val="18"/>
          <w:szCs w:val="18"/>
          <w:lang w:eastAsia="en-US"/>
        </w:rPr>
        <w:t>.</w:t>
      </w:r>
    </w:p>
    <w:p w:rsidR="00BA2C4D" w:rsidRPr="002422AC" w:rsidRDefault="00BA2C4D" w:rsidP="00BA2C4D">
      <w:pPr>
        <w:pStyle w:val="Odsekzoznamu"/>
        <w:spacing w:after="160" w:line="259" w:lineRule="auto"/>
        <w:ind w:left="360"/>
        <w:jc w:val="both"/>
        <w:rPr>
          <w:rFonts w:ascii="Arial" w:eastAsiaTheme="minorHAnsi" w:hAnsi="Arial" w:cs="Arial"/>
          <w:sz w:val="18"/>
          <w:szCs w:val="18"/>
          <w:lang w:eastAsia="en-US"/>
        </w:rPr>
      </w:pPr>
    </w:p>
    <w:p w:rsidR="00BA2C4D" w:rsidRDefault="00BA2C4D" w:rsidP="00BA2C4D">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863388">
        <w:rPr>
          <w:rFonts w:ascii="Arial" w:eastAsiaTheme="minorHAnsi" w:hAnsi="Arial" w:cs="Arial"/>
          <w:sz w:val="18"/>
          <w:szCs w:val="18"/>
          <w:lang w:eastAsia="en-US"/>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rsidR="00BA2C4D" w:rsidRPr="00863388" w:rsidRDefault="00BA2C4D" w:rsidP="00BA2C4D">
      <w:pPr>
        <w:pStyle w:val="Odsekzoznamu"/>
        <w:spacing w:after="160" w:line="259" w:lineRule="auto"/>
        <w:ind w:left="360"/>
        <w:jc w:val="both"/>
        <w:rPr>
          <w:rFonts w:ascii="Arial" w:eastAsiaTheme="minorHAnsi" w:hAnsi="Arial" w:cs="Arial"/>
          <w:sz w:val="18"/>
          <w:szCs w:val="18"/>
          <w:lang w:eastAsia="en-US"/>
        </w:rPr>
      </w:pPr>
    </w:p>
    <w:p w:rsidR="00BA2C4D" w:rsidRPr="00863388" w:rsidRDefault="00BA2C4D" w:rsidP="00BA2C4D">
      <w:pPr>
        <w:pStyle w:val="Odsekzoznamu"/>
        <w:numPr>
          <w:ilvl w:val="1"/>
          <w:numId w:val="28"/>
        </w:numPr>
        <w:ind w:left="567" w:hanging="567"/>
        <w:jc w:val="both"/>
        <w:rPr>
          <w:rFonts w:ascii="Arial" w:hAnsi="Arial" w:cs="Arial"/>
          <w:sz w:val="18"/>
          <w:szCs w:val="18"/>
        </w:rPr>
      </w:pPr>
      <w:r w:rsidRPr="00844FDF">
        <w:rPr>
          <w:rFonts w:ascii="Arial" w:hAnsi="Arial" w:cs="Arial"/>
          <w:sz w:val="18"/>
          <w:szCs w:val="18"/>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w:t>
      </w:r>
      <w:r>
        <w:rPr>
          <w:rFonts w:ascii="Arial" w:hAnsi="Arial" w:cs="Arial"/>
          <w:sz w:val="18"/>
          <w:szCs w:val="18"/>
        </w:rPr>
        <w:t xml:space="preserve"> vykonaním zápisu do stavebného denníka</w:t>
      </w:r>
      <w:r w:rsidRPr="00844FDF">
        <w:rPr>
          <w:rFonts w:ascii="Arial" w:hAnsi="Arial" w:cs="Arial"/>
          <w:sz w:val="18"/>
          <w:szCs w:val="18"/>
        </w:rPr>
        <w:t xml:space="preserve">; dodávateľ bude o prerušení prác informovaný bez zbytočného odkladu. </w:t>
      </w:r>
      <w:r>
        <w:rPr>
          <w:rFonts w:ascii="Arial" w:hAnsi="Arial" w:cs="Arial"/>
          <w:sz w:val="18"/>
          <w:szCs w:val="18"/>
        </w:rPr>
        <w:t>Ustanovenie Článku 7, bodu 7.4 tým nie je dotknuté.</w:t>
      </w:r>
    </w:p>
    <w:p w:rsidR="00BA2C4D" w:rsidRPr="002422AC" w:rsidRDefault="00BA2C4D" w:rsidP="00BA2C4D">
      <w:pPr>
        <w:ind w:left="993" w:hanging="633"/>
        <w:jc w:val="both"/>
        <w:rPr>
          <w:rFonts w:ascii="Arial" w:hAnsi="Arial" w:cs="Arial"/>
          <w:b/>
          <w:sz w:val="18"/>
          <w:szCs w:val="18"/>
        </w:rPr>
      </w:pPr>
    </w:p>
    <w:p w:rsidR="00BA2C4D" w:rsidRPr="002422AC" w:rsidRDefault="00BA2C4D" w:rsidP="00BA2C4D">
      <w:pPr>
        <w:ind w:left="993" w:hanging="633"/>
        <w:jc w:val="both"/>
        <w:rPr>
          <w:rFonts w:ascii="Arial" w:hAnsi="Arial" w:cs="Arial"/>
          <w:b/>
          <w:sz w:val="18"/>
          <w:szCs w:val="18"/>
        </w:rPr>
      </w:pPr>
    </w:p>
    <w:p w:rsidR="00BA2C4D" w:rsidRPr="002422AC" w:rsidRDefault="00BA2C4D" w:rsidP="00BA2C4D">
      <w:pPr>
        <w:ind w:left="993" w:hanging="633"/>
        <w:jc w:val="center"/>
        <w:rPr>
          <w:rFonts w:ascii="Arial" w:hAnsi="Arial" w:cs="Arial"/>
          <w:b/>
          <w:sz w:val="18"/>
          <w:szCs w:val="18"/>
        </w:rPr>
      </w:pPr>
      <w:r w:rsidRPr="002422AC">
        <w:rPr>
          <w:rFonts w:ascii="Arial" w:hAnsi="Arial" w:cs="Arial"/>
          <w:b/>
          <w:sz w:val="18"/>
          <w:szCs w:val="18"/>
        </w:rPr>
        <w:t>Článok 11</w:t>
      </w:r>
    </w:p>
    <w:p w:rsidR="00BA2C4D" w:rsidRDefault="00BA2C4D" w:rsidP="00BA2C4D">
      <w:pPr>
        <w:ind w:left="993" w:hanging="633"/>
        <w:jc w:val="center"/>
        <w:rPr>
          <w:rFonts w:ascii="Arial" w:hAnsi="Arial" w:cs="Arial"/>
          <w:b/>
          <w:sz w:val="18"/>
          <w:szCs w:val="18"/>
        </w:rPr>
      </w:pPr>
      <w:r w:rsidRPr="002422AC">
        <w:rPr>
          <w:rFonts w:ascii="Arial" w:hAnsi="Arial" w:cs="Arial"/>
          <w:b/>
          <w:sz w:val="18"/>
          <w:szCs w:val="18"/>
        </w:rPr>
        <w:t>Miesto</w:t>
      </w:r>
      <w:r>
        <w:rPr>
          <w:rFonts w:ascii="Arial" w:hAnsi="Arial" w:cs="Arial"/>
          <w:b/>
          <w:sz w:val="18"/>
          <w:szCs w:val="18"/>
        </w:rPr>
        <w:t xml:space="preserve"> zhotovenia Diela</w:t>
      </w:r>
    </w:p>
    <w:p w:rsidR="00BA2C4D" w:rsidRPr="00400BCC" w:rsidRDefault="00BA2C4D" w:rsidP="00BA2C4D">
      <w:pPr>
        <w:ind w:left="993" w:hanging="633"/>
        <w:jc w:val="both"/>
        <w:rPr>
          <w:rFonts w:ascii="Arial" w:hAnsi="Arial" w:cs="Arial"/>
          <w:b/>
          <w:sz w:val="18"/>
          <w:szCs w:val="18"/>
        </w:rPr>
      </w:pPr>
    </w:p>
    <w:p w:rsidR="00BA2C4D" w:rsidRPr="00400BCC" w:rsidRDefault="00BA2C4D" w:rsidP="00BA2C4D">
      <w:pPr>
        <w:ind w:left="567" w:hanging="567"/>
        <w:contextualSpacing/>
        <w:jc w:val="both"/>
        <w:rPr>
          <w:rFonts w:ascii="Arial" w:hAnsi="Arial" w:cs="Arial"/>
          <w:sz w:val="18"/>
          <w:szCs w:val="18"/>
        </w:rPr>
      </w:pPr>
      <w:r>
        <w:rPr>
          <w:rFonts w:ascii="Arial" w:hAnsi="Arial" w:cs="Arial"/>
          <w:sz w:val="18"/>
          <w:szCs w:val="18"/>
        </w:rPr>
        <w:t xml:space="preserve">11.1    </w:t>
      </w:r>
      <w:r w:rsidRPr="00400BCC">
        <w:rPr>
          <w:rFonts w:ascii="Arial" w:hAnsi="Arial" w:cs="Arial"/>
          <w:sz w:val="18"/>
          <w:szCs w:val="18"/>
        </w:rPr>
        <w:t>Zmlu</w:t>
      </w:r>
      <w:r>
        <w:rPr>
          <w:rFonts w:ascii="Arial" w:hAnsi="Arial" w:cs="Arial"/>
          <w:sz w:val="18"/>
          <w:szCs w:val="18"/>
        </w:rPr>
        <w:t>vné strany berú na vedomie, že d</w:t>
      </w:r>
      <w:r w:rsidRPr="00400BCC">
        <w:rPr>
          <w:rFonts w:ascii="Arial" w:hAnsi="Arial" w:cs="Arial"/>
          <w:sz w:val="18"/>
          <w:szCs w:val="18"/>
        </w:rPr>
        <w:t>odávateľ bude Dielo zhotovovať na Stavenisku. Zmluvné strany sa dohodli, že nebezpečenstvo škody na zhotovovanom Diele, ako aj na stavbe v ktorej sa Stavenisko nachádza v rozsahu v ktorom zasahuje do tejto stavby počas realizácie Diela</w:t>
      </w:r>
      <w:r>
        <w:rPr>
          <w:rFonts w:ascii="Arial" w:hAnsi="Arial" w:cs="Arial"/>
          <w:sz w:val="18"/>
          <w:szCs w:val="18"/>
        </w:rPr>
        <w:t>, znáša d</w:t>
      </w:r>
      <w:r w:rsidRPr="00400BCC">
        <w:rPr>
          <w:rFonts w:ascii="Arial" w:hAnsi="Arial" w:cs="Arial"/>
          <w:sz w:val="18"/>
          <w:szCs w:val="18"/>
        </w:rPr>
        <w:t>odávateľ.</w:t>
      </w:r>
    </w:p>
    <w:p w:rsidR="00BA2C4D" w:rsidRPr="00400BCC" w:rsidRDefault="00BA2C4D" w:rsidP="00BA2C4D">
      <w:pPr>
        <w:ind w:left="993" w:hanging="633"/>
        <w:jc w:val="both"/>
        <w:rPr>
          <w:rFonts w:ascii="Arial" w:hAnsi="Arial" w:cs="Arial"/>
          <w:b/>
          <w:sz w:val="18"/>
          <w:szCs w:val="18"/>
        </w:rPr>
      </w:pPr>
    </w:p>
    <w:p w:rsidR="00BA2C4D" w:rsidRDefault="00BA2C4D" w:rsidP="00BA2C4D">
      <w:pPr>
        <w:ind w:left="993" w:hanging="633"/>
        <w:jc w:val="both"/>
        <w:rPr>
          <w:rFonts w:ascii="Arial" w:hAnsi="Arial" w:cs="Arial"/>
          <w:b/>
          <w:sz w:val="18"/>
          <w:szCs w:val="18"/>
        </w:rPr>
      </w:pPr>
    </w:p>
    <w:p w:rsidR="00BA2C4D" w:rsidRPr="00400BCC" w:rsidRDefault="00BA2C4D" w:rsidP="00BA2C4D">
      <w:pPr>
        <w:ind w:left="993" w:hanging="633"/>
        <w:jc w:val="center"/>
        <w:rPr>
          <w:rFonts w:ascii="Arial" w:hAnsi="Arial" w:cs="Arial"/>
          <w:b/>
          <w:sz w:val="18"/>
          <w:szCs w:val="18"/>
        </w:rPr>
      </w:pPr>
      <w:r>
        <w:rPr>
          <w:rFonts w:ascii="Arial" w:hAnsi="Arial" w:cs="Arial"/>
          <w:b/>
          <w:sz w:val="18"/>
          <w:szCs w:val="18"/>
        </w:rPr>
        <w:t>Článok 12</w:t>
      </w:r>
    </w:p>
    <w:p w:rsidR="00BA2C4D" w:rsidRDefault="00BA2C4D" w:rsidP="00BA2C4D">
      <w:pPr>
        <w:ind w:left="993" w:hanging="633"/>
        <w:jc w:val="center"/>
        <w:rPr>
          <w:rFonts w:ascii="Arial" w:hAnsi="Arial" w:cs="Arial"/>
          <w:b/>
          <w:sz w:val="18"/>
          <w:szCs w:val="18"/>
        </w:rPr>
      </w:pPr>
      <w:r w:rsidRPr="00400BCC">
        <w:rPr>
          <w:rFonts w:ascii="Arial" w:hAnsi="Arial" w:cs="Arial"/>
          <w:b/>
          <w:sz w:val="18"/>
          <w:szCs w:val="18"/>
        </w:rPr>
        <w:t>Zodpovednosť za vady, záruka za akosť Diela a záručná doba</w:t>
      </w:r>
    </w:p>
    <w:p w:rsidR="00BA2C4D" w:rsidRPr="00400BCC" w:rsidRDefault="00BA2C4D" w:rsidP="00BA2C4D">
      <w:pPr>
        <w:ind w:left="993" w:hanging="633"/>
        <w:jc w:val="both"/>
        <w:rPr>
          <w:rFonts w:ascii="Arial" w:hAnsi="Arial" w:cs="Arial"/>
          <w:b/>
          <w:sz w:val="18"/>
          <w:szCs w:val="18"/>
        </w:rPr>
      </w:pPr>
    </w:p>
    <w:p w:rsidR="00BA2C4D" w:rsidRDefault="00BA2C4D" w:rsidP="00BA2C4D">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Dodávateľ zodpovedá za úplné, kvalitné a kompletné zhotoven</w:t>
      </w:r>
      <w:r>
        <w:rPr>
          <w:rFonts w:ascii="Arial" w:eastAsiaTheme="minorHAnsi" w:hAnsi="Arial" w:cs="Arial"/>
          <w:sz w:val="18"/>
          <w:szCs w:val="18"/>
          <w:lang w:eastAsia="en-US"/>
        </w:rPr>
        <w:t>ie Diela v celku a v súlade so z</w:t>
      </w:r>
      <w:r w:rsidRPr="00DC4F32">
        <w:rPr>
          <w:rFonts w:ascii="Arial" w:eastAsiaTheme="minorHAnsi" w:hAnsi="Arial" w:cs="Arial"/>
          <w:sz w:val="18"/>
          <w:szCs w:val="18"/>
          <w:lang w:eastAsia="en-US"/>
        </w:rPr>
        <w:t>mluvou, Projektovou dokumentáciou a ostatnou stavebno-technickou dokumentáciou, vrátane jej zmien a doplnkov počas vykonávania prác, ak budú schv</w:t>
      </w:r>
      <w:r>
        <w:rPr>
          <w:rFonts w:ascii="Arial" w:eastAsiaTheme="minorHAnsi" w:hAnsi="Arial" w:cs="Arial"/>
          <w:sz w:val="18"/>
          <w:szCs w:val="18"/>
          <w:lang w:eastAsia="en-US"/>
        </w:rPr>
        <w:t>álené v súlade s ustanoveniami z</w:t>
      </w:r>
      <w:r w:rsidRPr="00DC4F32">
        <w:rPr>
          <w:rFonts w:ascii="Arial" w:eastAsiaTheme="minorHAnsi" w:hAnsi="Arial" w:cs="Arial"/>
          <w:sz w:val="18"/>
          <w:szCs w:val="18"/>
          <w:lang w:eastAsia="en-US"/>
        </w:rPr>
        <w:t>mluvy. Dodávateľ zodpovedá za to, že ním vykonané práce a dodané materiály budú zodpovedať príslušným právnym</w:t>
      </w:r>
      <w:r>
        <w:rPr>
          <w:rFonts w:ascii="Arial" w:eastAsiaTheme="minorHAnsi" w:hAnsi="Arial" w:cs="Arial"/>
          <w:sz w:val="18"/>
          <w:szCs w:val="18"/>
          <w:lang w:eastAsia="en-US"/>
        </w:rPr>
        <w:t xml:space="preserve"> predpisom a normám platným v Slovenskej republike</w:t>
      </w:r>
      <w:r w:rsidRPr="00DC4F32">
        <w:rPr>
          <w:rFonts w:ascii="Arial" w:eastAsiaTheme="minorHAnsi" w:hAnsi="Arial" w:cs="Arial"/>
          <w:sz w:val="18"/>
          <w:szCs w:val="18"/>
          <w:lang w:eastAsia="en-US"/>
        </w:rPr>
        <w:t xml:space="preserve"> a Európskej únii. Kvalita vykonaného Diela musí byť v súlade s platnými technickými normami a štandardmi, obvykle aplikovanými v stavebníctve, ako aj </w:t>
      </w:r>
      <w:r>
        <w:rPr>
          <w:rFonts w:ascii="Arial" w:eastAsiaTheme="minorHAnsi" w:hAnsi="Arial" w:cs="Arial"/>
          <w:sz w:val="18"/>
          <w:szCs w:val="18"/>
          <w:lang w:eastAsia="en-US"/>
        </w:rPr>
        <w:t>s požiadavkami špecifikovanými z</w:t>
      </w:r>
      <w:r w:rsidRPr="00DC4F32">
        <w:rPr>
          <w:rFonts w:ascii="Arial" w:eastAsiaTheme="minorHAnsi" w:hAnsi="Arial" w:cs="Arial"/>
          <w:sz w:val="18"/>
          <w:szCs w:val="18"/>
          <w:lang w:eastAsia="en-US"/>
        </w:rPr>
        <w:t>mluvou, Projektovou dokumentáciou, stavebno-technickou dokumentáciou a platnými právnymi predpismi.</w:t>
      </w:r>
    </w:p>
    <w:p w:rsidR="00BA2C4D"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 xml:space="preserve">Dodávateľ zodpovedá za vady Diela, ktoré má </w:t>
      </w:r>
      <w:r>
        <w:rPr>
          <w:rFonts w:ascii="Arial" w:eastAsiaTheme="minorHAnsi" w:hAnsi="Arial" w:cs="Arial"/>
          <w:sz w:val="18"/>
          <w:szCs w:val="18"/>
          <w:lang w:eastAsia="en-US"/>
        </w:rPr>
        <w:t>Dielo v čase jeho odovzdania o</w:t>
      </w:r>
      <w:r w:rsidRPr="00DC4F32">
        <w:rPr>
          <w:rFonts w:ascii="Arial" w:eastAsiaTheme="minorHAnsi" w:hAnsi="Arial" w:cs="Arial"/>
          <w:sz w:val="18"/>
          <w:szCs w:val="18"/>
          <w:lang w:eastAsia="en-US"/>
        </w:rPr>
        <w:t>bjednávateľovi. Za vady, ktoré sa prejavil</w:t>
      </w:r>
      <w:r>
        <w:rPr>
          <w:rFonts w:ascii="Arial" w:eastAsiaTheme="minorHAnsi" w:hAnsi="Arial" w:cs="Arial"/>
          <w:sz w:val="18"/>
          <w:szCs w:val="18"/>
          <w:lang w:eastAsia="en-US"/>
        </w:rPr>
        <w:t>i po odovzdaní Diela zodpovedá d</w:t>
      </w:r>
      <w:r w:rsidRPr="00DC4F32">
        <w:rPr>
          <w:rFonts w:ascii="Arial" w:eastAsiaTheme="minorHAnsi" w:hAnsi="Arial" w:cs="Arial"/>
          <w:sz w:val="18"/>
          <w:szCs w:val="18"/>
          <w:lang w:eastAsia="en-US"/>
        </w:rPr>
        <w:t xml:space="preserve">odávateľ v prípade, ak boli tieto spôsobené porušením jeho </w:t>
      </w:r>
      <w:r>
        <w:rPr>
          <w:rFonts w:ascii="Arial" w:eastAsiaTheme="minorHAnsi" w:hAnsi="Arial" w:cs="Arial"/>
          <w:sz w:val="18"/>
          <w:szCs w:val="18"/>
          <w:lang w:eastAsia="en-US"/>
        </w:rPr>
        <w:t>povinností vyplývajúcich mu zo z</w:t>
      </w:r>
      <w:r w:rsidRPr="00DC4F32">
        <w:rPr>
          <w:rFonts w:ascii="Arial" w:eastAsiaTheme="minorHAnsi" w:hAnsi="Arial" w:cs="Arial"/>
          <w:sz w:val="18"/>
          <w:szCs w:val="18"/>
          <w:lang w:eastAsia="en-US"/>
        </w:rPr>
        <w:t>mluvy.</w:t>
      </w:r>
    </w:p>
    <w:p w:rsidR="00BA2C4D" w:rsidRPr="00DC4F32"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poskytuje o</w:t>
      </w:r>
      <w:r w:rsidRPr="00DC4F32">
        <w:rPr>
          <w:rFonts w:ascii="Arial" w:eastAsiaTheme="minorHAnsi" w:hAnsi="Arial" w:cs="Arial"/>
          <w:sz w:val="18"/>
          <w:szCs w:val="18"/>
          <w:lang w:eastAsia="en-US"/>
        </w:rPr>
        <w:t xml:space="preserve">bjednávateľovi záručnú dobu na stavebné časti Diela v </w:t>
      </w:r>
      <w:r w:rsidRPr="002422AC">
        <w:rPr>
          <w:rFonts w:ascii="Arial" w:eastAsiaTheme="minorHAnsi" w:hAnsi="Arial" w:cs="Arial"/>
          <w:sz w:val="18"/>
          <w:szCs w:val="18"/>
          <w:lang w:eastAsia="en-US"/>
        </w:rPr>
        <w:t xml:space="preserve">trvaní </w:t>
      </w:r>
      <w:r w:rsidRPr="002422AC">
        <w:rPr>
          <w:rFonts w:ascii="Arial" w:eastAsiaTheme="minorHAnsi" w:hAnsi="Arial" w:cs="Arial"/>
          <w:b/>
          <w:sz w:val="18"/>
          <w:szCs w:val="18"/>
          <w:lang w:eastAsia="en-US"/>
        </w:rPr>
        <w:t>šesťdesiat (60) mesiacov</w:t>
      </w:r>
      <w:r w:rsidRPr="002422AC">
        <w:rPr>
          <w:rFonts w:ascii="Arial" w:eastAsiaTheme="minorHAnsi" w:hAnsi="Arial" w:cs="Arial"/>
          <w:sz w:val="18"/>
          <w:szCs w:val="18"/>
          <w:lang w:eastAsia="en-US"/>
        </w:rPr>
        <w:t xml:space="preserve"> (ďalej len „Záručná doba“).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w:t>
      </w:r>
      <w:r>
        <w:rPr>
          <w:rFonts w:ascii="Arial" w:eastAsiaTheme="minorHAnsi" w:hAnsi="Arial" w:cs="Arial"/>
          <w:sz w:val="18"/>
          <w:szCs w:val="18"/>
          <w:lang w:eastAsia="en-US"/>
        </w:rPr>
        <w:t>. V prípade, ak o</w:t>
      </w:r>
      <w:r w:rsidRPr="00DC4F32">
        <w:rPr>
          <w:rFonts w:ascii="Arial" w:eastAsiaTheme="minorHAnsi" w:hAnsi="Arial" w:cs="Arial"/>
          <w:sz w:val="18"/>
          <w:szCs w:val="18"/>
          <w:lang w:eastAsia="en-US"/>
        </w:rPr>
        <w:t>bjednávateľ prevezme Dielo s drobnými vadami a nedorobkami, Záručná doba a Osobitná záručná doba začína plynúť od okamihu podpísania zápisu o odstránení týchto drobných vád a nedorobkov.</w:t>
      </w:r>
    </w:p>
    <w:p w:rsidR="00BA2C4D" w:rsidRPr="00DC4F32"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Záručná doba a Osobitná záručná d</w:t>
      </w:r>
      <w:r>
        <w:rPr>
          <w:rFonts w:ascii="Arial" w:eastAsiaTheme="minorHAnsi" w:hAnsi="Arial" w:cs="Arial"/>
          <w:sz w:val="18"/>
          <w:szCs w:val="18"/>
          <w:lang w:eastAsia="en-US"/>
        </w:rPr>
        <w:t>oba neplynie po dobu, po ktorú o</w:t>
      </w:r>
      <w:r w:rsidRPr="00DC4F32">
        <w:rPr>
          <w:rFonts w:ascii="Arial" w:eastAsiaTheme="minorHAnsi" w:hAnsi="Arial" w:cs="Arial"/>
          <w:sz w:val="18"/>
          <w:szCs w:val="18"/>
          <w:lang w:eastAsia="en-US"/>
        </w:rPr>
        <w:t>bjednávateľ nemôže Dielo alebo jeho časť užívať pre jeho vady a/alebo</w:t>
      </w:r>
      <w:r>
        <w:rPr>
          <w:rFonts w:ascii="Arial" w:eastAsiaTheme="minorHAnsi" w:hAnsi="Arial" w:cs="Arial"/>
          <w:sz w:val="18"/>
          <w:szCs w:val="18"/>
          <w:lang w:eastAsia="en-US"/>
        </w:rPr>
        <w:t xml:space="preserve"> nedorobky, za ktoré zodpovedá d</w:t>
      </w:r>
      <w:r w:rsidRPr="00DC4F32">
        <w:rPr>
          <w:rFonts w:ascii="Arial" w:eastAsiaTheme="minorHAnsi" w:hAnsi="Arial" w:cs="Arial"/>
          <w:sz w:val="18"/>
          <w:szCs w:val="18"/>
          <w:lang w:eastAsia="en-US"/>
        </w:rPr>
        <w:t>odávateľ. V prípade, že pri odstraňovaní vád a/alebo nedorobkov došlo k výmene jednotlivých častí Diela za nové, pre nové časti Diela začína plynúť nová Záručná doba alebo nová Osobitná záručná doba.</w:t>
      </w:r>
    </w:p>
    <w:p w:rsidR="00BA2C4D" w:rsidRPr="00DC4F32"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29"/>
        </w:numPr>
        <w:ind w:left="567" w:hanging="567"/>
        <w:jc w:val="both"/>
        <w:rPr>
          <w:rFonts w:ascii="Arial" w:eastAsiaTheme="minorHAnsi" w:hAnsi="Arial" w:cs="Arial"/>
          <w:sz w:val="18"/>
          <w:szCs w:val="18"/>
          <w:lang w:eastAsia="en-US"/>
        </w:rPr>
      </w:pPr>
      <w:r w:rsidRPr="00BB47B7">
        <w:rPr>
          <w:rFonts w:ascii="Arial" w:eastAsiaTheme="minorHAnsi" w:hAnsi="Arial" w:cs="Arial"/>
          <w:sz w:val="18"/>
          <w:szCs w:val="18"/>
          <w:lang w:eastAsia="en-US"/>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rsidR="00BA2C4D" w:rsidRPr="00BB47B7" w:rsidRDefault="00BA2C4D" w:rsidP="00BA2C4D">
      <w:pPr>
        <w:jc w:val="both"/>
        <w:rPr>
          <w:rFonts w:ascii="Arial" w:hAnsi="Arial" w:cs="Arial"/>
          <w:sz w:val="18"/>
          <w:szCs w:val="18"/>
        </w:rPr>
      </w:pPr>
    </w:p>
    <w:p w:rsidR="00BA2C4D" w:rsidRDefault="00BA2C4D" w:rsidP="00BA2C4D">
      <w:pPr>
        <w:pStyle w:val="Odsekzoznamu"/>
        <w:numPr>
          <w:ilvl w:val="1"/>
          <w:numId w:val="29"/>
        </w:numPr>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Objednávateľ je povinný bez zbyt</w:t>
      </w:r>
      <w:r>
        <w:rPr>
          <w:rFonts w:ascii="Arial" w:eastAsiaTheme="minorHAnsi" w:hAnsi="Arial" w:cs="Arial"/>
          <w:sz w:val="18"/>
          <w:szCs w:val="18"/>
          <w:lang w:eastAsia="en-US"/>
        </w:rPr>
        <w:t>očného odkladu písomne oznámiť d</w:t>
      </w:r>
      <w:r w:rsidRPr="00DC4F32">
        <w:rPr>
          <w:rFonts w:ascii="Arial" w:eastAsiaTheme="minorHAnsi" w:hAnsi="Arial" w:cs="Arial"/>
          <w:sz w:val="18"/>
          <w:szCs w:val="18"/>
          <w:lang w:eastAsia="en-US"/>
        </w:rPr>
        <w:t>odávateľovi vady Diela najneskôr však v lehote tridsiatich (30) kalendárnych dní odo dňa,</w:t>
      </w:r>
      <w:r>
        <w:rPr>
          <w:rFonts w:ascii="Arial" w:eastAsiaTheme="minorHAnsi" w:hAnsi="Arial" w:cs="Arial"/>
          <w:sz w:val="18"/>
          <w:szCs w:val="18"/>
          <w:lang w:eastAsia="en-US"/>
        </w:rPr>
        <w:t xml:space="preserve"> kedy vadu zistil. V oznámení o</w:t>
      </w:r>
      <w:r w:rsidRPr="00DC4F32">
        <w:rPr>
          <w:rFonts w:ascii="Arial" w:eastAsiaTheme="minorHAnsi" w:hAnsi="Arial" w:cs="Arial"/>
          <w:sz w:val="18"/>
          <w:szCs w:val="18"/>
          <w:lang w:eastAsia="en-US"/>
        </w:rPr>
        <w:t>bjednávateľ uvedie popis vady, ako sa vada pr</w:t>
      </w:r>
      <w:r>
        <w:rPr>
          <w:rFonts w:ascii="Arial" w:eastAsiaTheme="minorHAnsi" w:hAnsi="Arial" w:cs="Arial"/>
          <w:sz w:val="18"/>
          <w:szCs w:val="18"/>
          <w:lang w:eastAsia="en-US"/>
        </w:rPr>
        <w:t>ejavila a jej rozsah. Dodávateľ</w:t>
      </w:r>
      <w:r w:rsidRPr="00DC4F32">
        <w:rPr>
          <w:rFonts w:ascii="Arial" w:eastAsiaTheme="minorHAnsi" w:hAnsi="Arial" w:cs="Arial"/>
          <w:sz w:val="18"/>
          <w:szCs w:val="18"/>
          <w:lang w:eastAsia="en-US"/>
        </w:rPr>
        <w:t xml:space="preserve"> je povinný nastúpiť na odstránenie reklamovanej vady bez z</w:t>
      </w:r>
      <w:r>
        <w:rPr>
          <w:rFonts w:ascii="Arial" w:eastAsiaTheme="minorHAnsi" w:hAnsi="Arial" w:cs="Arial"/>
          <w:sz w:val="18"/>
          <w:szCs w:val="18"/>
          <w:lang w:eastAsia="en-US"/>
        </w:rPr>
        <w:t>bytočného odkladu, najneskôr však</w:t>
      </w:r>
      <w:r w:rsidRPr="00DC4F32">
        <w:rPr>
          <w:rFonts w:ascii="Arial" w:eastAsiaTheme="minorHAnsi" w:hAnsi="Arial" w:cs="Arial"/>
          <w:sz w:val="18"/>
          <w:szCs w:val="18"/>
          <w:lang w:eastAsia="en-US"/>
        </w:rPr>
        <w:t xml:space="preserve"> do piatich (5) kalendárn</w:t>
      </w:r>
      <w:r>
        <w:rPr>
          <w:rFonts w:ascii="Arial" w:eastAsiaTheme="minorHAnsi" w:hAnsi="Arial" w:cs="Arial"/>
          <w:sz w:val="18"/>
          <w:szCs w:val="18"/>
          <w:lang w:eastAsia="en-US"/>
        </w:rPr>
        <w:t>ych dní odo dňa oznámenia vady o</w:t>
      </w:r>
      <w:r w:rsidRPr="00DC4F32">
        <w:rPr>
          <w:rFonts w:ascii="Arial" w:eastAsiaTheme="minorHAnsi" w:hAnsi="Arial" w:cs="Arial"/>
          <w:sz w:val="18"/>
          <w:szCs w:val="18"/>
          <w:lang w:eastAsia="en-US"/>
        </w:rPr>
        <w:t xml:space="preserve">bjednávateľom. </w:t>
      </w:r>
      <w:r>
        <w:rPr>
          <w:rFonts w:ascii="Arial" w:eastAsiaTheme="minorHAnsi" w:hAnsi="Arial" w:cs="Arial"/>
          <w:sz w:val="18"/>
          <w:szCs w:val="18"/>
          <w:lang w:eastAsia="en-US"/>
        </w:rPr>
        <w:t>V prípade havarijného stavu je d</w:t>
      </w:r>
      <w:r w:rsidRPr="00DC4F32">
        <w:rPr>
          <w:rFonts w:ascii="Arial" w:eastAsiaTheme="minorHAnsi" w:hAnsi="Arial" w:cs="Arial"/>
          <w:sz w:val="18"/>
          <w:szCs w:val="18"/>
          <w:lang w:eastAsia="en-US"/>
        </w:rPr>
        <w:t>odávateľ povinný nastúpiť na odstránenie vád na Diele bez z</w:t>
      </w:r>
      <w:r>
        <w:rPr>
          <w:rFonts w:ascii="Arial" w:eastAsiaTheme="minorHAnsi" w:hAnsi="Arial" w:cs="Arial"/>
          <w:sz w:val="18"/>
          <w:szCs w:val="18"/>
          <w:lang w:eastAsia="en-US"/>
        </w:rPr>
        <w:t>bytočného odkladu, najneskôr však</w:t>
      </w:r>
      <w:r w:rsidRPr="00DC4F32">
        <w:rPr>
          <w:rFonts w:ascii="Arial" w:eastAsiaTheme="minorHAnsi" w:hAnsi="Arial" w:cs="Arial"/>
          <w:sz w:val="18"/>
          <w:szCs w:val="18"/>
          <w:lang w:eastAsia="en-US"/>
        </w:rPr>
        <w:t xml:space="preserve"> do štyroch (4) hodín od okamihu oznámenia vady. V prípad</w:t>
      </w:r>
      <w:r>
        <w:rPr>
          <w:rFonts w:ascii="Arial" w:eastAsiaTheme="minorHAnsi" w:hAnsi="Arial" w:cs="Arial"/>
          <w:sz w:val="18"/>
          <w:szCs w:val="18"/>
          <w:lang w:eastAsia="en-US"/>
        </w:rPr>
        <w:t>e, že vada nie je opraviteľná, d</w:t>
      </w:r>
      <w:r w:rsidRPr="00DC4F32">
        <w:rPr>
          <w:rFonts w:ascii="Arial" w:eastAsiaTheme="minorHAnsi" w:hAnsi="Arial" w:cs="Arial"/>
          <w:sz w:val="18"/>
          <w:szCs w:val="18"/>
          <w:lang w:eastAsia="en-US"/>
        </w:rPr>
        <w:t>odávateľ je povinný provizórne sprevádzkovať poškodenú (nefunkčnú) časť Diela, a to do dvadsať</w:t>
      </w:r>
      <w:r>
        <w:rPr>
          <w:rFonts w:ascii="Arial" w:eastAsiaTheme="minorHAnsi" w:hAnsi="Arial" w:cs="Arial"/>
          <w:sz w:val="18"/>
          <w:szCs w:val="18"/>
          <w:lang w:eastAsia="en-US"/>
        </w:rPr>
        <w:t>štyri (24) hodín od nastúpenia d</w:t>
      </w:r>
      <w:r w:rsidRPr="00DC4F32">
        <w:rPr>
          <w:rFonts w:ascii="Arial" w:eastAsiaTheme="minorHAnsi" w:hAnsi="Arial" w:cs="Arial"/>
          <w:sz w:val="18"/>
          <w:szCs w:val="18"/>
          <w:lang w:eastAsia="en-US"/>
        </w:rPr>
        <w:t>odáva</w:t>
      </w:r>
      <w:r>
        <w:rPr>
          <w:rFonts w:ascii="Arial" w:eastAsiaTheme="minorHAnsi" w:hAnsi="Arial" w:cs="Arial"/>
          <w:sz w:val="18"/>
          <w:szCs w:val="18"/>
          <w:lang w:eastAsia="en-US"/>
        </w:rPr>
        <w:t>teľa na odstraňovanie vady. Ak d</w:t>
      </w:r>
      <w:r w:rsidRPr="00DC4F32">
        <w:rPr>
          <w:rFonts w:ascii="Arial" w:eastAsiaTheme="minorHAnsi" w:hAnsi="Arial" w:cs="Arial"/>
          <w:sz w:val="18"/>
          <w:szCs w:val="18"/>
          <w:lang w:eastAsia="en-US"/>
        </w:rPr>
        <w:t>odávateľ neodstráni vady, za ktoré zo</w:t>
      </w:r>
      <w:r>
        <w:rPr>
          <w:rFonts w:ascii="Arial" w:eastAsiaTheme="minorHAnsi" w:hAnsi="Arial" w:cs="Arial"/>
          <w:sz w:val="18"/>
          <w:szCs w:val="18"/>
          <w:lang w:eastAsia="en-US"/>
        </w:rPr>
        <w:t>dpovedá, ani po písomnej výzve o</w:t>
      </w:r>
      <w:r w:rsidRPr="00DC4F32">
        <w:rPr>
          <w:rFonts w:ascii="Arial" w:eastAsiaTheme="minorHAnsi" w:hAnsi="Arial" w:cs="Arial"/>
          <w:sz w:val="18"/>
          <w:szCs w:val="18"/>
          <w:lang w:eastAsia="en-US"/>
        </w:rPr>
        <w:t>bjednávateľa s poskytnutím primeranej lehoty na plnenie nie kratšej ak</w:t>
      </w:r>
      <w:r>
        <w:rPr>
          <w:rFonts w:ascii="Arial" w:eastAsiaTheme="minorHAnsi" w:hAnsi="Arial" w:cs="Arial"/>
          <w:sz w:val="18"/>
          <w:szCs w:val="18"/>
          <w:lang w:eastAsia="en-US"/>
        </w:rPr>
        <w:t>o päť (5) kalendárnych dní, je o</w:t>
      </w:r>
      <w:r w:rsidRPr="00DC4F32">
        <w:rPr>
          <w:rFonts w:ascii="Arial" w:eastAsiaTheme="minorHAnsi" w:hAnsi="Arial" w:cs="Arial"/>
          <w:sz w:val="18"/>
          <w:szCs w:val="18"/>
          <w:lang w:eastAsia="en-US"/>
        </w:rPr>
        <w:t>bjednávateľ oprávnený odstrániť</w:t>
      </w:r>
      <w:r>
        <w:rPr>
          <w:rFonts w:ascii="Arial" w:eastAsiaTheme="minorHAnsi" w:hAnsi="Arial" w:cs="Arial"/>
          <w:sz w:val="18"/>
          <w:szCs w:val="18"/>
          <w:lang w:eastAsia="en-US"/>
        </w:rPr>
        <w:t xml:space="preserve"> vadu treťou osobou na náklady d</w:t>
      </w:r>
      <w:r w:rsidRPr="00DC4F32">
        <w:rPr>
          <w:rFonts w:ascii="Arial" w:eastAsiaTheme="minorHAnsi" w:hAnsi="Arial" w:cs="Arial"/>
          <w:sz w:val="18"/>
          <w:szCs w:val="18"/>
          <w:lang w:eastAsia="en-US"/>
        </w:rPr>
        <w:t xml:space="preserve">odávateľa. Po odstránení vady treťou </w:t>
      </w:r>
      <w:r>
        <w:rPr>
          <w:rFonts w:ascii="Arial" w:eastAsiaTheme="minorHAnsi" w:hAnsi="Arial" w:cs="Arial"/>
          <w:sz w:val="18"/>
          <w:szCs w:val="18"/>
          <w:lang w:eastAsia="en-US"/>
        </w:rPr>
        <w:t>osobou o tom písomne upovedomí d</w:t>
      </w:r>
      <w:r w:rsidRPr="00DC4F32">
        <w:rPr>
          <w:rFonts w:ascii="Arial" w:eastAsiaTheme="minorHAnsi" w:hAnsi="Arial" w:cs="Arial"/>
          <w:sz w:val="18"/>
          <w:szCs w:val="18"/>
          <w:lang w:eastAsia="en-US"/>
        </w:rPr>
        <w:t>odávateľa spolu s podrobným vyúčtovaním nákladov na odstránenie vady. Dodávateľ je v</w:t>
      </w:r>
      <w:r>
        <w:rPr>
          <w:rFonts w:ascii="Arial" w:eastAsiaTheme="minorHAnsi" w:hAnsi="Arial" w:cs="Arial"/>
          <w:sz w:val="18"/>
          <w:szCs w:val="18"/>
          <w:lang w:eastAsia="en-US"/>
        </w:rPr>
        <w:t xml:space="preserve"> takom prípade povinný uhradiť o</w:t>
      </w:r>
      <w:r w:rsidRPr="00DC4F32">
        <w:rPr>
          <w:rFonts w:ascii="Arial" w:eastAsiaTheme="minorHAnsi" w:hAnsi="Arial" w:cs="Arial"/>
          <w:sz w:val="18"/>
          <w:szCs w:val="18"/>
          <w:lang w:eastAsia="en-US"/>
        </w:rPr>
        <w:t>bjednávateľovi cenu za odstránenie vady treťou osobou v celom rozsahu.</w:t>
      </w:r>
    </w:p>
    <w:p w:rsidR="00BA2C4D" w:rsidRDefault="00BA2C4D" w:rsidP="00BA2C4D">
      <w:pPr>
        <w:pStyle w:val="Odsekzoznamu"/>
        <w:ind w:left="567"/>
        <w:jc w:val="both"/>
        <w:rPr>
          <w:rFonts w:ascii="Arial" w:eastAsiaTheme="minorHAnsi" w:hAnsi="Arial" w:cs="Arial"/>
          <w:sz w:val="18"/>
          <w:szCs w:val="18"/>
          <w:lang w:eastAsia="en-US"/>
        </w:rPr>
      </w:pPr>
    </w:p>
    <w:p w:rsidR="00BA2C4D" w:rsidRPr="00DC4F32" w:rsidRDefault="00BA2C4D" w:rsidP="00BA2C4D">
      <w:pPr>
        <w:pStyle w:val="Odsekzoznamu"/>
        <w:numPr>
          <w:ilvl w:val="1"/>
          <w:numId w:val="29"/>
        </w:numPr>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Odstránenie vady Objednávateľ skontroluje a následne písomne potvrdí jej odstránenie. Vada je považovaná za odstránenú až po písomnom potvrdení jej odstránenia Objednávateľom, ním poverenou osobou.</w:t>
      </w:r>
    </w:p>
    <w:p w:rsidR="00BA2C4D" w:rsidRPr="00400BCC" w:rsidRDefault="00BA2C4D" w:rsidP="00BA2C4D">
      <w:pPr>
        <w:ind w:left="993" w:hanging="633"/>
        <w:jc w:val="both"/>
        <w:rPr>
          <w:rFonts w:ascii="Arial" w:hAnsi="Arial" w:cs="Arial"/>
          <w:b/>
          <w:sz w:val="18"/>
          <w:szCs w:val="18"/>
        </w:rPr>
      </w:pPr>
    </w:p>
    <w:p w:rsidR="00BA2C4D" w:rsidRPr="00400BCC" w:rsidRDefault="00BA2C4D" w:rsidP="00BA2C4D">
      <w:pPr>
        <w:ind w:left="993" w:hanging="633"/>
        <w:jc w:val="center"/>
        <w:rPr>
          <w:rFonts w:ascii="Arial" w:hAnsi="Arial" w:cs="Arial"/>
          <w:b/>
          <w:sz w:val="18"/>
          <w:szCs w:val="18"/>
        </w:rPr>
      </w:pPr>
      <w:r>
        <w:rPr>
          <w:rFonts w:ascii="Arial" w:hAnsi="Arial" w:cs="Arial"/>
          <w:b/>
          <w:sz w:val="18"/>
          <w:szCs w:val="18"/>
        </w:rPr>
        <w:t>Článok 13</w:t>
      </w:r>
    </w:p>
    <w:p w:rsidR="00BA2C4D" w:rsidRDefault="00BA2C4D" w:rsidP="00BA2C4D">
      <w:pPr>
        <w:ind w:left="993" w:hanging="633"/>
        <w:jc w:val="center"/>
        <w:rPr>
          <w:rFonts w:ascii="Arial" w:hAnsi="Arial" w:cs="Arial"/>
          <w:b/>
          <w:sz w:val="18"/>
          <w:szCs w:val="18"/>
        </w:rPr>
      </w:pPr>
      <w:r w:rsidRPr="00400BCC">
        <w:rPr>
          <w:rFonts w:ascii="Arial" w:hAnsi="Arial" w:cs="Arial"/>
          <w:b/>
          <w:sz w:val="18"/>
          <w:szCs w:val="18"/>
        </w:rPr>
        <w:t>Zachovanie dôvernosti informácií</w:t>
      </w:r>
    </w:p>
    <w:p w:rsidR="00BA2C4D" w:rsidRPr="00400BCC" w:rsidRDefault="00BA2C4D" w:rsidP="00BA2C4D">
      <w:pPr>
        <w:ind w:left="993" w:hanging="633"/>
        <w:jc w:val="center"/>
        <w:rPr>
          <w:rFonts w:ascii="Arial" w:hAnsi="Arial" w:cs="Arial"/>
          <w:b/>
          <w:sz w:val="18"/>
          <w:szCs w:val="18"/>
        </w:rPr>
      </w:pPr>
    </w:p>
    <w:p w:rsidR="00BA2C4D" w:rsidRDefault="00BA2C4D" w:rsidP="00BA2C4D">
      <w:pPr>
        <w:pStyle w:val="Odsekzoznamu"/>
        <w:numPr>
          <w:ilvl w:val="1"/>
          <w:numId w:val="30"/>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Každá zo z</w:t>
      </w:r>
      <w:r w:rsidRPr="00DC4F32">
        <w:rPr>
          <w:rFonts w:ascii="Arial" w:eastAsiaTheme="minorHAnsi" w:hAnsi="Arial" w:cs="Arial"/>
          <w:sz w:val="18"/>
          <w:szCs w:val="18"/>
          <w:lang w:eastAsia="en-US"/>
        </w:rPr>
        <w:t>mluvných strán sa zaväzuje, že</w:t>
      </w:r>
      <w:r>
        <w:rPr>
          <w:rFonts w:ascii="Arial" w:eastAsiaTheme="minorHAnsi" w:hAnsi="Arial" w:cs="Arial"/>
          <w:sz w:val="18"/>
          <w:szCs w:val="18"/>
          <w:lang w:eastAsia="en-US"/>
        </w:rPr>
        <w:t xml:space="preserve"> kedykoľvek po dni uzatvorenia z</w:t>
      </w:r>
      <w:r w:rsidRPr="00DC4F32">
        <w:rPr>
          <w:rFonts w:ascii="Arial" w:eastAsiaTheme="minorHAnsi" w:hAnsi="Arial" w:cs="Arial"/>
          <w:sz w:val="18"/>
          <w:szCs w:val="18"/>
          <w:lang w:eastAsia="en-US"/>
        </w:rPr>
        <w:t>mluvy bez predchádzajúceho</w:t>
      </w:r>
      <w:r>
        <w:rPr>
          <w:rFonts w:ascii="Arial" w:eastAsiaTheme="minorHAnsi" w:hAnsi="Arial" w:cs="Arial"/>
          <w:sz w:val="18"/>
          <w:szCs w:val="18"/>
          <w:lang w:eastAsia="en-US"/>
        </w:rPr>
        <w:t xml:space="preserve"> súhlasu druhej z</w:t>
      </w:r>
      <w:r w:rsidRPr="00DC4F32">
        <w:rPr>
          <w:rFonts w:ascii="Arial" w:eastAsiaTheme="minorHAnsi" w:hAnsi="Arial" w:cs="Arial"/>
          <w:sz w:val="18"/>
          <w:szCs w:val="18"/>
          <w:lang w:eastAsia="en-US"/>
        </w:rPr>
        <w:t>mluvnej strany nevyužije, neposkytne ani neoznámi akejkoľvek tretej osobe, s výnimkou svojich splnomocnených zástupcov, audítorov, ktorí budú overov</w:t>
      </w:r>
      <w:r>
        <w:rPr>
          <w:rFonts w:ascii="Arial" w:eastAsiaTheme="minorHAnsi" w:hAnsi="Arial" w:cs="Arial"/>
          <w:sz w:val="18"/>
          <w:szCs w:val="18"/>
          <w:lang w:eastAsia="en-US"/>
        </w:rPr>
        <w:t>ať účtovnú závierku príslušnej z</w:t>
      </w:r>
      <w:r w:rsidRPr="00DC4F32">
        <w:rPr>
          <w:rFonts w:ascii="Arial" w:eastAsiaTheme="minorHAnsi" w:hAnsi="Arial" w:cs="Arial"/>
          <w:sz w:val="18"/>
          <w:szCs w:val="18"/>
          <w:lang w:eastAsia="en-US"/>
        </w:rPr>
        <w:t xml:space="preserve">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w:t>
      </w:r>
      <w:r>
        <w:rPr>
          <w:rFonts w:ascii="Arial" w:eastAsiaTheme="minorHAnsi" w:hAnsi="Arial" w:cs="Arial"/>
          <w:sz w:val="18"/>
          <w:szCs w:val="18"/>
          <w:lang w:eastAsia="en-US"/>
        </w:rPr>
        <w:t>o obchodných vzťahoch s druhou z</w:t>
      </w:r>
      <w:r w:rsidRPr="00DC4F32">
        <w:rPr>
          <w:rFonts w:ascii="Arial" w:eastAsiaTheme="minorHAnsi" w:hAnsi="Arial" w:cs="Arial"/>
          <w:sz w:val="18"/>
          <w:szCs w:val="18"/>
          <w:lang w:eastAsia="en-US"/>
        </w:rPr>
        <w:t>mluvnou stranou, a že uchová v tajnosti všetky technické, obchodné alebo iné informácie, ktoré prípadne získa, alebo ktoré sa</w:t>
      </w:r>
      <w:r>
        <w:rPr>
          <w:rFonts w:ascii="Arial" w:eastAsiaTheme="minorHAnsi" w:hAnsi="Arial" w:cs="Arial"/>
          <w:sz w:val="18"/>
          <w:szCs w:val="18"/>
          <w:lang w:eastAsia="en-US"/>
        </w:rPr>
        <w:t xml:space="preserve"> v budúcnosti dozvie od druhej z</w:t>
      </w:r>
      <w:r w:rsidRPr="00DC4F32">
        <w:rPr>
          <w:rFonts w:ascii="Arial" w:eastAsiaTheme="minorHAnsi" w:hAnsi="Arial" w:cs="Arial"/>
          <w:sz w:val="18"/>
          <w:szCs w:val="18"/>
          <w:lang w:eastAsia="en-US"/>
        </w:rPr>
        <w:t xml:space="preserve">mluvnej strany, a to vrátane informácií týkajúcich sa podnikateľskej činnosti </w:t>
      </w:r>
      <w:r>
        <w:rPr>
          <w:rFonts w:ascii="Arial" w:eastAsiaTheme="minorHAnsi" w:hAnsi="Arial" w:cs="Arial"/>
          <w:sz w:val="18"/>
          <w:szCs w:val="18"/>
          <w:lang w:eastAsia="en-US"/>
        </w:rPr>
        <w:t>alebo iných záležitostí druhej z</w:t>
      </w:r>
      <w:r w:rsidRPr="00DC4F32">
        <w:rPr>
          <w:rFonts w:ascii="Arial" w:eastAsiaTheme="minorHAnsi" w:hAnsi="Arial" w:cs="Arial"/>
          <w:sz w:val="18"/>
          <w:szCs w:val="18"/>
          <w:lang w:eastAsia="en-US"/>
        </w:rPr>
        <w:t>mluvnej strany.</w:t>
      </w:r>
      <w:r>
        <w:rPr>
          <w:rFonts w:ascii="Arial" w:eastAsiaTheme="minorHAnsi" w:hAnsi="Arial" w:cs="Arial"/>
          <w:sz w:val="18"/>
          <w:szCs w:val="18"/>
          <w:lang w:eastAsia="en-US"/>
        </w:rPr>
        <w:t xml:space="preserve"> </w:t>
      </w:r>
      <w:r w:rsidRPr="00306EB7">
        <w:rPr>
          <w:rFonts w:ascii="Arial" w:eastAsiaTheme="minorHAnsi" w:hAnsi="Arial" w:cs="Arial"/>
          <w:sz w:val="18"/>
          <w:szCs w:val="18"/>
          <w:lang w:eastAsia="en-US"/>
        </w:rPr>
        <w:t xml:space="preserve">Toto  ustanovenie sa nevzťahuje na </w:t>
      </w:r>
      <w:r>
        <w:rPr>
          <w:rFonts w:ascii="Arial" w:eastAsiaTheme="minorHAnsi" w:hAnsi="Arial" w:cs="Arial"/>
          <w:sz w:val="18"/>
          <w:szCs w:val="18"/>
          <w:lang w:eastAsia="en-US"/>
        </w:rPr>
        <w:t xml:space="preserve">dokumentáciu a dokumenty, </w:t>
      </w:r>
      <w:r w:rsidRPr="00306EB7">
        <w:rPr>
          <w:rFonts w:ascii="Arial" w:eastAsiaTheme="minorHAnsi" w:hAnsi="Arial" w:cs="Arial"/>
          <w:sz w:val="18"/>
          <w:szCs w:val="18"/>
          <w:lang w:eastAsia="en-US"/>
        </w:rPr>
        <w:t xml:space="preserve">ktoré sa v zmysle iných právnych predpisov (a to najmä </w:t>
      </w:r>
      <w:r>
        <w:rPr>
          <w:rFonts w:ascii="Arial" w:eastAsiaTheme="minorHAnsi" w:hAnsi="Arial" w:cs="Arial"/>
          <w:sz w:val="18"/>
          <w:szCs w:val="18"/>
          <w:lang w:eastAsia="en-US"/>
        </w:rPr>
        <w:t>Z</w:t>
      </w:r>
      <w:r w:rsidRPr="00306EB7">
        <w:rPr>
          <w:rFonts w:ascii="Arial" w:eastAsiaTheme="minorHAnsi" w:hAnsi="Arial" w:cs="Arial"/>
          <w:sz w:val="18"/>
          <w:szCs w:val="18"/>
          <w:lang w:eastAsia="en-US"/>
        </w:rPr>
        <w:t xml:space="preserve">ákona </w:t>
      </w:r>
      <w:r>
        <w:rPr>
          <w:rFonts w:ascii="Arial" w:eastAsiaTheme="minorHAnsi" w:hAnsi="Arial" w:cs="Arial"/>
          <w:sz w:val="18"/>
          <w:szCs w:val="18"/>
          <w:lang w:eastAsia="en-US"/>
        </w:rPr>
        <w:t>o verejnom obstarávaní</w:t>
      </w:r>
      <w:r w:rsidRPr="00306EB7">
        <w:rPr>
          <w:rFonts w:ascii="Arial" w:eastAsiaTheme="minorHAnsi" w:hAnsi="Arial" w:cs="Arial"/>
          <w:sz w:val="18"/>
          <w:szCs w:val="18"/>
          <w:lang w:eastAsia="en-US"/>
        </w:rPr>
        <w:t xml:space="preserve">) musia zverejňovať. Za porušenie obchodného tajomstva sa nepovažuje sprístupnenie takto označených dokumentov osobám zastupujúcim </w:t>
      </w:r>
      <w:r>
        <w:rPr>
          <w:rFonts w:ascii="Arial" w:eastAsiaTheme="minorHAnsi" w:hAnsi="Arial" w:cs="Arial"/>
          <w:sz w:val="18"/>
          <w:szCs w:val="18"/>
          <w:lang w:eastAsia="en-US"/>
        </w:rPr>
        <w:t>poskytujúcu zmluvnú stranu.</w:t>
      </w:r>
    </w:p>
    <w:p w:rsidR="00BA2C4D"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Pr="00DC4F32" w:rsidRDefault="00BA2C4D" w:rsidP="00BA2C4D">
      <w:pPr>
        <w:pStyle w:val="Odsekzoznamu"/>
        <w:numPr>
          <w:ilvl w:val="1"/>
          <w:numId w:val="30"/>
        </w:numPr>
        <w:spacing w:after="160" w:line="259" w:lineRule="auto"/>
        <w:ind w:left="426" w:hanging="426"/>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Pr="00DC4F32">
        <w:rPr>
          <w:rFonts w:ascii="Arial" w:eastAsiaTheme="minorHAnsi" w:hAnsi="Arial" w:cs="Arial"/>
          <w:sz w:val="18"/>
          <w:szCs w:val="18"/>
          <w:lang w:eastAsia="en-US"/>
        </w:rPr>
        <w:t>Okrem</w:t>
      </w:r>
      <w:r>
        <w:rPr>
          <w:rFonts w:ascii="Arial" w:eastAsiaTheme="minorHAnsi" w:hAnsi="Arial" w:cs="Arial"/>
          <w:sz w:val="18"/>
          <w:szCs w:val="18"/>
          <w:lang w:eastAsia="en-US"/>
        </w:rPr>
        <w:t xml:space="preserve"> vyššie uvedeného, ktorákoľvek z</w:t>
      </w:r>
      <w:r w:rsidRPr="00DC4F32">
        <w:rPr>
          <w:rFonts w:ascii="Arial" w:eastAsiaTheme="minorHAnsi" w:hAnsi="Arial" w:cs="Arial"/>
          <w:sz w:val="18"/>
          <w:szCs w:val="18"/>
          <w:lang w:eastAsia="en-US"/>
        </w:rPr>
        <w:t>mluvná strana má právo poskytnúť takéto informácie:</w:t>
      </w:r>
    </w:p>
    <w:p w:rsidR="00BA2C4D" w:rsidRPr="00400BCC" w:rsidRDefault="00BA2C4D" w:rsidP="00BA2C4D">
      <w:pPr>
        <w:numPr>
          <w:ilvl w:val="0"/>
          <w:numId w:val="7"/>
        </w:numPr>
        <w:ind w:left="993" w:hanging="633"/>
        <w:contextualSpacing/>
        <w:jc w:val="both"/>
        <w:rPr>
          <w:rFonts w:ascii="Arial" w:hAnsi="Arial" w:cs="Arial"/>
          <w:sz w:val="18"/>
          <w:szCs w:val="18"/>
        </w:rPr>
      </w:pPr>
      <w:r w:rsidRPr="00400BCC">
        <w:rPr>
          <w:rFonts w:ascii="Arial" w:hAnsi="Arial" w:cs="Arial"/>
          <w:sz w:val="18"/>
          <w:szCs w:val="18"/>
        </w:rPr>
        <w:t>n</w:t>
      </w:r>
      <w:r>
        <w:rPr>
          <w:rFonts w:ascii="Arial" w:hAnsi="Arial" w:cs="Arial"/>
          <w:sz w:val="18"/>
          <w:szCs w:val="18"/>
        </w:rPr>
        <w:t>a účely súdneho</w:t>
      </w:r>
      <w:r w:rsidRPr="00400BCC">
        <w:rPr>
          <w:rFonts w:ascii="Arial" w:hAnsi="Arial" w:cs="Arial"/>
          <w:sz w:val="18"/>
          <w:szCs w:val="18"/>
        </w:rPr>
        <w:t>, správneho, alebo iného konania, ktorého je účastníkom, a ktoré sa vedie v</w:t>
      </w:r>
      <w:r>
        <w:rPr>
          <w:rFonts w:ascii="Arial" w:hAnsi="Arial" w:cs="Arial"/>
          <w:sz w:val="18"/>
          <w:szCs w:val="18"/>
        </w:rPr>
        <w:t xml:space="preserve"> súvislosti so z</w:t>
      </w:r>
      <w:r w:rsidRPr="00400BCC">
        <w:rPr>
          <w:rFonts w:ascii="Arial" w:hAnsi="Arial" w:cs="Arial"/>
          <w:sz w:val="18"/>
          <w:szCs w:val="18"/>
        </w:rPr>
        <w:t>mluvou;</w:t>
      </w:r>
    </w:p>
    <w:p w:rsidR="00BA2C4D" w:rsidRPr="00400BCC" w:rsidRDefault="00BA2C4D" w:rsidP="00BA2C4D">
      <w:pPr>
        <w:numPr>
          <w:ilvl w:val="0"/>
          <w:numId w:val="7"/>
        </w:numPr>
        <w:ind w:left="993" w:hanging="633"/>
        <w:contextualSpacing/>
        <w:jc w:val="both"/>
        <w:rPr>
          <w:rFonts w:ascii="Arial" w:hAnsi="Arial" w:cs="Arial"/>
          <w:sz w:val="18"/>
          <w:szCs w:val="18"/>
        </w:rPr>
      </w:pPr>
      <w:r>
        <w:rPr>
          <w:rFonts w:ascii="Arial" w:hAnsi="Arial" w:cs="Arial"/>
          <w:sz w:val="18"/>
          <w:szCs w:val="18"/>
        </w:rPr>
        <w:t>osobe, ktorá pre takú z</w:t>
      </w:r>
      <w:r w:rsidRPr="00400BCC">
        <w:rPr>
          <w:rFonts w:ascii="Arial" w:hAnsi="Arial" w:cs="Arial"/>
          <w:sz w:val="18"/>
          <w:szCs w:val="18"/>
        </w:rPr>
        <w:t>mluvnú stranu spracúva dáta, a to v rozsahu nevyhnutnom na riadne spracovávanie dát;</w:t>
      </w:r>
    </w:p>
    <w:p w:rsidR="00BA2C4D" w:rsidRPr="00400BCC" w:rsidRDefault="00BA2C4D" w:rsidP="00BA2C4D">
      <w:pPr>
        <w:numPr>
          <w:ilvl w:val="0"/>
          <w:numId w:val="7"/>
        </w:numPr>
        <w:ind w:left="993" w:hanging="633"/>
        <w:contextualSpacing/>
        <w:jc w:val="both"/>
        <w:rPr>
          <w:rFonts w:ascii="Arial" w:hAnsi="Arial" w:cs="Arial"/>
          <w:sz w:val="18"/>
          <w:szCs w:val="18"/>
        </w:rPr>
      </w:pPr>
      <w:r>
        <w:rPr>
          <w:rFonts w:ascii="Arial" w:hAnsi="Arial" w:cs="Arial"/>
          <w:sz w:val="18"/>
          <w:szCs w:val="18"/>
        </w:rPr>
        <w:t>osobe, ktorá pre takú z</w:t>
      </w:r>
      <w:r w:rsidRPr="00400BCC">
        <w:rPr>
          <w:rFonts w:ascii="Arial" w:hAnsi="Arial" w:cs="Arial"/>
          <w:sz w:val="18"/>
          <w:szCs w:val="18"/>
        </w:rPr>
        <w:t>mluv</w:t>
      </w:r>
      <w:r>
        <w:rPr>
          <w:rFonts w:ascii="Arial" w:hAnsi="Arial" w:cs="Arial"/>
          <w:sz w:val="18"/>
          <w:szCs w:val="18"/>
        </w:rPr>
        <w:t>nú stranu obstaráva archiváciu z</w:t>
      </w:r>
      <w:r w:rsidRPr="00400BCC">
        <w:rPr>
          <w:rFonts w:ascii="Arial" w:hAnsi="Arial" w:cs="Arial"/>
          <w:sz w:val="18"/>
          <w:szCs w:val="18"/>
        </w:rPr>
        <w:t>mluvy, a to v rozsahu ne</w:t>
      </w:r>
      <w:r>
        <w:rPr>
          <w:rFonts w:ascii="Arial" w:hAnsi="Arial" w:cs="Arial"/>
          <w:sz w:val="18"/>
          <w:szCs w:val="18"/>
        </w:rPr>
        <w:t>vyhnutnom na riadnu archiváciu z</w:t>
      </w:r>
      <w:r w:rsidRPr="00400BCC">
        <w:rPr>
          <w:rFonts w:ascii="Arial" w:hAnsi="Arial" w:cs="Arial"/>
          <w:sz w:val="18"/>
          <w:szCs w:val="18"/>
        </w:rPr>
        <w:t>mluvy;</w:t>
      </w:r>
    </w:p>
    <w:p w:rsidR="00BA2C4D" w:rsidRPr="00400BCC" w:rsidRDefault="00BA2C4D" w:rsidP="00BA2C4D">
      <w:pPr>
        <w:numPr>
          <w:ilvl w:val="0"/>
          <w:numId w:val="7"/>
        </w:numPr>
        <w:ind w:left="993" w:hanging="633"/>
        <w:contextualSpacing/>
        <w:jc w:val="both"/>
        <w:rPr>
          <w:rFonts w:ascii="Arial" w:hAnsi="Arial" w:cs="Arial"/>
          <w:sz w:val="18"/>
          <w:szCs w:val="18"/>
        </w:rPr>
      </w:pPr>
      <w:r w:rsidRPr="00400BCC">
        <w:rPr>
          <w:rFonts w:ascii="Arial" w:hAnsi="Arial" w:cs="Arial"/>
          <w:sz w:val="18"/>
          <w:szCs w:val="18"/>
        </w:rPr>
        <w:t xml:space="preserve">osobe, ktorá priamo alebo </w:t>
      </w:r>
      <w:r>
        <w:rPr>
          <w:rFonts w:ascii="Arial" w:hAnsi="Arial" w:cs="Arial"/>
          <w:sz w:val="18"/>
          <w:szCs w:val="18"/>
        </w:rPr>
        <w:t>nepriamo ovláda ktorúkoľvek zo z</w:t>
      </w:r>
      <w:r w:rsidRPr="00400BCC">
        <w:rPr>
          <w:rFonts w:ascii="Arial" w:hAnsi="Arial" w:cs="Arial"/>
          <w:sz w:val="18"/>
          <w:szCs w:val="18"/>
        </w:rPr>
        <w:t>mluvných strán;</w:t>
      </w:r>
    </w:p>
    <w:p w:rsidR="00BA2C4D" w:rsidRPr="00400BCC" w:rsidRDefault="00BA2C4D" w:rsidP="00BA2C4D">
      <w:pPr>
        <w:numPr>
          <w:ilvl w:val="0"/>
          <w:numId w:val="7"/>
        </w:numPr>
        <w:ind w:left="993" w:hanging="633"/>
        <w:contextualSpacing/>
        <w:jc w:val="both"/>
        <w:rPr>
          <w:rFonts w:ascii="Arial" w:hAnsi="Arial" w:cs="Arial"/>
          <w:sz w:val="18"/>
          <w:szCs w:val="18"/>
        </w:rPr>
      </w:pPr>
      <w:r w:rsidRPr="00400BCC">
        <w:rPr>
          <w:rFonts w:ascii="Arial" w:hAnsi="Arial" w:cs="Arial"/>
          <w:sz w:val="18"/>
          <w:szCs w:val="18"/>
        </w:rPr>
        <w:t>ak to ustanovuje osobitný právny predpis;</w:t>
      </w:r>
    </w:p>
    <w:p w:rsidR="00BA2C4D" w:rsidRPr="00400BCC" w:rsidRDefault="00BA2C4D" w:rsidP="00BA2C4D">
      <w:pPr>
        <w:numPr>
          <w:ilvl w:val="0"/>
          <w:numId w:val="7"/>
        </w:numPr>
        <w:ind w:left="993" w:hanging="633"/>
        <w:contextualSpacing/>
        <w:jc w:val="both"/>
        <w:rPr>
          <w:rFonts w:ascii="Arial" w:hAnsi="Arial" w:cs="Arial"/>
          <w:sz w:val="18"/>
          <w:szCs w:val="18"/>
        </w:rPr>
      </w:pPr>
      <w:r w:rsidRPr="00400BCC">
        <w:rPr>
          <w:rFonts w:ascii="Arial" w:hAnsi="Arial" w:cs="Arial"/>
          <w:sz w:val="18"/>
          <w:szCs w:val="18"/>
        </w:rPr>
        <w:t>v prípade podstatného a/alebo nepod</w:t>
      </w:r>
      <w:r>
        <w:rPr>
          <w:rFonts w:ascii="Arial" w:hAnsi="Arial" w:cs="Arial"/>
          <w:sz w:val="18"/>
          <w:szCs w:val="18"/>
        </w:rPr>
        <w:t>statného porušenia povinností (zmluvy) na strane d</w:t>
      </w:r>
      <w:r w:rsidRPr="00400BCC">
        <w:rPr>
          <w:rFonts w:ascii="Arial" w:hAnsi="Arial" w:cs="Arial"/>
          <w:sz w:val="18"/>
          <w:szCs w:val="18"/>
        </w:rPr>
        <w:t xml:space="preserve">odávateľa, na ktoré sa povinnosť mlčanlivosti podľa </w:t>
      </w:r>
      <w:r w:rsidRPr="005513FB">
        <w:rPr>
          <w:rFonts w:ascii="Arial" w:hAnsi="Arial" w:cs="Arial"/>
          <w:sz w:val="18"/>
          <w:szCs w:val="18"/>
        </w:rPr>
        <w:t>bodu 13.1 tohto Článku</w:t>
      </w:r>
      <w:r w:rsidRPr="00400BCC">
        <w:rPr>
          <w:rFonts w:ascii="Arial" w:hAnsi="Arial" w:cs="Arial"/>
          <w:sz w:val="18"/>
          <w:szCs w:val="18"/>
        </w:rPr>
        <w:t xml:space="preserve"> neuplatňuje.</w:t>
      </w:r>
    </w:p>
    <w:p w:rsidR="00BA2C4D" w:rsidRDefault="00BA2C4D" w:rsidP="00BA2C4D">
      <w:pPr>
        <w:ind w:left="993" w:hanging="633"/>
        <w:jc w:val="center"/>
        <w:rPr>
          <w:rFonts w:ascii="Arial" w:hAnsi="Arial" w:cs="Arial"/>
          <w:b/>
          <w:sz w:val="18"/>
          <w:szCs w:val="18"/>
        </w:rPr>
      </w:pPr>
    </w:p>
    <w:p w:rsidR="00BA2C4D" w:rsidRDefault="00BA2C4D" w:rsidP="00BA2C4D">
      <w:pPr>
        <w:ind w:left="993" w:hanging="633"/>
        <w:jc w:val="center"/>
        <w:rPr>
          <w:rFonts w:ascii="Arial" w:hAnsi="Arial" w:cs="Arial"/>
          <w:b/>
          <w:sz w:val="18"/>
          <w:szCs w:val="18"/>
        </w:rPr>
      </w:pPr>
    </w:p>
    <w:p w:rsidR="00BA2C4D" w:rsidRPr="00400BCC" w:rsidRDefault="00BA2C4D" w:rsidP="00BA2C4D">
      <w:pPr>
        <w:ind w:left="993" w:hanging="633"/>
        <w:jc w:val="center"/>
        <w:rPr>
          <w:rFonts w:ascii="Arial" w:hAnsi="Arial" w:cs="Arial"/>
          <w:b/>
          <w:sz w:val="18"/>
          <w:szCs w:val="18"/>
        </w:rPr>
      </w:pPr>
      <w:r>
        <w:rPr>
          <w:rFonts w:ascii="Arial" w:hAnsi="Arial" w:cs="Arial"/>
          <w:b/>
          <w:sz w:val="18"/>
          <w:szCs w:val="18"/>
        </w:rPr>
        <w:t>Článok 14</w:t>
      </w:r>
    </w:p>
    <w:p w:rsidR="00BA2C4D" w:rsidRDefault="00BA2C4D" w:rsidP="00BA2C4D">
      <w:pPr>
        <w:ind w:left="993" w:hanging="633"/>
        <w:jc w:val="center"/>
        <w:rPr>
          <w:rFonts w:ascii="Arial" w:hAnsi="Arial" w:cs="Arial"/>
          <w:b/>
          <w:sz w:val="18"/>
          <w:szCs w:val="18"/>
        </w:rPr>
      </w:pPr>
      <w:r>
        <w:rPr>
          <w:rFonts w:ascii="Arial" w:hAnsi="Arial" w:cs="Arial"/>
          <w:b/>
          <w:sz w:val="18"/>
          <w:szCs w:val="18"/>
        </w:rPr>
        <w:t>Podstatné porušenie z</w:t>
      </w:r>
      <w:r w:rsidRPr="00400BCC">
        <w:rPr>
          <w:rFonts w:ascii="Arial" w:hAnsi="Arial" w:cs="Arial"/>
          <w:b/>
          <w:sz w:val="18"/>
          <w:szCs w:val="18"/>
        </w:rPr>
        <w:t>mluvy</w:t>
      </w:r>
    </w:p>
    <w:p w:rsidR="00BA2C4D" w:rsidRPr="00400BCC" w:rsidRDefault="00BA2C4D" w:rsidP="00BA2C4D">
      <w:pPr>
        <w:ind w:left="993" w:hanging="633"/>
        <w:jc w:val="center"/>
        <w:rPr>
          <w:rFonts w:ascii="Arial" w:hAnsi="Arial" w:cs="Arial"/>
          <w:b/>
          <w:sz w:val="18"/>
          <w:szCs w:val="18"/>
        </w:rPr>
      </w:pPr>
    </w:p>
    <w:p w:rsidR="00BA2C4D" w:rsidRPr="004D78ED" w:rsidRDefault="00BA2C4D" w:rsidP="00BA2C4D">
      <w:pPr>
        <w:pStyle w:val="Odsekzoznamu"/>
        <w:numPr>
          <w:ilvl w:val="1"/>
          <w:numId w:val="31"/>
        </w:numPr>
        <w:spacing w:after="160" w:line="259" w:lineRule="auto"/>
        <w:ind w:left="567" w:hanging="567"/>
        <w:jc w:val="both"/>
        <w:rPr>
          <w:rFonts w:ascii="Arial" w:eastAsiaTheme="minorHAnsi" w:hAnsi="Arial" w:cs="Arial"/>
          <w:sz w:val="18"/>
          <w:szCs w:val="18"/>
          <w:lang w:eastAsia="en-US"/>
        </w:rPr>
      </w:pPr>
      <w:r w:rsidRPr="004D78ED">
        <w:rPr>
          <w:rFonts w:ascii="Arial" w:eastAsiaTheme="minorHAnsi" w:hAnsi="Arial" w:cs="Arial"/>
          <w:sz w:val="18"/>
          <w:szCs w:val="18"/>
          <w:lang w:eastAsia="en-US"/>
        </w:rPr>
        <w:t>Zmluvné strany sa dohodli, že za podstatné porušenie zmluvy, na základe ktorého je objednávat</w:t>
      </w:r>
      <w:r>
        <w:rPr>
          <w:rFonts w:ascii="Arial" w:eastAsiaTheme="minorHAnsi" w:hAnsi="Arial" w:cs="Arial"/>
          <w:sz w:val="18"/>
          <w:szCs w:val="18"/>
          <w:lang w:eastAsia="en-US"/>
        </w:rPr>
        <w:t>eľ oprávnený odstúpiť od tejto z</w:t>
      </w:r>
      <w:r w:rsidRPr="004D78ED">
        <w:rPr>
          <w:rFonts w:ascii="Arial" w:eastAsiaTheme="minorHAnsi" w:hAnsi="Arial" w:cs="Arial"/>
          <w:sz w:val="18"/>
          <w:szCs w:val="18"/>
          <w:lang w:eastAsia="en-US"/>
        </w:rPr>
        <w:t>mluvy, je možné považovať najmä/nie výlučne nasledovné konanie:</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poruší povinnosť/povinnosti</w:t>
      </w:r>
      <w:r>
        <w:rPr>
          <w:rFonts w:ascii="Arial" w:hAnsi="Arial" w:cs="Arial"/>
          <w:sz w:val="18"/>
          <w:szCs w:val="18"/>
        </w:rPr>
        <w:t xml:space="preserve"> ustanovené v Článku 2, v bode 2.2 (v) tejto z</w:t>
      </w:r>
      <w:r w:rsidRPr="00400BCC">
        <w:rPr>
          <w:rFonts w:ascii="Arial" w:hAnsi="Arial" w:cs="Arial"/>
          <w:sz w:val="18"/>
          <w:szCs w:val="18"/>
        </w:rPr>
        <w:t>mluvy pri realizác</w:t>
      </w:r>
      <w:r>
        <w:rPr>
          <w:rFonts w:ascii="Arial" w:hAnsi="Arial" w:cs="Arial"/>
          <w:sz w:val="18"/>
          <w:szCs w:val="18"/>
        </w:rPr>
        <w:t>ii Diela alebo jeho časti prostredníctvom s</w:t>
      </w:r>
      <w:r w:rsidRPr="00400BCC">
        <w:rPr>
          <w:rFonts w:ascii="Arial" w:hAnsi="Arial" w:cs="Arial"/>
          <w:sz w:val="18"/>
          <w:szCs w:val="18"/>
        </w:rPr>
        <w:t>ubdodávateľa;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w:t>
      </w:r>
      <w:r>
        <w:rPr>
          <w:rFonts w:ascii="Arial" w:hAnsi="Arial" w:cs="Arial"/>
          <w:sz w:val="18"/>
          <w:szCs w:val="18"/>
        </w:rPr>
        <w:t>vateľ neprevezme Stavenisko od o</w:t>
      </w:r>
      <w:r w:rsidRPr="00400BCC">
        <w:rPr>
          <w:rFonts w:ascii="Arial" w:hAnsi="Arial" w:cs="Arial"/>
          <w:sz w:val="18"/>
          <w:szCs w:val="18"/>
        </w:rPr>
        <w:t>bjednávateľa najneskôr v lehote ustanoven</w:t>
      </w:r>
      <w:r>
        <w:rPr>
          <w:rFonts w:ascii="Arial" w:hAnsi="Arial" w:cs="Arial"/>
          <w:sz w:val="18"/>
          <w:szCs w:val="18"/>
        </w:rPr>
        <w:t xml:space="preserve">ej v Článku 4, bode 4.3 tejto zmluvy; alebo </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nezačne s výkonom stavebných práv podľa Časového harmonogramu na zhotovenie Diela odo dňa prevzatia Staveniska najneskôr v leh</w:t>
      </w:r>
      <w:r>
        <w:rPr>
          <w:rFonts w:ascii="Arial" w:hAnsi="Arial" w:cs="Arial"/>
          <w:sz w:val="18"/>
          <w:szCs w:val="18"/>
        </w:rPr>
        <w:t>ote ustanovenej v Článku 4, bode 4.4 tejto z</w:t>
      </w:r>
      <w:r w:rsidRPr="00400BCC">
        <w:rPr>
          <w:rFonts w:ascii="Arial" w:hAnsi="Arial" w:cs="Arial"/>
          <w:sz w:val="18"/>
          <w:szCs w:val="18"/>
        </w:rPr>
        <w:t>mluvy;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nedodrží termíny stanovené v Časovom harm</w:t>
      </w:r>
      <w:r>
        <w:rPr>
          <w:rFonts w:ascii="Arial" w:hAnsi="Arial" w:cs="Arial"/>
          <w:sz w:val="18"/>
          <w:szCs w:val="18"/>
        </w:rPr>
        <w:t>onograme a to v prípade, ak je d</w:t>
      </w:r>
      <w:r w:rsidRPr="00400BCC">
        <w:rPr>
          <w:rFonts w:ascii="Arial" w:hAnsi="Arial" w:cs="Arial"/>
          <w:sz w:val="18"/>
          <w:szCs w:val="18"/>
        </w:rPr>
        <w:t>odávateľ v omeškaní s ktorýmkoľ</w:t>
      </w:r>
      <w:r>
        <w:rPr>
          <w:rFonts w:ascii="Arial" w:hAnsi="Arial" w:cs="Arial"/>
          <w:sz w:val="18"/>
          <w:szCs w:val="18"/>
        </w:rPr>
        <w:t>vek jednotlivým termínom realizácie Diela</w:t>
      </w:r>
      <w:r w:rsidRPr="00400BCC">
        <w:rPr>
          <w:rFonts w:ascii="Arial" w:hAnsi="Arial" w:cs="Arial"/>
          <w:sz w:val="18"/>
          <w:szCs w:val="18"/>
        </w:rPr>
        <w:t xml:space="preserve"> po dobu viac ako desať (10) kalendárnych dní; alebo</w:t>
      </w:r>
    </w:p>
    <w:p w:rsidR="00BA2C4D" w:rsidRPr="00400BCC" w:rsidRDefault="00BA2C4D" w:rsidP="00BA2C4D">
      <w:pPr>
        <w:numPr>
          <w:ilvl w:val="0"/>
          <w:numId w:val="8"/>
        </w:numPr>
        <w:ind w:left="993" w:hanging="633"/>
        <w:contextualSpacing/>
        <w:jc w:val="both"/>
        <w:rPr>
          <w:rFonts w:ascii="Arial" w:hAnsi="Arial" w:cs="Arial"/>
          <w:sz w:val="18"/>
          <w:szCs w:val="18"/>
        </w:rPr>
      </w:pPr>
      <w:r w:rsidRPr="00400BCC">
        <w:rPr>
          <w:rFonts w:ascii="Arial" w:hAnsi="Arial" w:cs="Arial"/>
          <w:sz w:val="18"/>
          <w:szCs w:val="18"/>
        </w:rPr>
        <w:t>je na základe odborného posúdenia technického dozoru a generálneho projektanta Diela z technického riešenia a postupu</w:t>
      </w:r>
      <w:r>
        <w:rPr>
          <w:rFonts w:ascii="Arial" w:hAnsi="Arial" w:cs="Arial"/>
          <w:sz w:val="18"/>
          <w:szCs w:val="18"/>
        </w:rPr>
        <w:t xml:space="preserve"> uskutočnenia Diela zrejmé, že d</w:t>
      </w:r>
      <w:r w:rsidRPr="00400BCC">
        <w:rPr>
          <w:rFonts w:ascii="Arial" w:hAnsi="Arial" w:cs="Arial"/>
          <w:sz w:val="18"/>
          <w:szCs w:val="18"/>
        </w:rPr>
        <w:t>odávateľ nedokáže zhotoviť Dielo podľa termínov uvedených v Časovom harmonograme;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 xml:space="preserve">odávateľ neodovzdá zhotovené Dielo v termíne na základe Časového </w:t>
      </w:r>
      <w:r>
        <w:rPr>
          <w:rFonts w:ascii="Arial" w:hAnsi="Arial" w:cs="Arial"/>
          <w:sz w:val="18"/>
          <w:szCs w:val="18"/>
        </w:rPr>
        <w:t>harmonogramu uvedeného v Článku 4, bode 4.1 tejto zmluvy za splnenia povinnosti dodávateľa ustanovenej v Článku 10, bode 10.3 tejto z</w:t>
      </w:r>
      <w:r w:rsidRPr="00400BCC">
        <w:rPr>
          <w:rFonts w:ascii="Arial" w:hAnsi="Arial" w:cs="Arial"/>
          <w:sz w:val="18"/>
          <w:szCs w:val="18"/>
        </w:rPr>
        <w:t>mluvy;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neplní kvalitatívno-technické parametre a/alebo podmienky zhotovovania Diela určené Projektovou dokumentáciou, VZP, slovenskými technickými normami, európskymi normami, všeobecne záväznými právnymi predpismi Slov</w:t>
      </w:r>
      <w:r>
        <w:rPr>
          <w:rFonts w:ascii="Arial" w:hAnsi="Arial" w:cs="Arial"/>
          <w:sz w:val="18"/>
          <w:szCs w:val="18"/>
        </w:rPr>
        <w:t>enskej republiky a/alebo touto z</w:t>
      </w:r>
      <w:r w:rsidRPr="00400BCC">
        <w:rPr>
          <w:rFonts w:ascii="Arial" w:hAnsi="Arial" w:cs="Arial"/>
          <w:sz w:val="18"/>
          <w:szCs w:val="18"/>
        </w:rPr>
        <w:t>mluvou;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akýmkoľvek spôsobom koná proti zásadám spravodlivých obchodných vzťahov, porušuje zákaz nekalej súťaže, koná proti pravidlám hospodárskej súťaže, alebo ak jeho činnosť kazí</w:t>
      </w:r>
      <w:r>
        <w:rPr>
          <w:rFonts w:ascii="Arial" w:hAnsi="Arial" w:cs="Arial"/>
          <w:sz w:val="18"/>
          <w:szCs w:val="18"/>
        </w:rPr>
        <w:t xml:space="preserve"> dobré meno a primerané záujmy o</w:t>
      </w:r>
      <w:r w:rsidRPr="00400BCC">
        <w:rPr>
          <w:rFonts w:ascii="Arial" w:hAnsi="Arial" w:cs="Arial"/>
          <w:sz w:val="18"/>
          <w:szCs w:val="18"/>
        </w:rPr>
        <w:t>bjednávateľa;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aj</w:t>
      </w:r>
      <w:r>
        <w:rPr>
          <w:rFonts w:ascii="Arial" w:hAnsi="Arial" w:cs="Arial"/>
          <w:sz w:val="18"/>
          <w:szCs w:val="18"/>
        </w:rPr>
        <w:t xml:space="preserve"> napriek písomnému upozorneniu o</w:t>
      </w:r>
      <w:r w:rsidRPr="00400BCC">
        <w:rPr>
          <w:rFonts w:ascii="Arial" w:hAnsi="Arial" w:cs="Arial"/>
          <w:sz w:val="18"/>
          <w:szCs w:val="18"/>
        </w:rPr>
        <w:t>bjedná</w:t>
      </w:r>
      <w:r>
        <w:rPr>
          <w:rFonts w:ascii="Arial" w:hAnsi="Arial" w:cs="Arial"/>
          <w:sz w:val="18"/>
          <w:szCs w:val="18"/>
        </w:rPr>
        <w:t>vateľa, resp. oprávnenej osoby o</w:t>
      </w:r>
      <w:r w:rsidRPr="00400BCC">
        <w:rPr>
          <w:rFonts w:ascii="Arial" w:hAnsi="Arial" w:cs="Arial"/>
          <w:sz w:val="18"/>
          <w:szCs w:val="18"/>
        </w:rPr>
        <w:t xml:space="preserve">bjednávateľa (zápis v stavebnom denníku na </w:t>
      </w:r>
      <w:proofErr w:type="spellStart"/>
      <w:r w:rsidRPr="00400BCC">
        <w:rPr>
          <w:rFonts w:ascii="Arial" w:hAnsi="Arial" w:cs="Arial"/>
          <w:sz w:val="18"/>
          <w:szCs w:val="18"/>
        </w:rPr>
        <w:t>vadné</w:t>
      </w:r>
      <w:proofErr w:type="spellEnd"/>
      <w:r w:rsidRPr="00400BCC">
        <w:rPr>
          <w:rFonts w:ascii="Arial" w:hAnsi="Arial" w:cs="Arial"/>
          <w:sz w:val="18"/>
          <w:szCs w:val="18"/>
        </w:rPr>
        <w:t xml:space="preserve"> plneni</w:t>
      </w:r>
      <w:r>
        <w:rPr>
          <w:rFonts w:ascii="Arial" w:hAnsi="Arial" w:cs="Arial"/>
          <w:sz w:val="18"/>
          <w:szCs w:val="18"/>
        </w:rPr>
        <w:t>e d</w:t>
      </w:r>
      <w:r w:rsidRPr="00400BCC">
        <w:rPr>
          <w:rFonts w:ascii="Arial" w:hAnsi="Arial" w:cs="Arial"/>
          <w:sz w:val="18"/>
          <w:szCs w:val="18"/>
        </w:rPr>
        <w:t xml:space="preserve">odávateľa) pokračuje vo </w:t>
      </w:r>
      <w:proofErr w:type="spellStart"/>
      <w:r w:rsidRPr="00400BCC">
        <w:rPr>
          <w:rFonts w:ascii="Arial" w:hAnsi="Arial" w:cs="Arial"/>
          <w:sz w:val="18"/>
          <w:szCs w:val="18"/>
        </w:rPr>
        <w:t>vadnom</w:t>
      </w:r>
      <w:proofErr w:type="spellEnd"/>
      <w:r w:rsidRPr="00400BCC">
        <w:rPr>
          <w:rFonts w:ascii="Arial" w:hAnsi="Arial" w:cs="Arial"/>
          <w:sz w:val="18"/>
          <w:szCs w:val="18"/>
        </w:rPr>
        <w:t xml:space="preserve"> plnení;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w:t>
      </w:r>
      <w:r>
        <w:rPr>
          <w:rFonts w:ascii="Arial" w:hAnsi="Arial" w:cs="Arial"/>
          <w:sz w:val="18"/>
          <w:szCs w:val="18"/>
        </w:rPr>
        <w:t>dávateľ aj napriek upozorneniu o</w:t>
      </w:r>
      <w:r w:rsidRPr="00400BCC">
        <w:rPr>
          <w:rFonts w:ascii="Arial" w:hAnsi="Arial" w:cs="Arial"/>
          <w:sz w:val="18"/>
          <w:szCs w:val="18"/>
        </w:rPr>
        <w:t>bjedn</w:t>
      </w:r>
      <w:r>
        <w:rPr>
          <w:rFonts w:ascii="Arial" w:hAnsi="Arial" w:cs="Arial"/>
          <w:sz w:val="18"/>
          <w:szCs w:val="18"/>
        </w:rPr>
        <w:t>ávateľa alebo oprávnenej osoby o</w:t>
      </w:r>
      <w:r w:rsidRPr="00400BCC">
        <w:rPr>
          <w:rFonts w:ascii="Arial" w:hAnsi="Arial" w:cs="Arial"/>
          <w:sz w:val="18"/>
          <w:szCs w:val="18"/>
        </w:rPr>
        <w:t xml:space="preserve">bjednávateľa v primeranej lehote určenej na odstránenie vady, vadu Diela neodstránil. V </w:t>
      </w:r>
      <w:r>
        <w:rPr>
          <w:rFonts w:ascii="Arial" w:hAnsi="Arial" w:cs="Arial"/>
          <w:sz w:val="18"/>
          <w:szCs w:val="18"/>
        </w:rPr>
        <w:t xml:space="preserve">rozsahu </w:t>
      </w:r>
      <w:proofErr w:type="spellStart"/>
      <w:r>
        <w:rPr>
          <w:rFonts w:ascii="Arial" w:hAnsi="Arial" w:cs="Arial"/>
          <w:sz w:val="18"/>
          <w:szCs w:val="18"/>
        </w:rPr>
        <w:t>vadného</w:t>
      </w:r>
      <w:proofErr w:type="spellEnd"/>
      <w:r>
        <w:rPr>
          <w:rFonts w:ascii="Arial" w:hAnsi="Arial" w:cs="Arial"/>
          <w:sz w:val="18"/>
          <w:szCs w:val="18"/>
        </w:rPr>
        <w:t xml:space="preserve"> plnenia nie je o</w:t>
      </w:r>
      <w:r w:rsidRPr="00400BCC">
        <w:rPr>
          <w:rFonts w:ascii="Arial" w:hAnsi="Arial" w:cs="Arial"/>
          <w:sz w:val="18"/>
          <w:szCs w:val="18"/>
        </w:rPr>
        <w:t>bjednávateľ povinný zaplatiť za vykonané práce a až do odstránenia vady nie je v omeškaní s platením. Výš</w:t>
      </w:r>
      <w:r>
        <w:rPr>
          <w:rFonts w:ascii="Arial" w:hAnsi="Arial" w:cs="Arial"/>
          <w:sz w:val="18"/>
          <w:szCs w:val="18"/>
        </w:rPr>
        <w:t>ku takto neuhradenej sumy určí o</w:t>
      </w:r>
      <w:r w:rsidRPr="00400BCC">
        <w:rPr>
          <w:rFonts w:ascii="Arial" w:hAnsi="Arial" w:cs="Arial"/>
          <w:sz w:val="18"/>
          <w:szCs w:val="18"/>
        </w:rPr>
        <w:t xml:space="preserve">bjednávateľ výpočtom podľa rozsahu </w:t>
      </w:r>
      <w:proofErr w:type="spellStart"/>
      <w:r w:rsidRPr="00400BCC">
        <w:rPr>
          <w:rFonts w:ascii="Arial" w:hAnsi="Arial" w:cs="Arial"/>
          <w:sz w:val="18"/>
          <w:szCs w:val="18"/>
        </w:rPr>
        <w:t>vadného</w:t>
      </w:r>
      <w:proofErr w:type="spellEnd"/>
      <w:r w:rsidRPr="00400BCC">
        <w:rPr>
          <w:rFonts w:ascii="Arial" w:hAnsi="Arial" w:cs="Arial"/>
          <w:sz w:val="18"/>
          <w:szCs w:val="18"/>
        </w:rPr>
        <w:t xml:space="preserve"> plnenia;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 xml:space="preserve">odávateľ nedodrží záväzok ustanovený </w:t>
      </w:r>
      <w:r>
        <w:rPr>
          <w:rFonts w:ascii="Arial" w:hAnsi="Arial" w:cs="Arial"/>
          <w:sz w:val="18"/>
          <w:szCs w:val="18"/>
        </w:rPr>
        <w:t>v Článku 5, bode 5.3 tejto z</w:t>
      </w:r>
      <w:r w:rsidRPr="00400BCC">
        <w:rPr>
          <w:rFonts w:ascii="Arial" w:hAnsi="Arial" w:cs="Arial"/>
          <w:sz w:val="18"/>
          <w:szCs w:val="18"/>
        </w:rPr>
        <w:t xml:space="preserve">mluvy s odkazom na </w:t>
      </w:r>
      <w:r>
        <w:rPr>
          <w:rFonts w:ascii="Arial" w:hAnsi="Arial" w:cs="Arial"/>
          <w:sz w:val="18"/>
          <w:szCs w:val="18"/>
        </w:rPr>
        <w:t xml:space="preserve">Článok 3, </w:t>
      </w:r>
      <w:r w:rsidRPr="00400BCC">
        <w:rPr>
          <w:rFonts w:ascii="Arial" w:hAnsi="Arial" w:cs="Arial"/>
          <w:sz w:val="18"/>
          <w:szCs w:val="18"/>
        </w:rPr>
        <w:t>bod</w:t>
      </w:r>
      <w:r>
        <w:rPr>
          <w:rFonts w:ascii="Arial" w:hAnsi="Arial" w:cs="Arial"/>
          <w:sz w:val="18"/>
          <w:szCs w:val="18"/>
        </w:rPr>
        <w:t>y 3.7 a 3.8 tejto zmluvy vo vzťahu k cene Diela</w:t>
      </w:r>
      <w:r w:rsidRPr="00400BCC">
        <w:rPr>
          <w:rFonts w:ascii="Arial" w:hAnsi="Arial" w:cs="Arial"/>
          <w:sz w:val="18"/>
          <w:szCs w:val="18"/>
        </w:rPr>
        <w:t>;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nesplní/poruší povinn</w:t>
      </w:r>
      <w:r>
        <w:rPr>
          <w:rFonts w:ascii="Arial" w:hAnsi="Arial" w:cs="Arial"/>
          <w:sz w:val="18"/>
          <w:szCs w:val="18"/>
        </w:rPr>
        <w:t xml:space="preserve">osť ustanovenú v Článku 6, bode 6.1 </w:t>
      </w:r>
      <w:r w:rsidRPr="006525EC">
        <w:rPr>
          <w:rFonts w:ascii="Arial" w:hAnsi="Arial" w:cs="Arial"/>
          <w:sz w:val="18"/>
          <w:szCs w:val="18"/>
        </w:rPr>
        <w:t>(alternatívne v bode 6.</w:t>
      </w:r>
      <w:r>
        <w:rPr>
          <w:rFonts w:ascii="Arial" w:hAnsi="Arial" w:cs="Arial"/>
          <w:sz w:val="18"/>
          <w:szCs w:val="18"/>
        </w:rPr>
        <w:t>1.A</w:t>
      </w:r>
      <w:r w:rsidRPr="006525EC">
        <w:rPr>
          <w:rFonts w:ascii="Arial" w:hAnsi="Arial" w:cs="Arial"/>
          <w:sz w:val="18"/>
          <w:szCs w:val="18"/>
        </w:rPr>
        <w:t xml:space="preserve">) </w:t>
      </w:r>
      <w:r>
        <w:rPr>
          <w:rFonts w:ascii="Arial" w:hAnsi="Arial" w:cs="Arial"/>
          <w:sz w:val="18"/>
          <w:szCs w:val="18"/>
        </w:rPr>
        <w:t xml:space="preserve">a /alebo bode 6.2 </w:t>
      </w:r>
      <w:r w:rsidRPr="006525EC">
        <w:rPr>
          <w:rFonts w:ascii="Arial" w:hAnsi="Arial" w:cs="Arial"/>
          <w:sz w:val="18"/>
          <w:szCs w:val="18"/>
        </w:rPr>
        <w:t>(alternatívne v bode 6.</w:t>
      </w:r>
      <w:r>
        <w:rPr>
          <w:rFonts w:ascii="Arial" w:hAnsi="Arial" w:cs="Arial"/>
          <w:sz w:val="18"/>
          <w:szCs w:val="18"/>
        </w:rPr>
        <w:t>8</w:t>
      </w:r>
      <w:r w:rsidRPr="006525EC">
        <w:rPr>
          <w:rFonts w:ascii="Arial" w:hAnsi="Arial" w:cs="Arial"/>
          <w:sz w:val="18"/>
          <w:szCs w:val="18"/>
        </w:rPr>
        <w:t>)</w:t>
      </w:r>
      <w:r>
        <w:rPr>
          <w:rFonts w:ascii="Arial" w:hAnsi="Arial" w:cs="Arial"/>
          <w:sz w:val="18"/>
          <w:szCs w:val="18"/>
        </w:rPr>
        <w:t xml:space="preserve"> tejto z</w:t>
      </w:r>
      <w:r w:rsidRPr="00400BCC">
        <w:rPr>
          <w:rFonts w:ascii="Arial" w:hAnsi="Arial" w:cs="Arial"/>
          <w:sz w:val="18"/>
          <w:szCs w:val="18"/>
        </w:rPr>
        <w:t>mluvy;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nesplní/poruší povinnosť/povinno</w:t>
      </w:r>
      <w:r>
        <w:rPr>
          <w:rFonts w:ascii="Arial" w:hAnsi="Arial" w:cs="Arial"/>
          <w:sz w:val="18"/>
          <w:szCs w:val="18"/>
        </w:rPr>
        <w:t>sti ustanovené v Článku 8, bode 8.4 tejto z</w:t>
      </w:r>
      <w:r w:rsidRPr="00400BCC">
        <w:rPr>
          <w:rFonts w:ascii="Arial" w:hAnsi="Arial" w:cs="Arial"/>
          <w:sz w:val="18"/>
          <w:szCs w:val="18"/>
        </w:rPr>
        <w:t>mluvy;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opakovane nesplní/poruší povinnosti pri vedení stavebného denn</w:t>
      </w:r>
      <w:r>
        <w:rPr>
          <w:rFonts w:ascii="Arial" w:hAnsi="Arial" w:cs="Arial"/>
          <w:sz w:val="18"/>
          <w:szCs w:val="18"/>
        </w:rPr>
        <w:t>íka ustanovené v Článku 8, bode 8.6 tejto z</w:t>
      </w:r>
      <w:r w:rsidRPr="00400BCC">
        <w:rPr>
          <w:rFonts w:ascii="Arial" w:hAnsi="Arial" w:cs="Arial"/>
          <w:sz w:val="18"/>
          <w:szCs w:val="18"/>
        </w:rPr>
        <w:t>mluvy (opakovaným nesplnením/porušením sa rozumie nesplnenie/porušenie min. 2 a viackrát);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opakovane nesplní/poruší povinnosť ustan</w:t>
      </w:r>
      <w:r>
        <w:rPr>
          <w:rFonts w:ascii="Arial" w:hAnsi="Arial" w:cs="Arial"/>
          <w:sz w:val="18"/>
          <w:szCs w:val="18"/>
        </w:rPr>
        <w:t>ovenú v Článku 8, v bode 8.7 alebo 8.9 tejto z</w:t>
      </w:r>
      <w:r w:rsidRPr="00400BCC">
        <w:rPr>
          <w:rFonts w:ascii="Arial" w:hAnsi="Arial" w:cs="Arial"/>
          <w:sz w:val="18"/>
          <w:szCs w:val="18"/>
        </w:rPr>
        <w:t>mluvy (opakovaným nesplnením/porušením povinnosti sa rozumie nesplnenie/porušenie min. 2 a viackrát);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nesplní/poruší povinn</w:t>
      </w:r>
      <w:r>
        <w:rPr>
          <w:rFonts w:ascii="Arial" w:hAnsi="Arial" w:cs="Arial"/>
          <w:sz w:val="18"/>
          <w:szCs w:val="18"/>
        </w:rPr>
        <w:t>osť ustanovenú v Článku 8, bode 8.11 tejto z</w:t>
      </w:r>
      <w:r w:rsidRPr="00400BCC">
        <w:rPr>
          <w:rFonts w:ascii="Arial" w:hAnsi="Arial" w:cs="Arial"/>
          <w:sz w:val="18"/>
          <w:szCs w:val="18"/>
        </w:rPr>
        <w:t>mluvy;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w:t>
      </w:r>
      <w:r>
        <w:rPr>
          <w:rFonts w:ascii="Arial" w:hAnsi="Arial" w:cs="Arial"/>
          <w:sz w:val="18"/>
          <w:szCs w:val="18"/>
        </w:rPr>
        <w:t xml:space="preserve"> neoprávnene čiastočné a/alebo d</w:t>
      </w:r>
      <w:r w:rsidRPr="00400BCC">
        <w:rPr>
          <w:rFonts w:ascii="Arial" w:hAnsi="Arial" w:cs="Arial"/>
          <w:sz w:val="18"/>
          <w:szCs w:val="18"/>
        </w:rPr>
        <w:t>odávateľ celkom zastaví práce na Diele porušením ustanovenia š</w:t>
      </w:r>
      <w:r>
        <w:rPr>
          <w:rFonts w:ascii="Arial" w:hAnsi="Arial" w:cs="Arial"/>
          <w:sz w:val="18"/>
          <w:szCs w:val="18"/>
        </w:rPr>
        <w:t xml:space="preserve">pecifikovaného v Článku 8, v bode </w:t>
      </w:r>
      <w:r w:rsidRPr="00DB141B">
        <w:rPr>
          <w:rFonts w:ascii="Arial" w:hAnsi="Arial" w:cs="Arial"/>
          <w:sz w:val="18"/>
          <w:szCs w:val="18"/>
        </w:rPr>
        <w:t>8.18 tejto zmluvy</w:t>
      </w:r>
      <w:r w:rsidRPr="00400BCC">
        <w:rPr>
          <w:rFonts w:ascii="Arial" w:hAnsi="Arial" w:cs="Arial"/>
          <w:sz w:val="18"/>
          <w:szCs w:val="18"/>
        </w:rPr>
        <w:t>;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 xml:space="preserve">odávateľ opakovane nesplní/poruší povinnosť ustanovenú </w:t>
      </w:r>
      <w:r>
        <w:rPr>
          <w:rFonts w:ascii="Arial" w:hAnsi="Arial" w:cs="Arial"/>
          <w:sz w:val="18"/>
          <w:szCs w:val="18"/>
        </w:rPr>
        <w:t xml:space="preserve">v Článku 9, </w:t>
      </w:r>
      <w:r w:rsidRPr="00400BCC">
        <w:rPr>
          <w:rFonts w:ascii="Arial" w:hAnsi="Arial" w:cs="Arial"/>
          <w:sz w:val="18"/>
          <w:szCs w:val="18"/>
        </w:rPr>
        <w:t xml:space="preserve">v bode </w:t>
      </w:r>
      <w:r>
        <w:rPr>
          <w:rFonts w:ascii="Arial" w:hAnsi="Arial" w:cs="Arial"/>
          <w:sz w:val="18"/>
          <w:szCs w:val="18"/>
        </w:rPr>
        <w:t>9.9 a/alebo 9.10 a/alebo 9.11 tejto z</w:t>
      </w:r>
      <w:r w:rsidRPr="00400BCC">
        <w:rPr>
          <w:rFonts w:ascii="Arial" w:hAnsi="Arial" w:cs="Arial"/>
          <w:sz w:val="18"/>
          <w:szCs w:val="18"/>
        </w:rPr>
        <w:t xml:space="preserve">mluvy (opakovaným nesplnením/porušením povinnosti sa rozumie nesplnenie/porušenie min. 2 a viackrát); alebo </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 xml:space="preserve">odávateľ nesplní/poruší ktorúkoľvek povinnosť ustanovenú </w:t>
      </w:r>
      <w:r>
        <w:rPr>
          <w:rFonts w:ascii="Arial" w:hAnsi="Arial" w:cs="Arial"/>
          <w:sz w:val="18"/>
          <w:szCs w:val="18"/>
        </w:rPr>
        <w:t xml:space="preserve">v Článku 9, </w:t>
      </w:r>
      <w:r w:rsidRPr="00400BCC">
        <w:rPr>
          <w:rFonts w:ascii="Arial" w:hAnsi="Arial" w:cs="Arial"/>
          <w:sz w:val="18"/>
          <w:szCs w:val="18"/>
        </w:rPr>
        <w:t>v</w:t>
      </w:r>
      <w:r>
        <w:rPr>
          <w:rFonts w:ascii="Arial" w:hAnsi="Arial" w:cs="Arial"/>
          <w:sz w:val="18"/>
          <w:szCs w:val="18"/>
        </w:rPr>
        <w:t> bode 9.20 tejto z</w:t>
      </w:r>
      <w:r w:rsidRPr="00400BCC">
        <w:rPr>
          <w:rFonts w:ascii="Arial" w:hAnsi="Arial" w:cs="Arial"/>
          <w:sz w:val="18"/>
          <w:szCs w:val="18"/>
        </w:rPr>
        <w:t>mluvy;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nesplní/poruší ktorúkoľvek povinno</w:t>
      </w:r>
      <w:r>
        <w:rPr>
          <w:rFonts w:ascii="Arial" w:hAnsi="Arial" w:cs="Arial"/>
          <w:sz w:val="18"/>
          <w:szCs w:val="18"/>
        </w:rPr>
        <w:t>sť ustanovenú v Článku 17, v bode 17.1 tejto z</w:t>
      </w:r>
      <w:r w:rsidRPr="00400BCC">
        <w:rPr>
          <w:rFonts w:ascii="Arial" w:hAnsi="Arial" w:cs="Arial"/>
          <w:sz w:val="18"/>
          <w:szCs w:val="18"/>
        </w:rPr>
        <w:t>mluvy;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d</w:t>
      </w:r>
      <w:r w:rsidRPr="00400BCC">
        <w:rPr>
          <w:rFonts w:ascii="Arial" w:hAnsi="Arial" w:cs="Arial"/>
          <w:sz w:val="18"/>
          <w:szCs w:val="18"/>
        </w:rPr>
        <w:t>odávateľ nesplní/poruší povinno</w:t>
      </w:r>
      <w:r>
        <w:rPr>
          <w:rFonts w:ascii="Arial" w:hAnsi="Arial" w:cs="Arial"/>
          <w:sz w:val="18"/>
          <w:szCs w:val="18"/>
        </w:rPr>
        <w:t>sť ustanovenú v Článku 21, v bode 21.3 tejto z</w:t>
      </w:r>
      <w:r w:rsidRPr="00400BCC">
        <w:rPr>
          <w:rFonts w:ascii="Arial" w:hAnsi="Arial" w:cs="Arial"/>
          <w:sz w:val="18"/>
          <w:szCs w:val="18"/>
        </w:rPr>
        <w:t>mluvy; alebo</w:t>
      </w:r>
    </w:p>
    <w:p w:rsidR="00BA2C4D" w:rsidRPr="00400BCC" w:rsidRDefault="00BA2C4D" w:rsidP="00BA2C4D">
      <w:pPr>
        <w:numPr>
          <w:ilvl w:val="0"/>
          <w:numId w:val="8"/>
        </w:numPr>
        <w:ind w:left="993" w:hanging="633"/>
        <w:contextualSpacing/>
        <w:jc w:val="both"/>
        <w:rPr>
          <w:rFonts w:ascii="Arial" w:hAnsi="Arial" w:cs="Arial"/>
          <w:sz w:val="18"/>
          <w:szCs w:val="18"/>
        </w:rPr>
      </w:pPr>
      <w:r>
        <w:rPr>
          <w:rFonts w:ascii="Arial" w:hAnsi="Arial" w:cs="Arial"/>
          <w:sz w:val="18"/>
          <w:szCs w:val="18"/>
        </w:rPr>
        <w:t>voči d</w:t>
      </w:r>
      <w:r w:rsidRPr="00400BCC">
        <w:rPr>
          <w:rFonts w:ascii="Arial" w:hAnsi="Arial" w:cs="Arial"/>
          <w:sz w:val="18"/>
          <w:szCs w:val="18"/>
        </w:rPr>
        <w:t>odávateľovi sa vedie konkurzné konanie, bol podaný návrh na začatie konkurzného konania, návrh na začatie konkurzného konania bol zamietnutý z dôvodu nedostatku majetku, ak bolo začaté reštrukt</w:t>
      </w:r>
      <w:r>
        <w:rPr>
          <w:rFonts w:ascii="Arial" w:hAnsi="Arial" w:cs="Arial"/>
          <w:sz w:val="18"/>
          <w:szCs w:val="18"/>
        </w:rPr>
        <w:t>uralizačné konanie, alebo voči d</w:t>
      </w:r>
      <w:r w:rsidRPr="00400BCC">
        <w:rPr>
          <w:rFonts w:ascii="Arial" w:hAnsi="Arial" w:cs="Arial"/>
          <w:sz w:val="18"/>
          <w:szCs w:val="18"/>
        </w:rPr>
        <w:t>odávateľovi bol podaný návrh alebo sa v</w:t>
      </w:r>
      <w:r>
        <w:rPr>
          <w:rFonts w:ascii="Arial" w:hAnsi="Arial" w:cs="Arial"/>
          <w:sz w:val="18"/>
          <w:szCs w:val="18"/>
        </w:rPr>
        <w:t>edie exekučné konanie alebo ak d</w:t>
      </w:r>
      <w:r w:rsidRPr="00400BCC">
        <w:rPr>
          <w:rFonts w:ascii="Arial" w:hAnsi="Arial" w:cs="Arial"/>
          <w:sz w:val="18"/>
          <w:szCs w:val="18"/>
        </w:rPr>
        <w:t>odávateľ vstúpil do likvidácie; alebo</w:t>
      </w:r>
    </w:p>
    <w:p w:rsidR="00BA2C4D" w:rsidRDefault="00BA2C4D" w:rsidP="00BA2C4D">
      <w:pPr>
        <w:numPr>
          <w:ilvl w:val="0"/>
          <w:numId w:val="8"/>
        </w:numPr>
        <w:ind w:left="993" w:hanging="633"/>
        <w:contextualSpacing/>
        <w:jc w:val="both"/>
        <w:rPr>
          <w:rFonts w:ascii="Arial" w:hAnsi="Arial" w:cs="Arial"/>
          <w:sz w:val="18"/>
          <w:szCs w:val="18"/>
        </w:rPr>
      </w:pPr>
      <w:r w:rsidRPr="00400BCC">
        <w:rPr>
          <w:rFonts w:ascii="Arial" w:hAnsi="Arial" w:cs="Arial"/>
          <w:sz w:val="18"/>
          <w:szCs w:val="18"/>
        </w:rPr>
        <w:t xml:space="preserve">ak ktorékoľvek </w:t>
      </w:r>
      <w:r>
        <w:rPr>
          <w:rFonts w:ascii="Arial" w:hAnsi="Arial" w:cs="Arial"/>
          <w:sz w:val="18"/>
          <w:szCs w:val="18"/>
        </w:rPr>
        <w:t>vyhlásenie/prehlásenie/záväzok d</w:t>
      </w:r>
      <w:r w:rsidRPr="00400BCC">
        <w:rPr>
          <w:rFonts w:ascii="Arial" w:hAnsi="Arial" w:cs="Arial"/>
          <w:sz w:val="18"/>
          <w:szCs w:val="18"/>
        </w:rPr>
        <w:t>odávateľa uvedený v tejto zmluve bude nepravdivý ku dňu uzatvorenia zmluvy alebo sa takým sta</w:t>
      </w:r>
      <w:r>
        <w:rPr>
          <w:rFonts w:ascii="Arial" w:hAnsi="Arial" w:cs="Arial"/>
          <w:sz w:val="18"/>
          <w:szCs w:val="18"/>
        </w:rPr>
        <w:t>ne počas realizácie Diela alebo</w:t>
      </w:r>
    </w:p>
    <w:p w:rsidR="00BA2C4D" w:rsidRPr="00863388" w:rsidRDefault="00BA2C4D" w:rsidP="00BA2C4D">
      <w:pPr>
        <w:numPr>
          <w:ilvl w:val="0"/>
          <w:numId w:val="8"/>
        </w:numPr>
        <w:spacing w:after="0" w:line="240" w:lineRule="auto"/>
        <w:ind w:left="993" w:hanging="633"/>
        <w:contextualSpacing/>
        <w:jc w:val="both"/>
        <w:rPr>
          <w:rFonts w:ascii="Arial" w:hAnsi="Arial" w:cs="Arial"/>
          <w:sz w:val="18"/>
          <w:szCs w:val="18"/>
        </w:rPr>
      </w:pPr>
      <w:r w:rsidRPr="00844FDF">
        <w:rPr>
          <w:rFonts w:ascii="Arial" w:hAnsi="Arial" w:cs="Arial"/>
          <w:sz w:val="18"/>
          <w:szCs w:val="18"/>
        </w:rPr>
        <w:t>dodávateľ nesplní/poruší povinnosť stanovenú v Článku 9, bode 9.23 tejto zmluvy.</w:t>
      </w:r>
    </w:p>
    <w:p w:rsidR="00BA2C4D" w:rsidRDefault="00BA2C4D" w:rsidP="00BA2C4D">
      <w:pPr>
        <w:jc w:val="center"/>
        <w:rPr>
          <w:rFonts w:ascii="Arial" w:hAnsi="Arial" w:cs="Arial"/>
          <w:b/>
          <w:sz w:val="18"/>
          <w:szCs w:val="18"/>
        </w:rPr>
      </w:pPr>
    </w:p>
    <w:p w:rsidR="00BA2C4D" w:rsidRDefault="00BA2C4D" w:rsidP="00BA2C4D">
      <w:pPr>
        <w:jc w:val="center"/>
        <w:rPr>
          <w:rFonts w:ascii="Arial" w:hAnsi="Arial" w:cs="Arial"/>
          <w:b/>
          <w:sz w:val="18"/>
          <w:szCs w:val="18"/>
        </w:rPr>
      </w:pPr>
    </w:p>
    <w:p w:rsidR="00BA2C4D" w:rsidRPr="00400BCC" w:rsidRDefault="00BA2C4D" w:rsidP="00BA2C4D">
      <w:pPr>
        <w:jc w:val="center"/>
        <w:rPr>
          <w:rFonts w:ascii="Arial" w:hAnsi="Arial" w:cs="Arial"/>
          <w:b/>
          <w:sz w:val="18"/>
          <w:szCs w:val="18"/>
        </w:rPr>
      </w:pPr>
      <w:r w:rsidRPr="00400BCC">
        <w:rPr>
          <w:rFonts w:ascii="Arial" w:hAnsi="Arial" w:cs="Arial"/>
          <w:b/>
          <w:sz w:val="18"/>
          <w:szCs w:val="18"/>
        </w:rPr>
        <w:t>Člá</w:t>
      </w:r>
      <w:r>
        <w:rPr>
          <w:rFonts w:ascii="Arial" w:hAnsi="Arial" w:cs="Arial"/>
          <w:b/>
          <w:sz w:val="18"/>
          <w:szCs w:val="18"/>
        </w:rPr>
        <w:t>nok 15</w:t>
      </w:r>
    </w:p>
    <w:p w:rsidR="00BA2C4D" w:rsidRDefault="00BA2C4D" w:rsidP="00BA2C4D">
      <w:pPr>
        <w:jc w:val="center"/>
        <w:rPr>
          <w:rFonts w:ascii="Arial" w:hAnsi="Arial" w:cs="Arial"/>
          <w:b/>
          <w:sz w:val="18"/>
          <w:szCs w:val="18"/>
        </w:rPr>
      </w:pPr>
      <w:r w:rsidRPr="00400BCC">
        <w:rPr>
          <w:rFonts w:ascii="Arial" w:hAnsi="Arial" w:cs="Arial"/>
          <w:b/>
          <w:sz w:val="18"/>
          <w:szCs w:val="18"/>
        </w:rPr>
        <w:t>Sankcie</w:t>
      </w:r>
    </w:p>
    <w:p w:rsidR="00BA2C4D" w:rsidRPr="00400BCC" w:rsidRDefault="00BA2C4D" w:rsidP="00BA2C4D">
      <w:pPr>
        <w:jc w:val="center"/>
        <w:rPr>
          <w:rFonts w:ascii="Arial" w:hAnsi="Arial" w:cs="Arial"/>
          <w:b/>
          <w:sz w:val="18"/>
          <w:szCs w:val="18"/>
        </w:rPr>
      </w:pPr>
    </w:p>
    <w:p w:rsidR="00BA2C4D" w:rsidRPr="002153C2" w:rsidRDefault="00BA2C4D" w:rsidP="00BA2C4D">
      <w:pPr>
        <w:pStyle w:val="Odsekzoznamu"/>
        <w:numPr>
          <w:ilvl w:val="1"/>
          <w:numId w:val="32"/>
        </w:numPr>
        <w:ind w:left="567" w:hanging="567"/>
        <w:jc w:val="both"/>
        <w:rPr>
          <w:rFonts w:ascii="Arial" w:eastAsiaTheme="minorHAnsi" w:hAnsi="Arial" w:cs="Arial"/>
          <w:sz w:val="18"/>
          <w:szCs w:val="18"/>
          <w:lang w:eastAsia="en-US"/>
        </w:rPr>
      </w:pPr>
      <w:r w:rsidRPr="002153C2">
        <w:rPr>
          <w:rFonts w:ascii="Arial" w:eastAsiaTheme="minorHAnsi" w:hAnsi="Arial" w:cs="Arial"/>
          <w:sz w:val="18"/>
          <w:szCs w:val="18"/>
          <w:lang w:eastAsia="en-US"/>
        </w:rPr>
        <w:t>Zmluvné strany sa dohodli na nasledovných sankciách:</w:t>
      </w:r>
    </w:p>
    <w:p w:rsidR="00BA2C4D" w:rsidRPr="00400BCC" w:rsidRDefault="00BA2C4D" w:rsidP="00BA2C4D">
      <w:pPr>
        <w:pStyle w:val="Odsekzoznamu"/>
        <w:numPr>
          <w:ilvl w:val="0"/>
          <w:numId w:val="20"/>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Pr="00400BCC">
        <w:rPr>
          <w:rFonts w:ascii="Arial" w:eastAsiaTheme="minorHAnsi" w:hAnsi="Arial" w:cs="Arial"/>
          <w:sz w:val="18"/>
          <w:szCs w:val="18"/>
          <w:lang w:eastAsia="en-US"/>
        </w:rPr>
        <w:t>odáva</w:t>
      </w:r>
      <w:r>
        <w:rPr>
          <w:rFonts w:ascii="Arial" w:eastAsiaTheme="minorHAnsi" w:hAnsi="Arial" w:cs="Arial"/>
          <w:sz w:val="18"/>
          <w:szCs w:val="18"/>
          <w:lang w:eastAsia="en-US"/>
        </w:rPr>
        <w:t>teľa s prevzatím Staveniska od o</w:t>
      </w:r>
      <w:r w:rsidRPr="00400BCC">
        <w:rPr>
          <w:rFonts w:ascii="Arial" w:eastAsiaTheme="minorHAnsi" w:hAnsi="Arial" w:cs="Arial"/>
          <w:sz w:val="18"/>
          <w:szCs w:val="18"/>
          <w:lang w:eastAsia="en-US"/>
        </w:rPr>
        <w:t xml:space="preserve">bjednávateľa v lehote ustanovenej </w:t>
      </w:r>
      <w:r>
        <w:rPr>
          <w:rFonts w:ascii="Arial" w:eastAsiaTheme="minorHAnsi" w:hAnsi="Arial" w:cs="Arial"/>
          <w:sz w:val="18"/>
          <w:szCs w:val="18"/>
          <w:lang w:eastAsia="en-US"/>
        </w:rPr>
        <w:t>v Článku 4, bode 4.3 tejto zmluvy, objednávateľovi vzniká voči d</w:t>
      </w:r>
      <w:r w:rsidRPr="00400BCC">
        <w:rPr>
          <w:rFonts w:ascii="Arial" w:eastAsiaTheme="minorHAnsi" w:hAnsi="Arial" w:cs="Arial"/>
          <w:sz w:val="18"/>
          <w:szCs w:val="18"/>
          <w:lang w:eastAsia="en-US"/>
        </w:rPr>
        <w:t>odávateľovi nár</w:t>
      </w:r>
      <w:r>
        <w:rPr>
          <w:rFonts w:ascii="Arial" w:eastAsiaTheme="minorHAnsi" w:hAnsi="Arial" w:cs="Arial"/>
          <w:sz w:val="18"/>
          <w:szCs w:val="18"/>
          <w:lang w:eastAsia="en-US"/>
        </w:rPr>
        <w:t>ok na zmluvnú pokutu vo výške 2.000,-EUR bez DPH (dvetisíc</w:t>
      </w:r>
      <w:r w:rsidRPr="00400BCC">
        <w:rPr>
          <w:rFonts w:ascii="Arial" w:eastAsiaTheme="minorHAnsi" w:hAnsi="Arial" w:cs="Arial"/>
          <w:sz w:val="18"/>
          <w:szCs w:val="18"/>
          <w:lang w:eastAsia="en-US"/>
        </w:rPr>
        <w:t xml:space="preserve"> eur) za každý, čo i len začatý deň porušenia/nesplnenia povinnosti</w:t>
      </w:r>
    </w:p>
    <w:p w:rsidR="00BA2C4D" w:rsidRPr="00400BCC" w:rsidRDefault="00BA2C4D" w:rsidP="00BA2C4D">
      <w:pPr>
        <w:pStyle w:val="Odsekzoznamu"/>
        <w:numPr>
          <w:ilvl w:val="0"/>
          <w:numId w:val="20"/>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w:t>
      </w:r>
      <w:r>
        <w:rPr>
          <w:rFonts w:ascii="Arial" w:eastAsiaTheme="minorHAnsi" w:hAnsi="Arial" w:cs="Arial"/>
          <w:sz w:val="18"/>
          <w:szCs w:val="18"/>
          <w:lang w:eastAsia="en-US"/>
        </w:rPr>
        <w:t xml:space="preserve"> prípade omeškania zo strany d</w:t>
      </w:r>
      <w:r w:rsidRPr="00400BCC">
        <w:rPr>
          <w:rFonts w:ascii="Arial" w:eastAsiaTheme="minorHAnsi" w:hAnsi="Arial" w:cs="Arial"/>
          <w:sz w:val="18"/>
          <w:szCs w:val="18"/>
          <w:lang w:eastAsia="en-US"/>
        </w:rPr>
        <w:t>odávateľa vykoná</w:t>
      </w:r>
      <w:r>
        <w:rPr>
          <w:rFonts w:ascii="Arial" w:eastAsiaTheme="minorHAnsi" w:hAnsi="Arial" w:cs="Arial"/>
          <w:sz w:val="18"/>
          <w:szCs w:val="18"/>
          <w:lang w:eastAsia="en-US"/>
        </w:rPr>
        <w:t>vať jednotlivé čiastkové plnenia</w:t>
      </w:r>
      <w:r w:rsidRPr="00400BCC">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 v zmysle Článku 10, bodu 10.1 zmluvy o viac ako sedem (7) kalendárnych dní, o</w:t>
      </w:r>
      <w:r w:rsidRPr="00400BCC">
        <w:rPr>
          <w:rFonts w:ascii="Arial" w:eastAsiaTheme="minorHAnsi" w:hAnsi="Arial" w:cs="Arial"/>
          <w:sz w:val="18"/>
          <w:szCs w:val="18"/>
          <w:lang w:eastAsia="en-US"/>
        </w:rPr>
        <w:t xml:space="preserve">bjednávateľovi </w:t>
      </w:r>
      <w:r>
        <w:rPr>
          <w:rFonts w:ascii="Arial" w:eastAsiaTheme="minorHAnsi" w:hAnsi="Arial" w:cs="Arial"/>
          <w:sz w:val="18"/>
          <w:szCs w:val="18"/>
          <w:lang w:eastAsia="en-US"/>
        </w:rPr>
        <w:t xml:space="preserve">vzniká voči dodávateľovi nárok na </w:t>
      </w:r>
      <w:r w:rsidRPr="00400BCC">
        <w:rPr>
          <w:rFonts w:ascii="Arial" w:eastAsiaTheme="minorHAnsi" w:hAnsi="Arial" w:cs="Arial"/>
          <w:sz w:val="18"/>
          <w:szCs w:val="18"/>
          <w:lang w:eastAsia="en-US"/>
        </w:rPr>
        <w:t xml:space="preserve"> zmluvnú pokutu vo výške </w:t>
      </w:r>
      <w:r>
        <w:rPr>
          <w:rFonts w:ascii="Arial" w:eastAsiaTheme="minorHAnsi" w:hAnsi="Arial" w:cs="Arial"/>
          <w:sz w:val="18"/>
          <w:szCs w:val="18"/>
          <w:lang w:eastAsia="en-US"/>
        </w:rPr>
        <w:t>2.000,- EUR</w:t>
      </w:r>
      <w:r w:rsidRPr="00400BCC">
        <w:rPr>
          <w:rFonts w:ascii="Arial" w:eastAsiaTheme="minorHAnsi" w:hAnsi="Arial" w:cs="Arial"/>
          <w:sz w:val="18"/>
          <w:szCs w:val="18"/>
          <w:lang w:eastAsia="en-US"/>
        </w:rPr>
        <w:t xml:space="preserve"> </w:t>
      </w:r>
      <w:r>
        <w:rPr>
          <w:rFonts w:ascii="Arial" w:eastAsiaTheme="minorHAnsi" w:hAnsi="Arial" w:cs="Arial"/>
          <w:sz w:val="18"/>
          <w:szCs w:val="18"/>
          <w:lang w:eastAsia="en-US"/>
        </w:rPr>
        <w:t>bez DPH (dvetisíc eur) za každý deň omeškania d</w:t>
      </w:r>
      <w:r w:rsidRPr="00400BCC">
        <w:rPr>
          <w:rFonts w:ascii="Arial" w:eastAsiaTheme="minorHAnsi" w:hAnsi="Arial" w:cs="Arial"/>
          <w:sz w:val="18"/>
          <w:szCs w:val="18"/>
          <w:lang w:eastAsia="en-US"/>
        </w:rPr>
        <w:t xml:space="preserve">odávateľa </w:t>
      </w:r>
      <w:r>
        <w:rPr>
          <w:rFonts w:ascii="Arial" w:eastAsiaTheme="minorHAnsi" w:hAnsi="Arial" w:cs="Arial"/>
          <w:sz w:val="18"/>
          <w:szCs w:val="18"/>
          <w:lang w:eastAsia="en-US"/>
        </w:rPr>
        <w:t>počnúc ôsmym (8.)</w:t>
      </w:r>
      <w:r w:rsidRPr="00400BCC">
        <w:rPr>
          <w:rFonts w:ascii="Arial" w:eastAsiaTheme="minorHAnsi" w:hAnsi="Arial" w:cs="Arial"/>
          <w:sz w:val="18"/>
          <w:szCs w:val="18"/>
          <w:lang w:eastAsia="en-US"/>
        </w:rPr>
        <w:t xml:space="preserve"> dňom omeškania, a to v súvislosti s každým termínom uvedeným v Časovom harmonograme, s výnimkou nedodržania termínu zhotovenia a odovzdania Diela, na ktoré sa uplatňuje osobitná sankci</w:t>
      </w:r>
      <w:r>
        <w:rPr>
          <w:rFonts w:ascii="Arial" w:eastAsiaTheme="minorHAnsi" w:hAnsi="Arial" w:cs="Arial"/>
          <w:sz w:val="18"/>
          <w:szCs w:val="18"/>
          <w:lang w:eastAsia="en-US"/>
        </w:rPr>
        <w:t>a podľa písm. (vii) tohto bodu z</w:t>
      </w:r>
      <w:r w:rsidRPr="00400BCC">
        <w:rPr>
          <w:rFonts w:ascii="Arial" w:eastAsiaTheme="minorHAnsi" w:hAnsi="Arial" w:cs="Arial"/>
          <w:sz w:val="18"/>
          <w:szCs w:val="18"/>
          <w:lang w:eastAsia="en-US"/>
        </w:rPr>
        <w:t>mluvy</w:t>
      </w:r>
      <w:r>
        <w:rPr>
          <w:rFonts w:ascii="Arial" w:eastAsiaTheme="minorHAnsi" w:hAnsi="Arial" w:cs="Arial"/>
          <w:sz w:val="18"/>
          <w:szCs w:val="18"/>
          <w:lang w:eastAsia="en-US"/>
        </w:rPr>
        <w:t xml:space="preserve">. </w:t>
      </w:r>
    </w:p>
    <w:p w:rsidR="00BA2C4D" w:rsidRPr="00400BCC" w:rsidRDefault="00BA2C4D" w:rsidP="00BA2C4D">
      <w:pPr>
        <w:pStyle w:val="Odsekzoznamu"/>
        <w:numPr>
          <w:ilvl w:val="0"/>
          <w:numId w:val="20"/>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odávateľa zúčastniť sa prostredníctvom stavbyvedúceho a prípadne ďalších na uvedený</w:t>
      </w:r>
      <w:r>
        <w:rPr>
          <w:rFonts w:ascii="Arial" w:eastAsiaTheme="minorHAnsi" w:hAnsi="Arial" w:cs="Arial"/>
          <w:sz w:val="18"/>
          <w:szCs w:val="18"/>
          <w:lang w:eastAsia="en-US"/>
        </w:rPr>
        <w:t xml:space="preserve"> úkon splnomocnených zástupcov d</w:t>
      </w:r>
      <w:r w:rsidRPr="00400BCC">
        <w:rPr>
          <w:rFonts w:ascii="Arial" w:eastAsiaTheme="minorHAnsi" w:hAnsi="Arial" w:cs="Arial"/>
          <w:sz w:val="18"/>
          <w:szCs w:val="18"/>
          <w:lang w:eastAsia="en-US"/>
        </w:rPr>
        <w:t>odávateľa koordinačných por</w:t>
      </w:r>
      <w:r>
        <w:rPr>
          <w:rFonts w:ascii="Arial" w:eastAsiaTheme="minorHAnsi" w:hAnsi="Arial" w:cs="Arial"/>
          <w:sz w:val="18"/>
          <w:szCs w:val="18"/>
          <w:lang w:eastAsia="en-US"/>
        </w:rPr>
        <w:t>ád a kontrolných dní zvolaných o</w:t>
      </w:r>
      <w:r w:rsidRPr="00400BCC">
        <w:rPr>
          <w:rFonts w:ascii="Arial" w:eastAsiaTheme="minorHAnsi" w:hAnsi="Arial" w:cs="Arial"/>
          <w:sz w:val="18"/>
          <w:szCs w:val="18"/>
          <w:lang w:eastAsia="en-US"/>
        </w:rPr>
        <w:t xml:space="preserve">bjednávateľom podľa </w:t>
      </w:r>
      <w:r>
        <w:rPr>
          <w:rFonts w:ascii="Arial" w:eastAsiaTheme="minorHAnsi" w:hAnsi="Arial" w:cs="Arial"/>
          <w:sz w:val="18"/>
          <w:szCs w:val="18"/>
          <w:lang w:eastAsia="en-US"/>
        </w:rPr>
        <w:t xml:space="preserve">Článku 8, </w:t>
      </w:r>
      <w:r w:rsidRPr="00400BCC">
        <w:rPr>
          <w:rFonts w:ascii="Arial" w:eastAsiaTheme="minorHAnsi" w:hAnsi="Arial" w:cs="Arial"/>
          <w:sz w:val="18"/>
          <w:szCs w:val="18"/>
          <w:lang w:eastAsia="en-US"/>
        </w:rPr>
        <w:t xml:space="preserve">bodu </w:t>
      </w:r>
      <w:r>
        <w:rPr>
          <w:rFonts w:ascii="Arial" w:eastAsiaTheme="minorHAnsi" w:hAnsi="Arial" w:cs="Arial"/>
          <w:sz w:val="18"/>
          <w:szCs w:val="18"/>
          <w:lang w:eastAsia="en-US"/>
        </w:rPr>
        <w:t>8.5 tejto z</w:t>
      </w:r>
      <w:r w:rsidRPr="00400BCC">
        <w:rPr>
          <w:rFonts w:ascii="Arial" w:eastAsiaTheme="minorHAnsi" w:hAnsi="Arial" w:cs="Arial"/>
          <w:sz w:val="18"/>
          <w:szCs w:val="18"/>
          <w:lang w:eastAsia="en-US"/>
        </w:rPr>
        <w:t>mluvy</w:t>
      </w:r>
      <w:r>
        <w:rPr>
          <w:rFonts w:ascii="Arial" w:eastAsiaTheme="minorHAnsi" w:hAnsi="Arial" w:cs="Arial"/>
          <w:sz w:val="18"/>
          <w:szCs w:val="18"/>
          <w:lang w:eastAsia="en-US"/>
        </w:rPr>
        <w:t>, vzniká objednávateľovi nárok voči d</w:t>
      </w:r>
      <w:r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1</w:t>
      </w:r>
      <w:r w:rsidRPr="00400BCC">
        <w:rPr>
          <w:rFonts w:ascii="Arial" w:eastAsiaTheme="minorHAnsi" w:hAnsi="Arial" w:cs="Arial"/>
          <w:sz w:val="18"/>
          <w:szCs w:val="18"/>
          <w:lang w:eastAsia="en-US"/>
        </w:rPr>
        <w:t>00</w:t>
      </w:r>
      <w:r>
        <w:rPr>
          <w:rFonts w:ascii="Arial" w:eastAsiaTheme="minorHAnsi" w:hAnsi="Arial" w:cs="Arial"/>
          <w:sz w:val="18"/>
          <w:szCs w:val="18"/>
          <w:lang w:eastAsia="en-US"/>
        </w:rPr>
        <w:t>,-EUR bez DPH (sto</w:t>
      </w:r>
      <w:r w:rsidRPr="00400BCC">
        <w:rPr>
          <w:rFonts w:ascii="Arial" w:eastAsiaTheme="minorHAnsi" w:hAnsi="Arial" w:cs="Arial"/>
          <w:sz w:val="18"/>
          <w:szCs w:val="18"/>
          <w:lang w:eastAsia="en-US"/>
        </w:rPr>
        <w:t xml:space="preserve"> eur) za každé jednotlivé nesplnenie/porušenie povinnosti, a to aj opakovane</w:t>
      </w:r>
    </w:p>
    <w:p w:rsidR="00BA2C4D" w:rsidRPr="006652A2" w:rsidRDefault="00BA2C4D" w:rsidP="00BA2C4D">
      <w:pPr>
        <w:pStyle w:val="Odsekzoznamu"/>
        <w:numPr>
          <w:ilvl w:val="0"/>
          <w:numId w:val="20"/>
        </w:numPr>
        <w:ind w:left="993" w:hanging="567"/>
        <w:jc w:val="both"/>
        <w:rPr>
          <w:rFonts w:ascii="Arial" w:eastAsiaTheme="minorHAnsi" w:hAnsi="Arial" w:cs="Arial"/>
          <w:sz w:val="18"/>
          <w:szCs w:val="18"/>
          <w:lang w:eastAsia="en-US"/>
        </w:rPr>
      </w:pPr>
      <w:r w:rsidRPr="006652A2">
        <w:rPr>
          <w:rFonts w:ascii="Arial" w:eastAsiaTheme="minorHAnsi" w:hAnsi="Arial" w:cs="Arial"/>
          <w:sz w:val="18"/>
          <w:szCs w:val="18"/>
          <w:lang w:eastAsia="en-US"/>
        </w:rPr>
        <w:t>v prípade preukázateľného nedodržania povinností dodávateľa ust</w:t>
      </w:r>
      <w:r>
        <w:rPr>
          <w:rFonts w:ascii="Arial" w:eastAsiaTheme="minorHAnsi" w:hAnsi="Arial" w:cs="Arial"/>
          <w:sz w:val="18"/>
          <w:szCs w:val="18"/>
          <w:lang w:eastAsia="en-US"/>
        </w:rPr>
        <w:t>anovených v Článku 9, bodoch 9.9, 9.10, 9.11</w:t>
      </w:r>
      <w:r w:rsidRPr="006652A2">
        <w:rPr>
          <w:rFonts w:ascii="Arial" w:eastAsiaTheme="minorHAnsi" w:hAnsi="Arial" w:cs="Arial"/>
          <w:sz w:val="18"/>
          <w:szCs w:val="18"/>
          <w:lang w:eastAsia="en-US"/>
        </w:rPr>
        <w:t xml:space="preserve"> tejto zmluvy alebo ktorejkoľvek inej zmluvnej povinnosti dodávateľa ustanovenej alebo vyššie neupravenej podľa osobitných požiadaviek na realizáciu Diela (a to najmä/nie výlučne s odkazom na Článok 3,</w:t>
      </w:r>
      <w:r>
        <w:rPr>
          <w:rFonts w:ascii="Arial" w:eastAsiaTheme="minorHAnsi" w:hAnsi="Arial" w:cs="Arial"/>
          <w:sz w:val="18"/>
          <w:szCs w:val="18"/>
          <w:lang w:eastAsia="en-US"/>
        </w:rPr>
        <w:t xml:space="preserve"> bod 3.4</w:t>
      </w:r>
      <w:r w:rsidRPr="006652A2">
        <w:rPr>
          <w:rFonts w:ascii="Arial" w:eastAsiaTheme="minorHAnsi" w:hAnsi="Arial" w:cs="Arial"/>
          <w:sz w:val="18"/>
          <w:szCs w:val="18"/>
          <w:lang w:eastAsia="en-US"/>
        </w:rPr>
        <w:t xml:space="preserve"> tejto zmluvy), vzniká objednávateľovi nárok voči dodávateľovi na zmluvnú pokutu vo výške 500,-EUR </w:t>
      </w:r>
      <w:r>
        <w:rPr>
          <w:rFonts w:ascii="Arial" w:eastAsiaTheme="minorHAnsi" w:hAnsi="Arial" w:cs="Arial"/>
          <w:sz w:val="18"/>
          <w:szCs w:val="18"/>
          <w:lang w:eastAsia="en-US"/>
        </w:rPr>
        <w:t xml:space="preserve">bez DPH </w:t>
      </w:r>
      <w:r w:rsidRPr="006652A2">
        <w:rPr>
          <w:rFonts w:ascii="Arial" w:eastAsiaTheme="minorHAnsi" w:hAnsi="Arial" w:cs="Arial"/>
          <w:sz w:val="18"/>
          <w:szCs w:val="18"/>
          <w:lang w:eastAsia="en-US"/>
        </w:rPr>
        <w:t>(päťsto eur) za každé jednotlivé porušenie stanovenej povinnosti a v prípade pretrvávajúceho stavu aj za každý, čo i len začatý deň nesplnenie/porušenia povinnosti, a to aj opakovane</w:t>
      </w:r>
    </w:p>
    <w:p w:rsidR="00BA2C4D" w:rsidRPr="00DB2CF4" w:rsidRDefault="00BA2C4D" w:rsidP="00BA2C4D">
      <w:pPr>
        <w:numPr>
          <w:ilvl w:val="0"/>
          <w:numId w:val="20"/>
        </w:numPr>
        <w:spacing w:after="0" w:line="240" w:lineRule="auto"/>
        <w:ind w:left="993" w:hanging="567"/>
        <w:contextualSpacing/>
        <w:jc w:val="both"/>
        <w:rPr>
          <w:rFonts w:ascii="Arial" w:hAnsi="Arial" w:cs="Arial"/>
          <w:sz w:val="18"/>
          <w:szCs w:val="18"/>
        </w:rPr>
      </w:pPr>
      <w:r w:rsidRPr="00DB2CF4">
        <w:rPr>
          <w:rFonts w:ascii="Arial" w:hAnsi="Arial" w:cs="Arial"/>
          <w:sz w:val="18"/>
          <w:szCs w:val="18"/>
        </w:rPr>
        <w:t>v prípade nesplnenia/porušenia povinnosti dodávateľa podľa Článku 9, bodu 9.23 tejto zmluvy, vzniká objednávateľovi nárok voči dodávateľovi na zmluvnú pokutu</w:t>
      </w:r>
      <w:r>
        <w:rPr>
          <w:rFonts w:ascii="Arial" w:hAnsi="Arial" w:cs="Arial"/>
          <w:sz w:val="18"/>
          <w:szCs w:val="18"/>
        </w:rPr>
        <w:t xml:space="preserve"> vo výške 1.500,-EUR bez DPH (tisícpäťsto</w:t>
      </w:r>
      <w:r w:rsidRPr="00DB2CF4">
        <w:rPr>
          <w:rFonts w:ascii="Arial" w:hAnsi="Arial" w:cs="Arial"/>
          <w:sz w:val="18"/>
          <w:szCs w:val="18"/>
        </w:rPr>
        <w:t xml:space="preserve"> eur) za každé jednotlivé nesplnenie/porušenie povinnosti, a to aj opakovane</w:t>
      </w:r>
    </w:p>
    <w:p w:rsidR="00BA2C4D" w:rsidRPr="00863388" w:rsidRDefault="00BA2C4D" w:rsidP="00BA2C4D">
      <w:pPr>
        <w:contextualSpacing/>
        <w:jc w:val="both"/>
        <w:rPr>
          <w:rFonts w:ascii="Arial" w:hAnsi="Arial" w:cs="Arial"/>
          <w:sz w:val="18"/>
          <w:szCs w:val="18"/>
        </w:rPr>
      </w:pPr>
    </w:p>
    <w:p w:rsidR="00BA2C4D" w:rsidRPr="003F6E38" w:rsidRDefault="00BA2C4D" w:rsidP="00BA2C4D">
      <w:pPr>
        <w:numPr>
          <w:ilvl w:val="0"/>
          <w:numId w:val="20"/>
        </w:numPr>
        <w:spacing w:after="0" w:line="240" w:lineRule="auto"/>
        <w:ind w:left="993" w:hanging="567"/>
        <w:contextualSpacing/>
        <w:jc w:val="both"/>
        <w:rPr>
          <w:rFonts w:ascii="Arial" w:hAnsi="Arial" w:cs="Arial"/>
          <w:sz w:val="18"/>
          <w:szCs w:val="18"/>
        </w:rPr>
      </w:pPr>
      <w:r w:rsidRPr="003F6E38">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w:t>
      </w:r>
      <w:r>
        <w:rPr>
          <w:rFonts w:ascii="Arial" w:hAnsi="Arial" w:cs="Arial"/>
          <w:sz w:val="18"/>
          <w:szCs w:val="18"/>
        </w:rPr>
        <w:t> </w:t>
      </w:r>
      <w:r w:rsidRPr="003F6E38">
        <w:rPr>
          <w:rFonts w:ascii="Arial" w:hAnsi="Arial" w:cs="Arial"/>
          <w:sz w:val="18"/>
          <w:szCs w:val="18"/>
        </w:rPr>
        <w:t>ceny</w:t>
      </w:r>
      <w:r>
        <w:rPr>
          <w:rFonts w:ascii="Arial" w:hAnsi="Arial" w:cs="Arial"/>
          <w:sz w:val="18"/>
          <w:szCs w:val="18"/>
        </w:rPr>
        <w:t xml:space="preserve"> </w:t>
      </w:r>
      <w:r w:rsidRPr="003F6E38">
        <w:rPr>
          <w:rFonts w:ascii="Arial" w:hAnsi="Arial" w:cs="Arial"/>
          <w:sz w:val="18"/>
          <w:szCs w:val="18"/>
        </w:rPr>
        <w:t xml:space="preserve"> Diela</w:t>
      </w:r>
      <w:r>
        <w:rPr>
          <w:rFonts w:ascii="Arial" w:hAnsi="Arial" w:cs="Arial"/>
          <w:sz w:val="18"/>
          <w:szCs w:val="18"/>
        </w:rPr>
        <w:t xml:space="preserve"> bez DPH</w:t>
      </w:r>
      <w:r w:rsidRPr="003F6E38">
        <w:rPr>
          <w:rFonts w:ascii="Arial" w:hAnsi="Arial" w:cs="Arial"/>
          <w:sz w:val="18"/>
          <w:szCs w:val="18"/>
        </w:rPr>
        <w:t xml:space="preserve"> za každý aj začatý deň omeškania, najmenej však vo výške 3.000,- EUR bez DPH (tritisíc eur)</w:t>
      </w:r>
    </w:p>
    <w:p w:rsidR="00BA2C4D" w:rsidRPr="005513FB" w:rsidRDefault="00BA2C4D" w:rsidP="00BA2C4D">
      <w:pPr>
        <w:pStyle w:val="Odsekzoznamu"/>
        <w:numPr>
          <w:ilvl w:val="0"/>
          <w:numId w:val="20"/>
        </w:numPr>
        <w:ind w:left="993" w:hanging="567"/>
        <w:jc w:val="both"/>
        <w:rPr>
          <w:rFonts w:ascii="Arial" w:eastAsiaTheme="minorHAnsi" w:hAnsi="Arial" w:cs="Arial"/>
          <w:sz w:val="18"/>
          <w:szCs w:val="18"/>
          <w:lang w:eastAsia="en-US"/>
        </w:rPr>
      </w:pPr>
      <w:r w:rsidDel="00FF183D">
        <w:rPr>
          <w:rFonts w:ascii="Arial" w:eastAsiaTheme="minorHAnsi" w:hAnsi="Arial" w:cs="Arial"/>
          <w:sz w:val="18"/>
          <w:szCs w:val="18"/>
          <w:lang w:eastAsia="en-US"/>
        </w:rPr>
        <w:t xml:space="preserve"> </w:t>
      </w:r>
      <w:r w:rsidRPr="005513FB">
        <w:rPr>
          <w:rFonts w:ascii="Arial" w:eastAsiaTheme="minorHAnsi" w:hAnsi="Arial" w:cs="Arial"/>
          <w:sz w:val="18"/>
          <w:szCs w:val="18"/>
          <w:lang w:eastAsia="en-US"/>
        </w:rPr>
        <w:t xml:space="preserve">v prípade, ak dodávateľ nesplní riadne a včas povinnosti ustanovené v Článku 20, v bode 20.5 tejto zmluvy, vzniká objednávateľovi nárok voči dodávateľovi na zmluvnú pokutu vo výške 2.000,-EUR </w:t>
      </w:r>
      <w:r>
        <w:rPr>
          <w:rFonts w:ascii="Arial" w:eastAsiaTheme="minorHAnsi" w:hAnsi="Arial" w:cs="Arial"/>
          <w:sz w:val="18"/>
          <w:szCs w:val="18"/>
          <w:lang w:eastAsia="en-US"/>
        </w:rPr>
        <w:t xml:space="preserve">bez DPH </w:t>
      </w:r>
      <w:r w:rsidRPr="005513FB">
        <w:rPr>
          <w:rFonts w:ascii="Arial" w:eastAsiaTheme="minorHAnsi" w:hAnsi="Arial" w:cs="Arial"/>
          <w:sz w:val="18"/>
          <w:szCs w:val="18"/>
          <w:lang w:eastAsia="en-US"/>
        </w:rPr>
        <w:t>(dvetisíc eur) za každé jednotlivé nesplnenie/porušenie povinnosti a za každý, čo i len začatý deň nesplnenia/porušenia povinnosti</w:t>
      </w:r>
    </w:p>
    <w:p w:rsidR="00BA2C4D" w:rsidRPr="00E20A46" w:rsidRDefault="00BA2C4D" w:rsidP="00BA2C4D">
      <w:pPr>
        <w:pStyle w:val="Odsekzoznamu"/>
        <w:numPr>
          <w:ilvl w:val="0"/>
          <w:numId w:val="20"/>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neodstránenia vád a/alebo nedorobkov Diela vyplýva</w:t>
      </w:r>
      <w:r>
        <w:rPr>
          <w:rFonts w:ascii="Arial" w:eastAsiaTheme="minorHAnsi" w:hAnsi="Arial" w:cs="Arial"/>
          <w:sz w:val="18"/>
          <w:szCs w:val="18"/>
          <w:lang w:eastAsia="en-US"/>
        </w:rPr>
        <w:t>júcich z protokolu, ktorý bude z</w:t>
      </w:r>
      <w:r w:rsidRPr="00400BCC">
        <w:rPr>
          <w:rFonts w:ascii="Arial" w:eastAsiaTheme="minorHAnsi" w:hAnsi="Arial" w:cs="Arial"/>
          <w:sz w:val="18"/>
          <w:szCs w:val="18"/>
          <w:lang w:eastAsia="en-US"/>
        </w:rPr>
        <w:t>mluvnými strana</w:t>
      </w:r>
      <w:r>
        <w:rPr>
          <w:rFonts w:ascii="Arial" w:eastAsiaTheme="minorHAnsi" w:hAnsi="Arial" w:cs="Arial"/>
          <w:sz w:val="18"/>
          <w:szCs w:val="18"/>
          <w:lang w:eastAsia="en-US"/>
        </w:rPr>
        <w:t>mi spísaný pri odovzdaní Diela objednávateľovi, vzniká objednávateľovi nárok voči d</w:t>
      </w:r>
      <w:r w:rsidRPr="00400BCC">
        <w:rPr>
          <w:rFonts w:ascii="Arial" w:eastAsiaTheme="minorHAnsi" w:hAnsi="Arial" w:cs="Arial"/>
          <w:sz w:val="18"/>
          <w:szCs w:val="18"/>
          <w:lang w:eastAsia="en-US"/>
        </w:rPr>
        <w:t xml:space="preserve">odávateľovi na zmluvnú pokutu vo </w:t>
      </w:r>
      <w:r>
        <w:rPr>
          <w:rFonts w:ascii="Arial" w:eastAsiaTheme="minorHAnsi" w:hAnsi="Arial" w:cs="Arial"/>
          <w:sz w:val="18"/>
          <w:szCs w:val="18"/>
          <w:lang w:eastAsia="en-US"/>
        </w:rPr>
        <w:t>500,-EUR bez DPH (päťsto eur)</w:t>
      </w:r>
      <w:r w:rsidRPr="00400BCC">
        <w:rPr>
          <w:rFonts w:ascii="Arial" w:eastAsiaTheme="minorHAnsi" w:hAnsi="Arial" w:cs="Arial"/>
          <w:sz w:val="18"/>
          <w:szCs w:val="18"/>
          <w:lang w:eastAsia="en-US"/>
        </w:rPr>
        <w:t xml:space="preserve"> za každý aj začatý deň omeškania, a to až do dňa úplného odstránenia </w:t>
      </w:r>
      <w:r w:rsidRPr="00E20A46">
        <w:rPr>
          <w:rFonts w:ascii="Arial" w:eastAsiaTheme="minorHAnsi" w:hAnsi="Arial" w:cs="Arial"/>
          <w:sz w:val="18"/>
          <w:szCs w:val="18"/>
          <w:lang w:eastAsia="en-US"/>
        </w:rPr>
        <w:t>všetkých vád a nedorobkov</w:t>
      </w:r>
    </w:p>
    <w:p w:rsidR="00BA2C4D" w:rsidRPr="00E20A46" w:rsidRDefault="00BA2C4D" w:rsidP="00BA2C4D">
      <w:pPr>
        <w:pStyle w:val="Odsekzoznamu"/>
        <w:numPr>
          <w:ilvl w:val="0"/>
          <w:numId w:val="20"/>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 xml:space="preserve">v prípade, ak dodávateľ neodstráni v dohodnutom termíne vady a/alebo nedorobky Diela reklamované objednávateľom počas plynutia záručnej doby, vzniká objednávateľovi nárok voči dodávateľovi na zmluvnú pokutu vo výške </w:t>
      </w:r>
      <w:r>
        <w:rPr>
          <w:rFonts w:ascii="Arial" w:eastAsiaTheme="minorHAnsi" w:hAnsi="Arial" w:cs="Arial"/>
          <w:sz w:val="18"/>
          <w:szCs w:val="18"/>
          <w:lang w:eastAsia="en-US"/>
        </w:rPr>
        <w:t>1.000,-EUR bez DPH (jeden</w:t>
      </w:r>
      <w:r w:rsidRPr="00E20A46">
        <w:rPr>
          <w:rFonts w:ascii="Arial" w:eastAsiaTheme="minorHAnsi" w:hAnsi="Arial" w:cs="Arial"/>
          <w:sz w:val="18"/>
          <w:szCs w:val="18"/>
          <w:lang w:eastAsia="en-US"/>
        </w:rPr>
        <w:t>tisíc eur) za každý aj začatý deň omeškania, a to až do dňa úplného odstránenia týchto reklamovaných vád a nedorobkov.</w:t>
      </w:r>
    </w:p>
    <w:p w:rsidR="00BA2C4D" w:rsidRPr="00E20A46" w:rsidRDefault="00BA2C4D" w:rsidP="00BA2C4D">
      <w:pPr>
        <w:pStyle w:val="Odsekzoznamu"/>
        <w:numPr>
          <w:ilvl w:val="0"/>
          <w:numId w:val="20"/>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v prípade akéhokoľvek porušenia všeobecne záväzných právnych predpisov vzťahujúcich sa na bezpečnosť a ochranu zdravia pri práci ktorýmkoľvek pracovníkom dodávateľa a/alebo subdodávateľa, vzniká objednávateľovi nárok voči dodávateľ</w:t>
      </w:r>
      <w:r>
        <w:rPr>
          <w:rFonts w:ascii="Arial" w:eastAsiaTheme="minorHAnsi" w:hAnsi="Arial" w:cs="Arial"/>
          <w:sz w:val="18"/>
          <w:szCs w:val="18"/>
          <w:lang w:eastAsia="en-US"/>
        </w:rPr>
        <w:t>ovi na zmluvnú pokutu vo výške 1.000,-EUR bez DPH (jeden</w:t>
      </w:r>
      <w:r w:rsidRPr="00E20A46">
        <w:rPr>
          <w:rFonts w:ascii="Arial" w:eastAsiaTheme="minorHAnsi" w:hAnsi="Arial" w:cs="Arial"/>
          <w:sz w:val="18"/>
          <w:szCs w:val="18"/>
          <w:lang w:eastAsia="en-US"/>
        </w:rPr>
        <w:t>tisíc eur) za každé jednotlivé porušenie a za každý, čo i len začatý deň nesplnenia/porušenia povinnosti</w:t>
      </w:r>
    </w:p>
    <w:p w:rsidR="00BA2C4D" w:rsidRPr="009F5A0C" w:rsidRDefault="00BA2C4D" w:rsidP="00BA2C4D">
      <w:pPr>
        <w:numPr>
          <w:ilvl w:val="1"/>
          <w:numId w:val="32"/>
        </w:numPr>
        <w:spacing w:after="0" w:line="240" w:lineRule="auto"/>
        <w:ind w:left="567" w:hanging="567"/>
        <w:contextualSpacing/>
        <w:jc w:val="both"/>
        <w:rPr>
          <w:rFonts w:ascii="Arial" w:hAnsi="Arial" w:cs="Arial"/>
          <w:sz w:val="18"/>
          <w:szCs w:val="18"/>
        </w:rPr>
      </w:pPr>
      <w:r w:rsidRPr="00E20A46">
        <w:rPr>
          <w:rFonts w:ascii="Arial" w:hAnsi="Arial" w:cs="Arial"/>
          <w:sz w:val="18"/>
          <w:szCs w:val="18"/>
        </w:rPr>
        <w:t>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w:t>
      </w:r>
      <w:r>
        <w:rPr>
          <w:rFonts w:ascii="Arial" w:hAnsi="Arial" w:cs="Arial"/>
          <w:sz w:val="18"/>
          <w:szCs w:val="18"/>
        </w:rPr>
        <w:t xml:space="preserve"> Tým nie je dotknuté právo objednávateľa použiť na úhradu zmluvnej pokuty bankovú záruku v zmysle Článku 6, bodu 6.1 zmluvy,</w:t>
      </w:r>
      <w:r w:rsidRPr="009F5A0C">
        <w:rPr>
          <w:rFonts w:ascii="Arial" w:hAnsi="Arial" w:cs="Arial"/>
          <w:sz w:val="18"/>
          <w:szCs w:val="18"/>
        </w:rPr>
        <w:t xml:space="preserve"> resp. zábezpeku v zmysle Článku 6, bodu 6.1.A zmluvy.  </w:t>
      </w:r>
    </w:p>
    <w:p w:rsidR="00BA2C4D" w:rsidRDefault="00BA2C4D" w:rsidP="00BA2C4D">
      <w:pPr>
        <w:pStyle w:val="Odsekzoznamu"/>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Zaplat</w:t>
      </w:r>
      <w:r>
        <w:rPr>
          <w:rFonts w:ascii="Arial" w:eastAsiaTheme="minorHAnsi" w:hAnsi="Arial" w:cs="Arial"/>
          <w:sz w:val="18"/>
          <w:szCs w:val="18"/>
          <w:lang w:eastAsia="en-US"/>
        </w:rPr>
        <w:t>enie zmluvnej pokuty zo strany o</w:t>
      </w:r>
      <w:r w:rsidRPr="00E20A46">
        <w:rPr>
          <w:rFonts w:ascii="Arial" w:eastAsiaTheme="minorHAnsi" w:hAnsi="Arial" w:cs="Arial"/>
          <w:sz w:val="18"/>
          <w:szCs w:val="18"/>
          <w:lang w:eastAsia="en-US"/>
        </w:rPr>
        <w:t>bjednávateľa</w:t>
      </w:r>
      <w:r>
        <w:rPr>
          <w:rFonts w:ascii="Arial" w:eastAsiaTheme="minorHAnsi" w:hAnsi="Arial" w:cs="Arial"/>
          <w:sz w:val="18"/>
          <w:szCs w:val="18"/>
          <w:lang w:eastAsia="en-US"/>
        </w:rPr>
        <w:t xml:space="preserve"> nemá vplyv na prípadné nároky o</w:t>
      </w:r>
      <w:r w:rsidRPr="00E20A46">
        <w:rPr>
          <w:rFonts w:ascii="Arial" w:eastAsiaTheme="minorHAnsi" w:hAnsi="Arial" w:cs="Arial"/>
          <w:sz w:val="18"/>
          <w:szCs w:val="18"/>
          <w:lang w:eastAsia="en-US"/>
        </w:rPr>
        <w:t>bjednávateľa na náhradu škody prevyšujúce</w:t>
      </w:r>
      <w:r>
        <w:rPr>
          <w:rFonts w:ascii="Arial" w:eastAsiaTheme="minorHAnsi" w:hAnsi="Arial" w:cs="Arial"/>
          <w:sz w:val="18"/>
          <w:szCs w:val="18"/>
          <w:lang w:eastAsia="en-US"/>
        </w:rPr>
        <w:t>j</w:t>
      </w:r>
      <w:r w:rsidRPr="00E20A46">
        <w:rPr>
          <w:rFonts w:ascii="Arial" w:eastAsiaTheme="minorHAnsi" w:hAnsi="Arial" w:cs="Arial"/>
          <w:sz w:val="18"/>
          <w:szCs w:val="18"/>
          <w:lang w:eastAsia="en-US"/>
        </w:rPr>
        <w:t xml:space="preserve"> zmluvnú pokutu.</w:t>
      </w:r>
    </w:p>
    <w:p w:rsidR="00BA2C4D" w:rsidRPr="00E20A46"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Zaplatením zmluvnej p</w:t>
      </w:r>
      <w:r>
        <w:rPr>
          <w:rFonts w:ascii="Arial" w:eastAsiaTheme="minorHAnsi" w:hAnsi="Arial" w:cs="Arial"/>
          <w:sz w:val="18"/>
          <w:szCs w:val="18"/>
          <w:lang w:eastAsia="en-US"/>
        </w:rPr>
        <w:t>okuty/zmluvných pokút v zmysle zmluvy sa d</w:t>
      </w:r>
      <w:r w:rsidRPr="00E20A46">
        <w:rPr>
          <w:rFonts w:ascii="Arial" w:eastAsiaTheme="minorHAnsi" w:hAnsi="Arial" w:cs="Arial"/>
          <w:sz w:val="18"/>
          <w:szCs w:val="18"/>
          <w:lang w:eastAsia="en-US"/>
        </w:rPr>
        <w:t>odávateľ nezbavuje povinnosti Dielo vykonať/zhotoviť</w:t>
      </w:r>
      <w:r>
        <w:rPr>
          <w:rFonts w:ascii="Arial" w:eastAsiaTheme="minorHAnsi" w:hAnsi="Arial" w:cs="Arial"/>
          <w:sz w:val="18"/>
          <w:szCs w:val="18"/>
          <w:lang w:eastAsia="en-US"/>
        </w:rPr>
        <w:t xml:space="preserve"> včas, v požadovanej kvalite a s odbornou starostlivosťou </w:t>
      </w:r>
      <w:r w:rsidRPr="00E20A46">
        <w:rPr>
          <w:rFonts w:ascii="Arial" w:eastAsiaTheme="minorHAnsi" w:hAnsi="Arial" w:cs="Arial"/>
          <w:sz w:val="18"/>
          <w:szCs w:val="18"/>
          <w:lang w:eastAsia="en-US"/>
        </w:rPr>
        <w:t>.</w:t>
      </w:r>
    </w:p>
    <w:p w:rsidR="00BA2C4D" w:rsidRPr="00E20A46" w:rsidRDefault="00BA2C4D" w:rsidP="00BA2C4D">
      <w:pPr>
        <w:pStyle w:val="Odsekzoznamu"/>
        <w:rPr>
          <w:rFonts w:ascii="Arial" w:eastAsiaTheme="minorHAnsi" w:hAnsi="Arial" w:cs="Arial"/>
          <w:sz w:val="18"/>
          <w:szCs w:val="18"/>
          <w:lang w:eastAsia="en-US"/>
        </w:rPr>
      </w:pPr>
    </w:p>
    <w:p w:rsidR="00BA2C4D" w:rsidRPr="00E20A46" w:rsidRDefault="00BA2C4D" w:rsidP="00BA2C4D">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V prípade omeškania o</w:t>
      </w:r>
      <w:r w:rsidRPr="00E20A46">
        <w:rPr>
          <w:rFonts w:ascii="Arial" w:hAnsi="Arial" w:cs="Arial"/>
          <w:sz w:val="18"/>
          <w:szCs w:val="18"/>
        </w:rPr>
        <w:t>bjednávateľa so zaplatením spl</w:t>
      </w:r>
      <w:r>
        <w:rPr>
          <w:rFonts w:ascii="Arial" w:hAnsi="Arial" w:cs="Arial"/>
          <w:sz w:val="18"/>
          <w:szCs w:val="18"/>
        </w:rPr>
        <w:t>atného peňažného záväzku voči  dodávateľovi má d</w:t>
      </w:r>
      <w:r w:rsidRPr="00E20A46">
        <w:rPr>
          <w:rFonts w:ascii="Arial" w:hAnsi="Arial" w:cs="Arial"/>
          <w:sz w:val="18"/>
          <w:szCs w:val="18"/>
        </w:rPr>
        <w:t>odávateľ právo po</w:t>
      </w:r>
      <w:r>
        <w:rPr>
          <w:rFonts w:ascii="Arial" w:hAnsi="Arial" w:cs="Arial"/>
          <w:sz w:val="18"/>
          <w:szCs w:val="18"/>
        </w:rPr>
        <w:t>žadovať od o</w:t>
      </w:r>
      <w:r w:rsidRPr="00E20A46">
        <w:rPr>
          <w:rFonts w:ascii="Arial" w:hAnsi="Arial" w:cs="Arial"/>
          <w:sz w:val="18"/>
          <w:szCs w:val="18"/>
        </w:rPr>
        <w:t>bjednávateľa úroky z omeškania z dlžnej sumy, a to v sadzbe ustanovenej nariadením vlády č. 21/2013 Z. z. ktorým sa vykonávajú niektoré ustanovenia Obchodného zákonníka.</w:t>
      </w:r>
      <w:r w:rsidRPr="00E20A46">
        <w:rPr>
          <w:rFonts w:ascii="Arial" w:eastAsiaTheme="minorHAnsi" w:hAnsi="Arial" w:cs="Arial"/>
          <w:sz w:val="18"/>
          <w:szCs w:val="18"/>
          <w:lang w:eastAsia="en-US"/>
        </w:rPr>
        <w:t xml:space="preserve"> Úrok</w:t>
      </w:r>
      <w:r>
        <w:rPr>
          <w:rFonts w:ascii="Arial" w:eastAsiaTheme="minorHAnsi" w:hAnsi="Arial" w:cs="Arial"/>
          <w:sz w:val="18"/>
          <w:szCs w:val="18"/>
          <w:lang w:eastAsia="en-US"/>
        </w:rPr>
        <w:t>y z omeškania na základe výzvy d</w:t>
      </w:r>
      <w:r w:rsidRPr="00E20A46">
        <w:rPr>
          <w:rFonts w:ascii="Arial" w:eastAsiaTheme="minorHAnsi" w:hAnsi="Arial" w:cs="Arial"/>
          <w:sz w:val="18"/>
          <w:szCs w:val="18"/>
          <w:lang w:eastAsia="en-US"/>
        </w:rPr>
        <w:t>odávateľa na úhradu úrokov z omeškania s uvedením odkazu</w:t>
      </w:r>
      <w:r>
        <w:rPr>
          <w:rFonts w:ascii="Arial" w:eastAsiaTheme="minorHAnsi" w:hAnsi="Arial" w:cs="Arial"/>
          <w:sz w:val="18"/>
          <w:szCs w:val="18"/>
          <w:lang w:eastAsia="en-US"/>
        </w:rPr>
        <w:t xml:space="preserve"> na uplatňujúce sa ustanovenie z</w:t>
      </w:r>
      <w:r w:rsidRPr="00E20A46">
        <w:rPr>
          <w:rFonts w:ascii="Arial" w:eastAsiaTheme="minorHAnsi" w:hAnsi="Arial" w:cs="Arial"/>
          <w:sz w:val="18"/>
          <w:szCs w:val="18"/>
          <w:lang w:eastAsia="en-US"/>
        </w:rPr>
        <w:t xml:space="preserve">mluvy a výpočtu úrokov z omeškania sú splatné v lehote štrnástich (14) kalendárnych dní odo </w:t>
      </w:r>
      <w:r>
        <w:rPr>
          <w:rFonts w:ascii="Arial" w:eastAsiaTheme="minorHAnsi" w:hAnsi="Arial" w:cs="Arial"/>
          <w:sz w:val="18"/>
          <w:szCs w:val="18"/>
          <w:lang w:eastAsia="en-US"/>
        </w:rPr>
        <w:t>dňa doručenia predmetnej výzvy dodávateľa o</w:t>
      </w:r>
      <w:r w:rsidRPr="00E20A46">
        <w:rPr>
          <w:rFonts w:ascii="Arial" w:eastAsiaTheme="minorHAnsi" w:hAnsi="Arial" w:cs="Arial"/>
          <w:sz w:val="18"/>
          <w:szCs w:val="18"/>
          <w:lang w:eastAsia="en-US"/>
        </w:rPr>
        <w:t>bjednávateľovi.</w:t>
      </w:r>
    </w:p>
    <w:p w:rsidR="00BA2C4D" w:rsidRPr="00400BCC" w:rsidRDefault="00BA2C4D" w:rsidP="00BA2C4D">
      <w:pPr>
        <w:jc w:val="both"/>
        <w:rPr>
          <w:rFonts w:ascii="Arial" w:hAnsi="Arial" w:cs="Arial"/>
          <w:b/>
          <w:sz w:val="18"/>
          <w:szCs w:val="18"/>
        </w:rPr>
      </w:pPr>
    </w:p>
    <w:p w:rsidR="00BA2C4D" w:rsidRDefault="00BA2C4D" w:rsidP="00BA2C4D">
      <w:pPr>
        <w:jc w:val="center"/>
        <w:rPr>
          <w:rFonts w:ascii="Arial" w:hAnsi="Arial" w:cs="Arial"/>
          <w:b/>
          <w:sz w:val="18"/>
          <w:szCs w:val="18"/>
        </w:rPr>
      </w:pPr>
    </w:p>
    <w:p w:rsidR="00BA2C4D" w:rsidRPr="00400BCC" w:rsidRDefault="00BA2C4D" w:rsidP="00BA2C4D">
      <w:pPr>
        <w:jc w:val="center"/>
        <w:rPr>
          <w:rFonts w:ascii="Arial" w:hAnsi="Arial" w:cs="Arial"/>
          <w:b/>
          <w:sz w:val="18"/>
          <w:szCs w:val="18"/>
        </w:rPr>
      </w:pPr>
      <w:r>
        <w:rPr>
          <w:rFonts w:ascii="Arial" w:hAnsi="Arial" w:cs="Arial"/>
          <w:b/>
          <w:sz w:val="18"/>
          <w:szCs w:val="18"/>
        </w:rPr>
        <w:t>Článok 16</w:t>
      </w:r>
    </w:p>
    <w:p w:rsidR="00BA2C4D" w:rsidRDefault="00BA2C4D" w:rsidP="00BA2C4D">
      <w:pPr>
        <w:jc w:val="center"/>
        <w:rPr>
          <w:rFonts w:ascii="Arial" w:hAnsi="Arial" w:cs="Arial"/>
          <w:b/>
          <w:sz w:val="18"/>
          <w:szCs w:val="18"/>
        </w:rPr>
      </w:pPr>
      <w:r>
        <w:rPr>
          <w:rFonts w:ascii="Arial" w:hAnsi="Arial" w:cs="Arial"/>
          <w:b/>
          <w:sz w:val="18"/>
          <w:szCs w:val="18"/>
        </w:rPr>
        <w:t>Povinnosti o</w:t>
      </w:r>
      <w:r w:rsidRPr="00400BCC">
        <w:rPr>
          <w:rFonts w:ascii="Arial" w:hAnsi="Arial" w:cs="Arial"/>
          <w:b/>
          <w:sz w:val="18"/>
          <w:szCs w:val="18"/>
        </w:rPr>
        <w:t>bjednávateľ</w:t>
      </w:r>
      <w:r>
        <w:rPr>
          <w:rFonts w:ascii="Arial" w:hAnsi="Arial" w:cs="Arial"/>
          <w:b/>
          <w:sz w:val="18"/>
          <w:szCs w:val="18"/>
        </w:rPr>
        <w:t>a po uzatvorení zmluvy</w:t>
      </w:r>
    </w:p>
    <w:p w:rsidR="00BA2C4D" w:rsidRPr="00400BCC" w:rsidRDefault="00BA2C4D" w:rsidP="00BA2C4D">
      <w:pPr>
        <w:jc w:val="center"/>
        <w:rPr>
          <w:rFonts w:ascii="Arial" w:hAnsi="Arial" w:cs="Arial"/>
          <w:b/>
          <w:sz w:val="18"/>
          <w:szCs w:val="18"/>
        </w:rPr>
      </w:pPr>
    </w:p>
    <w:p w:rsidR="00BA2C4D" w:rsidRPr="00C10D9C" w:rsidRDefault="00BA2C4D" w:rsidP="00BA2C4D">
      <w:pPr>
        <w:pStyle w:val="Odsekzoznamu"/>
        <w:numPr>
          <w:ilvl w:val="1"/>
          <w:numId w:val="33"/>
        </w:numPr>
        <w:tabs>
          <w:tab w:val="left" w:pos="993"/>
        </w:tabs>
        <w:spacing w:after="160" w:line="259" w:lineRule="auto"/>
        <w:ind w:left="567" w:hanging="567"/>
        <w:jc w:val="both"/>
        <w:rPr>
          <w:rFonts w:ascii="Arial" w:eastAsiaTheme="minorHAnsi" w:hAnsi="Arial" w:cs="Arial"/>
          <w:sz w:val="18"/>
          <w:szCs w:val="18"/>
          <w:lang w:eastAsia="en-US"/>
        </w:rPr>
      </w:pPr>
      <w:r w:rsidRPr="00C10D9C">
        <w:rPr>
          <w:rFonts w:ascii="Arial" w:eastAsiaTheme="minorHAnsi" w:hAnsi="Arial" w:cs="Arial"/>
          <w:sz w:val="18"/>
          <w:szCs w:val="18"/>
          <w:lang w:eastAsia="en-US"/>
        </w:rPr>
        <w:t>Objednávateľ najneskôr ku dňu odovzdania Staveniska</w:t>
      </w:r>
      <w:r>
        <w:rPr>
          <w:rFonts w:ascii="Arial" w:eastAsiaTheme="minorHAnsi" w:hAnsi="Arial" w:cs="Arial"/>
          <w:sz w:val="18"/>
          <w:szCs w:val="18"/>
          <w:lang w:eastAsia="en-US"/>
        </w:rPr>
        <w:t>:</w:t>
      </w:r>
      <w:r w:rsidRPr="00C10D9C">
        <w:rPr>
          <w:rFonts w:ascii="Arial" w:eastAsiaTheme="minorHAnsi" w:hAnsi="Arial" w:cs="Arial"/>
          <w:sz w:val="18"/>
          <w:szCs w:val="18"/>
          <w:lang w:eastAsia="en-US"/>
        </w:rPr>
        <w:t xml:space="preserve"> </w:t>
      </w:r>
    </w:p>
    <w:p w:rsidR="00BA2C4D" w:rsidRPr="00400BCC" w:rsidRDefault="00BA2C4D" w:rsidP="00BA2C4D">
      <w:pPr>
        <w:numPr>
          <w:ilvl w:val="0"/>
          <w:numId w:val="9"/>
        </w:numPr>
        <w:tabs>
          <w:tab w:val="left" w:pos="993"/>
        </w:tabs>
        <w:ind w:left="993" w:hanging="633"/>
        <w:contextualSpacing/>
        <w:jc w:val="both"/>
        <w:rPr>
          <w:rFonts w:ascii="Arial" w:hAnsi="Arial" w:cs="Arial"/>
          <w:sz w:val="18"/>
          <w:szCs w:val="18"/>
        </w:rPr>
      </w:pPr>
      <w:r w:rsidRPr="00400BCC">
        <w:rPr>
          <w:rFonts w:ascii="Arial" w:hAnsi="Arial" w:cs="Arial"/>
          <w:sz w:val="18"/>
          <w:szCs w:val="18"/>
        </w:rPr>
        <w:t>o</w:t>
      </w:r>
      <w:r>
        <w:rPr>
          <w:rFonts w:ascii="Arial" w:hAnsi="Arial" w:cs="Arial"/>
          <w:sz w:val="18"/>
          <w:szCs w:val="18"/>
        </w:rPr>
        <w:t>známi d</w:t>
      </w:r>
      <w:r w:rsidRPr="00400BCC">
        <w:rPr>
          <w:rFonts w:ascii="Arial" w:hAnsi="Arial" w:cs="Arial"/>
          <w:sz w:val="18"/>
          <w:szCs w:val="18"/>
        </w:rPr>
        <w:t>odávateľovi informác</w:t>
      </w:r>
      <w:r>
        <w:rPr>
          <w:rFonts w:ascii="Arial" w:hAnsi="Arial" w:cs="Arial"/>
          <w:sz w:val="18"/>
          <w:szCs w:val="18"/>
        </w:rPr>
        <w:t>iu o kontaktnej osobe - zástupcovi objednávateľa</w:t>
      </w:r>
      <w:r w:rsidRPr="00400BCC">
        <w:rPr>
          <w:rFonts w:ascii="Arial" w:hAnsi="Arial" w:cs="Arial"/>
          <w:sz w:val="18"/>
          <w:szCs w:val="18"/>
        </w:rPr>
        <w:t xml:space="preserve">, ktorá bude konať v jeho mene v rozsahu - meno, priezvisko, rozsah oprávnenia </w:t>
      </w:r>
      <w:r>
        <w:rPr>
          <w:rFonts w:ascii="Arial" w:hAnsi="Arial" w:cs="Arial"/>
          <w:sz w:val="18"/>
          <w:szCs w:val="18"/>
        </w:rPr>
        <w:t>–</w:t>
      </w:r>
      <w:r w:rsidRPr="00400BCC">
        <w:rPr>
          <w:rFonts w:ascii="Arial" w:hAnsi="Arial" w:cs="Arial"/>
          <w:sz w:val="18"/>
          <w:szCs w:val="18"/>
        </w:rPr>
        <w:t xml:space="preserve"> </w:t>
      </w:r>
      <w:r>
        <w:rPr>
          <w:rFonts w:ascii="Arial" w:hAnsi="Arial" w:cs="Arial"/>
          <w:sz w:val="18"/>
          <w:szCs w:val="18"/>
        </w:rPr>
        <w:t xml:space="preserve">písomné </w:t>
      </w:r>
      <w:r w:rsidRPr="00400BCC">
        <w:rPr>
          <w:rFonts w:ascii="Arial" w:hAnsi="Arial" w:cs="Arial"/>
          <w:sz w:val="18"/>
          <w:szCs w:val="18"/>
        </w:rPr>
        <w:t>plnomocenstvo, kontaktné údaje na poverenú osobu (v prí</w:t>
      </w:r>
      <w:r>
        <w:rPr>
          <w:rFonts w:ascii="Arial" w:hAnsi="Arial" w:cs="Arial"/>
          <w:sz w:val="18"/>
          <w:szCs w:val="18"/>
        </w:rPr>
        <w:t>pade zmeny oznámi d</w:t>
      </w:r>
      <w:r w:rsidRPr="00400BCC">
        <w:rPr>
          <w:rFonts w:ascii="Arial" w:hAnsi="Arial" w:cs="Arial"/>
          <w:sz w:val="18"/>
          <w:szCs w:val="18"/>
        </w:rPr>
        <w:t>odávateľovi informáciu o zme</w:t>
      </w:r>
      <w:r>
        <w:rPr>
          <w:rFonts w:ascii="Arial" w:hAnsi="Arial" w:cs="Arial"/>
          <w:sz w:val="18"/>
          <w:szCs w:val="18"/>
        </w:rPr>
        <w:t>ne kontaktnej osoby - zástupcovi o</w:t>
      </w:r>
      <w:r w:rsidRPr="00400BCC">
        <w:rPr>
          <w:rFonts w:ascii="Arial" w:hAnsi="Arial" w:cs="Arial"/>
          <w:sz w:val="18"/>
          <w:szCs w:val="18"/>
        </w:rPr>
        <w:t>bjednávateľa a to najneskôr do troch (3) kalendárnych dní pred uskutočnením zmeny kontaktnej osoby)</w:t>
      </w:r>
    </w:p>
    <w:p w:rsidR="00BA2C4D" w:rsidRPr="00400BCC" w:rsidRDefault="00BA2C4D" w:rsidP="00BA2C4D">
      <w:pPr>
        <w:numPr>
          <w:ilvl w:val="0"/>
          <w:numId w:val="9"/>
        </w:numPr>
        <w:tabs>
          <w:tab w:val="left" w:pos="993"/>
        </w:tabs>
        <w:ind w:left="993" w:hanging="633"/>
        <w:contextualSpacing/>
        <w:jc w:val="both"/>
        <w:rPr>
          <w:rFonts w:ascii="Arial" w:hAnsi="Arial" w:cs="Arial"/>
          <w:sz w:val="18"/>
          <w:szCs w:val="18"/>
        </w:rPr>
      </w:pPr>
      <w:r>
        <w:rPr>
          <w:rFonts w:ascii="Arial" w:hAnsi="Arial" w:cs="Arial"/>
          <w:sz w:val="18"/>
          <w:szCs w:val="18"/>
        </w:rPr>
        <w:t>doručí d</w:t>
      </w:r>
      <w:r w:rsidRPr="00400BCC">
        <w:rPr>
          <w:rFonts w:ascii="Arial" w:hAnsi="Arial" w:cs="Arial"/>
          <w:sz w:val="18"/>
          <w:szCs w:val="18"/>
        </w:rPr>
        <w:t>odávateľovi rozsah práv a povinností každého zástupcu oprávneného kon</w:t>
      </w:r>
      <w:r>
        <w:rPr>
          <w:rFonts w:ascii="Arial" w:hAnsi="Arial" w:cs="Arial"/>
          <w:sz w:val="18"/>
          <w:szCs w:val="18"/>
        </w:rPr>
        <w:t>ať v mene o</w:t>
      </w:r>
      <w:r w:rsidRPr="00400BCC">
        <w:rPr>
          <w:rFonts w:ascii="Arial" w:hAnsi="Arial" w:cs="Arial"/>
          <w:sz w:val="18"/>
          <w:szCs w:val="18"/>
        </w:rPr>
        <w:t>bjednávateľa s presným vymedzením jeho kompetencií v jednom vyhotovení vo forme písomného plnomocenstva.</w:t>
      </w:r>
    </w:p>
    <w:p w:rsidR="00BA2C4D" w:rsidRDefault="00BA2C4D" w:rsidP="00BA2C4D">
      <w:pPr>
        <w:tabs>
          <w:tab w:val="left" w:pos="993"/>
        </w:tabs>
        <w:jc w:val="both"/>
        <w:rPr>
          <w:rFonts w:ascii="Arial" w:hAnsi="Arial" w:cs="Arial"/>
          <w:b/>
          <w:sz w:val="18"/>
          <w:szCs w:val="18"/>
        </w:rPr>
      </w:pPr>
    </w:p>
    <w:p w:rsidR="005F6F2A" w:rsidRDefault="005F6F2A" w:rsidP="00BA2C4D">
      <w:pPr>
        <w:tabs>
          <w:tab w:val="left" w:pos="993"/>
        </w:tabs>
        <w:jc w:val="both"/>
        <w:rPr>
          <w:rFonts w:ascii="Arial" w:hAnsi="Arial" w:cs="Arial"/>
          <w:b/>
          <w:sz w:val="18"/>
          <w:szCs w:val="18"/>
        </w:rPr>
      </w:pPr>
    </w:p>
    <w:p w:rsidR="005F6F2A" w:rsidRPr="00400BCC" w:rsidRDefault="005F6F2A" w:rsidP="00BA2C4D">
      <w:pPr>
        <w:tabs>
          <w:tab w:val="left" w:pos="993"/>
        </w:tabs>
        <w:jc w:val="both"/>
        <w:rPr>
          <w:rFonts w:ascii="Arial" w:hAnsi="Arial" w:cs="Arial"/>
          <w:b/>
          <w:sz w:val="18"/>
          <w:szCs w:val="18"/>
        </w:rPr>
      </w:pPr>
    </w:p>
    <w:p w:rsidR="00BA2C4D" w:rsidRDefault="00BA2C4D" w:rsidP="00BA2C4D">
      <w:pPr>
        <w:tabs>
          <w:tab w:val="left" w:pos="993"/>
        </w:tabs>
        <w:jc w:val="center"/>
        <w:rPr>
          <w:rFonts w:ascii="Arial" w:hAnsi="Arial" w:cs="Arial"/>
          <w:b/>
          <w:sz w:val="18"/>
          <w:szCs w:val="18"/>
        </w:rPr>
      </w:pPr>
    </w:p>
    <w:p w:rsidR="00BA2C4D" w:rsidRPr="00400BCC" w:rsidRDefault="00BA2C4D" w:rsidP="00BA2C4D">
      <w:pPr>
        <w:tabs>
          <w:tab w:val="left" w:pos="993"/>
        </w:tabs>
        <w:jc w:val="center"/>
        <w:rPr>
          <w:rFonts w:ascii="Arial" w:hAnsi="Arial" w:cs="Arial"/>
          <w:b/>
          <w:sz w:val="18"/>
          <w:szCs w:val="18"/>
        </w:rPr>
      </w:pPr>
      <w:r>
        <w:rPr>
          <w:rFonts w:ascii="Arial" w:hAnsi="Arial" w:cs="Arial"/>
          <w:b/>
          <w:sz w:val="18"/>
          <w:szCs w:val="18"/>
        </w:rPr>
        <w:t>Článok 17</w:t>
      </w:r>
    </w:p>
    <w:p w:rsidR="00BA2C4D" w:rsidRDefault="00BA2C4D" w:rsidP="00BA2C4D">
      <w:pPr>
        <w:tabs>
          <w:tab w:val="left" w:pos="993"/>
        </w:tabs>
        <w:jc w:val="center"/>
        <w:rPr>
          <w:rFonts w:ascii="Arial" w:hAnsi="Arial" w:cs="Arial"/>
          <w:b/>
          <w:sz w:val="18"/>
          <w:szCs w:val="18"/>
        </w:rPr>
      </w:pPr>
      <w:r>
        <w:rPr>
          <w:rFonts w:ascii="Arial" w:hAnsi="Arial" w:cs="Arial"/>
          <w:b/>
          <w:sz w:val="18"/>
          <w:szCs w:val="18"/>
        </w:rPr>
        <w:t>Povinnosti d</w:t>
      </w:r>
      <w:r w:rsidRPr="00400BCC">
        <w:rPr>
          <w:rFonts w:ascii="Arial" w:hAnsi="Arial" w:cs="Arial"/>
          <w:b/>
          <w:sz w:val="18"/>
          <w:szCs w:val="18"/>
        </w:rPr>
        <w:t>odávateľ</w:t>
      </w:r>
      <w:r>
        <w:rPr>
          <w:rFonts w:ascii="Arial" w:hAnsi="Arial" w:cs="Arial"/>
          <w:b/>
          <w:sz w:val="18"/>
          <w:szCs w:val="18"/>
        </w:rPr>
        <w:t>a</w:t>
      </w:r>
      <w:r w:rsidRPr="00400BCC">
        <w:rPr>
          <w:rFonts w:ascii="Arial" w:hAnsi="Arial" w:cs="Arial"/>
          <w:b/>
          <w:sz w:val="18"/>
          <w:szCs w:val="18"/>
        </w:rPr>
        <w:t xml:space="preserve"> po uzatvorení zmluvy</w:t>
      </w:r>
    </w:p>
    <w:p w:rsidR="00BA2C4D" w:rsidRPr="00400BCC" w:rsidRDefault="00BA2C4D" w:rsidP="00BA2C4D">
      <w:pPr>
        <w:tabs>
          <w:tab w:val="left" w:pos="993"/>
        </w:tabs>
        <w:jc w:val="center"/>
        <w:rPr>
          <w:rFonts w:ascii="Arial" w:hAnsi="Arial" w:cs="Arial"/>
          <w:b/>
          <w:sz w:val="18"/>
          <w:szCs w:val="18"/>
        </w:rPr>
      </w:pPr>
    </w:p>
    <w:p w:rsidR="00BA2C4D" w:rsidRPr="00C10D9C" w:rsidRDefault="00BA2C4D" w:rsidP="00BA2C4D">
      <w:pPr>
        <w:pStyle w:val="Odsekzoznamu"/>
        <w:numPr>
          <w:ilvl w:val="1"/>
          <w:numId w:val="34"/>
        </w:numPr>
        <w:tabs>
          <w:tab w:val="left" w:pos="993"/>
        </w:tabs>
        <w:spacing w:after="160" w:line="259" w:lineRule="auto"/>
        <w:ind w:left="567" w:hanging="425"/>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Pr="00C10D9C">
        <w:rPr>
          <w:rFonts w:ascii="Arial" w:eastAsiaTheme="minorHAnsi" w:hAnsi="Arial" w:cs="Arial"/>
          <w:sz w:val="18"/>
          <w:szCs w:val="18"/>
          <w:lang w:eastAsia="en-US"/>
        </w:rPr>
        <w:t>Dodávateľ najneskôr ku dňu prevzatia Staveniska:</w:t>
      </w:r>
    </w:p>
    <w:p w:rsidR="00BA2C4D" w:rsidRPr="00400BCC" w:rsidRDefault="00BA2C4D" w:rsidP="00BA2C4D">
      <w:pPr>
        <w:numPr>
          <w:ilvl w:val="0"/>
          <w:numId w:val="10"/>
        </w:numPr>
        <w:tabs>
          <w:tab w:val="left" w:pos="993"/>
        </w:tabs>
        <w:ind w:left="993" w:hanging="567"/>
        <w:contextualSpacing/>
        <w:jc w:val="both"/>
        <w:rPr>
          <w:rFonts w:ascii="Arial" w:hAnsi="Arial" w:cs="Arial"/>
          <w:sz w:val="18"/>
          <w:szCs w:val="18"/>
        </w:rPr>
      </w:pPr>
      <w:r w:rsidRPr="00400BCC">
        <w:rPr>
          <w:rFonts w:ascii="Arial" w:hAnsi="Arial" w:cs="Arial"/>
          <w:sz w:val="18"/>
          <w:szCs w:val="18"/>
        </w:rPr>
        <w:t>o</w:t>
      </w:r>
      <w:r>
        <w:rPr>
          <w:rFonts w:ascii="Arial" w:hAnsi="Arial" w:cs="Arial"/>
          <w:sz w:val="18"/>
          <w:szCs w:val="18"/>
        </w:rPr>
        <w:t>známi o</w:t>
      </w:r>
      <w:r w:rsidRPr="00400BCC">
        <w:rPr>
          <w:rFonts w:ascii="Arial" w:hAnsi="Arial" w:cs="Arial"/>
          <w:sz w:val="18"/>
          <w:szCs w:val="18"/>
        </w:rPr>
        <w:t xml:space="preserve">bjednávateľovi informáciu o kontaktnej </w:t>
      </w:r>
      <w:r>
        <w:rPr>
          <w:rFonts w:ascii="Arial" w:hAnsi="Arial" w:cs="Arial"/>
          <w:sz w:val="18"/>
          <w:szCs w:val="18"/>
        </w:rPr>
        <w:t>osobe - zástupcovi d</w:t>
      </w:r>
      <w:r w:rsidRPr="00400BCC">
        <w:rPr>
          <w:rFonts w:ascii="Arial" w:hAnsi="Arial" w:cs="Arial"/>
          <w:sz w:val="18"/>
          <w:szCs w:val="18"/>
        </w:rPr>
        <w:t xml:space="preserve">odávateľa, ktorá bude konať v jeho mene v rozsahu - meno, priezvisko, rozsah oprávnenia </w:t>
      </w:r>
      <w:r>
        <w:rPr>
          <w:rFonts w:ascii="Arial" w:hAnsi="Arial" w:cs="Arial"/>
          <w:sz w:val="18"/>
          <w:szCs w:val="18"/>
        </w:rPr>
        <w:t>–</w:t>
      </w:r>
      <w:r w:rsidRPr="00400BCC">
        <w:rPr>
          <w:rFonts w:ascii="Arial" w:hAnsi="Arial" w:cs="Arial"/>
          <w:sz w:val="18"/>
          <w:szCs w:val="18"/>
        </w:rPr>
        <w:t xml:space="preserve"> </w:t>
      </w:r>
      <w:r>
        <w:rPr>
          <w:rFonts w:ascii="Arial" w:hAnsi="Arial" w:cs="Arial"/>
          <w:sz w:val="18"/>
          <w:szCs w:val="18"/>
        </w:rPr>
        <w:t xml:space="preserve">písomné </w:t>
      </w:r>
      <w:r w:rsidRPr="00400BCC">
        <w:rPr>
          <w:rFonts w:ascii="Arial" w:hAnsi="Arial" w:cs="Arial"/>
          <w:sz w:val="18"/>
          <w:szCs w:val="18"/>
        </w:rPr>
        <w:t>plnomocenstvo, kontaktné údaje na poverenú</w:t>
      </w:r>
      <w:r>
        <w:rPr>
          <w:rFonts w:ascii="Arial" w:hAnsi="Arial" w:cs="Arial"/>
          <w:sz w:val="18"/>
          <w:szCs w:val="18"/>
        </w:rPr>
        <w:t xml:space="preserve"> osobu (v prípade zmeny oznámi o</w:t>
      </w:r>
      <w:r w:rsidRPr="00400BCC">
        <w:rPr>
          <w:rFonts w:ascii="Arial" w:hAnsi="Arial" w:cs="Arial"/>
          <w:sz w:val="18"/>
          <w:szCs w:val="18"/>
        </w:rPr>
        <w:t>bjednávateľovi informáciu o z</w:t>
      </w:r>
      <w:r>
        <w:rPr>
          <w:rFonts w:ascii="Arial" w:hAnsi="Arial" w:cs="Arial"/>
          <w:sz w:val="18"/>
          <w:szCs w:val="18"/>
        </w:rPr>
        <w:t>mene kontaktnej osoby - zástupcovi d</w:t>
      </w:r>
      <w:r w:rsidRPr="00400BCC">
        <w:rPr>
          <w:rFonts w:ascii="Arial" w:hAnsi="Arial" w:cs="Arial"/>
          <w:sz w:val="18"/>
          <w:szCs w:val="18"/>
        </w:rPr>
        <w:t>odávateľa najneskôr 3 dní pred uskutočnením zmeny)</w:t>
      </w:r>
    </w:p>
    <w:p w:rsidR="00BA2C4D" w:rsidRPr="00400BCC" w:rsidRDefault="00BA2C4D" w:rsidP="00BA2C4D">
      <w:pPr>
        <w:numPr>
          <w:ilvl w:val="0"/>
          <w:numId w:val="10"/>
        </w:numPr>
        <w:tabs>
          <w:tab w:val="left" w:pos="993"/>
        </w:tabs>
        <w:ind w:left="993" w:hanging="567"/>
        <w:contextualSpacing/>
        <w:jc w:val="both"/>
        <w:rPr>
          <w:rFonts w:ascii="Arial" w:hAnsi="Arial" w:cs="Arial"/>
          <w:sz w:val="18"/>
          <w:szCs w:val="18"/>
        </w:rPr>
      </w:pPr>
      <w:r>
        <w:rPr>
          <w:rFonts w:ascii="Arial" w:hAnsi="Arial" w:cs="Arial"/>
          <w:sz w:val="18"/>
          <w:szCs w:val="18"/>
        </w:rPr>
        <w:t>doručí objednávateľovi R</w:t>
      </w:r>
      <w:r w:rsidRPr="00400BCC">
        <w:rPr>
          <w:rFonts w:ascii="Arial" w:hAnsi="Arial" w:cs="Arial"/>
          <w:sz w:val="18"/>
          <w:szCs w:val="18"/>
        </w:rPr>
        <w:t>ozsah práv a povinností každého zás</w:t>
      </w:r>
      <w:r>
        <w:rPr>
          <w:rFonts w:ascii="Arial" w:hAnsi="Arial" w:cs="Arial"/>
          <w:sz w:val="18"/>
          <w:szCs w:val="18"/>
        </w:rPr>
        <w:t>tupcu oprávneného konať v mene dodávateľa</w:t>
      </w:r>
      <w:r w:rsidRPr="00400BCC">
        <w:rPr>
          <w:rFonts w:ascii="Arial" w:hAnsi="Arial" w:cs="Arial"/>
          <w:sz w:val="18"/>
          <w:szCs w:val="18"/>
        </w:rPr>
        <w:t xml:space="preserve"> s presným vymedzením jeho kompetencií v jednom vyhotovení vo forme písomného plnomocenstva</w:t>
      </w:r>
    </w:p>
    <w:p w:rsidR="00BA2C4D" w:rsidRPr="00400BCC" w:rsidRDefault="00BA2C4D" w:rsidP="00BA2C4D">
      <w:pPr>
        <w:numPr>
          <w:ilvl w:val="0"/>
          <w:numId w:val="10"/>
        </w:numPr>
        <w:tabs>
          <w:tab w:val="left" w:pos="993"/>
        </w:tabs>
        <w:ind w:left="993" w:hanging="567"/>
        <w:contextualSpacing/>
        <w:jc w:val="both"/>
        <w:rPr>
          <w:rFonts w:ascii="Arial" w:hAnsi="Arial" w:cs="Arial"/>
          <w:sz w:val="18"/>
          <w:szCs w:val="18"/>
        </w:rPr>
      </w:pPr>
      <w:r>
        <w:rPr>
          <w:rFonts w:ascii="Arial" w:hAnsi="Arial" w:cs="Arial"/>
          <w:sz w:val="18"/>
          <w:szCs w:val="18"/>
        </w:rPr>
        <w:t>oznámi o</w:t>
      </w:r>
      <w:r w:rsidRPr="00400BCC">
        <w:rPr>
          <w:rFonts w:ascii="Arial" w:hAnsi="Arial" w:cs="Arial"/>
          <w:sz w:val="18"/>
          <w:szCs w:val="18"/>
        </w:rPr>
        <w:t xml:space="preserve">bjednávateľovi osobu, ktorá bude </w:t>
      </w:r>
      <w:r>
        <w:rPr>
          <w:rFonts w:ascii="Arial" w:hAnsi="Arial" w:cs="Arial"/>
          <w:sz w:val="18"/>
          <w:szCs w:val="18"/>
        </w:rPr>
        <w:t>na náklady dodávateľa s poverením objednávateľa vykonávať funkciu koordinátora</w:t>
      </w:r>
      <w:r w:rsidRPr="00400BCC">
        <w:rPr>
          <w:rFonts w:ascii="Arial" w:hAnsi="Arial" w:cs="Arial"/>
          <w:sz w:val="18"/>
          <w:szCs w:val="18"/>
        </w:rPr>
        <w:t xml:space="preserve"> bezpečnosti podľa nariadenia vlády SR č. 396/2006 </w:t>
      </w:r>
      <w:proofErr w:type="spellStart"/>
      <w:r w:rsidRPr="00400BCC">
        <w:rPr>
          <w:rFonts w:ascii="Arial" w:hAnsi="Arial" w:cs="Arial"/>
          <w:sz w:val="18"/>
          <w:szCs w:val="18"/>
        </w:rPr>
        <w:t>Z.z</w:t>
      </w:r>
      <w:proofErr w:type="spellEnd"/>
      <w:r w:rsidRPr="00400BCC">
        <w:rPr>
          <w:rFonts w:ascii="Arial" w:hAnsi="Arial" w:cs="Arial"/>
          <w:sz w:val="18"/>
          <w:szCs w:val="18"/>
        </w:rPr>
        <w:t>. o minimálnych bezpečnostných a zdravotných požiadavkách na sta</w:t>
      </w:r>
      <w:r>
        <w:rPr>
          <w:rFonts w:ascii="Arial" w:hAnsi="Arial" w:cs="Arial"/>
          <w:sz w:val="18"/>
          <w:szCs w:val="18"/>
        </w:rPr>
        <w:t xml:space="preserve">venisko v platnom znení, ktorú </w:t>
      </w:r>
      <w:r w:rsidRPr="001152D9">
        <w:rPr>
          <w:rFonts w:ascii="Arial" w:hAnsi="Arial" w:cs="Arial"/>
          <w:sz w:val="18"/>
          <w:szCs w:val="18"/>
        </w:rPr>
        <w:t>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w:t>
      </w:r>
      <w:r w:rsidRPr="00400BCC">
        <w:rPr>
          <w:rFonts w:ascii="Arial" w:hAnsi="Arial" w:cs="Arial"/>
          <w:sz w:val="18"/>
          <w:szCs w:val="18"/>
        </w:rPr>
        <w:t xml:space="preserve"> splnenie tejto podmienky využitím technickej alebo odbornej kapacity inej</w:t>
      </w:r>
      <w:r>
        <w:rPr>
          <w:rFonts w:ascii="Arial" w:hAnsi="Arial" w:cs="Arial"/>
          <w:sz w:val="18"/>
          <w:szCs w:val="18"/>
        </w:rPr>
        <w:t xml:space="preserve"> osoby (v prípade zmeny oznámi d</w:t>
      </w:r>
      <w:r w:rsidRPr="00400BCC">
        <w:rPr>
          <w:rFonts w:ascii="Arial" w:hAnsi="Arial" w:cs="Arial"/>
          <w:sz w:val="18"/>
          <w:szCs w:val="18"/>
        </w:rPr>
        <w:t>odávateľovi informáciu o zmene oso</w:t>
      </w:r>
      <w:r>
        <w:rPr>
          <w:rFonts w:ascii="Arial" w:hAnsi="Arial" w:cs="Arial"/>
          <w:sz w:val="18"/>
          <w:szCs w:val="18"/>
        </w:rPr>
        <w:t>by - koordinátora bezpečnosti  o</w:t>
      </w:r>
      <w:r w:rsidRPr="00400BCC">
        <w:rPr>
          <w:rFonts w:ascii="Arial" w:hAnsi="Arial" w:cs="Arial"/>
          <w:sz w:val="18"/>
          <w:szCs w:val="18"/>
        </w:rPr>
        <w:t>bjednávateľovi najneskôr do troch (3) kalendárnych dní pred uskutočnením zmeny tejto osoby)</w:t>
      </w:r>
      <w:r>
        <w:rPr>
          <w:rFonts w:ascii="Arial" w:hAnsi="Arial" w:cs="Arial"/>
          <w:sz w:val="18"/>
          <w:szCs w:val="18"/>
        </w:rPr>
        <w:t xml:space="preserve">. </w:t>
      </w:r>
    </w:p>
    <w:p w:rsidR="00BA2C4D" w:rsidRPr="00400BCC" w:rsidRDefault="00BA2C4D" w:rsidP="00BA2C4D">
      <w:pPr>
        <w:tabs>
          <w:tab w:val="left" w:pos="993"/>
        </w:tabs>
        <w:jc w:val="both"/>
        <w:rPr>
          <w:rFonts w:ascii="Arial" w:hAnsi="Arial" w:cs="Arial"/>
          <w:b/>
          <w:sz w:val="18"/>
          <w:szCs w:val="18"/>
        </w:rPr>
      </w:pPr>
    </w:p>
    <w:p w:rsidR="00BA2C4D" w:rsidRDefault="00BA2C4D" w:rsidP="00BA2C4D">
      <w:pPr>
        <w:tabs>
          <w:tab w:val="left" w:pos="993"/>
        </w:tabs>
        <w:jc w:val="center"/>
        <w:rPr>
          <w:rFonts w:ascii="Arial" w:hAnsi="Arial" w:cs="Arial"/>
          <w:b/>
          <w:sz w:val="18"/>
          <w:szCs w:val="18"/>
        </w:rPr>
      </w:pPr>
    </w:p>
    <w:p w:rsidR="00BA2C4D" w:rsidRPr="00400BCC" w:rsidRDefault="00BA2C4D" w:rsidP="00BA2C4D">
      <w:pPr>
        <w:tabs>
          <w:tab w:val="left" w:pos="993"/>
        </w:tabs>
        <w:jc w:val="center"/>
        <w:rPr>
          <w:rFonts w:ascii="Arial" w:hAnsi="Arial" w:cs="Arial"/>
          <w:b/>
          <w:sz w:val="18"/>
          <w:szCs w:val="18"/>
        </w:rPr>
      </w:pPr>
      <w:r>
        <w:rPr>
          <w:rFonts w:ascii="Arial" w:hAnsi="Arial" w:cs="Arial"/>
          <w:b/>
          <w:sz w:val="18"/>
          <w:szCs w:val="18"/>
        </w:rPr>
        <w:t>Článok 18</w:t>
      </w:r>
    </w:p>
    <w:p w:rsidR="00BA2C4D" w:rsidRDefault="00BA2C4D" w:rsidP="00BA2C4D">
      <w:pPr>
        <w:tabs>
          <w:tab w:val="left" w:pos="993"/>
        </w:tabs>
        <w:jc w:val="center"/>
        <w:rPr>
          <w:rFonts w:ascii="Arial" w:hAnsi="Arial" w:cs="Arial"/>
          <w:b/>
          <w:sz w:val="18"/>
          <w:szCs w:val="18"/>
        </w:rPr>
      </w:pPr>
      <w:r w:rsidRPr="00400BCC">
        <w:rPr>
          <w:rFonts w:ascii="Arial" w:hAnsi="Arial" w:cs="Arial"/>
          <w:b/>
          <w:sz w:val="18"/>
          <w:szCs w:val="18"/>
        </w:rPr>
        <w:t>Zmeny a doplnky zmluvy, uzatváranie dodatkov</w:t>
      </w:r>
    </w:p>
    <w:p w:rsidR="00BA2C4D" w:rsidRPr="00400BCC" w:rsidRDefault="00BA2C4D" w:rsidP="00BA2C4D">
      <w:pPr>
        <w:tabs>
          <w:tab w:val="left" w:pos="993"/>
        </w:tabs>
        <w:jc w:val="center"/>
        <w:rPr>
          <w:rFonts w:ascii="Arial" w:hAnsi="Arial" w:cs="Arial"/>
          <w:b/>
          <w:sz w:val="18"/>
          <w:szCs w:val="18"/>
        </w:rPr>
      </w:pPr>
    </w:p>
    <w:p w:rsidR="00BA2C4D" w:rsidRDefault="00BA2C4D" w:rsidP="00BA2C4D">
      <w:pPr>
        <w:tabs>
          <w:tab w:val="left" w:pos="567"/>
          <w:tab w:val="left" w:pos="709"/>
        </w:tabs>
        <w:ind w:left="567" w:hanging="567"/>
        <w:jc w:val="both"/>
        <w:rPr>
          <w:rFonts w:ascii="Arial" w:hAnsi="Arial" w:cs="Arial"/>
          <w:sz w:val="18"/>
          <w:szCs w:val="18"/>
        </w:rPr>
      </w:pPr>
      <w:r>
        <w:rPr>
          <w:rFonts w:ascii="Arial" w:hAnsi="Arial" w:cs="Arial"/>
          <w:sz w:val="18"/>
          <w:szCs w:val="18"/>
        </w:rPr>
        <w:t xml:space="preserve">18.1     </w:t>
      </w:r>
      <w:r w:rsidRPr="006172A7">
        <w:rPr>
          <w:rFonts w:ascii="Arial" w:hAnsi="Arial" w:cs="Arial"/>
          <w:sz w:val="18"/>
          <w:szCs w:val="18"/>
        </w:rPr>
        <w:t xml:space="preserve">Akákoľvek </w:t>
      </w:r>
      <w:r>
        <w:rPr>
          <w:rFonts w:ascii="Arial" w:hAnsi="Arial" w:cs="Arial"/>
          <w:sz w:val="18"/>
          <w:szCs w:val="18"/>
        </w:rPr>
        <w:t xml:space="preserve"> </w:t>
      </w:r>
      <w:r w:rsidRPr="006172A7">
        <w:rPr>
          <w:rFonts w:ascii="Arial" w:hAnsi="Arial" w:cs="Arial"/>
          <w:sz w:val="18"/>
          <w:szCs w:val="18"/>
        </w:rPr>
        <w:t xml:space="preserve">zmena </w:t>
      </w:r>
      <w:r>
        <w:rPr>
          <w:rFonts w:ascii="Arial" w:hAnsi="Arial" w:cs="Arial"/>
          <w:sz w:val="18"/>
          <w:szCs w:val="18"/>
        </w:rPr>
        <w:t xml:space="preserve"> </w:t>
      </w:r>
      <w:r w:rsidRPr="006172A7">
        <w:rPr>
          <w:rFonts w:ascii="Arial" w:hAnsi="Arial" w:cs="Arial"/>
          <w:sz w:val="18"/>
          <w:szCs w:val="18"/>
        </w:rPr>
        <w:t>zmluvných</w:t>
      </w:r>
      <w:r>
        <w:rPr>
          <w:rFonts w:ascii="Arial" w:hAnsi="Arial" w:cs="Arial"/>
          <w:sz w:val="18"/>
          <w:szCs w:val="18"/>
        </w:rPr>
        <w:t xml:space="preserve"> </w:t>
      </w:r>
      <w:r w:rsidRPr="006172A7">
        <w:rPr>
          <w:rFonts w:ascii="Arial" w:hAnsi="Arial" w:cs="Arial"/>
          <w:sz w:val="18"/>
          <w:szCs w:val="18"/>
        </w:rPr>
        <w:t xml:space="preserve"> podmienok </w:t>
      </w:r>
      <w:r>
        <w:rPr>
          <w:rFonts w:ascii="Arial" w:hAnsi="Arial" w:cs="Arial"/>
          <w:sz w:val="18"/>
          <w:szCs w:val="18"/>
        </w:rPr>
        <w:t xml:space="preserve"> </w:t>
      </w:r>
      <w:r w:rsidRPr="006172A7">
        <w:rPr>
          <w:rFonts w:ascii="Arial" w:hAnsi="Arial" w:cs="Arial"/>
          <w:sz w:val="18"/>
          <w:szCs w:val="18"/>
        </w:rPr>
        <w:t xml:space="preserve">je </w:t>
      </w:r>
      <w:r>
        <w:rPr>
          <w:rFonts w:ascii="Arial" w:hAnsi="Arial" w:cs="Arial"/>
          <w:sz w:val="18"/>
          <w:szCs w:val="18"/>
        </w:rPr>
        <w:t xml:space="preserve"> </w:t>
      </w:r>
      <w:r w:rsidRPr="006172A7">
        <w:rPr>
          <w:rFonts w:ascii="Arial" w:hAnsi="Arial" w:cs="Arial"/>
          <w:sz w:val="18"/>
          <w:szCs w:val="18"/>
        </w:rPr>
        <w:t xml:space="preserve">možná </w:t>
      </w:r>
      <w:r>
        <w:rPr>
          <w:rFonts w:ascii="Arial" w:hAnsi="Arial" w:cs="Arial"/>
          <w:sz w:val="18"/>
          <w:szCs w:val="18"/>
        </w:rPr>
        <w:t xml:space="preserve"> </w:t>
      </w:r>
      <w:r w:rsidRPr="006172A7">
        <w:rPr>
          <w:rFonts w:ascii="Arial" w:hAnsi="Arial" w:cs="Arial"/>
          <w:sz w:val="18"/>
          <w:szCs w:val="18"/>
        </w:rPr>
        <w:t xml:space="preserve">len </w:t>
      </w:r>
      <w:r>
        <w:rPr>
          <w:rFonts w:ascii="Arial" w:hAnsi="Arial" w:cs="Arial"/>
          <w:sz w:val="18"/>
          <w:szCs w:val="18"/>
        </w:rPr>
        <w:t xml:space="preserve"> </w:t>
      </w:r>
      <w:r w:rsidRPr="006172A7">
        <w:rPr>
          <w:rFonts w:ascii="Arial" w:hAnsi="Arial" w:cs="Arial"/>
          <w:sz w:val="18"/>
          <w:szCs w:val="18"/>
        </w:rPr>
        <w:t>na</w:t>
      </w:r>
      <w:r>
        <w:rPr>
          <w:rFonts w:ascii="Arial" w:hAnsi="Arial" w:cs="Arial"/>
          <w:sz w:val="18"/>
          <w:szCs w:val="18"/>
        </w:rPr>
        <w:t xml:space="preserve"> </w:t>
      </w:r>
      <w:r w:rsidRPr="006172A7">
        <w:rPr>
          <w:rFonts w:ascii="Arial" w:hAnsi="Arial" w:cs="Arial"/>
          <w:sz w:val="18"/>
          <w:szCs w:val="18"/>
        </w:rPr>
        <w:t xml:space="preserve"> základe písomne uzatvoreného dodatku, ktorá bude tvoriť nedeliteľnú súčasť zmluvy.</w:t>
      </w:r>
    </w:p>
    <w:p w:rsidR="00BA2C4D" w:rsidRPr="006172A7" w:rsidRDefault="00BA2C4D" w:rsidP="00BA2C4D">
      <w:pPr>
        <w:pStyle w:val="Odsekzoznamu"/>
        <w:numPr>
          <w:ilvl w:val="1"/>
          <w:numId w:val="35"/>
        </w:numPr>
        <w:tabs>
          <w:tab w:val="left" w:pos="567"/>
          <w:tab w:val="left" w:pos="709"/>
        </w:tabs>
        <w:spacing w:after="160" w:line="259"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Dodatok k z</w:t>
      </w:r>
      <w:r w:rsidRPr="006172A7">
        <w:rPr>
          <w:rFonts w:ascii="Arial" w:eastAsiaTheme="minorHAnsi" w:hAnsi="Arial" w:cs="Arial"/>
          <w:sz w:val="18"/>
          <w:szCs w:val="18"/>
          <w:lang w:eastAsia="en-US"/>
        </w:rPr>
        <w:t>mluve je možné uzatvoriť len ak jeho obsah nebude:</w:t>
      </w:r>
    </w:p>
    <w:p w:rsidR="00BA2C4D" w:rsidRPr="00400BCC" w:rsidRDefault="00BA2C4D" w:rsidP="00BA2C4D">
      <w:pPr>
        <w:numPr>
          <w:ilvl w:val="0"/>
          <w:numId w:val="11"/>
        </w:numPr>
        <w:tabs>
          <w:tab w:val="left" w:pos="993"/>
        </w:tabs>
        <w:ind w:left="993" w:hanging="633"/>
        <w:contextualSpacing/>
        <w:jc w:val="both"/>
        <w:rPr>
          <w:rFonts w:ascii="Arial" w:hAnsi="Arial" w:cs="Arial"/>
          <w:sz w:val="18"/>
          <w:szCs w:val="18"/>
        </w:rPr>
      </w:pPr>
      <w:r w:rsidRPr="00400BCC">
        <w:rPr>
          <w:rFonts w:ascii="Arial" w:hAnsi="Arial" w:cs="Arial"/>
          <w:sz w:val="18"/>
          <w:szCs w:val="18"/>
        </w:rPr>
        <w:t xml:space="preserve">v rozpore </w:t>
      </w:r>
      <w:r>
        <w:rPr>
          <w:rFonts w:ascii="Arial" w:hAnsi="Arial" w:cs="Arial"/>
          <w:sz w:val="18"/>
          <w:szCs w:val="18"/>
        </w:rPr>
        <w:t>so zmluvnými podmienkami tejto z</w:t>
      </w:r>
      <w:r w:rsidRPr="00400BCC">
        <w:rPr>
          <w:rFonts w:ascii="Arial" w:hAnsi="Arial" w:cs="Arial"/>
          <w:sz w:val="18"/>
          <w:szCs w:val="18"/>
        </w:rPr>
        <w:t>mluvy</w:t>
      </w:r>
    </w:p>
    <w:p w:rsidR="00BA2C4D" w:rsidRPr="00400BCC" w:rsidRDefault="00BA2C4D" w:rsidP="00BA2C4D">
      <w:pPr>
        <w:numPr>
          <w:ilvl w:val="0"/>
          <w:numId w:val="11"/>
        </w:numPr>
        <w:tabs>
          <w:tab w:val="left" w:pos="993"/>
        </w:tabs>
        <w:ind w:left="993" w:hanging="633"/>
        <w:contextualSpacing/>
        <w:jc w:val="both"/>
        <w:rPr>
          <w:rFonts w:ascii="Arial" w:hAnsi="Arial" w:cs="Arial"/>
          <w:sz w:val="18"/>
          <w:szCs w:val="18"/>
        </w:rPr>
      </w:pPr>
      <w:r>
        <w:rPr>
          <w:rFonts w:ascii="Arial" w:hAnsi="Arial" w:cs="Arial"/>
          <w:sz w:val="18"/>
          <w:szCs w:val="18"/>
        </w:rPr>
        <w:t>v rozpore s ustanoveniami Z</w:t>
      </w:r>
      <w:r w:rsidRPr="00400BCC">
        <w:rPr>
          <w:rFonts w:ascii="Arial" w:hAnsi="Arial" w:cs="Arial"/>
          <w:sz w:val="18"/>
          <w:szCs w:val="18"/>
        </w:rPr>
        <w:t>ákona o verejn</w:t>
      </w:r>
      <w:r>
        <w:rPr>
          <w:rFonts w:ascii="Arial" w:hAnsi="Arial" w:cs="Arial"/>
          <w:sz w:val="18"/>
          <w:szCs w:val="18"/>
        </w:rPr>
        <w:t>om obstarávaní a ustanoveniami O</w:t>
      </w:r>
      <w:r w:rsidRPr="00400BCC">
        <w:rPr>
          <w:rFonts w:ascii="Arial" w:hAnsi="Arial" w:cs="Arial"/>
          <w:sz w:val="18"/>
          <w:szCs w:val="18"/>
        </w:rPr>
        <w:t>bchodného zákonníka</w:t>
      </w:r>
    </w:p>
    <w:p w:rsidR="00BA2C4D" w:rsidRPr="00400BCC" w:rsidRDefault="00BA2C4D" w:rsidP="00BA2C4D">
      <w:pPr>
        <w:numPr>
          <w:ilvl w:val="0"/>
          <w:numId w:val="11"/>
        </w:numPr>
        <w:tabs>
          <w:tab w:val="left" w:pos="993"/>
        </w:tabs>
        <w:ind w:left="993" w:hanging="633"/>
        <w:contextualSpacing/>
        <w:jc w:val="both"/>
        <w:rPr>
          <w:rFonts w:ascii="Arial" w:hAnsi="Arial" w:cs="Arial"/>
          <w:sz w:val="18"/>
          <w:szCs w:val="18"/>
        </w:rPr>
      </w:pPr>
      <w:r>
        <w:rPr>
          <w:rFonts w:ascii="Arial" w:hAnsi="Arial" w:cs="Arial"/>
          <w:sz w:val="18"/>
          <w:szCs w:val="18"/>
        </w:rPr>
        <w:t>znevýhodňovať o</w:t>
      </w:r>
      <w:r w:rsidRPr="00400BCC">
        <w:rPr>
          <w:rFonts w:ascii="Arial" w:hAnsi="Arial" w:cs="Arial"/>
          <w:sz w:val="18"/>
          <w:szCs w:val="18"/>
        </w:rPr>
        <w:t>bjednávateľa</w:t>
      </w:r>
    </w:p>
    <w:p w:rsidR="00BA2C4D" w:rsidRPr="006172A7" w:rsidRDefault="00BA2C4D" w:rsidP="00BA2C4D">
      <w:pPr>
        <w:numPr>
          <w:ilvl w:val="0"/>
          <w:numId w:val="11"/>
        </w:numPr>
        <w:tabs>
          <w:tab w:val="left" w:pos="993"/>
        </w:tabs>
        <w:ind w:left="993" w:hanging="633"/>
        <w:contextualSpacing/>
        <w:jc w:val="both"/>
        <w:rPr>
          <w:rFonts w:ascii="Arial" w:hAnsi="Arial" w:cs="Arial"/>
          <w:sz w:val="18"/>
          <w:szCs w:val="18"/>
        </w:rPr>
      </w:pPr>
      <w:r w:rsidRPr="00400BCC">
        <w:rPr>
          <w:rFonts w:ascii="Arial" w:hAnsi="Arial" w:cs="Arial"/>
          <w:sz w:val="18"/>
          <w:szCs w:val="18"/>
        </w:rPr>
        <w:t>sa vymykať bežným obchodným zvyklostiam.</w:t>
      </w:r>
    </w:p>
    <w:p w:rsidR="00BA2C4D" w:rsidRPr="006172A7" w:rsidRDefault="00BA2C4D" w:rsidP="00BA2C4D">
      <w:pPr>
        <w:pStyle w:val="Odsekzoznamu"/>
        <w:numPr>
          <w:ilvl w:val="1"/>
          <w:numId w:val="35"/>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Dodatok/dodatky sú platné a účinné dňom ich podpísania zmluvnými stranami, pokiaľ sa ich účinnosť neviaže na inú skutočnosť, ktorá by mala nastať neskôr.</w:t>
      </w:r>
    </w:p>
    <w:p w:rsidR="00BA2C4D" w:rsidRPr="00400BCC" w:rsidRDefault="00BA2C4D" w:rsidP="00BA2C4D">
      <w:pPr>
        <w:tabs>
          <w:tab w:val="left" w:pos="993"/>
        </w:tabs>
        <w:ind w:left="993"/>
        <w:contextualSpacing/>
        <w:jc w:val="both"/>
        <w:rPr>
          <w:rFonts w:ascii="Arial" w:hAnsi="Arial" w:cs="Arial"/>
          <w:sz w:val="18"/>
          <w:szCs w:val="18"/>
        </w:rPr>
      </w:pPr>
    </w:p>
    <w:p w:rsidR="00BA2C4D" w:rsidRPr="00400BCC" w:rsidRDefault="00BA2C4D" w:rsidP="00BA2C4D">
      <w:pPr>
        <w:tabs>
          <w:tab w:val="left" w:pos="993"/>
        </w:tabs>
        <w:jc w:val="both"/>
        <w:rPr>
          <w:rFonts w:ascii="Arial" w:hAnsi="Arial" w:cs="Arial"/>
          <w:sz w:val="18"/>
          <w:szCs w:val="18"/>
        </w:rPr>
      </w:pPr>
    </w:p>
    <w:p w:rsidR="00BA2C4D" w:rsidRPr="00400BCC" w:rsidRDefault="00BA2C4D" w:rsidP="00BA2C4D">
      <w:pPr>
        <w:tabs>
          <w:tab w:val="left" w:pos="993"/>
        </w:tabs>
        <w:jc w:val="center"/>
        <w:rPr>
          <w:rFonts w:ascii="Arial" w:hAnsi="Arial" w:cs="Arial"/>
          <w:b/>
          <w:sz w:val="18"/>
          <w:szCs w:val="18"/>
        </w:rPr>
      </w:pPr>
      <w:r>
        <w:rPr>
          <w:rFonts w:ascii="Arial" w:hAnsi="Arial" w:cs="Arial"/>
          <w:b/>
          <w:sz w:val="18"/>
          <w:szCs w:val="18"/>
        </w:rPr>
        <w:t>Článok 19</w:t>
      </w:r>
    </w:p>
    <w:p w:rsidR="00BA2C4D" w:rsidRDefault="00BA2C4D" w:rsidP="00BA2C4D">
      <w:pPr>
        <w:tabs>
          <w:tab w:val="left" w:pos="993"/>
        </w:tabs>
        <w:jc w:val="center"/>
        <w:rPr>
          <w:rFonts w:ascii="Arial" w:hAnsi="Arial" w:cs="Arial"/>
          <w:b/>
          <w:sz w:val="18"/>
          <w:szCs w:val="18"/>
        </w:rPr>
      </w:pPr>
      <w:r w:rsidRPr="00400BCC">
        <w:rPr>
          <w:rFonts w:ascii="Arial" w:hAnsi="Arial" w:cs="Arial"/>
          <w:b/>
          <w:sz w:val="18"/>
          <w:szCs w:val="18"/>
        </w:rPr>
        <w:t xml:space="preserve">Iné ustanovenia </w:t>
      </w:r>
      <w:r>
        <w:rPr>
          <w:rFonts w:ascii="Arial" w:hAnsi="Arial" w:cs="Arial"/>
          <w:b/>
          <w:sz w:val="18"/>
          <w:szCs w:val="18"/>
        </w:rPr>
        <w:t>–</w:t>
      </w:r>
      <w:r w:rsidRPr="00400BCC">
        <w:rPr>
          <w:rFonts w:ascii="Arial" w:hAnsi="Arial" w:cs="Arial"/>
          <w:b/>
          <w:sz w:val="18"/>
          <w:szCs w:val="18"/>
        </w:rPr>
        <w:t xml:space="preserve"> podmienky</w:t>
      </w:r>
    </w:p>
    <w:p w:rsidR="00BA2C4D" w:rsidRPr="00400BCC" w:rsidRDefault="00BA2C4D" w:rsidP="00BA2C4D">
      <w:pPr>
        <w:tabs>
          <w:tab w:val="left" w:pos="993"/>
        </w:tabs>
        <w:jc w:val="center"/>
        <w:rPr>
          <w:rFonts w:ascii="Arial" w:hAnsi="Arial" w:cs="Arial"/>
          <w:b/>
          <w:sz w:val="18"/>
          <w:szCs w:val="18"/>
        </w:rPr>
      </w:pPr>
    </w:p>
    <w:p w:rsidR="00BA2C4D" w:rsidRDefault="00BA2C4D" w:rsidP="00BA2C4D">
      <w:pPr>
        <w:pStyle w:val="Odsekzoznamu"/>
        <w:numPr>
          <w:ilvl w:val="1"/>
          <w:numId w:val="36"/>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Zmluvné vzťa</w:t>
      </w:r>
      <w:r>
        <w:rPr>
          <w:rFonts w:ascii="Arial" w:eastAsiaTheme="minorHAnsi" w:hAnsi="Arial" w:cs="Arial"/>
          <w:sz w:val="18"/>
          <w:szCs w:val="18"/>
          <w:lang w:eastAsia="en-US"/>
        </w:rPr>
        <w:t>hy neupravené osobitne v tejto z</w:t>
      </w:r>
      <w:r w:rsidRPr="006172A7">
        <w:rPr>
          <w:rFonts w:ascii="Arial" w:eastAsiaTheme="minorHAnsi" w:hAnsi="Arial" w:cs="Arial"/>
          <w:sz w:val="18"/>
          <w:szCs w:val="18"/>
          <w:lang w:eastAsia="en-US"/>
        </w:rPr>
        <w:t>mluve ak nie je a nebude dohodnuté inak, sa budú riadiť ustan</w:t>
      </w:r>
      <w:r>
        <w:rPr>
          <w:rFonts w:ascii="Arial" w:eastAsiaTheme="minorHAnsi" w:hAnsi="Arial" w:cs="Arial"/>
          <w:sz w:val="18"/>
          <w:szCs w:val="18"/>
          <w:lang w:eastAsia="en-US"/>
        </w:rPr>
        <w:t>oveniami Obchodného zákonníka Slovenskej republiky</w:t>
      </w:r>
      <w:r w:rsidRPr="006172A7">
        <w:rPr>
          <w:rFonts w:ascii="Arial" w:eastAsiaTheme="minorHAnsi" w:hAnsi="Arial" w:cs="Arial"/>
          <w:sz w:val="18"/>
          <w:szCs w:val="18"/>
          <w:lang w:eastAsia="en-US"/>
        </w:rPr>
        <w:t xml:space="preserve"> a ostatných súvisiacich</w:t>
      </w:r>
      <w:r>
        <w:rPr>
          <w:rFonts w:ascii="Arial" w:eastAsiaTheme="minorHAnsi" w:hAnsi="Arial" w:cs="Arial"/>
          <w:sz w:val="18"/>
          <w:szCs w:val="18"/>
          <w:lang w:eastAsia="en-US"/>
        </w:rPr>
        <w:t xml:space="preserve"> právnych predpisov platných v Slovenskej republike.</w:t>
      </w:r>
    </w:p>
    <w:p w:rsidR="00BA2C4D" w:rsidRPr="00DB56BC" w:rsidRDefault="00BA2C4D" w:rsidP="00BA2C4D">
      <w:pPr>
        <w:pStyle w:val="Odsekzoznamu"/>
        <w:tabs>
          <w:tab w:val="left" w:pos="993"/>
        </w:tabs>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36"/>
        </w:numPr>
        <w:tabs>
          <w:tab w:val="left" w:pos="993"/>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Možné spory, ktoré vzniknú z tejto z</w:t>
      </w:r>
      <w:r w:rsidRPr="006172A7">
        <w:rPr>
          <w:rFonts w:ascii="Arial" w:eastAsiaTheme="minorHAnsi" w:hAnsi="Arial" w:cs="Arial"/>
          <w:sz w:val="18"/>
          <w:szCs w:val="18"/>
          <w:lang w:eastAsia="en-US"/>
        </w:rPr>
        <w:t>mluvy, vrátane sporov o jej platnosť, účinnosť, výklad, výklad porušení zmluvy alebo jej zrušenia - dôvodov a formy, budú riešené predovšetkým dohodou zmluvných strán. V prípade nedosiahnutia dohody, budú tieto riešené, pokiaľ sa sporové strany písomne nedohodnú</w:t>
      </w:r>
      <w:r>
        <w:rPr>
          <w:rFonts w:ascii="Arial" w:eastAsiaTheme="minorHAnsi" w:hAnsi="Arial" w:cs="Arial"/>
          <w:sz w:val="18"/>
          <w:szCs w:val="18"/>
          <w:lang w:eastAsia="en-US"/>
        </w:rPr>
        <w:t xml:space="preserve"> inak príslušným súdom v sídle o</w:t>
      </w:r>
      <w:r w:rsidRPr="006172A7">
        <w:rPr>
          <w:rFonts w:ascii="Arial" w:eastAsiaTheme="minorHAnsi" w:hAnsi="Arial" w:cs="Arial"/>
          <w:sz w:val="18"/>
          <w:szCs w:val="18"/>
          <w:lang w:eastAsia="en-US"/>
        </w:rPr>
        <w:t>bjednávateľa.</w:t>
      </w:r>
    </w:p>
    <w:p w:rsidR="00BA2C4D" w:rsidRPr="006172A7"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36"/>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Ak by niektoré ustanovenia na základe rozhodnutia príslušného súdu neboli účinné, nemá to vplyv na platnosť a účinnosť samotnej zmluvy.</w:t>
      </w:r>
    </w:p>
    <w:p w:rsidR="00BA2C4D" w:rsidRPr="006172A7"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36"/>
        </w:numPr>
        <w:tabs>
          <w:tab w:val="left" w:pos="993"/>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Ak je d</w:t>
      </w:r>
      <w:r w:rsidRPr="006172A7">
        <w:rPr>
          <w:rFonts w:ascii="Arial" w:eastAsiaTheme="minorHAnsi" w:hAnsi="Arial" w:cs="Arial"/>
          <w:sz w:val="18"/>
          <w:szCs w:val="18"/>
          <w:lang w:eastAsia="en-US"/>
        </w:rPr>
        <w:t>odávateľom podnikateľský s</w:t>
      </w:r>
      <w:r>
        <w:rPr>
          <w:rFonts w:ascii="Arial" w:eastAsiaTheme="minorHAnsi" w:hAnsi="Arial" w:cs="Arial"/>
          <w:sz w:val="18"/>
          <w:szCs w:val="18"/>
          <w:lang w:eastAsia="en-US"/>
        </w:rPr>
        <w:t>ubjekt, ktorého sídlo je mimo Slovenskej republiky,</w:t>
      </w:r>
      <w:r w:rsidRPr="006172A7">
        <w:rPr>
          <w:rFonts w:ascii="Arial" w:eastAsiaTheme="minorHAnsi" w:hAnsi="Arial" w:cs="Arial"/>
          <w:sz w:val="18"/>
          <w:szCs w:val="18"/>
          <w:lang w:eastAsia="en-US"/>
        </w:rPr>
        <w:t xml:space="preserve"> musí </w:t>
      </w:r>
      <w:r>
        <w:rPr>
          <w:rFonts w:ascii="Arial" w:eastAsiaTheme="minorHAnsi" w:hAnsi="Arial" w:cs="Arial"/>
          <w:sz w:val="18"/>
          <w:szCs w:val="18"/>
          <w:lang w:eastAsia="en-US"/>
        </w:rPr>
        <w:t xml:space="preserve">sa </w:t>
      </w:r>
      <w:r w:rsidRPr="006172A7">
        <w:rPr>
          <w:rFonts w:ascii="Arial" w:eastAsiaTheme="minorHAnsi" w:hAnsi="Arial" w:cs="Arial"/>
          <w:sz w:val="18"/>
          <w:szCs w:val="18"/>
          <w:lang w:eastAsia="en-US"/>
        </w:rPr>
        <w:t xml:space="preserve">riadiť </w:t>
      </w:r>
      <w:r>
        <w:rPr>
          <w:rFonts w:ascii="Arial" w:eastAsiaTheme="minorHAnsi" w:hAnsi="Arial" w:cs="Arial"/>
          <w:sz w:val="18"/>
          <w:szCs w:val="18"/>
          <w:lang w:eastAsia="en-US"/>
        </w:rPr>
        <w:t>právnymi predpismi platnými v Slovenskej republike</w:t>
      </w:r>
      <w:r w:rsidRPr="006172A7">
        <w:rPr>
          <w:rFonts w:ascii="Arial" w:eastAsiaTheme="minorHAnsi" w:hAnsi="Arial" w:cs="Arial"/>
          <w:sz w:val="18"/>
          <w:szCs w:val="18"/>
          <w:lang w:eastAsia="en-US"/>
        </w:rPr>
        <w:t>.</w:t>
      </w:r>
    </w:p>
    <w:p w:rsidR="00BA2C4D" w:rsidRPr="006172A7" w:rsidRDefault="00BA2C4D" w:rsidP="00BA2C4D">
      <w:pPr>
        <w:pStyle w:val="Odsekzoznamu"/>
        <w:rPr>
          <w:rFonts w:ascii="Arial" w:eastAsiaTheme="minorHAnsi" w:hAnsi="Arial" w:cs="Arial"/>
          <w:sz w:val="18"/>
          <w:szCs w:val="18"/>
          <w:lang w:eastAsia="en-US"/>
        </w:rPr>
      </w:pPr>
    </w:p>
    <w:p w:rsidR="00BA2C4D" w:rsidRPr="006172A7" w:rsidRDefault="00BA2C4D" w:rsidP="00BA2C4D">
      <w:pPr>
        <w:pStyle w:val="Odsekzoznamu"/>
        <w:numPr>
          <w:ilvl w:val="1"/>
          <w:numId w:val="36"/>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rsidR="00BA2C4D" w:rsidRPr="006172A7" w:rsidRDefault="00BA2C4D" w:rsidP="00BA2C4D">
      <w:pPr>
        <w:tabs>
          <w:tab w:val="left" w:pos="993"/>
        </w:tabs>
        <w:jc w:val="both"/>
        <w:rPr>
          <w:rFonts w:ascii="Arial" w:hAnsi="Arial" w:cs="Arial"/>
          <w:b/>
          <w:sz w:val="18"/>
          <w:szCs w:val="18"/>
        </w:rPr>
      </w:pPr>
    </w:p>
    <w:p w:rsidR="00BA2C4D" w:rsidRPr="006172A7" w:rsidRDefault="00BA2C4D" w:rsidP="00BA2C4D">
      <w:pPr>
        <w:tabs>
          <w:tab w:val="left" w:pos="993"/>
        </w:tabs>
        <w:jc w:val="center"/>
        <w:rPr>
          <w:rFonts w:ascii="Arial" w:hAnsi="Arial" w:cs="Arial"/>
          <w:b/>
          <w:sz w:val="18"/>
          <w:szCs w:val="18"/>
        </w:rPr>
      </w:pPr>
      <w:r w:rsidRPr="006172A7">
        <w:rPr>
          <w:rFonts w:ascii="Arial" w:hAnsi="Arial" w:cs="Arial"/>
          <w:b/>
          <w:sz w:val="18"/>
          <w:szCs w:val="18"/>
        </w:rPr>
        <w:t>Článok 20</w:t>
      </w:r>
    </w:p>
    <w:p w:rsidR="00BA2C4D" w:rsidRPr="006172A7" w:rsidRDefault="00BA2C4D" w:rsidP="00BA2C4D">
      <w:pPr>
        <w:tabs>
          <w:tab w:val="left" w:pos="993"/>
        </w:tabs>
        <w:jc w:val="center"/>
        <w:rPr>
          <w:rFonts w:ascii="Arial" w:hAnsi="Arial" w:cs="Arial"/>
          <w:b/>
          <w:sz w:val="18"/>
          <w:szCs w:val="18"/>
        </w:rPr>
      </w:pPr>
      <w:r w:rsidRPr="006172A7">
        <w:rPr>
          <w:rFonts w:ascii="Arial" w:hAnsi="Arial" w:cs="Arial"/>
          <w:b/>
          <w:sz w:val="18"/>
          <w:szCs w:val="18"/>
        </w:rPr>
        <w:t>Platnosť a účinnosť zmluvy, ukončenie zmluvy, podmienky jej ukončenia a forma a dôvody ukončenia zmluvy, odkladacie podmienky, rozväzovacia podmienka</w:t>
      </w:r>
    </w:p>
    <w:p w:rsidR="00BA2C4D" w:rsidRPr="006172A7" w:rsidRDefault="00BA2C4D" w:rsidP="00BA2C4D">
      <w:pPr>
        <w:tabs>
          <w:tab w:val="left" w:pos="993"/>
        </w:tabs>
        <w:jc w:val="center"/>
        <w:rPr>
          <w:rFonts w:ascii="Arial" w:hAnsi="Arial" w:cs="Arial"/>
          <w:b/>
          <w:sz w:val="18"/>
          <w:szCs w:val="18"/>
        </w:rPr>
      </w:pPr>
    </w:p>
    <w:p w:rsidR="00BA2C4D" w:rsidRPr="004531C1" w:rsidRDefault="00BA2C4D" w:rsidP="00BA2C4D">
      <w:pPr>
        <w:pStyle w:val="Odsekzoznamu"/>
        <w:numPr>
          <w:ilvl w:val="1"/>
          <w:numId w:val="3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Zmluva nadobudne platnosť dňom jej podpisu oprávnenými zástupcami </w:t>
      </w:r>
      <w:r>
        <w:rPr>
          <w:rFonts w:ascii="Arial" w:eastAsiaTheme="minorHAnsi" w:hAnsi="Arial" w:cs="Arial"/>
          <w:sz w:val="18"/>
          <w:szCs w:val="18"/>
          <w:lang w:eastAsia="en-US"/>
        </w:rPr>
        <w:t>z</w:t>
      </w:r>
      <w:r w:rsidRPr="006172A7">
        <w:rPr>
          <w:rFonts w:ascii="Arial" w:eastAsiaTheme="minorHAnsi" w:hAnsi="Arial" w:cs="Arial"/>
          <w:sz w:val="18"/>
          <w:szCs w:val="18"/>
          <w:lang w:eastAsia="en-US"/>
        </w:rPr>
        <w:t>mluvných strán</w:t>
      </w:r>
      <w:r>
        <w:rPr>
          <w:rFonts w:ascii="Arial" w:eastAsiaTheme="minorHAnsi" w:hAnsi="Arial" w:cs="Arial"/>
          <w:sz w:val="18"/>
          <w:szCs w:val="18"/>
          <w:lang w:eastAsia="en-US"/>
        </w:rPr>
        <w:t>.</w:t>
      </w:r>
      <w:r w:rsidRPr="00A70D04">
        <w:rPr>
          <w:rFonts w:ascii="Arial" w:eastAsiaTheme="minorHAnsi" w:hAnsi="Arial" w:cs="Arial"/>
          <w:sz w:val="18"/>
          <w:szCs w:val="18"/>
          <w:lang w:eastAsia="en-US"/>
        </w:rPr>
        <w:t xml:space="preserve"> Táto zmluva podlieha zverejneniu v súlade s § 5a Zákona č. 211/2000 Z. z. o slobodnom prístupe k informáciám v platnom znení, pričom Zmluva nadobúda účinnosť dňom nasledujúcim po</w:t>
      </w:r>
      <w:r>
        <w:rPr>
          <w:rFonts w:ascii="Arial" w:eastAsiaTheme="minorHAnsi" w:hAnsi="Arial" w:cs="Arial"/>
          <w:sz w:val="18"/>
          <w:szCs w:val="18"/>
          <w:lang w:eastAsia="en-US"/>
        </w:rPr>
        <w:t xml:space="preserve"> </w:t>
      </w:r>
      <w:r w:rsidRPr="00A70D04">
        <w:rPr>
          <w:rFonts w:ascii="Arial" w:eastAsiaTheme="minorHAnsi" w:hAnsi="Arial" w:cs="Arial"/>
          <w:sz w:val="18"/>
          <w:szCs w:val="18"/>
          <w:lang w:eastAsia="en-US"/>
        </w:rPr>
        <w:t xml:space="preserve">zverejnení </w:t>
      </w:r>
      <w:r>
        <w:rPr>
          <w:rFonts w:ascii="Arial" w:eastAsiaTheme="minorHAnsi" w:hAnsi="Arial" w:cs="Arial"/>
          <w:sz w:val="18"/>
          <w:szCs w:val="18"/>
          <w:lang w:eastAsia="en-US"/>
        </w:rPr>
        <w:t>jej</w:t>
      </w:r>
      <w:r w:rsidRPr="00A70D04">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podpísaného znenia </w:t>
      </w:r>
      <w:r w:rsidRPr="006172A7">
        <w:rPr>
          <w:rFonts w:ascii="Arial" w:eastAsiaTheme="minorHAnsi" w:hAnsi="Arial" w:cs="Arial"/>
          <w:sz w:val="18"/>
          <w:szCs w:val="18"/>
          <w:lang w:eastAsia="en-US"/>
        </w:rPr>
        <w:t xml:space="preserve">oprávnenými zástupcami </w:t>
      </w:r>
      <w:r>
        <w:rPr>
          <w:rFonts w:ascii="Arial" w:eastAsiaTheme="minorHAnsi" w:hAnsi="Arial" w:cs="Arial"/>
          <w:sz w:val="18"/>
          <w:szCs w:val="18"/>
          <w:lang w:eastAsia="en-US"/>
        </w:rPr>
        <w:t>z</w:t>
      </w:r>
      <w:r w:rsidRPr="006172A7">
        <w:rPr>
          <w:rFonts w:ascii="Arial" w:eastAsiaTheme="minorHAnsi" w:hAnsi="Arial" w:cs="Arial"/>
          <w:sz w:val="18"/>
          <w:szCs w:val="18"/>
          <w:lang w:eastAsia="en-US"/>
        </w:rPr>
        <w:t>mluvných strán</w:t>
      </w:r>
      <w:r w:rsidRPr="00A70D04">
        <w:rPr>
          <w:rFonts w:ascii="Arial" w:eastAsiaTheme="minorHAnsi" w:hAnsi="Arial" w:cs="Arial"/>
          <w:sz w:val="18"/>
          <w:szCs w:val="18"/>
          <w:lang w:eastAsia="en-US"/>
        </w:rPr>
        <w:t xml:space="preserve"> na webovom sídle Objednávateľa.</w:t>
      </w:r>
      <w:r w:rsidRPr="006172A7">
        <w:rPr>
          <w:rFonts w:ascii="Arial" w:hAnsi="Arial" w:cs="Arial"/>
          <w:sz w:val="18"/>
          <w:szCs w:val="18"/>
        </w:rPr>
        <w:t>.</w:t>
      </w:r>
    </w:p>
    <w:p w:rsidR="00BA2C4D" w:rsidRPr="004531C1" w:rsidRDefault="00BA2C4D" w:rsidP="00BA2C4D">
      <w:pPr>
        <w:pStyle w:val="Odsekzoznamu"/>
        <w:tabs>
          <w:tab w:val="left" w:pos="993"/>
        </w:tabs>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37"/>
        </w:numPr>
        <w:tabs>
          <w:tab w:val="left" w:pos="993"/>
        </w:tabs>
        <w:spacing w:after="160" w:line="259" w:lineRule="auto"/>
        <w:ind w:left="567" w:hanging="567"/>
        <w:jc w:val="both"/>
        <w:rPr>
          <w:rFonts w:ascii="Arial" w:eastAsiaTheme="minorHAnsi" w:hAnsi="Arial" w:cs="Arial"/>
          <w:sz w:val="18"/>
          <w:szCs w:val="18"/>
          <w:lang w:eastAsia="en-US"/>
        </w:rPr>
      </w:pPr>
      <w:r w:rsidRPr="004531C1">
        <w:rPr>
          <w:rFonts w:ascii="Arial" w:eastAsiaTheme="minorHAnsi" w:hAnsi="Arial" w:cs="Arial"/>
          <w:sz w:val="18"/>
          <w:szCs w:val="18"/>
          <w:lang w:eastAsia="en-US"/>
        </w:rPr>
        <w:t xml:space="preserve">Zmluva sa uzatvára na dobu </w:t>
      </w:r>
      <w:r w:rsidRPr="00BB47B7">
        <w:rPr>
          <w:rFonts w:ascii="Arial" w:eastAsiaTheme="minorHAnsi" w:hAnsi="Arial" w:cs="Arial"/>
          <w:sz w:val="18"/>
          <w:szCs w:val="18"/>
          <w:lang w:eastAsia="en-US"/>
        </w:rPr>
        <w:t>určitú</w:t>
      </w:r>
      <w:r>
        <w:rPr>
          <w:rFonts w:ascii="Arial" w:eastAsiaTheme="minorHAnsi" w:hAnsi="Arial" w:cs="Arial"/>
          <w:sz w:val="18"/>
          <w:szCs w:val="18"/>
          <w:lang w:eastAsia="en-US"/>
        </w:rPr>
        <w:t xml:space="preserve"> – do prevzatia Diela a uplynutia záručnej doby. </w:t>
      </w:r>
    </w:p>
    <w:p w:rsidR="00BA2C4D" w:rsidRPr="004531C1" w:rsidRDefault="00BA2C4D" w:rsidP="00BA2C4D">
      <w:pPr>
        <w:pStyle w:val="Odsekzoznamu"/>
        <w:rPr>
          <w:rFonts w:ascii="Arial" w:eastAsiaTheme="minorHAnsi" w:hAnsi="Arial" w:cs="Arial"/>
          <w:sz w:val="18"/>
          <w:szCs w:val="18"/>
          <w:lang w:eastAsia="en-US"/>
        </w:rPr>
      </w:pPr>
    </w:p>
    <w:p w:rsidR="00BA2C4D" w:rsidRPr="004531C1" w:rsidRDefault="00BA2C4D" w:rsidP="00BA2C4D">
      <w:pPr>
        <w:pStyle w:val="Odsekzoznamu"/>
        <w:numPr>
          <w:ilvl w:val="1"/>
          <w:numId w:val="37"/>
        </w:numPr>
        <w:tabs>
          <w:tab w:val="left" w:pos="993"/>
        </w:tabs>
        <w:spacing w:after="160" w:line="259" w:lineRule="auto"/>
        <w:ind w:left="567" w:hanging="567"/>
        <w:jc w:val="both"/>
        <w:rPr>
          <w:rFonts w:ascii="Arial" w:eastAsiaTheme="minorHAnsi" w:hAnsi="Arial" w:cs="Arial"/>
          <w:sz w:val="18"/>
          <w:szCs w:val="18"/>
          <w:lang w:eastAsia="en-US"/>
        </w:rPr>
      </w:pPr>
      <w:r w:rsidRPr="004531C1">
        <w:rPr>
          <w:rFonts w:ascii="Arial" w:eastAsiaTheme="minorHAnsi" w:hAnsi="Arial" w:cs="Arial"/>
          <w:sz w:val="18"/>
          <w:szCs w:val="18"/>
          <w:lang w:eastAsia="en-US"/>
        </w:rPr>
        <w:t>Zmluva sa končí:</w:t>
      </w:r>
    </w:p>
    <w:p w:rsidR="00BA2C4D" w:rsidRPr="006172A7" w:rsidRDefault="00BA2C4D" w:rsidP="00BA2C4D">
      <w:pPr>
        <w:numPr>
          <w:ilvl w:val="0"/>
          <w:numId w:val="12"/>
        </w:numPr>
        <w:tabs>
          <w:tab w:val="left" w:pos="993"/>
        </w:tabs>
        <w:ind w:left="993" w:hanging="633"/>
        <w:contextualSpacing/>
        <w:jc w:val="both"/>
        <w:rPr>
          <w:rFonts w:ascii="Arial" w:hAnsi="Arial" w:cs="Arial"/>
          <w:sz w:val="18"/>
          <w:szCs w:val="18"/>
        </w:rPr>
      </w:pPr>
      <w:r w:rsidRPr="006172A7">
        <w:rPr>
          <w:rFonts w:ascii="Arial" w:hAnsi="Arial" w:cs="Arial"/>
          <w:sz w:val="18"/>
          <w:szCs w:val="18"/>
        </w:rPr>
        <w:t>riadnym splnením všetkých práv a povinnosti zmluvných strán, odovzdaním zrealizovaného Diela podľa týchto zmluvných podmienok v požadovanom rozsahu, kvalite a stanovených lehotách</w:t>
      </w:r>
      <w:r>
        <w:rPr>
          <w:rFonts w:ascii="Arial" w:hAnsi="Arial" w:cs="Arial"/>
          <w:sz w:val="18"/>
          <w:szCs w:val="18"/>
        </w:rPr>
        <w:t>;</w:t>
      </w:r>
    </w:p>
    <w:p w:rsidR="00BA2C4D" w:rsidRPr="006172A7" w:rsidRDefault="00BA2C4D" w:rsidP="00BA2C4D">
      <w:pPr>
        <w:numPr>
          <w:ilvl w:val="0"/>
          <w:numId w:val="12"/>
        </w:numPr>
        <w:tabs>
          <w:tab w:val="left" w:pos="993"/>
        </w:tabs>
        <w:ind w:left="993" w:hanging="633"/>
        <w:contextualSpacing/>
        <w:jc w:val="both"/>
        <w:rPr>
          <w:rFonts w:ascii="Arial" w:hAnsi="Arial" w:cs="Arial"/>
          <w:sz w:val="18"/>
          <w:szCs w:val="18"/>
        </w:rPr>
      </w:pPr>
      <w:r w:rsidRPr="006172A7">
        <w:rPr>
          <w:rFonts w:ascii="Arial" w:hAnsi="Arial" w:cs="Arial"/>
          <w:sz w:val="18"/>
          <w:szCs w:val="18"/>
        </w:rPr>
        <w:t>odstúpením od zmluvy pre podstatné porušenie zmluvných podmienok, ktoré ako podsta</w:t>
      </w:r>
      <w:r>
        <w:rPr>
          <w:rFonts w:ascii="Arial" w:hAnsi="Arial" w:cs="Arial"/>
          <w:sz w:val="18"/>
          <w:szCs w:val="18"/>
        </w:rPr>
        <w:t>tné porušenie označil v zmluve o</w:t>
      </w:r>
      <w:r w:rsidRPr="006172A7">
        <w:rPr>
          <w:rFonts w:ascii="Arial" w:hAnsi="Arial" w:cs="Arial"/>
          <w:sz w:val="18"/>
          <w:szCs w:val="18"/>
        </w:rPr>
        <w:t>bjednávateľ. V prípade podstatného poru</w:t>
      </w:r>
      <w:r>
        <w:rPr>
          <w:rFonts w:ascii="Arial" w:hAnsi="Arial" w:cs="Arial"/>
          <w:sz w:val="18"/>
          <w:szCs w:val="18"/>
        </w:rPr>
        <w:t>šenia zmluvných podmienok môže o</w:t>
      </w:r>
      <w:r w:rsidRPr="006172A7">
        <w:rPr>
          <w:rFonts w:ascii="Arial" w:hAnsi="Arial" w:cs="Arial"/>
          <w:sz w:val="18"/>
          <w:szCs w:val="18"/>
        </w:rPr>
        <w:t>bjednávateľ od zmluvy odstúpiť bez určenia dodatočnej primeranej lehoty na nápravu. Ak ide o</w:t>
      </w:r>
      <w:r>
        <w:rPr>
          <w:rFonts w:ascii="Arial" w:hAnsi="Arial" w:cs="Arial"/>
          <w:sz w:val="18"/>
          <w:szCs w:val="18"/>
        </w:rPr>
        <w:t xml:space="preserve"> nepodstatné porušenie zmluvy, o</w:t>
      </w:r>
      <w:r w:rsidRPr="006172A7">
        <w:rPr>
          <w:rFonts w:ascii="Arial" w:hAnsi="Arial" w:cs="Arial"/>
          <w:sz w:val="18"/>
          <w:szCs w:val="18"/>
        </w:rPr>
        <w:t>bjednávateľ môže odstúpiť od zmluvy len v prípade, ak je určená dodatočná technicky primeraná lehota na</w:t>
      </w:r>
      <w:r>
        <w:rPr>
          <w:rFonts w:ascii="Arial" w:hAnsi="Arial" w:cs="Arial"/>
          <w:sz w:val="18"/>
          <w:szCs w:val="18"/>
        </w:rPr>
        <w:t xml:space="preserve"> splnenie povinnosti/záväzku a d</w:t>
      </w:r>
      <w:r w:rsidRPr="006172A7">
        <w:rPr>
          <w:rFonts w:ascii="Arial" w:hAnsi="Arial" w:cs="Arial"/>
          <w:sz w:val="18"/>
          <w:szCs w:val="18"/>
        </w:rPr>
        <w:t>odávateľ svoju povinnosť/záväzok v tejto lehote nesplní</w:t>
      </w:r>
      <w:r>
        <w:rPr>
          <w:rFonts w:ascii="Arial" w:hAnsi="Arial" w:cs="Arial"/>
          <w:sz w:val="18"/>
          <w:szCs w:val="18"/>
        </w:rPr>
        <w:t>;</w:t>
      </w:r>
    </w:p>
    <w:p w:rsidR="00BA2C4D" w:rsidRPr="006A0F54" w:rsidRDefault="00BA2C4D" w:rsidP="00BA2C4D">
      <w:pPr>
        <w:tabs>
          <w:tab w:val="left" w:pos="993"/>
        </w:tabs>
        <w:ind w:left="993"/>
        <w:contextualSpacing/>
        <w:jc w:val="both"/>
        <w:rPr>
          <w:rFonts w:ascii="Arial" w:hAnsi="Arial" w:cs="Arial"/>
          <w:sz w:val="18"/>
          <w:szCs w:val="18"/>
        </w:rPr>
      </w:pPr>
    </w:p>
    <w:p w:rsidR="00BA2C4D" w:rsidRDefault="00BA2C4D" w:rsidP="00BA2C4D">
      <w:pPr>
        <w:numPr>
          <w:ilvl w:val="0"/>
          <w:numId w:val="12"/>
        </w:numPr>
        <w:spacing w:after="0" w:line="240" w:lineRule="auto"/>
        <w:ind w:left="993" w:hanging="633"/>
        <w:jc w:val="both"/>
        <w:rPr>
          <w:rFonts w:ascii="Arial" w:hAnsi="Arial" w:cs="Arial"/>
          <w:noProof/>
          <w:sz w:val="18"/>
          <w:szCs w:val="18"/>
          <w:lang w:eastAsia="sk-SK"/>
        </w:rPr>
      </w:pPr>
      <w:r>
        <w:rPr>
          <w:rFonts w:ascii="Arial" w:hAnsi="Arial" w:cs="Arial"/>
          <w:noProof/>
          <w:sz w:val="18"/>
          <w:szCs w:val="18"/>
          <w:lang w:eastAsia="sk-SK"/>
        </w:rPr>
        <w:t>bezsankčným odstúpením od zmluvy zo strany objednávateľa z dôvodu nenaplnenia bodu 1.3</w:t>
      </w:r>
      <w:r w:rsidRPr="000244BF">
        <w:rPr>
          <w:rFonts w:ascii="Arial" w:hAnsi="Arial" w:cs="Arial"/>
          <w:noProof/>
          <w:sz w:val="18"/>
          <w:szCs w:val="18"/>
          <w:lang w:eastAsia="sk-SK"/>
        </w:rPr>
        <w:t>.</w:t>
      </w:r>
      <w:r>
        <w:rPr>
          <w:rFonts w:ascii="Arial" w:hAnsi="Arial" w:cs="Arial"/>
          <w:noProof/>
          <w:sz w:val="18"/>
          <w:szCs w:val="18"/>
          <w:lang w:eastAsia="sk-SK"/>
        </w:rPr>
        <w:t xml:space="preserve"> zmluvy.</w:t>
      </w:r>
    </w:p>
    <w:p w:rsidR="00BA2C4D" w:rsidRPr="006A0F54" w:rsidRDefault="00BA2C4D" w:rsidP="00BA2C4D">
      <w:pPr>
        <w:ind w:left="1080"/>
        <w:jc w:val="both"/>
        <w:rPr>
          <w:rFonts w:ascii="Arial" w:hAnsi="Arial" w:cs="Arial"/>
          <w:noProof/>
          <w:sz w:val="18"/>
          <w:szCs w:val="18"/>
          <w:lang w:eastAsia="sk-SK"/>
        </w:rPr>
      </w:pPr>
    </w:p>
    <w:p w:rsidR="00BA2C4D" w:rsidRDefault="00BA2C4D" w:rsidP="00BA2C4D">
      <w:pPr>
        <w:pStyle w:val="Odsekzoznamu"/>
        <w:numPr>
          <w:ilvl w:val="1"/>
          <w:numId w:val="37"/>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Ukončeni</w:t>
      </w:r>
      <w:r>
        <w:rPr>
          <w:rFonts w:ascii="Arial" w:eastAsiaTheme="minorHAnsi" w:hAnsi="Arial" w:cs="Arial"/>
          <w:sz w:val="18"/>
          <w:szCs w:val="18"/>
          <w:lang w:eastAsia="en-US"/>
        </w:rPr>
        <w:t>e zmluvy z dôvodu podľa bodu 20.3 (ii) tohto Článku</w:t>
      </w:r>
      <w:r w:rsidRPr="00746ADE">
        <w:rPr>
          <w:rFonts w:ascii="Arial" w:eastAsiaTheme="minorHAnsi" w:hAnsi="Arial" w:cs="Arial"/>
          <w:sz w:val="18"/>
          <w:szCs w:val="18"/>
          <w:lang w:eastAsia="en-US"/>
        </w:rPr>
        <w:t xml:space="preserve"> nastan</w:t>
      </w:r>
      <w:r>
        <w:rPr>
          <w:rFonts w:ascii="Arial" w:eastAsiaTheme="minorHAnsi" w:hAnsi="Arial" w:cs="Arial"/>
          <w:sz w:val="18"/>
          <w:szCs w:val="18"/>
          <w:lang w:eastAsia="en-US"/>
        </w:rPr>
        <w:t>e dňom doručenia odstúpenia od zmluvy d</w:t>
      </w:r>
      <w:r w:rsidRPr="00746ADE">
        <w:rPr>
          <w:rFonts w:ascii="Arial" w:eastAsiaTheme="minorHAnsi" w:hAnsi="Arial" w:cs="Arial"/>
          <w:sz w:val="18"/>
          <w:szCs w:val="18"/>
          <w:lang w:eastAsia="en-US"/>
        </w:rPr>
        <w:t>odávateľovi v listinnej forme. V prípade pochybnosti sa má za to, že odstúpenie - ukončenie zmluvy je účinné na tretí (3</w:t>
      </w:r>
      <w:r>
        <w:rPr>
          <w:rFonts w:ascii="Arial" w:eastAsiaTheme="minorHAnsi" w:hAnsi="Arial" w:cs="Arial"/>
          <w:sz w:val="18"/>
          <w:szCs w:val="18"/>
          <w:lang w:eastAsia="en-US"/>
        </w:rPr>
        <w:t>.</w:t>
      </w:r>
      <w:r w:rsidRPr="00746ADE">
        <w:rPr>
          <w:rFonts w:ascii="Arial" w:eastAsiaTheme="minorHAnsi" w:hAnsi="Arial" w:cs="Arial"/>
          <w:sz w:val="18"/>
          <w:szCs w:val="18"/>
          <w:lang w:eastAsia="en-US"/>
        </w:rPr>
        <w:t>) deň po odo</w:t>
      </w:r>
      <w:r>
        <w:rPr>
          <w:rFonts w:ascii="Arial" w:eastAsiaTheme="minorHAnsi" w:hAnsi="Arial" w:cs="Arial"/>
          <w:sz w:val="18"/>
          <w:szCs w:val="18"/>
          <w:lang w:eastAsia="en-US"/>
        </w:rPr>
        <w:t>slaní oznámenia o odstúpení od z</w:t>
      </w:r>
      <w:r w:rsidRPr="00746ADE">
        <w:rPr>
          <w:rFonts w:ascii="Arial" w:eastAsiaTheme="minorHAnsi" w:hAnsi="Arial" w:cs="Arial"/>
          <w:sz w:val="18"/>
          <w:szCs w:val="18"/>
          <w:lang w:eastAsia="en-US"/>
        </w:rPr>
        <w:t>mluvy.</w:t>
      </w:r>
    </w:p>
    <w:p w:rsidR="00BA2C4D" w:rsidRDefault="00BA2C4D" w:rsidP="00BA2C4D">
      <w:pPr>
        <w:pStyle w:val="Odsekzoznamu"/>
        <w:tabs>
          <w:tab w:val="left" w:pos="993"/>
        </w:tabs>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37"/>
        </w:numPr>
        <w:tabs>
          <w:tab w:val="left" w:pos="993"/>
        </w:tabs>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Dôsledky odstúpenia od z</w:t>
      </w:r>
      <w:r w:rsidRPr="00746ADE">
        <w:rPr>
          <w:rFonts w:ascii="Arial" w:eastAsiaTheme="minorHAnsi" w:hAnsi="Arial" w:cs="Arial"/>
          <w:sz w:val="18"/>
          <w:szCs w:val="18"/>
          <w:lang w:eastAsia="en-US"/>
        </w:rPr>
        <w:t>mluvy:</w:t>
      </w:r>
    </w:p>
    <w:p w:rsidR="00BA2C4D" w:rsidRPr="00746ADE" w:rsidRDefault="00BA2C4D" w:rsidP="00BA2C4D">
      <w:pPr>
        <w:tabs>
          <w:tab w:val="left" w:pos="993"/>
        </w:tabs>
        <w:jc w:val="both"/>
        <w:rPr>
          <w:rFonts w:ascii="Arial" w:hAnsi="Arial" w:cs="Arial"/>
          <w:sz w:val="18"/>
          <w:szCs w:val="18"/>
        </w:rPr>
      </w:pPr>
    </w:p>
    <w:p w:rsidR="00BA2C4D" w:rsidRPr="006172A7" w:rsidRDefault="00BA2C4D" w:rsidP="00BA2C4D">
      <w:pPr>
        <w:pStyle w:val="Odsekzoznamu"/>
        <w:numPr>
          <w:ilvl w:val="0"/>
          <w:numId w:val="21"/>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objednávateľ umožní prístup d</w:t>
      </w:r>
      <w:r w:rsidRPr="006172A7">
        <w:rPr>
          <w:rFonts w:ascii="Arial" w:hAnsi="Arial" w:cs="Arial"/>
          <w:sz w:val="18"/>
          <w:szCs w:val="18"/>
        </w:rPr>
        <w:t>odávateľov</w:t>
      </w:r>
      <w:r>
        <w:rPr>
          <w:rFonts w:ascii="Arial" w:hAnsi="Arial" w:cs="Arial"/>
          <w:sz w:val="18"/>
          <w:szCs w:val="18"/>
        </w:rPr>
        <w:t>i na Stavenisko (miesto realizácie D</w:t>
      </w:r>
      <w:r w:rsidRPr="006172A7">
        <w:rPr>
          <w:rFonts w:ascii="Arial" w:hAnsi="Arial" w:cs="Arial"/>
          <w:sz w:val="18"/>
          <w:szCs w:val="18"/>
        </w:rPr>
        <w:t>iela), aby mohol vykonať všetky potrebné náležitosti „Čiastkového preberacieho konania“</w:t>
      </w:r>
    </w:p>
    <w:p w:rsidR="00BA2C4D" w:rsidRPr="006172A7" w:rsidRDefault="00BA2C4D" w:rsidP="00BA2C4D">
      <w:pPr>
        <w:pStyle w:val="Odsekzoznamu"/>
        <w:numPr>
          <w:ilvl w:val="0"/>
          <w:numId w:val="21"/>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dodávateľ písomne vyzve o</w:t>
      </w:r>
      <w:r w:rsidRPr="006172A7">
        <w:rPr>
          <w:rFonts w:ascii="Arial" w:hAnsi="Arial" w:cs="Arial"/>
          <w:sz w:val="18"/>
          <w:szCs w:val="18"/>
        </w:rPr>
        <w:t>bjednávateľa k „Č</w:t>
      </w:r>
      <w:r>
        <w:rPr>
          <w:rFonts w:ascii="Arial" w:hAnsi="Arial" w:cs="Arial"/>
          <w:sz w:val="18"/>
          <w:szCs w:val="18"/>
        </w:rPr>
        <w:t>iastkovému odovzdaniu diela“ a o</w:t>
      </w:r>
      <w:r w:rsidRPr="006172A7">
        <w:rPr>
          <w:rFonts w:ascii="Arial" w:hAnsi="Arial" w:cs="Arial"/>
          <w:sz w:val="18"/>
          <w:szCs w:val="18"/>
        </w:rPr>
        <w:t>bjednávateľ je povinný do piatich (5) kalendárnych dní od doručenia výzvy začať „Čiastkové preberacie konanie“</w:t>
      </w:r>
    </w:p>
    <w:p w:rsidR="00BA2C4D" w:rsidRPr="006172A7" w:rsidRDefault="00BA2C4D" w:rsidP="00BA2C4D">
      <w:pPr>
        <w:pStyle w:val="Odsekzoznamu"/>
        <w:numPr>
          <w:ilvl w:val="0"/>
          <w:numId w:val="21"/>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Pr="006172A7">
        <w:rPr>
          <w:rFonts w:ascii="Arial" w:hAnsi="Arial" w:cs="Arial"/>
          <w:sz w:val="18"/>
          <w:szCs w:val="18"/>
        </w:rPr>
        <w:t>odávateľ do piatich (5) kalendárnych dní vykoná súpis všetkých vykonaných prác ocene</w:t>
      </w:r>
      <w:r>
        <w:rPr>
          <w:rFonts w:ascii="Arial" w:hAnsi="Arial" w:cs="Arial"/>
          <w:sz w:val="18"/>
          <w:szCs w:val="18"/>
        </w:rPr>
        <w:t>ný spôsobom, akým je stanovená cena Diela</w:t>
      </w:r>
    </w:p>
    <w:p w:rsidR="00BA2C4D" w:rsidRPr="006172A7" w:rsidRDefault="00BA2C4D" w:rsidP="00BA2C4D">
      <w:pPr>
        <w:pStyle w:val="Odsekzoznamu"/>
        <w:numPr>
          <w:ilvl w:val="0"/>
          <w:numId w:val="21"/>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Pr="006172A7">
        <w:rPr>
          <w:rFonts w:ascii="Arial" w:hAnsi="Arial" w:cs="Arial"/>
          <w:sz w:val="18"/>
          <w:szCs w:val="18"/>
        </w:rPr>
        <w:t>odávateľ vykoná finančné vyčíslenie vykonaných prác, prípadne poskytnutých záloh a spracuje „Čiastkovú konečnú faktúru“</w:t>
      </w:r>
    </w:p>
    <w:p w:rsidR="00BA2C4D" w:rsidRPr="006172A7" w:rsidRDefault="00BA2C4D" w:rsidP="00BA2C4D">
      <w:pPr>
        <w:pStyle w:val="Odsekzoznamu"/>
        <w:numPr>
          <w:ilvl w:val="0"/>
          <w:numId w:val="21"/>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Pr="006172A7">
        <w:rPr>
          <w:rFonts w:ascii="Arial" w:hAnsi="Arial" w:cs="Arial"/>
          <w:sz w:val="18"/>
          <w:szCs w:val="18"/>
        </w:rPr>
        <w:t>odávateľ odvezie všetok svoj nezabudovaný materiál a vyprace Stavenisko najneskôr do pätnástich (15) kalendárnych dní po skončení „Čiastkového preberacieho konania“</w:t>
      </w:r>
    </w:p>
    <w:p w:rsidR="00BA2C4D" w:rsidRPr="006172A7" w:rsidRDefault="00BA2C4D" w:rsidP="00BA2C4D">
      <w:pPr>
        <w:pStyle w:val="Odsekzoznamu"/>
        <w:numPr>
          <w:ilvl w:val="0"/>
          <w:numId w:val="21"/>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Pr="006172A7">
        <w:rPr>
          <w:rFonts w:ascii="Arial" w:hAnsi="Arial" w:cs="Arial"/>
          <w:sz w:val="18"/>
          <w:szCs w:val="18"/>
        </w:rPr>
        <w:t>odávateľ je v rámci „Čiastkového preberacieho k</w:t>
      </w:r>
      <w:r>
        <w:rPr>
          <w:rFonts w:ascii="Arial" w:hAnsi="Arial" w:cs="Arial"/>
          <w:sz w:val="18"/>
          <w:szCs w:val="18"/>
        </w:rPr>
        <w:t>onania“ povinný v zmysle Článku 10, bodu 10.3 tejto z</w:t>
      </w:r>
      <w:r w:rsidRPr="006172A7">
        <w:rPr>
          <w:rFonts w:ascii="Arial" w:hAnsi="Arial" w:cs="Arial"/>
          <w:sz w:val="18"/>
          <w:szCs w:val="18"/>
        </w:rPr>
        <w:t>mluvy predl</w:t>
      </w:r>
      <w:r>
        <w:rPr>
          <w:rFonts w:ascii="Arial" w:hAnsi="Arial" w:cs="Arial"/>
          <w:sz w:val="18"/>
          <w:szCs w:val="18"/>
        </w:rPr>
        <w:t>ožiť a odovzdať Dokladovú časť o</w:t>
      </w:r>
      <w:r w:rsidRPr="006172A7">
        <w:rPr>
          <w:rFonts w:ascii="Arial" w:hAnsi="Arial" w:cs="Arial"/>
          <w:sz w:val="18"/>
          <w:szCs w:val="18"/>
        </w:rPr>
        <w:t>bjednávateľovi k rozsahu zhotoveného Diela, ktoré je predmetom „Čiastkového preberacieho konania“. Bez splnenia si predl</w:t>
      </w:r>
      <w:r>
        <w:rPr>
          <w:rFonts w:ascii="Arial" w:hAnsi="Arial" w:cs="Arial"/>
          <w:sz w:val="18"/>
          <w:szCs w:val="18"/>
        </w:rPr>
        <w:t>oženia Dokladovej časti nie je d</w:t>
      </w:r>
      <w:r w:rsidRPr="006172A7">
        <w:rPr>
          <w:rFonts w:ascii="Arial" w:hAnsi="Arial" w:cs="Arial"/>
          <w:sz w:val="18"/>
          <w:szCs w:val="18"/>
        </w:rPr>
        <w:t>odávateľ oprávnený vystaviť „Čiastkovú konečnú faktúru“</w:t>
      </w:r>
    </w:p>
    <w:p w:rsidR="00BA2C4D" w:rsidRPr="00746ADE" w:rsidRDefault="00BA2C4D" w:rsidP="00BA2C4D">
      <w:pPr>
        <w:pStyle w:val="Odsekzoznamu"/>
        <w:numPr>
          <w:ilvl w:val="0"/>
          <w:numId w:val="21"/>
        </w:numPr>
        <w:tabs>
          <w:tab w:val="left" w:pos="993"/>
        </w:tabs>
        <w:ind w:left="993" w:hanging="567"/>
        <w:jc w:val="both"/>
        <w:rPr>
          <w:rFonts w:ascii="Arial" w:eastAsiaTheme="minorHAnsi" w:hAnsi="Arial" w:cs="Arial"/>
          <w:sz w:val="18"/>
          <w:szCs w:val="18"/>
          <w:lang w:eastAsia="en-US"/>
        </w:rPr>
      </w:pPr>
      <w:r w:rsidRPr="006172A7">
        <w:rPr>
          <w:rFonts w:ascii="Arial" w:hAnsi="Arial" w:cs="Arial"/>
          <w:sz w:val="18"/>
          <w:szCs w:val="18"/>
        </w:rPr>
        <w:t xml:space="preserve">zmluvná strana, ktorá zapríčinila odstúpenie od zmluvy je povinná uhradiť druhej zmluvnej strane všetky </w:t>
      </w:r>
      <w:r>
        <w:rPr>
          <w:rFonts w:ascii="Arial" w:hAnsi="Arial" w:cs="Arial"/>
          <w:sz w:val="18"/>
          <w:szCs w:val="18"/>
        </w:rPr>
        <w:t xml:space="preserve">preukázateľne vzniknuté </w:t>
      </w:r>
      <w:r w:rsidRPr="006172A7">
        <w:rPr>
          <w:rFonts w:ascii="Arial" w:hAnsi="Arial" w:cs="Arial"/>
          <w:sz w:val="18"/>
          <w:szCs w:val="18"/>
        </w:rPr>
        <w:t>náklady a ekonomicky oprávnené výdavky jej vzniknuté z dôvodov odstúpenia od zmluvy.</w:t>
      </w:r>
    </w:p>
    <w:p w:rsidR="00BA2C4D" w:rsidRDefault="00BA2C4D" w:rsidP="00BA2C4D">
      <w:pPr>
        <w:tabs>
          <w:tab w:val="left" w:pos="993"/>
        </w:tabs>
        <w:ind w:left="426"/>
        <w:jc w:val="both"/>
        <w:rPr>
          <w:rFonts w:ascii="Arial" w:hAnsi="Arial" w:cs="Arial"/>
          <w:sz w:val="18"/>
          <w:szCs w:val="18"/>
        </w:rPr>
      </w:pPr>
    </w:p>
    <w:p w:rsidR="00BA2C4D" w:rsidRDefault="00BA2C4D" w:rsidP="00BA2C4D">
      <w:pPr>
        <w:pStyle w:val="Odsekzoznamu"/>
        <w:numPr>
          <w:ilvl w:val="1"/>
          <w:numId w:val="37"/>
        </w:numPr>
        <w:tabs>
          <w:tab w:val="left" w:pos="993"/>
        </w:tabs>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 xml:space="preserve"> Zmluva sa ukončí aj:</w:t>
      </w:r>
    </w:p>
    <w:p w:rsidR="00BA2C4D" w:rsidRPr="00746ADE" w:rsidRDefault="00BA2C4D" w:rsidP="00BA2C4D">
      <w:pPr>
        <w:pStyle w:val="Odsekzoznamu"/>
        <w:tabs>
          <w:tab w:val="left" w:pos="993"/>
        </w:tabs>
        <w:ind w:left="567"/>
        <w:jc w:val="both"/>
        <w:rPr>
          <w:rFonts w:ascii="Arial" w:eastAsiaTheme="minorHAnsi" w:hAnsi="Arial" w:cs="Arial"/>
          <w:sz w:val="18"/>
          <w:szCs w:val="18"/>
          <w:lang w:eastAsia="en-US"/>
        </w:rPr>
      </w:pPr>
    </w:p>
    <w:p w:rsidR="00BA2C4D" w:rsidRPr="006172A7" w:rsidRDefault="00BA2C4D" w:rsidP="00BA2C4D">
      <w:pPr>
        <w:numPr>
          <w:ilvl w:val="0"/>
          <w:numId w:val="13"/>
        </w:numPr>
        <w:tabs>
          <w:tab w:val="left" w:pos="993"/>
        </w:tabs>
        <w:ind w:left="993" w:hanging="633"/>
        <w:contextualSpacing/>
        <w:jc w:val="both"/>
        <w:rPr>
          <w:rFonts w:ascii="Arial" w:hAnsi="Arial" w:cs="Arial"/>
          <w:sz w:val="18"/>
          <w:szCs w:val="18"/>
        </w:rPr>
      </w:pPr>
      <w:r w:rsidRPr="006172A7">
        <w:rPr>
          <w:rFonts w:ascii="Arial" w:hAnsi="Arial" w:cs="Arial"/>
          <w:sz w:val="18"/>
          <w:szCs w:val="18"/>
        </w:rPr>
        <w:t>na základe písomnej dohody zmluvných strán, pre ukončenie zmluvy dohodou zmluvných strán sa vyžaduje:</w:t>
      </w:r>
    </w:p>
    <w:p w:rsidR="00BA2C4D" w:rsidRPr="006172A7" w:rsidRDefault="00BA2C4D" w:rsidP="00BA2C4D">
      <w:pPr>
        <w:numPr>
          <w:ilvl w:val="0"/>
          <w:numId w:val="17"/>
        </w:numPr>
        <w:tabs>
          <w:tab w:val="left" w:pos="993"/>
          <w:tab w:val="left" w:pos="1418"/>
        </w:tabs>
        <w:ind w:left="1418" w:hanging="425"/>
        <w:contextualSpacing/>
        <w:jc w:val="both"/>
        <w:rPr>
          <w:rFonts w:ascii="Arial" w:hAnsi="Arial" w:cs="Arial"/>
          <w:sz w:val="18"/>
          <w:szCs w:val="18"/>
        </w:rPr>
      </w:pPr>
      <w:r w:rsidRPr="006172A7">
        <w:rPr>
          <w:rFonts w:ascii="Arial" w:hAnsi="Arial" w:cs="Arial"/>
          <w:sz w:val="18"/>
          <w:szCs w:val="18"/>
        </w:rPr>
        <w:t>vyhotovenie dohody o ukončení zmluvy v listinnej forme</w:t>
      </w:r>
    </w:p>
    <w:p w:rsidR="00BA2C4D" w:rsidRPr="006172A7" w:rsidRDefault="00BA2C4D" w:rsidP="00BA2C4D">
      <w:pPr>
        <w:numPr>
          <w:ilvl w:val="0"/>
          <w:numId w:val="17"/>
        </w:numPr>
        <w:tabs>
          <w:tab w:val="left" w:pos="993"/>
          <w:tab w:val="left" w:pos="1418"/>
        </w:tabs>
        <w:ind w:left="1418" w:hanging="425"/>
        <w:contextualSpacing/>
        <w:jc w:val="both"/>
        <w:rPr>
          <w:rFonts w:ascii="Arial" w:hAnsi="Arial" w:cs="Arial"/>
          <w:sz w:val="18"/>
          <w:szCs w:val="18"/>
        </w:rPr>
      </w:pPr>
      <w:r w:rsidRPr="006172A7">
        <w:rPr>
          <w:rFonts w:ascii="Arial" w:hAnsi="Arial" w:cs="Arial"/>
          <w:sz w:val="18"/>
          <w:szCs w:val="18"/>
        </w:rPr>
        <w:t>aby dohoda o ukončení zmluvy obsahovala podstatné náležitosti súvisiace s ukončením zmluvy a vysporiadaním záväzkov zmluvných strán a termín ukončenia zmluvy</w:t>
      </w:r>
    </w:p>
    <w:p w:rsidR="00BA2C4D" w:rsidRDefault="00BA2C4D" w:rsidP="00BA2C4D">
      <w:pPr>
        <w:numPr>
          <w:ilvl w:val="0"/>
          <w:numId w:val="13"/>
        </w:numPr>
        <w:tabs>
          <w:tab w:val="left" w:pos="993"/>
        </w:tabs>
        <w:ind w:left="993" w:hanging="633"/>
        <w:contextualSpacing/>
        <w:jc w:val="both"/>
        <w:rPr>
          <w:rFonts w:ascii="Arial" w:hAnsi="Arial" w:cs="Arial"/>
          <w:sz w:val="18"/>
          <w:szCs w:val="18"/>
        </w:rPr>
      </w:pPr>
      <w:r>
        <w:rPr>
          <w:rFonts w:ascii="Arial" w:hAnsi="Arial" w:cs="Arial"/>
          <w:sz w:val="18"/>
          <w:szCs w:val="18"/>
        </w:rPr>
        <w:t>ukončenie zmluvy</w:t>
      </w:r>
      <w:r w:rsidRPr="006172A7">
        <w:rPr>
          <w:rFonts w:ascii="Arial" w:hAnsi="Arial" w:cs="Arial"/>
          <w:sz w:val="18"/>
          <w:szCs w:val="18"/>
        </w:rPr>
        <w:t xml:space="preserve"> dohodou zmluvných strán nastane ku dňu, ktorý je určený v dohode o ukončení, inak ku dnu jej podpísania.</w:t>
      </w:r>
    </w:p>
    <w:p w:rsidR="00BA2C4D" w:rsidRDefault="00BA2C4D" w:rsidP="00BA2C4D">
      <w:pPr>
        <w:tabs>
          <w:tab w:val="left" w:pos="993"/>
        </w:tabs>
        <w:ind w:left="993"/>
        <w:contextualSpacing/>
        <w:jc w:val="both"/>
        <w:rPr>
          <w:rFonts w:ascii="Arial" w:hAnsi="Arial" w:cs="Arial"/>
          <w:sz w:val="18"/>
          <w:szCs w:val="18"/>
        </w:rPr>
      </w:pPr>
    </w:p>
    <w:p w:rsidR="00BA2C4D" w:rsidRPr="00746ADE" w:rsidRDefault="00BA2C4D" w:rsidP="00BA2C4D">
      <w:pPr>
        <w:pStyle w:val="Odsekzoznamu"/>
        <w:numPr>
          <w:ilvl w:val="1"/>
          <w:numId w:val="37"/>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Obsahom príslušného dokumentu, ktorý zakladá ukončenie zmluvy musia by</w:t>
      </w:r>
      <w:r>
        <w:rPr>
          <w:rFonts w:ascii="Arial" w:eastAsiaTheme="minorHAnsi" w:hAnsi="Arial" w:cs="Arial"/>
          <w:sz w:val="18"/>
          <w:szCs w:val="18"/>
          <w:lang w:eastAsia="en-US"/>
        </w:rPr>
        <w:t>ť podstatné náležitosti a najmä</w:t>
      </w:r>
      <w:r w:rsidRPr="00746ADE">
        <w:rPr>
          <w:rFonts w:ascii="Arial" w:eastAsiaTheme="minorHAnsi" w:hAnsi="Arial" w:cs="Arial"/>
          <w:sz w:val="18"/>
          <w:szCs w:val="18"/>
          <w:lang w:eastAsia="en-US"/>
        </w:rPr>
        <w:t>:</w:t>
      </w:r>
    </w:p>
    <w:p w:rsidR="00BA2C4D" w:rsidRPr="006172A7" w:rsidRDefault="00BA2C4D" w:rsidP="00BA2C4D">
      <w:pPr>
        <w:numPr>
          <w:ilvl w:val="0"/>
          <w:numId w:val="14"/>
        </w:numPr>
        <w:tabs>
          <w:tab w:val="left" w:pos="993"/>
        </w:tabs>
        <w:ind w:left="993" w:hanging="633"/>
        <w:contextualSpacing/>
        <w:jc w:val="both"/>
        <w:rPr>
          <w:rFonts w:ascii="Arial" w:hAnsi="Arial" w:cs="Arial"/>
          <w:sz w:val="18"/>
          <w:szCs w:val="18"/>
        </w:rPr>
      </w:pPr>
      <w:r w:rsidRPr="006172A7">
        <w:rPr>
          <w:rFonts w:ascii="Arial" w:hAnsi="Arial" w:cs="Arial"/>
          <w:sz w:val="18"/>
          <w:szCs w:val="18"/>
        </w:rPr>
        <w:t>dôvody ukončenia zmluvy</w:t>
      </w:r>
    </w:p>
    <w:p w:rsidR="00BA2C4D" w:rsidRPr="006172A7" w:rsidRDefault="00BA2C4D" w:rsidP="00BA2C4D">
      <w:pPr>
        <w:numPr>
          <w:ilvl w:val="0"/>
          <w:numId w:val="14"/>
        </w:numPr>
        <w:tabs>
          <w:tab w:val="left" w:pos="993"/>
        </w:tabs>
        <w:ind w:left="993" w:hanging="633"/>
        <w:contextualSpacing/>
        <w:jc w:val="both"/>
        <w:rPr>
          <w:rFonts w:ascii="Arial" w:hAnsi="Arial" w:cs="Arial"/>
          <w:sz w:val="18"/>
          <w:szCs w:val="18"/>
        </w:rPr>
      </w:pPr>
      <w:r w:rsidRPr="006172A7">
        <w:rPr>
          <w:rFonts w:ascii="Arial" w:hAnsi="Arial" w:cs="Arial"/>
          <w:sz w:val="18"/>
          <w:szCs w:val="18"/>
        </w:rPr>
        <w:t>termín ukončenia zmluvy</w:t>
      </w:r>
    </w:p>
    <w:p w:rsidR="00BA2C4D" w:rsidRPr="006172A7" w:rsidRDefault="00BA2C4D" w:rsidP="00BA2C4D">
      <w:pPr>
        <w:numPr>
          <w:ilvl w:val="0"/>
          <w:numId w:val="14"/>
        </w:numPr>
        <w:tabs>
          <w:tab w:val="left" w:pos="993"/>
        </w:tabs>
        <w:ind w:left="993" w:hanging="633"/>
        <w:contextualSpacing/>
        <w:jc w:val="both"/>
        <w:rPr>
          <w:rFonts w:ascii="Arial" w:hAnsi="Arial" w:cs="Arial"/>
          <w:sz w:val="18"/>
          <w:szCs w:val="18"/>
        </w:rPr>
      </w:pPr>
      <w:r w:rsidRPr="006172A7">
        <w:rPr>
          <w:rFonts w:ascii="Arial" w:hAnsi="Arial" w:cs="Arial"/>
          <w:sz w:val="18"/>
          <w:szCs w:val="18"/>
        </w:rPr>
        <w:t>platnosť a účinnosť dokumentu zakladajúceho ukončenie zmluvy</w:t>
      </w:r>
    </w:p>
    <w:p w:rsidR="00BA2C4D" w:rsidRPr="00A97EC4" w:rsidRDefault="00BA2C4D" w:rsidP="00BA2C4D">
      <w:pPr>
        <w:numPr>
          <w:ilvl w:val="0"/>
          <w:numId w:val="14"/>
        </w:numPr>
        <w:tabs>
          <w:tab w:val="left" w:pos="993"/>
        </w:tabs>
        <w:ind w:left="993" w:hanging="633"/>
        <w:contextualSpacing/>
        <w:jc w:val="both"/>
        <w:rPr>
          <w:rFonts w:ascii="Arial" w:hAnsi="Arial" w:cs="Arial"/>
          <w:sz w:val="18"/>
          <w:szCs w:val="18"/>
        </w:rPr>
      </w:pPr>
      <w:r w:rsidRPr="006172A7">
        <w:rPr>
          <w:rFonts w:ascii="Arial" w:hAnsi="Arial" w:cs="Arial"/>
          <w:sz w:val="18"/>
          <w:szCs w:val="18"/>
        </w:rPr>
        <w:t xml:space="preserve">vzájomné </w:t>
      </w:r>
      <w:r w:rsidRPr="00746ADE">
        <w:rPr>
          <w:rFonts w:ascii="Arial" w:hAnsi="Arial" w:cs="Arial"/>
          <w:sz w:val="18"/>
          <w:szCs w:val="18"/>
        </w:rPr>
        <w:t>vysporiadanie finančných a iných záväzkov, ktoré vznikli medzi zmluvnými stranami a sú oprávnené ku dňu ukončenia zmluvy.</w:t>
      </w:r>
    </w:p>
    <w:p w:rsidR="00BA2C4D" w:rsidRDefault="00BA2C4D" w:rsidP="00BA2C4D">
      <w:pPr>
        <w:tabs>
          <w:tab w:val="left" w:pos="993"/>
        </w:tabs>
        <w:jc w:val="center"/>
        <w:rPr>
          <w:rFonts w:ascii="Arial" w:hAnsi="Arial" w:cs="Arial"/>
          <w:b/>
          <w:sz w:val="18"/>
          <w:szCs w:val="18"/>
        </w:rPr>
      </w:pPr>
    </w:p>
    <w:p w:rsidR="00BA2C4D" w:rsidRDefault="00BA2C4D" w:rsidP="00BA2C4D">
      <w:pPr>
        <w:tabs>
          <w:tab w:val="left" w:pos="993"/>
        </w:tabs>
        <w:jc w:val="center"/>
        <w:rPr>
          <w:rFonts w:ascii="Arial" w:hAnsi="Arial" w:cs="Arial"/>
          <w:b/>
          <w:sz w:val="18"/>
          <w:szCs w:val="18"/>
        </w:rPr>
      </w:pPr>
    </w:p>
    <w:p w:rsidR="00BA2C4D" w:rsidRPr="00746ADE" w:rsidRDefault="00BA2C4D" w:rsidP="00BA2C4D">
      <w:pPr>
        <w:tabs>
          <w:tab w:val="left" w:pos="993"/>
        </w:tabs>
        <w:jc w:val="center"/>
        <w:rPr>
          <w:rFonts w:ascii="Arial" w:hAnsi="Arial" w:cs="Arial"/>
          <w:b/>
          <w:sz w:val="18"/>
          <w:szCs w:val="18"/>
        </w:rPr>
      </w:pPr>
      <w:r>
        <w:rPr>
          <w:rFonts w:ascii="Arial" w:hAnsi="Arial" w:cs="Arial"/>
          <w:b/>
          <w:sz w:val="18"/>
          <w:szCs w:val="18"/>
        </w:rPr>
        <w:t>Článok 21</w:t>
      </w:r>
    </w:p>
    <w:p w:rsidR="00BA2C4D" w:rsidRDefault="00BA2C4D" w:rsidP="00BA2C4D">
      <w:pPr>
        <w:tabs>
          <w:tab w:val="left" w:pos="993"/>
        </w:tabs>
        <w:jc w:val="center"/>
        <w:rPr>
          <w:rFonts w:ascii="Arial" w:hAnsi="Arial" w:cs="Arial"/>
          <w:b/>
          <w:sz w:val="18"/>
          <w:szCs w:val="18"/>
        </w:rPr>
      </w:pPr>
      <w:r w:rsidRPr="00746ADE">
        <w:rPr>
          <w:rFonts w:ascii="Arial" w:hAnsi="Arial" w:cs="Arial"/>
          <w:b/>
          <w:sz w:val="18"/>
          <w:szCs w:val="18"/>
        </w:rPr>
        <w:t>Záverečné dojednania</w:t>
      </w:r>
    </w:p>
    <w:p w:rsidR="00BA2C4D" w:rsidRPr="00746ADE" w:rsidRDefault="00BA2C4D" w:rsidP="00BA2C4D">
      <w:pPr>
        <w:tabs>
          <w:tab w:val="left" w:pos="993"/>
        </w:tabs>
        <w:jc w:val="center"/>
        <w:rPr>
          <w:rFonts w:ascii="Arial" w:hAnsi="Arial" w:cs="Arial"/>
          <w:b/>
          <w:sz w:val="18"/>
          <w:szCs w:val="18"/>
        </w:rPr>
      </w:pPr>
    </w:p>
    <w:p w:rsidR="00BA2C4D"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Objednávateľ je povinný uchovávať dokumentáciu, doklady a dokumenty súvisiace so zadávaním danej zákazky a s odovzdaním a prevzatím Diela v lehotách podľa platných predpisov.</w:t>
      </w:r>
    </w:p>
    <w:p w:rsidR="00BA2C4D" w:rsidRDefault="00BA2C4D" w:rsidP="00BA2C4D">
      <w:pPr>
        <w:pStyle w:val="Odsekzoznamu"/>
        <w:tabs>
          <w:tab w:val="left" w:pos="993"/>
        </w:tabs>
        <w:spacing w:after="160" w:line="259" w:lineRule="auto"/>
        <w:ind w:left="567"/>
        <w:jc w:val="both"/>
        <w:rPr>
          <w:rFonts w:ascii="Arial" w:eastAsiaTheme="minorHAnsi" w:hAnsi="Arial" w:cs="Arial"/>
          <w:sz w:val="18"/>
          <w:szCs w:val="18"/>
          <w:lang w:eastAsia="en-US"/>
        </w:rPr>
      </w:pPr>
    </w:p>
    <w:p w:rsidR="00BA2C4D"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Dodávateľ je povinný uchovávať účtovné doklady a inú súvisiacu dokumentáciu, doklady a dokumenty súvisiace s plnením predmetu tejto zmluvy 10 rokov od ich úhrady.</w:t>
      </w:r>
    </w:p>
    <w:p w:rsidR="00BA2C4D" w:rsidRPr="00813D4F" w:rsidRDefault="00BA2C4D" w:rsidP="00BA2C4D">
      <w:pPr>
        <w:pStyle w:val="Odsekzoznamu"/>
        <w:rPr>
          <w:rFonts w:ascii="Arial" w:eastAsiaTheme="minorHAnsi" w:hAnsi="Arial" w:cs="Arial"/>
          <w:sz w:val="18"/>
          <w:szCs w:val="18"/>
          <w:lang w:eastAsia="en-US"/>
        </w:rPr>
      </w:pPr>
    </w:p>
    <w:p w:rsidR="00BA2C4D" w:rsidRPr="00BB47B7" w:rsidRDefault="00BA2C4D" w:rsidP="00BA2C4D">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w:t>
      </w:r>
      <w:r w:rsidRPr="00BB47B7">
        <w:rPr>
          <w:rFonts w:ascii="Arial" w:eastAsiaTheme="minorHAnsi" w:hAnsi="Arial" w:cs="Arial"/>
          <w:sz w:val="18"/>
          <w:szCs w:val="18"/>
          <w:lang w:eastAsia="en-US"/>
        </w:rPr>
        <w:t xml:space="preserve"> je povinný strpieť výkon kontroly/auditu</w:t>
      </w:r>
      <w:r>
        <w:rPr>
          <w:rFonts w:ascii="Arial" w:eastAsiaTheme="minorHAnsi" w:hAnsi="Arial" w:cs="Arial"/>
          <w:sz w:val="18"/>
          <w:szCs w:val="18"/>
          <w:lang w:eastAsia="en-US"/>
        </w:rPr>
        <w:t xml:space="preserve"> súvisiaceho s vykonávaným Dielom</w:t>
      </w:r>
      <w:r w:rsidRPr="00BB47B7">
        <w:rPr>
          <w:rFonts w:ascii="Arial" w:eastAsiaTheme="minorHAnsi" w:hAnsi="Arial" w:cs="Arial"/>
          <w:sz w:val="18"/>
          <w:szCs w:val="18"/>
          <w:lang w:eastAsia="en-US"/>
        </w:rPr>
        <w:t xml:space="preserve"> kedykoľvek počas platnosti a účinnosti Zmluvy o</w:t>
      </w:r>
      <w:r>
        <w:rPr>
          <w:rFonts w:ascii="Arial" w:eastAsiaTheme="minorHAnsi" w:hAnsi="Arial" w:cs="Arial"/>
          <w:sz w:val="18"/>
          <w:szCs w:val="18"/>
          <w:lang w:eastAsia="en-US"/>
        </w:rPr>
        <w:t xml:space="preserve"> poskytnutí </w:t>
      </w:r>
      <w:r w:rsidRPr="00BB47B7">
        <w:rPr>
          <w:rFonts w:ascii="Arial" w:eastAsiaTheme="minorHAnsi" w:hAnsi="Arial" w:cs="Arial"/>
          <w:sz w:val="18"/>
          <w:szCs w:val="18"/>
          <w:lang w:eastAsia="en-US"/>
        </w:rPr>
        <w:t>nenávrat</w:t>
      </w:r>
      <w:r>
        <w:rPr>
          <w:rFonts w:ascii="Arial" w:eastAsiaTheme="minorHAnsi" w:hAnsi="Arial" w:cs="Arial"/>
          <w:sz w:val="18"/>
          <w:szCs w:val="18"/>
          <w:lang w:eastAsia="en-US"/>
        </w:rPr>
        <w:t>ného</w:t>
      </w:r>
      <w:r w:rsidRPr="00BB47B7">
        <w:rPr>
          <w:rFonts w:ascii="Arial" w:eastAsiaTheme="minorHAnsi" w:hAnsi="Arial" w:cs="Arial"/>
          <w:sz w:val="18"/>
          <w:szCs w:val="18"/>
          <w:lang w:eastAsia="en-US"/>
        </w:rPr>
        <w:t xml:space="preserve"> finančn</w:t>
      </w:r>
      <w:r>
        <w:rPr>
          <w:rFonts w:ascii="Arial" w:eastAsiaTheme="minorHAnsi" w:hAnsi="Arial" w:cs="Arial"/>
          <w:sz w:val="18"/>
          <w:szCs w:val="18"/>
          <w:lang w:eastAsia="en-US"/>
        </w:rPr>
        <w:t>ého</w:t>
      </w:r>
      <w:r w:rsidRPr="00BB47B7">
        <w:rPr>
          <w:rFonts w:ascii="Arial" w:eastAsiaTheme="minorHAnsi" w:hAnsi="Arial" w:cs="Arial"/>
          <w:sz w:val="18"/>
          <w:szCs w:val="18"/>
          <w:lang w:eastAsia="en-US"/>
        </w:rPr>
        <w:t xml:space="preserve"> príspevku, a to oprávnenými osobami na výkon tejto kontroly/auditu a poskytnúť im všetku potrebnú súčinnosť. </w:t>
      </w:r>
      <w:r w:rsidRPr="0073072C">
        <w:rPr>
          <w:rFonts w:ascii="Arial" w:eastAsiaTheme="minorHAnsi" w:hAnsi="Arial" w:cs="Arial"/>
          <w:sz w:val="18"/>
          <w:szCs w:val="18"/>
          <w:lang w:eastAsia="en-US"/>
        </w:rPr>
        <w:t>Oprávnenými osobami na výkon kontroly, auditu sú Orgán zapojený do riadenia, auditu a kontroly EŠIF vrátane finančného riadenia v súlade so všeobecným nariadením a Nariadeniami k jednotlivým EŠIF, príslušnými uzneseniami vlády SR. Oprávnenou osobou je jeden alebo viacero z nasledovných orgánov: - Komisia, - vláda SR, - Podpredseda vlády SR pre investície a informatizáciu, - Centrálny koordinačný orgán, - Certifikačný orgán, - Monitorovací výbor, - Orgán auditu a spolupracujúce orgány, - Orgán zabezpečujúci ochranu finančných záujmov EÚ, - Gestori horizontálnych princípov, - Riadiaci orgán, - Sprostredkovateľský orgán.</w:t>
      </w:r>
    </w:p>
    <w:p w:rsidR="00BA2C4D" w:rsidRPr="00813D4F" w:rsidRDefault="00BA2C4D" w:rsidP="00BA2C4D">
      <w:pPr>
        <w:pStyle w:val="Odsekzoznamu"/>
        <w:rPr>
          <w:rFonts w:ascii="Arial" w:eastAsiaTheme="minorHAnsi" w:hAnsi="Arial" w:cs="Arial"/>
          <w:sz w:val="18"/>
          <w:szCs w:val="18"/>
          <w:lang w:eastAsia="en-US"/>
        </w:rPr>
      </w:pPr>
    </w:p>
    <w:p w:rsidR="00BA2C4D" w:rsidRPr="00863388" w:rsidRDefault="00BA2C4D" w:rsidP="00BA2C4D">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813D4F">
        <w:rPr>
          <w:rFonts w:ascii="Arial" w:hAnsi="Arial" w:cs="Arial"/>
          <w:sz w:val="18"/>
          <w:szCs w:val="18"/>
        </w:rPr>
        <w:t xml:space="preserve">Pokiaľ </w:t>
      </w:r>
      <w:r>
        <w:rPr>
          <w:rFonts w:ascii="Arial" w:hAnsi="Arial" w:cs="Arial"/>
          <w:sz w:val="18"/>
          <w:szCs w:val="18"/>
        </w:rPr>
        <w:t>d</w:t>
      </w:r>
      <w:r w:rsidRPr="00813D4F">
        <w:rPr>
          <w:rFonts w:ascii="Arial" w:hAnsi="Arial" w:cs="Arial"/>
          <w:sz w:val="18"/>
          <w:szCs w:val="18"/>
        </w:rPr>
        <w:t>odávateľ preukazuje splnenie podmienok účasti</w:t>
      </w:r>
      <w:r>
        <w:rPr>
          <w:rFonts w:ascii="Arial" w:hAnsi="Arial" w:cs="Arial"/>
          <w:sz w:val="18"/>
          <w:szCs w:val="18"/>
        </w:rPr>
        <w:t xml:space="preserve"> vo verejnom obstarávaní podľa Z</w:t>
      </w:r>
      <w:r w:rsidRPr="00813D4F">
        <w:rPr>
          <w:rFonts w:ascii="Arial" w:hAnsi="Arial" w:cs="Arial"/>
          <w:sz w:val="18"/>
          <w:szCs w:val="18"/>
        </w:rPr>
        <w:t>ákona o verejnom obstarávaní treťou osobou (a to najmä v nadväznost</w:t>
      </w:r>
      <w:r>
        <w:rPr>
          <w:rFonts w:ascii="Arial" w:hAnsi="Arial" w:cs="Arial"/>
          <w:sz w:val="18"/>
          <w:szCs w:val="18"/>
        </w:rPr>
        <w:t>i na § 34 ods. 3 Z</w:t>
      </w:r>
      <w:r w:rsidRPr="00813D4F">
        <w:rPr>
          <w:rFonts w:ascii="Arial" w:hAnsi="Arial" w:cs="Arial"/>
          <w:sz w:val="18"/>
          <w:szCs w:val="18"/>
        </w:rPr>
        <w:t>ákona o verejnom obstarávaní</w:t>
      </w:r>
      <w:r>
        <w:rPr>
          <w:rFonts w:ascii="Arial" w:hAnsi="Arial" w:cs="Arial"/>
          <w:sz w:val="18"/>
          <w:szCs w:val="18"/>
        </w:rPr>
        <w:t>), je povinný p</w:t>
      </w:r>
      <w:r w:rsidRPr="00813D4F">
        <w:rPr>
          <w:rFonts w:ascii="Arial" w:hAnsi="Arial" w:cs="Arial"/>
          <w:sz w:val="18"/>
          <w:szCs w:val="18"/>
        </w:rPr>
        <w:t>lnenie, resp. jej príslušnú časť touto treťou osobou aj realizovať.</w:t>
      </w:r>
      <w:r>
        <w:rPr>
          <w:rFonts w:ascii="Arial" w:hAnsi="Arial" w:cs="Arial"/>
          <w:sz w:val="18"/>
          <w:szCs w:val="18"/>
        </w:rPr>
        <w:t xml:space="preserve"> </w:t>
      </w:r>
      <w:r w:rsidRPr="00906C5B">
        <w:rPr>
          <w:rFonts w:ascii="Arial" w:hAnsi="Arial" w:cs="Arial"/>
          <w:sz w:val="18"/>
          <w:szCs w:val="18"/>
        </w:rPr>
        <w:t>Nahradenie tretej osoby je možné iba pri dodrž</w:t>
      </w:r>
      <w:r>
        <w:rPr>
          <w:rFonts w:ascii="Arial" w:hAnsi="Arial" w:cs="Arial"/>
          <w:sz w:val="18"/>
          <w:szCs w:val="18"/>
        </w:rPr>
        <w:t>aní pravidiel vyplývajúcich zo Z</w:t>
      </w:r>
      <w:r w:rsidRPr="00906C5B">
        <w:rPr>
          <w:rFonts w:ascii="Arial" w:hAnsi="Arial" w:cs="Arial"/>
          <w:sz w:val="18"/>
          <w:szCs w:val="18"/>
        </w:rPr>
        <w:t>ákona o verejnom obstarávaní a príslušnej judikatúry</w:t>
      </w:r>
      <w:r>
        <w:rPr>
          <w:rFonts w:ascii="Arial" w:hAnsi="Arial" w:cs="Arial"/>
          <w:sz w:val="18"/>
          <w:szCs w:val="18"/>
        </w:rPr>
        <w:t xml:space="preserve"> Súdneho dvora EÚ</w:t>
      </w:r>
      <w:r w:rsidRPr="00906C5B">
        <w:rPr>
          <w:rFonts w:ascii="Arial" w:hAnsi="Arial" w:cs="Arial"/>
          <w:sz w:val="18"/>
          <w:szCs w:val="18"/>
        </w:rPr>
        <w:t>.</w:t>
      </w:r>
    </w:p>
    <w:p w:rsidR="00BA2C4D" w:rsidRPr="00813D4F"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Zmluvné strany sa dohodli, že vylučujú aplikáciu </w:t>
      </w:r>
      <w:proofErr w:type="spellStart"/>
      <w:r w:rsidRPr="00813D4F">
        <w:rPr>
          <w:rFonts w:ascii="Arial" w:eastAsiaTheme="minorHAnsi" w:hAnsi="Arial" w:cs="Arial"/>
          <w:sz w:val="18"/>
          <w:szCs w:val="18"/>
          <w:lang w:eastAsia="en-US"/>
        </w:rPr>
        <w:t>ust</w:t>
      </w:r>
      <w:proofErr w:type="spellEnd"/>
      <w:r w:rsidRPr="00813D4F">
        <w:rPr>
          <w:rFonts w:ascii="Arial" w:eastAsiaTheme="minorHAnsi" w:hAnsi="Arial" w:cs="Arial"/>
          <w:sz w:val="18"/>
          <w:szCs w:val="18"/>
          <w:lang w:eastAsia="en-US"/>
        </w:rPr>
        <w:t>. § 374 Obchodného zákonníka.</w:t>
      </w:r>
    </w:p>
    <w:p w:rsidR="00BA2C4D" w:rsidRPr="00813D4F"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V prípade, ak sa podľa tejto Zmluvy ustanovuje povinnosť doručiť a/alebo predložiť dokumentáciu (právnu, technickú a pod.), vyžaduje sa jej predloženie v listinnej podobe originálu /alebo úradne overenej fotokópie. </w:t>
      </w:r>
    </w:p>
    <w:p w:rsidR="00BA2C4D" w:rsidRPr="00813D4F"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Uplatnením zmluvných pokút v stanovenej výške nie sú dotknuté oprávnenia objednávateľa /dodávateľa na uplatnenie sankcií, penále, pokút a na náhradu škody.</w:t>
      </w:r>
    </w:p>
    <w:p w:rsidR="00BA2C4D" w:rsidRPr="00813D4F"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Ak zmluva obsahuje možnosť uplatnenia sankcie alebo zmluvnej po</w:t>
      </w:r>
      <w:r>
        <w:rPr>
          <w:rFonts w:ascii="Arial" w:eastAsiaTheme="minorHAnsi" w:hAnsi="Arial" w:cs="Arial"/>
          <w:sz w:val="18"/>
          <w:szCs w:val="18"/>
          <w:lang w:eastAsia="en-US"/>
        </w:rPr>
        <w:t>kuty za rovnaké porušenie zmluvy</w:t>
      </w:r>
      <w:r w:rsidRPr="00813D4F">
        <w:rPr>
          <w:rFonts w:ascii="Arial" w:eastAsiaTheme="minorHAnsi" w:hAnsi="Arial" w:cs="Arial"/>
          <w:sz w:val="18"/>
          <w:szCs w:val="18"/>
          <w:lang w:eastAsia="en-US"/>
        </w:rPr>
        <w:t xml:space="preserve"> v rôznej hodnote - výške, platí hodnota zmluvnej pokuty uvedená vo vyššej sadzbe.</w:t>
      </w:r>
    </w:p>
    <w:p w:rsidR="00BA2C4D" w:rsidRPr="00813D4F" w:rsidRDefault="00BA2C4D" w:rsidP="00BA2C4D">
      <w:pPr>
        <w:pStyle w:val="Odsekzoznamu"/>
        <w:rPr>
          <w:rFonts w:ascii="Arial" w:eastAsiaTheme="minorHAnsi" w:hAnsi="Arial" w:cs="Arial"/>
          <w:sz w:val="18"/>
          <w:szCs w:val="18"/>
          <w:lang w:eastAsia="en-US"/>
        </w:rPr>
      </w:pPr>
    </w:p>
    <w:p w:rsidR="00BA2C4D" w:rsidRPr="00813D4F"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Dodávateľ vyhlasuje, že súhlasí s podmienkami v</w:t>
      </w:r>
      <w:r>
        <w:rPr>
          <w:rFonts w:ascii="Arial" w:eastAsiaTheme="minorHAnsi" w:hAnsi="Arial" w:cs="Arial"/>
          <w:sz w:val="18"/>
          <w:szCs w:val="18"/>
          <w:lang w:eastAsia="en-US"/>
        </w:rPr>
        <w:t>erejného obstarávania určenými o</w:t>
      </w:r>
      <w:r w:rsidRPr="00813D4F">
        <w:rPr>
          <w:rFonts w:ascii="Arial" w:eastAsiaTheme="minorHAnsi" w:hAnsi="Arial" w:cs="Arial"/>
          <w:sz w:val="18"/>
          <w:szCs w:val="18"/>
          <w:lang w:eastAsia="en-US"/>
        </w:rPr>
        <w:t xml:space="preserve">bjednávateľom. </w:t>
      </w:r>
      <w:r w:rsidRPr="00813D4F">
        <w:rPr>
          <w:rFonts w:ascii="Arial" w:hAnsi="Arial" w:cs="Arial"/>
          <w:sz w:val="18"/>
          <w:szCs w:val="18"/>
        </w:rPr>
        <w:t>Dodávateľ nie je oprávnený požadovať od objednávateľa úhradu nákladov súvisiacich s prípravou účasti vo verejnom obstarávaní alebo súvisiacich s prípravou na realizáciu zákazky. Dodávateľ prehlasuje a potvrdzuje, že všetky zmeny, nedostatky a/alebo odchýlk</w:t>
      </w:r>
      <w:r>
        <w:rPr>
          <w:rFonts w:ascii="Arial" w:hAnsi="Arial" w:cs="Arial"/>
          <w:sz w:val="18"/>
          <w:szCs w:val="18"/>
        </w:rPr>
        <w:t>y v zadaní a podkladoch o</w:t>
      </w:r>
      <w:r w:rsidRPr="00813D4F">
        <w:rPr>
          <w:rFonts w:ascii="Arial" w:hAnsi="Arial" w:cs="Arial"/>
          <w:sz w:val="18"/>
          <w:szCs w:val="18"/>
        </w:rPr>
        <w:t xml:space="preserve">bjednávateľa </w:t>
      </w:r>
      <w:r>
        <w:rPr>
          <w:rFonts w:ascii="Arial" w:hAnsi="Arial" w:cs="Arial"/>
          <w:sz w:val="18"/>
          <w:szCs w:val="18"/>
        </w:rPr>
        <w:t>poskytnutých d</w:t>
      </w:r>
      <w:r w:rsidRPr="00813D4F">
        <w:rPr>
          <w:rFonts w:ascii="Arial" w:hAnsi="Arial" w:cs="Arial"/>
          <w:sz w:val="18"/>
          <w:szCs w:val="18"/>
        </w:rPr>
        <w:t xml:space="preserve">odávateľovi (najmä/nie výlučne Projektová dokumentácia, Výkaz výmer, Stavebné povolenia a pod.) </w:t>
      </w:r>
      <w:r>
        <w:rPr>
          <w:rFonts w:ascii="Arial" w:hAnsi="Arial" w:cs="Arial"/>
          <w:sz w:val="18"/>
          <w:szCs w:val="18"/>
        </w:rPr>
        <w:t>dodávateľ namietal/oznámil o</w:t>
      </w:r>
      <w:r w:rsidRPr="00813D4F">
        <w:rPr>
          <w:rFonts w:ascii="Arial" w:hAnsi="Arial" w:cs="Arial"/>
          <w:sz w:val="18"/>
          <w:szCs w:val="18"/>
        </w:rPr>
        <w:t>bjednávateľovi pred podaním svojej ponuky.</w:t>
      </w:r>
      <w:r>
        <w:rPr>
          <w:rFonts w:ascii="Arial" w:hAnsi="Arial" w:cs="Arial"/>
          <w:sz w:val="18"/>
          <w:szCs w:val="18"/>
        </w:rPr>
        <w:t xml:space="preserve"> </w:t>
      </w:r>
    </w:p>
    <w:p w:rsidR="00BA2C4D" w:rsidRPr="00813D4F" w:rsidRDefault="00BA2C4D" w:rsidP="00BA2C4D">
      <w:pPr>
        <w:pStyle w:val="Odsekzoznamu"/>
        <w:rPr>
          <w:rFonts w:ascii="Arial" w:eastAsiaTheme="minorHAnsi" w:hAnsi="Arial" w:cs="Arial"/>
          <w:sz w:val="18"/>
          <w:szCs w:val="18"/>
          <w:lang w:eastAsia="en-US"/>
        </w:rPr>
      </w:pPr>
    </w:p>
    <w:p w:rsidR="00BA2C4D" w:rsidRPr="00813D4F"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rsidR="00BA2C4D" w:rsidRPr="00813D4F" w:rsidRDefault="00BA2C4D" w:rsidP="00BA2C4D">
      <w:pPr>
        <w:pStyle w:val="Odsekzoznamu"/>
        <w:rPr>
          <w:rFonts w:ascii="Arial" w:eastAsiaTheme="minorHAnsi" w:hAnsi="Arial" w:cs="Arial"/>
          <w:sz w:val="18"/>
          <w:szCs w:val="18"/>
          <w:lang w:eastAsia="en-US"/>
        </w:rPr>
      </w:pPr>
    </w:p>
    <w:p w:rsidR="00BA2C4D" w:rsidRPr="00D022DC"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 xml:space="preserve">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w:t>
      </w:r>
      <w:r w:rsidRPr="006F262D">
        <w:rPr>
          <w:rFonts w:ascii="Arial" w:hAnsi="Arial" w:cs="Arial"/>
          <w:sz w:val="18"/>
          <w:szCs w:val="18"/>
        </w:rPr>
        <w:t xml:space="preserve">Za deň doručenia e-mailu sa považuje deň, kedy odosielateľ </w:t>
      </w:r>
      <w:proofErr w:type="spellStart"/>
      <w:r w:rsidRPr="006F262D">
        <w:rPr>
          <w:rFonts w:ascii="Arial" w:hAnsi="Arial" w:cs="Arial"/>
          <w:sz w:val="18"/>
          <w:szCs w:val="18"/>
        </w:rPr>
        <w:t>obdržal</w:t>
      </w:r>
      <w:proofErr w:type="spellEnd"/>
      <w:r w:rsidRPr="006F262D">
        <w:rPr>
          <w:rFonts w:ascii="Arial" w:hAnsi="Arial" w:cs="Arial"/>
          <w:sz w:val="18"/>
          <w:szCs w:val="18"/>
        </w:rPr>
        <w:t xml:space="preserve"> na svoj e-mail potvrdenie o doručení, potvrdzujúce, že správa bola doručená na e-mailový server adresáta. </w:t>
      </w:r>
      <w:r w:rsidRPr="00813D4F">
        <w:rPr>
          <w:rFonts w:ascii="Arial" w:hAnsi="Arial" w:cs="Arial"/>
          <w:sz w:val="18"/>
          <w:szCs w:val="18"/>
        </w:rPr>
        <w:t>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BA2C4D" w:rsidRPr="00D022DC" w:rsidRDefault="00BA2C4D" w:rsidP="00BA2C4D">
      <w:pPr>
        <w:pStyle w:val="Odsekzoznamu"/>
        <w:rPr>
          <w:rFonts w:ascii="Arial" w:eastAsiaTheme="minorHAnsi" w:hAnsi="Arial" w:cs="Arial"/>
          <w:sz w:val="18"/>
          <w:szCs w:val="18"/>
          <w:lang w:eastAsia="en-US"/>
        </w:rPr>
      </w:pPr>
    </w:p>
    <w:p w:rsidR="00BA2C4D" w:rsidRDefault="00BA2C4D" w:rsidP="00BA2C4D">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en-US"/>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rsidR="00BA2C4D" w:rsidRPr="00377339" w:rsidRDefault="00BA2C4D" w:rsidP="00BA2C4D">
      <w:pPr>
        <w:tabs>
          <w:tab w:val="left" w:pos="993"/>
        </w:tabs>
        <w:jc w:val="both"/>
        <w:rPr>
          <w:rFonts w:ascii="Arial" w:hAnsi="Arial" w:cs="Arial"/>
          <w:sz w:val="18"/>
          <w:szCs w:val="18"/>
        </w:rPr>
      </w:pPr>
    </w:p>
    <w:p w:rsidR="00BA2C4D" w:rsidRDefault="00BA2C4D" w:rsidP="00BA2C4D">
      <w:pPr>
        <w:pStyle w:val="Odsekzoznamu"/>
        <w:numPr>
          <w:ilvl w:val="1"/>
          <w:numId w:val="38"/>
        </w:numPr>
        <w:tabs>
          <w:tab w:val="left" w:pos="993"/>
        </w:tabs>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en-US"/>
        </w:rPr>
        <w:t xml:space="preserve">Zmluva je vyhotovená v šiestich </w:t>
      </w:r>
      <w:r>
        <w:rPr>
          <w:rFonts w:ascii="Arial" w:eastAsiaTheme="minorHAnsi" w:hAnsi="Arial" w:cs="Arial"/>
          <w:sz w:val="18"/>
          <w:szCs w:val="18"/>
          <w:lang w:eastAsia="en-US"/>
        </w:rPr>
        <w:t>(6) rovnopisoch, z ktorých sú dva (2) pre d</w:t>
      </w:r>
      <w:r w:rsidRPr="00D022DC">
        <w:rPr>
          <w:rFonts w:ascii="Arial" w:eastAsiaTheme="minorHAnsi" w:hAnsi="Arial" w:cs="Arial"/>
          <w:sz w:val="18"/>
          <w:szCs w:val="18"/>
          <w:lang w:eastAsia="en-US"/>
        </w:rPr>
        <w:t>odávateľ</w:t>
      </w:r>
      <w:r>
        <w:rPr>
          <w:rFonts w:ascii="Arial" w:eastAsiaTheme="minorHAnsi" w:hAnsi="Arial" w:cs="Arial"/>
          <w:sz w:val="18"/>
          <w:szCs w:val="18"/>
          <w:lang w:eastAsia="en-US"/>
        </w:rPr>
        <w:t>a</w:t>
      </w:r>
      <w:r w:rsidRPr="00D022DC">
        <w:rPr>
          <w:rFonts w:ascii="Arial" w:eastAsiaTheme="minorHAnsi" w:hAnsi="Arial" w:cs="Arial"/>
          <w:sz w:val="18"/>
          <w:szCs w:val="18"/>
          <w:lang w:eastAsia="en-US"/>
        </w:rPr>
        <w:t xml:space="preserve"> a</w:t>
      </w:r>
      <w:r>
        <w:rPr>
          <w:rFonts w:ascii="Arial" w:eastAsiaTheme="minorHAnsi" w:hAnsi="Arial" w:cs="Arial"/>
          <w:sz w:val="18"/>
          <w:szCs w:val="18"/>
          <w:lang w:eastAsia="en-US"/>
        </w:rPr>
        <w:t> </w:t>
      </w:r>
      <w:r w:rsidRPr="00D022DC">
        <w:rPr>
          <w:rFonts w:ascii="Arial" w:eastAsiaTheme="minorHAnsi" w:hAnsi="Arial" w:cs="Arial"/>
          <w:sz w:val="18"/>
          <w:szCs w:val="18"/>
          <w:lang w:eastAsia="en-US"/>
        </w:rPr>
        <w:t>štyri</w:t>
      </w:r>
      <w:r>
        <w:rPr>
          <w:rFonts w:ascii="Arial" w:eastAsiaTheme="minorHAnsi" w:hAnsi="Arial" w:cs="Arial"/>
          <w:sz w:val="18"/>
          <w:szCs w:val="18"/>
          <w:lang w:eastAsia="en-US"/>
        </w:rPr>
        <w:t xml:space="preserve"> (4) pre</w:t>
      </w:r>
      <w:r w:rsidRPr="00D022DC">
        <w:rPr>
          <w:rFonts w:ascii="Arial" w:eastAsiaTheme="minorHAnsi" w:hAnsi="Arial" w:cs="Arial"/>
          <w:sz w:val="18"/>
          <w:szCs w:val="18"/>
          <w:lang w:eastAsia="en-US"/>
        </w:rPr>
        <w:t xml:space="preserve"> </w:t>
      </w:r>
      <w:r>
        <w:rPr>
          <w:rFonts w:ascii="Arial" w:eastAsiaTheme="minorHAnsi" w:hAnsi="Arial" w:cs="Arial"/>
          <w:sz w:val="18"/>
          <w:szCs w:val="18"/>
          <w:lang w:eastAsia="en-US"/>
        </w:rPr>
        <w:t>o</w:t>
      </w:r>
      <w:r w:rsidRPr="00D022DC">
        <w:rPr>
          <w:rFonts w:ascii="Arial" w:eastAsiaTheme="minorHAnsi" w:hAnsi="Arial" w:cs="Arial"/>
          <w:sz w:val="18"/>
          <w:szCs w:val="18"/>
          <w:lang w:eastAsia="en-US"/>
        </w:rPr>
        <w:t>bjednávateľ</w:t>
      </w:r>
      <w:r>
        <w:rPr>
          <w:rFonts w:ascii="Arial" w:eastAsiaTheme="minorHAnsi" w:hAnsi="Arial" w:cs="Arial"/>
          <w:sz w:val="18"/>
          <w:szCs w:val="18"/>
          <w:lang w:eastAsia="en-US"/>
        </w:rPr>
        <w:t>a</w:t>
      </w:r>
      <w:r w:rsidRPr="00D022DC">
        <w:rPr>
          <w:rFonts w:ascii="Arial" w:eastAsiaTheme="minorHAnsi" w:hAnsi="Arial" w:cs="Arial"/>
          <w:sz w:val="18"/>
          <w:szCs w:val="18"/>
          <w:lang w:eastAsia="en-US"/>
        </w:rPr>
        <w:t>.</w:t>
      </w:r>
    </w:p>
    <w:p w:rsidR="00BA2C4D" w:rsidRPr="00D022DC" w:rsidRDefault="00BA2C4D" w:rsidP="00BA2C4D">
      <w:pPr>
        <w:pStyle w:val="Odsekzoznamu"/>
        <w:rPr>
          <w:rFonts w:ascii="Arial" w:eastAsiaTheme="minorHAnsi" w:hAnsi="Arial" w:cs="Arial"/>
          <w:sz w:val="18"/>
          <w:szCs w:val="18"/>
          <w:lang w:eastAsia="en-US"/>
        </w:rPr>
      </w:pPr>
    </w:p>
    <w:p w:rsidR="00BA2C4D" w:rsidRPr="00D022DC" w:rsidRDefault="00BA2C4D" w:rsidP="00BA2C4D">
      <w:pPr>
        <w:pStyle w:val="Odsekzoznamu"/>
        <w:numPr>
          <w:ilvl w:val="1"/>
          <w:numId w:val="38"/>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ar-SA"/>
        </w:rPr>
        <w:t>Prílohami tejto zmluvy sú:</w:t>
      </w:r>
    </w:p>
    <w:p w:rsidR="00BA2C4D" w:rsidRDefault="00BA2C4D" w:rsidP="00BA2C4D">
      <w:pPr>
        <w:suppressAutoHyphens/>
        <w:contextualSpacing/>
        <w:jc w:val="both"/>
        <w:rPr>
          <w:rFonts w:ascii="Arial" w:hAnsi="Arial" w:cs="Arial"/>
          <w:sz w:val="18"/>
          <w:szCs w:val="18"/>
          <w:lang w:eastAsia="ar-SA"/>
        </w:rPr>
      </w:pPr>
      <w:r>
        <w:rPr>
          <w:rFonts w:ascii="Arial" w:hAnsi="Arial" w:cs="Arial"/>
          <w:sz w:val="18"/>
          <w:szCs w:val="18"/>
          <w:lang w:eastAsia="ar-SA"/>
        </w:rPr>
        <w:t xml:space="preserve">           Príloha č. 1 – Cenová ponuka dodávateľa</w:t>
      </w:r>
    </w:p>
    <w:p w:rsidR="00BA2C4D" w:rsidRDefault="00BA2C4D" w:rsidP="00BA2C4D">
      <w:pPr>
        <w:suppressAutoHyphens/>
        <w:contextualSpacing/>
        <w:jc w:val="both"/>
        <w:rPr>
          <w:rFonts w:ascii="Arial" w:hAnsi="Arial" w:cs="Arial"/>
          <w:sz w:val="18"/>
          <w:szCs w:val="18"/>
          <w:lang w:eastAsia="ar-SA"/>
        </w:rPr>
      </w:pPr>
      <w:r>
        <w:rPr>
          <w:rFonts w:ascii="Arial" w:hAnsi="Arial" w:cs="Arial"/>
          <w:sz w:val="18"/>
          <w:szCs w:val="18"/>
          <w:lang w:eastAsia="ar-SA"/>
        </w:rPr>
        <w:t xml:space="preserve">           Príloha č. 2 – Projektová dokumentácia</w:t>
      </w:r>
    </w:p>
    <w:p w:rsidR="00BA2C4D" w:rsidRDefault="00BA2C4D" w:rsidP="00BA2C4D">
      <w:pPr>
        <w:suppressAutoHyphens/>
        <w:contextualSpacing/>
        <w:jc w:val="both"/>
        <w:rPr>
          <w:rFonts w:ascii="Arial" w:hAnsi="Arial" w:cs="Arial"/>
          <w:sz w:val="18"/>
          <w:szCs w:val="18"/>
          <w:lang w:eastAsia="ar-SA"/>
        </w:rPr>
      </w:pPr>
      <w:r>
        <w:rPr>
          <w:rFonts w:ascii="Arial" w:hAnsi="Arial" w:cs="Arial"/>
          <w:sz w:val="18"/>
          <w:szCs w:val="18"/>
          <w:lang w:eastAsia="ar-SA"/>
        </w:rPr>
        <w:t xml:space="preserve">           Príloha č. 3 -  Výkaz výmer</w:t>
      </w:r>
    </w:p>
    <w:p w:rsidR="00BA2C4D" w:rsidRDefault="00BA2C4D" w:rsidP="00BA2C4D">
      <w:pPr>
        <w:suppressAutoHyphens/>
        <w:contextualSpacing/>
        <w:jc w:val="both"/>
        <w:rPr>
          <w:rFonts w:ascii="Arial" w:hAnsi="Arial" w:cs="Arial"/>
          <w:sz w:val="18"/>
          <w:szCs w:val="18"/>
          <w:lang w:eastAsia="ar-SA"/>
        </w:rPr>
      </w:pPr>
      <w:r>
        <w:rPr>
          <w:rFonts w:ascii="Arial" w:hAnsi="Arial" w:cs="Arial"/>
          <w:sz w:val="18"/>
          <w:szCs w:val="18"/>
          <w:lang w:eastAsia="ar-SA"/>
        </w:rPr>
        <w:t xml:space="preserve">           Príloha č. 4 -  Stavebné povolenie</w:t>
      </w:r>
    </w:p>
    <w:p w:rsidR="00BA2C4D" w:rsidRDefault="00BA2C4D" w:rsidP="00BA2C4D">
      <w:pPr>
        <w:suppressAutoHyphens/>
        <w:ind w:firstLine="567"/>
        <w:contextualSpacing/>
        <w:jc w:val="both"/>
        <w:rPr>
          <w:rFonts w:ascii="Arial" w:hAnsi="Arial" w:cs="Arial"/>
          <w:sz w:val="18"/>
          <w:szCs w:val="18"/>
          <w:lang w:eastAsia="ar-SA"/>
        </w:rPr>
      </w:pPr>
      <w:r>
        <w:rPr>
          <w:rFonts w:ascii="Arial" w:hAnsi="Arial" w:cs="Arial"/>
          <w:sz w:val="18"/>
          <w:szCs w:val="18"/>
          <w:lang w:eastAsia="ar-SA"/>
        </w:rPr>
        <w:t>Príloha č. 5 -  Zoznam  subdodávateľov</w:t>
      </w:r>
    </w:p>
    <w:p w:rsidR="00BA2C4D" w:rsidRDefault="00BA2C4D" w:rsidP="00BA2C4D">
      <w:pPr>
        <w:suppressAutoHyphens/>
        <w:contextualSpacing/>
        <w:jc w:val="both"/>
        <w:rPr>
          <w:rFonts w:ascii="Arial" w:hAnsi="Arial" w:cs="Arial"/>
          <w:sz w:val="18"/>
          <w:szCs w:val="18"/>
          <w:lang w:eastAsia="ar-SA"/>
        </w:rPr>
      </w:pPr>
      <w:r>
        <w:rPr>
          <w:rFonts w:ascii="Arial" w:hAnsi="Arial" w:cs="Arial"/>
          <w:sz w:val="18"/>
          <w:szCs w:val="18"/>
          <w:lang w:eastAsia="ar-SA"/>
        </w:rPr>
        <w:t xml:space="preserve">           </w:t>
      </w:r>
      <w:r w:rsidRPr="00613824">
        <w:rPr>
          <w:rFonts w:ascii="Arial" w:hAnsi="Arial" w:cs="Arial"/>
          <w:sz w:val="18"/>
          <w:szCs w:val="18"/>
          <w:lang w:eastAsia="ar-SA"/>
        </w:rPr>
        <w:t xml:space="preserve">Príloha č. </w:t>
      </w:r>
      <w:r>
        <w:rPr>
          <w:rFonts w:ascii="Arial" w:hAnsi="Arial" w:cs="Arial"/>
          <w:sz w:val="18"/>
          <w:szCs w:val="18"/>
          <w:lang w:eastAsia="ar-SA"/>
        </w:rPr>
        <w:t>6</w:t>
      </w:r>
      <w:r w:rsidRPr="00613824">
        <w:rPr>
          <w:rFonts w:ascii="Arial" w:hAnsi="Arial" w:cs="Arial"/>
          <w:sz w:val="18"/>
          <w:szCs w:val="18"/>
          <w:lang w:eastAsia="ar-SA"/>
        </w:rPr>
        <w:t xml:space="preserve"> -  Kontaktné osoby objednávateľa</w:t>
      </w:r>
    </w:p>
    <w:p w:rsidR="00BA2C4D" w:rsidRPr="00613824" w:rsidRDefault="00BA2C4D" w:rsidP="00BA2C4D">
      <w:pPr>
        <w:suppressAutoHyphens/>
        <w:contextualSpacing/>
        <w:jc w:val="both"/>
        <w:rPr>
          <w:rFonts w:ascii="Arial" w:hAnsi="Arial" w:cs="Arial"/>
          <w:sz w:val="18"/>
          <w:szCs w:val="18"/>
          <w:lang w:eastAsia="ar-SA"/>
        </w:rPr>
      </w:pPr>
    </w:p>
    <w:p w:rsidR="00BA2C4D" w:rsidRPr="00746ADE" w:rsidRDefault="00BA2C4D" w:rsidP="00BA2C4D">
      <w:pPr>
        <w:suppressAutoHyphens/>
        <w:contextualSpacing/>
        <w:jc w:val="both"/>
        <w:rPr>
          <w:rFonts w:ascii="Arial" w:hAnsi="Arial" w:cs="Arial"/>
          <w:sz w:val="18"/>
          <w:szCs w:val="18"/>
          <w:lang w:eastAsia="ar-SA"/>
        </w:rPr>
      </w:pPr>
    </w:p>
    <w:p w:rsidR="00BA2C4D" w:rsidRPr="00746ADE" w:rsidRDefault="00BA2C4D" w:rsidP="00BA2C4D">
      <w:pPr>
        <w:rPr>
          <w:rFonts w:ascii="Arial" w:hAnsi="Arial" w:cs="Arial"/>
          <w:sz w:val="18"/>
          <w:szCs w:val="18"/>
        </w:rPr>
      </w:pPr>
    </w:p>
    <w:p w:rsidR="00BA2C4D" w:rsidRDefault="00BA2C4D" w:rsidP="00BA2C4D">
      <w:pPr>
        <w:rPr>
          <w:rFonts w:ascii="Arial" w:hAnsi="Arial" w:cs="Arial"/>
          <w:sz w:val="18"/>
          <w:szCs w:val="18"/>
        </w:rPr>
      </w:pPr>
    </w:p>
    <w:p w:rsidR="00BA2C4D" w:rsidRPr="001776F5" w:rsidRDefault="00BA2C4D" w:rsidP="00BA2C4D">
      <w:pPr>
        <w:autoSpaceDE w:val="0"/>
        <w:autoSpaceDN w:val="0"/>
        <w:adjustRightInd w:val="0"/>
        <w:rPr>
          <w:rFonts w:ascii="Arial" w:hAnsi="Arial" w:cs="Arial"/>
          <w:sz w:val="18"/>
          <w:szCs w:val="18"/>
        </w:rPr>
      </w:pPr>
      <w:r w:rsidRPr="001776F5">
        <w:rPr>
          <w:rFonts w:ascii="Arial" w:hAnsi="Arial" w:cs="Arial"/>
          <w:sz w:val="18"/>
          <w:szCs w:val="18"/>
        </w:rPr>
        <w:t>V ..............................</w:t>
      </w:r>
      <w:r>
        <w:rPr>
          <w:rFonts w:ascii="Arial" w:hAnsi="Arial" w:cs="Arial"/>
          <w:sz w:val="18"/>
          <w:szCs w:val="18"/>
        </w:rPr>
        <w:t>...........</w:t>
      </w:r>
      <w:r w:rsidRPr="001776F5">
        <w:rPr>
          <w:rFonts w:ascii="Arial" w:hAnsi="Arial" w:cs="Arial"/>
          <w:sz w:val="18"/>
          <w:szCs w:val="18"/>
        </w:rPr>
        <w:t xml:space="preserve"> dňa ..................</w:t>
      </w:r>
      <w:r w:rsidRPr="001776F5">
        <w:rPr>
          <w:rFonts w:ascii="Arial" w:hAnsi="Arial" w:cs="Arial"/>
          <w:sz w:val="18"/>
          <w:szCs w:val="18"/>
        </w:rPr>
        <w:tab/>
      </w:r>
      <w:r w:rsidRPr="001776F5">
        <w:rPr>
          <w:rFonts w:ascii="Arial" w:hAnsi="Arial" w:cs="Arial"/>
          <w:sz w:val="18"/>
          <w:szCs w:val="18"/>
        </w:rPr>
        <w:tab/>
      </w:r>
      <w:r w:rsidRPr="001776F5">
        <w:rPr>
          <w:rFonts w:ascii="Arial" w:hAnsi="Arial" w:cs="Arial"/>
          <w:sz w:val="18"/>
          <w:szCs w:val="18"/>
        </w:rPr>
        <w:tab/>
        <w:t xml:space="preserve">V ......................................... dňa .................. </w:t>
      </w:r>
    </w:p>
    <w:p w:rsidR="00BA2C4D" w:rsidRPr="001776F5" w:rsidRDefault="00BA2C4D" w:rsidP="00BA2C4D">
      <w:pPr>
        <w:autoSpaceDE w:val="0"/>
        <w:autoSpaceDN w:val="0"/>
        <w:adjustRightInd w:val="0"/>
        <w:rPr>
          <w:rFonts w:ascii="Arial" w:hAnsi="Arial" w:cs="Arial"/>
          <w:sz w:val="18"/>
          <w:szCs w:val="18"/>
        </w:rPr>
      </w:pPr>
    </w:p>
    <w:p w:rsidR="00BA2C4D" w:rsidRPr="001776F5" w:rsidRDefault="00BA2C4D" w:rsidP="00BA2C4D">
      <w:pPr>
        <w:autoSpaceDE w:val="0"/>
        <w:autoSpaceDN w:val="0"/>
        <w:adjustRightInd w:val="0"/>
        <w:rPr>
          <w:rFonts w:ascii="Arial" w:hAnsi="Arial" w:cs="Arial"/>
          <w:sz w:val="18"/>
          <w:szCs w:val="18"/>
        </w:rPr>
      </w:pPr>
    </w:p>
    <w:p w:rsidR="00BA2C4D" w:rsidRDefault="00BA2C4D" w:rsidP="00BA2C4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A2C4D" w:rsidTr="00200AA5">
        <w:tc>
          <w:tcPr>
            <w:tcW w:w="4530" w:type="dxa"/>
            <w:shd w:val="clear" w:color="auto" w:fill="auto"/>
          </w:tcPr>
          <w:p w:rsidR="00BA2C4D" w:rsidRDefault="00BA2C4D" w:rsidP="00200AA5">
            <w:pPr>
              <w:autoSpaceDE w:val="0"/>
              <w:autoSpaceDN w:val="0"/>
              <w:adjustRightInd w:val="0"/>
              <w:rPr>
                <w:rFonts w:ascii="Arial" w:hAnsi="Arial" w:cs="Arial"/>
                <w:sz w:val="18"/>
                <w:szCs w:val="18"/>
              </w:rPr>
            </w:pPr>
            <w:r>
              <w:rPr>
                <w:rFonts w:ascii="Arial" w:hAnsi="Arial" w:cs="Arial"/>
                <w:sz w:val="18"/>
                <w:szCs w:val="18"/>
              </w:rPr>
              <w:t>Za objednávateľa:</w:t>
            </w:r>
          </w:p>
          <w:p w:rsidR="00BA2C4D" w:rsidRDefault="00BA2C4D" w:rsidP="00200AA5">
            <w:pPr>
              <w:autoSpaceDE w:val="0"/>
              <w:autoSpaceDN w:val="0"/>
              <w:adjustRightInd w:val="0"/>
              <w:rPr>
                <w:rFonts w:ascii="Arial" w:hAnsi="Arial" w:cs="Arial"/>
                <w:sz w:val="18"/>
                <w:szCs w:val="18"/>
              </w:rPr>
            </w:pPr>
          </w:p>
          <w:p w:rsidR="00BA2C4D" w:rsidRDefault="00BA2C4D" w:rsidP="00200AA5">
            <w:pPr>
              <w:autoSpaceDE w:val="0"/>
              <w:autoSpaceDN w:val="0"/>
              <w:adjustRightInd w:val="0"/>
              <w:rPr>
                <w:rFonts w:ascii="Arial" w:hAnsi="Arial" w:cs="Arial"/>
                <w:sz w:val="18"/>
                <w:szCs w:val="18"/>
              </w:rPr>
            </w:pPr>
          </w:p>
          <w:p w:rsidR="00BA2C4D" w:rsidRDefault="00BA2C4D" w:rsidP="00200AA5">
            <w:pPr>
              <w:autoSpaceDE w:val="0"/>
              <w:autoSpaceDN w:val="0"/>
              <w:adjustRightInd w:val="0"/>
              <w:rPr>
                <w:rFonts w:ascii="Arial" w:hAnsi="Arial" w:cs="Arial"/>
                <w:sz w:val="18"/>
                <w:szCs w:val="18"/>
              </w:rPr>
            </w:pPr>
          </w:p>
        </w:tc>
        <w:tc>
          <w:tcPr>
            <w:tcW w:w="4530" w:type="dxa"/>
            <w:shd w:val="clear" w:color="auto" w:fill="auto"/>
          </w:tcPr>
          <w:p w:rsidR="00BA2C4D" w:rsidRDefault="00BA2C4D" w:rsidP="00200AA5">
            <w:pPr>
              <w:autoSpaceDE w:val="0"/>
              <w:autoSpaceDN w:val="0"/>
              <w:adjustRightInd w:val="0"/>
              <w:rPr>
                <w:rFonts w:ascii="Arial" w:hAnsi="Arial" w:cs="Arial"/>
                <w:sz w:val="18"/>
                <w:szCs w:val="18"/>
              </w:rPr>
            </w:pPr>
            <w:r>
              <w:rPr>
                <w:rFonts w:ascii="Arial" w:hAnsi="Arial" w:cs="Arial"/>
                <w:sz w:val="18"/>
                <w:szCs w:val="18"/>
              </w:rPr>
              <w:t>Za dodávateľa:</w:t>
            </w:r>
          </w:p>
          <w:p w:rsidR="00BA2C4D" w:rsidRDefault="00BA2C4D" w:rsidP="00200AA5">
            <w:pPr>
              <w:autoSpaceDE w:val="0"/>
              <w:autoSpaceDN w:val="0"/>
              <w:adjustRightInd w:val="0"/>
              <w:rPr>
                <w:rFonts w:ascii="Arial" w:hAnsi="Arial" w:cs="Arial"/>
                <w:sz w:val="18"/>
                <w:szCs w:val="18"/>
              </w:rPr>
            </w:pPr>
          </w:p>
        </w:tc>
      </w:tr>
      <w:tr w:rsidR="00BA2C4D" w:rsidTr="00200AA5">
        <w:tc>
          <w:tcPr>
            <w:tcW w:w="4530" w:type="dxa"/>
            <w:shd w:val="clear" w:color="auto" w:fill="auto"/>
          </w:tcPr>
          <w:p w:rsidR="00BA2C4D" w:rsidRDefault="00BA2C4D" w:rsidP="00200AA5">
            <w:pPr>
              <w:autoSpaceDE w:val="0"/>
              <w:autoSpaceDN w:val="0"/>
              <w:adjustRightInd w:val="0"/>
              <w:rPr>
                <w:rFonts w:ascii="Arial" w:hAnsi="Arial" w:cs="Arial"/>
                <w:sz w:val="18"/>
                <w:szCs w:val="18"/>
              </w:rPr>
            </w:pPr>
            <w:r>
              <w:rPr>
                <w:rFonts w:ascii="Arial" w:hAnsi="Arial" w:cs="Arial"/>
                <w:sz w:val="18"/>
                <w:szCs w:val="18"/>
              </w:rPr>
              <w:t>--------------------------------------------------</w:t>
            </w:r>
          </w:p>
          <w:p w:rsidR="00BA2C4D" w:rsidRDefault="00BA2C4D" w:rsidP="00200AA5">
            <w:pPr>
              <w:autoSpaceDE w:val="0"/>
              <w:autoSpaceDN w:val="0"/>
              <w:adjustRightInd w:val="0"/>
              <w:rPr>
                <w:rFonts w:ascii="Arial" w:hAnsi="Arial" w:cs="Arial"/>
                <w:sz w:val="18"/>
                <w:szCs w:val="18"/>
              </w:rPr>
            </w:pPr>
            <w:r>
              <w:rPr>
                <w:rFonts w:ascii="Arial" w:hAnsi="Arial" w:cs="Arial"/>
                <w:sz w:val="18"/>
                <w:szCs w:val="18"/>
              </w:rPr>
              <w:t xml:space="preserve">               Marek </w:t>
            </w:r>
            <w:proofErr w:type="spellStart"/>
            <w:r>
              <w:rPr>
                <w:rFonts w:ascii="Arial" w:hAnsi="Arial" w:cs="Arial"/>
                <w:sz w:val="18"/>
                <w:szCs w:val="18"/>
              </w:rPr>
              <w:t>Hattas</w:t>
            </w:r>
            <w:proofErr w:type="spellEnd"/>
          </w:p>
          <w:p w:rsidR="00BA2C4D" w:rsidRDefault="00BA2C4D" w:rsidP="00200AA5">
            <w:pPr>
              <w:autoSpaceDE w:val="0"/>
              <w:autoSpaceDN w:val="0"/>
              <w:adjustRightInd w:val="0"/>
              <w:rPr>
                <w:rFonts w:ascii="Arial" w:hAnsi="Arial" w:cs="Arial"/>
                <w:sz w:val="18"/>
                <w:szCs w:val="18"/>
              </w:rPr>
            </w:pPr>
            <w:r>
              <w:rPr>
                <w:rFonts w:ascii="Arial" w:hAnsi="Arial" w:cs="Arial"/>
                <w:sz w:val="18"/>
                <w:szCs w:val="18"/>
              </w:rPr>
              <w:t xml:space="preserve">              primátor mesta </w:t>
            </w:r>
          </w:p>
        </w:tc>
        <w:tc>
          <w:tcPr>
            <w:tcW w:w="4530" w:type="dxa"/>
            <w:shd w:val="clear" w:color="auto" w:fill="auto"/>
          </w:tcPr>
          <w:p w:rsidR="00BA2C4D" w:rsidRDefault="00BA2C4D" w:rsidP="00200AA5">
            <w:pPr>
              <w:autoSpaceDE w:val="0"/>
              <w:autoSpaceDN w:val="0"/>
              <w:adjustRightInd w:val="0"/>
              <w:rPr>
                <w:rFonts w:ascii="Arial" w:hAnsi="Arial" w:cs="Arial"/>
                <w:sz w:val="18"/>
                <w:szCs w:val="18"/>
              </w:rPr>
            </w:pPr>
            <w:r>
              <w:rPr>
                <w:rFonts w:ascii="Arial" w:hAnsi="Arial" w:cs="Arial"/>
                <w:sz w:val="18"/>
                <w:szCs w:val="18"/>
              </w:rPr>
              <w:t>--------------------------------------------------</w:t>
            </w:r>
          </w:p>
        </w:tc>
      </w:tr>
      <w:tr w:rsidR="00BA2C4D" w:rsidTr="00200AA5">
        <w:tc>
          <w:tcPr>
            <w:tcW w:w="4530" w:type="dxa"/>
            <w:shd w:val="clear" w:color="auto" w:fill="auto"/>
          </w:tcPr>
          <w:p w:rsidR="00BA2C4D" w:rsidRDefault="00BA2C4D" w:rsidP="00200AA5">
            <w:pPr>
              <w:autoSpaceDE w:val="0"/>
              <w:autoSpaceDN w:val="0"/>
              <w:adjustRightInd w:val="0"/>
              <w:rPr>
                <w:rFonts w:ascii="Arial" w:hAnsi="Arial" w:cs="Arial"/>
                <w:sz w:val="18"/>
                <w:szCs w:val="18"/>
              </w:rPr>
            </w:pPr>
          </w:p>
        </w:tc>
        <w:tc>
          <w:tcPr>
            <w:tcW w:w="4530" w:type="dxa"/>
            <w:shd w:val="clear" w:color="auto" w:fill="auto"/>
          </w:tcPr>
          <w:p w:rsidR="00BA2C4D" w:rsidRDefault="00BA2C4D" w:rsidP="00200AA5">
            <w:pPr>
              <w:autoSpaceDE w:val="0"/>
              <w:autoSpaceDN w:val="0"/>
              <w:adjustRightInd w:val="0"/>
              <w:rPr>
                <w:rFonts w:ascii="Arial" w:hAnsi="Arial" w:cs="Arial"/>
                <w:sz w:val="18"/>
                <w:szCs w:val="18"/>
              </w:rPr>
            </w:pPr>
          </w:p>
        </w:tc>
      </w:tr>
    </w:tbl>
    <w:p w:rsidR="00BA2C4D" w:rsidRDefault="00BA2C4D" w:rsidP="00BA2C4D">
      <w:pPr>
        <w:autoSpaceDE w:val="0"/>
        <w:autoSpaceDN w:val="0"/>
        <w:adjustRightInd w:val="0"/>
        <w:rPr>
          <w:rFonts w:ascii="Arial" w:hAnsi="Arial" w:cs="Arial"/>
          <w:sz w:val="18"/>
          <w:szCs w:val="18"/>
        </w:rPr>
      </w:pPr>
    </w:p>
    <w:p w:rsidR="00BA2C4D" w:rsidRDefault="00BA2C4D" w:rsidP="00BA2C4D">
      <w:pPr>
        <w:autoSpaceDE w:val="0"/>
        <w:autoSpaceDN w:val="0"/>
        <w:adjustRightInd w:val="0"/>
        <w:rPr>
          <w:rFonts w:ascii="Arial" w:hAnsi="Arial" w:cs="Arial"/>
          <w:sz w:val="18"/>
          <w:szCs w:val="18"/>
        </w:rPr>
      </w:pPr>
    </w:p>
    <w:p w:rsidR="00BA2C4D" w:rsidRDefault="00BA2C4D" w:rsidP="00BA2C4D">
      <w:pPr>
        <w:autoSpaceDE w:val="0"/>
        <w:autoSpaceDN w:val="0"/>
        <w:adjustRightInd w:val="0"/>
        <w:rPr>
          <w:rFonts w:ascii="Arial" w:hAnsi="Arial" w:cs="Arial"/>
          <w:sz w:val="18"/>
          <w:szCs w:val="18"/>
        </w:rPr>
      </w:pPr>
    </w:p>
    <w:p w:rsidR="00BA2C4D" w:rsidRDefault="00BA2C4D" w:rsidP="00BA2C4D">
      <w:pPr>
        <w:autoSpaceDE w:val="0"/>
        <w:autoSpaceDN w:val="0"/>
        <w:adjustRightInd w:val="0"/>
        <w:rPr>
          <w:rFonts w:ascii="Arial" w:hAnsi="Arial" w:cs="Arial"/>
          <w:sz w:val="18"/>
          <w:szCs w:val="18"/>
        </w:rPr>
      </w:pPr>
    </w:p>
    <w:p w:rsidR="00BA2C4D" w:rsidRPr="00CE5A44" w:rsidRDefault="00BA2C4D" w:rsidP="00BA2C4D">
      <w:pPr>
        <w:pStyle w:val="TITLstradresaspolecnosti"/>
        <w:jc w:val="left"/>
        <w:rPr>
          <w:rFonts w:ascii="Arial" w:hAnsi="Arial" w:cs="Arial"/>
          <w:sz w:val="18"/>
          <w:szCs w:val="18"/>
        </w:rPr>
      </w:pPr>
      <w:bookmarkStart w:id="0" w:name="_GoBack"/>
      <w:bookmarkEnd w:id="0"/>
      <w:r>
        <w:rPr>
          <w:rFonts w:ascii="Arial" w:hAnsi="Arial" w:cs="Arial"/>
          <w:i/>
          <w:sz w:val="18"/>
          <w:szCs w:val="18"/>
        </w:rPr>
        <w:t>Príloha č. 5</w:t>
      </w:r>
      <w:r w:rsidRPr="00DB2BBD">
        <w:rPr>
          <w:rFonts w:ascii="Arial" w:hAnsi="Arial" w:cs="Arial"/>
          <w:sz w:val="18"/>
          <w:szCs w:val="18"/>
        </w:rPr>
        <w:t xml:space="preserve"> </w:t>
      </w:r>
      <w:r w:rsidRPr="00DB2BBD">
        <w:rPr>
          <w:rFonts w:ascii="Arial" w:hAnsi="Arial" w:cs="Arial"/>
          <w:sz w:val="18"/>
          <w:szCs w:val="18"/>
        </w:rPr>
        <w:tab/>
      </w:r>
      <w:r w:rsidRPr="00DB2BBD">
        <w:rPr>
          <w:rFonts w:ascii="Arial" w:hAnsi="Arial" w:cs="Arial"/>
          <w:sz w:val="18"/>
          <w:szCs w:val="18"/>
        </w:rPr>
        <w:tab/>
      </w:r>
      <w:r w:rsidRPr="00DB2BBD">
        <w:rPr>
          <w:rFonts w:ascii="Arial" w:hAnsi="Arial" w:cs="Arial"/>
          <w:sz w:val="18"/>
          <w:szCs w:val="18"/>
        </w:rPr>
        <w:tab/>
        <w:t>Zoznam subdodávateľov</w:t>
      </w:r>
    </w:p>
    <w:p w:rsidR="00BA2C4D" w:rsidRPr="00CE5A44" w:rsidRDefault="00BA2C4D" w:rsidP="00BA2C4D">
      <w:pP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17"/>
        <w:gridCol w:w="4417"/>
      </w:tblGrid>
      <w:tr w:rsidR="00BA2C4D" w:rsidRPr="00CE5A44" w:rsidTr="00200AA5">
        <w:tc>
          <w:tcPr>
            <w:tcW w:w="4860" w:type="dxa"/>
          </w:tcPr>
          <w:p w:rsidR="00BA2C4D" w:rsidRPr="00DB2BBD" w:rsidRDefault="00BA2C4D" w:rsidP="00200AA5">
            <w:pPr>
              <w:spacing w:before="120"/>
              <w:ind w:left="170"/>
              <w:rPr>
                <w:rFonts w:ascii="Arial" w:hAnsi="Arial" w:cs="Arial"/>
                <w:sz w:val="18"/>
                <w:szCs w:val="18"/>
                <w:u w:val="single"/>
              </w:rPr>
            </w:pPr>
            <w:r w:rsidRPr="00DB2BBD">
              <w:rPr>
                <w:rFonts w:ascii="Arial" w:hAnsi="Arial" w:cs="Arial"/>
                <w:sz w:val="18"/>
                <w:szCs w:val="18"/>
                <w:u w:val="single"/>
              </w:rPr>
              <w:t>OBJEDNÁVATEĽ:</w:t>
            </w:r>
          </w:p>
          <w:p w:rsidR="00BA2C4D" w:rsidRPr="00DB2BBD" w:rsidRDefault="00BA2C4D" w:rsidP="00200AA5">
            <w:pPr>
              <w:ind w:left="183"/>
              <w:rPr>
                <w:rFonts w:ascii="Arial" w:hAnsi="Arial" w:cs="Arial"/>
                <w:b/>
                <w:bCs/>
                <w:sz w:val="18"/>
                <w:szCs w:val="18"/>
              </w:rPr>
            </w:pPr>
          </w:p>
          <w:p w:rsidR="00BA2C4D" w:rsidRPr="00DB2BBD" w:rsidRDefault="00BA2C4D" w:rsidP="00200AA5">
            <w:pPr>
              <w:ind w:left="183"/>
              <w:rPr>
                <w:rFonts w:ascii="Arial" w:hAnsi="Arial" w:cs="Arial"/>
                <w:b/>
                <w:bCs/>
                <w:sz w:val="18"/>
                <w:szCs w:val="18"/>
              </w:rPr>
            </w:pPr>
          </w:p>
          <w:p w:rsidR="00BA2C4D" w:rsidRPr="00DB2BBD" w:rsidRDefault="00BA2C4D" w:rsidP="00200AA5">
            <w:pPr>
              <w:ind w:left="183"/>
              <w:rPr>
                <w:rFonts w:ascii="Arial" w:hAnsi="Arial" w:cs="Arial"/>
                <w:b/>
                <w:bCs/>
                <w:sz w:val="18"/>
                <w:szCs w:val="18"/>
              </w:rPr>
            </w:pPr>
          </w:p>
          <w:p w:rsidR="00BA2C4D" w:rsidRPr="00DB2BBD" w:rsidRDefault="00BA2C4D" w:rsidP="00200AA5">
            <w:pPr>
              <w:ind w:left="183"/>
              <w:rPr>
                <w:rFonts w:ascii="Arial" w:hAnsi="Arial" w:cs="Arial"/>
                <w:b/>
                <w:bCs/>
                <w:sz w:val="18"/>
                <w:szCs w:val="18"/>
              </w:rPr>
            </w:pPr>
          </w:p>
          <w:p w:rsidR="00BA2C4D" w:rsidRPr="00DB2BBD" w:rsidRDefault="00BA2C4D" w:rsidP="00200AA5">
            <w:pPr>
              <w:ind w:left="183"/>
              <w:rPr>
                <w:rFonts w:ascii="Arial" w:hAnsi="Arial" w:cs="Arial"/>
                <w:b/>
                <w:bCs/>
                <w:sz w:val="18"/>
                <w:szCs w:val="18"/>
              </w:rPr>
            </w:pPr>
          </w:p>
          <w:p w:rsidR="00BA2C4D" w:rsidRPr="00DB2BBD" w:rsidRDefault="00BA2C4D" w:rsidP="00200AA5">
            <w:pPr>
              <w:rPr>
                <w:rFonts w:ascii="Arial" w:hAnsi="Arial" w:cs="Arial"/>
                <w:sz w:val="18"/>
                <w:szCs w:val="18"/>
              </w:rPr>
            </w:pPr>
          </w:p>
        </w:tc>
        <w:tc>
          <w:tcPr>
            <w:tcW w:w="4860" w:type="dxa"/>
          </w:tcPr>
          <w:p w:rsidR="00BA2C4D" w:rsidRPr="00DB2BBD" w:rsidRDefault="00BA2C4D" w:rsidP="00200AA5">
            <w:pPr>
              <w:ind w:left="131"/>
              <w:rPr>
                <w:rFonts w:ascii="Arial" w:hAnsi="Arial" w:cs="Arial"/>
                <w:sz w:val="18"/>
                <w:szCs w:val="18"/>
              </w:rPr>
            </w:pPr>
          </w:p>
          <w:p w:rsidR="00BA2C4D" w:rsidRPr="00DB2BBD" w:rsidRDefault="00BA2C4D" w:rsidP="00200AA5">
            <w:pPr>
              <w:ind w:left="131"/>
              <w:rPr>
                <w:rFonts w:ascii="Arial" w:hAnsi="Arial" w:cs="Arial"/>
                <w:b/>
                <w:sz w:val="18"/>
                <w:szCs w:val="18"/>
              </w:rPr>
            </w:pPr>
            <w:r w:rsidRPr="00DB2BBD">
              <w:rPr>
                <w:rFonts w:ascii="Arial" w:hAnsi="Arial" w:cs="Arial"/>
                <w:b/>
                <w:sz w:val="18"/>
                <w:szCs w:val="18"/>
              </w:rPr>
              <w:t>MESTO NITRA</w:t>
            </w:r>
          </w:p>
        </w:tc>
      </w:tr>
      <w:tr w:rsidR="00BA2C4D" w:rsidRPr="00CE5A44" w:rsidTr="00200AA5">
        <w:tc>
          <w:tcPr>
            <w:tcW w:w="4860" w:type="dxa"/>
          </w:tcPr>
          <w:p w:rsidR="00BA2C4D" w:rsidRPr="00DB2BBD" w:rsidRDefault="00BA2C4D" w:rsidP="00200AA5">
            <w:pPr>
              <w:spacing w:before="60"/>
              <w:ind w:left="113"/>
              <w:rPr>
                <w:rFonts w:ascii="Arial" w:hAnsi="Arial" w:cs="Arial"/>
                <w:sz w:val="18"/>
                <w:szCs w:val="18"/>
              </w:rPr>
            </w:pPr>
            <w:r w:rsidRPr="00DB2BBD">
              <w:rPr>
                <w:rFonts w:ascii="Arial" w:hAnsi="Arial" w:cs="Arial"/>
                <w:sz w:val="18"/>
                <w:szCs w:val="18"/>
              </w:rPr>
              <w:t>ZODPOVEDNÝ ZAMESTNANEC:</w:t>
            </w:r>
          </w:p>
        </w:tc>
        <w:tc>
          <w:tcPr>
            <w:tcW w:w="4860" w:type="dxa"/>
          </w:tcPr>
          <w:p w:rsidR="00BA2C4D" w:rsidRPr="00DB2BBD" w:rsidRDefault="00BA2C4D" w:rsidP="00200AA5">
            <w:pPr>
              <w:spacing w:before="60"/>
              <w:ind w:left="113"/>
              <w:rPr>
                <w:rFonts w:ascii="Arial" w:hAnsi="Arial" w:cs="Arial"/>
                <w:sz w:val="18"/>
                <w:szCs w:val="18"/>
              </w:rPr>
            </w:pPr>
          </w:p>
        </w:tc>
      </w:tr>
      <w:tr w:rsidR="00BA2C4D" w:rsidRPr="00CE5A44" w:rsidTr="00200AA5">
        <w:tc>
          <w:tcPr>
            <w:tcW w:w="4860" w:type="dxa"/>
          </w:tcPr>
          <w:p w:rsidR="00BA2C4D" w:rsidRPr="00DB2BBD" w:rsidRDefault="00BA2C4D" w:rsidP="00200AA5">
            <w:pPr>
              <w:spacing w:before="60"/>
              <w:ind w:left="113"/>
              <w:rPr>
                <w:rFonts w:ascii="Arial" w:hAnsi="Arial" w:cs="Arial"/>
                <w:sz w:val="18"/>
                <w:szCs w:val="18"/>
              </w:rPr>
            </w:pPr>
            <w:r w:rsidRPr="00DB2BBD">
              <w:rPr>
                <w:rFonts w:ascii="Arial" w:hAnsi="Arial" w:cs="Arial"/>
                <w:sz w:val="18"/>
                <w:szCs w:val="18"/>
              </w:rPr>
              <w:t>TELEFÓN:</w:t>
            </w:r>
          </w:p>
        </w:tc>
        <w:tc>
          <w:tcPr>
            <w:tcW w:w="4860" w:type="dxa"/>
          </w:tcPr>
          <w:p w:rsidR="00BA2C4D" w:rsidRPr="00DB2BBD" w:rsidRDefault="00BA2C4D" w:rsidP="00200AA5">
            <w:pPr>
              <w:spacing w:before="60"/>
              <w:ind w:left="113"/>
              <w:rPr>
                <w:rFonts w:ascii="Arial" w:hAnsi="Arial" w:cs="Arial"/>
                <w:sz w:val="18"/>
                <w:szCs w:val="18"/>
              </w:rPr>
            </w:pPr>
          </w:p>
        </w:tc>
      </w:tr>
      <w:tr w:rsidR="00BA2C4D" w:rsidRPr="00CE5A44" w:rsidTr="00200AA5">
        <w:tc>
          <w:tcPr>
            <w:tcW w:w="4860" w:type="dxa"/>
            <w:tcBorders>
              <w:bottom w:val="double" w:sz="4" w:space="0" w:color="auto"/>
            </w:tcBorders>
          </w:tcPr>
          <w:p w:rsidR="00BA2C4D" w:rsidRPr="00DB2BBD" w:rsidRDefault="00BA2C4D" w:rsidP="00200AA5">
            <w:pPr>
              <w:spacing w:before="60"/>
              <w:ind w:left="113"/>
              <w:rPr>
                <w:rFonts w:ascii="Arial" w:hAnsi="Arial" w:cs="Arial"/>
                <w:sz w:val="18"/>
                <w:szCs w:val="18"/>
              </w:rPr>
            </w:pPr>
            <w:r w:rsidRPr="00DB2BBD">
              <w:rPr>
                <w:rFonts w:ascii="Arial" w:hAnsi="Arial" w:cs="Arial"/>
                <w:sz w:val="18"/>
                <w:szCs w:val="18"/>
              </w:rPr>
              <w:t>E-MAIL:</w:t>
            </w:r>
          </w:p>
        </w:tc>
        <w:tc>
          <w:tcPr>
            <w:tcW w:w="4860" w:type="dxa"/>
          </w:tcPr>
          <w:p w:rsidR="00BA2C4D" w:rsidRPr="00DB2BBD" w:rsidRDefault="00BA2C4D" w:rsidP="00200AA5">
            <w:pPr>
              <w:spacing w:before="60"/>
              <w:ind w:left="113"/>
              <w:rPr>
                <w:rFonts w:ascii="Arial" w:hAnsi="Arial" w:cs="Arial"/>
                <w:sz w:val="18"/>
                <w:szCs w:val="18"/>
              </w:rPr>
            </w:pPr>
          </w:p>
        </w:tc>
      </w:tr>
    </w:tbl>
    <w:p w:rsidR="00BA2C4D" w:rsidRPr="00DB2BBD" w:rsidRDefault="00BA2C4D" w:rsidP="00BA2C4D">
      <w:pPr>
        <w:rPr>
          <w:rFonts w:ascii="Arial" w:hAnsi="Arial" w:cs="Arial"/>
          <w:sz w:val="18"/>
          <w:szCs w:val="18"/>
        </w:rPr>
      </w:pPr>
    </w:p>
    <w:p w:rsidR="00BA2C4D" w:rsidRPr="00DB2BBD" w:rsidRDefault="00BA2C4D" w:rsidP="00BA2C4D">
      <w:pPr>
        <w:jc w:val="both"/>
        <w:rPr>
          <w:rFonts w:ascii="Arial" w:hAnsi="Arial" w:cs="Arial"/>
          <w:sz w:val="18"/>
          <w:szCs w:val="18"/>
        </w:rPr>
      </w:pPr>
    </w:p>
    <w:p w:rsidR="00BA2C4D" w:rsidRPr="00DB2BBD" w:rsidRDefault="00BA2C4D" w:rsidP="00BA2C4D">
      <w:pPr>
        <w:jc w:val="both"/>
        <w:rPr>
          <w:rFonts w:ascii="Arial" w:hAnsi="Arial" w:cs="Arial"/>
          <w:sz w:val="18"/>
          <w:szCs w:val="18"/>
        </w:rPr>
      </w:pPr>
      <w:r w:rsidRPr="00DB2BBD">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rsidR="00BA2C4D" w:rsidRPr="00DB2BBD" w:rsidRDefault="00BA2C4D" w:rsidP="00BA2C4D">
      <w:pPr>
        <w:jc w:val="both"/>
        <w:rPr>
          <w:rFonts w:ascii="Arial" w:hAnsi="Arial" w:cs="Arial"/>
          <w:sz w:val="18"/>
          <w:szCs w:val="18"/>
        </w:rPr>
      </w:pPr>
    </w:p>
    <w:p w:rsidR="00BA2C4D" w:rsidRPr="00DB2BBD" w:rsidRDefault="00BA2C4D" w:rsidP="00BA2C4D">
      <w:pPr>
        <w:jc w:val="both"/>
        <w:rPr>
          <w:rFonts w:ascii="Arial" w:hAnsi="Arial" w:cs="Arial"/>
          <w:sz w:val="18"/>
          <w:szCs w:val="18"/>
        </w:rPr>
      </w:pPr>
      <w:r w:rsidRPr="00DB2BBD">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rsidR="00BA2C4D" w:rsidRPr="00DB2BBD" w:rsidRDefault="00BA2C4D" w:rsidP="00BA2C4D">
      <w:pPr>
        <w:jc w:val="both"/>
        <w:rPr>
          <w:rFonts w:ascii="Arial" w:hAnsi="Arial" w:cs="Arial"/>
          <w:sz w:val="18"/>
          <w:szCs w:val="18"/>
        </w:rPr>
      </w:pPr>
    </w:p>
    <w:p w:rsidR="00BA2C4D" w:rsidRPr="00DB2BBD" w:rsidRDefault="00BA2C4D" w:rsidP="00BA2C4D">
      <w:pPr>
        <w:jc w:val="both"/>
        <w:rPr>
          <w:rFonts w:ascii="Arial" w:hAnsi="Arial" w:cs="Arial"/>
          <w:sz w:val="18"/>
          <w:szCs w:val="18"/>
        </w:rPr>
      </w:pPr>
      <w:r w:rsidRPr="00DB2BBD">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rsidR="00BA2C4D" w:rsidRPr="00DB2BBD" w:rsidRDefault="00BA2C4D" w:rsidP="00BA2C4D">
      <w:pPr>
        <w:jc w:val="both"/>
        <w:rPr>
          <w:rFonts w:ascii="Arial" w:hAnsi="Arial" w:cs="Arial"/>
          <w:sz w:val="18"/>
          <w:szCs w:val="18"/>
        </w:rPr>
      </w:pPr>
    </w:p>
    <w:p w:rsidR="00BA2C4D" w:rsidRPr="00DB2BBD" w:rsidRDefault="00BA2C4D" w:rsidP="00BA2C4D">
      <w:pPr>
        <w:jc w:val="both"/>
        <w:rPr>
          <w:rFonts w:ascii="Arial" w:hAnsi="Arial" w:cs="Arial"/>
          <w:sz w:val="18"/>
          <w:szCs w:val="18"/>
        </w:rPr>
      </w:pPr>
      <w:r w:rsidRPr="00DB2BBD">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DB2BBD">
        <w:rPr>
          <w:rFonts w:ascii="Arial" w:hAnsi="Arial" w:cs="Arial"/>
          <w:sz w:val="18"/>
          <w:szCs w:val="18"/>
          <w:u w:val="single"/>
        </w:rPr>
        <w:t>najmä</w:t>
      </w:r>
      <w:r w:rsidRPr="00DB2BBD">
        <w:rPr>
          <w:rFonts w:ascii="Arial" w:hAnsi="Arial" w:cs="Arial"/>
          <w:sz w:val="18"/>
          <w:szCs w:val="18"/>
        </w:rPr>
        <w:t xml:space="preserve"> hospodárske subjekty, ktoré majú vedomosť, že ich kapacity sa využívajú / budú využívať na zhotovenie Diela v zmysle projektovej dokumentácie. </w:t>
      </w:r>
      <w:proofErr w:type="spellStart"/>
      <w:r w:rsidRPr="00DB2BBD">
        <w:rPr>
          <w:rFonts w:ascii="Arial" w:hAnsi="Arial" w:cs="Arial"/>
          <w:sz w:val="18"/>
          <w:szCs w:val="18"/>
        </w:rPr>
        <w:t>Príkladmo</w:t>
      </w:r>
      <w:proofErr w:type="spellEnd"/>
      <w:r w:rsidRPr="00DB2BBD">
        <w:rPr>
          <w:rFonts w:ascii="Arial" w:hAnsi="Arial" w:cs="Arial"/>
          <w:sz w:val="18"/>
          <w:szCs w:val="18"/>
        </w:rPr>
        <w:t xml:space="preserve">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rsidR="00BA2C4D" w:rsidRPr="00DB2BBD" w:rsidRDefault="00BA2C4D" w:rsidP="00BA2C4D">
      <w:pPr>
        <w:jc w:val="both"/>
        <w:rPr>
          <w:rFonts w:ascii="Arial" w:hAnsi="Arial" w:cs="Arial"/>
          <w:sz w:val="18"/>
          <w:szCs w:val="18"/>
        </w:rPr>
      </w:pPr>
    </w:p>
    <w:p w:rsidR="00BA2C4D" w:rsidRPr="00DB2BBD" w:rsidRDefault="00BA2C4D" w:rsidP="00BA2C4D">
      <w:pPr>
        <w:jc w:val="both"/>
        <w:rPr>
          <w:rFonts w:ascii="Arial" w:hAnsi="Arial" w:cs="Arial"/>
          <w:b/>
          <w:sz w:val="18"/>
          <w:szCs w:val="18"/>
          <w:u w:val="single"/>
        </w:rPr>
      </w:pPr>
      <w:r w:rsidRPr="00DB2BBD">
        <w:rPr>
          <w:rFonts w:ascii="Arial" w:hAnsi="Arial" w:cs="Arial"/>
          <w:b/>
          <w:sz w:val="18"/>
          <w:szCs w:val="18"/>
          <w:u w:val="single"/>
        </w:rPr>
        <w:t xml:space="preserve">Dodávateľ sa podpisom Zmluvy zaväzuje využívať subdodávateľov na plnenie Zmluvy za týchto podmienok: </w:t>
      </w:r>
    </w:p>
    <w:p w:rsidR="00BA2C4D" w:rsidRPr="00DB2BBD" w:rsidRDefault="00BA2C4D" w:rsidP="008C61B7">
      <w:pPr>
        <w:numPr>
          <w:ilvl w:val="0"/>
          <w:numId w:val="53"/>
        </w:numPr>
        <w:spacing w:after="0" w:line="240" w:lineRule="auto"/>
        <w:jc w:val="both"/>
        <w:rPr>
          <w:rFonts w:ascii="Arial" w:hAnsi="Arial" w:cs="Arial"/>
          <w:sz w:val="18"/>
          <w:szCs w:val="18"/>
        </w:rPr>
      </w:pPr>
      <w:r w:rsidRPr="00DB2BBD">
        <w:rPr>
          <w:rFonts w:ascii="Arial" w:hAnsi="Arial" w:cs="Arial"/>
          <w:sz w:val="18"/>
          <w:szCs w:val="18"/>
        </w:rPr>
        <w:t xml:space="preserve">Subdodávateľ je oprávnený vykonávať navrhované plnenie. </w:t>
      </w:r>
    </w:p>
    <w:p w:rsidR="00BA2C4D" w:rsidRPr="00DB2BBD" w:rsidRDefault="00BA2C4D" w:rsidP="008C61B7">
      <w:pPr>
        <w:numPr>
          <w:ilvl w:val="1"/>
          <w:numId w:val="53"/>
        </w:numPr>
        <w:spacing w:after="0" w:line="240" w:lineRule="auto"/>
        <w:jc w:val="both"/>
        <w:rPr>
          <w:rFonts w:ascii="Arial" w:hAnsi="Arial" w:cs="Arial"/>
          <w:sz w:val="18"/>
          <w:szCs w:val="18"/>
        </w:rPr>
      </w:pPr>
      <w:r w:rsidRPr="00DB2BBD">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rsidR="00BA2C4D" w:rsidRPr="00DB2BBD" w:rsidRDefault="00BA2C4D" w:rsidP="008C61B7">
      <w:pPr>
        <w:numPr>
          <w:ilvl w:val="0"/>
          <w:numId w:val="53"/>
        </w:numPr>
        <w:spacing w:after="0" w:line="240" w:lineRule="auto"/>
        <w:jc w:val="both"/>
        <w:rPr>
          <w:rFonts w:ascii="Arial" w:hAnsi="Arial" w:cs="Arial"/>
          <w:sz w:val="18"/>
          <w:szCs w:val="18"/>
        </w:rPr>
      </w:pPr>
      <w:r w:rsidRPr="00DB2BBD">
        <w:rPr>
          <w:rFonts w:ascii="Arial" w:hAnsi="Arial" w:cs="Arial"/>
          <w:sz w:val="18"/>
          <w:szCs w:val="18"/>
        </w:rPr>
        <w:t>Subdodávateľ má platný a aktuálny zápis v registri partnerov verejného sektora podľa osobitného predpisu</w:t>
      </w:r>
      <w:r w:rsidRPr="00DB2BBD">
        <w:rPr>
          <w:rStyle w:val="Odkaznapoznmkupodiarou"/>
          <w:rFonts w:ascii="Arial" w:hAnsi="Arial" w:cs="Arial"/>
          <w:sz w:val="18"/>
          <w:szCs w:val="18"/>
        </w:rPr>
        <w:footnoteReference w:id="1"/>
      </w:r>
      <w:r w:rsidRPr="00DB2BBD">
        <w:rPr>
          <w:rFonts w:ascii="Arial" w:hAnsi="Arial" w:cs="Arial"/>
          <w:sz w:val="18"/>
          <w:szCs w:val="18"/>
        </w:rPr>
        <w:t xml:space="preserve"> v prípade, ak je subdodávateľ partnerom verejného sektora podľa osobitného predpisu. </w:t>
      </w:r>
    </w:p>
    <w:p w:rsidR="00BA2C4D" w:rsidRPr="00DB2BBD" w:rsidRDefault="00BA2C4D" w:rsidP="008C61B7">
      <w:pPr>
        <w:numPr>
          <w:ilvl w:val="1"/>
          <w:numId w:val="53"/>
        </w:numPr>
        <w:spacing w:after="0" w:line="240" w:lineRule="auto"/>
        <w:jc w:val="both"/>
        <w:rPr>
          <w:rFonts w:ascii="Arial" w:hAnsi="Arial" w:cs="Arial"/>
          <w:sz w:val="18"/>
          <w:szCs w:val="18"/>
        </w:rPr>
      </w:pPr>
      <w:r w:rsidRPr="00DB2BBD">
        <w:rPr>
          <w:rFonts w:ascii="Arial" w:hAnsi="Arial" w:cs="Arial"/>
          <w:sz w:val="18"/>
          <w:szCs w:val="18"/>
        </w:rPr>
        <w:t>Uvedenú skutočnosť subdodávateľ preukazuje platným a aktuálnym výpisom z registra partnerov verejného sektora.</w:t>
      </w:r>
    </w:p>
    <w:p w:rsidR="00BA2C4D" w:rsidRPr="00DB2BBD" w:rsidRDefault="00BA2C4D" w:rsidP="008C61B7">
      <w:pPr>
        <w:numPr>
          <w:ilvl w:val="0"/>
          <w:numId w:val="53"/>
        </w:numPr>
        <w:spacing w:after="0" w:line="240" w:lineRule="auto"/>
        <w:jc w:val="both"/>
        <w:rPr>
          <w:rFonts w:ascii="Arial" w:hAnsi="Arial" w:cs="Arial"/>
          <w:sz w:val="18"/>
          <w:szCs w:val="18"/>
        </w:rPr>
      </w:pPr>
      <w:r w:rsidRPr="00DB2BBD">
        <w:rPr>
          <w:rFonts w:ascii="Arial" w:hAnsi="Arial" w:cs="Arial"/>
          <w:sz w:val="18"/>
          <w:szCs w:val="18"/>
        </w:rPr>
        <w:t xml:space="preserve">Subdodávateľ nie je v konflikte záujmov voči členom vedenia mesta a zamestnancom zodpovedným za plnenie zmluvy v čase navrhovania a plnenia subdodávateľa. </w:t>
      </w:r>
    </w:p>
    <w:p w:rsidR="00BA2C4D" w:rsidRPr="00DB2BBD" w:rsidRDefault="00BA2C4D" w:rsidP="008C61B7">
      <w:pPr>
        <w:numPr>
          <w:ilvl w:val="1"/>
          <w:numId w:val="53"/>
        </w:numPr>
        <w:spacing w:after="0" w:line="240" w:lineRule="auto"/>
        <w:jc w:val="both"/>
        <w:rPr>
          <w:rFonts w:ascii="Arial" w:hAnsi="Arial" w:cs="Arial"/>
          <w:sz w:val="18"/>
          <w:szCs w:val="18"/>
        </w:rPr>
      </w:pPr>
      <w:r w:rsidRPr="00DB2BBD">
        <w:rPr>
          <w:rFonts w:ascii="Arial" w:hAnsi="Arial" w:cs="Arial"/>
          <w:sz w:val="18"/>
          <w:szCs w:val="18"/>
        </w:rPr>
        <w:t xml:space="preserve">Túto skutočnosť vyhodnocuje zodpovedný zamestnanec mesta na základe čestných prehlásení členov vedenia mesta a zamestnancov zodpovedných za plnenie zmluvy. </w:t>
      </w:r>
    </w:p>
    <w:p w:rsidR="00BA2C4D" w:rsidRPr="00DB2BBD" w:rsidRDefault="00BA2C4D" w:rsidP="008C61B7">
      <w:pPr>
        <w:numPr>
          <w:ilvl w:val="0"/>
          <w:numId w:val="53"/>
        </w:numPr>
        <w:spacing w:after="0" w:line="240" w:lineRule="auto"/>
        <w:jc w:val="both"/>
        <w:rPr>
          <w:rFonts w:ascii="Arial" w:hAnsi="Arial" w:cs="Arial"/>
          <w:sz w:val="18"/>
          <w:szCs w:val="18"/>
        </w:rPr>
      </w:pPr>
      <w:r w:rsidRPr="00DB2BBD">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rsidR="00BA2C4D" w:rsidRPr="00DB2BBD" w:rsidRDefault="00BA2C4D" w:rsidP="00BA2C4D">
      <w:pPr>
        <w:jc w:val="center"/>
        <w:rPr>
          <w:rFonts w:ascii="Arial" w:hAnsi="Arial" w:cs="Arial"/>
          <w:sz w:val="18"/>
          <w:szCs w:val="18"/>
        </w:rPr>
      </w:pPr>
    </w:p>
    <w:p w:rsidR="00BA2C4D" w:rsidRPr="00DB2BBD" w:rsidRDefault="00BA2C4D" w:rsidP="00BA2C4D">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65"/>
        <w:gridCol w:w="1425"/>
        <w:gridCol w:w="1422"/>
        <w:gridCol w:w="198"/>
        <w:gridCol w:w="2824"/>
      </w:tblGrid>
      <w:tr w:rsidR="00BA2C4D" w:rsidRPr="00CE5A44" w:rsidTr="00200AA5">
        <w:trPr>
          <w:trHeight w:val="555"/>
        </w:trPr>
        <w:tc>
          <w:tcPr>
            <w:tcW w:w="9670" w:type="dxa"/>
            <w:gridSpan w:val="5"/>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r w:rsidRPr="00DB2BBD">
              <w:rPr>
                <w:rFonts w:ascii="Arial" w:hAnsi="Arial" w:cs="Arial"/>
                <w:b/>
                <w:sz w:val="18"/>
                <w:szCs w:val="18"/>
              </w:rPr>
              <w:t>Subdodávateľ č. 1</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Obchodné meno:</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Sídlo:</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IČO:</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Registrácia:</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Osoba oprávnená konať za subdodávateľa:</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Meno a funkcia kontaktnej osoby subdodávateľa:</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E-mail kontaktnej osoby subdodávateľa:</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 xml:space="preserve">Tel. č. kontaktnej osoby subdodávateľa: </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Predmet plnenia vykonávaný subdodávateľom:</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Hodnota plnenia vykonávaného subdodávateľom (v EUR):</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Zápis v registri partnerov verejného sektora: áno č. ................................ / nie</w:t>
            </w:r>
            <w:r w:rsidRPr="00DB2BBD">
              <w:rPr>
                <w:rStyle w:val="Odkaznapoznmkupodiarou"/>
                <w:rFonts w:ascii="Arial" w:hAnsi="Arial" w:cs="Arial"/>
                <w:sz w:val="18"/>
                <w:szCs w:val="18"/>
              </w:rPr>
              <w:footnoteReference w:id="2"/>
            </w:r>
            <w:r w:rsidRPr="00DB2BBD">
              <w:rPr>
                <w:rFonts w:ascii="Arial" w:hAnsi="Arial" w:cs="Arial"/>
                <w:sz w:val="18"/>
                <w:szCs w:val="18"/>
              </w:rPr>
              <w:t xml:space="preserve">  </w:t>
            </w:r>
          </w:p>
        </w:tc>
      </w:tr>
      <w:tr w:rsidR="00BA2C4D" w:rsidRPr="00CE5A44" w:rsidTr="00200AA5">
        <w:trPr>
          <w:trHeight w:val="555"/>
        </w:trPr>
        <w:tc>
          <w:tcPr>
            <w:tcW w:w="9670" w:type="dxa"/>
            <w:gridSpan w:val="5"/>
            <w:tcBorders>
              <w:top w:val="double" w:sz="4" w:space="0" w:color="auto"/>
              <w:bottom w:val="double" w:sz="4" w:space="0" w:color="auto"/>
            </w:tcBorders>
          </w:tcPr>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 xml:space="preserve">Navrhovaný subdodávateľ je: </w:t>
            </w:r>
          </w:p>
          <w:p w:rsidR="00BA2C4D" w:rsidRPr="00DB2BBD" w:rsidRDefault="00BA2C4D" w:rsidP="008C61B7">
            <w:pPr>
              <w:numPr>
                <w:ilvl w:val="0"/>
                <w:numId w:val="54"/>
              </w:numPr>
              <w:spacing w:before="60" w:after="60" w:line="240" w:lineRule="auto"/>
              <w:rPr>
                <w:rFonts w:ascii="Arial" w:hAnsi="Arial" w:cs="Arial"/>
                <w:sz w:val="18"/>
                <w:szCs w:val="18"/>
              </w:rPr>
            </w:pPr>
            <w:r w:rsidRPr="00DB2BBD">
              <w:rPr>
                <w:rFonts w:ascii="Arial" w:hAnsi="Arial" w:cs="Arial"/>
                <w:sz w:val="18"/>
                <w:szCs w:val="18"/>
              </w:rPr>
              <w:t>nový subdodávateľ s plánovaným začatím poskytovania služieb ku dňu ...................</w:t>
            </w:r>
          </w:p>
          <w:p w:rsidR="00BA2C4D" w:rsidRPr="00DB2BBD" w:rsidRDefault="00BA2C4D" w:rsidP="008C61B7">
            <w:pPr>
              <w:numPr>
                <w:ilvl w:val="0"/>
                <w:numId w:val="54"/>
              </w:numPr>
              <w:spacing w:before="60" w:after="60" w:line="240" w:lineRule="auto"/>
              <w:rPr>
                <w:rFonts w:ascii="Arial" w:hAnsi="Arial" w:cs="Arial"/>
                <w:b/>
                <w:sz w:val="18"/>
                <w:szCs w:val="18"/>
              </w:rPr>
            </w:pPr>
            <w:r w:rsidRPr="00DB2BBD">
              <w:rPr>
                <w:rFonts w:ascii="Arial" w:hAnsi="Arial" w:cs="Arial"/>
                <w:sz w:val="18"/>
                <w:szCs w:val="18"/>
              </w:rPr>
              <w:t>nahrádza schváleného subdodávateľa ...................... ku dňu .................</w:t>
            </w:r>
          </w:p>
        </w:tc>
      </w:tr>
      <w:tr w:rsidR="00BA2C4D" w:rsidRPr="00CE5A44" w:rsidTr="00200AA5">
        <w:trPr>
          <w:trHeight w:val="555"/>
        </w:trPr>
        <w:tc>
          <w:tcPr>
            <w:tcW w:w="9670" w:type="dxa"/>
            <w:gridSpan w:val="5"/>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r w:rsidRPr="00DB2BBD">
              <w:rPr>
                <w:rFonts w:ascii="Arial" w:hAnsi="Arial" w:cs="Arial"/>
                <w:b/>
                <w:sz w:val="18"/>
                <w:szCs w:val="18"/>
              </w:rPr>
              <w:t xml:space="preserve">Povinné prílohy k návrhu subdodávateľa: </w:t>
            </w:r>
          </w:p>
          <w:p w:rsidR="00BA2C4D" w:rsidRPr="00DB2BBD" w:rsidRDefault="00BA2C4D" w:rsidP="008C61B7">
            <w:pPr>
              <w:numPr>
                <w:ilvl w:val="0"/>
                <w:numId w:val="50"/>
              </w:numPr>
              <w:spacing w:before="60" w:after="60" w:line="240" w:lineRule="auto"/>
              <w:rPr>
                <w:rFonts w:ascii="Arial" w:hAnsi="Arial" w:cs="Arial"/>
                <w:sz w:val="18"/>
                <w:szCs w:val="18"/>
              </w:rPr>
            </w:pPr>
            <w:r w:rsidRPr="00DB2BBD">
              <w:rPr>
                <w:rFonts w:ascii="Arial" w:hAnsi="Arial" w:cs="Arial"/>
                <w:sz w:val="18"/>
                <w:szCs w:val="18"/>
              </w:rPr>
              <w:t>platný výpis z obchodného registra preukazujúci oprávnenie na výkon plnenia, prípadne iné dokumenty preukazujúce výkon viazanej činnosti</w:t>
            </w:r>
          </w:p>
          <w:p w:rsidR="00BA2C4D" w:rsidRPr="00DB2BBD" w:rsidRDefault="00BA2C4D" w:rsidP="008C61B7">
            <w:pPr>
              <w:numPr>
                <w:ilvl w:val="0"/>
                <w:numId w:val="50"/>
              </w:numPr>
              <w:spacing w:before="60" w:after="60" w:line="240" w:lineRule="auto"/>
              <w:rPr>
                <w:rFonts w:ascii="Arial" w:hAnsi="Arial" w:cs="Arial"/>
                <w:b/>
                <w:sz w:val="18"/>
                <w:szCs w:val="18"/>
              </w:rPr>
            </w:pPr>
            <w:r w:rsidRPr="00DB2BBD">
              <w:rPr>
                <w:rFonts w:ascii="Arial" w:hAnsi="Arial" w:cs="Arial"/>
                <w:sz w:val="18"/>
                <w:szCs w:val="18"/>
              </w:rPr>
              <w:t>aktuálny a platný výpis z registra partnerov verejného sektora ak je navrhovaný subdodávateľ partnerom verejného sektora podľa osobitného zákona</w:t>
            </w:r>
          </w:p>
          <w:p w:rsidR="00BA2C4D" w:rsidRPr="00DB2BBD" w:rsidRDefault="00BA2C4D" w:rsidP="00200AA5">
            <w:pPr>
              <w:spacing w:before="60" w:after="60"/>
              <w:ind w:left="473"/>
              <w:rPr>
                <w:rFonts w:ascii="Arial" w:hAnsi="Arial" w:cs="Arial"/>
                <w:b/>
                <w:sz w:val="18"/>
                <w:szCs w:val="18"/>
              </w:rPr>
            </w:pPr>
          </w:p>
        </w:tc>
      </w:tr>
      <w:tr w:rsidR="00BA2C4D" w:rsidRPr="00CE5A44" w:rsidTr="00200AA5">
        <w:trPr>
          <w:trHeight w:val="555"/>
        </w:trPr>
        <w:tc>
          <w:tcPr>
            <w:tcW w:w="9670" w:type="dxa"/>
            <w:gridSpan w:val="5"/>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r w:rsidRPr="00DB2BBD">
              <w:rPr>
                <w:rFonts w:ascii="Arial" w:hAnsi="Arial" w:cs="Arial"/>
                <w:b/>
                <w:sz w:val="18"/>
                <w:szCs w:val="18"/>
              </w:rPr>
              <w:t>identifikácia plnenia, ktoré bude realizovať subdodávateľ:</w:t>
            </w:r>
          </w:p>
          <w:p w:rsidR="00BA2C4D" w:rsidRPr="00DB2BBD" w:rsidRDefault="00BA2C4D" w:rsidP="00200AA5">
            <w:pPr>
              <w:spacing w:before="60" w:after="60"/>
              <w:ind w:left="113"/>
              <w:rPr>
                <w:rFonts w:ascii="Arial" w:hAnsi="Arial" w:cs="Arial"/>
                <w:b/>
                <w:sz w:val="18"/>
                <w:szCs w:val="18"/>
              </w:rPr>
            </w:pPr>
          </w:p>
          <w:p w:rsidR="00BA2C4D" w:rsidRPr="00DB2BBD" w:rsidRDefault="00BA2C4D" w:rsidP="00200AA5">
            <w:pPr>
              <w:spacing w:before="60" w:after="60"/>
              <w:ind w:left="113"/>
              <w:rPr>
                <w:rFonts w:ascii="Arial" w:hAnsi="Arial" w:cs="Arial"/>
                <w:b/>
                <w:sz w:val="18"/>
                <w:szCs w:val="18"/>
              </w:rPr>
            </w:pPr>
          </w:p>
          <w:p w:rsidR="00BA2C4D" w:rsidRPr="00DB2BBD" w:rsidRDefault="00BA2C4D" w:rsidP="00200AA5">
            <w:pPr>
              <w:spacing w:before="60" w:after="60"/>
              <w:rPr>
                <w:rFonts w:ascii="Arial" w:hAnsi="Arial" w:cs="Arial"/>
                <w:b/>
                <w:sz w:val="18"/>
                <w:szCs w:val="18"/>
              </w:rPr>
            </w:pPr>
          </w:p>
          <w:p w:rsidR="00BA2C4D" w:rsidRPr="00DB2BBD" w:rsidRDefault="00BA2C4D" w:rsidP="00200AA5">
            <w:pPr>
              <w:spacing w:before="60" w:after="60"/>
              <w:rPr>
                <w:rFonts w:ascii="Arial" w:hAnsi="Arial" w:cs="Arial"/>
                <w:b/>
                <w:sz w:val="18"/>
                <w:szCs w:val="18"/>
              </w:rPr>
            </w:pPr>
          </w:p>
        </w:tc>
      </w:tr>
      <w:tr w:rsidR="00BA2C4D" w:rsidRPr="00CE5A44" w:rsidTr="00200AA5">
        <w:trPr>
          <w:trHeight w:val="555"/>
        </w:trPr>
        <w:tc>
          <w:tcPr>
            <w:tcW w:w="9670" w:type="dxa"/>
            <w:gridSpan w:val="5"/>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r w:rsidRPr="00DB2BBD">
              <w:rPr>
                <w:rFonts w:ascii="Arial" w:hAnsi="Arial" w:cs="Arial"/>
                <w:b/>
                <w:sz w:val="18"/>
                <w:szCs w:val="18"/>
              </w:rPr>
              <w:t>Hodnota plnenia, ktoré bude realizovať subdodávateľ (v EUR bez DPH/ s DPH):</w:t>
            </w:r>
          </w:p>
          <w:p w:rsidR="00BA2C4D" w:rsidRPr="00DB2BBD" w:rsidRDefault="00BA2C4D" w:rsidP="00200AA5">
            <w:pPr>
              <w:spacing w:before="60" w:after="60"/>
              <w:ind w:left="113"/>
              <w:rPr>
                <w:rFonts w:ascii="Arial" w:hAnsi="Arial" w:cs="Arial"/>
                <w:sz w:val="18"/>
                <w:szCs w:val="18"/>
              </w:rPr>
            </w:pP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...........................................................EUR bez DPH / ..................................................EUR s DPH</w:t>
            </w:r>
          </w:p>
          <w:p w:rsidR="00BA2C4D" w:rsidRPr="00DB2BBD" w:rsidRDefault="00BA2C4D" w:rsidP="00200AA5">
            <w:pPr>
              <w:spacing w:before="60" w:after="60"/>
              <w:ind w:left="113"/>
              <w:rPr>
                <w:rFonts w:ascii="Arial" w:hAnsi="Arial" w:cs="Arial"/>
                <w:sz w:val="18"/>
                <w:szCs w:val="18"/>
              </w:rPr>
            </w:pPr>
          </w:p>
          <w:p w:rsidR="00BA2C4D" w:rsidRPr="00DB2BBD" w:rsidRDefault="00BA2C4D" w:rsidP="00200AA5">
            <w:pPr>
              <w:spacing w:before="60" w:after="60"/>
              <w:ind w:left="113"/>
              <w:rPr>
                <w:rFonts w:ascii="Arial" w:hAnsi="Arial" w:cs="Arial"/>
                <w:b/>
                <w:sz w:val="18"/>
                <w:szCs w:val="18"/>
              </w:rPr>
            </w:pPr>
          </w:p>
        </w:tc>
      </w:tr>
      <w:tr w:rsidR="00BA2C4D" w:rsidRPr="00CE5A44" w:rsidTr="00200AA5">
        <w:trPr>
          <w:trHeight w:val="555"/>
        </w:trPr>
        <w:tc>
          <w:tcPr>
            <w:tcW w:w="3223" w:type="dxa"/>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r w:rsidRPr="00DB2BBD">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p>
        </w:tc>
      </w:tr>
      <w:tr w:rsidR="00BA2C4D" w:rsidRPr="00CE5A44" w:rsidTr="00200AA5">
        <w:trPr>
          <w:trHeight w:val="555"/>
        </w:trPr>
        <w:tc>
          <w:tcPr>
            <w:tcW w:w="3223" w:type="dxa"/>
            <w:tcBorders>
              <w:top w:val="double" w:sz="4" w:space="0" w:color="auto"/>
              <w:bottom w:val="double" w:sz="4" w:space="0" w:color="auto"/>
            </w:tcBorders>
          </w:tcPr>
          <w:p w:rsidR="00BA2C4D" w:rsidRPr="00DB2BBD" w:rsidRDefault="00BA2C4D" w:rsidP="00200AA5">
            <w:pPr>
              <w:spacing w:before="60" w:after="60"/>
              <w:rPr>
                <w:rFonts w:ascii="Arial" w:hAnsi="Arial" w:cs="Arial"/>
                <w:b/>
                <w:sz w:val="18"/>
                <w:szCs w:val="18"/>
              </w:rPr>
            </w:pPr>
            <w:r w:rsidRPr="00DB2BBD">
              <w:rPr>
                <w:rFonts w:ascii="Arial" w:hAnsi="Arial" w:cs="Arial"/>
                <w:b/>
                <w:sz w:val="18"/>
                <w:szCs w:val="18"/>
              </w:rPr>
              <w:t>Za Dodávateľa:</w:t>
            </w:r>
          </w:p>
          <w:p w:rsidR="00BA2C4D" w:rsidRPr="00DB2BBD" w:rsidRDefault="00BA2C4D" w:rsidP="00200AA5">
            <w:pPr>
              <w:spacing w:before="60" w:after="60"/>
              <w:rPr>
                <w:rFonts w:ascii="Arial" w:hAnsi="Arial" w:cs="Arial"/>
                <w:sz w:val="18"/>
                <w:szCs w:val="18"/>
              </w:rPr>
            </w:pPr>
            <w:r w:rsidRPr="00DB2BBD">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p>
        </w:tc>
      </w:tr>
      <w:tr w:rsidR="00BA2C4D" w:rsidRPr="00CE5A44" w:rsidTr="00200AA5">
        <w:trPr>
          <w:trHeight w:val="555"/>
        </w:trPr>
        <w:tc>
          <w:tcPr>
            <w:tcW w:w="9670" w:type="dxa"/>
            <w:gridSpan w:val="5"/>
            <w:tcBorders>
              <w:top w:val="double" w:sz="4" w:space="0" w:color="auto"/>
              <w:bottom w:val="double" w:sz="4" w:space="0" w:color="auto"/>
            </w:tcBorders>
            <w:vAlign w:val="center"/>
          </w:tcPr>
          <w:p w:rsidR="00BA2C4D" w:rsidRPr="00DB2BBD" w:rsidRDefault="00BA2C4D" w:rsidP="00200AA5">
            <w:pPr>
              <w:spacing w:before="60" w:after="60"/>
              <w:ind w:left="113"/>
              <w:jc w:val="center"/>
              <w:rPr>
                <w:rFonts w:ascii="Arial" w:hAnsi="Arial" w:cs="Arial"/>
                <w:b/>
                <w:sz w:val="18"/>
                <w:szCs w:val="18"/>
              </w:rPr>
            </w:pPr>
            <w:r w:rsidRPr="00DB2BBD">
              <w:rPr>
                <w:rFonts w:ascii="Arial" w:hAnsi="Arial" w:cs="Arial"/>
                <w:b/>
                <w:sz w:val="18"/>
                <w:szCs w:val="18"/>
              </w:rPr>
              <w:t>Schválenie navrhovaného subdodávateľa Objednávateľom</w:t>
            </w:r>
          </w:p>
        </w:tc>
      </w:tr>
      <w:tr w:rsidR="00BA2C4D" w:rsidRPr="00CE5A44" w:rsidTr="00200AA5">
        <w:trPr>
          <w:trHeight w:val="555"/>
        </w:trPr>
        <w:tc>
          <w:tcPr>
            <w:tcW w:w="4835" w:type="dxa"/>
            <w:gridSpan w:val="2"/>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r w:rsidRPr="00DB2BBD">
              <w:rPr>
                <w:rFonts w:ascii="Arial" w:hAnsi="Arial" w:cs="Arial"/>
                <w:b/>
                <w:sz w:val="18"/>
                <w:szCs w:val="18"/>
              </w:rPr>
              <w:t>Zodpovedná osoba schvaľujúca subdodávateľa:</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p>
        </w:tc>
      </w:tr>
      <w:tr w:rsidR="00BA2C4D" w:rsidRPr="00CE5A44" w:rsidTr="00200AA5">
        <w:trPr>
          <w:trHeight w:val="518"/>
        </w:trPr>
        <w:tc>
          <w:tcPr>
            <w:tcW w:w="9670" w:type="dxa"/>
            <w:gridSpan w:val="5"/>
            <w:tcBorders>
              <w:top w:val="double" w:sz="4" w:space="0" w:color="auto"/>
              <w:bottom w:val="double" w:sz="4" w:space="0" w:color="auto"/>
            </w:tcBorders>
          </w:tcPr>
          <w:p w:rsidR="00BA2C4D" w:rsidRPr="00DB2BBD" w:rsidRDefault="00BA2C4D" w:rsidP="00200AA5">
            <w:pPr>
              <w:spacing w:before="60"/>
              <w:ind w:left="113"/>
              <w:rPr>
                <w:rFonts w:ascii="Arial" w:hAnsi="Arial" w:cs="Arial"/>
                <w:b/>
                <w:sz w:val="18"/>
                <w:szCs w:val="18"/>
              </w:rPr>
            </w:pPr>
            <w:r w:rsidRPr="00DB2BBD">
              <w:rPr>
                <w:rFonts w:ascii="Arial" w:hAnsi="Arial" w:cs="Arial"/>
                <w:b/>
                <w:sz w:val="18"/>
                <w:szCs w:val="18"/>
              </w:rPr>
              <w:t>Skutočnosti skontrolované zodpovedným zamestnancom:</w:t>
            </w:r>
          </w:p>
        </w:tc>
      </w:tr>
      <w:tr w:rsidR="00BA2C4D" w:rsidRPr="00CE5A44" w:rsidTr="00200AA5">
        <w:trPr>
          <w:trHeight w:val="555"/>
        </w:trPr>
        <w:tc>
          <w:tcPr>
            <w:tcW w:w="6663" w:type="dxa"/>
            <w:gridSpan w:val="4"/>
            <w:tcBorders>
              <w:top w:val="double" w:sz="4" w:space="0" w:color="auto"/>
              <w:bottom w:val="double" w:sz="4" w:space="0" w:color="auto"/>
            </w:tcBorders>
          </w:tcPr>
          <w:p w:rsidR="00BA2C4D" w:rsidRPr="00DB2BBD" w:rsidRDefault="00BA2C4D" w:rsidP="008C61B7">
            <w:pPr>
              <w:numPr>
                <w:ilvl w:val="0"/>
                <w:numId w:val="51"/>
              </w:numPr>
              <w:spacing w:before="60" w:after="60" w:line="240" w:lineRule="auto"/>
              <w:rPr>
                <w:rFonts w:ascii="Arial" w:hAnsi="Arial" w:cs="Arial"/>
                <w:sz w:val="18"/>
                <w:szCs w:val="18"/>
              </w:rPr>
            </w:pPr>
            <w:r w:rsidRPr="00DB2BBD">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ÁNO / NIE</w:t>
            </w:r>
          </w:p>
        </w:tc>
      </w:tr>
      <w:tr w:rsidR="00BA2C4D" w:rsidRPr="00CE5A44" w:rsidTr="00200AA5">
        <w:trPr>
          <w:trHeight w:val="555"/>
        </w:trPr>
        <w:tc>
          <w:tcPr>
            <w:tcW w:w="6663" w:type="dxa"/>
            <w:gridSpan w:val="4"/>
            <w:tcBorders>
              <w:top w:val="double" w:sz="4" w:space="0" w:color="auto"/>
              <w:bottom w:val="double" w:sz="4" w:space="0" w:color="auto"/>
            </w:tcBorders>
          </w:tcPr>
          <w:p w:rsidR="00BA2C4D" w:rsidRPr="00DB2BBD" w:rsidRDefault="00BA2C4D" w:rsidP="008C61B7">
            <w:pPr>
              <w:numPr>
                <w:ilvl w:val="0"/>
                <w:numId w:val="51"/>
              </w:numPr>
              <w:spacing w:before="60" w:after="60" w:line="240" w:lineRule="auto"/>
              <w:rPr>
                <w:rFonts w:ascii="Arial" w:hAnsi="Arial" w:cs="Arial"/>
                <w:sz w:val="18"/>
                <w:szCs w:val="18"/>
              </w:rPr>
            </w:pPr>
            <w:r w:rsidRPr="00DB2BBD">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ÁNO / NIE</w:t>
            </w:r>
          </w:p>
        </w:tc>
      </w:tr>
      <w:tr w:rsidR="00BA2C4D" w:rsidRPr="00CE5A44" w:rsidTr="00200AA5">
        <w:trPr>
          <w:trHeight w:val="555"/>
        </w:trPr>
        <w:tc>
          <w:tcPr>
            <w:tcW w:w="6663" w:type="dxa"/>
            <w:gridSpan w:val="4"/>
            <w:tcBorders>
              <w:top w:val="double" w:sz="4" w:space="0" w:color="auto"/>
              <w:bottom w:val="double" w:sz="4" w:space="0" w:color="auto"/>
            </w:tcBorders>
          </w:tcPr>
          <w:p w:rsidR="00BA2C4D" w:rsidRPr="00DB2BBD" w:rsidRDefault="00BA2C4D" w:rsidP="008C61B7">
            <w:pPr>
              <w:numPr>
                <w:ilvl w:val="0"/>
                <w:numId w:val="51"/>
              </w:numPr>
              <w:spacing w:before="60" w:after="60" w:line="240" w:lineRule="auto"/>
              <w:rPr>
                <w:rFonts w:ascii="Arial" w:hAnsi="Arial" w:cs="Arial"/>
                <w:sz w:val="18"/>
                <w:szCs w:val="18"/>
              </w:rPr>
            </w:pPr>
            <w:r w:rsidRPr="00DB2BBD">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 xml:space="preserve">ÁNO / NIE / </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NEAPLIKUJE SA.</w:t>
            </w:r>
          </w:p>
        </w:tc>
      </w:tr>
      <w:tr w:rsidR="00BA2C4D" w:rsidRPr="00CE5A44" w:rsidTr="00200AA5">
        <w:trPr>
          <w:trHeight w:val="551"/>
        </w:trPr>
        <w:tc>
          <w:tcPr>
            <w:tcW w:w="6663" w:type="dxa"/>
            <w:gridSpan w:val="4"/>
            <w:tcBorders>
              <w:top w:val="double" w:sz="4" w:space="0" w:color="auto"/>
              <w:bottom w:val="double" w:sz="4" w:space="0" w:color="auto"/>
            </w:tcBorders>
          </w:tcPr>
          <w:p w:rsidR="00BA2C4D" w:rsidRPr="00DB2BBD" w:rsidRDefault="00BA2C4D" w:rsidP="008C61B7">
            <w:pPr>
              <w:numPr>
                <w:ilvl w:val="0"/>
                <w:numId w:val="51"/>
              </w:numPr>
              <w:spacing w:before="60" w:after="60" w:line="240" w:lineRule="auto"/>
              <w:rPr>
                <w:rFonts w:ascii="Arial" w:hAnsi="Arial" w:cs="Arial"/>
                <w:sz w:val="18"/>
                <w:szCs w:val="18"/>
              </w:rPr>
            </w:pPr>
            <w:r w:rsidRPr="00DB2BBD">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ÁNO / NIE</w:t>
            </w:r>
          </w:p>
        </w:tc>
      </w:tr>
      <w:tr w:rsidR="00BA2C4D" w:rsidRPr="00CE5A44" w:rsidTr="00200AA5">
        <w:trPr>
          <w:trHeight w:val="555"/>
        </w:trPr>
        <w:tc>
          <w:tcPr>
            <w:tcW w:w="6663" w:type="dxa"/>
            <w:gridSpan w:val="4"/>
            <w:tcBorders>
              <w:top w:val="double" w:sz="4" w:space="0" w:color="auto"/>
              <w:bottom w:val="double" w:sz="4" w:space="0" w:color="auto"/>
            </w:tcBorders>
          </w:tcPr>
          <w:p w:rsidR="00BA2C4D" w:rsidRPr="00DB2BBD" w:rsidRDefault="00BA2C4D" w:rsidP="008C61B7">
            <w:pPr>
              <w:numPr>
                <w:ilvl w:val="0"/>
                <w:numId w:val="51"/>
              </w:numPr>
              <w:spacing w:before="60" w:after="60" w:line="240" w:lineRule="auto"/>
              <w:rPr>
                <w:rFonts w:ascii="Arial" w:hAnsi="Arial" w:cs="Arial"/>
                <w:sz w:val="18"/>
                <w:szCs w:val="18"/>
              </w:rPr>
            </w:pPr>
            <w:r w:rsidRPr="00DB2BBD">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rsidR="00BA2C4D" w:rsidRPr="00DB2BBD" w:rsidRDefault="00BA2C4D" w:rsidP="00200AA5">
            <w:pPr>
              <w:spacing w:before="60" w:after="60"/>
              <w:ind w:left="109"/>
              <w:rPr>
                <w:rFonts w:ascii="Arial" w:hAnsi="Arial" w:cs="Arial"/>
                <w:sz w:val="18"/>
                <w:szCs w:val="18"/>
              </w:rPr>
            </w:pPr>
            <w:r w:rsidRPr="00DB2BBD">
              <w:rPr>
                <w:rFonts w:ascii="Arial" w:hAnsi="Arial" w:cs="Arial"/>
                <w:sz w:val="18"/>
                <w:szCs w:val="18"/>
              </w:rPr>
              <w:t>ÁNO / NIE</w:t>
            </w:r>
          </w:p>
        </w:tc>
      </w:tr>
      <w:tr w:rsidR="00BA2C4D" w:rsidRPr="00CE5A44" w:rsidTr="00200AA5">
        <w:trPr>
          <w:trHeight w:val="555"/>
        </w:trPr>
        <w:tc>
          <w:tcPr>
            <w:tcW w:w="9670" w:type="dxa"/>
            <w:gridSpan w:val="5"/>
            <w:tcBorders>
              <w:top w:val="double" w:sz="4" w:space="0" w:color="auto"/>
              <w:bottom w:val="double" w:sz="4" w:space="0" w:color="auto"/>
            </w:tcBorders>
          </w:tcPr>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Poznámky zodpovedného zamestnanca k vyhodnoteniu subdodávateľov:</w:t>
            </w:r>
          </w:p>
          <w:p w:rsidR="00BA2C4D" w:rsidRPr="00DB2BBD" w:rsidRDefault="00BA2C4D" w:rsidP="00200AA5">
            <w:pPr>
              <w:spacing w:before="60" w:after="60"/>
              <w:ind w:left="113"/>
              <w:rPr>
                <w:rFonts w:ascii="Arial" w:hAnsi="Arial" w:cs="Arial"/>
                <w:sz w:val="18"/>
                <w:szCs w:val="18"/>
              </w:rPr>
            </w:pPr>
          </w:p>
          <w:p w:rsidR="00BA2C4D" w:rsidRPr="00DB2BBD" w:rsidRDefault="00BA2C4D" w:rsidP="00200AA5">
            <w:pPr>
              <w:spacing w:before="60" w:after="60"/>
              <w:ind w:left="113"/>
              <w:rPr>
                <w:rFonts w:ascii="Arial" w:hAnsi="Arial" w:cs="Arial"/>
                <w:sz w:val="18"/>
                <w:szCs w:val="18"/>
              </w:rPr>
            </w:pPr>
          </w:p>
          <w:p w:rsidR="00BA2C4D" w:rsidRPr="00DB2BBD" w:rsidRDefault="00BA2C4D" w:rsidP="00200AA5">
            <w:pPr>
              <w:spacing w:before="60" w:after="60"/>
              <w:ind w:left="113"/>
              <w:rPr>
                <w:rFonts w:ascii="Arial" w:hAnsi="Arial" w:cs="Arial"/>
                <w:sz w:val="18"/>
                <w:szCs w:val="18"/>
              </w:rPr>
            </w:pPr>
          </w:p>
          <w:p w:rsidR="00BA2C4D" w:rsidRPr="00DB2BBD" w:rsidRDefault="00BA2C4D" w:rsidP="00200AA5">
            <w:pPr>
              <w:spacing w:before="60" w:after="60"/>
              <w:ind w:left="113"/>
              <w:rPr>
                <w:rFonts w:ascii="Arial" w:hAnsi="Arial" w:cs="Arial"/>
                <w:sz w:val="18"/>
                <w:szCs w:val="18"/>
              </w:rPr>
            </w:pPr>
          </w:p>
          <w:p w:rsidR="00BA2C4D" w:rsidRPr="00DB2BBD" w:rsidRDefault="00BA2C4D" w:rsidP="00200AA5">
            <w:pPr>
              <w:spacing w:before="60" w:after="60"/>
              <w:ind w:left="113"/>
              <w:rPr>
                <w:rFonts w:ascii="Arial" w:hAnsi="Arial" w:cs="Arial"/>
                <w:sz w:val="18"/>
                <w:szCs w:val="18"/>
              </w:rPr>
            </w:pPr>
          </w:p>
          <w:p w:rsidR="00BA2C4D" w:rsidRPr="00DB2BBD" w:rsidRDefault="00BA2C4D" w:rsidP="00200AA5">
            <w:pPr>
              <w:spacing w:before="60" w:after="60"/>
              <w:ind w:left="113"/>
              <w:rPr>
                <w:rFonts w:ascii="Arial" w:hAnsi="Arial" w:cs="Arial"/>
                <w:sz w:val="18"/>
                <w:szCs w:val="18"/>
              </w:rPr>
            </w:pPr>
          </w:p>
        </w:tc>
      </w:tr>
      <w:tr w:rsidR="00BA2C4D" w:rsidRPr="00CE5A44" w:rsidTr="00200AA5">
        <w:trPr>
          <w:trHeight w:val="555"/>
        </w:trPr>
        <w:tc>
          <w:tcPr>
            <w:tcW w:w="9670" w:type="dxa"/>
            <w:gridSpan w:val="5"/>
            <w:tcBorders>
              <w:top w:val="double" w:sz="4" w:space="0" w:color="auto"/>
              <w:bottom w:val="double" w:sz="4" w:space="0" w:color="auto"/>
            </w:tcBorders>
          </w:tcPr>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 xml:space="preserve">Na základe predložených dokumentov a zistených skutočnosti zodpovedná osoba </w:t>
            </w:r>
          </w:p>
          <w:p w:rsidR="00BA2C4D" w:rsidRPr="00DB2BBD" w:rsidRDefault="00BA2C4D" w:rsidP="008C61B7">
            <w:pPr>
              <w:numPr>
                <w:ilvl w:val="0"/>
                <w:numId w:val="52"/>
              </w:numPr>
              <w:spacing w:before="60" w:after="60" w:line="240" w:lineRule="auto"/>
              <w:rPr>
                <w:rFonts w:ascii="Arial" w:hAnsi="Arial" w:cs="Arial"/>
                <w:sz w:val="18"/>
                <w:szCs w:val="18"/>
              </w:rPr>
            </w:pPr>
            <w:r w:rsidRPr="00DB2BBD">
              <w:rPr>
                <w:rFonts w:ascii="Arial" w:hAnsi="Arial" w:cs="Arial"/>
                <w:sz w:val="18"/>
                <w:szCs w:val="18"/>
              </w:rPr>
              <w:t>Odsúhlasuje navrhnutého subdodávateľa</w:t>
            </w:r>
          </w:p>
          <w:p w:rsidR="00BA2C4D" w:rsidRPr="00DB2BBD" w:rsidRDefault="00BA2C4D" w:rsidP="008C61B7">
            <w:pPr>
              <w:numPr>
                <w:ilvl w:val="0"/>
                <w:numId w:val="52"/>
              </w:numPr>
              <w:spacing w:before="60" w:after="60" w:line="240" w:lineRule="auto"/>
              <w:rPr>
                <w:rFonts w:ascii="Arial" w:hAnsi="Arial" w:cs="Arial"/>
                <w:sz w:val="18"/>
                <w:szCs w:val="18"/>
              </w:rPr>
            </w:pPr>
            <w:r w:rsidRPr="00DB2BBD">
              <w:rPr>
                <w:rFonts w:ascii="Arial" w:hAnsi="Arial" w:cs="Arial"/>
                <w:sz w:val="18"/>
                <w:szCs w:val="18"/>
              </w:rPr>
              <w:t>Neodsúhlasuje navrhnutého subdodávateľa</w:t>
            </w:r>
          </w:p>
          <w:p w:rsidR="00BA2C4D" w:rsidRPr="00DB2BBD" w:rsidRDefault="00BA2C4D" w:rsidP="00200AA5">
            <w:pPr>
              <w:spacing w:before="60" w:after="60"/>
              <w:rPr>
                <w:rFonts w:ascii="Arial" w:hAnsi="Arial" w:cs="Arial"/>
                <w:sz w:val="18"/>
                <w:szCs w:val="18"/>
              </w:rPr>
            </w:pPr>
          </w:p>
        </w:tc>
      </w:tr>
      <w:tr w:rsidR="00BA2C4D" w:rsidRPr="00CE5A44" w:rsidTr="00200AA5">
        <w:trPr>
          <w:trHeight w:val="555"/>
        </w:trPr>
        <w:tc>
          <w:tcPr>
            <w:tcW w:w="3223" w:type="dxa"/>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r w:rsidRPr="00DB2BBD">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p>
        </w:tc>
      </w:tr>
      <w:tr w:rsidR="00BA2C4D" w:rsidRPr="00CE5A44" w:rsidTr="00200AA5">
        <w:trPr>
          <w:trHeight w:val="555"/>
        </w:trPr>
        <w:tc>
          <w:tcPr>
            <w:tcW w:w="4835" w:type="dxa"/>
            <w:gridSpan w:val="2"/>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r w:rsidRPr="00DB2BBD">
              <w:rPr>
                <w:rFonts w:ascii="Arial" w:hAnsi="Arial" w:cs="Arial"/>
                <w:b/>
                <w:sz w:val="18"/>
                <w:szCs w:val="18"/>
              </w:rPr>
              <w:t xml:space="preserve">Zodpovedná osoba: </w:t>
            </w:r>
          </w:p>
          <w:p w:rsidR="00BA2C4D" w:rsidRPr="00DB2BBD" w:rsidRDefault="00BA2C4D" w:rsidP="00200AA5">
            <w:pPr>
              <w:spacing w:before="60" w:after="60"/>
              <w:ind w:left="113"/>
              <w:rPr>
                <w:rFonts w:ascii="Arial" w:hAnsi="Arial" w:cs="Arial"/>
                <w:sz w:val="18"/>
                <w:szCs w:val="18"/>
              </w:rPr>
            </w:pPr>
            <w:r w:rsidRPr="00DB2BBD">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rsidR="00BA2C4D" w:rsidRPr="00DB2BBD" w:rsidRDefault="00BA2C4D" w:rsidP="00200AA5">
            <w:pPr>
              <w:spacing w:before="60" w:after="60"/>
              <w:ind w:left="113"/>
              <w:rPr>
                <w:rFonts w:ascii="Arial" w:hAnsi="Arial" w:cs="Arial"/>
                <w:b/>
                <w:sz w:val="18"/>
                <w:szCs w:val="18"/>
              </w:rPr>
            </w:pPr>
          </w:p>
        </w:tc>
      </w:tr>
    </w:tbl>
    <w:p w:rsidR="0000328D" w:rsidRDefault="0000328D"/>
    <w:sectPr w:rsidR="000032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40" w:rsidRDefault="00962240" w:rsidP="00BA2C4D">
      <w:pPr>
        <w:spacing w:after="0" w:line="240" w:lineRule="auto"/>
      </w:pPr>
      <w:r>
        <w:separator/>
      </w:r>
    </w:p>
  </w:endnote>
  <w:endnote w:type="continuationSeparator" w:id="0">
    <w:p w:rsidR="00962240" w:rsidRDefault="00962240" w:rsidP="00BA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40" w:rsidRDefault="00962240" w:rsidP="00BA2C4D">
      <w:pPr>
        <w:spacing w:after="0" w:line="240" w:lineRule="auto"/>
      </w:pPr>
      <w:r>
        <w:separator/>
      </w:r>
    </w:p>
  </w:footnote>
  <w:footnote w:type="continuationSeparator" w:id="0">
    <w:p w:rsidR="00962240" w:rsidRDefault="00962240" w:rsidP="00BA2C4D">
      <w:pPr>
        <w:spacing w:after="0" w:line="240" w:lineRule="auto"/>
      </w:pPr>
      <w:r>
        <w:continuationSeparator/>
      </w:r>
    </w:p>
  </w:footnote>
  <w:footnote w:id="1">
    <w:p w:rsidR="00BA2C4D" w:rsidRPr="00932739" w:rsidRDefault="00BA2C4D" w:rsidP="00BA2C4D">
      <w:pPr>
        <w:pStyle w:val="Textpoznmkypodiarou"/>
        <w:rPr>
          <w:sz w:val="18"/>
        </w:rPr>
      </w:pPr>
      <w:r w:rsidRPr="00932739">
        <w:rPr>
          <w:rStyle w:val="Odkaznapoznmkupodiarou"/>
          <w:sz w:val="18"/>
        </w:rPr>
        <w:footnoteRef/>
      </w:r>
      <w:r w:rsidRPr="00932739">
        <w:rPr>
          <w:sz w:val="18"/>
        </w:rPr>
        <w:t xml:space="preserve"> Zákon č. 315/2016 </w:t>
      </w:r>
      <w:proofErr w:type="spellStart"/>
      <w:r w:rsidRPr="00932739">
        <w:rPr>
          <w:sz w:val="18"/>
        </w:rPr>
        <w:t>Z.z</w:t>
      </w:r>
      <w:proofErr w:type="spellEnd"/>
      <w:r w:rsidRPr="00932739">
        <w:rPr>
          <w:sz w:val="18"/>
        </w:rPr>
        <w:t>. o registri partnerov verejného sektora a o zmene a doplnení niektorých zákonov v znení neskorších predpisov</w:t>
      </w:r>
    </w:p>
  </w:footnote>
  <w:footnote w:id="2">
    <w:p w:rsidR="00BA2C4D" w:rsidRDefault="00BA2C4D" w:rsidP="00BA2C4D">
      <w:pPr>
        <w:pStyle w:val="Textpoznmkypodiarou"/>
      </w:pPr>
      <w:r>
        <w:rPr>
          <w:rStyle w:val="Odkaznapoznmkupodiarou"/>
        </w:rPr>
        <w:footnoteRef/>
      </w:r>
      <w:r>
        <w:t xml:space="preserve"> </w:t>
      </w:r>
      <w:r w:rsidRPr="00983764">
        <w:rPr>
          <w:sz w:val="18"/>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3"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7"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9"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54644C78"/>
    <w:multiLevelType w:val="multilevel"/>
    <w:tmpl w:val="0790959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678769B"/>
    <w:multiLevelType w:val="hybridMultilevel"/>
    <w:tmpl w:val="A0324C5E"/>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1"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4"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7"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0"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1"/>
  </w:num>
  <w:num w:numId="2">
    <w:abstractNumId w:val="30"/>
  </w:num>
  <w:num w:numId="3">
    <w:abstractNumId w:val="6"/>
  </w:num>
  <w:num w:numId="4">
    <w:abstractNumId w:val="47"/>
  </w:num>
  <w:num w:numId="5">
    <w:abstractNumId w:val="20"/>
  </w:num>
  <w:num w:numId="6">
    <w:abstractNumId w:val="17"/>
  </w:num>
  <w:num w:numId="7">
    <w:abstractNumId w:val="2"/>
  </w:num>
  <w:num w:numId="8">
    <w:abstractNumId w:val="34"/>
  </w:num>
  <w:num w:numId="9">
    <w:abstractNumId w:val="16"/>
  </w:num>
  <w:num w:numId="10">
    <w:abstractNumId w:val="25"/>
  </w:num>
  <w:num w:numId="11">
    <w:abstractNumId w:val="36"/>
  </w:num>
  <w:num w:numId="12">
    <w:abstractNumId w:val="9"/>
  </w:num>
  <w:num w:numId="13">
    <w:abstractNumId w:val="24"/>
  </w:num>
  <w:num w:numId="14">
    <w:abstractNumId w:val="45"/>
  </w:num>
  <w:num w:numId="15">
    <w:abstractNumId w:val="15"/>
  </w:num>
  <w:num w:numId="16">
    <w:abstractNumId w:val="12"/>
  </w:num>
  <w:num w:numId="17">
    <w:abstractNumId w:val="49"/>
  </w:num>
  <w:num w:numId="18">
    <w:abstractNumId w:val="8"/>
  </w:num>
  <w:num w:numId="19">
    <w:abstractNumId w:val="1"/>
  </w:num>
  <w:num w:numId="20">
    <w:abstractNumId w:val="38"/>
  </w:num>
  <w:num w:numId="21">
    <w:abstractNumId w:val="37"/>
  </w:num>
  <w:num w:numId="22">
    <w:abstractNumId w:val="32"/>
  </w:num>
  <w:num w:numId="23">
    <w:abstractNumId w:val="27"/>
  </w:num>
  <w:num w:numId="24">
    <w:abstractNumId w:val="13"/>
  </w:num>
  <w:num w:numId="25">
    <w:abstractNumId w:val="26"/>
  </w:num>
  <w:num w:numId="26">
    <w:abstractNumId w:val="21"/>
  </w:num>
  <w:num w:numId="27">
    <w:abstractNumId w:val="3"/>
  </w:num>
  <w:num w:numId="28">
    <w:abstractNumId w:val="51"/>
  </w:num>
  <w:num w:numId="29">
    <w:abstractNumId w:val="50"/>
  </w:num>
  <w:num w:numId="30">
    <w:abstractNumId w:val="11"/>
  </w:num>
  <w:num w:numId="31">
    <w:abstractNumId w:val="39"/>
  </w:num>
  <w:num w:numId="32">
    <w:abstractNumId w:val="10"/>
  </w:num>
  <w:num w:numId="33">
    <w:abstractNumId w:val="28"/>
  </w:num>
  <w:num w:numId="34">
    <w:abstractNumId w:val="4"/>
  </w:num>
  <w:num w:numId="35">
    <w:abstractNumId w:val="48"/>
  </w:num>
  <w:num w:numId="36">
    <w:abstractNumId w:val="5"/>
  </w:num>
  <w:num w:numId="37">
    <w:abstractNumId w:val="0"/>
  </w:num>
  <w:num w:numId="38">
    <w:abstractNumId w:val="23"/>
  </w:num>
  <w:num w:numId="39">
    <w:abstractNumId w:val="18"/>
  </w:num>
  <w:num w:numId="40">
    <w:abstractNumId w:val="35"/>
  </w:num>
  <w:num w:numId="41">
    <w:abstractNumId w:val="41"/>
  </w:num>
  <w:num w:numId="42">
    <w:abstractNumId w:val="14"/>
  </w:num>
  <w:num w:numId="43">
    <w:abstractNumId w:val="7"/>
  </w:num>
  <w:num w:numId="44">
    <w:abstractNumId w:val="52"/>
  </w:num>
  <w:num w:numId="45">
    <w:abstractNumId w:val="53"/>
  </w:num>
  <w:num w:numId="46">
    <w:abstractNumId w:val="29"/>
  </w:num>
  <w:num w:numId="47">
    <w:abstractNumId w:val="44"/>
  </w:num>
  <w:num w:numId="48">
    <w:abstractNumId w:val="33"/>
  </w:num>
  <w:num w:numId="49">
    <w:abstractNumId w:val="40"/>
  </w:num>
  <w:num w:numId="50">
    <w:abstractNumId w:val="22"/>
  </w:num>
  <w:num w:numId="51">
    <w:abstractNumId w:val="19"/>
  </w:num>
  <w:num w:numId="52">
    <w:abstractNumId w:val="46"/>
  </w:num>
  <w:num w:numId="53">
    <w:abstractNumId w:val="42"/>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4D"/>
    <w:rsid w:val="0000328D"/>
    <w:rsid w:val="001A366B"/>
    <w:rsid w:val="001E1AA1"/>
    <w:rsid w:val="00315CE6"/>
    <w:rsid w:val="005F6F2A"/>
    <w:rsid w:val="007D27D5"/>
    <w:rsid w:val="008C61B7"/>
    <w:rsid w:val="00962240"/>
    <w:rsid w:val="00A30DB9"/>
    <w:rsid w:val="00BA2C4D"/>
    <w:rsid w:val="00C90275"/>
    <w:rsid w:val="00E03457"/>
    <w:rsid w:val="00FF41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45FAF-6CD6-4AC3-AFEF-01AF423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BA2C4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BA2C4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BA2C4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BA2C4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BA2C4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BA2C4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BA2C4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BA2C4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BA2C4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BA2C4D"/>
    <w:rPr>
      <w:rFonts w:asciiTheme="majorHAnsi" w:eastAsiaTheme="majorEastAsia" w:hAnsiTheme="majorHAnsi" w:cstheme="majorBidi"/>
      <w:color w:val="1F4D78" w:themeColor="accent1" w:themeShade="7F"/>
      <w:sz w:val="24"/>
      <w:szCs w:val="24"/>
      <w:lang w:eastAsia="cs-CZ"/>
    </w:rPr>
  </w:style>
  <w:style w:type="paragraph" w:styleId="Hlavika">
    <w:name w:val="header"/>
    <w:basedOn w:val="Normlny"/>
    <w:link w:val="HlavikaChar"/>
    <w:rsid w:val="00BA2C4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BA2C4D"/>
    <w:rPr>
      <w:rFonts w:ascii="Times New Roman" w:eastAsia="Times New Roman" w:hAnsi="Times New Roman" w:cs="Times New Roman"/>
      <w:sz w:val="24"/>
      <w:szCs w:val="24"/>
      <w:lang w:eastAsia="cs-CZ"/>
    </w:rPr>
  </w:style>
  <w:style w:type="paragraph" w:styleId="Pta">
    <w:name w:val="footer"/>
    <w:basedOn w:val="Normlny"/>
    <w:link w:val="PtaChar"/>
    <w:rsid w:val="00BA2C4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BA2C4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BA2C4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BA2C4D"/>
    <w:rPr>
      <w:rFonts w:ascii="Tahoma" w:eastAsia="Times New Roman" w:hAnsi="Tahoma" w:cs="Tahoma"/>
      <w:sz w:val="16"/>
      <w:szCs w:val="16"/>
      <w:lang w:eastAsia="cs-CZ"/>
    </w:rPr>
  </w:style>
  <w:style w:type="paragraph" w:styleId="Zkladntext3">
    <w:name w:val="Body Text 3"/>
    <w:basedOn w:val="Normlny"/>
    <w:link w:val="Zkladntext3Char"/>
    <w:rsid w:val="00BA2C4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BA2C4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BA2C4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BA2C4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BA2C4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BA2C4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BA2C4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BA2C4D"/>
    <w:rPr>
      <w:sz w:val="16"/>
      <w:szCs w:val="16"/>
    </w:rPr>
  </w:style>
  <w:style w:type="paragraph" w:styleId="Textkomentra">
    <w:name w:val="annotation text"/>
    <w:basedOn w:val="Normlny"/>
    <w:link w:val="TextkomentraChar"/>
    <w:uiPriority w:val="99"/>
    <w:rsid w:val="00BA2C4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BA2C4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BA2C4D"/>
    <w:rPr>
      <w:b/>
      <w:bCs/>
    </w:rPr>
  </w:style>
  <w:style w:type="character" w:customStyle="1" w:styleId="PredmetkomentraChar">
    <w:name w:val="Predmet komentára Char"/>
    <w:basedOn w:val="TextkomentraChar"/>
    <w:link w:val="Predmetkomentra"/>
    <w:rsid w:val="00BA2C4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BA2C4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BA2C4D"/>
    <w:rPr>
      <w:rFonts w:ascii="Courier New" w:eastAsia="Times New Roman" w:hAnsi="Courier New" w:cs="Courier New"/>
      <w:sz w:val="20"/>
      <w:szCs w:val="20"/>
      <w:lang w:eastAsia="cs-CZ"/>
    </w:rPr>
  </w:style>
  <w:style w:type="character" w:styleId="slostrany">
    <w:name w:val="page number"/>
    <w:basedOn w:val="Predvolenpsmoodseku"/>
    <w:rsid w:val="00BA2C4D"/>
  </w:style>
  <w:style w:type="paragraph" w:customStyle="1" w:styleId="Predformtovantext">
    <w:name w:val="Predformátovaný text"/>
    <w:basedOn w:val="Normlny"/>
    <w:rsid w:val="00BA2C4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BA2C4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BA2C4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BA2C4D"/>
    <w:rPr>
      <w:b/>
      <w:sz w:val="44"/>
      <w:lang w:val="cs-CZ" w:eastAsia="cs-CZ" w:bidi="ar-SA"/>
    </w:rPr>
  </w:style>
  <w:style w:type="paragraph" w:customStyle="1" w:styleId="Normal1">
    <w:name w:val="Normal1"/>
    <w:basedOn w:val="Normlny"/>
    <w:rsid w:val="00BA2C4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BA2C4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BA2C4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BA2C4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BA2C4D"/>
    <w:rPr>
      <w:rFonts w:ascii="Tahoma" w:eastAsia="Times New Roman" w:hAnsi="Tahoma" w:cs="Tahoma"/>
      <w:sz w:val="16"/>
      <w:szCs w:val="16"/>
      <w:lang w:eastAsia="sk-SK"/>
    </w:rPr>
  </w:style>
  <w:style w:type="character" w:customStyle="1" w:styleId="mediumtext">
    <w:name w:val="medium_text"/>
    <w:basedOn w:val="Predvolenpsmoodseku"/>
    <w:rsid w:val="00BA2C4D"/>
  </w:style>
  <w:style w:type="paragraph" w:customStyle="1" w:styleId="Odstavecseseznamem">
    <w:name w:val="Odstavec se seznamem"/>
    <w:basedOn w:val="Normlny"/>
    <w:uiPriority w:val="34"/>
    <w:qFormat/>
    <w:rsid w:val="00BA2C4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BA2C4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BA2C4D"/>
    <w:rPr>
      <w:sz w:val="20"/>
      <w:szCs w:val="20"/>
    </w:rPr>
  </w:style>
  <w:style w:type="character" w:styleId="Siln">
    <w:name w:val="Strong"/>
    <w:basedOn w:val="Predvolenpsmoodseku"/>
    <w:uiPriority w:val="22"/>
    <w:qFormat/>
    <w:rsid w:val="00BA2C4D"/>
    <w:rPr>
      <w:b/>
      <w:bCs/>
    </w:rPr>
  </w:style>
  <w:style w:type="character" w:customStyle="1" w:styleId="style11">
    <w:name w:val="style11"/>
    <w:basedOn w:val="Predvolenpsmoodseku"/>
    <w:rsid w:val="00BA2C4D"/>
  </w:style>
  <w:style w:type="paragraph" w:styleId="Zoznam">
    <w:name w:val="List"/>
    <w:basedOn w:val="Normlny"/>
    <w:unhideWhenUsed/>
    <w:rsid w:val="00BA2C4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BA2C4D"/>
    <w:pPr>
      <w:spacing w:after="200" w:line="276" w:lineRule="auto"/>
      <w:ind w:left="720"/>
      <w:contextualSpacing/>
    </w:pPr>
    <w:rPr>
      <w:rFonts w:ascii="Calibri" w:eastAsia="Calibri" w:hAnsi="Calibri" w:cs="Times New Roman"/>
    </w:rPr>
  </w:style>
  <w:style w:type="character" w:customStyle="1" w:styleId="SC5282641">
    <w:name w:val="SC.5.282641"/>
    <w:rsid w:val="00BA2C4D"/>
    <w:rPr>
      <w:color w:val="000000"/>
      <w:sz w:val="20"/>
      <w:szCs w:val="20"/>
    </w:rPr>
  </w:style>
  <w:style w:type="paragraph" w:styleId="Normlnywebov">
    <w:name w:val="Normal (Web)"/>
    <w:basedOn w:val="Normlny"/>
    <w:uiPriority w:val="99"/>
    <w:unhideWhenUsed/>
    <w:rsid w:val="00BA2C4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BA2C4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BA2C4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BA2C4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BA2C4D"/>
    <w:rPr>
      <w:color w:val="0000FF"/>
      <w:u w:val="single"/>
    </w:rPr>
  </w:style>
  <w:style w:type="character" w:styleId="PouitHypertextovPrepojenie">
    <w:name w:val="FollowedHyperlink"/>
    <w:basedOn w:val="Predvolenpsmoodseku"/>
    <w:uiPriority w:val="99"/>
    <w:unhideWhenUsed/>
    <w:rsid w:val="00BA2C4D"/>
    <w:rPr>
      <w:color w:val="800080"/>
      <w:u w:val="single"/>
    </w:rPr>
  </w:style>
  <w:style w:type="paragraph" w:customStyle="1" w:styleId="xl68">
    <w:name w:val="xl68"/>
    <w:basedOn w:val="Normlny"/>
    <w:rsid w:val="00BA2C4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BA2C4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BA2C4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BA2C4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BA2C4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BA2C4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BA2C4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BA2C4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BA2C4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BA2C4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BA2C4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BA2C4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BA2C4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A2C4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BA2C4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BA2C4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BA2C4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BA2C4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BA2C4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BA2C4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BA2C4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BA2C4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BA2C4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BA2C4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BA2C4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BA2C4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BA2C4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BA2C4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BA2C4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BA2C4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BA2C4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BA2C4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BA2C4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BA2C4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BA2C4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BA2C4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BA2C4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BA2C4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BA2C4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BA2C4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BA2C4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BA2C4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BA2C4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BA2C4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BA2C4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BA2C4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BA2C4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BA2C4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BA2C4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BA2C4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BA2C4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BA2C4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BA2C4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BA2C4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BA2C4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BA2C4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BA2C4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BA2C4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BA2C4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BA2C4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BA2C4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BA2C4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BA2C4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BA2C4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BA2C4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BA2C4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BA2C4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BA2C4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BA2C4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BA2C4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BA2C4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BA2C4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BA2C4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BA2C4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BA2C4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BA2C4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BA2C4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BA2C4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BA2C4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BA2C4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BA2C4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BA2C4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BA2C4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BA2C4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BA2C4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BA2C4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BA2C4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BA2C4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BA2C4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BA2C4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BA2C4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BA2C4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BA2C4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BA2C4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BA2C4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BA2C4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BA2C4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BA2C4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BA2C4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BA2C4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BA2C4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BA2C4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BA2C4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BA2C4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BA2C4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BA2C4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BA2C4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BA2C4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BA2C4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BA2C4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BA2C4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BA2C4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BA2C4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BA2C4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BA2C4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BA2C4D"/>
    <w:rPr>
      <w:rFonts w:cs="Times New Roman"/>
    </w:rPr>
  </w:style>
  <w:style w:type="paragraph" w:customStyle="1" w:styleId="NormlnyArial">
    <w:name w:val="Normálny + Arial"/>
    <w:aliases w:val="11 pt"/>
    <w:basedOn w:val="Normlny"/>
    <w:link w:val="NormlnyArialChar"/>
    <w:rsid w:val="00BA2C4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BA2C4D"/>
    <w:rPr>
      <w:rFonts w:ascii="Arial" w:eastAsia="Times New Roman" w:hAnsi="Arial" w:cs="Arial"/>
      <w:lang w:eastAsia="sk-SK"/>
    </w:rPr>
  </w:style>
  <w:style w:type="paragraph" w:customStyle="1" w:styleId="NoSpacing1">
    <w:name w:val="No Spacing1"/>
    <w:uiPriority w:val="1"/>
    <w:qFormat/>
    <w:rsid w:val="00BA2C4D"/>
    <w:pPr>
      <w:spacing w:after="0" w:line="240" w:lineRule="auto"/>
    </w:pPr>
    <w:rPr>
      <w:rFonts w:ascii="Calibri" w:eastAsia="Calibri" w:hAnsi="Calibri" w:cs="Times New Roman"/>
    </w:rPr>
  </w:style>
  <w:style w:type="paragraph" w:customStyle="1" w:styleId="NoSpacing2">
    <w:name w:val="No Spacing2"/>
    <w:uiPriority w:val="1"/>
    <w:qFormat/>
    <w:rsid w:val="00BA2C4D"/>
    <w:pPr>
      <w:spacing w:after="0" w:line="240" w:lineRule="auto"/>
    </w:pPr>
    <w:rPr>
      <w:rFonts w:ascii="Calibri" w:eastAsia="Calibri" w:hAnsi="Calibri" w:cs="Times New Roman"/>
    </w:rPr>
  </w:style>
  <w:style w:type="paragraph" w:customStyle="1" w:styleId="xl111">
    <w:name w:val="xl111"/>
    <w:basedOn w:val="Normlny"/>
    <w:rsid w:val="00BA2C4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BA2C4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BA2C4D"/>
    <w:rPr>
      <w:shd w:val="clear" w:color="auto" w:fill="FFFFFF"/>
    </w:rPr>
  </w:style>
  <w:style w:type="paragraph" w:customStyle="1" w:styleId="Zkladntext2">
    <w:name w:val="Základný text2"/>
    <w:basedOn w:val="Normlny"/>
    <w:link w:val="Zkladntext0"/>
    <w:rsid w:val="00BA2C4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BA2C4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BA2C4D"/>
    <w:rPr>
      <w:rFonts w:ascii="Times New Roman" w:eastAsia="Times New Roman" w:hAnsi="Times New Roman" w:cs="Times New Roman"/>
      <w:sz w:val="24"/>
      <w:szCs w:val="24"/>
      <w:lang w:eastAsia="cs-CZ"/>
    </w:rPr>
  </w:style>
  <w:style w:type="paragraph" w:customStyle="1" w:styleId="Standard">
    <w:name w:val="Standard"/>
    <w:basedOn w:val="Normlny"/>
    <w:rsid w:val="00BA2C4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BA2C4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59"/>
    <w:rsid w:val="00BA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BA2C4D"/>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BA2C4D"/>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BA2C4D"/>
    <w:rPr>
      <w:vertAlign w:val="superscript"/>
    </w:rPr>
  </w:style>
  <w:style w:type="paragraph" w:customStyle="1" w:styleId="TITLstradresaspolecnosti">
    <w:name w:val="TITLstr_adresaspolecnosti"/>
    <w:basedOn w:val="Normlny"/>
    <w:rsid w:val="00BA2C4D"/>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16635</Words>
  <Characters>94823</Characters>
  <Application>Microsoft Office Word</Application>
  <DocSecurity>0</DocSecurity>
  <Lines>790</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9</cp:revision>
  <dcterms:created xsi:type="dcterms:W3CDTF">2022-01-03T15:32:00Z</dcterms:created>
  <dcterms:modified xsi:type="dcterms:W3CDTF">2022-01-03T16:00:00Z</dcterms:modified>
</cp:coreProperties>
</file>