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018B3C9C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479992AD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7E04101D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vetranie školiacich a rokovacích priestorov a i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zieb v ubytovacích zariadeniach</w:t>
      </w:r>
      <w:r w:rsidR="00512A2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367EF4E0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6A9EC62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02E8FEE0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32CB6283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257A958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6AC65612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60E967D9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8A60AD9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izby ubytovacích zariadení,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štvrťročne, vždy najneskôr k tretiemu dňu nového štvrťroka, v zmysle harmonogramu: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46AB2D19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4237279F" w14:textId="40A9AD63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2F291D75" w14:textId="77777777" w:rsidR="008204F4" w:rsidRPr="001C4964" w:rsidRDefault="00C213CE" w:rsidP="008204F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8204F4" w:rsidRPr="001C4964">
        <w:rPr>
          <w:rFonts w:ascii="Arial" w:eastAsia="Times New Roman" w:hAnsi="Arial" w:cs="Arial"/>
          <w:sz w:val="20"/>
          <w:szCs w:val="20"/>
          <w:lang w:eastAsia="sk-SK"/>
        </w:rPr>
        <w:t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k poslednému dňu mesiaca marec a november),</w:t>
      </w:r>
    </w:p>
    <w:p w14:paraId="39A481F1" w14:textId="4A4E0BD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7719D463" w14:textId="77777777" w:rsidR="00C213CE" w:rsidRPr="0070315D" w:rsidRDefault="00C213CE" w:rsidP="00C213C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0E414C" w14:textId="77777777" w:rsidR="00F8585A" w:rsidRPr="0070315D" w:rsidRDefault="00F8585A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6AF1683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zariadení, kuchynky: </w:t>
      </w:r>
    </w:p>
    <w:p w14:paraId="7B44BB89" w14:textId="2EC240A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70315D">
        <w:rPr>
          <w:rFonts w:ascii="Arial" w:hAnsi="Arial" w:cs="Arial"/>
          <w:sz w:val="20"/>
          <w:szCs w:val="20"/>
        </w:rPr>
        <w:t xml:space="preserve"> vrátane </w:t>
      </w:r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(práce vo výškach)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0AD5A6E0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strojové čistenie keramických podláh, vstupných hál, schodíšť a priestorov ubytovacích zariadení, v ktorých sú keramické podlahy,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čalúneného nábytku.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F11355C" w14:textId="77777777" w:rsidR="00512A25" w:rsidRDefault="00512A25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E7E01C4" w14:textId="77777777" w:rsidR="00512A25" w:rsidRDefault="00512A25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318E6323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67625071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512A25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0409CF3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orezanie uschnutých konárov a stromov a ich odvoz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70315D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01E07D7C" w:rsidR="00C213CE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1C3AA4DD" w14:textId="45378754" w:rsidR="00AE4D00" w:rsidRDefault="00AE4D00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E4F76EE" w14:textId="7894FB92" w:rsidR="00AE4D00" w:rsidRPr="008204F4" w:rsidRDefault="00AE4D00" w:rsidP="00AE4D00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8204F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G. </w:t>
      </w:r>
      <w:r w:rsidRPr="008204F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Služby vykonávané občasne, podľa potreby v aktuálnom čase na základe oznámenia </w:t>
      </w:r>
      <w:r w:rsidR="000C0F18" w:rsidRPr="008204F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určeného zamestnanca</w:t>
      </w:r>
      <w:r w:rsidRPr="008204F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 objednávateľa:</w:t>
      </w:r>
    </w:p>
    <w:p w14:paraId="7622EA82" w14:textId="77777777" w:rsidR="00AE4D00" w:rsidRPr="008204F4" w:rsidRDefault="00AE4D00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595579C" w14:textId="61543284" w:rsidR="00AE4D00" w:rsidRPr="008204F4" w:rsidRDefault="00AE4D00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204F4">
        <w:rPr>
          <w:rFonts w:ascii="Arial" w:eastAsia="Times New Roman" w:hAnsi="Arial" w:cs="Arial"/>
          <w:b/>
          <w:sz w:val="20"/>
          <w:szCs w:val="20"/>
          <w:lang w:eastAsia="sk-SK"/>
        </w:rPr>
        <w:t>Interiér:</w:t>
      </w:r>
    </w:p>
    <w:p w14:paraId="0857C122" w14:textId="632BC9DE" w:rsidR="00AE4D00" w:rsidRPr="008204F4" w:rsidRDefault="00AE4D00" w:rsidP="00AE4D00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8204F4">
        <w:rPr>
          <w:rFonts w:ascii="Arial" w:eastAsia="Times New Roman" w:hAnsi="Arial" w:cs="Arial"/>
          <w:sz w:val="20"/>
          <w:szCs w:val="20"/>
          <w:lang w:eastAsia="sk-SK"/>
        </w:rPr>
        <w:t>výmena bielizne v ubytovacích zariadeniach</w:t>
      </w:r>
    </w:p>
    <w:p w14:paraId="0DCCDD36" w14:textId="5B5FD30A" w:rsidR="00C213CE" w:rsidRPr="00AE4D0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color w:val="FF0000"/>
          <w:sz w:val="20"/>
          <w:szCs w:val="20"/>
          <w:lang w:eastAsia="sk-SK"/>
        </w:rPr>
      </w:pPr>
    </w:p>
    <w:p w14:paraId="6C76CD26" w14:textId="718DAC3F" w:rsidR="00806516" w:rsidRPr="00243109" w:rsidRDefault="00B96D10" w:rsidP="0035497E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512A25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 xml:space="preserve">Dezinfekcia všetkých dotykových plôch (dezinfekciu dodáva objednávateľ), v prípade výskytu   </w:t>
      </w:r>
      <w:r w:rsidRPr="00512A25">
        <w:rPr>
          <w:rFonts w:ascii="Arial" w:hAnsi="Arial" w:cs="Arial"/>
          <w:sz w:val="20"/>
          <w:szCs w:val="20"/>
        </w:rPr>
        <w:t>infekčnej nákazy (COVID 19, apod.)</w:t>
      </w:r>
      <w:r w:rsidR="00B96D10" w:rsidRPr="00512A25">
        <w:rPr>
          <w:rFonts w:ascii="Arial" w:hAnsi="Arial" w:cs="Arial"/>
          <w:sz w:val="20"/>
          <w:szCs w:val="20"/>
        </w:rPr>
        <w:t xml:space="preserve"> – realizované denne v pracovných dňoch v období stanovenom v objednávke objednávateľa</w:t>
      </w:r>
      <w:r w:rsidRPr="00512A25">
        <w:rPr>
          <w:rFonts w:ascii="Arial" w:hAnsi="Arial" w:cs="Arial"/>
          <w:sz w:val="20"/>
          <w:szCs w:val="20"/>
        </w:rPr>
        <w:t>:</w:t>
      </w:r>
    </w:p>
    <w:p w14:paraId="62CE0690" w14:textId="2BF31615" w:rsidR="00DE3594" w:rsidRPr="00512A25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512A25">
        <w:rPr>
          <w:rFonts w:ascii="Arial" w:eastAsia="Times New Roman" w:hAnsi="Arial" w:cs="Arial"/>
          <w:sz w:val="20"/>
          <w:szCs w:val="20"/>
          <w:lang w:eastAsia="sk-SK"/>
        </w:rPr>
        <w:t xml:space="preserve">Kancelárie, školiace a rokovacie priestory, </w:t>
      </w:r>
      <w:r w:rsidR="00512A25">
        <w:rPr>
          <w:rFonts w:ascii="Arial" w:eastAsia="Times New Roman" w:hAnsi="Arial" w:cs="Arial"/>
          <w:sz w:val="20"/>
          <w:szCs w:val="20"/>
          <w:lang w:eastAsia="sk-SK"/>
        </w:rPr>
        <w:t>izby ubytovacích zariadení</w:t>
      </w:r>
    </w:p>
    <w:p w14:paraId="14DEB628" w14:textId="77777777" w:rsidR="00DE3594" w:rsidRPr="00512A25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512A25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5149A730" w:rsidR="00CE7E16" w:rsidRDefault="00CE7E16">
      <w:pPr>
        <w:rPr>
          <w:rFonts w:ascii="Arial" w:hAnsi="Arial" w:cs="Arial"/>
          <w:sz w:val="20"/>
          <w:szCs w:val="20"/>
        </w:rPr>
      </w:pPr>
    </w:p>
    <w:p w14:paraId="68A05D9C" w14:textId="77777777" w:rsidR="006B51CF" w:rsidRDefault="006B51CF" w:rsidP="006B51CF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III.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Špecifikácia k dopĺňaným a vymieňaným hygienickým potrebám a tovarom v rámci plnenia zmluvy. </w:t>
      </w:r>
    </w:p>
    <w:p w14:paraId="6B34109F" w14:textId="77777777" w:rsidR="006B51CF" w:rsidRDefault="006B51CF" w:rsidP="006B51CF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</w:p>
    <w:p w14:paraId="476E93A1" w14:textId="77777777" w:rsidR="006B51CF" w:rsidRDefault="006B51CF" w:rsidP="006B51CF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82268AB" w14:textId="308C1085" w:rsidR="006B51CF" w:rsidRDefault="006B51CF" w:rsidP="006B51CF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1.     Poskytovateľ v rámci plnenia zmluvy a v rámci zmluvnej ceny za upratovanie zabezpečuje nákup, distribúciu na objekty a príslušným upratovačkám</w:t>
      </w:r>
      <w:r>
        <w:rPr>
          <w:rFonts w:ascii="Arial" w:eastAsia="Times New Roman" w:hAnsi="Arial" w:cs="Arial"/>
          <w:color w:val="FF0000"/>
          <w:sz w:val="20"/>
          <w:szCs w:val="20"/>
          <w:lang w:eastAsia="sk-SK"/>
        </w:rPr>
        <w:t>,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štandardných kancelárskych košov na komunálny a hygienický odpad (r</w:t>
      </w:r>
      <w:r>
        <w:rPr>
          <w:rFonts w:ascii="Arial" w:hAnsi="Arial" w:cs="Arial"/>
          <w:sz w:val="20"/>
          <w:szCs w:val="20"/>
        </w:rPr>
        <w:t xml:space="preserve">ozmer </w:t>
      </w:r>
      <w:proofErr w:type="spellStart"/>
      <w:r>
        <w:rPr>
          <w:rFonts w:ascii="Arial" w:hAnsi="Arial" w:cs="Arial"/>
          <w:sz w:val="20"/>
          <w:szCs w:val="20"/>
        </w:rPr>
        <w:t>sáčkov</w:t>
      </w:r>
      <w:proofErr w:type="spellEnd"/>
      <w:r>
        <w:rPr>
          <w:rFonts w:ascii="Arial" w:hAnsi="Arial" w:cs="Arial"/>
          <w:sz w:val="20"/>
          <w:szCs w:val="20"/>
        </w:rPr>
        <w:t xml:space="preserve"> je cca 500 mm x 600 mm, t. j. cca 30 litrov)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umiestnených v kanceláriách, kuchynkách, toaletách a na chodbách a v suterénoch, ak sú tam tieto koše umiestnené. Celkový počet interiérových košov na komunálny a hygienický odpad v objektoch, je </w:t>
      </w:r>
      <w:r>
        <w:rPr>
          <w:rFonts w:ascii="Arial" w:eastAsia="Times New Roman" w:hAnsi="Arial" w:cs="Arial"/>
          <w:sz w:val="20"/>
          <w:szCs w:val="20"/>
          <w:lang w:eastAsia="sk-SK"/>
        </w:rPr>
        <w:t>533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sk-SK"/>
        </w:rPr>
        <w:t xml:space="preserve"> kusov.</w:t>
      </w:r>
    </w:p>
    <w:p w14:paraId="5B165883" w14:textId="77777777" w:rsidR="006B51CF" w:rsidRDefault="006B51CF" w:rsidP="006B51CF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34E851E" w14:textId="77777777" w:rsidR="006B51CF" w:rsidRDefault="006B51CF" w:rsidP="006B51CF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2.  Všetky ostatné hygienické potreby a tovary, ktorých dopĺňanie a výmena sú povinnosťou poskytovateľa podľa časti I. „Pravidelné upratovacie a čistiace služby“ v rámci plnenia zmluvy poskytovateľovi zabezpečuje a poskytuje objednávateľ. Upratovačky budú mať k dispozícii v každom objekte/poschodí objektu vyhradenú miestnosť pre uloženie čistiacich a upratovacích prostriedkov, kde budú mať uložené aj hygienické prostriedky a tovary na výmenu a dopĺňanie. Spôsob ich preberania od objednávateľa bude stanovený po podpise zmluvy kontaktnou osobou objednávateľa.</w:t>
      </w:r>
    </w:p>
    <w:p w14:paraId="7655761C" w14:textId="77777777" w:rsidR="006B51CF" w:rsidRDefault="006B51CF" w:rsidP="006B51CF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7A10271" w14:textId="77777777" w:rsidR="006B51CF" w:rsidRDefault="006B51CF" w:rsidP="006B51CF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3.     </w:t>
      </w:r>
      <w:proofErr w:type="spellStart"/>
      <w:r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interiérových košov na triedený odpad zabezpečuje pre plnenie zmluvy poskytovateľovi      </w:t>
      </w:r>
    </w:p>
    <w:p w14:paraId="06E7739C" w14:textId="77777777" w:rsidR="006B51CF" w:rsidRDefault="006B51CF" w:rsidP="006B51CF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objednávateľ.  </w:t>
      </w:r>
    </w:p>
    <w:p w14:paraId="119FC2CB" w14:textId="77777777" w:rsidR="006B51CF" w:rsidRDefault="006B51CF">
      <w:pPr>
        <w:rPr>
          <w:rFonts w:ascii="Arial" w:hAnsi="Arial" w:cs="Arial"/>
          <w:sz w:val="20"/>
          <w:szCs w:val="20"/>
        </w:rPr>
      </w:pPr>
    </w:p>
    <w:p w14:paraId="2A6CC6B8" w14:textId="4B51582E" w:rsidR="00E01842" w:rsidRPr="00B96D1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 w:rsidSect="006B51CF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54C9C" w14:textId="77777777" w:rsidR="008F6AAE" w:rsidRDefault="008F6AAE" w:rsidP="00C213CE">
      <w:pPr>
        <w:spacing w:after="0" w:line="240" w:lineRule="auto"/>
      </w:pPr>
      <w:r>
        <w:separator/>
      </w:r>
    </w:p>
  </w:endnote>
  <w:endnote w:type="continuationSeparator" w:id="0">
    <w:p w14:paraId="241098E5" w14:textId="77777777" w:rsidR="008F6AAE" w:rsidRDefault="008F6AAE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46498B5D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1CF">
          <w:rPr>
            <w:noProof/>
          </w:rPr>
          <w:t>6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22394" w14:textId="77777777" w:rsidR="008F6AAE" w:rsidRDefault="008F6AAE" w:rsidP="00C213CE">
      <w:pPr>
        <w:spacing w:after="0" w:line="240" w:lineRule="auto"/>
      </w:pPr>
      <w:r>
        <w:separator/>
      </w:r>
    </w:p>
  </w:footnote>
  <w:footnote w:type="continuationSeparator" w:id="0">
    <w:p w14:paraId="0AC8FC33" w14:textId="77777777" w:rsidR="008F6AAE" w:rsidRDefault="008F6AAE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7E30F3" w:rsidRDefault="00C213CE" w:rsidP="00AA2944">
    <w:pPr>
      <w:pStyle w:val="Hlavika"/>
      <w:jc w:val="right"/>
      <w:rPr>
        <w:rFonts w:ascii="Arial" w:hAnsi="Arial" w:cs="Arial"/>
      </w:rPr>
    </w:pPr>
    <w:r w:rsidRPr="007E30F3">
      <w:rPr>
        <w:rFonts w:ascii="Arial" w:hAnsi="Arial" w:cs="Arial"/>
      </w:rPr>
      <w:t xml:space="preserve">Príloha č. </w:t>
    </w:r>
    <w:r w:rsidR="00803D76" w:rsidRPr="007E30F3">
      <w:rPr>
        <w:rFonts w:ascii="Arial" w:hAnsi="Arial" w:cs="Arial"/>
      </w:rPr>
      <w:t>2</w:t>
    </w:r>
    <w:r w:rsidR="00894B8B" w:rsidRPr="007E30F3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C0F18"/>
    <w:rsid w:val="000F6DCC"/>
    <w:rsid w:val="00120A90"/>
    <w:rsid w:val="001346F3"/>
    <w:rsid w:val="00144A88"/>
    <w:rsid w:val="00216B64"/>
    <w:rsid w:val="00222B9B"/>
    <w:rsid w:val="00243109"/>
    <w:rsid w:val="002836D9"/>
    <w:rsid w:val="002919CE"/>
    <w:rsid w:val="002D4B46"/>
    <w:rsid w:val="0035497E"/>
    <w:rsid w:val="003800A0"/>
    <w:rsid w:val="003B6ADB"/>
    <w:rsid w:val="003F1DAC"/>
    <w:rsid w:val="004E0A4E"/>
    <w:rsid w:val="00512A25"/>
    <w:rsid w:val="005E75A5"/>
    <w:rsid w:val="00602F37"/>
    <w:rsid w:val="00636230"/>
    <w:rsid w:val="00690373"/>
    <w:rsid w:val="006B51CF"/>
    <w:rsid w:val="006C428C"/>
    <w:rsid w:val="0070315D"/>
    <w:rsid w:val="00761BE7"/>
    <w:rsid w:val="00767ECF"/>
    <w:rsid w:val="007E30F3"/>
    <w:rsid w:val="00803D76"/>
    <w:rsid w:val="00806516"/>
    <w:rsid w:val="008204F4"/>
    <w:rsid w:val="008376B4"/>
    <w:rsid w:val="00894B8B"/>
    <w:rsid w:val="008F6AAE"/>
    <w:rsid w:val="009001CA"/>
    <w:rsid w:val="00911E64"/>
    <w:rsid w:val="00925E69"/>
    <w:rsid w:val="0095017D"/>
    <w:rsid w:val="009F4332"/>
    <w:rsid w:val="00A93C46"/>
    <w:rsid w:val="00AA2944"/>
    <w:rsid w:val="00AE4D00"/>
    <w:rsid w:val="00B004D1"/>
    <w:rsid w:val="00B96D10"/>
    <w:rsid w:val="00BE4FE0"/>
    <w:rsid w:val="00C213CE"/>
    <w:rsid w:val="00C21D91"/>
    <w:rsid w:val="00C47736"/>
    <w:rsid w:val="00C83007"/>
    <w:rsid w:val="00C84813"/>
    <w:rsid w:val="00CA4345"/>
    <w:rsid w:val="00CC5F23"/>
    <w:rsid w:val="00CE7E16"/>
    <w:rsid w:val="00CF0486"/>
    <w:rsid w:val="00D04289"/>
    <w:rsid w:val="00D467BD"/>
    <w:rsid w:val="00D824D1"/>
    <w:rsid w:val="00DE3594"/>
    <w:rsid w:val="00E01842"/>
    <w:rsid w:val="00E059B7"/>
    <w:rsid w:val="00E3793A"/>
    <w:rsid w:val="00E60F2C"/>
    <w:rsid w:val="00EA56E7"/>
    <w:rsid w:val="00EE2E4A"/>
    <w:rsid w:val="00EF3803"/>
    <w:rsid w:val="00EF527E"/>
    <w:rsid w:val="00F65E92"/>
    <w:rsid w:val="00F8585A"/>
    <w:rsid w:val="00F934B7"/>
    <w:rsid w:val="00FA70A0"/>
    <w:rsid w:val="00FD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2197</Words>
  <Characters>12528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21</cp:revision>
  <dcterms:created xsi:type="dcterms:W3CDTF">2021-10-07T10:02:00Z</dcterms:created>
  <dcterms:modified xsi:type="dcterms:W3CDTF">2022-01-04T10:04:00Z</dcterms:modified>
</cp:coreProperties>
</file>