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5E75A5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5E75A5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5E75A5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5E75A5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5E75A5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5E75A5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70315D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70315D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70315D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7AC69F5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70315D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70315D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70315D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70315D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70315D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70315D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70315D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70315D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70315D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70315D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70315D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lastRenderedPageBreak/>
        <w:t>B.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70315D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70315D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70315D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70315D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70315D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70315D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70315D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Chodby, haly a schodištia:</w:t>
      </w:r>
    </w:p>
    <w:p w14:paraId="7A064C09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032F608C" w:rsidR="00C213CE" w:rsidRPr="000822B9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               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70315D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70315D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70315D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1C4964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1C4964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1C4964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70315D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70315D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70315D">
        <w:rPr>
          <w:rFonts w:ascii="Arial" w:hAnsi="Arial" w:cs="Arial"/>
          <w:sz w:val="20"/>
          <w:szCs w:val="20"/>
        </w:rPr>
        <w:t xml:space="preserve"> vrátane </w:t>
      </w:r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1AB8C034" w14:textId="399CA2FB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70315D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lastRenderedPageBreak/>
        <w:t xml:space="preserve">- </w:t>
      </w:r>
      <w:r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70315D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70315D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70315D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70315D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B96D1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B96D1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 (realizované na základe objednávky objednávateľa)</w:t>
      </w:r>
    </w:p>
    <w:p w14:paraId="6FBEED99" w14:textId="77777777" w:rsidR="00F80EE9" w:rsidRPr="00243109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B96D1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B96D1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B96D1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F80EE9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B96D1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>
        <w:rPr>
          <w:rFonts w:ascii="Arial" w:hAnsi="Arial" w:cs="Arial"/>
          <w:sz w:val="20"/>
          <w:szCs w:val="20"/>
        </w:rPr>
        <w:t xml:space="preserve"> </w:t>
      </w:r>
      <w:r w:rsidR="00B96D10" w:rsidRPr="00F80EE9">
        <w:rPr>
          <w:rFonts w:ascii="Arial" w:hAnsi="Arial" w:cs="Arial"/>
          <w:sz w:val="20"/>
          <w:szCs w:val="20"/>
        </w:rPr>
        <w:t>– realizované denne v pracovných dňoch v období stanovenom v objednávke objednávateľa</w:t>
      </w:r>
      <w:r w:rsidRPr="00F80EE9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F80EE9">
        <w:rPr>
          <w:rFonts w:ascii="Arial" w:eastAsia="Times New Roman" w:hAnsi="Arial" w:cs="Arial"/>
          <w:sz w:val="20"/>
          <w:szCs w:val="20"/>
          <w:lang w:eastAsia="sk-SK"/>
        </w:rPr>
        <w:t>Kancelárie, školiace a rokovacie priestory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14DEB628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70315D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70315D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B96D1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B96D1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B96D1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Default="00CE7E16">
      <w:pPr>
        <w:rPr>
          <w:rFonts w:ascii="Arial" w:hAnsi="Arial" w:cs="Arial"/>
          <w:sz w:val="20"/>
          <w:szCs w:val="20"/>
        </w:rPr>
      </w:pPr>
    </w:p>
    <w:p w14:paraId="370C671B" w14:textId="77777777" w:rsidR="003C37FB" w:rsidRDefault="003C37FB" w:rsidP="003C37FB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III. 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 xml:space="preserve">Špecifikácia k dopĺňaným a vymieňaným hygienickým potrebám a tovarom v rámci plnenia zmluvy. </w:t>
      </w:r>
    </w:p>
    <w:p w14:paraId="71DC4B2D" w14:textId="77777777" w:rsidR="003C37FB" w:rsidRDefault="003C37FB" w:rsidP="003C37FB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</w:p>
    <w:p w14:paraId="2B3CEB6B" w14:textId="77777777" w:rsidR="003C37FB" w:rsidRDefault="003C37FB" w:rsidP="003C37FB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B203B44" w14:textId="26EEA94A" w:rsidR="003C37FB" w:rsidRDefault="003C37FB" w:rsidP="003C37FB">
      <w:p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1.     Poskytovateľ v rámci plnenia zmluvy a v rámci zmluvnej ceny za upratovanie zabezpečuje nákup, distribúciu na objekty a príslušným upratovačkám</w:t>
      </w:r>
      <w:r>
        <w:rPr>
          <w:rFonts w:ascii="Arial" w:eastAsia="Times New Roman" w:hAnsi="Arial" w:cs="Arial"/>
          <w:color w:val="FF0000"/>
          <w:sz w:val="20"/>
          <w:szCs w:val="20"/>
          <w:lang w:eastAsia="sk-SK"/>
        </w:rPr>
        <w:t>,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štandardných kancelárskych košov na komunálny a hygienický odpad (r</w:t>
      </w:r>
      <w:r>
        <w:rPr>
          <w:rFonts w:ascii="Arial" w:hAnsi="Arial" w:cs="Arial"/>
          <w:sz w:val="20"/>
          <w:szCs w:val="20"/>
        </w:rPr>
        <w:t xml:space="preserve">ozmer </w:t>
      </w:r>
      <w:proofErr w:type="spellStart"/>
      <w:r>
        <w:rPr>
          <w:rFonts w:ascii="Arial" w:hAnsi="Arial" w:cs="Arial"/>
          <w:sz w:val="20"/>
          <w:szCs w:val="20"/>
        </w:rPr>
        <w:t>sáčkov</w:t>
      </w:r>
      <w:proofErr w:type="spellEnd"/>
      <w:r>
        <w:rPr>
          <w:rFonts w:ascii="Arial" w:hAnsi="Arial" w:cs="Arial"/>
          <w:sz w:val="20"/>
          <w:szCs w:val="20"/>
        </w:rPr>
        <w:t xml:space="preserve"> je cca 500 mm x 600 mm, t. j. cca 30 litrov)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umiestnených v kanceláriách, kuchynkách, toaletách a na chodbách a v suterénoch, ak sú tam tieto koše umiestnené. Celkový počet interiérových košov na komunálny a hygienický odpad v objektoch, je </w:t>
      </w:r>
      <w:r>
        <w:rPr>
          <w:rFonts w:ascii="Arial" w:eastAsia="Times New Roman" w:hAnsi="Arial" w:cs="Arial"/>
          <w:sz w:val="20"/>
          <w:szCs w:val="20"/>
          <w:lang w:eastAsia="sk-SK"/>
        </w:rPr>
        <w:t>250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sk-SK"/>
        </w:rPr>
        <w:t xml:space="preserve"> kusov.</w:t>
      </w:r>
    </w:p>
    <w:p w14:paraId="7E8E7FE8" w14:textId="77777777" w:rsidR="003C37FB" w:rsidRDefault="003C37FB" w:rsidP="003C37F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BCDF02D" w14:textId="77777777" w:rsidR="003C37FB" w:rsidRDefault="003C37FB" w:rsidP="003C37FB">
      <w:p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>2.  Všetky ostatné hygienické potreby a tovary, ktorých dopĺňanie a výmena sú povinnosťou poskytovateľa podľa časti I. „Pravidelné upratovacie a čistiace služby“ v rámci plnenia zmluvy poskytovateľovi zabezpečuje a poskytuje objednávateľ. Upratovačky budú mať k dispozícii v každom objekte/poschodí objektu vyhradenú miestnosť pre uloženie čistiacich a upratovacích prostriedkov, kde budú mať uložené aj hygienické prostriedky a tovary na výmenu a dopĺňanie. Spôsob ich preberania od objednávateľa bude stanovený po podpise zmluvy kontaktnou osobou objednávateľa.</w:t>
      </w:r>
    </w:p>
    <w:p w14:paraId="6683C2CA" w14:textId="77777777" w:rsidR="003C37FB" w:rsidRDefault="003C37FB" w:rsidP="003C37F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D4B46B" w14:textId="77777777" w:rsidR="003C37FB" w:rsidRDefault="003C37FB" w:rsidP="003C37F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3.     </w:t>
      </w:r>
      <w:proofErr w:type="spellStart"/>
      <w:r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>
        <w:rPr>
          <w:rFonts w:ascii="Arial" w:eastAsia="Times New Roman" w:hAnsi="Arial" w:cs="Arial"/>
          <w:sz w:val="20"/>
          <w:szCs w:val="20"/>
          <w:lang w:eastAsia="sk-SK"/>
        </w:rPr>
        <w:t xml:space="preserve"> do interiérových košov na triedený odpad zabezpečuje pre plnenie zmluvy poskytovateľovi      </w:t>
      </w:r>
    </w:p>
    <w:p w14:paraId="661A626E" w14:textId="77777777" w:rsidR="003C37FB" w:rsidRDefault="003C37FB" w:rsidP="003C37F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objednávateľ.  </w:t>
      </w:r>
    </w:p>
    <w:p w14:paraId="2A6CC6B8" w14:textId="4B51582E" w:rsidR="00E01842" w:rsidRPr="00B96D10" w:rsidRDefault="00E01842" w:rsidP="003C37FB">
      <w:pPr>
        <w:spacing w:after="0" w:line="240" w:lineRule="auto"/>
        <w:outlineLvl w:val="0"/>
        <w:rPr>
          <w:rFonts w:ascii="Arial" w:hAnsi="Arial" w:cs="Arial"/>
          <w:strike/>
          <w:sz w:val="20"/>
          <w:szCs w:val="20"/>
        </w:rPr>
      </w:pPr>
    </w:p>
    <w:sectPr w:rsidR="00E01842" w:rsidRPr="00B96D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420D4" w14:textId="77777777" w:rsidR="00630803" w:rsidRDefault="00630803" w:rsidP="00C213CE">
      <w:pPr>
        <w:spacing w:after="0" w:line="240" w:lineRule="auto"/>
      </w:pPr>
      <w:r>
        <w:separator/>
      </w:r>
    </w:p>
  </w:endnote>
  <w:endnote w:type="continuationSeparator" w:id="0">
    <w:p w14:paraId="2F5A655A" w14:textId="77777777" w:rsidR="00630803" w:rsidRDefault="00630803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7B67D57D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7FB">
          <w:rPr>
            <w:noProof/>
          </w:rPr>
          <w:t>5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38DEA" w14:textId="77777777" w:rsidR="00630803" w:rsidRDefault="00630803" w:rsidP="00C213CE">
      <w:pPr>
        <w:spacing w:after="0" w:line="240" w:lineRule="auto"/>
      </w:pPr>
      <w:r>
        <w:separator/>
      </w:r>
    </w:p>
  </w:footnote>
  <w:footnote w:type="continuationSeparator" w:id="0">
    <w:p w14:paraId="44EB18C6" w14:textId="77777777" w:rsidR="00630803" w:rsidRDefault="00630803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200A5E" w:rsidRDefault="00C213CE" w:rsidP="00AA2944">
    <w:pPr>
      <w:pStyle w:val="Hlavika"/>
      <w:jc w:val="right"/>
      <w:rPr>
        <w:rFonts w:ascii="Arial" w:hAnsi="Arial" w:cs="Arial"/>
      </w:rPr>
    </w:pPr>
    <w:r w:rsidRPr="00200A5E">
      <w:rPr>
        <w:rFonts w:ascii="Arial" w:hAnsi="Arial" w:cs="Arial"/>
      </w:rPr>
      <w:t xml:space="preserve">Príloha č. </w:t>
    </w:r>
    <w:r w:rsidR="00803D76" w:rsidRPr="00200A5E">
      <w:rPr>
        <w:rFonts w:ascii="Arial" w:hAnsi="Arial" w:cs="Arial"/>
      </w:rPr>
      <w:t>2</w:t>
    </w:r>
    <w:r w:rsidR="00894B8B" w:rsidRPr="00200A5E">
      <w:rPr>
        <w:rFonts w:ascii="Arial" w:hAnsi="Arial" w:cs="Arial"/>
      </w:rPr>
      <w:t xml:space="preserve"> zmluvy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822B9"/>
    <w:rsid w:val="000F6DCC"/>
    <w:rsid w:val="00120A90"/>
    <w:rsid w:val="00130AEF"/>
    <w:rsid w:val="001346F3"/>
    <w:rsid w:val="00144A88"/>
    <w:rsid w:val="001514A8"/>
    <w:rsid w:val="001C4964"/>
    <w:rsid w:val="001C70B0"/>
    <w:rsid w:val="00200A5E"/>
    <w:rsid w:val="00212094"/>
    <w:rsid w:val="00216B64"/>
    <w:rsid w:val="00222B9B"/>
    <w:rsid w:val="00243109"/>
    <w:rsid w:val="002836D9"/>
    <w:rsid w:val="002D4B46"/>
    <w:rsid w:val="003800A0"/>
    <w:rsid w:val="003B6ADB"/>
    <w:rsid w:val="003C37FB"/>
    <w:rsid w:val="003F1DAC"/>
    <w:rsid w:val="004D343F"/>
    <w:rsid w:val="004E0A4E"/>
    <w:rsid w:val="005C3F07"/>
    <w:rsid w:val="005E75A5"/>
    <w:rsid w:val="00602F37"/>
    <w:rsid w:val="00630803"/>
    <w:rsid w:val="00636230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3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2134</Words>
  <Characters>12170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9</cp:revision>
  <dcterms:created xsi:type="dcterms:W3CDTF">2021-10-28T11:58:00Z</dcterms:created>
  <dcterms:modified xsi:type="dcterms:W3CDTF">2022-01-04T10:05:00Z</dcterms:modified>
</cp:coreProperties>
</file>