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73B7C9BE" w14:textId="4816B893" w:rsidR="00F9047F" w:rsidRPr="00F9047F" w:rsidRDefault="00361B99" w:rsidP="008C6345">
      <w:pPr>
        <w:spacing w:before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SimSun" w:hAnsi="Arial Narrow"/>
          <w:b/>
          <w:sz w:val="24"/>
          <w:szCs w:val="24"/>
          <w:lang w:eastAsia="zh-CN"/>
        </w:rPr>
        <w:t>Rozšírenie Cisco CUCM a WiFi riešenie pre lokality KAMO</w:t>
      </w:r>
      <w:r w:rsidR="00F9047F" w:rsidRPr="00F9047F">
        <w:rPr>
          <w:rFonts w:ascii="Arial Narrow" w:eastAsia="SimSun" w:hAnsi="Arial Narrow"/>
          <w:b/>
          <w:sz w:val="24"/>
          <w:szCs w:val="24"/>
          <w:lang w:eastAsia="zh-CN"/>
        </w:rPr>
        <w:t xml:space="preserve"> </w:t>
      </w:r>
      <w:r w:rsidR="008C6345" w:rsidRPr="008C6345">
        <w:rPr>
          <w:rFonts w:ascii="Arial Narrow" w:hAnsi="Arial Narrow"/>
          <w:b/>
          <w:sz w:val="24"/>
          <w:szCs w:val="24"/>
        </w:rPr>
        <w:t xml:space="preserve">(ďalej </w:t>
      </w:r>
      <w:r w:rsidR="004674D5">
        <w:rPr>
          <w:rFonts w:ascii="Arial Narrow" w:hAnsi="Arial Narrow"/>
          <w:b/>
          <w:sz w:val="24"/>
          <w:szCs w:val="24"/>
        </w:rPr>
        <w:t>aj</w:t>
      </w:r>
      <w:r w:rsidR="008C6345" w:rsidRPr="008C6345">
        <w:rPr>
          <w:rFonts w:ascii="Arial Narrow" w:hAnsi="Arial Narrow"/>
          <w:b/>
          <w:sz w:val="24"/>
          <w:szCs w:val="24"/>
        </w:rPr>
        <w:t xml:space="preserve"> „</w:t>
      </w:r>
      <w:r>
        <w:rPr>
          <w:rFonts w:ascii="Arial Narrow" w:hAnsi="Arial Narrow"/>
          <w:b/>
          <w:sz w:val="24"/>
          <w:szCs w:val="24"/>
        </w:rPr>
        <w:t>Projekt KC3</w:t>
      </w:r>
      <w:r w:rsidR="008C6345" w:rsidRPr="008C6345">
        <w:rPr>
          <w:rFonts w:ascii="Arial Narrow" w:hAnsi="Arial Narrow"/>
          <w:b/>
          <w:sz w:val="24"/>
          <w:szCs w:val="24"/>
        </w:rPr>
        <w:t>“).</w:t>
      </w:r>
    </w:p>
    <w:p w14:paraId="53E1400B" w14:textId="0AFF0036" w:rsidR="001A1BEA" w:rsidRDefault="001A1BEA" w:rsidP="001A1BE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3F2C9550" w:rsidR="001A1BEA" w:rsidRPr="00D5759A" w:rsidRDefault="00361B99" w:rsidP="00361B99">
      <w:pPr>
        <w:pStyle w:val="Odsekzoznamu"/>
        <w:numPr>
          <w:ilvl w:val="0"/>
          <w:numId w:val="2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284" w:hanging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Predmet zákazky</w:t>
      </w:r>
    </w:p>
    <w:p w14:paraId="73E31A4A" w14:textId="6D1E6AD9" w:rsidR="00F9047F" w:rsidRDefault="001A1BEA" w:rsidP="00F9047F">
      <w:pPr>
        <w:jc w:val="both"/>
        <w:rPr>
          <w:rFonts w:ascii="Arial Narrow" w:hAnsi="Arial Narrow"/>
          <w:color w:val="000000"/>
          <w:sz w:val="24"/>
          <w:szCs w:val="24"/>
          <w:lang w:eastAsia="sk-SK"/>
        </w:rPr>
      </w:pP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</w:t>
      </w:r>
      <w:r w:rsidR="00361B99">
        <w:rPr>
          <w:rFonts w:ascii="Arial Narrow" w:hAnsi="Arial Narrow"/>
          <w:color w:val="000000"/>
          <w:sz w:val="24"/>
          <w:szCs w:val="24"/>
          <w:lang w:eastAsia="sk-SK"/>
        </w:rPr>
        <w:t>vybavenie a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</w:t>
      </w:r>
      <w:r w:rsidR="00361B99">
        <w:rPr>
          <w:rFonts w:ascii="Arial Narrow" w:hAnsi="Arial Narrow"/>
          <w:color w:val="000000"/>
          <w:sz w:val="24"/>
          <w:szCs w:val="24"/>
          <w:lang w:eastAsia="sk-SK"/>
        </w:rPr>
        <w:t xml:space="preserve">realizácia Projektu KC3. </w:t>
      </w:r>
    </w:p>
    <w:p w14:paraId="422B1E65" w14:textId="78372FF9" w:rsidR="00361B99" w:rsidRPr="00361B99" w:rsidRDefault="00361B99" w:rsidP="00361B99">
      <w:pPr>
        <w:jc w:val="both"/>
        <w:rPr>
          <w:rFonts w:ascii="Arial Narrow" w:hAnsi="Arial Narrow"/>
          <w:bCs/>
          <w:sz w:val="24"/>
          <w:szCs w:val="24"/>
        </w:rPr>
      </w:pPr>
      <w:r w:rsidRPr="00361B99">
        <w:rPr>
          <w:rFonts w:ascii="Arial Narrow" w:hAnsi="Arial Narrow"/>
          <w:sz w:val="24"/>
          <w:szCs w:val="24"/>
        </w:rPr>
        <w:t>A.</w:t>
      </w:r>
      <w:r w:rsidR="00617D04">
        <w:rPr>
          <w:rFonts w:ascii="Arial Narrow" w:hAnsi="Arial Narrow"/>
          <w:sz w:val="24"/>
          <w:szCs w:val="24"/>
        </w:rPr>
        <w:t xml:space="preserve">) </w:t>
      </w:r>
      <w:r w:rsidRPr="00361B99">
        <w:rPr>
          <w:rFonts w:ascii="Arial Narrow" w:hAnsi="Arial Narrow"/>
          <w:sz w:val="24"/>
          <w:szCs w:val="24"/>
        </w:rPr>
        <w:t xml:space="preserve"> Rozšírenie existujúceho riešenia Cisco CUCM, ochrana investície a dodržanie zavedeného štandardu</w:t>
      </w:r>
    </w:p>
    <w:p w14:paraId="0B39EC93" w14:textId="783862E8" w:rsidR="00361B99" w:rsidRPr="00361B99" w:rsidRDefault="00361B99" w:rsidP="00361B99">
      <w:pPr>
        <w:jc w:val="both"/>
        <w:rPr>
          <w:iCs/>
          <w:color w:val="000000"/>
          <w:sz w:val="24"/>
          <w:szCs w:val="24"/>
        </w:rPr>
      </w:pPr>
      <w:r w:rsidRPr="00361B99">
        <w:rPr>
          <w:rFonts w:ascii="Arial Narrow" w:hAnsi="Arial Narrow"/>
          <w:bCs/>
          <w:sz w:val="24"/>
          <w:szCs w:val="24"/>
        </w:rPr>
        <w:t>B.</w:t>
      </w:r>
      <w:r w:rsidR="00617D04">
        <w:rPr>
          <w:rFonts w:ascii="Arial Narrow" w:hAnsi="Arial Narrow"/>
          <w:bCs/>
          <w:sz w:val="24"/>
          <w:szCs w:val="24"/>
        </w:rPr>
        <w:t xml:space="preserve">) </w:t>
      </w:r>
      <w:r w:rsidRPr="00361B99">
        <w:rPr>
          <w:rFonts w:ascii="Arial Narrow" w:hAnsi="Arial Narrow"/>
          <w:bCs/>
          <w:sz w:val="24"/>
          <w:szCs w:val="24"/>
        </w:rPr>
        <w:t xml:space="preserve"> WiFi riešenie pre lokality KAMO s poskytnutím riadeného prístupu na internet pre návštevníkov</w:t>
      </w:r>
    </w:p>
    <w:p w14:paraId="111AAA86" w14:textId="77777777" w:rsidR="00361B99" w:rsidRDefault="00361B99" w:rsidP="00F9047F">
      <w:pPr>
        <w:jc w:val="both"/>
        <w:rPr>
          <w:bCs/>
          <w:sz w:val="24"/>
          <w:szCs w:val="24"/>
        </w:rPr>
      </w:pPr>
    </w:p>
    <w:p w14:paraId="42F5EE62" w14:textId="77705478" w:rsidR="00361B99" w:rsidRPr="00617D04" w:rsidRDefault="00361B99" w:rsidP="00D65062">
      <w:pPr>
        <w:pStyle w:val="Odsekzoznamu"/>
        <w:numPr>
          <w:ilvl w:val="1"/>
          <w:numId w:val="2"/>
        </w:numPr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617D04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37BD6249" w14:textId="77777777" w:rsidR="00617D04" w:rsidRPr="00617D04" w:rsidRDefault="00617D04" w:rsidP="00617D04">
      <w:pPr>
        <w:pStyle w:val="Odsekzoznamu"/>
        <w:ind w:left="720"/>
        <w:jc w:val="both"/>
        <w:rPr>
          <w:rFonts w:ascii="Arial Narrow" w:hAnsi="Arial Narrow"/>
          <w:sz w:val="24"/>
          <w:szCs w:val="24"/>
          <w:lang w:eastAsia="sk-SK"/>
        </w:rPr>
      </w:pPr>
    </w:p>
    <w:p w14:paraId="078E43CC" w14:textId="26375D70" w:rsidR="00361B99" w:rsidRPr="00617D04" w:rsidRDefault="00361B99" w:rsidP="00617D04">
      <w:pPr>
        <w:spacing w:after="12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617D04">
        <w:rPr>
          <w:rFonts w:ascii="Arial Narrow" w:hAnsi="Arial Narrow"/>
          <w:b/>
          <w:sz w:val="24"/>
          <w:szCs w:val="24"/>
          <w:u w:val="single"/>
        </w:rPr>
        <w:t>A.</w:t>
      </w:r>
      <w:r w:rsidR="00617D04" w:rsidRPr="00617D04">
        <w:rPr>
          <w:rFonts w:ascii="Arial Narrow" w:hAnsi="Arial Narrow"/>
          <w:b/>
          <w:sz w:val="24"/>
          <w:szCs w:val="24"/>
          <w:u w:val="single"/>
        </w:rPr>
        <w:t xml:space="preserve">) </w:t>
      </w:r>
      <w:r w:rsidRPr="00617D04">
        <w:rPr>
          <w:rFonts w:ascii="Arial Narrow" w:hAnsi="Arial Narrow"/>
          <w:b/>
          <w:sz w:val="24"/>
          <w:szCs w:val="24"/>
          <w:u w:val="single"/>
        </w:rPr>
        <w:t xml:space="preserve"> Rozšírenie existujúceho riešenia Cisco CUCM, ochrana investície a dodržanie zavedeného štandardu</w:t>
      </w:r>
    </w:p>
    <w:p w14:paraId="0BF9C725" w14:textId="77777777" w:rsidR="00617D04" w:rsidRPr="00617D04" w:rsidRDefault="00617D04" w:rsidP="00617D04">
      <w:pPr>
        <w:jc w:val="both"/>
        <w:rPr>
          <w:rFonts w:ascii="Arial Narrow" w:hAnsi="Arial Narrow"/>
          <w:bCs/>
          <w:sz w:val="24"/>
          <w:szCs w:val="24"/>
        </w:rPr>
      </w:pPr>
      <w:r w:rsidRPr="00617D04">
        <w:rPr>
          <w:rFonts w:ascii="Arial Narrow" w:hAnsi="Arial Narrow"/>
          <w:bCs/>
          <w:sz w:val="24"/>
          <w:szCs w:val="24"/>
        </w:rPr>
        <w:t>Pre potreby vnútorného rozvoja v oblasti verejnej správy plánuje Ministerstvo vnútra SR rozšíriť svoju videokonferenčnú platformu na úroveň krajských a okresných úradov, a to v rozsahu:</w:t>
      </w:r>
    </w:p>
    <w:p w14:paraId="0859A01A" w14:textId="77777777" w:rsidR="00617D04" w:rsidRPr="00617D04" w:rsidRDefault="00617D04" w:rsidP="00617D0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617D04">
        <w:rPr>
          <w:rFonts w:ascii="Arial Narrow" w:hAnsi="Arial Narrow"/>
          <w:b/>
          <w:bCs/>
          <w:sz w:val="24"/>
          <w:szCs w:val="24"/>
        </w:rPr>
        <w:t>28 miestností</w:t>
      </w:r>
      <w:r w:rsidRPr="00617D04">
        <w:rPr>
          <w:rFonts w:ascii="Arial Narrow" w:hAnsi="Arial Narrow"/>
          <w:bCs/>
          <w:sz w:val="24"/>
          <w:szCs w:val="24"/>
        </w:rPr>
        <w:t xml:space="preserve"> (typ č. 1) vybaviť videokonferenčným zariadením pre 5-7 ľudí s dvoma zobrazovacími jednotkami s uhlopriečkou min. 55“ pevne nainštalovanom na stene,</w:t>
      </w:r>
    </w:p>
    <w:p w14:paraId="715FA7C3" w14:textId="77777777" w:rsidR="00617D04" w:rsidRPr="00617D04" w:rsidRDefault="00617D04" w:rsidP="00617D0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617D04">
        <w:rPr>
          <w:rFonts w:ascii="Arial Narrow" w:hAnsi="Arial Narrow"/>
          <w:b/>
          <w:bCs/>
          <w:sz w:val="24"/>
          <w:szCs w:val="24"/>
        </w:rPr>
        <w:t>10 miestností</w:t>
      </w:r>
      <w:r w:rsidRPr="00617D04">
        <w:rPr>
          <w:rFonts w:ascii="Arial Narrow" w:hAnsi="Arial Narrow"/>
          <w:bCs/>
          <w:sz w:val="24"/>
          <w:szCs w:val="24"/>
        </w:rPr>
        <w:t xml:space="preserve"> (typ č. 2) vybaviť videokonferenčným zariadením pre 5-7 ľudí so zobrazovacou jednotkou s uhlopriečkou min. 55“ a dotykovou zobrazovacou jednotkou s funkciami elektronickej tabule s uhlopriečkou min. 65“ tabule umiestnenou na mobilnom stojane</w:t>
      </w:r>
    </w:p>
    <w:p w14:paraId="7DB3C505" w14:textId="77777777" w:rsidR="00617D04" w:rsidRPr="00617D04" w:rsidRDefault="00617D04" w:rsidP="00617D0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617D04">
        <w:rPr>
          <w:rFonts w:ascii="Arial Narrow" w:hAnsi="Arial Narrow"/>
          <w:bCs/>
          <w:sz w:val="24"/>
          <w:szCs w:val="24"/>
        </w:rPr>
        <w:t>v zodpovedajúcom rozsahu doplniť licenčné a technické (kanály zmiešavača, vonkajšie volania atď.) kapacity centrálneho riadiaceho systému, vrátane licencií pre dodávané video zariadenia a doplnkových osobných licencií pre koncových používateľov a rozšíriť centrálny systém o funkciu neplánovaných videokonferencií</w:t>
      </w:r>
    </w:p>
    <w:p w14:paraId="749A4148" w14:textId="78A363A9" w:rsidR="00617D04" w:rsidRPr="00617D04" w:rsidRDefault="00617D04" w:rsidP="00617D04">
      <w:pPr>
        <w:jc w:val="both"/>
        <w:rPr>
          <w:rFonts w:ascii="Arial Narrow" w:hAnsi="Arial Narrow"/>
          <w:bCs/>
          <w:sz w:val="24"/>
          <w:szCs w:val="24"/>
        </w:rPr>
      </w:pPr>
      <w:r w:rsidRPr="00617D04">
        <w:rPr>
          <w:rFonts w:ascii="Arial Narrow" w:hAnsi="Arial Narrow"/>
          <w:bCs/>
          <w:sz w:val="24"/>
          <w:szCs w:val="24"/>
        </w:rPr>
        <w:t>Ministerstvo vnútra SR dlhodobo prevádzkuje hlasovo-videokonferenčný systém Cisco Unified Call Manager (Cisco CUCM), preto požad</w:t>
      </w:r>
      <w:r w:rsidR="007C6C4F">
        <w:rPr>
          <w:rFonts w:ascii="Arial Narrow" w:hAnsi="Arial Narrow"/>
          <w:bCs/>
          <w:sz w:val="24"/>
          <w:szCs w:val="24"/>
        </w:rPr>
        <w:t>uje</w:t>
      </w:r>
      <w:r w:rsidRPr="00617D04">
        <w:rPr>
          <w:rFonts w:ascii="Arial Narrow" w:hAnsi="Arial Narrow"/>
          <w:bCs/>
          <w:sz w:val="24"/>
          <w:szCs w:val="24"/>
        </w:rPr>
        <w:t xml:space="preserve">, aby dodávané zariadenia boli kompatibilné s existujúcim riešením a podporovali všetky služby systému, vrátane služieb plánovania, služieb komfortu, integrovanej technickej správy a riadenia konfigurácií a ďalších funkcií poskytovaných platformou Cisco </w:t>
      </w:r>
      <w:r w:rsidRPr="00617D04">
        <w:rPr>
          <w:rFonts w:ascii="Arial Narrow" w:hAnsi="Arial Narrow"/>
          <w:b/>
          <w:sz w:val="24"/>
          <w:szCs w:val="24"/>
        </w:rPr>
        <w:t>v plnom rozsahu</w:t>
      </w:r>
      <w:r w:rsidRPr="00617D04">
        <w:rPr>
          <w:rFonts w:ascii="Arial Narrow" w:hAnsi="Arial Narrow"/>
          <w:bCs/>
          <w:sz w:val="24"/>
          <w:szCs w:val="24"/>
        </w:rPr>
        <w:t xml:space="preserve"> a bez obmedzení vyplývajúcich z prípadnej registrácie prostredníctvom otvorených API určených pre prepájanie s prostrediami tretích strán.</w:t>
      </w:r>
    </w:p>
    <w:p w14:paraId="27997171" w14:textId="77777777" w:rsidR="00617D04" w:rsidRDefault="00617D04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168A436F" w14:textId="77777777" w:rsidR="00617D04" w:rsidRPr="00617D04" w:rsidRDefault="00617D04" w:rsidP="00617D04">
      <w:pPr>
        <w:spacing w:after="120"/>
        <w:jc w:val="both"/>
        <w:rPr>
          <w:b/>
          <w:iCs/>
          <w:color w:val="000000"/>
          <w:sz w:val="24"/>
          <w:szCs w:val="24"/>
          <w:u w:val="single"/>
        </w:rPr>
      </w:pPr>
      <w:r w:rsidRPr="00617D04">
        <w:rPr>
          <w:rFonts w:ascii="Arial Narrow" w:hAnsi="Arial Narrow"/>
          <w:b/>
          <w:bCs/>
          <w:sz w:val="24"/>
          <w:szCs w:val="24"/>
          <w:u w:val="single"/>
        </w:rPr>
        <w:t>B.)  WiFi riešenie pre lokality KAMO s poskytnutím riadeného prístupu na internet pre návštevníkov</w:t>
      </w:r>
    </w:p>
    <w:p w14:paraId="034B9785" w14:textId="77777777" w:rsidR="00617D04" w:rsidRPr="00617D04" w:rsidRDefault="00617D04" w:rsidP="00617D04">
      <w:pPr>
        <w:jc w:val="both"/>
        <w:rPr>
          <w:rFonts w:ascii="Arial Narrow" w:hAnsi="Arial Narrow"/>
          <w:sz w:val="24"/>
          <w:szCs w:val="24"/>
        </w:rPr>
      </w:pPr>
      <w:r w:rsidRPr="00617D04">
        <w:rPr>
          <w:rFonts w:ascii="Arial Narrow" w:hAnsi="Arial Narrow"/>
          <w:sz w:val="24"/>
          <w:szCs w:val="24"/>
        </w:rPr>
        <w:t>Spolu so zavedením videokonferenčných služieb plánuje rezort poskytnúť návštevníkom možnosť riadeného prístupu na internet prostredníctvom WiFi.</w:t>
      </w:r>
    </w:p>
    <w:p w14:paraId="06006C16" w14:textId="77777777" w:rsidR="00617D04" w:rsidRPr="00617D04" w:rsidRDefault="00617D04" w:rsidP="00617D04">
      <w:pPr>
        <w:jc w:val="both"/>
        <w:rPr>
          <w:rFonts w:ascii="Arial Narrow" w:hAnsi="Arial Narrow"/>
          <w:sz w:val="24"/>
          <w:szCs w:val="24"/>
        </w:rPr>
      </w:pPr>
      <w:r w:rsidRPr="00617D04">
        <w:rPr>
          <w:rFonts w:ascii="Arial Narrow" w:hAnsi="Arial Narrow"/>
          <w:sz w:val="24"/>
          <w:szCs w:val="24"/>
        </w:rPr>
        <w:t>Vzhľadom k zavedenému štandardu – už prevádzkovanému riešeniu založenému na centrálnych WiFi radičoch platformy Cisco WLC + Cisco Prime - je požadované, aby dodávané prístupové body podporovali všetky služby systému, vrátane centrálnej konfigurácie, riadenia životného cyklu, overovania a ďalších funkcií systému (plná kompatibilita s existujúcou infraštruktúrou).</w:t>
      </w:r>
    </w:p>
    <w:p w14:paraId="407061A7" w14:textId="77777777" w:rsidR="00361B99" w:rsidRDefault="00361B99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5F456F6C" w14:textId="77777777" w:rsidR="00361B99" w:rsidRDefault="00361B99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35084E9B" w14:textId="77777777" w:rsidR="00617D04" w:rsidRDefault="00617D04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671CEB92" w14:textId="77777777" w:rsidR="00617D04" w:rsidRDefault="00617D04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6BEC08E6" w14:textId="03119DAA" w:rsidR="00617D04" w:rsidRDefault="00617D04" w:rsidP="00617D0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4"/>
          <w:szCs w:val="24"/>
        </w:rPr>
      </w:pPr>
      <w:r w:rsidRPr="00617D04">
        <w:rPr>
          <w:rFonts w:ascii="Arial Narrow" w:hAnsi="Arial Narrow"/>
          <w:b/>
          <w:sz w:val="24"/>
          <w:szCs w:val="24"/>
        </w:rPr>
        <w:lastRenderedPageBreak/>
        <w:t xml:space="preserve"> Stručný opis predmetu zákazky:</w:t>
      </w:r>
    </w:p>
    <w:p w14:paraId="6D261314" w14:textId="77777777" w:rsidR="00617D04" w:rsidRPr="00617D04" w:rsidRDefault="00617D04" w:rsidP="00617D04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29D40997" w14:textId="04FBBD1B" w:rsidR="00617D04" w:rsidRPr="00617D04" w:rsidRDefault="00617D04" w:rsidP="00617D04">
      <w:pPr>
        <w:pStyle w:val="Odsekzoznamu"/>
        <w:numPr>
          <w:ilvl w:val="2"/>
          <w:numId w:val="2"/>
        </w:numPr>
        <w:spacing w:after="12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617D04">
        <w:rPr>
          <w:rFonts w:ascii="Arial Narrow" w:hAnsi="Arial Narrow"/>
          <w:b/>
          <w:sz w:val="24"/>
          <w:szCs w:val="24"/>
          <w:u w:val="single"/>
        </w:rPr>
        <w:t>A.)  Rozšírenie existujúceho riešenia Cisco CUCM, ochrana investície a dodržanie zavedeného štandardu</w:t>
      </w:r>
    </w:p>
    <w:p w14:paraId="5F261F86" w14:textId="08D75DF4" w:rsidR="00617D04" w:rsidRPr="00617D04" w:rsidRDefault="00D65062" w:rsidP="00617D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617D04" w:rsidRPr="00617D04">
        <w:rPr>
          <w:rFonts w:ascii="Arial Narrow" w:hAnsi="Arial Narrow"/>
          <w:sz w:val="24"/>
          <w:szCs w:val="24"/>
        </w:rPr>
        <w:t>Technická špecifikácia predmetu zákazky</w:t>
      </w:r>
    </w:p>
    <w:p w14:paraId="5494320B" w14:textId="20E9BCE6" w:rsidR="00617D04" w:rsidRPr="00617D04" w:rsidRDefault="00D65062" w:rsidP="00617D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Tabuľka č.1</w:t>
      </w:r>
    </w:p>
    <w:tbl>
      <w:tblPr>
        <w:tblW w:w="9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6379"/>
        <w:gridCol w:w="1134"/>
        <w:gridCol w:w="992"/>
      </w:tblGrid>
      <w:tr w:rsidR="00617D04" w:rsidRPr="00617D04" w14:paraId="671D4D7A" w14:textId="77777777" w:rsidTr="00617D04">
        <w:trPr>
          <w:cantSplit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AC15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b/>
                <w:color w:val="000000"/>
                <w:sz w:val="24"/>
                <w:szCs w:val="24"/>
              </w:rPr>
              <w:t>P.č.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68489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b/>
                <w:color w:val="000000"/>
                <w:sz w:val="24"/>
                <w:szCs w:val="24"/>
              </w:rPr>
              <w:t>Technické vlastnosti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4C9D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b/>
                <w:color w:val="000000"/>
                <w:sz w:val="24"/>
                <w:szCs w:val="24"/>
              </w:rPr>
              <w:t>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22DC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b/>
                <w:color w:val="000000"/>
                <w:sz w:val="24"/>
                <w:szCs w:val="24"/>
              </w:rPr>
              <w:t>Presná hodnota</w:t>
            </w:r>
          </w:p>
        </w:tc>
      </w:tr>
      <w:tr w:rsidR="00617D04" w:rsidRPr="00617D04" w14:paraId="44CC486E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22F50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4E02C8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Typ č. 1 - videokonferenčné zar., 55" profi TV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D69A8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B11F2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</w:p>
        </w:tc>
      </w:tr>
      <w:tr w:rsidR="00617D04" w:rsidRPr="00617D04" w14:paraId="7DBB9F5C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383CB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E3E8CC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Typ č.2 - videokonferenčné zar., 55" profi TV, 65" dotyková obrazovka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6C33D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CA892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</w:tr>
      <w:tr w:rsidR="00617D04" w:rsidRPr="00617D04" w14:paraId="291EE096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D80B7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9FAABF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Multifunkčný stojan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6390E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7957F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</w:tr>
      <w:tr w:rsidR="00617D04" w:rsidRPr="00617D04" w14:paraId="65D35864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A9DDB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6A69959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Licencie „Telepresence Room“ pre 28+10+10 dodávaných koncových zariadení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5CD6A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62C6F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</w:tr>
      <w:tr w:rsidR="00617D04" w:rsidRPr="00617D04" w14:paraId="49D4A572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2EBC3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4B8636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Používateľská licencia „CUCM Enhanced“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88E86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07A67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</w:tr>
      <w:tr w:rsidR="00617D04" w:rsidRPr="00617D04" w14:paraId="06ACFE26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BF30E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A086ED2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Licencia na spracovanú reláciu „Rich media session“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06F8B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3E7B6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</w:tr>
      <w:tr w:rsidR="00617D04" w:rsidRPr="00617D04" w14:paraId="6AD254D1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EA0CB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8B4CF0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Licencia na spoločne využívanú virtuálnu konferenčnú miestnosť „Shared Multiparty“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347B6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2F79F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</w:tr>
      <w:tr w:rsidR="00617D04" w:rsidRPr="00617D04" w14:paraId="56C784AE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CFC3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B2CCD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Zmiešavací server CMS do zväzku Cisco UCM s kapacitou 48 FHD 1080p30 hovorov, resp. 96 720p30 hovorov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2A0D1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64CA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</w:tr>
      <w:tr w:rsidR="00617D04" w:rsidRPr="00617D04" w14:paraId="5B7061F9" w14:textId="77777777" w:rsidTr="00617D04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E53F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1C7A27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Inštalačné a implementačné práce podľa popisu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02F4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5436" w14:textId="77777777" w:rsidR="00617D04" w:rsidRPr="00617D04" w:rsidRDefault="00617D04" w:rsidP="00617D0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17D04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</w:tr>
    </w:tbl>
    <w:p w14:paraId="016B7CCE" w14:textId="77777777" w:rsidR="00617D04" w:rsidRPr="00617D04" w:rsidRDefault="00617D04" w:rsidP="00617D04">
      <w:pPr>
        <w:jc w:val="both"/>
        <w:rPr>
          <w:rFonts w:ascii="Arial Narrow" w:hAnsi="Arial Narrow"/>
          <w:sz w:val="24"/>
          <w:szCs w:val="24"/>
        </w:rPr>
      </w:pPr>
    </w:p>
    <w:p w14:paraId="139F9B2B" w14:textId="77777777" w:rsidR="00617D04" w:rsidRDefault="00617D04" w:rsidP="00617D04">
      <w:pPr>
        <w:jc w:val="both"/>
        <w:rPr>
          <w:sz w:val="22"/>
          <w:szCs w:val="22"/>
        </w:rPr>
      </w:pPr>
    </w:p>
    <w:p w14:paraId="6D107A2A" w14:textId="269BF487" w:rsidR="00617D04" w:rsidRPr="00D65062" w:rsidRDefault="00D65062" w:rsidP="00D65062">
      <w:pPr>
        <w:ind w:left="851" w:hanging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1.2.1.1  </w:t>
      </w:r>
      <w:r w:rsidR="00617D04" w:rsidRPr="00D65062">
        <w:rPr>
          <w:rFonts w:ascii="Arial Narrow" w:hAnsi="Arial Narrow"/>
          <w:b/>
          <w:sz w:val="24"/>
          <w:szCs w:val="24"/>
        </w:rPr>
        <w:t>Typ č. 1: Požadovaná technická špecifikácia zariadenia na video prenosy do miestností pre 5 – 7 ľudí s 2x TV min. 55“</w:t>
      </w:r>
    </w:p>
    <w:p w14:paraId="2C2B95C8" w14:textId="77777777" w:rsidR="00617D04" w:rsidRPr="00D65062" w:rsidRDefault="00617D04" w:rsidP="00617D04">
      <w:pPr>
        <w:jc w:val="both"/>
        <w:rPr>
          <w:rFonts w:ascii="Arial Narrow" w:hAnsi="Arial Narrow"/>
          <w:b/>
          <w:sz w:val="24"/>
          <w:szCs w:val="24"/>
        </w:rPr>
      </w:pPr>
    </w:p>
    <w:p w14:paraId="1F1DE6E9" w14:textId="45C4DBDD" w:rsidR="00617D04" w:rsidRPr="00D65062" w:rsidRDefault="00617D04" w:rsidP="000F5FDB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musí byť plne kompatibilné s existujúcou infraštruktúrou Cisco Call Manager 11.X a dodané aj s potrebnými licenciami na prevádzku</w:t>
      </w:r>
    </w:p>
    <w:p w14:paraId="59303689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musí podporovať vzdialenú správu a príslušná licencia (v prípade potreby) musí byť súčasťou ponuky</w:t>
      </w:r>
    </w:p>
    <w:p w14:paraId="29A900F5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typu všetko-v-jednom (mikrofóny, reproduktory, kodek, kamera)</w:t>
      </w:r>
    </w:p>
    <w:p w14:paraId="5396930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Systém vie automaticky detekovať účastníkov konferencie a prispôsobiť podľa toho výrez obrazu.</w:t>
      </w:r>
    </w:p>
    <w:p w14:paraId="5292DC6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vie automaticky v priebehu video prenosu detekovať a sledovať hovoriaceho a spraviť tak automatický výrez obrazu</w:t>
      </w:r>
    </w:p>
    <w:p w14:paraId="671DBD4B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potlačenie šumu redukuje rušivé zvuky prichádzajúce zo zasadacej miestnosti (napr. písanie, šušťanie papiera)</w:t>
      </w:r>
    </w:p>
    <w:p w14:paraId="7AF3E5B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Jednoduché pripojenie do plánovanej schôdzky funkciou OBTP (One Button To Push – Pripojenie jedným tlačidlom)</w:t>
      </w:r>
    </w:p>
    <w:p w14:paraId="79BFDCBD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zobudenie z režimu spánku v okamihu keď niekto vstúpi do miestnosti</w:t>
      </w:r>
    </w:p>
    <w:p w14:paraId="5084414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Jednoduché ovládanie pomocou dotykovej ovládacej jednotky (tabletu) pripojenej k video zariadeniu</w:t>
      </w:r>
    </w:p>
    <w:p w14:paraId="7CC871E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duálne obrazovky pre video a obsah</w:t>
      </w:r>
    </w:p>
    <w:p w14:paraId="30C62DC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Podporuje duálne zdroje obsahu pre lokálne stretnutia </w:t>
      </w:r>
    </w:p>
    <w:p w14:paraId="3DD68E7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zobrazovanie obsahu „bielej tabule“ a anotácií zdieľaných z podporovaných Cisco zariadení</w:t>
      </w:r>
    </w:p>
    <w:p w14:paraId="6B2387E0" w14:textId="1AA0171F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4K zdieľanie obsahu (lokálne 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 xml:space="preserve">30 snímok / s; vzdialené 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5 snímok / s)</w:t>
      </w:r>
    </w:p>
    <w:p w14:paraId="4D207BC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Káblové alebo bezdrôtové zdieľanie obsahu (sú potrebné iba dva káble - napájanie a HDMI)</w:t>
      </w:r>
    </w:p>
    <w:p w14:paraId="7238A428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lastRenderedPageBreak/>
        <w:t>Metrika: firmvér zariadenia vie počítať ľudí prítomných v miestnosti</w:t>
      </w:r>
    </w:p>
    <w:p w14:paraId="01FE74D7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Automatická integrácia obrazovky / displeja prostredníctvom HDMI CEC</w:t>
      </w:r>
    </w:p>
    <w:p w14:paraId="19D51B93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Wi-Fi</w:t>
      </w:r>
    </w:p>
    <w:p w14:paraId="1F8F841D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možnosť ovládať periférne zariadenia tretích strán (napr. inteligentné svetlá a žalúzie) pomocou dodávaného dotykového panelu a API rozhrania</w:t>
      </w:r>
    </w:p>
    <w:p w14:paraId="5FCC0F5F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musí podporovať smerom do internetu Cisco Expressway ™ technology a  H.460.18, H.460.19 firewall traversal</w:t>
      </w:r>
    </w:p>
    <w:p w14:paraId="32768A40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Požadované video štandardy: H.264, H.265</w:t>
      </w:r>
    </w:p>
    <w:p w14:paraId="08A291D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Video vstupy: </w:t>
      </w:r>
    </w:p>
    <w:p w14:paraId="5FC0CD39" w14:textId="3900FA12" w:rsidR="00617D04" w:rsidRPr="00D65062" w:rsidRDefault="00E967F2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 min. </w:t>
      </w:r>
      <w:r w:rsidR="00617D04" w:rsidRPr="00D65062">
        <w:rPr>
          <w:rFonts w:ascii="Arial Narrow" w:hAnsi="Arial Narrow"/>
          <w:sz w:val="24"/>
          <w:szCs w:val="24"/>
        </w:rPr>
        <w:t>1 x vstup HDMI s podporou 4K (3840 x 2160) pri 30 snímkach za sekundu vrátane videa 1080p60</w:t>
      </w:r>
    </w:p>
    <w:p w14:paraId="028DFCCC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Ovládanie spotrebnej elektroniky (CEC) 2.0</w:t>
      </w:r>
    </w:p>
    <w:p w14:paraId="1C27BF9B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Video výstupy:</w:t>
      </w:r>
    </w:p>
    <w:p w14:paraId="3BEE5835" w14:textId="3C8688DA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 min. </w:t>
      </w:r>
      <w:r w:rsidR="00617D04" w:rsidRPr="00D65062">
        <w:rPr>
          <w:rFonts w:ascii="Arial Narrow" w:hAnsi="Arial Narrow"/>
          <w:sz w:val="24"/>
          <w:szCs w:val="24"/>
        </w:rPr>
        <w:t>2 x výstup HDMI s podporou až do 3840 x 2160p60 (4Kp60)</w:t>
      </w:r>
    </w:p>
    <w:p w14:paraId="41BAAAE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Rozlíšenie živého videa (kódovanie a dekódovanie) až do 1920 x 1080p30 a p60 (HD1080p)</w:t>
      </w:r>
    </w:p>
    <w:p w14:paraId="313ACB2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Ovládanie spotrebnej elektroniky (CEC) 2.0</w:t>
      </w:r>
    </w:p>
    <w:p w14:paraId="3790D809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Audio štandardy:</w:t>
      </w:r>
    </w:p>
    <w:p w14:paraId="4ABC999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G.711, G.722, G.722.1, G.729, AAC-LD a Opus</w:t>
      </w:r>
    </w:p>
    <w:p w14:paraId="405C811B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Zvukové funkcie:</w:t>
      </w:r>
    </w:p>
    <w:p w14:paraId="37D1C772" w14:textId="103CE40C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Vysoko kvalitný zvuk </w:t>
      </w:r>
      <w:r w:rsidR="0093457C">
        <w:rPr>
          <w:rFonts w:ascii="Arial Narrow" w:hAnsi="Arial Narrow"/>
          <w:sz w:val="24"/>
          <w:szCs w:val="24"/>
        </w:rPr>
        <w:t xml:space="preserve">max. </w:t>
      </w:r>
      <w:r w:rsidRPr="00D65062">
        <w:rPr>
          <w:rFonts w:ascii="Arial Narrow" w:hAnsi="Arial Narrow"/>
          <w:sz w:val="24"/>
          <w:szCs w:val="24"/>
        </w:rPr>
        <w:t>20 kHz</w:t>
      </w:r>
    </w:p>
    <w:p w14:paraId="05DD23B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Výstup na subwoofer</w:t>
      </w:r>
    </w:p>
    <w:p w14:paraId="0FAF6837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linkový výstup</w:t>
      </w:r>
    </w:p>
    <w:p w14:paraId="573DC5D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riadenie zisku (AGC)</w:t>
      </w:r>
    </w:p>
    <w:p w14:paraId="77DAD9D5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zníženie šumu</w:t>
      </w:r>
    </w:p>
    <w:p w14:paraId="21E3CAB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Aktívna synchronizácia pier</w:t>
      </w:r>
    </w:p>
    <w:p w14:paraId="3AE3F47E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Audio vstupy:</w:t>
      </w:r>
    </w:p>
    <w:p w14:paraId="562759D8" w14:textId="6F4C98B2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 min. D</w:t>
      </w:r>
      <w:r w:rsidR="00617D04" w:rsidRPr="00D65062">
        <w:rPr>
          <w:rFonts w:ascii="Arial Narrow" w:hAnsi="Arial Narrow"/>
          <w:sz w:val="24"/>
          <w:szCs w:val="24"/>
        </w:rPr>
        <w:t>va mikrofóny, 4-kolíkový mini-jack</w:t>
      </w:r>
    </w:p>
    <w:p w14:paraId="3EAE85AA" w14:textId="30C9096F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 min. J</w:t>
      </w:r>
      <w:r w:rsidR="00617D04" w:rsidRPr="00D65062">
        <w:rPr>
          <w:rFonts w:ascii="Arial Narrow" w:hAnsi="Arial Narrow"/>
          <w:sz w:val="24"/>
          <w:szCs w:val="24"/>
        </w:rPr>
        <w:t>eden zvuk z HDMI</w:t>
      </w:r>
    </w:p>
    <w:p w14:paraId="484AAE90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Interný mikrofón</w:t>
      </w:r>
    </w:p>
    <w:p w14:paraId="7417A20D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Audio výstupy (externý)</w:t>
      </w:r>
    </w:p>
    <w:p w14:paraId="49B0C176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1 výstupný mini jack (stereo)</w:t>
      </w:r>
    </w:p>
    <w:p w14:paraId="1CFAA5B5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Reproduktory (integrované)</w:t>
      </w:r>
    </w:p>
    <w:p w14:paraId="56B3E26D" w14:textId="4471E552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 min. 5 reproduktorov vo vyváženej konfigurácii</w:t>
      </w:r>
    </w:p>
    <w:p w14:paraId="4E0248FD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Frekvenčný rozsah 70 Hz až 20 kHz</w:t>
      </w:r>
    </w:p>
    <w:p w14:paraId="48B6E02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Výkon zosilňovača: 24 W</w:t>
      </w:r>
    </w:p>
    <w:p w14:paraId="2AC16A78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 Maximálna výstupná úroveň 86 dB</w:t>
      </w:r>
    </w:p>
    <w:p w14:paraId="591E499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Sledovanie hovoriaceho</w:t>
      </w:r>
    </w:p>
    <w:p w14:paraId="79F946E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6-prvkové pole mikrofónov na presné sledovanie hovoriaceho</w:t>
      </w:r>
    </w:p>
    <w:p w14:paraId="6B22A040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Duálny tok dát</w:t>
      </w:r>
    </w:p>
    <w:p w14:paraId="2A6AB34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H.239 (H.323) duálny tok</w:t>
      </w:r>
    </w:p>
    <w:p w14:paraId="5A6BB62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Protokol binárneho podlahového riadiaceho protokolu (BFCP) (SIP)</w:t>
      </w:r>
    </w:p>
    <w:p w14:paraId="7136F0F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rozlíšenie až do 3840 x 2160p5</w:t>
      </w:r>
    </w:p>
    <w:p w14:paraId="63C64F66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viacerých video konferenčných bodov:</w:t>
      </w:r>
    </w:p>
    <w:p w14:paraId="49E0F40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lastRenderedPageBreak/>
        <w:t> možnosť rozšírenia (voliteľná aktualizácia) funkcionality o zabudovaný min. 4-bodový konferenčný video server SIP / H.323:</w:t>
      </w:r>
    </w:p>
    <w:p w14:paraId="55FE0FE0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3-smerné rozlíšenie min do 1080p30 + obsah do 4Kp5</w:t>
      </w:r>
    </w:p>
    <w:p w14:paraId="0EB3D6B9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4-smerné rozlíšenie min do 720p30 + obsah až 4Kp5</w:t>
      </w:r>
    </w:p>
    <w:p w14:paraId="24414296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Úplné individuálne transkódovanie zvuku a videa</w:t>
      </w:r>
    </w:p>
    <w:p w14:paraId="76A443FD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H.323 / SIP / VoIP na tej istej konferencii</w:t>
      </w:r>
    </w:p>
    <w:p w14:paraId="7320B9B3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Šifrovanie a duálny tok všetkými smermi konferencie</w:t>
      </w:r>
    </w:p>
    <w:p w14:paraId="4980EF47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Zabudované šifrovanie:</w:t>
      </w:r>
    </w:p>
    <w:p w14:paraId="72685C5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H.323 a SIP point-to-point</w:t>
      </w:r>
    </w:p>
    <w:p w14:paraId="28AA945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Na základe štandardov: H.235 v3 a Advanced Encryption Standard (AES)</w:t>
      </w:r>
    </w:p>
    <w:p w14:paraId="3309FD2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generovanie a výmena kľúčov</w:t>
      </w:r>
    </w:p>
    <w:p w14:paraId="2141FE2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Funkcie siete IP</w:t>
      </w:r>
    </w:p>
    <w:p w14:paraId="7BBF624C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DNS vyhľadávanie pre konfiguráciu služby</w:t>
      </w:r>
    </w:p>
    <w:p w14:paraId="782AF8C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kvalita služieb [QoS]</w:t>
      </w:r>
    </w:p>
    <w:p w14:paraId="23974EE7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Správa šírky pásma adaptívna na IP (vrátane riadenia toku)</w:t>
      </w:r>
    </w:p>
    <w:p w14:paraId="7EBAAE95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Tóny H.245 Dual-Tone Multifrequency (DTMF) v H.323</w:t>
      </w:r>
    </w:p>
    <w:p w14:paraId="5AC892F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Tóny RFC 4733 DTMF v SIP</w:t>
      </w:r>
    </w:p>
    <w:p w14:paraId="5BBA41D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dátumu a času pomocou protokolu Network Time Protocol (NTP)</w:t>
      </w:r>
    </w:p>
    <w:p w14:paraId="137C3BC8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Uniform Resource Identifier (URI)</w:t>
      </w:r>
    </w:p>
    <w:p w14:paraId="200E325D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Protokol DHCP</w:t>
      </w:r>
    </w:p>
    <w:p w14:paraId="5BAED0EE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802.1X sieťové overenie</w:t>
      </w:r>
    </w:p>
    <w:p w14:paraId="5C922EAC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Virtuálna LAN 802.1Q</w:t>
      </w:r>
    </w:p>
    <w:p w14:paraId="6F15721F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802,1p (QoS a trieda služieb [CoS])</w:t>
      </w:r>
    </w:p>
    <w:p w14:paraId="24C7EFD9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Ovládanie hovorov</w:t>
      </w:r>
    </w:p>
    <w:p w14:paraId="2549108E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Natívna registrácia v CUCM</w:t>
      </w:r>
    </w:p>
    <w:p w14:paraId="7F0CDE5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Cisco Expressway</w:t>
      </w:r>
    </w:p>
    <w:p w14:paraId="2BB9B540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siete IPv6</w:t>
      </w:r>
    </w:p>
    <w:p w14:paraId="0E6B1A6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pre H.323 aj SIP</w:t>
      </w:r>
    </w:p>
    <w:p w14:paraId="3DE116E5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Dual-stack IPv4 a IPv6 pre DHCP, SSH, HTTP, HTTPS, DNS, DiffServ</w:t>
      </w:r>
    </w:p>
    <w:p w14:paraId="7F38267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statickej aj automatickej konfigurácie IP</w:t>
      </w:r>
    </w:p>
    <w:p w14:paraId="28292DFA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Bezpečnostné funkcie</w:t>
      </w:r>
    </w:p>
    <w:p w14:paraId="4ED59BDF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Správa pomocou HTTPS a SSH</w:t>
      </w:r>
    </w:p>
    <w:p w14:paraId="73C9A1DC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heslo pre správu IP</w:t>
      </w:r>
    </w:p>
    <w:p w14:paraId="19536BB0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Heslo pre správu ponuky</w:t>
      </w:r>
    </w:p>
    <w:p w14:paraId="3056EEA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Vypnutie služby IP</w:t>
      </w:r>
    </w:p>
    <w:p w14:paraId="120EE4A6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Ochrana nastavení siete</w:t>
      </w:r>
    </w:p>
    <w:p w14:paraId="60667591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Správa certifikátov</w:t>
      </w:r>
    </w:p>
    <w:p w14:paraId="55B91D88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funkcie Proxy Function (CAPF) certifikačnej autority pre ďalšie zabezpečenie</w:t>
      </w:r>
    </w:p>
    <w:p w14:paraId="39AECCC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Certifikáty nainštalované výrobcom (MIC)</w:t>
      </w:r>
    </w:p>
    <w:p w14:paraId="01F327D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Lokálne významné certifikáty (LSC)</w:t>
      </w:r>
    </w:p>
    <w:p w14:paraId="684B4CDF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X.509 digitálne certifikáty (binárne kódované DER); formáty DER aj Base-64 sú prijateľné pre certifikáty klienta a servera; Podporované sú certifikáty s veľkosťou kľúča 1024, 2048 a 4096</w:t>
      </w:r>
    </w:p>
    <w:p w14:paraId="2BD0FFF3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lastRenderedPageBreak/>
        <w:t>Sieťové rozhrania</w:t>
      </w:r>
    </w:p>
    <w:p w14:paraId="0BF7DE34" w14:textId="1B5ACF76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 min. </w:t>
      </w:r>
      <w:r w:rsidR="00617D04" w:rsidRPr="00D65062">
        <w:rPr>
          <w:rFonts w:ascii="Arial Narrow" w:hAnsi="Arial Narrow"/>
          <w:sz w:val="24"/>
          <w:szCs w:val="24"/>
        </w:rPr>
        <w:t>Jeden ethernet (RJ-45) 10/100/1000 pre LAN</w:t>
      </w:r>
    </w:p>
    <w:p w14:paraId="3F142AF6" w14:textId="33F569CB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 min. </w:t>
      </w:r>
      <w:r w:rsidR="00617D04" w:rsidRPr="00D65062">
        <w:rPr>
          <w:rFonts w:ascii="Arial Narrow" w:hAnsi="Arial Narrow"/>
          <w:sz w:val="24"/>
          <w:szCs w:val="24"/>
        </w:rPr>
        <w:t>Jeden ethernet (RJ-45) pre priame spárovanie Cisco Touch 10</w:t>
      </w:r>
    </w:p>
    <w:p w14:paraId="03C0F072" w14:textId="0DAB1D8F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 min. </w:t>
      </w:r>
      <w:r w:rsidR="00617D04" w:rsidRPr="00D65062">
        <w:rPr>
          <w:rFonts w:ascii="Arial Narrow" w:hAnsi="Arial Narrow"/>
          <w:sz w:val="24"/>
          <w:szCs w:val="24"/>
        </w:rPr>
        <w:t>Wi-Fi 802.11a / b / g / n / ac 2,4 GHz / 5 GHz, 2x2 MIMO</w:t>
      </w:r>
    </w:p>
    <w:p w14:paraId="1BD4E70F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Iné rozhrania</w:t>
      </w:r>
    </w:p>
    <w:p w14:paraId="51B0F347" w14:textId="06BF6704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 min. </w:t>
      </w:r>
      <w:r w:rsidR="00617D04" w:rsidRPr="00D65062">
        <w:rPr>
          <w:rFonts w:ascii="Arial Narrow" w:hAnsi="Arial Narrow"/>
          <w:sz w:val="24"/>
          <w:szCs w:val="24"/>
        </w:rPr>
        <w:t>Port USB 2.0, mikro USB, tlačidlo na reset do továrenského nastavenia</w:t>
      </w:r>
    </w:p>
    <w:p w14:paraId="0C71D9EA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na bezpečnostný zámok Kensington</w:t>
      </w:r>
    </w:p>
    <w:p w14:paraId="06C1A7CC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Kamera: </w:t>
      </w:r>
    </w:p>
    <w:p w14:paraId="4E4F030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min. 5K UltraHD camera</w:t>
      </w:r>
    </w:p>
    <w:p w14:paraId="48339C5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Podpora až do 60 fps (30 fps so zapnutou funkciou sledovania rečníka a funcie automatického zobrazenia)</w:t>
      </w:r>
    </w:p>
    <w:p w14:paraId="7F01F1BF" w14:textId="407D54E6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 min.</w:t>
      </w:r>
      <w:r w:rsidR="00617D04" w:rsidRPr="00D65062">
        <w:rPr>
          <w:rFonts w:ascii="Arial Narrow" w:hAnsi="Arial Narrow"/>
          <w:sz w:val="24"/>
          <w:szCs w:val="24"/>
        </w:rPr>
        <w:t xml:space="preserve"> 15.1 MP obrazový senzor (5184 x 2916 pix)</w:t>
      </w:r>
    </w:p>
    <w:p w14:paraId="08A4306A" w14:textId="18DB4F9B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 min. </w:t>
      </w:r>
      <w:r w:rsidR="00617D04" w:rsidRPr="00D65062">
        <w:rPr>
          <w:rFonts w:ascii="Arial Narrow" w:hAnsi="Arial Narrow"/>
          <w:sz w:val="24"/>
          <w:szCs w:val="24"/>
        </w:rPr>
        <w:t>3x zoom</w:t>
      </w:r>
    </w:p>
    <w:p w14:paraId="1DE20815" w14:textId="57754D16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Clona f / 2,0</w:t>
      </w:r>
    </w:p>
    <w:p w14:paraId="035CE29A" w14:textId="1DA46986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min. </w:t>
      </w:r>
      <w:r w:rsidR="00617D04" w:rsidRPr="00D65062">
        <w:rPr>
          <w:rFonts w:ascii="Arial Narrow" w:hAnsi="Arial Narrow"/>
          <w:sz w:val="24"/>
          <w:szCs w:val="24"/>
        </w:rPr>
        <w:t>83 ° horizontálne zorné pole; 51,5 ° zvislé zorné pole</w:t>
      </w:r>
    </w:p>
    <w:p w14:paraId="1D6DE0AD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rámovanie (detegovanie zvuku + tváre)</w:t>
      </w:r>
    </w:p>
    <w:p w14:paraId="1B50FF3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zaostrenie, jas a vyváženie bielej</w:t>
      </w:r>
    </w:p>
    <w:p w14:paraId="0D5B23C4" w14:textId="540D14C5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Zaostrovacia vzdialenosť 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1 m až nekonečno</w:t>
      </w:r>
    </w:p>
    <w:p w14:paraId="7C77E0AE" w14:textId="2BE004FC" w:rsidR="00617D04" w:rsidRPr="0063295A" w:rsidRDefault="00617D04" w:rsidP="0063295A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63295A">
        <w:rPr>
          <w:rFonts w:ascii="Arial Narrow" w:hAnsi="Arial Narrow"/>
          <w:sz w:val="24"/>
          <w:szCs w:val="24"/>
        </w:rPr>
        <w:t>Zobrazovacia jednotka (2ks pre 1 miestnosť):</w:t>
      </w:r>
    </w:p>
    <w:p w14:paraId="1DF3622F" w14:textId="08949F62" w:rsidR="00617D04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Televízor alebo monitor s obrazovkou s uhlopriečkou min. 138 cm</w:t>
      </w:r>
    </w:p>
    <w:p w14:paraId="1D0A5901" w14:textId="71826589" w:rsidR="00617D04" w:rsidRPr="00D65062" w:rsidRDefault="005B6790" w:rsidP="005B6790">
      <w:pPr>
        <w:pStyle w:val="Odsekzoznamu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17D04" w:rsidRPr="00D65062">
        <w:rPr>
          <w:rFonts w:ascii="Arial Narrow" w:hAnsi="Arial Narrow"/>
          <w:sz w:val="24"/>
          <w:szCs w:val="24"/>
        </w:rPr>
        <w:t>LED displej typu IPS s podporou rozlíšenia 4K (3840 x 2160)</w:t>
      </w:r>
    </w:p>
    <w:p w14:paraId="2E2DA7ED" w14:textId="327E2797" w:rsidR="00617D04" w:rsidRPr="00D65062" w:rsidRDefault="005B6790" w:rsidP="005B6790">
      <w:pPr>
        <w:pStyle w:val="Odsekzoznamu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17D04" w:rsidRPr="00D65062">
        <w:rPr>
          <w:rFonts w:ascii="Arial Narrow" w:hAnsi="Arial Narrow"/>
          <w:sz w:val="24"/>
          <w:szCs w:val="24"/>
        </w:rPr>
        <w:t>Min. 2 x HDMI v 2.0 vstup</w:t>
      </w:r>
    </w:p>
    <w:p w14:paraId="374C6107" w14:textId="2CC19835" w:rsidR="00617D04" w:rsidRPr="00D65062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2E0655">
        <w:rPr>
          <w:rFonts w:ascii="Arial Narrow" w:hAnsi="Arial Narrow"/>
          <w:sz w:val="24"/>
          <w:szCs w:val="24"/>
        </w:rPr>
        <w:t xml:space="preserve"> </w:t>
      </w:r>
      <w:r w:rsidR="00617D04" w:rsidRPr="00D65062">
        <w:rPr>
          <w:rFonts w:ascii="Arial Narrow" w:hAnsi="Arial Narrow"/>
          <w:sz w:val="24"/>
          <w:szCs w:val="24"/>
        </w:rPr>
        <w:t>Montáž na stenu – súčasťou dodávky musí byť príslušný držiak na obrazovky</w:t>
      </w:r>
    </w:p>
    <w:p w14:paraId="08330CFB" w14:textId="77777777" w:rsidR="00617D04" w:rsidRPr="00D65062" w:rsidRDefault="00617D04" w:rsidP="00617D04">
      <w:pPr>
        <w:jc w:val="both"/>
        <w:rPr>
          <w:rFonts w:ascii="Arial Narrow" w:hAnsi="Arial Narrow"/>
          <w:sz w:val="24"/>
          <w:szCs w:val="24"/>
        </w:rPr>
      </w:pPr>
    </w:p>
    <w:p w14:paraId="2985BEF2" w14:textId="6F0E6A6F" w:rsidR="00617D04" w:rsidRPr="00D65062" w:rsidRDefault="00D65062" w:rsidP="00D65062">
      <w:pPr>
        <w:ind w:left="709" w:hanging="709"/>
        <w:jc w:val="both"/>
        <w:rPr>
          <w:rFonts w:ascii="Arial Narrow" w:hAnsi="Arial Narrow"/>
          <w:b/>
          <w:sz w:val="24"/>
          <w:szCs w:val="24"/>
        </w:rPr>
      </w:pPr>
      <w:r w:rsidRPr="00D65062">
        <w:rPr>
          <w:rFonts w:ascii="Arial Narrow" w:hAnsi="Arial Narrow"/>
          <w:b/>
          <w:sz w:val="24"/>
          <w:szCs w:val="24"/>
        </w:rPr>
        <w:t xml:space="preserve">1.2.1.2  </w:t>
      </w:r>
      <w:r w:rsidR="00617D04" w:rsidRPr="00D65062">
        <w:rPr>
          <w:rFonts w:ascii="Arial Narrow" w:hAnsi="Arial Narrow"/>
          <w:b/>
          <w:sz w:val="24"/>
          <w:szCs w:val="24"/>
        </w:rPr>
        <w:t xml:space="preserve">Typ č. 2: Požadovaná technická špecifikácia zariadenia na video prenosy do miestností pre </w:t>
      </w:r>
      <w:r w:rsidRPr="00D65062">
        <w:rPr>
          <w:rFonts w:ascii="Arial Narrow" w:hAnsi="Arial Narrow"/>
          <w:b/>
          <w:sz w:val="24"/>
          <w:szCs w:val="24"/>
        </w:rPr>
        <w:t xml:space="preserve"> </w:t>
      </w:r>
      <w:r w:rsidR="00617D04" w:rsidRPr="00D65062">
        <w:rPr>
          <w:rFonts w:ascii="Arial Narrow" w:hAnsi="Arial Narrow"/>
          <w:b/>
          <w:sz w:val="24"/>
          <w:szCs w:val="24"/>
        </w:rPr>
        <w:t xml:space="preserve">5 – 7 ľudí s TV min. 55“ a s mobilným dotykovým panelom 65“ </w:t>
      </w:r>
    </w:p>
    <w:p w14:paraId="0AFB0184" w14:textId="77777777" w:rsidR="00617D04" w:rsidRPr="00D65062" w:rsidRDefault="00617D04" w:rsidP="00617D04">
      <w:pPr>
        <w:jc w:val="both"/>
        <w:rPr>
          <w:rFonts w:ascii="Arial Narrow" w:hAnsi="Arial Narrow"/>
          <w:b/>
          <w:sz w:val="24"/>
          <w:szCs w:val="24"/>
        </w:rPr>
      </w:pPr>
    </w:p>
    <w:p w14:paraId="5A75CFE3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musí byť plne kompatibilné s existujúcou infraštruktúrou Cisco Call Manager 11.X a dodané aj s potrebnými licenciami na prevádzku</w:t>
      </w:r>
    </w:p>
    <w:p w14:paraId="74B5145F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musí podporovať vzdialenú správu a príslušná licencia (v prípade potreby) musí byť súčasťou ponuky</w:t>
      </w:r>
    </w:p>
    <w:p w14:paraId="61DB89B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typu všetko-v-jednom (mikrofóny, reproduktory, kodek, kamera)</w:t>
      </w:r>
    </w:p>
    <w:p w14:paraId="3E3EAEB5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Systém vie automaticky detekovať účastníkov konferencie a prispôsobiť podľa toho výrez obrazu.</w:t>
      </w:r>
    </w:p>
    <w:p w14:paraId="05C13A50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vie automaticky v priebehu video prenosu detekovať a sledovať hovoriaceho a spraviť tak automatický výrez obrazu</w:t>
      </w:r>
    </w:p>
    <w:p w14:paraId="60E6B965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potlačenie šumu redukuje rušivé zvuky prichádzajúce zo zasadacej miestnosti (napr. písanie, šušťanie papiera)</w:t>
      </w:r>
    </w:p>
    <w:p w14:paraId="0E634996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Jednoduché pripojenie do plánovanej schôdzky funkciou OBTP (One Button To Push – Pripojenie jedným tlačidlom)</w:t>
      </w:r>
    </w:p>
    <w:p w14:paraId="120AB691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zobudenie z režimu spánku v okamihu keď niekto vstúpi do miestnosti</w:t>
      </w:r>
    </w:p>
    <w:p w14:paraId="400A9F8F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Jednoduché ovládanie pomocou dotykovej ovládacej jednotky (tabletu) pripojenej k video zariadeniu</w:t>
      </w:r>
    </w:p>
    <w:p w14:paraId="72980457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duálne obrazovky pre video a obsah</w:t>
      </w:r>
    </w:p>
    <w:p w14:paraId="4CEB842D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Podporuje duálne zdroje obsahu pre lokálne stretnutia </w:t>
      </w:r>
    </w:p>
    <w:p w14:paraId="023A94E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lastRenderedPageBreak/>
        <w:t>Podpora zobrazovanie obsahu „bielej tabule“ a anotácií zdieľaných z podporovaných Cisco zariadení</w:t>
      </w:r>
    </w:p>
    <w:p w14:paraId="1C6E501C" w14:textId="775E2E40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4K zdieľanie obsahu (lokálne 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 xml:space="preserve">30 snímok / s; vzdialené 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5 snímok / s)</w:t>
      </w:r>
    </w:p>
    <w:p w14:paraId="4F0409E1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Káblové alebo bezdrôtové zdieľanie obsahu (sú potrebné iba dva káble - napájanie a HDMI)</w:t>
      </w:r>
    </w:p>
    <w:p w14:paraId="68FBE70F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Metrika: firmvér zariadenia vie počítať ľudí prítomných v miestnosti</w:t>
      </w:r>
    </w:p>
    <w:p w14:paraId="22DC20FD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Automatická integrácia obrazovky / displeja prostredníctvom HDMI CEC</w:t>
      </w:r>
    </w:p>
    <w:p w14:paraId="71EA4B05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Wi-Fi</w:t>
      </w:r>
    </w:p>
    <w:p w14:paraId="444CF919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možnosť ovládať periférne zariadenia tretích strán (napr. inteligentné svetlá a žalúzie) pomocou dodávaného dotykového panelu a API rozhrania</w:t>
      </w:r>
    </w:p>
    <w:p w14:paraId="57FD1EB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Zariadenie musí podporovať smerom do internetu Cisco Expressway ™ technology a  H.460.18, H.460.19 firewall traversal</w:t>
      </w:r>
    </w:p>
    <w:p w14:paraId="248FCB70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Požadované video štandardy: H.264, H.265</w:t>
      </w:r>
    </w:p>
    <w:p w14:paraId="3B7C5EAE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Video vstupy: </w:t>
      </w:r>
    </w:p>
    <w:p w14:paraId="2D490EA1" w14:textId="5F0FB39C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1 x vstup HDMI s podporou 4K (3840 x 2160) pri 30 snímkach za sekundu vrátane videa 1080p60</w:t>
      </w:r>
    </w:p>
    <w:p w14:paraId="66C31306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Ovládanie spotrebnej elektroniky (CEC) 2.0</w:t>
      </w:r>
    </w:p>
    <w:p w14:paraId="64BDB388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Video výstupy:</w:t>
      </w:r>
    </w:p>
    <w:p w14:paraId="5C9D46E4" w14:textId="23BB5E16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2 x výstup HDMI s podporou až do 3840 x 2160p60 (4Kp60)</w:t>
      </w:r>
    </w:p>
    <w:p w14:paraId="18B5748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Rozlíšenie živého videa (kódovanie a dekódovanie) až do 1920 x 1080p30 a p60 (HD1080p)</w:t>
      </w:r>
    </w:p>
    <w:p w14:paraId="0444B890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Ovládanie spotrebnej elektroniky (CEC) 2.0</w:t>
      </w:r>
    </w:p>
    <w:p w14:paraId="5B692B67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Audio štandardy:</w:t>
      </w:r>
    </w:p>
    <w:p w14:paraId="6CB2E60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G.711, G.722, G.722.1, G.729, AAC-LD a Opus</w:t>
      </w:r>
    </w:p>
    <w:p w14:paraId="262EC188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Zvukové funkcie:</w:t>
      </w:r>
    </w:p>
    <w:p w14:paraId="6AC339F9" w14:textId="5F267BB8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zvuk </w:t>
      </w:r>
      <w:r w:rsidR="0093457C">
        <w:rPr>
          <w:rFonts w:ascii="Arial Narrow" w:hAnsi="Arial Narrow"/>
          <w:sz w:val="24"/>
          <w:szCs w:val="24"/>
        </w:rPr>
        <w:t>m</w:t>
      </w:r>
      <w:r w:rsidR="00853EC8">
        <w:rPr>
          <w:rFonts w:ascii="Arial Narrow" w:hAnsi="Arial Narrow"/>
          <w:sz w:val="24"/>
          <w:szCs w:val="24"/>
        </w:rPr>
        <w:t>ax</w:t>
      </w:r>
      <w:r w:rsidR="0093457C">
        <w:rPr>
          <w:rFonts w:ascii="Arial Narrow" w:hAnsi="Arial Narrow"/>
          <w:sz w:val="24"/>
          <w:szCs w:val="24"/>
        </w:rPr>
        <w:t xml:space="preserve">. </w:t>
      </w:r>
      <w:r w:rsidRPr="00D65062">
        <w:rPr>
          <w:rFonts w:ascii="Arial Narrow" w:hAnsi="Arial Narrow"/>
          <w:sz w:val="24"/>
          <w:szCs w:val="24"/>
        </w:rPr>
        <w:t>20 kHz</w:t>
      </w:r>
    </w:p>
    <w:p w14:paraId="5E93EECE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Výstup na subwoofer</w:t>
      </w:r>
    </w:p>
    <w:p w14:paraId="6C3D3D8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linkový výstup</w:t>
      </w:r>
    </w:p>
    <w:p w14:paraId="046D9AE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riadenie zisku (AGC)</w:t>
      </w:r>
    </w:p>
    <w:p w14:paraId="7BDCD20E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zníženie šumu</w:t>
      </w:r>
    </w:p>
    <w:p w14:paraId="61735520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Aktívna synchronizácia pier</w:t>
      </w:r>
    </w:p>
    <w:p w14:paraId="20959826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Audio vstupy:</w:t>
      </w:r>
    </w:p>
    <w:p w14:paraId="25FAB662" w14:textId="6B76D762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Dva mikrofóny, 4-kolíkový mini-jack</w:t>
      </w:r>
    </w:p>
    <w:p w14:paraId="1E339982" w14:textId="15ED9635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Jeden zvuk z HDMI</w:t>
      </w:r>
    </w:p>
    <w:p w14:paraId="3C94C3C7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Interný mikrofón</w:t>
      </w:r>
    </w:p>
    <w:p w14:paraId="322781EF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Audio výstupy (externý)</w:t>
      </w:r>
    </w:p>
    <w:p w14:paraId="30B08318" w14:textId="0C4EC5D7" w:rsidR="00617D04" w:rsidRPr="00D65062" w:rsidRDefault="0093457C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1 výstupný mini jack (stereo)</w:t>
      </w:r>
    </w:p>
    <w:p w14:paraId="7EA1FE51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Reproduktory (integrované)</w:t>
      </w:r>
    </w:p>
    <w:p w14:paraId="27A65806" w14:textId="4AF445FF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 min. 5 reproduktorov vo vyváženej konfigurácii</w:t>
      </w:r>
    </w:p>
    <w:p w14:paraId="338B958E" w14:textId="34120788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 Frekvenčný rozsah 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 xml:space="preserve">70 Hz až </w:t>
      </w:r>
      <w:r w:rsidR="0093457C">
        <w:rPr>
          <w:rFonts w:ascii="Arial Narrow" w:hAnsi="Arial Narrow"/>
          <w:sz w:val="24"/>
          <w:szCs w:val="24"/>
        </w:rPr>
        <w:t>max.</w:t>
      </w:r>
      <w:r w:rsidRPr="00D65062">
        <w:rPr>
          <w:rFonts w:ascii="Arial Narrow" w:hAnsi="Arial Narrow"/>
          <w:sz w:val="24"/>
          <w:szCs w:val="24"/>
        </w:rPr>
        <w:t>20 kHz</w:t>
      </w:r>
    </w:p>
    <w:p w14:paraId="0CF524FB" w14:textId="4C82AFFC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Výkon zosilňovača: </w:t>
      </w:r>
      <w:r w:rsidR="0093457C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24 W</w:t>
      </w:r>
    </w:p>
    <w:p w14:paraId="33987418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 Maximálna výstupná úroveň 86 dB</w:t>
      </w:r>
    </w:p>
    <w:p w14:paraId="7AAA9E6C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Sledovanie hovoriaceho</w:t>
      </w:r>
    </w:p>
    <w:p w14:paraId="7E8C900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6-prvkové pole mikrofónov na presné sledovanie hovoriaceho</w:t>
      </w:r>
    </w:p>
    <w:p w14:paraId="717EC4BE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Duálny tok dát</w:t>
      </w:r>
    </w:p>
    <w:p w14:paraId="274EA9A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H.239 (H.323) duálny tok</w:t>
      </w:r>
    </w:p>
    <w:p w14:paraId="0FCE6207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lastRenderedPageBreak/>
        <w:t>Protokol binárneho podlahového riadiaceho protokolu (BFCP) (SIP)</w:t>
      </w:r>
    </w:p>
    <w:p w14:paraId="7B936687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Podporuje rozlíšenie až do 3840 x 2160p5</w:t>
      </w:r>
    </w:p>
    <w:p w14:paraId="60D14DE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viacerých video konferenčných bodov:</w:t>
      </w:r>
    </w:p>
    <w:p w14:paraId="58A5FF9D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možnosť rozšírenia (voliteľná aktualizácia) funkcionality o zabudovaný min. 4-bodový konferenčný video server SIP / H.323:</w:t>
      </w:r>
    </w:p>
    <w:p w14:paraId="734C176D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3-smerné rozlíšenie min do 1080p30 + obsah do 4Kp5</w:t>
      </w:r>
    </w:p>
    <w:p w14:paraId="492BB84B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4-smerné rozlíšenie min do 720p30 + obsah až 4Kp5</w:t>
      </w:r>
    </w:p>
    <w:p w14:paraId="2D49ED4A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Úplné individuálne transkódovanie zvuku a videa</w:t>
      </w:r>
    </w:p>
    <w:p w14:paraId="0820F3C6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H.323 / SIP / VoIP na tej istej konferencii</w:t>
      </w:r>
    </w:p>
    <w:p w14:paraId="4362922A" w14:textId="77777777" w:rsidR="00617D04" w:rsidRPr="00D65062" w:rsidRDefault="00617D04" w:rsidP="00617D04">
      <w:pPr>
        <w:pStyle w:val="Odsekzoznamu"/>
        <w:numPr>
          <w:ilvl w:val="2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Šifrovanie a duálny tok všetkými smermi konferencie</w:t>
      </w:r>
    </w:p>
    <w:p w14:paraId="378E28CE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Zabudované šifrovanie:</w:t>
      </w:r>
    </w:p>
    <w:p w14:paraId="63C02E9E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H.323 a SIP point-to-point</w:t>
      </w:r>
    </w:p>
    <w:p w14:paraId="5EC93DAF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Na základe štandardov: H.235 v3 a Advanced Encryption Standard (AES)</w:t>
      </w:r>
    </w:p>
    <w:p w14:paraId="69505E0E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generovanie a výmena kľúčov</w:t>
      </w:r>
    </w:p>
    <w:p w14:paraId="4B35261D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Funkcie siete IP</w:t>
      </w:r>
    </w:p>
    <w:p w14:paraId="5103F70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DNS vyhľadávanie pre konfiguráciu služby</w:t>
      </w:r>
    </w:p>
    <w:p w14:paraId="2027E4B7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kvalita služieb [QoS]</w:t>
      </w:r>
    </w:p>
    <w:p w14:paraId="357E03E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Správa šírky pásma adaptívna na IP (vrátane riadenia toku)</w:t>
      </w:r>
    </w:p>
    <w:p w14:paraId="3E69142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Tóny H.245 Dual-Tone Multifrequency (DTMF) v H.323</w:t>
      </w:r>
    </w:p>
    <w:p w14:paraId="603613F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Tóny RFC 4733 DTMF v SIP</w:t>
      </w:r>
    </w:p>
    <w:p w14:paraId="15A8229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dátumu a času pomocou protokolu Network Time Protocol (NTP)</w:t>
      </w:r>
    </w:p>
    <w:p w14:paraId="6E433E50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Uniform Resource Identifier (URI)</w:t>
      </w:r>
    </w:p>
    <w:p w14:paraId="24BA65E5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Protokol DHCP</w:t>
      </w:r>
    </w:p>
    <w:p w14:paraId="1DE3CC26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802.1X sieťové overenie</w:t>
      </w:r>
    </w:p>
    <w:p w14:paraId="471B8BFF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Virtuálna LAN 802.1Q</w:t>
      </w:r>
    </w:p>
    <w:p w14:paraId="06D68657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802,1p (QoS a trieda služieb [CoS])</w:t>
      </w:r>
    </w:p>
    <w:p w14:paraId="6EEC5CC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Ovládanie hovorov</w:t>
      </w:r>
    </w:p>
    <w:p w14:paraId="7CAFCF00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Natívna registrácia v CUCM</w:t>
      </w:r>
    </w:p>
    <w:p w14:paraId="7FA5205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Cisco Expressway</w:t>
      </w:r>
    </w:p>
    <w:p w14:paraId="7CD5C439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siete IPv6</w:t>
      </w:r>
    </w:p>
    <w:p w14:paraId="2FD5C834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pre H.323 aj SIP</w:t>
      </w:r>
    </w:p>
    <w:p w14:paraId="376E325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Dual-stack IPv4 a IPv6 pre DHCP, SSH, HTTP, HTTPS, DNS, DiffServ</w:t>
      </w:r>
    </w:p>
    <w:p w14:paraId="198EA12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statickej aj automatickej konfigurácie IP</w:t>
      </w:r>
    </w:p>
    <w:p w14:paraId="0FC84130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Bezpečnostné funkcie</w:t>
      </w:r>
    </w:p>
    <w:p w14:paraId="10798BE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Správa pomocou HTTPS a SSH</w:t>
      </w:r>
    </w:p>
    <w:p w14:paraId="21F80E7B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heslo pre správu IP</w:t>
      </w:r>
    </w:p>
    <w:p w14:paraId="4450530F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Heslo pre správu ponuky</w:t>
      </w:r>
    </w:p>
    <w:p w14:paraId="588F402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Vypnutie služby IP</w:t>
      </w:r>
    </w:p>
    <w:p w14:paraId="0A9C68D1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Ochrana nastavení siete</w:t>
      </w:r>
    </w:p>
    <w:p w14:paraId="2D6DD532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Správa certifikátov</w:t>
      </w:r>
    </w:p>
    <w:p w14:paraId="6998ACA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funkcie Proxy Function (CAPF) certifikačnej autority pre ďalšie zabezpečenie</w:t>
      </w:r>
    </w:p>
    <w:p w14:paraId="2123E260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Certifikáty nainštalované výrobcom (MIC)</w:t>
      </w:r>
    </w:p>
    <w:p w14:paraId="78B04BB2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Lokálne významné certifikáty (LSC)</w:t>
      </w:r>
    </w:p>
    <w:p w14:paraId="1E54EF2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lastRenderedPageBreak/>
        <w:t>X.509 digitálne certifikáty (binárne kódované DER); formáty DER aj Base-64 sú prijateľné pre certifikáty klienta a servera; Podporované sú certifikáty s veľkosťou kľúča 1024, 2048 a 4096</w:t>
      </w:r>
    </w:p>
    <w:p w14:paraId="3B67EFB5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Sieťové rozhrania</w:t>
      </w:r>
    </w:p>
    <w:p w14:paraId="1D63B73E" w14:textId="7CAC1A2A" w:rsidR="00617D04" w:rsidRPr="00D65062" w:rsidRDefault="001E565D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Jeden ethernet (RJ-45) 10/100/1000 pre LAN</w:t>
      </w:r>
    </w:p>
    <w:p w14:paraId="157979C0" w14:textId="239E4BC2" w:rsidR="00617D04" w:rsidRPr="00D65062" w:rsidRDefault="001E565D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Jeden ethernet (RJ-45) pre priame spárovanie Cisco Touch 10</w:t>
      </w:r>
    </w:p>
    <w:p w14:paraId="70408560" w14:textId="7951B322" w:rsidR="00617D04" w:rsidRPr="00D65062" w:rsidRDefault="001E565D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Wi-Fi 802.11a / b / g / n / ac 2,4 GHz / 5 GHz, 2x2 MIMO</w:t>
      </w:r>
    </w:p>
    <w:p w14:paraId="7649B0C7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Iné rozhrania</w:t>
      </w:r>
    </w:p>
    <w:p w14:paraId="040FBAB5" w14:textId="3E3E2B98" w:rsidR="00617D04" w:rsidRPr="00D65062" w:rsidRDefault="001E565D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Port USB 2.0, mikro USB, tlačidlo na reset do továrenského nastavenia</w:t>
      </w:r>
    </w:p>
    <w:p w14:paraId="6A7A6155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Podpora na bezpečnostný zámok Kensington</w:t>
      </w:r>
    </w:p>
    <w:p w14:paraId="73F4E0D4" w14:textId="77777777" w:rsidR="00617D04" w:rsidRPr="00D65062" w:rsidRDefault="00617D04" w:rsidP="00617D0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Kamera: </w:t>
      </w:r>
    </w:p>
    <w:p w14:paraId="146214E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min. 5K UltraHD camera</w:t>
      </w:r>
    </w:p>
    <w:p w14:paraId="11C80349" w14:textId="094C5F30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 Podpora až do 60 fps (30 fps so zapnutou funkciou sledovania rečníka a funcie </w:t>
      </w:r>
      <w:r w:rsidR="00240F08">
        <w:rPr>
          <w:rFonts w:ascii="Arial Narrow" w:hAnsi="Arial Narrow"/>
          <w:sz w:val="24"/>
          <w:szCs w:val="24"/>
        </w:rPr>
        <w:t xml:space="preserve"> </w:t>
      </w:r>
      <w:r w:rsidRPr="00D65062">
        <w:rPr>
          <w:rFonts w:ascii="Arial Narrow" w:hAnsi="Arial Narrow"/>
          <w:sz w:val="24"/>
          <w:szCs w:val="24"/>
        </w:rPr>
        <w:t>automatického zobrazenia)</w:t>
      </w:r>
    </w:p>
    <w:p w14:paraId="4132D18D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min 15.1 MP obrazový senzor (5184 x 2916 pix)</w:t>
      </w:r>
    </w:p>
    <w:p w14:paraId="559DD361" w14:textId="19923B5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 xml:space="preserve"> </w:t>
      </w:r>
      <w:r w:rsidR="001E565D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3x zoom</w:t>
      </w:r>
    </w:p>
    <w:p w14:paraId="22C3232E" w14:textId="569453BF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 </w:t>
      </w:r>
      <w:r w:rsidR="001E565D">
        <w:rPr>
          <w:rFonts w:ascii="Arial Narrow" w:hAnsi="Arial Narrow"/>
          <w:sz w:val="24"/>
          <w:szCs w:val="24"/>
        </w:rPr>
        <w:t xml:space="preserve">min. </w:t>
      </w:r>
      <w:r w:rsidRPr="00D65062">
        <w:rPr>
          <w:rFonts w:ascii="Arial Narrow" w:hAnsi="Arial Narrow"/>
          <w:sz w:val="24"/>
          <w:szCs w:val="24"/>
        </w:rPr>
        <w:t>Clona f / 2,0</w:t>
      </w:r>
    </w:p>
    <w:p w14:paraId="3329679D" w14:textId="2C00F59E" w:rsidR="00617D04" w:rsidRPr="00D65062" w:rsidRDefault="001E565D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min. </w:t>
      </w:r>
      <w:r w:rsidR="00617D04" w:rsidRPr="00D65062">
        <w:rPr>
          <w:rFonts w:ascii="Arial Narrow" w:hAnsi="Arial Narrow"/>
          <w:sz w:val="24"/>
          <w:szCs w:val="24"/>
        </w:rPr>
        <w:t>83 ° horizontálne zorné pole; 51,5 ° zvislé zorné pole</w:t>
      </w:r>
    </w:p>
    <w:p w14:paraId="5678CBF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rámovanie (detegovanie zvuku + tváre)</w:t>
      </w:r>
    </w:p>
    <w:p w14:paraId="733501EA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Automatické zaostrenie, jas a vyváženie bielej</w:t>
      </w:r>
    </w:p>
    <w:p w14:paraId="539769A3" w14:textId="77777777" w:rsidR="00617D04" w:rsidRPr="00D65062" w:rsidRDefault="00617D04" w:rsidP="00617D04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65062">
        <w:rPr>
          <w:rFonts w:ascii="Arial Narrow" w:hAnsi="Arial Narrow"/>
          <w:sz w:val="24"/>
          <w:szCs w:val="24"/>
        </w:rPr>
        <w:t>Zaostrovacia vzdialenosť 1 m až nekonečno</w:t>
      </w:r>
    </w:p>
    <w:p w14:paraId="72BC8753" w14:textId="7452D993" w:rsidR="00617D04" w:rsidRPr="0063295A" w:rsidRDefault="00617D04" w:rsidP="00240F08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63295A">
        <w:rPr>
          <w:rFonts w:ascii="Arial Narrow" w:hAnsi="Arial Narrow"/>
          <w:sz w:val="24"/>
          <w:szCs w:val="24"/>
        </w:rPr>
        <w:t>Zobrazovacia jednotka (1ks pre 1 miestnosť):</w:t>
      </w:r>
    </w:p>
    <w:p w14:paraId="45A077AF" w14:textId="798281FC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Televízor alebo monitor s obrazovkou s uhlopriečkou min. 138 cm</w:t>
      </w:r>
    </w:p>
    <w:p w14:paraId="381C4A38" w14:textId="1EC19DC1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LED displej typu IPS s podporou rozlíšenia 4K (3840 x 2160)</w:t>
      </w:r>
    </w:p>
    <w:p w14:paraId="3DA13639" w14:textId="63CBD7DE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Min. 2 x HDMI v 2.0 vstup</w:t>
      </w:r>
    </w:p>
    <w:p w14:paraId="520DDC93" w14:textId="164074E5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Montáž na stenu – súčasťou dodávky musí byť príslušný držiak na obrazovky</w:t>
      </w:r>
    </w:p>
    <w:p w14:paraId="78D3C273" w14:textId="68C33C2B" w:rsidR="00617D04" w:rsidRPr="0063295A" w:rsidRDefault="00617D04" w:rsidP="00240F08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63295A">
        <w:rPr>
          <w:rFonts w:ascii="Arial Narrow" w:hAnsi="Arial Narrow"/>
          <w:sz w:val="24"/>
          <w:szCs w:val="24"/>
        </w:rPr>
        <w:t>Dotykový panel (1ks pre 1 miestnosť):</w:t>
      </w:r>
    </w:p>
    <w:p w14:paraId="6ED7A7D1" w14:textId="41D129DE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Monitor s dotykovou obrazovkou s uhlopriečkou min. 165 cm</w:t>
      </w:r>
    </w:p>
    <w:p w14:paraId="624DE872" w14:textId="103FF7BA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Oddelená videokonferenčná jednotka, kompatibiliná s hlavným video zariadením miestnosti</w:t>
      </w:r>
    </w:p>
    <w:p w14:paraId="61DB506D" w14:textId="010F5864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Možnosť spriahnutia s hlavným video zariadením miestnosti - spoločné zostavenie hovoru pre obe zariadenia, začlenenie do konferencie a pod.</w:t>
      </w:r>
    </w:p>
    <w:p w14:paraId="35A95ED5" w14:textId="44BEA22F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Presmerovanie výstupu dotykovej vrstvy do konferencie, plnohodnotná možnosť využívania funkcionality zariadenia - napr. tzv. bielej tabule</w:t>
      </w:r>
    </w:p>
    <w:p w14:paraId="3DA7E72C" w14:textId="6060C535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Rozlíšenie min 4K (3840 x 2160)</w:t>
      </w:r>
    </w:p>
    <w:p w14:paraId="6D5C5BFF" w14:textId="7B7A6947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Dotyková vrstva zabudovaná v skle</w:t>
      </w:r>
    </w:p>
    <w:p w14:paraId="0B423DC0" w14:textId="7096175D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Svietivosť min 350</w:t>
      </w:r>
      <w:r w:rsidR="001E565D">
        <w:rPr>
          <w:rFonts w:ascii="Arial Narrow" w:hAnsi="Arial Narrow"/>
          <w:sz w:val="24"/>
          <w:szCs w:val="24"/>
        </w:rPr>
        <w:t xml:space="preserve"> cd/m2</w:t>
      </w:r>
      <w:r w:rsidR="00617D04" w:rsidRPr="00D65062">
        <w:rPr>
          <w:rFonts w:ascii="Arial Narrow" w:hAnsi="Arial Narrow"/>
          <w:sz w:val="24"/>
          <w:szCs w:val="24"/>
        </w:rPr>
        <w:t xml:space="preserve"> (bez skla), 220</w:t>
      </w:r>
      <w:r w:rsidR="001E565D">
        <w:rPr>
          <w:rFonts w:ascii="Arial Narrow" w:hAnsi="Arial Narrow"/>
          <w:sz w:val="24"/>
          <w:szCs w:val="24"/>
        </w:rPr>
        <w:t xml:space="preserve"> cd/m2</w:t>
      </w:r>
      <w:r w:rsidR="00617D04" w:rsidRPr="00D65062">
        <w:rPr>
          <w:rFonts w:ascii="Arial Narrow" w:hAnsi="Arial Narrow"/>
          <w:sz w:val="24"/>
          <w:szCs w:val="24"/>
        </w:rPr>
        <w:t xml:space="preserve"> (so sklom)</w:t>
      </w:r>
    </w:p>
    <w:p w14:paraId="0747A8D3" w14:textId="1D3560A0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Kontrast min. 4000:1 (bez skla)</w:t>
      </w:r>
    </w:p>
    <w:p w14:paraId="6324515C" w14:textId="7BEC03D1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Pozorovacie uhly </w:t>
      </w:r>
      <w:r w:rsidR="001E565D">
        <w:rPr>
          <w:rFonts w:ascii="Arial Narrow" w:hAnsi="Arial Narrow"/>
          <w:sz w:val="24"/>
          <w:szCs w:val="24"/>
        </w:rPr>
        <w:t>max. 178 stupňov</w:t>
      </w:r>
    </w:p>
    <w:p w14:paraId="035224CC" w14:textId="64680B04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Odozva max 8 ms</w:t>
      </w:r>
    </w:p>
    <w:p w14:paraId="015A4895" w14:textId="7D7652C2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Vstupy: Min. 2 x HDMI v 2.0 vstup, min. 2 x USB 2.0</w:t>
      </w:r>
    </w:p>
    <w:p w14:paraId="3F51DDF4" w14:textId="6F5DF12D" w:rsidR="00240F08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Výstup (Touch out presmerovanie dotykovej vrstvy): min. 2 x USB Touch Out, 1x Audio Out, </w:t>
      </w:r>
    </w:p>
    <w:p w14:paraId="7F9F1E85" w14:textId="42BCAEAF" w:rsidR="00617D04" w:rsidRPr="00240F08" w:rsidRDefault="00617D04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240F08">
        <w:rPr>
          <w:rFonts w:ascii="Arial Narrow" w:hAnsi="Arial Narrow"/>
          <w:sz w:val="24"/>
          <w:szCs w:val="24"/>
        </w:rPr>
        <w:t>1 x HDMI Out</w:t>
      </w:r>
    </w:p>
    <w:p w14:paraId="1662D377" w14:textId="3036FB12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Ďa</w:t>
      </w:r>
      <w:r>
        <w:rPr>
          <w:rFonts w:ascii="Arial Narrow" w:hAnsi="Arial Narrow"/>
          <w:sz w:val="24"/>
          <w:szCs w:val="24"/>
        </w:rPr>
        <w:t>l</w:t>
      </w:r>
      <w:r w:rsidR="00617D04" w:rsidRPr="00D65062">
        <w:rPr>
          <w:rFonts w:ascii="Arial Narrow" w:hAnsi="Arial Narrow"/>
          <w:sz w:val="24"/>
          <w:szCs w:val="24"/>
        </w:rPr>
        <w:t>šie vstupy/výstupy: RS232C, LAN, WiFi, BlueTooth, NFC</w:t>
      </w:r>
    </w:p>
    <w:p w14:paraId="68574C54" w14:textId="53FFBE34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Podpora 4 kresliacich bodov naraz, rozlíšenie </w:t>
      </w:r>
      <w:r w:rsidR="001E565D">
        <w:rPr>
          <w:rFonts w:ascii="Arial Narrow" w:hAnsi="Arial Narrow"/>
          <w:sz w:val="24"/>
          <w:szCs w:val="24"/>
        </w:rPr>
        <w:t xml:space="preserve">min. </w:t>
      </w:r>
      <w:r w:rsidR="00617D04" w:rsidRPr="00D65062">
        <w:rPr>
          <w:rFonts w:ascii="Arial Narrow" w:hAnsi="Arial Narrow"/>
          <w:sz w:val="24"/>
          <w:szCs w:val="24"/>
        </w:rPr>
        <w:t>1024 úrovní tlaku</w:t>
      </w:r>
    </w:p>
    <w:p w14:paraId="78181305" w14:textId="561785FC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Pero na kreslenie: pasívne s magnetom, 2 ks súčasťou dodávky</w:t>
      </w:r>
    </w:p>
    <w:p w14:paraId="4E9EA538" w14:textId="5F7C0876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Odozva dotykovej vrstvy: max 7 ms</w:t>
      </w:r>
    </w:p>
    <w:p w14:paraId="37353FAB" w14:textId="345D70A2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Podpora režimu písania a kreslenia štetcom</w:t>
      </w:r>
    </w:p>
    <w:p w14:paraId="10D8534C" w14:textId="7FB6C18D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Ochranné sklo</w:t>
      </w:r>
    </w:p>
    <w:p w14:paraId="56004BB9" w14:textId="484AAB32" w:rsidR="00617D04" w:rsidRPr="00240F08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Zabudovaný prehrávač médií: 2D a 3D grafický procesor, rozlíšenie min 1920x1080.32bpp, </w:t>
      </w:r>
      <w:r w:rsidR="00617D04" w:rsidRPr="00240F08">
        <w:rPr>
          <w:rFonts w:ascii="Arial Narrow" w:hAnsi="Arial Narrow"/>
          <w:sz w:val="24"/>
          <w:szCs w:val="24"/>
        </w:rPr>
        <w:t>podpora OpenGLES</w:t>
      </w:r>
    </w:p>
    <w:p w14:paraId="6465CC20" w14:textId="739665D7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Interná pamäť: min. 8 GB</w:t>
      </w:r>
    </w:p>
    <w:p w14:paraId="3054D240" w14:textId="6BCDF0A6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Zabudovaná podpora zdieľania obrazovky na ďalšiu obrazovku prostredníctvom </w:t>
      </w:r>
      <w:r w:rsidR="00617D04" w:rsidRPr="00240F08">
        <w:rPr>
          <w:rFonts w:ascii="Arial Narrow" w:hAnsi="Arial Narrow"/>
          <w:sz w:val="24"/>
          <w:szCs w:val="24"/>
        </w:rPr>
        <w:t>WiFi/Ethernet/HDMI</w:t>
      </w:r>
    </w:p>
    <w:p w14:paraId="4112A6EF" w14:textId="569600C5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Zabudovaný prehliadač dokumentov</w:t>
      </w:r>
    </w:p>
    <w:p w14:paraId="039AF5D2" w14:textId="53A87822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Možnosť zdieľania prostredníctvom e-mailu </w:t>
      </w:r>
    </w:p>
    <w:p w14:paraId="6AD52857" w14:textId="01157FC8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Podpora pripojenia k sieťovému úložisku </w:t>
      </w:r>
    </w:p>
    <w:p w14:paraId="0E799482" w14:textId="30D3BD73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Možnosť vzdialenej správy (remote management)</w:t>
      </w:r>
    </w:p>
    <w:p w14:paraId="6942FF4A" w14:textId="4617BB8C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Podpora WPA2, LDAP, uzamknutie obsahu</w:t>
      </w:r>
    </w:p>
    <w:p w14:paraId="4A489F56" w14:textId="1782B5E0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Súčasťou dodávky musí byť príslušný držiak na obrazovky</w:t>
      </w:r>
    </w:p>
    <w:p w14:paraId="5F157DD5" w14:textId="0C88239A" w:rsidR="00617D04" w:rsidRPr="00D65062" w:rsidRDefault="00240F08" w:rsidP="00240F08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 xml:space="preserve">Stojan na kolieskach s možnosťou aretácie, polica na odkladanie káblov, video príslušenstva </w:t>
      </w:r>
    </w:p>
    <w:p w14:paraId="69B035A4" w14:textId="04AAC836" w:rsidR="00617D04" w:rsidRPr="00D65062" w:rsidRDefault="0063295A" w:rsidP="0055487F">
      <w:pPr>
        <w:pStyle w:val="Odsekzoznamu"/>
        <w:numPr>
          <w:ilvl w:val="0"/>
          <w:numId w:val="6"/>
        </w:numPr>
        <w:ind w:hanging="436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617D04" w:rsidRPr="00D65062">
        <w:rPr>
          <w:rFonts w:ascii="Arial Narrow" w:hAnsi="Arial Narrow"/>
          <w:b/>
          <w:bCs/>
          <w:sz w:val="24"/>
          <w:szCs w:val="24"/>
        </w:rPr>
        <w:t>Požadované počty video zariadení:</w:t>
      </w:r>
    </w:p>
    <w:p w14:paraId="25B115C6" w14:textId="7425E4C8" w:rsidR="00617D04" w:rsidRPr="00D65062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28x zariadenie na video prenosy do miestností pre 5 – 7 ľudí s 2x TV min. 55“</w:t>
      </w:r>
    </w:p>
    <w:p w14:paraId="159D1D41" w14:textId="6CC6D1BA" w:rsidR="00617D04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D65062">
        <w:rPr>
          <w:rFonts w:ascii="Arial Narrow" w:hAnsi="Arial Narrow"/>
          <w:sz w:val="24"/>
          <w:szCs w:val="24"/>
        </w:rPr>
        <w:t>10x zariadenia na video prenosy do miestností pre 5 – 7 ľudí s 1x TV min. 55“ a 1x dotykovým panelom 65“</w:t>
      </w:r>
    </w:p>
    <w:p w14:paraId="19F9069E" w14:textId="017F9B51" w:rsidR="005B6790" w:rsidRPr="00D65062" w:rsidRDefault="005B6790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- 10x stojan</w:t>
      </w:r>
    </w:p>
    <w:p w14:paraId="477815AA" w14:textId="7E291AFC" w:rsidR="00617D04" w:rsidRPr="00076DDF" w:rsidRDefault="0055487F" w:rsidP="0055487F">
      <w:pPr>
        <w:pStyle w:val="Odsekzoznamu"/>
        <w:numPr>
          <w:ilvl w:val="0"/>
          <w:numId w:val="6"/>
        </w:numPr>
        <w:ind w:hanging="436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617D04" w:rsidRPr="00076DDF">
        <w:rPr>
          <w:rFonts w:ascii="Arial Narrow" w:hAnsi="Arial Narrow"/>
          <w:b/>
          <w:bCs/>
          <w:sz w:val="24"/>
          <w:szCs w:val="24"/>
        </w:rPr>
        <w:t>Požadované rozšírenie centrálneho systému a súvisiace plnenia</w:t>
      </w:r>
    </w:p>
    <w:p w14:paraId="160C1BB3" w14:textId="0EA479CD" w:rsidR="00617D04" w:rsidRPr="00076DDF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076DDF">
        <w:rPr>
          <w:rFonts w:ascii="Arial Narrow" w:hAnsi="Arial Narrow"/>
          <w:sz w:val="24"/>
          <w:szCs w:val="24"/>
        </w:rPr>
        <w:t>Licencie „Telepresence Room“ pre 28+10</w:t>
      </w:r>
      <w:r w:rsidR="00617D04" w:rsidRPr="00076DDF">
        <w:rPr>
          <w:rFonts w:ascii="Arial Narrow" w:hAnsi="Arial Narrow"/>
          <w:sz w:val="24"/>
          <w:szCs w:val="24"/>
          <w:lang w:val="en-GB"/>
        </w:rPr>
        <w:t>+10</w:t>
      </w:r>
      <w:r w:rsidR="00617D04" w:rsidRPr="00076DDF">
        <w:rPr>
          <w:rFonts w:ascii="Arial Narrow" w:hAnsi="Arial Narrow"/>
          <w:sz w:val="24"/>
          <w:szCs w:val="24"/>
        </w:rPr>
        <w:t xml:space="preserve"> dodávaných koncových zariadení</w:t>
      </w:r>
    </w:p>
    <w:p w14:paraId="698F60AA" w14:textId="56E16B23" w:rsidR="00617D04" w:rsidRPr="00076DDF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076DDF">
        <w:rPr>
          <w:rFonts w:ascii="Arial Narrow" w:hAnsi="Arial Narrow"/>
          <w:sz w:val="24"/>
          <w:szCs w:val="24"/>
        </w:rPr>
        <w:t>100x používateľská licencia „CUCM Enhanced“</w:t>
      </w:r>
    </w:p>
    <w:p w14:paraId="3C7C5444" w14:textId="20D80A5D" w:rsidR="00617D04" w:rsidRPr="00076DDF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076DDF">
        <w:rPr>
          <w:rFonts w:ascii="Arial Narrow" w:hAnsi="Arial Narrow"/>
          <w:sz w:val="24"/>
          <w:szCs w:val="24"/>
        </w:rPr>
        <w:t>5x licencia na spracovanú reláciu „Rich media session“</w:t>
      </w:r>
    </w:p>
    <w:p w14:paraId="08B98DDF" w14:textId="1B1253CD" w:rsidR="00617D04" w:rsidRPr="00076DDF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076DDF">
        <w:rPr>
          <w:rFonts w:ascii="Arial Narrow" w:hAnsi="Arial Narrow"/>
          <w:sz w:val="24"/>
          <w:szCs w:val="24"/>
        </w:rPr>
        <w:t>2x licencia na spoločne využívanú virtuálnu konferenčnú miestnosť „Shared Multiparty“</w:t>
      </w:r>
    </w:p>
    <w:p w14:paraId="51845D55" w14:textId="292593ED" w:rsidR="00617D04" w:rsidRPr="00076DDF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076DDF">
        <w:rPr>
          <w:rFonts w:ascii="Arial Narrow" w:hAnsi="Arial Narrow"/>
          <w:sz w:val="24"/>
          <w:szCs w:val="24"/>
        </w:rPr>
        <w:t>1x zmiešavací server CMS do zväzku Cisco UCM s kapacitou 48 FHD 1080p30 hovorov, resp. 96 720p30 hovorov</w:t>
      </w:r>
    </w:p>
    <w:p w14:paraId="5DFD5DFE" w14:textId="21A8A445" w:rsidR="00617D04" w:rsidRDefault="0063295A" w:rsidP="0063295A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617D04" w:rsidRPr="00076DDF">
        <w:rPr>
          <w:rFonts w:ascii="Arial Narrow" w:hAnsi="Arial Narrow"/>
          <w:sz w:val="24"/>
          <w:szCs w:val="24"/>
        </w:rPr>
        <w:t>inštalačné a implementačné práce v rozsahu dodávaných prvkov a licencií, vrátane inštalácie zariadení na mieste určenia</w:t>
      </w:r>
    </w:p>
    <w:p w14:paraId="0067A3E2" w14:textId="0AF6AB79" w:rsidR="000F5FDB" w:rsidRPr="000F5FDB" w:rsidRDefault="000F5FDB" w:rsidP="000F5FDB">
      <w:p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b/>
          <w:bCs/>
          <w:sz w:val="24"/>
          <w:szCs w:val="24"/>
        </w:rPr>
        <w:t>1.2.</w:t>
      </w:r>
      <w:r w:rsidR="0063295A">
        <w:rPr>
          <w:rFonts w:ascii="Arial Narrow" w:hAnsi="Arial Narrow"/>
          <w:b/>
          <w:bCs/>
          <w:sz w:val="24"/>
          <w:szCs w:val="24"/>
        </w:rPr>
        <w:t>1.3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0F5FDB">
        <w:rPr>
          <w:rFonts w:ascii="Arial Narrow" w:hAnsi="Arial Narrow"/>
          <w:b/>
          <w:bCs/>
          <w:sz w:val="24"/>
          <w:szCs w:val="24"/>
        </w:rPr>
        <w:t xml:space="preserve">   Ku všetkým zariadeniam je požadovaná inštalácia vrátane spotrebného materiálu.</w:t>
      </w:r>
    </w:p>
    <w:p w14:paraId="5C0BCA7D" w14:textId="77777777" w:rsidR="00617D04" w:rsidRDefault="00617D04" w:rsidP="00617D04">
      <w:pPr>
        <w:pStyle w:val="Odsekzoznamu"/>
        <w:jc w:val="both"/>
        <w:rPr>
          <w:b/>
          <w:bCs/>
        </w:rPr>
      </w:pPr>
    </w:p>
    <w:p w14:paraId="17762395" w14:textId="77777777" w:rsidR="005B6790" w:rsidRDefault="005B6790" w:rsidP="00617D04">
      <w:pPr>
        <w:pStyle w:val="Odsekzoznamu"/>
        <w:jc w:val="both"/>
        <w:rPr>
          <w:b/>
          <w:bCs/>
        </w:rPr>
      </w:pPr>
    </w:p>
    <w:p w14:paraId="2A3FC49A" w14:textId="77777777" w:rsidR="005B6790" w:rsidRDefault="005B6790" w:rsidP="00617D04">
      <w:pPr>
        <w:pStyle w:val="Odsekzoznamu"/>
        <w:jc w:val="both"/>
        <w:rPr>
          <w:b/>
          <w:bCs/>
        </w:rPr>
      </w:pPr>
    </w:p>
    <w:p w14:paraId="6B661322" w14:textId="77777777" w:rsidR="005B6790" w:rsidRDefault="005B6790" w:rsidP="00617D04">
      <w:pPr>
        <w:pStyle w:val="Odsekzoznamu"/>
        <w:jc w:val="both"/>
        <w:rPr>
          <w:b/>
          <w:bCs/>
        </w:rPr>
      </w:pPr>
    </w:p>
    <w:p w14:paraId="45F8F6F9" w14:textId="77777777" w:rsidR="005B6790" w:rsidRDefault="005B6790" w:rsidP="00617D04">
      <w:pPr>
        <w:pStyle w:val="Odsekzoznamu"/>
        <w:jc w:val="both"/>
        <w:rPr>
          <w:b/>
          <w:bCs/>
        </w:rPr>
      </w:pPr>
    </w:p>
    <w:p w14:paraId="13E1A105" w14:textId="51EAF0AB" w:rsidR="00076DDF" w:rsidRPr="00617D04" w:rsidRDefault="00076DDF" w:rsidP="00076DDF">
      <w:pPr>
        <w:spacing w:after="120"/>
        <w:ind w:left="709" w:hanging="709"/>
        <w:jc w:val="both"/>
        <w:rPr>
          <w:b/>
          <w:iCs/>
          <w:color w:val="000000"/>
          <w:sz w:val="24"/>
          <w:szCs w:val="24"/>
          <w:u w:val="single"/>
        </w:rPr>
      </w:pPr>
      <w:r w:rsidRPr="00076DDF">
        <w:rPr>
          <w:rFonts w:ascii="Arial Narrow" w:hAnsi="Arial Narrow"/>
          <w:b/>
          <w:bCs/>
          <w:sz w:val="24"/>
          <w:szCs w:val="24"/>
        </w:rPr>
        <w:t>1.2.2   B.)  WiFi riešenie pre lokality KAMO s poskytnutím riadeného prístupu na internet pre návštevníkov</w:t>
      </w:r>
    </w:p>
    <w:p w14:paraId="7E3F75F9" w14:textId="6D88262A" w:rsidR="00076DDF" w:rsidRPr="00076DDF" w:rsidRDefault="00076DDF" w:rsidP="00076DD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Pr="00076DDF">
        <w:rPr>
          <w:rFonts w:ascii="Arial Narrow" w:hAnsi="Arial Narrow"/>
          <w:sz w:val="24"/>
          <w:szCs w:val="24"/>
        </w:rPr>
        <w:t>Technická špecifikácia predmetu zákazky</w:t>
      </w:r>
    </w:p>
    <w:p w14:paraId="06401465" w14:textId="3978FCB1" w:rsidR="0055487F" w:rsidRDefault="00076DDF" w:rsidP="00076DD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</w:p>
    <w:p w14:paraId="626519F5" w14:textId="77777777" w:rsidR="00853EC8" w:rsidRDefault="00853EC8" w:rsidP="00076DDF">
      <w:pPr>
        <w:jc w:val="both"/>
        <w:rPr>
          <w:rFonts w:ascii="Arial Narrow" w:hAnsi="Arial Narrow"/>
          <w:sz w:val="24"/>
          <w:szCs w:val="24"/>
        </w:rPr>
      </w:pPr>
    </w:p>
    <w:p w14:paraId="5BA1BD38" w14:textId="77777777" w:rsidR="00853EC8" w:rsidRDefault="00853EC8" w:rsidP="00076DDF">
      <w:pPr>
        <w:jc w:val="both"/>
        <w:rPr>
          <w:rFonts w:ascii="Arial Narrow" w:hAnsi="Arial Narrow"/>
          <w:sz w:val="24"/>
          <w:szCs w:val="24"/>
        </w:rPr>
      </w:pPr>
    </w:p>
    <w:p w14:paraId="639DCAC4" w14:textId="52A7B10D" w:rsidR="00076DDF" w:rsidRPr="00076DDF" w:rsidRDefault="00076DDF" w:rsidP="00076DD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Tabuľka č.2</w:t>
      </w:r>
    </w:p>
    <w:tbl>
      <w:tblPr>
        <w:tblW w:w="9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6379"/>
        <w:gridCol w:w="1134"/>
        <w:gridCol w:w="992"/>
      </w:tblGrid>
      <w:tr w:rsidR="00076DDF" w:rsidRPr="00076DDF" w14:paraId="682DF670" w14:textId="77777777" w:rsidTr="00FE7187">
        <w:trPr>
          <w:cantSplit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9E0A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b/>
                <w:color w:val="000000"/>
                <w:sz w:val="24"/>
                <w:szCs w:val="24"/>
              </w:rPr>
              <w:t>P.č.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3C17F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b/>
                <w:color w:val="000000"/>
                <w:sz w:val="24"/>
                <w:szCs w:val="24"/>
              </w:rPr>
              <w:t>Technické vlastnosti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F324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b/>
                <w:color w:val="000000"/>
                <w:sz w:val="24"/>
                <w:szCs w:val="24"/>
              </w:rPr>
              <w:t>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62EC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b/>
                <w:color w:val="000000"/>
                <w:sz w:val="24"/>
                <w:szCs w:val="24"/>
              </w:rPr>
              <w:t>Presná hodnota</w:t>
            </w:r>
          </w:p>
        </w:tc>
      </w:tr>
      <w:tr w:rsidR="00076DDF" w:rsidRPr="00076DDF" w14:paraId="65C25B6E" w14:textId="77777777" w:rsidTr="00FE7187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40685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8B025F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WiFi AP, interné antény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6B920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58C676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70</w:t>
            </w:r>
          </w:p>
        </w:tc>
      </w:tr>
      <w:tr w:rsidR="00076DDF" w:rsidRPr="00076DDF" w14:paraId="02760E85" w14:textId="77777777" w:rsidTr="00FE7187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A7E7F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B13D1CA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WiFi AP, externé antény 4x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3EB67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4AB106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</w:tr>
      <w:tr w:rsidR="00076DDF" w:rsidRPr="00076DDF" w14:paraId="4D400402" w14:textId="77777777" w:rsidTr="00FE7187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7C7E8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95CBC9D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Firewall, vyššia konfigurácia, lic. 3r.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CBFBF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14E272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</w:tr>
      <w:tr w:rsidR="00076DDF" w:rsidRPr="00076DDF" w14:paraId="67A7F6BA" w14:textId="77777777" w:rsidTr="00FE7187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69D57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92ED990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Firewall, nižšia konfigurácia, lic. 3r.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D43AE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FA1FF0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48</w:t>
            </w:r>
          </w:p>
        </w:tc>
      </w:tr>
      <w:tr w:rsidR="00076DDF" w:rsidRPr="00076DDF" w14:paraId="12405304" w14:textId="77777777" w:rsidTr="00FE7187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134C8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42B61E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Riadiaca jednotka WiFi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19874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528835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</w:tr>
      <w:tr w:rsidR="00076DDF" w:rsidRPr="00076DDF" w14:paraId="3B6D0FBD" w14:textId="77777777" w:rsidTr="00FE7187">
        <w:trPr>
          <w:cantSplit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D7A5F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80C7803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Inštalačné a implementačné práce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4DB58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3F60B0" w14:textId="77777777" w:rsidR="00076DDF" w:rsidRPr="00076DDF" w:rsidRDefault="00076DDF" w:rsidP="00FE7187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76DD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</w:tr>
    </w:tbl>
    <w:p w14:paraId="5B862112" w14:textId="77777777" w:rsidR="00617D04" w:rsidRPr="00076DDF" w:rsidRDefault="00617D04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6FEE9A9C" w14:textId="3EF50BEC" w:rsidR="00076DDF" w:rsidRPr="00076DDF" w:rsidRDefault="00076DDF" w:rsidP="00076DDF">
      <w:pPr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b/>
          <w:sz w:val="24"/>
          <w:szCs w:val="24"/>
        </w:rPr>
        <w:t>1.2.2.1</w:t>
      </w:r>
      <w:r>
        <w:rPr>
          <w:rFonts w:ascii="Arial Narrow" w:hAnsi="Arial Narrow"/>
          <w:sz w:val="24"/>
          <w:szCs w:val="24"/>
        </w:rPr>
        <w:t xml:space="preserve">  </w:t>
      </w:r>
      <w:r w:rsidRPr="00076DDF">
        <w:rPr>
          <w:rFonts w:ascii="Arial Narrow" w:hAnsi="Arial Narrow"/>
          <w:b/>
          <w:sz w:val="24"/>
          <w:szCs w:val="24"/>
        </w:rPr>
        <w:t>Pre splnenie potrieb rezortu je na každej lokalite nutné vykonať:</w:t>
      </w:r>
    </w:p>
    <w:p w14:paraId="2FAE4BAF" w14:textId="77777777" w:rsidR="00076DDF" w:rsidRPr="00076DDF" w:rsidRDefault="00076DDF" w:rsidP="00076DDF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 xml:space="preserve">ak ešte nie je, pokrytie lokality schváleným produkčným WiFi riešením v rezorte, používané sú Cisco prístupové body registrované pod centrálnymi radičmi v správe OSK SITB </w:t>
      </w:r>
    </w:p>
    <w:p w14:paraId="4C9A3989" w14:textId="77777777" w:rsidR="00076DDF" w:rsidRPr="00076DDF" w:rsidRDefault="00076DDF" w:rsidP="00076DDF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v rámci WiFi vytvorenie špecializovanej VLAN pre "hosťovský" prístup na internet</w:t>
      </w:r>
    </w:p>
    <w:p w14:paraId="539E291D" w14:textId="77777777" w:rsidR="00076DDF" w:rsidRPr="00076DDF" w:rsidRDefault="00076DDF" w:rsidP="00076DDF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zriadenie osobitného DSL okruhu pre prístup na internet (dodá OT SITB)</w:t>
      </w:r>
    </w:p>
    <w:p w14:paraId="759C3066" w14:textId="77777777" w:rsidR="00076DDF" w:rsidRPr="00076DDF" w:rsidRDefault="00076DDF" w:rsidP="00076DDF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pripojenie "hosťovskej" VLAN k DSL okruhu prostredníctvom lokálneho Firewall zariadenia, ktoré bude riadiť prístup na internet. Riešenie môže využívať cloudové služby, ale kontrola a riadenie prevádzky má prebiehať lokálne na danom zariadení priamo na lokalite (nie v cloude). Cez cloud môže byť riešený len manažment celého riešenia (správa pravidiel, konfigurácia jednotlivých zariadení, analýza informácií, reporting). Požadované sú funkcie:</w:t>
      </w:r>
    </w:p>
    <w:p w14:paraId="03F9A45B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stavový firewall (statefull firewall)</w:t>
      </w:r>
    </w:p>
    <w:p w14:paraId="1B22EEBC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riadenie toku (traffic shaping)</w:t>
      </w:r>
    </w:p>
    <w:p w14:paraId="262D5433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riadenie aplikácií (application visibility) až po 7. vrstvuaž po 7. vrstvu</w:t>
      </w:r>
    </w:p>
    <w:p w14:paraId="34040152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možnosť zálohy cez 3G/4G sieť cez USB modem</w:t>
      </w:r>
    </w:p>
    <w:p w14:paraId="18B363A2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filtrovanie (content filtering), ochrana pred útokmi (IPS), ochrana pred zavírením (antivirus), ochrana pred podvodmi (antiphising filtering)</w:t>
      </w:r>
    </w:p>
    <w:p w14:paraId="35020436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konfigurácia a nastavenie zariadení centrálnym cloud manažmentom.</w:t>
      </w:r>
    </w:p>
    <w:p w14:paraId="29685499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  <w:lang w:val="en-US"/>
        </w:rPr>
        <w:t>jednoduchá replikovateľnosť nastavení z lokality na lokalitu</w:t>
      </w:r>
    </w:p>
    <w:p w14:paraId="22824847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  <w:lang w:val="en-US"/>
        </w:rPr>
        <w:t>nezávislosť na technológii pripojenia do Internetu</w:t>
      </w:r>
    </w:p>
    <w:p w14:paraId="7B1B8556" w14:textId="77777777" w:rsidR="00076DDF" w:rsidRDefault="00076DDF" w:rsidP="00076DDF">
      <w:pPr>
        <w:jc w:val="both"/>
        <w:rPr>
          <w:lang w:val="en-US"/>
        </w:rPr>
      </w:pPr>
    </w:p>
    <w:p w14:paraId="69D72143" w14:textId="74112E7A" w:rsidR="00076DDF" w:rsidRPr="005B6790" w:rsidRDefault="00076DDF" w:rsidP="0063295A">
      <w:pPr>
        <w:spacing w:after="12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076DDF">
        <w:rPr>
          <w:rFonts w:ascii="Arial Narrow" w:hAnsi="Arial Narrow"/>
          <w:b/>
          <w:bCs/>
          <w:sz w:val="24"/>
          <w:szCs w:val="24"/>
          <w:lang w:val="en-US"/>
        </w:rPr>
        <w:t xml:space="preserve">1.2.2.2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076DDF">
        <w:rPr>
          <w:rFonts w:ascii="Arial Narrow" w:hAnsi="Arial Narrow"/>
          <w:b/>
          <w:bCs/>
          <w:sz w:val="24"/>
          <w:szCs w:val="24"/>
          <w:lang w:val="en-US"/>
        </w:rPr>
        <w:t xml:space="preserve"> Požadované počty zariadení</w:t>
      </w:r>
      <w:r w:rsidR="005B6790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5B6790" w:rsidRPr="005B6790">
        <w:rPr>
          <w:rFonts w:ascii="Arial Narrow" w:hAnsi="Arial Narrow"/>
          <w:bCs/>
          <w:sz w:val="24"/>
          <w:szCs w:val="24"/>
          <w:lang w:val="en-US"/>
        </w:rPr>
        <w:t>(tab. č.2)</w:t>
      </w:r>
    </w:p>
    <w:p w14:paraId="662BE03E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 WiFi AP typ 1: 70x</w:t>
      </w:r>
    </w:p>
    <w:p w14:paraId="3C4687F6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 WiFi AP typ 2: 3x</w:t>
      </w:r>
    </w:p>
    <w:p w14:paraId="78DAAF3F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 WiFi radič: 2x</w:t>
      </w:r>
    </w:p>
    <w:p w14:paraId="7881FDA4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 Firewall typ 1: 8x</w:t>
      </w:r>
    </w:p>
    <w:p w14:paraId="2DEC833A" w14:textId="77777777" w:rsidR="00076DDF" w:rsidRPr="00076DDF" w:rsidRDefault="00076DDF" w:rsidP="00076DDF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 Firwall typ 2: 48x</w:t>
      </w:r>
    </w:p>
    <w:p w14:paraId="65730B47" w14:textId="77777777" w:rsidR="00076DDF" w:rsidRDefault="00076DDF" w:rsidP="00076DDF">
      <w:pPr>
        <w:jc w:val="both"/>
        <w:rPr>
          <w:lang w:val="en-US"/>
        </w:rPr>
      </w:pPr>
    </w:p>
    <w:p w14:paraId="0984A060" w14:textId="7883E816" w:rsidR="00076DDF" w:rsidRPr="00076DDF" w:rsidRDefault="00076DDF" w:rsidP="00076DDF">
      <w:pPr>
        <w:pStyle w:val="Odsekzoznamu"/>
        <w:numPr>
          <w:ilvl w:val="3"/>
          <w:numId w:val="10"/>
        </w:numPr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  <w:r w:rsidRPr="00076DDF">
        <w:rPr>
          <w:rFonts w:ascii="Arial Narrow" w:hAnsi="Arial Narrow"/>
          <w:b/>
          <w:bCs/>
          <w:sz w:val="24"/>
          <w:szCs w:val="24"/>
          <w:lang w:val="en-US"/>
        </w:rPr>
        <w:t xml:space="preserve">  Požiadavky na WiFI prístupové body</w:t>
      </w:r>
    </w:p>
    <w:p w14:paraId="400946D6" w14:textId="77777777" w:rsidR="00076DDF" w:rsidRPr="00076DDF" w:rsidRDefault="00076DDF" w:rsidP="00076DDF">
      <w:pPr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EEF4FEA" w14:textId="71D8F8B0" w:rsidR="00076DDF" w:rsidRPr="00076DDF" w:rsidRDefault="00076DDF" w:rsidP="00076DDF">
      <w:pPr>
        <w:pStyle w:val="Odsekzoznamu"/>
        <w:tabs>
          <w:tab w:val="clear" w:pos="2160"/>
          <w:tab w:val="clear" w:pos="2880"/>
          <w:tab w:val="clear" w:pos="4500"/>
        </w:tabs>
        <w:ind w:left="720" w:hanging="72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076DDF">
        <w:rPr>
          <w:rFonts w:ascii="Arial Narrow" w:hAnsi="Arial Narrow"/>
          <w:b/>
          <w:sz w:val="24"/>
          <w:szCs w:val="24"/>
        </w:rPr>
        <w:t>1.2.2.3.1     Spoločné požiadavky:</w:t>
      </w:r>
    </w:p>
    <w:p w14:paraId="7DD9AB7B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AP musia vyhovovať norme ETSI</w:t>
      </w:r>
    </w:p>
    <w:p w14:paraId="229487F8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AP musia byť montovateľné na strop alebo na stenu, montážna sada musí byť súčasťou dodávky</w:t>
      </w:r>
    </w:p>
    <w:p w14:paraId="3730F95B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napájanie cez IEEE 802.3af, IEEE 802.3at, AC adaptér alebo napájací injektor</w:t>
      </w:r>
    </w:p>
    <w:p w14:paraId="6CDADDBD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min. 1x 10/100/1000BaseT rozhranie</w:t>
      </w:r>
    </w:p>
    <w:p w14:paraId="23799904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integrované všesmerové antény, alebo možnosť pripojenia externých antén</w:t>
      </w:r>
    </w:p>
    <w:p w14:paraId="0AF003F3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lastRenderedPageBreak/>
        <w:t>podpora autonómneho aj centralizovaného režimu</w:t>
      </w:r>
    </w:p>
    <w:p w14:paraId="34D43E6B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 podpora centralizovaného aj lokálneho prepínania dátových tokov</w:t>
      </w:r>
    </w:p>
    <w:p w14:paraId="4D6B711A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2.4GHz a 5GHz</w:t>
      </w:r>
    </w:p>
    <w:p w14:paraId="2DDED14E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20 aj 40 MHz kanálov pri IEEE 802.11n</w:t>
      </w:r>
    </w:p>
    <w:p w14:paraId="58107587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20, 40 aj 80 MHz kanálov pri IEEE 802.11ac</w:t>
      </w:r>
    </w:p>
    <w:p w14:paraId="0A798DDE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20, 40, 80 aj 160 MHz kanálov pri IEEE 802.11ax</w:t>
      </w:r>
    </w:p>
    <w:p w14:paraId="74443E9C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min. EAP-TLS, podpora AES šifrovania</w:t>
      </w:r>
    </w:p>
    <w:p w14:paraId="7922D304" w14:textId="53AAF799" w:rsidR="00076DDF" w:rsidRPr="00076DDF" w:rsidRDefault="00076DDF" w:rsidP="00076DDF">
      <w:pPr>
        <w:pStyle w:val="Odsekzoznamu"/>
        <w:numPr>
          <w:ilvl w:val="4"/>
          <w:numId w:val="11"/>
        </w:numPr>
        <w:tabs>
          <w:tab w:val="clear" w:pos="2160"/>
          <w:tab w:val="clear" w:pos="2880"/>
          <w:tab w:val="clear" w:pos="4500"/>
        </w:tabs>
        <w:ind w:left="993" w:hanging="993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076DDF">
        <w:rPr>
          <w:rFonts w:ascii="Arial Narrow" w:hAnsi="Arial Narrow"/>
          <w:b/>
          <w:sz w:val="24"/>
          <w:szCs w:val="24"/>
        </w:rPr>
        <w:t>Požadované zariadenia:</w:t>
      </w:r>
    </w:p>
    <w:p w14:paraId="48063378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AP typ 1: interiérové AP s podporou 802.11a/b/g/n/acW2, resp. 802.11a/b/g/n/ax, interné antnény, priepustnosť min. 5Gbps, 4x4 MIMO</w:t>
      </w:r>
    </w:p>
    <w:p w14:paraId="30F1558A" w14:textId="77777777" w:rsidR="00076DDF" w:rsidRPr="00076DDF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AP typ 2: interiérové AP s podporou 802.11a/b/g/n/acW2, resp. 802.11a/b/g/n/ax, externé antnény, priepustnosť min. 5Gbps, 4x4 MIMO</w:t>
      </w:r>
    </w:p>
    <w:p w14:paraId="356B6BE5" w14:textId="77777777" w:rsidR="00076DDF" w:rsidRPr="00076DDF" w:rsidRDefault="00076DDF" w:rsidP="00076DDF">
      <w:pPr>
        <w:jc w:val="both"/>
        <w:rPr>
          <w:rFonts w:ascii="Arial Narrow" w:hAnsi="Arial Narrow"/>
          <w:sz w:val="24"/>
          <w:szCs w:val="24"/>
        </w:rPr>
      </w:pPr>
    </w:p>
    <w:p w14:paraId="75170515" w14:textId="6DE3CFA5" w:rsidR="00076DDF" w:rsidRPr="00076DDF" w:rsidRDefault="00076DDF" w:rsidP="00076DDF">
      <w:pPr>
        <w:spacing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076DDF">
        <w:rPr>
          <w:rFonts w:ascii="Arial Narrow" w:hAnsi="Arial Narrow"/>
          <w:b/>
          <w:bCs/>
          <w:sz w:val="24"/>
          <w:szCs w:val="24"/>
        </w:rPr>
        <w:t>1.2.2.4  Požiadavky na radič WiFi prístupových bodov</w:t>
      </w:r>
    </w:p>
    <w:p w14:paraId="7D24085E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centralizovaného, aj lokálneho prepínania dátových tokov</w:t>
      </w:r>
    </w:p>
    <w:p w14:paraId="6A62005F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vysokej dostupnosti pre kontroléry – tzn. prevádzka simultánne dvoch kontrolérov, v prípade výpadku primárneho kontroléra preberie riadenie záložný kontrolér</w:t>
      </w:r>
    </w:p>
    <w:p w14:paraId="4CB53106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šifrovania riadiacej aj dátovej komunikácie medzi kontrolérom a prístupovým bodom</w:t>
      </w:r>
    </w:p>
    <w:p w14:paraId="5E269E53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prideľovania rovnakého SSID viacerým VLAN</w:t>
      </w:r>
    </w:p>
    <w:p w14:paraId="0A94CC9E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prideľovania rôznych SSID rovnakej VLAN</w:t>
      </w:r>
    </w:p>
    <w:p w14:paraId="097A838C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prideľovania VLAN pomocou protokolu RADIUS</w:t>
      </w:r>
    </w:p>
    <w:p w14:paraId="3C15438A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IEEE 802.1x a WPA2/AES spolu s webovou autentizáciou na jednom SSID</w:t>
      </w:r>
    </w:p>
    <w:p w14:paraId="16CCC905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na každom SSID podpora výberu ukončenia dátovej komunikácie na prístupovom bode alebo na kontroléry</w:t>
      </w:r>
    </w:p>
    <w:p w14:paraId="49488E05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RFID tagov</w:t>
      </w:r>
    </w:p>
    <w:p w14:paraId="7F7D4169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802.11 a/b/g/n/acW2</w:t>
      </w:r>
    </w:p>
    <w:p w14:paraId="0343530F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IEEE 802.1X</w:t>
      </w:r>
    </w:p>
    <w:p w14:paraId="48D607F1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SNMP v1, v2c, and v3</w:t>
      </w:r>
    </w:p>
    <w:p w14:paraId="55FB89CF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min. 2 uplink porty 1G/10G (s podporou SFP a SFP+)</w:t>
      </w:r>
    </w:p>
    <w:p w14:paraId="2DE2B233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možnosť redundantného napájania (2 interné napájacie zdroje)</w:t>
      </w:r>
    </w:p>
    <w:p w14:paraId="6CDB2CDC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Priepustnosť min. 40Gbps</w:t>
      </w:r>
    </w:p>
    <w:p w14:paraId="2F54E810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pre riadenie min. 2000 AP a 32 000 klientov</w:t>
      </w:r>
    </w:p>
    <w:p w14:paraId="67577644" w14:textId="77777777" w:rsidR="00076DDF" w:rsidRPr="00076DDF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76DDF">
        <w:rPr>
          <w:rFonts w:ascii="Arial Narrow" w:hAnsi="Arial Narrow"/>
          <w:sz w:val="24"/>
          <w:szCs w:val="24"/>
        </w:rPr>
        <w:t>Podpora min. 4096 WLAN a min. 4096 VLAN</w:t>
      </w:r>
    </w:p>
    <w:p w14:paraId="21610158" w14:textId="77777777" w:rsidR="00076DDF" w:rsidRDefault="00076DDF" w:rsidP="00076DDF">
      <w:pPr>
        <w:jc w:val="both"/>
        <w:rPr>
          <w:lang w:val="en-US"/>
        </w:rPr>
      </w:pPr>
    </w:p>
    <w:p w14:paraId="217D635D" w14:textId="1349EB09" w:rsidR="00076DDF" w:rsidRPr="000F5FDB" w:rsidRDefault="000F5FDB" w:rsidP="000F5FDB">
      <w:pPr>
        <w:spacing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0F5FDB">
        <w:rPr>
          <w:rFonts w:ascii="Arial Narrow" w:hAnsi="Arial Narrow"/>
          <w:b/>
          <w:bCs/>
          <w:sz w:val="24"/>
          <w:szCs w:val="24"/>
        </w:rPr>
        <w:t xml:space="preserve">1.2.2.5  </w:t>
      </w:r>
      <w:r w:rsidR="00076DDF" w:rsidRPr="000F5FDB">
        <w:rPr>
          <w:rFonts w:ascii="Arial Narrow" w:hAnsi="Arial Narrow"/>
          <w:b/>
          <w:bCs/>
          <w:sz w:val="24"/>
          <w:szCs w:val="24"/>
        </w:rPr>
        <w:t>Požiadavky na lokálny firewall</w:t>
      </w:r>
    </w:p>
    <w:p w14:paraId="24FB116F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stavový firewall s 1:1 NAT, DMZ, DHCP s funkciou Site-to-Site a Remote Access VPN</w:t>
      </w:r>
    </w:p>
    <w:p w14:paraId="4ED88C51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statického routovania</w:t>
      </w:r>
    </w:p>
    <w:p w14:paraId="648BD3B8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vynucovania politiky na základe identity</w:t>
      </w:r>
    </w:p>
    <w:p w14:paraId="634620F1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filtrovania obsahu (Webroot BrightCloud CIPA-zhodná URL databáza)</w:t>
      </w:r>
    </w:p>
    <w:p w14:paraId="146ABB5C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web search filtrovania (Google and Bing SafeSearch)</w:t>
      </w:r>
    </w:p>
    <w:p w14:paraId="5DA26AEC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funkcionality IPS</w:t>
      </w:r>
    </w:p>
    <w:p w14:paraId="3AECC9E9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anti-malware ochrany (osobitne licencovaná)</w:t>
      </w:r>
    </w:p>
    <w:p w14:paraId="290AB1E2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Web caching</w:t>
      </w:r>
    </w:p>
    <w:p w14:paraId="1A56F476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agregácie WAN liniek</w:t>
      </w:r>
    </w:p>
    <w:p w14:paraId="14ECFFAD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analýza prevádzky na L7</w:t>
      </w:r>
    </w:p>
    <w:p w14:paraId="63195B26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lastRenderedPageBreak/>
        <w:t>podpora traffic shaping</w:t>
      </w:r>
    </w:p>
    <w:p w14:paraId="5ECAAFB2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 xml:space="preserve">podpora automatického L3 failover vrátane </w:t>
      </w:r>
    </w:p>
    <w:p w14:paraId="20C33946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podpora výberu WAN linky  na základe typu prevádzky</w:t>
      </w:r>
    </w:p>
    <w:p w14:paraId="7C7904B3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web rozhranie pre konfiguráciu a manažment</w:t>
      </w:r>
    </w:p>
    <w:p w14:paraId="49B631CD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monitoring sieťových prostriedkov a identifikácia užívateľov</w:t>
      </w:r>
    </w:p>
    <w:p w14:paraId="6DA1592A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centrálny manažment politík</w:t>
      </w:r>
    </w:p>
    <w:p w14:paraId="61E69C56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automatické aktualizácie firmware a bezpečnostných záplat</w:t>
      </w:r>
    </w:p>
    <w:p w14:paraId="670887A6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napájanie AC 230V</w:t>
      </w:r>
    </w:p>
    <w:p w14:paraId="4D48E789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modulárne vyhotovenie, max. veľkosť 1RU</w:t>
      </w:r>
    </w:p>
    <w:p w14:paraId="00E752C2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Šasi typ 1:</w:t>
      </w:r>
    </w:p>
    <w:p w14:paraId="455E83BD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priepustnosť stavového firewallu: 500Mbps</w:t>
      </w:r>
    </w:p>
    <w:p w14:paraId="55F0CA65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priepustnosť stavového firewallu spolu s AMP a IPS: 320Mbps</w:t>
      </w:r>
    </w:p>
    <w:p w14:paraId="119156BE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VPN priepustnosť: 250 Mbps</w:t>
      </w:r>
    </w:p>
    <w:p w14:paraId="0FB96688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počet klientov: 200</w:t>
      </w:r>
    </w:p>
    <w:p w14:paraId="569F2906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počet WAN rozhraní GbE RJ45: 2</w:t>
      </w:r>
    </w:p>
    <w:p w14:paraId="32F5BF2B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počet LAN rozhraní GbE: 8x RJ45 z toho 2 duálne s SFP</w:t>
      </w:r>
    </w:p>
    <w:p w14:paraId="18B3B55B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Web Cache: 1TB</w:t>
      </w:r>
    </w:p>
    <w:p w14:paraId="41412AA4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licencia pre cloud menežment na 5 rokov</w:t>
      </w:r>
    </w:p>
    <w:p w14:paraId="7C0DB376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licencia pre zapnutie rozšírených bezpečnostných funkcií na 5 rokov</w:t>
      </w:r>
    </w:p>
    <w:p w14:paraId="34AAA68F" w14:textId="77777777" w:rsidR="00076DDF" w:rsidRPr="000F5FDB" w:rsidRDefault="00076DDF" w:rsidP="00076D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Šasi typ 2:</w:t>
      </w:r>
    </w:p>
    <w:p w14:paraId="11C49CFC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priepustnosť stavového firewallu: 250Mbps</w:t>
      </w:r>
    </w:p>
    <w:p w14:paraId="3EC72BA4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priepustnosť pri zapnuti rozšírených bezpečnostných funkcií : 200Mbps</w:t>
      </w:r>
    </w:p>
    <w:p w14:paraId="79E1FFFA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VPN priepustnosť: 100 Mbps</w:t>
      </w:r>
    </w:p>
    <w:p w14:paraId="6E260C02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počet klientov: 50</w:t>
      </w:r>
    </w:p>
    <w:p w14:paraId="44A7A209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počet WAN rozhraní GbE RJ45: 1</w:t>
      </w:r>
    </w:p>
    <w:p w14:paraId="6E00101A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min. počet LAN rozhraní GbE: 4x RJ45 z toho 1 duálne s SFP</w:t>
      </w:r>
    </w:p>
    <w:p w14:paraId="1376B7AC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licencia pre cloud menežment na 5 rokov</w:t>
      </w:r>
    </w:p>
    <w:p w14:paraId="4C710FA2" w14:textId="77777777" w:rsidR="00076DDF" w:rsidRPr="000F5FDB" w:rsidRDefault="00076DDF" w:rsidP="00076DD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F5FDB">
        <w:rPr>
          <w:rFonts w:ascii="Arial Narrow" w:hAnsi="Arial Narrow"/>
          <w:sz w:val="24"/>
          <w:szCs w:val="24"/>
        </w:rPr>
        <w:t>licencia pre zapnutie rozšírených bezpečnostných funkcií na 5 rokov</w:t>
      </w:r>
    </w:p>
    <w:p w14:paraId="2871A500" w14:textId="77777777" w:rsidR="00076DDF" w:rsidRDefault="00076DDF" w:rsidP="00076DDF">
      <w:pPr>
        <w:jc w:val="both"/>
      </w:pPr>
    </w:p>
    <w:p w14:paraId="72C20CF6" w14:textId="34ACE322" w:rsidR="000F5FDB" w:rsidRDefault="000F5FDB" w:rsidP="000F5FDB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F5FDB">
        <w:rPr>
          <w:rFonts w:ascii="Arial Narrow" w:hAnsi="Arial Narrow"/>
          <w:b/>
          <w:bCs/>
          <w:sz w:val="24"/>
          <w:szCs w:val="24"/>
        </w:rPr>
        <w:t>1.2.2.6   Ku všetkým zariadeniam je požadovaná inštalácia vrátane spotrebného materiálu.</w:t>
      </w:r>
    </w:p>
    <w:p w14:paraId="635B23E8" w14:textId="3A7D647B" w:rsidR="0055487F" w:rsidRPr="000F5FDB" w:rsidRDefault="0055487F" w:rsidP="000F5F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Podpora výrobcu: 3 roky.</w:t>
      </w:r>
    </w:p>
    <w:p w14:paraId="12DFBED7" w14:textId="77777777" w:rsidR="00617D04" w:rsidRDefault="00617D04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7735A0AC" w14:textId="77777777" w:rsidR="00F47211" w:rsidRDefault="00F47211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5F61E9B8" w14:textId="77777777" w:rsidR="00F47211" w:rsidRDefault="00F47211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4A502A69" w14:textId="77777777" w:rsidR="00F47211" w:rsidRDefault="00F47211" w:rsidP="00E54E1E">
      <w:pPr>
        <w:jc w:val="both"/>
        <w:rPr>
          <w:rFonts w:ascii="Arial Narrow" w:hAnsi="Arial Narrow"/>
          <w:sz w:val="24"/>
          <w:szCs w:val="24"/>
          <w:lang w:eastAsia="sk-SK"/>
        </w:rPr>
      </w:pPr>
    </w:p>
    <w:p w14:paraId="46F44DE6" w14:textId="1E68EE4F" w:rsidR="00E54E1E" w:rsidRDefault="0055487F" w:rsidP="00257A88">
      <w:pPr>
        <w:pStyle w:val="Odsekzoznamu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sk-SK"/>
        </w:rPr>
        <w:t>S</w:t>
      </w:r>
      <w:r w:rsidR="00E54E1E" w:rsidRPr="00F47211">
        <w:rPr>
          <w:rFonts w:ascii="Arial Narrow" w:hAnsi="Arial Narrow"/>
          <w:sz w:val="24"/>
          <w:szCs w:val="24"/>
          <w:lang w:eastAsia="sk-SK"/>
        </w:rPr>
        <w:t>účasťou dodávky je inštalácia, zaškolenie obsluhy a doprava predmetu zákazky do miesta d</w:t>
      </w:r>
      <w:r>
        <w:rPr>
          <w:rFonts w:ascii="Arial Narrow" w:hAnsi="Arial Narrow"/>
          <w:sz w:val="24"/>
          <w:szCs w:val="24"/>
          <w:lang w:eastAsia="sk-SK"/>
        </w:rPr>
        <w:t>od</w:t>
      </w:r>
      <w:r w:rsidR="00E54E1E" w:rsidRPr="00F47211">
        <w:rPr>
          <w:rFonts w:ascii="Arial Narrow" w:hAnsi="Arial Narrow"/>
          <w:sz w:val="24"/>
          <w:szCs w:val="24"/>
          <w:lang w:eastAsia="sk-SK"/>
        </w:rPr>
        <w:t>ania/plnenia, ktorým je:</w:t>
      </w:r>
    </w:p>
    <w:p w14:paraId="6A80BDCD" w14:textId="77777777" w:rsidR="00F47211" w:rsidRPr="00F47211" w:rsidRDefault="00F47211" w:rsidP="00F47211">
      <w:pPr>
        <w:pStyle w:val="Odsekzoznamu"/>
        <w:ind w:left="720"/>
        <w:jc w:val="both"/>
        <w:rPr>
          <w:rFonts w:ascii="Arial Narrow" w:hAnsi="Arial Narrow"/>
          <w:sz w:val="24"/>
          <w:szCs w:val="24"/>
        </w:rPr>
      </w:pPr>
    </w:p>
    <w:p w14:paraId="449857ED" w14:textId="406C207A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Trnava - Kollárova 8, 917 02 Trnava</w:t>
      </w:r>
    </w:p>
    <w:p w14:paraId="2371F14C" w14:textId="2C530858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Dunajská Streda - Korzo B. Bartóka 789/3, 929 01 Dunajská Streda</w:t>
      </w:r>
    </w:p>
    <w:p w14:paraId="6542AE0C" w14:textId="5A39189B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Senica - Vajanského 17/1, 905 01 Senica</w:t>
      </w:r>
    </w:p>
    <w:p w14:paraId="4A1C0077" w14:textId="72086FBD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Hlohovec - Jarmočná 3, 920 01 Hlohovec</w:t>
      </w:r>
    </w:p>
    <w:p w14:paraId="2F4AA39B" w14:textId="551F9EB2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Skalica - Štefánikova 2157/20,</w:t>
      </w:r>
    </w:p>
    <w:p w14:paraId="5D734AFF" w14:textId="78487FFA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Trenčín - Hviezdoslavova 3, 911 01 Trenčín</w:t>
      </w:r>
    </w:p>
    <w:p w14:paraId="2B1102BD" w14:textId="76CDA897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Bánovce nad Bebravou - Námestie Ľ. Štúra 7/7, 957 01 Bánovce nad Bebravou</w:t>
      </w:r>
    </w:p>
    <w:p w14:paraId="46A2C7EE" w14:textId="52215F7A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Nové Mesto nad Váhom - Hviezdoslavova 36, 915 41 Nové Mesto nad Váhom</w:t>
      </w:r>
    </w:p>
    <w:p w14:paraId="6DDCC2EF" w14:textId="186A124F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Považská Bystrica - Centrum 1/1, 017 01 Považská Bystrica</w:t>
      </w:r>
    </w:p>
    <w:p w14:paraId="492F43FC" w14:textId="2495E92C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lastRenderedPageBreak/>
        <w:t>Okresný úrad Prievidza - Gustáva Švéniho 3H,</w:t>
      </w:r>
    </w:p>
    <w:p w14:paraId="354FE973" w14:textId="25176A91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Ilava – Mierové námestie 81/18, 019 01 Ilava</w:t>
      </w:r>
    </w:p>
    <w:p w14:paraId="55BB9E84" w14:textId="513820B9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Myjava - Moravská 1, 907 01 Myjava</w:t>
      </w:r>
    </w:p>
    <w:p w14:paraId="19BD2192" w14:textId="4F6776FD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Partizánske - Nám. SNP 151/6, 958 01 Partizánske</w:t>
      </w:r>
    </w:p>
    <w:p w14:paraId="07BD9BEF" w14:textId="27F01C7E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Púchov - Štefánikova 820, 020 01 Púchov</w:t>
      </w:r>
    </w:p>
    <w:p w14:paraId="1013D4A7" w14:textId="5260184E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Nitra - Štefánikova trieda 69, 949 01 Nitra</w:t>
      </w:r>
    </w:p>
    <w:p w14:paraId="63D1C051" w14:textId="7E0E2A79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Komárno - Záhradnícka 6,</w:t>
      </w:r>
    </w:p>
    <w:p w14:paraId="00CBBF5E" w14:textId="5674B883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Levice - Rozmarínová ul. 4,</w:t>
      </w:r>
    </w:p>
    <w:p w14:paraId="237927C2" w14:textId="5092C03E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Nové Zámky - Podzámska 25, 940 01 Nové Zámky</w:t>
      </w:r>
    </w:p>
    <w:p w14:paraId="79F6F033" w14:textId="0C23CE79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Šaľa - Hlavná 2/1, 927 01 Šaľa</w:t>
      </w:r>
    </w:p>
    <w:p w14:paraId="1169DF1C" w14:textId="4FC0A58F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Topoľčany - Nám. Ľ. Štúra 1738, 955 40 Topoľčany</w:t>
      </w:r>
    </w:p>
    <w:p w14:paraId="25A0F9BC" w14:textId="75A44DB0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Zlaté Moravce - Sládkovičova 3, 953 01 Zlaté Moravce</w:t>
      </w:r>
    </w:p>
    <w:p w14:paraId="2B995C7E" w14:textId="119B69A0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Žilina - Vysokoškolákov 8556/33B, 010 08 Žilina</w:t>
      </w:r>
    </w:p>
    <w:p w14:paraId="357E1448" w14:textId="0D3CBC61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Čadca - Palárikova 91, 022 01 Čadca</w:t>
      </w:r>
    </w:p>
    <w:p w14:paraId="40DCE513" w14:textId="5199E083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Dolný Kubín - Námestie Slobody 1, 026 01  Dolný Kubín</w:t>
      </w:r>
    </w:p>
    <w:p w14:paraId="754CD859" w14:textId="3622B991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Liptovský Mikuláš - Námestie osloboditeľov 1, 031 41 Liptovský Mikuláš</w:t>
      </w:r>
    </w:p>
    <w:p w14:paraId="2014D55B" w14:textId="5B133538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Martin - Námestie S.H.Vajanského 1, 036 58 Martin</w:t>
      </w:r>
    </w:p>
    <w:p w14:paraId="5A49C3D2" w14:textId="6103EC27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Ružomberok - Dončova 11, 034 01 Ružomberok</w:t>
      </w:r>
    </w:p>
    <w:p w14:paraId="5AEA3F3B" w14:textId="57883903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Bytča - Zámok 104, 014 01 Bytča</w:t>
      </w:r>
    </w:p>
    <w:p w14:paraId="6788A282" w14:textId="7B9AF06D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Kysucké Nové Mesto - Litovelská 1218, 024 01 Kysucké Nové Mesto</w:t>
      </w:r>
    </w:p>
    <w:p w14:paraId="7FCF3A87" w14:textId="0BEEE40E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Turčianske Teplice - Ul. SNP 514/122, 039 01 Turčianske Teplice</w:t>
      </w:r>
    </w:p>
    <w:p w14:paraId="4C053D0F" w14:textId="61B56FF5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Tvrdošín - Medvedzie 132, 027 44 Tvrdošín</w:t>
      </w:r>
    </w:p>
    <w:p w14:paraId="00045792" w14:textId="4E937E6B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Banská Bystrica - Nám. Ľ. Štúra 1, 974 05 Banská Bystrica</w:t>
      </w:r>
    </w:p>
    <w:p w14:paraId="41A03DD4" w14:textId="386458C0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Brezno - Nám. gen. M. R. Štefánika 40, 977 01 Brezno</w:t>
      </w:r>
    </w:p>
    <w:p w14:paraId="3B70B3ED" w14:textId="3418F817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Lučenec - Námestie republiky 26, 984 01 Lučenec</w:t>
      </w:r>
    </w:p>
    <w:p w14:paraId="6DB35E7E" w14:textId="4AF47E62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Rimavská Sobota - Hostinského 4, Rimavská Sobota</w:t>
      </w:r>
    </w:p>
    <w:p w14:paraId="153CE7FC" w14:textId="4288D218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Veľký Krtíš - Nám. A. H. Škultétyho 11, 990 01 Veľký Krtíš</w:t>
      </w:r>
    </w:p>
    <w:p w14:paraId="5C9C6AB6" w14:textId="7B9CB109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Zvolen - Študentská 12, Zvolen</w:t>
      </w:r>
    </w:p>
    <w:p w14:paraId="77B6C2D9" w14:textId="59E94A27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Žiar nad Hronom - Ul. M.Chrásteka 586/27,</w:t>
      </w:r>
    </w:p>
    <w:p w14:paraId="395DECE7" w14:textId="19F7A741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Banská Štiavnica - Križovatka 4, 969 01 Banská Štiavnica</w:t>
      </w:r>
    </w:p>
    <w:p w14:paraId="63562D50" w14:textId="7B18F069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Detva - J.G.Tajovského 1462/9, 962 12 Detva</w:t>
      </w:r>
    </w:p>
    <w:p w14:paraId="7C153644" w14:textId="7BFEE537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Krupina - Čsl. armády 2190, 963 01 Krupina</w:t>
      </w:r>
    </w:p>
    <w:p w14:paraId="54CFD799" w14:textId="67C74EBD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Poltár - Železničná 2, 987 01 Poltár</w:t>
      </w:r>
    </w:p>
    <w:p w14:paraId="448EDD07" w14:textId="0C214A3B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Revúca - Komenského 40, 050 01 Revúca</w:t>
      </w:r>
    </w:p>
    <w:p w14:paraId="37C22438" w14:textId="22C1E9C9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Žarnovica - Bystrická 53, 966 81 Žarnovica</w:t>
      </w:r>
    </w:p>
    <w:p w14:paraId="2DF4478B" w14:textId="1BC92A15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Prešov - Námestie mieru 3, 080 01 Prešov</w:t>
      </w:r>
    </w:p>
    <w:p w14:paraId="0F69791D" w14:textId="54482AED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Bardejov - Dlhý rad 16, 085 01 Bardejov</w:t>
      </w:r>
    </w:p>
    <w:p w14:paraId="5C580A4D" w14:textId="1E4AA819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Humenné - Kukorelliho1, 066 01 Humenné</w:t>
      </w:r>
    </w:p>
    <w:p w14:paraId="389011BA" w14:textId="7744F22D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Kežmarok - Dr. Alexandra 61, 060 01 Kežmarok</w:t>
      </w:r>
    </w:p>
    <w:p w14:paraId="0A04D9AD" w14:textId="22C6E463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Poprad - Nábrežie Jána Pavla II. 16, 058 44 Poprad</w:t>
      </w:r>
    </w:p>
    <w:p w14:paraId="771F71CC" w14:textId="1ACEFE76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Stará Ľubovňa - Nám. gen. Štefánika 1, 064 01 Stará Ľubovňa</w:t>
      </w:r>
    </w:p>
    <w:p w14:paraId="0C5DA8E8" w14:textId="4AE24A6D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Stropkov - Hlavná 51/26, 091 01 Stropkov</w:t>
      </w:r>
    </w:p>
    <w:p w14:paraId="00258143" w14:textId="4427F53C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Svidník - Sov.hrdinov 102, 089 01 Svidník</w:t>
      </w:r>
    </w:p>
    <w:p w14:paraId="39DC8490" w14:textId="1D3613D3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Vranov nad Topľou - Námestie slobody 5, 093 01 Vranov nad Topľou</w:t>
      </w:r>
    </w:p>
    <w:p w14:paraId="5BD65C02" w14:textId="7713AB02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 xml:space="preserve">Okresný úrad Levoča - Námestie Majstra Pavla 59, 054 01 Levoča </w:t>
      </w:r>
    </w:p>
    <w:p w14:paraId="49949CD5" w14:textId="60B03BB6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 xml:space="preserve">Okresný úrad Medzilaborce - Mierová 4, 068 01 Medzilaborce </w:t>
      </w:r>
    </w:p>
    <w:p w14:paraId="655164A1" w14:textId="532A08B2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 xml:space="preserve">Okresný úrad Sabinov - Námestie slobody 85, 083 01 Sabinov </w:t>
      </w:r>
    </w:p>
    <w:p w14:paraId="7E8E58BD" w14:textId="6E22D29E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lastRenderedPageBreak/>
        <w:t>Okresný úrad Snina - Partizánska 1057, 069 01 Snina</w:t>
      </w:r>
    </w:p>
    <w:p w14:paraId="35EF4C36" w14:textId="0E79118C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Košice - Komenského 52, 040 01 Košice</w:t>
      </w:r>
    </w:p>
    <w:p w14:paraId="384B8FB4" w14:textId="6F5216E3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Košice-okolie - Hroncova 13, 040 01 Košice</w:t>
      </w:r>
    </w:p>
    <w:p w14:paraId="45D4CF4C" w14:textId="1CBB801F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Michalovce - Námestie slobody 1, 071 01 Michalovce</w:t>
      </w:r>
    </w:p>
    <w:p w14:paraId="10216776" w14:textId="6E885C7B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Rožňava - Špitálska 3, 048 01 Rožňava</w:t>
      </w:r>
    </w:p>
    <w:p w14:paraId="6C8ACCF7" w14:textId="2EB4A6C2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Spišská Nová Ves - Štefánikovo námestie 5, 052 01 Spišská Nová Ves</w:t>
      </w:r>
    </w:p>
    <w:p w14:paraId="23E61B4A" w14:textId="70678911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Trebišov - M. R. Štefánika 1161/184, 075 01 Trebišov</w:t>
      </w:r>
    </w:p>
    <w:p w14:paraId="4DB1AD97" w14:textId="6E118858" w:rsidR="00257A88" w:rsidRPr="00257A88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Cs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Gelnica - Hlavná 1, 056 01 Gelnica</w:t>
      </w:r>
    </w:p>
    <w:p w14:paraId="345D4D2D" w14:textId="2418B21C" w:rsidR="00257A88" w:rsidRPr="000A6B9D" w:rsidRDefault="00257A88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/>
          <w:sz w:val="24"/>
          <w:szCs w:val="24"/>
        </w:rPr>
      </w:pPr>
      <w:r w:rsidRPr="00257A88">
        <w:rPr>
          <w:rFonts w:ascii="Arial Narrow" w:hAnsi="Arial Narrow"/>
          <w:bCs/>
          <w:sz w:val="24"/>
          <w:szCs w:val="24"/>
        </w:rPr>
        <w:t>Okresný úrad Sobrance - Tyršova 12, 073 01 Sobrance</w:t>
      </w:r>
    </w:p>
    <w:p w14:paraId="6275B2B6" w14:textId="5E2786E7" w:rsidR="000A6B9D" w:rsidRPr="0047632A" w:rsidRDefault="000A6B9D" w:rsidP="00257A88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b/>
          <w:sz w:val="24"/>
          <w:szCs w:val="24"/>
        </w:rPr>
      </w:pPr>
      <w:r w:rsidRPr="0047632A">
        <w:rPr>
          <w:rFonts w:ascii="Arial Narrow" w:hAnsi="Arial Narrow"/>
          <w:sz w:val="24"/>
          <w:szCs w:val="24"/>
        </w:rPr>
        <w:t>OSK SITB MVSR - Timravy 17, 974 01 Banská Bystrica</w:t>
      </w:r>
    </w:p>
    <w:p w14:paraId="43D54CC6" w14:textId="588250FD" w:rsidR="00FC1480" w:rsidRDefault="00FC1480" w:rsidP="00FC1480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639"/>
        <w:gridCol w:w="1639"/>
        <w:gridCol w:w="849"/>
      </w:tblGrid>
      <w:tr w:rsidR="00677ABD" w:rsidRPr="00DC4DCF" w14:paraId="344369D6" w14:textId="77777777" w:rsidTr="00FC1480">
        <w:trPr>
          <w:trHeight w:val="675"/>
        </w:trPr>
        <w:tc>
          <w:tcPr>
            <w:tcW w:w="1838" w:type="dxa"/>
            <w:vMerge w:val="restart"/>
            <w:hideMark/>
          </w:tcPr>
          <w:p w14:paraId="699A1B12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80D7C6C" w14:textId="1C1C4FBD" w:rsidR="00677ABD" w:rsidRPr="00DC4DCF" w:rsidRDefault="008C1649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P.č./</w:t>
            </w:r>
          </w:p>
          <w:p w14:paraId="754820F8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OKRESNÝ ÚRAD</w:t>
            </w:r>
          </w:p>
          <w:p w14:paraId="34FEE4CB" w14:textId="6B25B3F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3C6B5A94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D7EC690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3948A9C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9BC9575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Adresa OÚ / KC</w:t>
            </w:r>
          </w:p>
          <w:p w14:paraId="319C014F" w14:textId="12BE6992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9" w:type="dxa"/>
            <w:hideMark/>
          </w:tcPr>
          <w:p w14:paraId="48EB0B11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WIFI</w:t>
            </w:r>
          </w:p>
        </w:tc>
        <w:tc>
          <w:tcPr>
            <w:tcW w:w="2488" w:type="dxa"/>
            <w:gridSpan w:val="2"/>
            <w:hideMark/>
          </w:tcPr>
          <w:p w14:paraId="7C145D12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Konferenčné zariadenia</w:t>
            </w:r>
          </w:p>
        </w:tc>
      </w:tr>
      <w:tr w:rsidR="00677ABD" w:rsidRPr="00DC4DCF" w14:paraId="644B18E2" w14:textId="77777777" w:rsidTr="00FC1480">
        <w:trPr>
          <w:trHeight w:val="915"/>
        </w:trPr>
        <w:tc>
          <w:tcPr>
            <w:tcW w:w="1838" w:type="dxa"/>
            <w:vMerge/>
            <w:hideMark/>
          </w:tcPr>
          <w:p w14:paraId="193FF89B" w14:textId="1C0E8D1C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hideMark/>
          </w:tcPr>
          <w:p w14:paraId="46311F2F" w14:textId="6B83C8D5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hideMark/>
          </w:tcPr>
          <w:p w14:paraId="658635D9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 (ks)</w:t>
            </w:r>
          </w:p>
        </w:tc>
        <w:tc>
          <w:tcPr>
            <w:tcW w:w="1639" w:type="dxa"/>
            <w:hideMark/>
          </w:tcPr>
          <w:p w14:paraId="68CCB59F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 (ks)</w:t>
            </w:r>
          </w:p>
        </w:tc>
        <w:tc>
          <w:tcPr>
            <w:tcW w:w="849" w:type="dxa"/>
            <w:hideMark/>
          </w:tcPr>
          <w:p w14:paraId="10609544" w14:textId="77777777" w:rsidR="00677ABD" w:rsidRPr="00DC4DCF" w:rsidRDefault="00677ABD" w:rsidP="00FC14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bCs/>
                <w:sz w:val="22"/>
                <w:szCs w:val="22"/>
              </w:rPr>
              <w:t>Typ</w:t>
            </w:r>
          </w:p>
        </w:tc>
      </w:tr>
      <w:tr w:rsidR="00FC1480" w:rsidRPr="00DC4DCF" w14:paraId="3693525C" w14:textId="77777777" w:rsidTr="00FC1480">
        <w:trPr>
          <w:trHeight w:val="300"/>
        </w:trPr>
        <w:tc>
          <w:tcPr>
            <w:tcW w:w="1838" w:type="dxa"/>
            <w:hideMark/>
          </w:tcPr>
          <w:p w14:paraId="3006855F" w14:textId="287516AC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Pr="00DC4DC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OÚ  Trnava</w:t>
            </w:r>
          </w:p>
        </w:tc>
        <w:tc>
          <w:tcPr>
            <w:tcW w:w="2977" w:type="dxa"/>
            <w:noWrap/>
            <w:hideMark/>
          </w:tcPr>
          <w:p w14:paraId="05375D3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Kollárova 8, 917 02 Trnava</w:t>
            </w:r>
          </w:p>
        </w:tc>
        <w:tc>
          <w:tcPr>
            <w:tcW w:w="1639" w:type="dxa"/>
            <w:noWrap/>
            <w:hideMark/>
          </w:tcPr>
          <w:p w14:paraId="3800AAD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39" w:type="dxa"/>
            <w:noWrap/>
            <w:hideMark/>
          </w:tcPr>
          <w:p w14:paraId="0CA64D4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2F044F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1ED32D00" w14:textId="77777777" w:rsidTr="00FC1480">
        <w:trPr>
          <w:trHeight w:val="300"/>
        </w:trPr>
        <w:tc>
          <w:tcPr>
            <w:tcW w:w="1838" w:type="dxa"/>
            <w:hideMark/>
          </w:tcPr>
          <w:p w14:paraId="4CCB72F4" w14:textId="3CB936B8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2. OÚ  Dunajská Streda</w:t>
            </w:r>
          </w:p>
        </w:tc>
        <w:tc>
          <w:tcPr>
            <w:tcW w:w="2977" w:type="dxa"/>
            <w:hideMark/>
          </w:tcPr>
          <w:p w14:paraId="3405EB2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Korzo B. Bartóka 789/3, 929 01 Dunajská Streda</w:t>
            </w:r>
          </w:p>
        </w:tc>
        <w:tc>
          <w:tcPr>
            <w:tcW w:w="1639" w:type="dxa"/>
            <w:noWrap/>
            <w:hideMark/>
          </w:tcPr>
          <w:p w14:paraId="621C3D2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7063855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34FE677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34531784" w14:textId="77777777" w:rsidTr="00FC1480">
        <w:trPr>
          <w:trHeight w:val="300"/>
        </w:trPr>
        <w:tc>
          <w:tcPr>
            <w:tcW w:w="1838" w:type="dxa"/>
            <w:hideMark/>
          </w:tcPr>
          <w:p w14:paraId="26720F66" w14:textId="0DF64B73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3. OÚ  Senica</w:t>
            </w:r>
          </w:p>
        </w:tc>
        <w:tc>
          <w:tcPr>
            <w:tcW w:w="2977" w:type="dxa"/>
            <w:hideMark/>
          </w:tcPr>
          <w:p w14:paraId="00C590F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Vajanského 17/1, 905 01 Senica</w:t>
            </w:r>
          </w:p>
        </w:tc>
        <w:tc>
          <w:tcPr>
            <w:tcW w:w="1639" w:type="dxa"/>
            <w:noWrap/>
            <w:hideMark/>
          </w:tcPr>
          <w:p w14:paraId="36568C6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315501E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5366F2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2F0F8BAB" w14:textId="77777777" w:rsidTr="00FC1480">
        <w:trPr>
          <w:trHeight w:val="300"/>
        </w:trPr>
        <w:tc>
          <w:tcPr>
            <w:tcW w:w="1838" w:type="dxa"/>
            <w:hideMark/>
          </w:tcPr>
          <w:p w14:paraId="72B9EF74" w14:textId="19167795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4. OÚ Hlohovec</w:t>
            </w:r>
          </w:p>
        </w:tc>
        <w:tc>
          <w:tcPr>
            <w:tcW w:w="2977" w:type="dxa"/>
            <w:noWrap/>
            <w:hideMark/>
          </w:tcPr>
          <w:p w14:paraId="6224207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Jarmočná 3, 920 01 Hlohovec</w:t>
            </w:r>
          </w:p>
        </w:tc>
        <w:tc>
          <w:tcPr>
            <w:tcW w:w="1639" w:type="dxa"/>
            <w:noWrap/>
            <w:hideMark/>
          </w:tcPr>
          <w:p w14:paraId="1EFD46B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758EFF7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09EB9DC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10EF6FCF" w14:textId="77777777" w:rsidTr="00FC1480">
        <w:trPr>
          <w:trHeight w:val="315"/>
        </w:trPr>
        <w:tc>
          <w:tcPr>
            <w:tcW w:w="1838" w:type="dxa"/>
            <w:hideMark/>
          </w:tcPr>
          <w:p w14:paraId="026DEC74" w14:textId="408826E6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5. OÚ Skalica</w:t>
            </w:r>
          </w:p>
        </w:tc>
        <w:tc>
          <w:tcPr>
            <w:tcW w:w="2977" w:type="dxa"/>
            <w:hideMark/>
          </w:tcPr>
          <w:p w14:paraId="4E14BCA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Štefánikova 2157/20, 909 01 Skalica</w:t>
            </w:r>
          </w:p>
        </w:tc>
        <w:tc>
          <w:tcPr>
            <w:tcW w:w="1639" w:type="dxa"/>
            <w:noWrap/>
            <w:hideMark/>
          </w:tcPr>
          <w:p w14:paraId="0C95904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60CD0D8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358D833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653478DA" w14:textId="77777777" w:rsidTr="00FC1480">
        <w:trPr>
          <w:trHeight w:val="300"/>
        </w:trPr>
        <w:tc>
          <w:tcPr>
            <w:tcW w:w="1838" w:type="dxa"/>
            <w:hideMark/>
          </w:tcPr>
          <w:p w14:paraId="4CA10CB9" w14:textId="6A5E0720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6. OÚ Trenčín</w:t>
            </w:r>
          </w:p>
        </w:tc>
        <w:tc>
          <w:tcPr>
            <w:tcW w:w="2977" w:type="dxa"/>
            <w:hideMark/>
          </w:tcPr>
          <w:p w14:paraId="5971FBB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Hviezdoslavova 3, 911 01 Trenčín</w:t>
            </w:r>
          </w:p>
        </w:tc>
        <w:tc>
          <w:tcPr>
            <w:tcW w:w="1639" w:type="dxa"/>
            <w:noWrap/>
            <w:hideMark/>
          </w:tcPr>
          <w:p w14:paraId="04D23B2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39" w:type="dxa"/>
            <w:noWrap/>
            <w:hideMark/>
          </w:tcPr>
          <w:p w14:paraId="103500D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C6D391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0492E6B1" w14:textId="77777777" w:rsidTr="00FC1480">
        <w:trPr>
          <w:trHeight w:val="330"/>
        </w:trPr>
        <w:tc>
          <w:tcPr>
            <w:tcW w:w="1838" w:type="dxa"/>
            <w:hideMark/>
          </w:tcPr>
          <w:p w14:paraId="290D3E4E" w14:textId="257FE33B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7. OÚ Bánovce nad Bebravou</w:t>
            </w:r>
          </w:p>
        </w:tc>
        <w:tc>
          <w:tcPr>
            <w:tcW w:w="2977" w:type="dxa"/>
            <w:hideMark/>
          </w:tcPr>
          <w:p w14:paraId="7C1BFA8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Ľ. Štúra 7/7, 957 01 Bánovce nad Bebravou</w:t>
            </w:r>
          </w:p>
        </w:tc>
        <w:tc>
          <w:tcPr>
            <w:tcW w:w="1639" w:type="dxa"/>
            <w:noWrap/>
            <w:hideMark/>
          </w:tcPr>
          <w:p w14:paraId="5866A56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74E3EEE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675009C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049E0F52" w14:textId="77777777" w:rsidTr="00FC1480">
        <w:trPr>
          <w:trHeight w:val="300"/>
        </w:trPr>
        <w:tc>
          <w:tcPr>
            <w:tcW w:w="1838" w:type="dxa"/>
            <w:hideMark/>
          </w:tcPr>
          <w:p w14:paraId="12A8C2E9" w14:textId="55D4F18C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8. OÚ  Nové Mesto n/ Váhom</w:t>
            </w:r>
          </w:p>
        </w:tc>
        <w:tc>
          <w:tcPr>
            <w:tcW w:w="2977" w:type="dxa"/>
            <w:hideMark/>
          </w:tcPr>
          <w:p w14:paraId="6F4A175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Hviezdoslavova 36, 915 41 Nové Mesto nad Váhom</w:t>
            </w:r>
          </w:p>
        </w:tc>
        <w:tc>
          <w:tcPr>
            <w:tcW w:w="1639" w:type="dxa"/>
            <w:noWrap/>
            <w:hideMark/>
          </w:tcPr>
          <w:p w14:paraId="086F703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6313D4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A09CA2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4A56025C" w14:textId="77777777" w:rsidTr="00FC1480">
        <w:trPr>
          <w:trHeight w:val="300"/>
        </w:trPr>
        <w:tc>
          <w:tcPr>
            <w:tcW w:w="1838" w:type="dxa"/>
            <w:hideMark/>
          </w:tcPr>
          <w:p w14:paraId="3EBE70A4" w14:textId="770B8BC8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9. OÚ Považská Bystrica</w:t>
            </w:r>
          </w:p>
        </w:tc>
        <w:tc>
          <w:tcPr>
            <w:tcW w:w="2977" w:type="dxa"/>
            <w:hideMark/>
          </w:tcPr>
          <w:p w14:paraId="2AF411B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Centrum 1/1, 017 01 Považská Bystrica</w:t>
            </w:r>
          </w:p>
        </w:tc>
        <w:tc>
          <w:tcPr>
            <w:tcW w:w="1639" w:type="dxa"/>
            <w:noWrap/>
            <w:hideMark/>
          </w:tcPr>
          <w:p w14:paraId="7058F7B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20241DF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49D872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0EFD5CB1" w14:textId="77777777" w:rsidTr="00FC1480">
        <w:trPr>
          <w:trHeight w:val="300"/>
        </w:trPr>
        <w:tc>
          <w:tcPr>
            <w:tcW w:w="1838" w:type="dxa"/>
            <w:hideMark/>
          </w:tcPr>
          <w:p w14:paraId="60A5698C" w14:textId="6A7BF36E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10. OÚ Prievidza</w:t>
            </w:r>
          </w:p>
        </w:tc>
        <w:tc>
          <w:tcPr>
            <w:tcW w:w="2977" w:type="dxa"/>
            <w:hideMark/>
          </w:tcPr>
          <w:p w14:paraId="44CF0FC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Gustáva Švéniho 3H, 971 01 Prievidza</w:t>
            </w:r>
          </w:p>
        </w:tc>
        <w:tc>
          <w:tcPr>
            <w:tcW w:w="1639" w:type="dxa"/>
            <w:noWrap/>
            <w:hideMark/>
          </w:tcPr>
          <w:p w14:paraId="569E138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960C72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0C55FE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70002F10" w14:textId="77777777" w:rsidTr="00FC1480">
        <w:trPr>
          <w:trHeight w:val="300"/>
        </w:trPr>
        <w:tc>
          <w:tcPr>
            <w:tcW w:w="1838" w:type="dxa"/>
            <w:hideMark/>
          </w:tcPr>
          <w:p w14:paraId="28D9AD1F" w14:textId="4BF8086B" w:rsidR="00FC1480" w:rsidRPr="00DC4DCF" w:rsidRDefault="00FC1480" w:rsidP="00FC148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11. OÚ Ilava</w:t>
            </w:r>
          </w:p>
        </w:tc>
        <w:tc>
          <w:tcPr>
            <w:tcW w:w="2977" w:type="dxa"/>
            <w:hideMark/>
          </w:tcPr>
          <w:p w14:paraId="41D3484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Mierové námestie 81/18, 019 01 Ilava</w:t>
            </w:r>
          </w:p>
        </w:tc>
        <w:tc>
          <w:tcPr>
            <w:tcW w:w="1639" w:type="dxa"/>
            <w:noWrap/>
            <w:hideMark/>
          </w:tcPr>
          <w:p w14:paraId="61892A6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662CA45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59AA295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15B19694" w14:textId="77777777" w:rsidTr="00FC1480">
        <w:trPr>
          <w:trHeight w:val="300"/>
        </w:trPr>
        <w:tc>
          <w:tcPr>
            <w:tcW w:w="1838" w:type="dxa"/>
            <w:hideMark/>
          </w:tcPr>
          <w:p w14:paraId="521A77D1" w14:textId="01FD9B22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12.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Myjava</w:t>
            </w:r>
          </w:p>
        </w:tc>
        <w:tc>
          <w:tcPr>
            <w:tcW w:w="2977" w:type="dxa"/>
            <w:hideMark/>
          </w:tcPr>
          <w:p w14:paraId="5C73624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Moravská 1, 907 01 Myjava</w:t>
            </w:r>
          </w:p>
        </w:tc>
        <w:tc>
          <w:tcPr>
            <w:tcW w:w="1639" w:type="dxa"/>
            <w:noWrap/>
            <w:hideMark/>
          </w:tcPr>
          <w:p w14:paraId="518DC6A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470A1F5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6A60914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42DBA0DC" w14:textId="77777777" w:rsidTr="00FC1480">
        <w:trPr>
          <w:trHeight w:val="300"/>
        </w:trPr>
        <w:tc>
          <w:tcPr>
            <w:tcW w:w="1838" w:type="dxa"/>
            <w:hideMark/>
          </w:tcPr>
          <w:p w14:paraId="58EA5A12" w14:textId="06E5C06D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13.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Ú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Partizánske</w:t>
            </w:r>
          </w:p>
        </w:tc>
        <w:tc>
          <w:tcPr>
            <w:tcW w:w="2977" w:type="dxa"/>
            <w:hideMark/>
          </w:tcPr>
          <w:p w14:paraId="318E481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Nám. SNP 151/6, 958 01 Partizánske </w:t>
            </w:r>
          </w:p>
        </w:tc>
        <w:tc>
          <w:tcPr>
            <w:tcW w:w="1639" w:type="dxa"/>
            <w:noWrap/>
            <w:hideMark/>
          </w:tcPr>
          <w:p w14:paraId="3A71901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1B1E9D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1163F5D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012876B4" w14:textId="77777777" w:rsidTr="00FC1480">
        <w:trPr>
          <w:trHeight w:val="315"/>
        </w:trPr>
        <w:tc>
          <w:tcPr>
            <w:tcW w:w="1838" w:type="dxa"/>
            <w:hideMark/>
          </w:tcPr>
          <w:p w14:paraId="7EB6EAA4" w14:textId="5FA07F8B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14.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Púchov</w:t>
            </w:r>
          </w:p>
        </w:tc>
        <w:tc>
          <w:tcPr>
            <w:tcW w:w="2977" w:type="dxa"/>
            <w:hideMark/>
          </w:tcPr>
          <w:p w14:paraId="4A5483C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Štefánikova 820, 020 01 Púchov</w:t>
            </w:r>
          </w:p>
        </w:tc>
        <w:tc>
          <w:tcPr>
            <w:tcW w:w="1639" w:type="dxa"/>
            <w:noWrap/>
            <w:hideMark/>
          </w:tcPr>
          <w:p w14:paraId="27510A7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6B0A690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096BA1B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2350C41D" w14:textId="77777777" w:rsidTr="00FC1480">
        <w:trPr>
          <w:trHeight w:val="345"/>
        </w:trPr>
        <w:tc>
          <w:tcPr>
            <w:tcW w:w="1838" w:type="dxa"/>
            <w:hideMark/>
          </w:tcPr>
          <w:p w14:paraId="085E7CDC" w14:textId="279D0FE7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15.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Nitra</w:t>
            </w:r>
          </w:p>
        </w:tc>
        <w:tc>
          <w:tcPr>
            <w:tcW w:w="2977" w:type="dxa"/>
            <w:hideMark/>
          </w:tcPr>
          <w:p w14:paraId="2BE8B08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Štefánikova trieda 69, 949 01 Nitra</w:t>
            </w:r>
          </w:p>
        </w:tc>
        <w:tc>
          <w:tcPr>
            <w:tcW w:w="1639" w:type="dxa"/>
            <w:noWrap/>
            <w:hideMark/>
          </w:tcPr>
          <w:p w14:paraId="18C82D2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39" w:type="dxa"/>
            <w:noWrap/>
            <w:hideMark/>
          </w:tcPr>
          <w:p w14:paraId="5278082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1DE2C2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00091416" w14:textId="77777777" w:rsidTr="00FC1480">
        <w:trPr>
          <w:trHeight w:val="300"/>
        </w:trPr>
        <w:tc>
          <w:tcPr>
            <w:tcW w:w="1838" w:type="dxa"/>
            <w:hideMark/>
          </w:tcPr>
          <w:p w14:paraId="6C804E3F" w14:textId="3F90B33A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16.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Komárno</w:t>
            </w:r>
          </w:p>
        </w:tc>
        <w:tc>
          <w:tcPr>
            <w:tcW w:w="2977" w:type="dxa"/>
            <w:hideMark/>
          </w:tcPr>
          <w:p w14:paraId="1146AC3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Záhradnícka 6, 945 01 Komárno</w:t>
            </w:r>
          </w:p>
        </w:tc>
        <w:tc>
          <w:tcPr>
            <w:tcW w:w="1639" w:type="dxa"/>
            <w:noWrap/>
            <w:hideMark/>
          </w:tcPr>
          <w:p w14:paraId="5F489D7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39" w:type="dxa"/>
            <w:noWrap/>
            <w:hideMark/>
          </w:tcPr>
          <w:p w14:paraId="7FCD5A2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4099E4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14347638" w14:textId="77777777" w:rsidTr="00FC1480">
        <w:trPr>
          <w:trHeight w:val="300"/>
        </w:trPr>
        <w:tc>
          <w:tcPr>
            <w:tcW w:w="1838" w:type="dxa"/>
            <w:hideMark/>
          </w:tcPr>
          <w:p w14:paraId="775435C1" w14:textId="7CBC32C5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17.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Levice</w:t>
            </w:r>
          </w:p>
        </w:tc>
        <w:tc>
          <w:tcPr>
            <w:tcW w:w="2977" w:type="dxa"/>
            <w:hideMark/>
          </w:tcPr>
          <w:p w14:paraId="749F1BE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Rozmarínová ul. 4, 934 01 Levice</w:t>
            </w:r>
          </w:p>
        </w:tc>
        <w:tc>
          <w:tcPr>
            <w:tcW w:w="1639" w:type="dxa"/>
            <w:noWrap/>
            <w:hideMark/>
          </w:tcPr>
          <w:p w14:paraId="16FF79D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39" w:type="dxa"/>
            <w:noWrap/>
            <w:hideMark/>
          </w:tcPr>
          <w:p w14:paraId="61F1003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75A3490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15626E57" w14:textId="77777777" w:rsidTr="00FC1480">
        <w:trPr>
          <w:trHeight w:val="300"/>
        </w:trPr>
        <w:tc>
          <w:tcPr>
            <w:tcW w:w="1838" w:type="dxa"/>
            <w:hideMark/>
          </w:tcPr>
          <w:p w14:paraId="3BA80781" w14:textId="521586F5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18.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Ú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Nové Zámky</w:t>
            </w:r>
          </w:p>
        </w:tc>
        <w:tc>
          <w:tcPr>
            <w:tcW w:w="2977" w:type="dxa"/>
            <w:hideMark/>
          </w:tcPr>
          <w:p w14:paraId="3834AC7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Podzámska 25, 940 01 Nové Zámky</w:t>
            </w:r>
          </w:p>
        </w:tc>
        <w:tc>
          <w:tcPr>
            <w:tcW w:w="1639" w:type="dxa"/>
            <w:noWrap/>
            <w:hideMark/>
          </w:tcPr>
          <w:p w14:paraId="57C836F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6F1088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7E2083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4AE8C794" w14:textId="77777777" w:rsidTr="00FC1480">
        <w:trPr>
          <w:trHeight w:val="300"/>
        </w:trPr>
        <w:tc>
          <w:tcPr>
            <w:tcW w:w="1838" w:type="dxa"/>
            <w:hideMark/>
          </w:tcPr>
          <w:p w14:paraId="7C2FCE34" w14:textId="4DBCDD76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19.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Šaľa</w:t>
            </w:r>
          </w:p>
        </w:tc>
        <w:tc>
          <w:tcPr>
            <w:tcW w:w="2977" w:type="dxa"/>
            <w:hideMark/>
          </w:tcPr>
          <w:p w14:paraId="51068F7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Hlavná 2/1, 927 01 Šaľa</w:t>
            </w:r>
          </w:p>
        </w:tc>
        <w:tc>
          <w:tcPr>
            <w:tcW w:w="1639" w:type="dxa"/>
            <w:noWrap/>
            <w:hideMark/>
          </w:tcPr>
          <w:p w14:paraId="03BB65C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473C8C6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8E3816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3562713D" w14:textId="77777777" w:rsidTr="00FC1480">
        <w:trPr>
          <w:trHeight w:val="300"/>
        </w:trPr>
        <w:tc>
          <w:tcPr>
            <w:tcW w:w="1838" w:type="dxa"/>
            <w:hideMark/>
          </w:tcPr>
          <w:p w14:paraId="5F3D4D35" w14:textId="15D64F89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20.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Topoľčany</w:t>
            </w:r>
          </w:p>
        </w:tc>
        <w:tc>
          <w:tcPr>
            <w:tcW w:w="2977" w:type="dxa"/>
            <w:hideMark/>
          </w:tcPr>
          <w:p w14:paraId="4DC7DF4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Nám. Ľ. Štúra 1738, 955 40 Topoľčany</w:t>
            </w:r>
          </w:p>
        </w:tc>
        <w:tc>
          <w:tcPr>
            <w:tcW w:w="1639" w:type="dxa"/>
            <w:noWrap/>
            <w:hideMark/>
          </w:tcPr>
          <w:p w14:paraId="07CE0F7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39" w:type="dxa"/>
            <w:noWrap/>
            <w:hideMark/>
          </w:tcPr>
          <w:p w14:paraId="0733620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94489A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0EC4B5EA" w14:textId="77777777" w:rsidTr="00FC1480">
        <w:trPr>
          <w:trHeight w:val="315"/>
        </w:trPr>
        <w:tc>
          <w:tcPr>
            <w:tcW w:w="1838" w:type="dxa"/>
            <w:hideMark/>
          </w:tcPr>
          <w:p w14:paraId="1C9EFE44" w14:textId="2D07550B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21.OÚ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Zlaté Moravce</w:t>
            </w:r>
          </w:p>
        </w:tc>
        <w:tc>
          <w:tcPr>
            <w:tcW w:w="2977" w:type="dxa"/>
            <w:hideMark/>
          </w:tcPr>
          <w:p w14:paraId="1A8D26A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Sládkovičova 3, 953 01 Zlaté Moravce</w:t>
            </w:r>
          </w:p>
        </w:tc>
        <w:tc>
          <w:tcPr>
            <w:tcW w:w="1639" w:type="dxa"/>
            <w:noWrap/>
            <w:hideMark/>
          </w:tcPr>
          <w:p w14:paraId="3410DE7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633302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4CA44F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68BC544E" w14:textId="77777777" w:rsidTr="00FC1480">
        <w:trPr>
          <w:trHeight w:val="330"/>
        </w:trPr>
        <w:tc>
          <w:tcPr>
            <w:tcW w:w="1838" w:type="dxa"/>
            <w:hideMark/>
          </w:tcPr>
          <w:p w14:paraId="2B8380FD" w14:textId="083BEC06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22.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Žilina</w:t>
            </w:r>
          </w:p>
        </w:tc>
        <w:tc>
          <w:tcPr>
            <w:tcW w:w="2977" w:type="dxa"/>
            <w:hideMark/>
          </w:tcPr>
          <w:p w14:paraId="6EF83F7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Vysokoškolákov 8556/33B, 010 08 Žilina</w:t>
            </w:r>
          </w:p>
        </w:tc>
        <w:tc>
          <w:tcPr>
            <w:tcW w:w="1639" w:type="dxa"/>
            <w:noWrap/>
            <w:hideMark/>
          </w:tcPr>
          <w:p w14:paraId="44A815C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7F58EAE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13992A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60B46908" w14:textId="77777777" w:rsidTr="00FC1480">
        <w:trPr>
          <w:trHeight w:val="300"/>
        </w:trPr>
        <w:tc>
          <w:tcPr>
            <w:tcW w:w="1838" w:type="dxa"/>
            <w:hideMark/>
          </w:tcPr>
          <w:p w14:paraId="1BFB184B" w14:textId="30D0D35D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23.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Čadca</w:t>
            </w:r>
          </w:p>
        </w:tc>
        <w:tc>
          <w:tcPr>
            <w:tcW w:w="2977" w:type="dxa"/>
            <w:hideMark/>
          </w:tcPr>
          <w:p w14:paraId="0ADFB49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Palárikova 91, 022 01 Čadca</w:t>
            </w:r>
          </w:p>
        </w:tc>
        <w:tc>
          <w:tcPr>
            <w:tcW w:w="1639" w:type="dxa"/>
            <w:noWrap/>
            <w:hideMark/>
          </w:tcPr>
          <w:p w14:paraId="431EBE7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0D7CF5D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DF08F4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1A9CDC78" w14:textId="77777777" w:rsidTr="00FC1480">
        <w:trPr>
          <w:trHeight w:val="300"/>
        </w:trPr>
        <w:tc>
          <w:tcPr>
            <w:tcW w:w="1838" w:type="dxa"/>
            <w:hideMark/>
          </w:tcPr>
          <w:p w14:paraId="042E4F7F" w14:textId="22A54AB3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24.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Dolný Kubín</w:t>
            </w:r>
          </w:p>
        </w:tc>
        <w:tc>
          <w:tcPr>
            <w:tcW w:w="2977" w:type="dxa"/>
            <w:hideMark/>
          </w:tcPr>
          <w:p w14:paraId="7FAC6AB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Slobody 1, 026 01  Dolný Kubín</w:t>
            </w:r>
          </w:p>
        </w:tc>
        <w:tc>
          <w:tcPr>
            <w:tcW w:w="1639" w:type="dxa"/>
            <w:noWrap/>
            <w:hideMark/>
          </w:tcPr>
          <w:p w14:paraId="1486D56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13B6CCF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6E281D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09DF6783" w14:textId="77777777" w:rsidTr="00FC1480">
        <w:trPr>
          <w:trHeight w:val="300"/>
        </w:trPr>
        <w:tc>
          <w:tcPr>
            <w:tcW w:w="1838" w:type="dxa"/>
            <w:hideMark/>
          </w:tcPr>
          <w:p w14:paraId="0EC2B1A0" w14:textId="12F557A7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25.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Liptovský Mikuláš</w:t>
            </w:r>
          </w:p>
        </w:tc>
        <w:tc>
          <w:tcPr>
            <w:tcW w:w="2977" w:type="dxa"/>
            <w:hideMark/>
          </w:tcPr>
          <w:p w14:paraId="5E250C4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osloboditeľov 1, 031 41 Liptovský Mikuláš</w:t>
            </w:r>
          </w:p>
        </w:tc>
        <w:tc>
          <w:tcPr>
            <w:tcW w:w="1639" w:type="dxa"/>
            <w:noWrap/>
            <w:hideMark/>
          </w:tcPr>
          <w:p w14:paraId="4E55191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31B09FF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FF6607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18744F74" w14:textId="77777777" w:rsidTr="00FC1480">
        <w:trPr>
          <w:trHeight w:val="300"/>
        </w:trPr>
        <w:tc>
          <w:tcPr>
            <w:tcW w:w="1838" w:type="dxa"/>
            <w:hideMark/>
          </w:tcPr>
          <w:p w14:paraId="5A92BB7E" w14:textId="24472439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26.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Martin</w:t>
            </w:r>
          </w:p>
        </w:tc>
        <w:tc>
          <w:tcPr>
            <w:tcW w:w="2977" w:type="dxa"/>
            <w:hideMark/>
          </w:tcPr>
          <w:p w14:paraId="4A2FC5B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S.H.Vajanského 1, 036 58 Martin</w:t>
            </w:r>
          </w:p>
        </w:tc>
        <w:tc>
          <w:tcPr>
            <w:tcW w:w="1639" w:type="dxa"/>
            <w:noWrap/>
            <w:hideMark/>
          </w:tcPr>
          <w:p w14:paraId="25C1ABE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11EC279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BB6A21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5C83FC3C" w14:textId="77777777" w:rsidTr="00FC1480">
        <w:trPr>
          <w:trHeight w:val="300"/>
        </w:trPr>
        <w:tc>
          <w:tcPr>
            <w:tcW w:w="1838" w:type="dxa"/>
            <w:hideMark/>
          </w:tcPr>
          <w:p w14:paraId="4118D07C" w14:textId="7D0879AD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27.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Ružomberok</w:t>
            </w:r>
          </w:p>
        </w:tc>
        <w:tc>
          <w:tcPr>
            <w:tcW w:w="2977" w:type="dxa"/>
            <w:hideMark/>
          </w:tcPr>
          <w:p w14:paraId="7002F97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Dončova 11, 034 01 Ružomberok</w:t>
            </w:r>
          </w:p>
        </w:tc>
        <w:tc>
          <w:tcPr>
            <w:tcW w:w="1639" w:type="dxa"/>
            <w:noWrap/>
            <w:hideMark/>
          </w:tcPr>
          <w:p w14:paraId="3D2A257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14EB7C2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905BF2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6BE01218" w14:textId="77777777" w:rsidTr="00FC1480">
        <w:trPr>
          <w:trHeight w:val="300"/>
        </w:trPr>
        <w:tc>
          <w:tcPr>
            <w:tcW w:w="1838" w:type="dxa"/>
            <w:hideMark/>
          </w:tcPr>
          <w:p w14:paraId="4E70704C" w14:textId="2262C01F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28.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Bytča</w:t>
            </w:r>
          </w:p>
        </w:tc>
        <w:tc>
          <w:tcPr>
            <w:tcW w:w="2977" w:type="dxa"/>
            <w:hideMark/>
          </w:tcPr>
          <w:p w14:paraId="4A91000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Zámok 104, 014 01 Bytča</w:t>
            </w:r>
          </w:p>
        </w:tc>
        <w:tc>
          <w:tcPr>
            <w:tcW w:w="1639" w:type="dxa"/>
            <w:noWrap/>
            <w:hideMark/>
          </w:tcPr>
          <w:p w14:paraId="37BB066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1CF0780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503A692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184D940D" w14:textId="77777777" w:rsidTr="00FC1480">
        <w:trPr>
          <w:trHeight w:val="300"/>
        </w:trPr>
        <w:tc>
          <w:tcPr>
            <w:tcW w:w="1838" w:type="dxa"/>
            <w:hideMark/>
          </w:tcPr>
          <w:p w14:paraId="0E230D45" w14:textId="7434CFB1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29.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Kysucké Nové Mesto</w:t>
            </w:r>
          </w:p>
        </w:tc>
        <w:tc>
          <w:tcPr>
            <w:tcW w:w="2977" w:type="dxa"/>
            <w:hideMark/>
          </w:tcPr>
          <w:p w14:paraId="71C0CEE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Litovelská 1218, 024 01 Kysucké Nové Mesto</w:t>
            </w:r>
          </w:p>
        </w:tc>
        <w:tc>
          <w:tcPr>
            <w:tcW w:w="1639" w:type="dxa"/>
            <w:noWrap/>
            <w:hideMark/>
          </w:tcPr>
          <w:p w14:paraId="0CCF698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C0F938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4C9C03E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705B6494" w14:textId="77777777" w:rsidTr="00FC1480">
        <w:trPr>
          <w:trHeight w:val="300"/>
        </w:trPr>
        <w:tc>
          <w:tcPr>
            <w:tcW w:w="1838" w:type="dxa"/>
            <w:hideMark/>
          </w:tcPr>
          <w:p w14:paraId="73356ADF" w14:textId="4FD4D073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30.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Turčianske Teplice</w:t>
            </w:r>
          </w:p>
        </w:tc>
        <w:tc>
          <w:tcPr>
            <w:tcW w:w="2977" w:type="dxa"/>
            <w:hideMark/>
          </w:tcPr>
          <w:p w14:paraId="6351D70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Ul. SNP 514/122, 039 01 Turčianske Teplice</w:t>
            </w:r>
          </w:p>
        </w:tc>
        <w:tc>
          <w:tcPr>
            <w:tcW w:w="1639" w:type="dxa"/>
            <w:noWrap/>
            <w:hideMark/>
          </w:tcPr>
          <w:p w14:paraId="55B34F0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5AEAD84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E78838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4FC13F84" w14:textId="77777777" w:rsidTr="00FC1480">
        <w:trPr>
          <w:trHeight w:val="315"/>
        </w:trPr>
        <w:tc>
          <w:tcPr>
            <w:tcW w:w="1838" w:type="dxa"/>
            <w:hideMark/>
          </w:tcPr>
          <w:p w14:paraId="7D2E6FFB" w14:textId="31F736A4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31.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Tvrdošín</w:t>
            </w:r>
          </w:p>
        </w:tc>
        <w:tc>
          <w:tcPr>
            <w:tcW w:w="2977" w:type="dxa"/>
            <w:noWrap/>
            <w:hideMark/>
          </w:tcPr>
          <w:p w14:paraId="798AF7E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Medvedzie 132, 027 44 Tvrdošín</w:t>
            </w:r>
          </w:p>
        </w:tc>
        <w:tc>
          <w:tcPr>
            <w:tcW w:w="1639" w:type="dxa"/>
            <w:noWrap/>
            <w:hideMark/>
          </w:tcPr>
          <w:p w14:paraId="63544AC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3C59E9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3F62E39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24DD5355" w14:textId="77777777" w:rsidTr="00FC1480">
        <w:trPr>
          <w:trHeight w:val="300"/>
        </w:trPr>
        <w:tc>
          <w:tcPr>
            <w:tcW w:w="1838" w:type="dxa"/>
            <w:hideMark/>
          </w:tcPr>
          <w:p w14:paraId="43AE7EDF" w14:textId="11640FE3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32.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Banská Bystrica</w:t>
            </w:r>
          </w:p>
        </w:tc>
        <w:tc>
          <w:tcPr>
            <w:tcW w:w="2977" w:type="dxa"/>
            <w:hideMark/>
          </w:tcPr>
          <w:p w14:paraId="18461BA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Nám. Ľ. Štúra 1, 974 05 Banská Bystrica</w:t>
            </w:r>
          </w:p>
        </w:tc>
        <w:tc>
          <w:tcPr>
            <w:tcW w:w="1639" w:type="dxa"/>
            <w:noWrap/>
            <w:hideMark/>
          </w:tcPr>
          <w:p w14:paraId="549F01E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39" w:type="dxa"/>
            <w:noWrap/>
            <w:hideMark/>
          </w:tcPr>
          <w:p w14:paraId="7318AB8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479EF4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63C61994" w14:textId="77777777" w:rsidTr="00FC1480">
        <w:trPr>
          <w:trHeight w:val="300"/>
        </w:trPr>
        <w:tc>
          <w:tcPr>
            <w:tcW w:w="1838" w:type="dxa"/>
            <w:hideMark/>
          </w:tcPr>
          <w:p w14:paraId="59D2A3DE" w14:textId="3ADA073E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33.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Brezno</w:t>
            </w:r>
          </w:p>
        </w:tc>
        <w:tc>
          <w:tcPr>
            <w:tcW w:w="2977" w:type="dxa"/>
            <w:hideMark/>
          </w:tcPr>
          <w:p w14:paraId="00E55A2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Nám. gen. M. R. Štefánika 40, 977 01 Brezno</w:t>
            </w:r>
          </w:p>
        </w:tc>
        <w:tc>
          <w:tcPr>
            <w:tcW w:w="1639" w:type="dxa"/>
            <w:noWrap/>
            <w:hideMark/>
          </w:tcPr>
          <w:p w14:paraId="79BFA61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48529A3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3F4073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6744AD75" w14:textId="77777777" w:rsidTr="00FC1480">
        <w:trPr>
          <w:trHeight w:val="300"/>
        </w:trPr>
        <w:tc>
          <w:tcPr>
            <w:tcW w:w="1838" w:type="dxa"/>
            <w:hideMark/>
          </w:tcPr>
          <w:p w14:paraId="41D036FB" w14:textId="69F261E0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34.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Lučenec</w:t>
            </w:r>
          </w:p>
        </w:tc>
        <w:tc>
          <w:tcPr>
            <w:tcW w:w="2977" w:type="dxa"/>
            <w:hideMark/>
          </w:tcPr>
          <w:p w14:paraId="6BDA0A7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republiky 26, 984 01 Lučenec</w:t>
            </w:r>
          </w:p>
        </w:tc>
        <w:tc>
          <w:tcPr>
            <w:tcW w:w="1639" w:type="dxa"/>
            <w:noWrap/>
            <w:hideMark/>
          </w:tcPr>
          <w:p w14:paraId="26D00B1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16462A1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CC9080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61AF7C3A" w14:textId="77777777" w:rsidTr="00FC1480">
        <w:trPr>
          <w:trHeight w:val="300"/>
        </w:trPr>
        <w:tc>
          <w:tcPr>
            <w:tcW w:w="1838" w:type="dxa"/>
            <w:hideMark/>
          </w:tcPr>
          <w:p w14:paraId="50BF49F4" w14:textId="26294F97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35.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Rimavská Sobota</w:t>
            </w:r>
          </w:p>
        </w:tc>
        <w:tc>
          <w:tcPr>
            <w:tcW w:w="2977" w:type="dxa"/>
            <w:hideMark/>
          </w:tcPr>
          <w:p w14:paraId="5584F76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Hostinského 4, 979 01 Rimavská Sobota</w:t>
            </w:r>
          </w:p>
        </w:tc>
        <w:tc>
          <w:tcPr>
            <w:tcW w:w="1639" w:type="dxa"/>
            <w:noWrap/>
            <w:hideMark/>
          </w:tcPr>
          <w:p w14:paraId="6914C5A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5CEF3BD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0D8367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5552F3B8" w14:textId="77777777" w:rsidTr="00FC1480">
        <w:trPr>
          <w:trHeight w:val="300"/>
        </w:trPr>
        <w:tc>
          <w:tcPr>
            <w:tcW w:w="1838" w:type="dxa"/>
            <w:hideMark/>
          </w:tcPr>
          <w:p w14:paraId="243DB1F6" w14:textId="5639180D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36.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Veľký Krtíš</w:t>
            </w:r>
          </w:p>
        </w:tc>
        <w:tc>
          <w:tcPr>
            <w:tcW w:w="2977" w:type="dxa"/>
            <w:hideMark/>
          </w:tcPr>
          <w:p w14:paraId="6DE0EBA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Nám. A. H. Škultétyho 11, 990 01 Veľký Krtíš</w:t>
            </w:r>
          </w:p>
        </w:tc>
        <w:tc>
          <w:tcPr>
            <w:tcW w:w="1639" w:type="dxa"/>
            <w:noWrap/>
            <w:hideMark/>
          </w:tcPr>
          <w:p w14:paraId="68BC615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1DEF4F8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0C9B5E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562C98F9" w14:textId="77777777" w:rsidTr="00FC1480">
        <w:trPr>
          <w:trHeight w:val="300"/>
        </w:trPr>
        <w:tc>
          <w:tcPr>
            <w:tcW w:w="1838" w:type="dxa"/>
            <w:hideMark/>
          </w:tcPr>
          <w:p w14:paraId="6A5CAD2A" w14:textId="1173D728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37.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Zvolen</w:t>
            </w:r>
          </w:p>
        </w:tc>
        <w:tc>
          <w:tcPr>
            <w:tcW w:w="2977" w:type="dxa"/>
            <w:hideMark/>
          </w:tcPr>
          <w:p w14:paraId="006C08F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Študentská 12, 961 08 Zvolen</w:t>
            </w:r>
          </w:p>
        </w:tc>
        <w:tc>
          <w:tcPr>
            <w:tcW w:w="1639" w:type="dxa"/>
            <w:noWrap/>
            <w:hideMark/>
          </w:tcPr>
          <w:p w14:paraId="4BA0A40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6CC07DA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FA132F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4F958186" w14:textId="77777777" w:rsidTr="00FC1480">
        <w:trPr>
          <w:trHeight w:val="300"/>
        </w:trPr>
        <w:tc>
          <w:tcPr>
            <w:tcW w:w="1838" w:type="dxa"/>
            <w:hideMark/>
          </w:tcPr>
          <w:p w14:paraId="07F57C9A" w14:textId="6D010EB9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38.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Žiar nad Hronom</w:t>
            </w:r>
          </w:p>
        </w:tc>
        <w:tc>
          <w:tcPr>
            <w:tcW w:w="2977" w:type="dxa"/>
            <w:hideMark/>
          </w:tcPr>
          <w:p w14:paraId="6FB9C1E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Ul. M.Chrásteka 586/27, 965 01 Žiar nad Hronom</w:t>
            </w:r>
          </w:p>
        </w:tc>
        <w:tc>
          <w:tcPr>
            <w:tcW w:w="1639" w:type="dxa"/>
            <w:noWrap/>
            <w:hideMark/>
          </w:tcPr>
          <w:p w14:paraId="4450062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4D097E4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03D6D4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4FE98553" w14:textId="77777777" w:rsidTr="00FC1480">
        <w:trPr>
          <w:trHeight w:val="300"/>
        </w:trPr>
        <w:tc>
          <w:tcPr>
            <w:tcW w:w="1838" w:type="dxa"/>
            <w:hideMark/>
          </w:tcPr>
          <w:p w14:paraId="3596D7E2" w14:textId="5718D898" w:rsidR="00FC1480" w:rsidRPr="00DC4DCF" w:rsidRDefault="00677ABD" w:rsidP="00677A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39.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Banská Štiavnica</w:t>
            </w:r>
          </w:p>
        </w:tc>
        <w:tc>
          <w:tcPr>
            <w:tcW w:w="2977" w:type="dxa"/>
            <w:hideMark/>
          </w:tcPr>
          <w:p w14:paraId="76E4D80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Križovatka 4, 969 01 Banská Štiavnica</w:t>
            </w:r>
          </w:p>
        </w:tc>
        <w:tc>
          <w:tcPr>
            <w:tcW w:w="1639" w:type="dxa"/>
            <w:noWrap/>
            <w:hideMark/>
          </w:tcPr>
          <w:p w14:paraId="4440B06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0BD39D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65FAFD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4B188532" w14:textId="77777777" w:rsidTr="00FC1480">
        <w:trPr>
          <w:trHeight w:val="300"/>
        </w:trPr>
        <w:tc>
          <w:tcPr>
            <w:tcW w:w="1838" w:type="dxa"/>
            <w:hideMark/>
          </w:tcPr>
          <w:p w14:paraId="4CACABC6" w14:textId="3DCF7963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40.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Detva</w:t>
            </w:r>
          </w:p>
        </w:tc>
        <w:tc>
          <w:tcPr>
            <w:tcW w:w="2977" w:type="dxa"/>
            <w:hideMark/>
          </w:tcPr>
          <w:p w14:paraId="1746B6F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J.G.Tajovského 1462/9, 962 12 Detva</w:t>
            </w:r>
          </w:p>
        </w:tc>
        <w:tc>
          <w:tcPr>
            <w:tcW w:w="1639" w:type="dxa"/>
            <w:noWrap/>
            <w:hideMark/>
          </w:tcPr>
          <w:p w14:paraId="0EE66BD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8C2DFF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27177CB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54B95B34" w14:textId="77777777" w:rsidTr="00FC1480">
        <w:trPr>
          <w:trHeight w:val="300"/>
        </w:trPr>
        <w:tc>
          <w:tcPr>
            <w:tcW w:w="1838" w:type="dxa"/>
            <w:hideMark/>
          </w:tcPr>
          <w:p w14:paraId="06BAADA7" w14:textId="2E5B6579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41.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Krupina</w:t>
            </w:r>
          </w:p>
        </w:tc>
        <w:tc>
          <w:tcPr>
            <w:tcW w:w="2977" w:type="dxa"/>
            <w:hideMark/>
          </w:tcPr>
          <w:p w14:paraId="42A4950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Čsl. armády 2190, 963 01 Krupina</w:t>
            </w:r>
          </w:p>
        </w:tc>
        <w:tc>
          <w:tcPr>
            <w:tcW w:w="1639" w:type="dxa"/>
            <w:noWrap/>
            <w:hideMark/>
          </w:tcPr>
          <w:p w14:paraId="3EF5A0E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7029BD3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0C4BD86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09E31532" w14:textId="77777777" w:rsidTr="00FC1480">
        <w:trPr>
          <w:trHeight w:val="300"/>
        </w:trPr>
        <w:tc>
          <w:tcPr>
            <w:tcW w:w="1838" w:type="dxa"/>
            <w:hideMark/>
          </w:tcPr>
          <w:p w14:paraId="65ECC2CA" w14:textId="7692F452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42.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Ú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Poltár</w:t>
            </w:r>
          </w:p>
        </w:tc>
        <w:tc>
          <w:tcPr>
            <w:tcW w:w="2977" w:type="dxa"/>
            <w:hideMark/>
          </w:tcPr>
          <w:p w14:paraId="46F9A49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Železničná 2, 987 01 Poltár</w:t>
            </w:r>
          </w:p>
        </w:tc>
        <w:tc>
          <w:tcPr>
            <w:tcW w:w="1639" w:type="dxa"/>
            <w:noWrap/>
            <w:hideMark/>
          </w:tcPr>
          <w:p w14:paraId="722CDDB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E42CF0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240C609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2FD8C413" w14:textId="77777777" w:rsidTr="00FC1480">
        <w:trPr>
          <w:trHeight w:val="300"/>
        </w:trPr>
        <w:tc>
          <w:tcPr>
            <w:tcW w:w="1838" w:type="dxa"/>
            <w:hideMark/>
          </w:tcPr>
          <w:p w14:paraId="67B0CE71" w14:textId="0082E183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43.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Revúca</w:t>
            </w:r>
          </w:p>
        </w:tc>
        <w:tc>
          <w:tcPr>
            <w:tcW w:w="2977" w:type="dxa"/>
            <w:hideMark/>
          </w:tcPr>
          <w:p w14:paraId="04ECB67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Komenského 40, 050 01 Revúca</w:t>
            </w:r>
          </w:p>
        </w:tc>
        <w:tc>
          <w:tcPr>
            <w:tcW w:w="1639" w:type="dxa"/>
            <w:noWrap/>
            <w:hideMark/>
          </w:tcPr>
          <w:p w14:paraId="0821D9C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15ABED7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FC125E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1CDDED1A" w14:textId="77777777" w:rsidTr="00FC1480">
        <w:trPr>
          <w:trHeight w:val="315"/>
        </w:trPr>
        <w:tc>
          <w:tcPr>
            <w:tcW w:w="1838" w:type="dxa"/>
            <w:hideMark/>
          </w:tcPr>
          <w:p w14:paraId="29E6D1C3" w14:textId="2B3BA042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44.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Žarnovica</w:t>
            </w:r>
          </w:p>
        </w:tc>
        <w:tc>
          <w:tcPr>
            <w:tcW w:w="2977" w:type="dxa"/>
            <w:hideMark/>
          </w:tcPr>
          <w:p w14:paraId="1709FCE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Bystrická 53, 966 81 Žarnovica</w:t>
            </w:r>
          </w:p>
        </w:tc>
        <w:tc>
          <w:tcPr>
            <w:tcW w:w="1639" w:type="dxa"/>
            <w:noWrap/>
            <w:hideMark/>
          </w:tcPr>
          <w:p w14:paraId="75382CA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716748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0381928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545375FA" w14:textId="77777777" w:rsidTr="00FC1480">
        <w:trPr>
          <w:trHeight w:val="300"/>
        </w:trPr>
        <w:tc>
          <w:tcPr>
            <w:tcW w:w="1838" w:type="dxa"/>
            <w:hideMark/>
          </w:tcPr>
          <w:p w14:paraId="08DDC58E" w14:textId="5DD7FA5D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45.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Prešov</w:t>
            </w:r>
          </w:p>
        </w:tc>
        <w:tc>
          <w:tcPr>
            <w:tcW w:w="2977" w:type="dxa"/>
            <w:hideMark/>
          </w:tcPr>
          <w:p w14:paraId="3EF09A8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mieru 3, 080 01 Prešov</w:t>
            </w:r>
          </w:p>
        </w:tc>
        <w:tc>
          <w:tcPr>
            <w:tcW w:w="1639" w:type="dxa"/>
            <w:noWrap/>
            <w:hideMark/>
          </w:tcPr>
          <w:p w14:paraId="2F64DA8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39" w:type="dxa"/>
            <w:noWrap/>
            <w:hideMark/>
          </w:tcPr>
          <w:p w14:paraId="4B202A5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C04EF0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297607A9" w14:textId="77777777" w:rsidTr="00FC1480">
        <w:trPr>
          <w:trHeight w:val="300"/>
        </w:trPr>
        <w:tc>
          <w:tcPr>
            <w:tcW w:w="1838" w:type="dxa"/>
            <w:hideMark/>
          </w:tcPr>
          <w:p w14:paraId="20E1D0C3" w14:textId="0907484B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46.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Bardejov</w:t>
            </w:r>
          </w:p>
        </w:tc>
        <w:tc>
          <w:tcPr>
            <w:tcW w:w="2977" w:type="dxa"/>
            <w:hideMark/>
          </w:tcPr>
          <w:p w14:paraId="1212939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Dlhý rad 16, 085 01 Bardejov</w:t>
            </w:r>
          </w:p>
        </w:tc>
        <w:tc>
          <w:tcPr>
            <w:tcW w:w="1639" w:type="dxa"/>
            <w:noWrap/>
            <w:hideMark/>
          </w:tcPr>
          <w:p w14:paraId="6DB5F8E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7919997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621603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23C70C20" w14:textId="77777777" w:rsidTr="00FC1480">
        <w:trPr>
          <w:trHeight w:val="300"/>
        </w:trPr>
        <w:tc>
          <w:tcPr>
            <w:tcW w:w="1838" w:type="dxa"/>
            <w:hideMark/>
          </w:tcPr>
          <w:p w14:paraId="3010AFC5" w14:textId="15F64CD8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47.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Humenné</w:t>
            </w:r>
          </w:p>
        </w:tc>
        <w:tc>
          <w:tcPr>
            <w:tcW w:w="2977" w:type="dxa"/>
            <w:hideMark/>
          </w:tcPr>
          <w:p w14:paraId="0B33D61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Kukorelliho1, 066 01 Humenné</w:t>
            </w:r>
          </w:p>
        </w:tc>
        <w:tc>
          <w:tcPr>
            <w:tcW w:w="1639" w:type="dxa"/>
            <w:noWrap/>
            <w:hideMark/>
          </w:tcPr>
          <w:p w14:paraId="5EA8C25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B344DD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709BCAF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705F4613" w14:textId="77777777" w:rsidTr="00FC1480">
        <w:trPr>
          <w:trHeight w:val="300"/>
        </w:trPr>
        <w:tc>
          <w:tcPr>
            <w:tcW w:w="1838" w:type="dxa"/>
            <w:hideMark/>
          </w:tcPr>
          <w:p w14:paraId="2628F4BA" w14:textId="60A87B28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48.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Kežmarok</w:t>
            </w:r>
          </w:p>
        </w:tc>
        <w:tc>
          <w:tcPr>
            <w:tcW w:w="2977" w:type="dxa"/>
            <w:hideMark/>
          </w:tcPr>
          <w:p w14:paraId="0C4159E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Dr. Alexandra 61, 060 01 Kežmarok</w:t>
            </w:r>
          </w:p>
        </w:tc>
        <w:tc>
          <w:tcPr>
            <w:tcW w:w="1639" w:type="dxa"/>
            <w:noWrap/>
            <w:hideMark/>
          </w:tcPr>
          <w:p w14:paraId="42223CE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686F87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2F65D1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48A8C5FC" w14:textId="77777777" w:rsidTr="00FC1480">
        <w:trPr>
          <w:trHeight w:val="300"/>
        </w:trPr>
        <w:tc>
          <w:tcPr>
            <w:tcW w:w="1838" w:type="dxa"/>
            <w:hideMark/>
          </w:tcPr>
          <w:p w14:paraId="1210429D" w14:textId="5BAE1522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49.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Poprad</w:t>
            </w:r>
          </w:p>
        </w:tc>
        <w:tc>
          <w:tcPr>
            <w:tcW w:w="2977" w:type="dxa"/>
            <w:hideMark/>
          </w:tcPr>
          <w:p w14:paraId="14D8305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Nábrežie Jána Pavla II. 16, 058 44 Poprad</w:t>
            </w:r>
          </w:p>
        </w:tc>
        <w:tc>
          <w:tcPr>
            <w:tcW w:w="1639" w:type="dxa"/>
            <w:noWrap/>
            <w:hideMark/>
          </w:tcPr>
          <w:p w14:paraId="44C25E8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6FB054D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AB40EC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62B5B539" w14:textId="77777777" w:rsidTr="00FC1480">
        <w:trPr>
          <w:trHeight w:val="300"/>
        </w:trPr>
        <w:tc>
          <w:tcPr>
            <w:tcW w:w="1838" w:type="dxa"/>
            <w:hideMark/>
          </w:tcPr>
          <w:p w14:paraId="0DC02386" w14:textId="154204F4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50.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Stará Ľubovňa</w:t>
            </w:r>
          </w:p>
        </w:tc>
        <w:tc>
          <w:tcPr>
            <w:tcW w:w="2977" w:type="dxa"/>
            <w:hideMark/>
          </w:tcPr>
          <w:p w14:paraId="1F1F906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Nám. gen. Štefánika 1, 064 01 Stará Ľubovňa</w:t>
            </w:r>
          </w:p>
        </w:tc>
        <w:tc>
          <w:tcPr>
            <w:tcW w:w="1639" w:type="dxa"/>
            <w:noWrap/>
            <w:hideMark/>
          </w:tcPr>
          <w:p w14:paraId="18F3157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408B0E2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31AA060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596FB1DB" w14:textId="77777777" w:rsidTr="00FC1480">
        <w:trPr>
          <w:trHeight w:val="300"/>
        </w:trPr>
        <w:tc>
          <w:tcPr>
            <w:tcW w:w="1838" w:type="dxa"/>
            <w:hideMark/>
          </w:tcPr>
          <w:p w14:paraId="6FF62984" w14:textId="257D9178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51.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Stropkov</w:t>
            </w:r>
          </w:p>
        </w:tc>
        <w:tc>
          <w:tcPr>
            <w:tcW w:w="2977" w:type="dxa"/>
            <w:hideMark/>
          </w:tcPr>
          <w:p w14:paraId="51A396A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Hlavná 51/26, 091 01 Stropkov</w:t>
            </w:r>
          </w:p>
        </w:tc>
        <w:tc>
          <w:tcPr>
            <w:tcW w:w="1639" w:type="dxa"/>
            <w:noWrap/>
            <w:hideMark/>
          </w:tcPr>
          <w:p w14:paraId="0BD8501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484D1F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76774A7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5191C6E0" w14:textId="77777777" w:rsidTr="00FC1480">
        <w:trPr>
          <w:trHeight w:val="300"/>
        </w:trPr>
        <w:tc>
          <w:tcPr>
            <w:tcW w:w="1838" w:type="dxa"/>
            <w:hideMark/>
          </w:tcPr>
          <w:p w14:paraId="2D071279" w14:textId="70B087E1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52.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Svidník</w:t>
            </w:r>
          </w:p>
        </w:tc>
        <w:tc>
          <w:tcPr>
            <w:tcW w:w="2977" w:type="dxa"/>
            <w:hideMark/>
          </w:tcPr>
          <w:p w14:paraId="035C85B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Sov.hrdinov 102, 089 01 Svidník</w:t>
            </w:r>
          </w:p>
        </w:tc>
        <w:tc>
          <w:tcPr>
            <w:tcW w:w="1639" w:type="dxa"/>
            <w:noWrap/>
            <w:hideMark/>
          </w:tcPr>
          <w:p w14:paraId="0F82D4E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292ECC2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035AE86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2E89363F" w14:textId="77777777" w:rsidTr="00FC1480">
        <w:trPr>
          <w:trHeight w:val="300"/>
        </w:trPr>
        <w:tc>
          <w:tcPr>
            <w:tcW w:w="1838" w:type="dxa"/>
            <w:hideMark/>
          </w:tcPr>
          <w:p w14:paraId="60875FF5" w14:textId="009925F3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53.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Vranov nad Topľou</w:t>
            </w:r>
          </w:p>
        </w:tc>
        <w:tc>
          <w:tcPr>
            <w:tcW w:w="2977" w:type="dxa"/>
            <w:hideMark/>
          </w:tcPr>
          <w:p w14:paraId="4479190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slobody 5, 093 01 Vranov nad Topľou</w:t>
            </w:r>
          </w:p>
        </w:tc>
        <w:tc>
          <w:tcPr>
            <w:tcW w:w="1639" w:type="dxa"/>
            <w:noWrap/>
            <w:hideMark/>
          </w:tcPr>
          <w:p w14:paraId="74C16E3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3BAE23E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2A4FCF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3758CDB3" w14:textId="77777777" w:rsidTr="00FC1480">
        <w:trPr>
          <w:trHeight w:val="300"/>
        </w:trPr>
        <w:tc>
          <w:tcPr>
            <w:tcW w:w="1838" w:type="dxa"/>
            <w:hideMark/>
          </w:tcPr>
          <w:p w14:paraId="60F2D04C" w14:textId="27802857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54.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Levoča</w:t>
            </w:r>
          </w:p>
        </w:tc>
        <w:tc>
          <w:tcPr>
            <w:tcW w:w="2977" w:type="dxa"/>
            <w:hideMark/>
          </w:tcPr>
          <w:p w14:paraId="5E2DE36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Majstra Pavla 59, 054 01 Levoča</w:t>
            </w:r>
          </w:p>
        </w:tc>
        <w:tc>
          <w:tcPr>
            <w:tcW w:w="1639" w:type="dxa"/>
            <w:noWrap/>
            <w:hideMark/>
          </w:tcPr>
          <w:p w14:paraId="2179C08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56DCF52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5B4E24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067D96CF" w14:textId="77777777" w:rsidTr="00FC1480">
        <w:trPr>
          <w:trHeight w:val="300"/>
        </w:trPr>
        <w:tc>
          <w:tcPr>
            <w:tcW w:w="1838" w:type="dxa"/>
            <w:hideMark/>
          </w:tcPr>
          <w:p w14:paraId="64D8300E" w14:textId="708792EC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55.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Medzilaborce</w:t>
            </w:r>
          </w:p>
        </w:tc>
        <w:tc>
          <w:tcPr>
            <w:tcW w:w="2977" w:type="dxa"/>
            <w:hideMark/>
          </w:tcPr>
          <w:p w14:paraId="54B875B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Mierová 4, 068 01 Medzilaborce</w:t>
            </w:r>
          </w:p>
        </w:tc>
        <w:tc>
          <w:tcPr>
            <w:tcW w:w="1639" w:type="dxa"/>
            <w:noWrap/>
            <w:hideMark/>
          </w:tcPr>
          <w:p w14:paraId="43896F4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A80048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6C39F51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4A079F66" w14:textId="77777777" w:rsidTr="00FC1480">
        <w:trPr>
          <w:trHeight w:val="300"/>
        </w:trPr>
        <w:tc>
          <w:tcPr>
            <w:tcW w:w="1838" w:type="dxa"/>
            <w:hideMark/>
          </w:tcPr>
          <w:p w14:paraId="1B0F3015" w14:textId="63CD35A1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56.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Sabinov</w:t>
            </w:r>
          </w:p>
        </w:tc>
        <w:tc>
          <w:tcPr>
            <w:tcW w:w="2977" w:type="dxa"/>
            <w:hideMark/>
          </w:tcPr>
          <w:p w14:paraId="30B467E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slobody 85, 083 01 Sabinov</w:t>
            </w:r>
          </w:p>
        </w:tc>
        <w:tc>
          <w:tcPr>
            <w:tcW w:w="1639" w:type="dxa"/>
            <w:noWrap/>
            <w:hideMark/>
          </w:tcPr>
          <w:p w14:paraId="1402CD5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4A8BE32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7395847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30B0CB8C" w14:textId="77777777" w:rsidTr="00FC1480">
        <w:trPr>
          <w:trHeight w:val="315"/>
        </w:trPr>
        <w:tc>
          <w:tcPr>
            <w:tcW w:w="1838" w:type="dxa"/>
            <w:hideMark/>
          </w:tcPr>
          <w:p w14:paraId="217AE1B3" w14:textId="6AB557AF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57.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Snina</w:t>
            </w:r>
          </w:p>
        </w:tc>
        <w:tc>
          <w:tcPr>
            <w:tcW w:w="2977" w:type="dxa"/>
            <w:hideMark/>
          </w:tcPr>
          <w:p w14:paraId="02315B1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Partizánska 1057, 069 01 Snina</w:t>
            </w:r>
          </w:p>
        </w:tc>
        <w:tc>
          <w:tcPr>
            <w:tcW w:w="1639" w:type="dxa"/>
            <w:noWrap/>
            <w:hideMark/>
          </w:tcPr>
          <w:p w14:paraId="3A80F4C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003C15B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1C1A1BF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5E30801C" w14:textId="77777777" w:rsidTr="00FC1480">
        <w:trPr>
          <w:trHeight w:val="300"/>
        </w:trPr>
        <w:tc>
          <w:tcPr>
            <w:tcW w:w="1838" w:type="dxa"/>
            <w:hideMark/>
          </w:tcPr>
          <w:p w14:paraId="097D8DC8" w14:textId="623884EC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58.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Košice</w:t>
            </w:r>
          </w:p>
        </w:tc>
        <w:tc>
          <w:tcPr>
            <w:tcW w:w="2977" w:type="dxa"/>
            <w:hideMark/>
          </w:tcPr>
          <w:p w14:paraId="30B4F5E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Komenského 52, 040 01 Košice</w:t>
            </w:r>
          </w:p>
        </w:tc>
        <w:tc>
          <w:tcPr>
            <w:tcW w:w="1639" w:type="dxa"/>
            <w:noWrap/>
            <w:hideMark/>
          </w:tcPr>
          <w:p w14:paraId="294AFE0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39" w:type="dxa"/>
            <w:noWrap/>
            <w:hideMark/>
          </w:tcPr>
          <w:p w14:paraId="3D01361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728472A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7BD8B010" w14:textId="77777777" w:rsidTr="00FC1480">
        <w:trPr>
          <w:trHeight w:val="300"/>
        </w:trPr>
        <w:tc>
          <w:tcPr>
            <w:tcW w:w="1838" w:type="dxa"/>
            <w:hideMark/>
          </w:tcPr>
          <w:p w14:paraId="05AF989A" w14:textId="155A14F0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59.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Košice-okolie</w:t>
            </w:r>
          </w:p>
        </w:tc>
        <w:tc>
          <w:tcPr>
            <w:tcW w:w="2977" w:type="dxa"/>
            <w:hideMark/>
          </w:tcPr>
          <w:p w14:paraId="3C7E0B0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Hroncova 13, 040 01 Košice</w:t>
            </w:r>
          </w:p>
        </w:tc>
        <w:tc>
          <w:tcPr>
            <w:tcW w:w="1639" w:type="dxa"/>
            <w:noWrap/>
            <w:hideMark/>
          </w:tcPr>
          <w:p w14:paraId="4A7A2FDC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39" w:type="dxa"/>
            <w:noWrap/>
            <w:hideMark/>
          </w:tcPr>
          <w:p w14:paraId="4C8AF1B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9682824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649C4D74" w14:textId="77777777" w:rsidTr="00FC1480">
        <w:trPr>
          <w:trHeight w:val="300"/>
        </w:trPr>
        <w:tc>
          <w:tcPr>
            <w:tcW w:w="1838" w:type="dxa"/>
            <w:hideMark/>
          </w:tcPr>
          <w:p w14:paraId="42E73E7D" w14:textId="318D804D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60.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Michalovce</w:t>
            </w:r>
          </w:p>
        </w:tc>
        <w:tc>
          <w:tcPr>
            <w:tcW w:w="2977" w:type="dxa"/>
            <w:hideMark/>
          </w:tcPr>
          <w:p w14:paraId="3C5511CF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Námestie slobody 1, 071 01 Michalovce</w:t>
            </w:r>
          </w:p>
        </w:tc>
        <w:tc>
          <w:tcPr>
            <w:tcW w:w="1639" w:type="dxa"/>
            <w:noWrap/>
            <w:hideMark/>
          </w:tcPr>
          <w:p w14:paraId="26990838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57DD13E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7514A4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07264930" w14:textId="77777777" w:rsidTr="00FC1480">
        <w:trPr>
          <w:trHeight w:val="300"/>
        </w:trPr>
        <w:tc>
          <w:tcPr>
            <w:tcW w:w="1838" w:type="dxa"/>
            <w:hideMark/>
          </w:tcPr>
          <w:p w14:paraId="5B54410B" w14:textId="37439DAD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61.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Rožňava</w:t>
            </w:r>
          </w:p>
        </w:tc>
        <w:tc>
          <w:tcPr>
            <w:tcW w:w="2977" w:type="dxa"/>
            <w:hideMark/>
          </w:tcPr>
          <w:p w14:paraId="4A501E0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Špitálska 3, 048 01 Rožňava</w:t>
            </w:r>
          </w:p>
        </w:tc>
        <w:tc>
          <w:tcPr>
            <w:tcW w:w="1639" w:type="dxa"/>
            <w:noWrap/>
            <w:hideMark/>
          </w:tcPr>
          <w:p w14:paraId="7E9D0D57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6A15CD2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16BFF1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3A337DA2" w14:textId="77777777" w:rsidTr="00FC1480">
        <w:trPr>
          <w:trHeight w:val="300"/>
        </w:trPr>
        <w:tc>
          <w:tcPr>
            <w:tcW w:w="1838" w:type="dxa"/>
            <w:hideMark/>
          </w:tcPr>
          <w:p w14:paraId="62D26784" w14:textId="33A24DEE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62.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Spišská Nová Ves</w:t>
            </w:r>
          </w:p>
        </w:tc>
        <w:tc>
          <w:tcPr>
            <w:tcW w:w="2977" w:type="dxa"/>
            <w:hideMark/>
          </w:tcPr>
          <w:p w14:paraId="3CDA0BD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Štefánikovo námestie 5, 052 01 Spišská Nová Ves</w:t>
            </w:r>
          </w:p>
        </w:tc>
        <w:tc>
          <w:tcPr>
            <w:tcW w:w="1639" w:type="dxa"/>
            <w:noWrap/>
            <w:hideMark/>
          </w:tcPr>
          <w:p w14:paraId="14043B1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39" w:type="dxa"/>
            <w:noWrap/>
            <w:hideMark/>
          </w:tcPr>
          <w:p w14:paraId="015C16B0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44DF00E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1. typ</w:t>
            </w:r>
          </w:p>
        </w:tc>
      </w:tr>
      <w:tr w:rsidR="00FC1480" w:rsidRPr="00DC4DCF" w14:paraId="4941B2DA" w14:textId="77777777" w:rsidTr="00FC1480">
        <w:trPr>
          <w:trHeight w:val="300"/>
        </w:trPr>
        <w:tc>
          <w:tcPr>
            <w:tcW w:w="1838" w:type="dxa"/>
            <w:hideMark/>
          </w:tcPr>
          <w:p w14:paraId="6467869E" w14:textId="601D4CB4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63.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Trebišov</w:t>
            </w:r>
          </w:p>
        </w:tc>
        <w:tc>
          <w:tcPr>
            <w:tcW w:w="2977" w:type="dxa"/>
            <w:hideMark/>
          </w:tcPr>
          <w:p w14:paraId="72A44246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M. R. Štefánika 1161/184, 075 01 Trebišov</w:t>
            </w:r>
          </w:p>
        </w:tc>
        <w:tc>
          <w:tcPr>
            <w:tcW w:w="1639" w:type="dxa"/>
            <w:noWrap/>
            <w:hideMark/>
          </w:tcPr>
          <w:p w14:paraId="228F605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716F5BBE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81F711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2. typ</w:t>
            </w:r>
          </w:p>
        </w:tc>
      </w:tr>
      <w:tr w:rsidR="00FC1480" w:rsidRPr="00DC4DCF" w14:paraId="161A5770" w14:textId="77777777" w:rsidTr="00FC1480">
        <w:trPr>
          <w:trHeight w:val="300"/>
        </w:trPr>
        <w:tc>
          <w:tcPr>
            <w:tcW w:w="1838" w:type="dxa"/>
            <w:hideMark/>
          </w:tcPr>
          <w:p w14:paraId="787743F0" w14:textId="53D18DF2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64.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Gelnica</w:t>
            </w:r>
          </w:p>
        </w:tc>
        <w:tc>
          <w:tcPr>
            <w:tcW w:w="2977" w:type="dxa"/>
            <w:hideMark/>
          </w:tcPr>
          <w:p w14:paraId="127639DD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Hlavná 1, 056 01 Gelnica</w:t>
            </w:r>
          </w:p>
        </w:tc>
        <w:tc>
          <w:tcPr>
            <w:tcW w:w="1639" w:type="dxa"/>
            <w:noWrap/>
            <w:hideMark/>
          </w:tcPr>
          <w:p w14:paraId="5C968782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15D97739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52BF75E3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FC1480" w:rsidRPr="00DC4DCF" w14:paraId="71D8E6B8" w14:textId="77777777" w:rsidTr="00FC1480">
        <w:trPr>
          <w:trHeight w:val="315"/>
        </w:trPr>
        <w:tc>
          <w:tcPr>
            <w:tcW w:w="1838" w:type="dxa"/>
            <w:hideMark/>
          </w:tcPr>
          <w:p w14:paraId="0B993297" w14:textId="41B3F5AE" w:rsidR="00FC1480" w:rsidRPr="00DC4DCF" w:rsidRDefault="008C1649" w:rsidP="008C16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 xml:space="preserve">65. 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DC4DCF">
              <w:rPr>
                <w:rFonts w:ascii="Arial Narrow" w:hAnsi="Arial Narrow"/>
                <w:b/>
                <w:sz w:val="22"/>
                <w:szCs w:val="22"/>
              </w:rPr>
              <w:t>Ú</w:t>
            </w:r>
            <w:r w:rsidR="00FC1480" w:rsidRPr="00DC4DCF">
              <w:rPr>
                <w:rFonts w:ascii="Arial Narrow" w:hAnsi="Arial Narrow"/>
                <w:b/>
                <w:sz w:val="22"/>
                <w:szCs w:val="22"/>
              </w:rPr>
              <w:t xml:space="preserve"> Sobrance</w:t>
            </w:r>
          </w:p>
        </w:tc>
        <w:tc>
          <w:tcPr>
            <w:tcW w:w="2977" w:type="dxa"/>
            <w:hideMark/>
          </w:tcPr>
          <w:p w14:paraId="0F36889A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Tyršova 12, 073 01 Sobrance</w:t>
            </w:r>
          </w:p>
        </w:tc>
        <w:tc>
          <w:tcPr>
            <w:tcW w:w="1639" w:type="dxa"/>
            <w:noWrap/>
            <w:hideMark/>
          </w:tcPr>
          <w:p w14:paraId="3A2322D5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39" w:type="dxa"/>
            <w:noWrap/>
            <w:hideMark/>
          </w:tcPr>
          <w:p w14:paraId="70FC29A1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14D6070B" w14:textId="77777777" w:rsidR="00FC1480" w:rsidRPr="00DC4DCF" w:rsidRDefault="00FC1480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6333EC" w:rsidRPr="00DC4DCF" w14:paraId="59912E70" w14:textId="77777777" w:rsidTr="00FC1480">
        <w:trPr>
          <w:trHeight w:val="315"/>
        </w:trPr>
        <w:tc>
          <w:tcPr>
            <w:tcW w:w="1838" w:type="dxa"/>
          </w:tcPr>
          <w:p w14:paraId="6CF65538" w14:textId="5AF0F3D4" w:rsidR="006333EC" w:rsidRPr="00DC4DCF" w:rsidRDefault="006333EC" w:rsidP="000A6B9D">
            <w:pPr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</w:pPr>
            <w:r w:rsidRPr="00DC4DCF">
              <w:rPr>
                <w:rFonts w:ascii="Arial Narrow" w:hAnsi="Arial Narrow"/>
                <w:b/>
                <w:sz w:val="22"/>
                <w:szCs w:val="22"/>
              </w:rPr>
              <w:t>66.</w:t>
            </w:r>
            <w:r w:rsidR="000A6B9D" w:rsidRPr="00DC4DCF">
              <w:rPr>
                <w:rFonts w:ascii="Arial Narrow" w:hAnsi="Arial Narrow"/>
                <w:color w:val="1F497D"/>
                <w:sz w:val="22"/>
                <w:szCs w:val="22"/>
              </w:rPr>
              <w:t xml:space="preserve"> </w:t>
            </w:r>
            <w:r w:rsidR="000A6B9D" w:rsidRPr="00DC4DCF">
              <w:rPr>
                <w:rFonts w:ascii="Arial Narrow" w:hAnsi="Arial Narrow"/>
                <w:b/>
                <w:sz w:val="22"/>
                <w:szCs w:val="22"/>
              </w:rPr>
              <w:t>OSK SITB MVSR</w:t>
            </w:r>
            <w:r w:rsidR="000A6B9D" w:rsidRPr="00DC4DCF">
              <w:rPr>
                <w:rFonts w:ascii="Arial Narrow" w:hAnsi="Arial Narrow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41302B65" w14:textId="6FB575D8" w:rsidR="006333EC" w:rsidRPr="00DC4DCF" w:rsidRDefault="000A6B9D" w:rsidP="000A6B9D">
            <w:pPr>
              <w:rPr>
                <w:rFonts w:ascii="Arial Narrow" w:hAnsi="Arial Narrow"/>
                <w:color w:val="FF0000"/>
                <w:sz w:val="22"/>
                <w:szCs w:val="22"/>
                <w:highlight w:val="yellow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Timravy 17, 974 01 Banská Bystrica</w:t>
            </w:r>
          </w:p>
        </w:tc>
        <w:tc>
          <w:tcPr>
            <w:tcW w:w="1639" w:type="dxa"/>
            <w:noWrap/>
          </w:tcPr>
          <w:p w14:paraId="6FFDAAD0" w14:textId="613A27FF" w:rsidR="006333EC" w:rsidRPr="00DC4DCF" w:rsidRDefault="006333EC" w:rsidP="00FC1480">
            <w:pPr>
              <w:rPr>
                <w:rFonts w:ascii="Arial Narrow" w:hAnsi="Arial Narrow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39" w:type="dxa"/>
            <w:noWrap/>
          </w:tcPr>
          <w:p w14:paraId="718EE7B1" w14:textId="77777777" w:rsidR="006333EC" w:rsidRPr="00DC4DCF" w:rsidRDefault="006333EC" w:rsidP="00FC1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noWrap/>
          </w:tcPr>
          <w:p w14:paraId="125B7481" w14:textId="2FD40E5E" w:rsidR="006333EC" w:rsidRPr="00DC4DCF" w:rsidRDefault="000A6B9D" w:rsidP="00FC1480">
            <w:pPr>
              <w:rPr>
                <w:rFonts w:ascii="Arial Narrow" w:hAnsi="Arial Narrow"/>
                <w:sz w:val="22"/>
                <w:szCs w:val="22"/>
              </w:rPr>
            </w:pPr>
            <w:r w:rsidRPr="00DC4DCF">
              <w:rPr>
                <w:rFonts w:ascii="Arial Narrow" w:hAnsi="Arial Narrow"/>
                <w:sz w:val="22"/>
                <w:szCs w:val="22"/>
              </w:rPr>
              <w:t>*</w:t>
            </w:r>
          </w:p>
        </w:tc>
      </w:tr>
    </w:tbl>
    <w:p w14:paraId="291803C0" w14:textId="77777777" w:rsidR="00FC1480" w:rsidRPr="006036A9" w:rsidRDefault="00FC1480" w:rsidP="00FC1480"/>
    <w:p w14:paraId="21688D1B" w14:textId="55AC91B5" w:rsidR="007865A5" w:rsidRPr="0047632A" w:rsidRDefault="006333EC" w:rsidP="006333EC">
      <w:pPr>
        <w:jc w:val="both"/>
        <w:rPr>
          <w:rFonts w:ascii="Arial Narrow" w:hAnsi="Arial Narrow"/>
          <w:color w:val="FF0000"/>
          <w:sz w:val="24"/>
          <w:szCs w:val="24"/>
        </w:rPr>
      </w:pPr>
      <w:r w:rsidRPr="0047632A">
        <w:rPr>
          <w:rFonts w:ascii="Arial Narrow" w:hAnsi="Arial Narrow"/>
          <w:sz w:val="24"/>
          <w:szCs w:val="24"/>
        </w:rPr>
        <w:t>*</w:t>
      </w:r>
      <w:r w:rsidR="007865A5" w:rsidRPr="0047632A">
        <w:rPr>
          <w:rFonts w:ascii="Arial Narrow" w:hAnsi="Arial Narrow"/>
          <w:sz w:val="24"/>
          <w:szCs w:val="24"/>
        </w:rPr>
        <w:t xml:space="preserve">Súčasťou dodávky je aj inštalácia, zaškolenie obsluhy a doprava predmetu zákazky do miesta dodania/plnenia, ktorým je </w:t>
      </w:r>
      <w:r w:rsidR="000A6B9D" w:rsidRPr="0047632A">
        <w:rPr>
          <w:rFonts w:ascii="Arial Narrow" w:hAnsi="Arial Narrow"/>
          <w:sz w:val="24"/>
          <w:szCs w:val="24"/>
        </w:rPr>
        <w:t>OSK SITB MVSR v</w:t>
      </w:r>
      <w:r w:rsidRPr="0047632A">
        <w:rPr>
          <w:rFonts w:ascii="Arial Narrow" w:hAnsi="Arial Narrow"/>
          <w:sz w:val="24"/>
          <w:szCs w:val="24"/>
        </w:rPr>
        <w:t xml:space="preserve"> </w:t>
      </w:r>
      <w:r w:rsidR="007865A5" w:rsidRPr="0047632A">
        <w:rPr>
          <w:rFonts w:ascii="Arial Narrow" w:hAnsi="Arial Narrow"/>
          <w:sz w:val="24"/>
          <w:szCs w:val="24"/>
        </w:rPr>
        <w:t>Banskej Bystrici (položky z tabuliek č. 1 v kapitole 1.2.1 a č. 2 v kapitole 1.2.2, ktoré nie sú uvedené v</w:t>
      </w:r>
      <w:r w:rsidRPr="0047632A">
        <w:rPr>
          <w:rFonts w:ascii="Arial Narrow" w:hAnsi="Arial Narrow"/>
          <w:sz w:val="24"/>
          <w:szCs w:val="24"/>
        </w:rPr>
        <w:t> tejto tabuľke v riadkoch 1 – 65</w:t>
      </w:r>
      <w:r w:rsidR="007865A5" w:rsidRPr="0047632A">
        <w:rPr>
          <w:rFonts w:ascii="Arial Narrow" w:hAnsi="Arial Narrow"/>
          <w:sz w:val="24"/>
          <w:szCs w:val="24"/>
        </w:rPr>
        <w:t>).</w:t>
      </w:r>
    </w:p>
    <w:p w14:paraId="138A6AE6" w14:textId="77777777" w:rsidR="0063295A" w:rsidRPr="006333EC" w:rsidRDefault="0063295A" w:rsidP="007B5753">
      <w:pPr>
        <w:pStyle w:val="Odsekzoznamu"/>
        <w:ind w:left="72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4AC1BE5D" w14:textId="77777777" w:rsidR="00716794" w:rsidRPr="00C23CE2" w:rsidRDefault="00716794" w:rsidP="00716794">
      <w:pPr>
        <w:spacing w:line="276" w:lineRule="auto"/>
        <w:jc w:val="both"/>
        <w:rPr>
          <w:rFonts w:ascii="Arial Narrow" w:hAnsi="Arial Narrow" w:cs="Arial Narrow"/>
          <w:i/>
          <w:sz w:val="24"/>
          <w:szCs w:val="24"/>
          <w:u w:val="single"/>
        </w:rPr>
      </w:pPr>
      <w:r w:rsidRPr="00C23CE2">
        <w:rPr>
          <w:rFonts w:ascii="Arial Narrow" w:hAnsi="Arial Narrow" w:cs="Arial Narrow"/>
          <w:i/>
          <w:sz w:val="24"/>
          <w:szCs w:val="24"/>
          <w:u w:val="single"/>
        </w:rPr>
        <w:t>ĎALŠIE INFORMÁCIE PRE UCHÁDZAČOV</w:t>
      </w:r>
    </w:p>
    <w:p w14:paraId="009EBF72" w14:textId="1402CC37" w:rsidR="00716794" w:rsidRPr="00C23CE2" w:rsidRDefault="00716794" w:rsidP="00716794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C23CE2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značku, obchodný n</w:t>
      </w:r>
      <w:bookmarkStart w:id="0" w:name="_GoBack"/>
      <w:bookmarkEnd w:id="0"/>
      <w:r w:rsidRPr="00C23CE2">
        <w:rPr>
          <w:rFonts w:ascii="Arial Narrow" w:hAnsi="Arial Narrow" w:cs="Arial Narrow"/>
          <w:sz w:val="24"/>
          <w:szCs w:val="24"/>
        </w:rPr>
        <w:t>ázov,</w:t>
      </w:r>
      <w:r w:rsidR="00254806" w:rsidRPr="00C23CE2">
        <w:rPr>
          <w:rFonts w:ascii="Arial Narrow" w:hAnsi="Arial Narrow" w:cs="Arial Narrow"/>
          <w:sz w:val="24"/>
          <w:szCs w:val="24"/>
        </w:rPr>
        <w:t xml:space="preserve"> technické normy,</w:t>
      </w:r>
      <w:r w:rsidRPr="00C23CE2">
        <w:rPr>
          <w:rFonts w:ascii="Arial Narrow" w:hAnsi="Arial Narrow" w:cs="Arial Narrow"/>
          <w:sz w:val="24"/>
          <w:szCs w:val="24"/>
        </w:rPr>
        <w:t xml:space="preserve"> patent alebo typ, umožňuje sa uchádzačom predloženie ponuky s ekvivalentným riešením s porovnateľnými, respektíve vyššími technickými parametrami.</w:t>
      </w:r>
    </w:p>
    <w:p w14:paraId="65231C74" w14:textId="77777777" w:rsidR="00716794" w:rsidRPr="00C23CE2" w:rsidRDefault="00716794" w:rsidP="00716794">
      <w:pPr>
        <w:rPr>
          <w:rFonts w:ascii="Arial Narrow" w:hAnsi="Arial Narrow"/>
          <w:sz w:val="24"/>
          <w:szCs w:val="24"/>
        </w:rPr>
      </w:pPr>
    </w:p>
    <w:p w14:paraId="391A8DE1" w14:textId="77777777" w:rsidR="00716794" w:rsidRPr="00C23CE2" w:rsidRDefault="00716794" w:rsidP="003E72D7">
      <w:pPr>
        <w:rPr>
          <w:rFonts w:ascii="Arial Narrow" w:hAnsi="Arial Narrow" w:cs="Arial Narrow"/>
          <w:sz w:val="24"/>
          <w:szCs w:val="24"/>
        </w:rPr>
      </w:pPr>
    </w:p>
    <w:sectPr w:rsidR="00716794" w:rsidRPr="00C23CE2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6F17E" w14:textId="77777777" w:rsidR="00A949BD" w:rsidRDefault="00A949BD" w:rsidP="003D4E38">
      <w:r>
        <w:separator/>
      </w:r>
    </w:p>
  </w:endnote>
  <w:endnote w:type="continuationSeparator" w:id="0">
    <w:p w14:paraId="43F90ED8" w14:textId="77777777" w:rsidR="00A949BD" w:rsidRDefault="00A949BD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1023A" w14:textId="77777777" w:rsidR="00A949BD" w:rsidRDefault="00A949BD" w:rsidP="003D4E38">
      <w:r>
        <w:separator/>
      </w:r>
    </w:p>
  </w:footnote>
  <w:footnote w:type="continuationSeparator" w:id="0">
    <w:p w14:paraId="7FF4B5B0" w14:textId="77777777" w:rsidR="00A949BD" w:rsidRDefault="00A949BD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5E5C"/>
    <w:multiLevelType w:val="hybridMultilevel"/>
    <w:tmpl w:val="50DEEDB6"/>
    <w:lvl w:ilvl="0" w:tplc="0F50E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243"/>
    <w:multiLevelType w:val="multilevel"/>
    <w:tmpl w:val="F6CEF6DA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20" w:hanging="78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>
    <w:nsid w:val="2EE658F5"/>
    <w:multiLevelType w:val="hybridMultilevel"/>
    <w:tmpl w:val="F74E0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90491"/>
    <w:multiLevelType w:val="multilevel"/>
    <w:tmpl w:val="A5A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343A0D"/>
    <w:multiLevelType w:val="hybridMultilevel"/>
    <w:tmpl w:val="88802346"/>
    <w:lvl w:ilvl="0" w:tplc="1A42A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ED9149B"/>
    <w:multiLevelType w:val="hybridMultilevel"/>
    <w:tmpl w:val="6B949D9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C93D86"/>
    <w:multiLevelType w:val="hybridMultilevel"/>
    <w:tmpl w:val="D09ECE24"/>
    <w:lvl w:ilvl="0" w:tplc="A6C447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7E52FA"/>
    <w:multiLevelType w:val="hybridMultilevel"/>
    <w:tmpl w:val="CDEE9EC4"/>
    <w:lvl w:ilvl="0" w:tplc="76284AD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EE7CA3"/>
    <w:multiLevelType w:val="hybridMultilevel"/>
    <w:tmpl w:val="7B18DE80"/>
    <w:lvl w:ilvl="0" w:tplc="4F3C0D6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A2FC1"/>
    <w:multiLevelType w:val="multilevel"/>
    <w:tmpl w:val="56CAE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776A74AA"/>
    <w:multiLevelType w:val="multilevel"/>
    <w:tmpl w:val="CF801334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11146"/>
    <w:rsid w:val="00033289"/>
    <w:rsid w:val="00033429"/>
    <w:rsid w:val="00036FA6"/>
    <w:rsid w:val="00076DDF"/>
    <w:rsid w:val="00077A04"/>
    <w:rsid w:val="000A6B9D"/>
    <w:rsid w:val="000B7A66"/>
    <w:rsid w:val="000C03D6"/>
    <w:rsid w:val="000D1D46"/>
    <w:rsid w:val="000F5FDB"/>
    <w:rsid w:val="0019104D"/>
    <w:rsid w:val="001A1BEA"/>
    <w:rsid w:val="001C280F"/>
    <w:rsid w:val="001D71A4"/>
    <w:rsid w:val="001E565D"/>
    <w:rsid w:val="001F50A4"/>
    <w:rsid w:val="002345D5"/>
    <w:rsid w:val="002356DF"/>
    <w:rsid w:val="00240F08"/>
    <w:rsid w:val="00254806"/>
    <w:rsid w:val="00257A88"/>
    <w:rsid w:val="00282893"/>
    <w:rsid w:val="002A71AA"/>
    <w:rsid w:val="002C7A95"/>
    <w:rsid w:val="002D5910"/>
    <w:rsid w:val="002E0655"/>
    <w:rsid w:val="003210F1"/>
    <w:rsid w:val="003443CB"/>
    <w:rsid w:val="00361B99"/>
    <w:rsid w:val="00383139"/>
    <w:rsid w:val="00395543"/>
    <w:rsid w:val="003D388C"/>
    <w:rsid w:val="003D4E38"/>
    <w:rsid w:val="003E72D7"/>
    <w:rsid w:val="0045411E"/>
    <w:rsid w:val="004674D5"/>
    <w:rsid w:val="0047632A"/>
    <w:rsid w:val="00481A62"/>
    <w:rsid w:val="004A779E"/>
    <w:rsid w:val="0055487F"/>
    <w:rsid w:val="0057091A"/>
    <w:rsid w:val="0059679F"/>
    <w:rsid w:val="005B6790"/>
    <w:rsid w:val="005B7022"/>
    <w:rsid w:val="005D6AF2"/>
    <w:rsid w:val="005E0A4E"/>
    <w:rsid w:val="005E5D79"/>
    <w:rsid w:val="005E5DD7"/>
    <w:rsid w:val="0061153A"/>
    <w:rsid w:val="0061608D"/>
    <w:rsid w:val="00617D04"/>
    <w:rsid w:val="0063295A"/>
    <w:rsid w:val="006333EC"/>
    <w:rsid w:val="00633697"/>
    <w:rsid w:val="00633F3C"/>
    <w:rsid w:val="00656445"/>
    <w:rsid w:val="00662E2F"/>
    <w:rsid w:val="00666BE5"/>
    <w:rsid w:val="006746CB"/>
    <w:rsid w:val="00677ABD"/>
    <w:rsid w:val="006A58BB"/>
    <w:rsid w:val="006B0515"/>
    <w:rsid w:val="006B3194"/>
    <w:rsid w:val="006F5827"/>
    <w:rsid w:val="007001DD"/>
    <w:rsid w:val="00716794"/>
    <w:rsid w:val="00740637"/>
    <w:rsid w:val="00740CCE"/>
    <w:rsid w:val="00746276"/>
    <w:rsid w:val="00747603"/>
    <w:rsid w:val="00781254"/>
    <w:rsid w:val="007865A5"/>
    <w:rsid w:val="007947F2"/>
    <w:rsid w:val="007A3FD1"/>
    <w:rsid w:val="007A7136"/>
    <w:rsid w:val="007B5753"/>
    <w:rsid w:val="007C615B"/>
    <w:rsid w:val="007C6C4F"/>
    <w:rsid w:val="008419BD"/>
    <w:rsid w:val="00842691"/>
    <w:rsid w:val="00845D6A"/>
    <w:rsid w:val="00853EC8"/>
    <w:rsid w:val="00856439"/>
    <w:rsid w:val="00860295"/>
    <w:rsid w:val="0086238B"/>
    <w:rsid w:val="00895367"/>
    <w:rsid w:val="008C1649"/>
    <w:rsid w:val="008C5E1F"/>
    <w:rsid w:val="008C6345"/>
    <w:rsid w:val="008D783C"/>
    <w:rsid w:val="0093457C"/>
    <w:rsid w:val="00942B08"/>
    <w:rsid w:val="00972124"/>
    <w:rsid w:val="009C00B4"/>
    <w:rsid w:val="009C1469"/>
    <w:rsid w:val="009C4796"/>
    <w:rsid w:val="009D339D"/>
    <w:rsid w:val="00A40590"/>
    <w:rsid w:val="00A5711A"/>
    <w:rsid w:val="00A5741D"/>
    <w:rsid w:val="00A86944"/>
    <w:rsid w:val="00A949BD"/>
    <w:rsid w:val="00AA16BF"/>
    <w:rsid w:val="00AF5416"/>
    <w:rsid w:val="00B05196"/>
    <w:rsid w:val="00B21CD1"/>
    <w:rsid w:val="00B26C72"/>
    <w:rsid w:val="00B404CD"/>
    <w:rsid w:val="00BC1D17"/>
    <w:rsid w:val="00BD6CFC"/>
    <w:rsid w:val="00BE47B0"/>
    <w:rsid w:val="00C03BB0"/>
    <w:rsid w:val="00C23CE2"/>
    <w:rsid w:val="00C71F97"/>
    <w:rsid w:val="00C92C56"/>
    <w:rsid w:val="00CC7F00"/>
    <w:rsid w:val="00CD4639"/>
    <w:rsid w:val="00D0475D"/>
    <w:rsid w:val="00D14B55"/>
    <w:rsid w:val="00D314C6"/>
    <w:rsid w:val="00D40100"/>
    <w:rsid w:val="00D566D4"/>
    <w:rsid w:val="00D601D4"/>
    <w:rsid w:val="00D65062"/>
    <w:rsid w:val="00D930A7"/>
    <w:rsid w:val="00DC4DCF"/>
    <w:rsid w:val="00E33DB2"/>
    <w:rsid w:val="00E54E1E"/>
    <w:rsid w:val="00E80CF8"/>
    <w:rsid w:val="00E810B9"/>
    <w:rsid w:val="00E817C8"/>
    <w:rsid w:val="00E967F2"/>
    <w:rsid w:val="00ED66EC"/>
    <w:rsid w:val="00F27183"/>
    <w:rsid w:val="00F27D77"/>
    <w:rsid w:val="00F47211"/>
    <w:rsid w:val="00F6287E"/>
    <w:rsid w:val="00F9047F"/>
    <w:rsid w:val="00F93162"/>
    <w:rsid w:val="00FA27EE"/>
    <w:rsid w:val="00FC1480"/>
    <w:rsid w:val="00FD7FB3"/>
    <w:rsid w:val="00FE4738"/>
    <w:rsid w:val="00FE7187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table" w:styleId="Mriekatabuky">
    <w:name w:val="Table Grid"/>
    <w:basedOn w:val="Normlnatabuka"/>
    <w:uiPriority w:val="39"/>
    <w:rsid w:val="00FE7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2C96B36-4800-4359-8E8F-47FD219D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16</Pages>
  <Words>4829</Words>
  <Characters>27531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20</cp:revision>
  <cp:lastPrinted>2022-03-30T07:56:00Z</cp:lastPrinted>
  <dcterms:created xsi:type="dcterms:W3CDTF">2021-06-30T11:41:00Z</dcterms:created>
  <dcterms:modified xsi:type="dcterms:W3CDTF">2022-06-07T08:29:00Z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