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E97F26" w:rsidRDefault="00E97F26" w:rsidP="00E97F26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„Vybavenie pyrotechnikov“</w:t>
      </w:r>
    </w:p>
    <w:p w:rsidR="00E97F26" w:rsidRDefault="00E97F26" w:rsidP="00E97F2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E97F26" w:rsidRPr="00921F8B" w:rsidRDefault="00E97F26" w:rsidP="00E97F2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E97F26" w:rsidRPr="00422D14" w:rsidRDefault="00E97F26" w:rsidP="00E97F26">
      <w:pPr>
        <w:autoSpaceDE w:val="0"/>
        <w:autoSpaceDN w:val="0"/>
        <w:spacing w:after="0" w:line="240" w:lineRule="auto"/>
        <w:ind w:left="7"/>
        <w:jc w:val="center"/>
        <w:rPr>
          <w:rFonts w:ascii="Arial Narrow" w:hAnsi="Arial Narrow" w:cs="Arial"/>
          <w:b/>
          <w:sz w:val="24"/>
          <w:szCs w:val="24"/>
        </w:rPr>
      </w:pPr>
      <w:r w:rsidRPr="00422D14">
        <w:rPr>
          <w:rFonts w:ascii="Arial Narrow" w:hAnsi="Arial Narrow"/>
          <w:b/>
          <w:sz w:val="24"/>
          <w:szCs w:val="24"/>
        </w:rPr>
        <w:t xml:space="preserve">Časť </w:t>
      </w:r>
      <w:r w:rsidR="00422D14" w:rsidRPr="00422D14">
        <w:rPr>
          <w:rFonts w:ascii="Arial Narrow" w:hAnsi="Arial Narrow"/>
          <w:b/>
          <w:sz w:val="24"/>
          <w:szCs w:val="24"/>
        </w:rPr>
        <w:t>3</w:t>
      </w:r>
      <w:r w:rsidRPr="00422D14">
        <w:rPr>
          <w:rFonts w:ascii="Arial Narrow" w:hAnsi="Arial Narrow"/>
          <w:b/>
          <w:sz w:val="24"/>
          <w:szCs w:val="24"/>
        </w:rPr>
        <w:t xml:space="preserve"> -  </w:t>
      </w:r>
      <w:proofErr w:type="spellStart"/>
      <w:r w:rsidR="00422D14" w:rsidRPr="00422D14">
        <w:rPr>
          <w:rFonts w:ascii="Arial Narrow" w:hAnsi="Arial Narrow" w:cs="Arial"/>
          <w:b/>
          <w:sz w:val="24"/>
          <w:szCs w:val="24"/>
        </w:rPr>
        <w:t>Endoskop</w:t>
      </w:r>
      <w:proofErr w:type="spellEnd"/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97F26" w:rsidRPr="005B4853" w:rsidRDefault="00E97F26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134"/>
        <w:gridCol w:w="1418"/>
        <w:gridCol w:w="850"/>
        <w:gridCol w:w="851"/>
        <w:gridCol w:w="1701"/>
      </w:tblGrid>
      <w:tr w:rsidR="008172D2" w:rsidRPr="009E6863" w:rsidTr="005B4737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E97F26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E97F26" w:rsidRPr="001A1F9A" w:rsidRDefault="00E97F26" w:rsidP="00E97F2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</w:t>
            </w:r>
          </w:p>
        </w:tc>
        <w:tc>
          <w:tcPr>
            <w:tcW w:w="2268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</w:p>
          <w:p w:rsidR="00E97F26" w:rsidRPr="00E97F26" w:rsidRDefault="00422D14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</w:rPr>
              <w:t>Endo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skop</w:t>
            </w:r>
            <w:proofErr w:type="spellEnd"/>
          </w:p>
        </w:tc>
        <w:tc>
          <w:tcPr>
            <w:tcW w:w="1275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E97F26" w:rsidRPr="00E97F26" w:rsidRDefault="00E97F26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E97F26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4"/>
  </w:num>
  <w:num w:numId="5">
    <w:abstractNumId w:val="1"/>
  </w:num>
  <w:num w:numId="6">
    <w:abstractNumId w:val="13"/>
  </w:num>
  <w:num w:numId="7">
    <w:abstractNumId w:val="26"/>
  </w:num>
  <w:num w:numId="8">
    <w:abstractNumId w:val="29"/>
  </w:num>
  <w:num w:numId="9">
    <w:abstractNumId w:val="15"/>
  </w:num>
  <w:num w:numId="10">
    <w:abstractNumId w:val="4"/>
  </w:num>
  <w:num w:numId="11">
    <w:abstractNumId w:val="20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0"/>
  </w:num>
  <w:num w:numId="25">
    <w:abstractNumId w:val="21"/>
  </w:num>
  <w:num w:numId="26">
    <w:abstractNumId w:val="25"/>
  </w:num>
  <w:num w:numId="27">
    <w:abstractNumId w:val="2"/>
  </w:num>
  <w:num w:numId="28">
    <w:abstractNumId w:val="14"/>
  </w:num>
  <w:num w:numId="29">
    <w:abstractNumId w:val="23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22D14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E5945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305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97F26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BF83-D498-48F4-9FA9-03F85109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27</cp:revision>
  <cp:lastPrinted>2018-06-06T11:46:00Z</cp:lastPrinted>
  <dcterms:created xsi:type="dcterms:W3CDTF">2019-01-30T12:09:00Z</dcterms:created>
  <dcterms:modified xsi:type="dcterms:W3CDTF">2022-05-02T12:41:00Z</dcterms:modified>
</cp:coreProperties>
</file>