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ABC7F" w14:textId="005DC0E9" w:rsidR="00C76BF6" w:rsidRPr="00C83B39" w:rsidRDefault="00C76BF6" w:rsidP="00C83B39">
      <w:pPr>
        <w:spacing w:line="276" w:lineRule="auto"/>
        <w:jc w:val="center"/>
        <w:rPr>
          <w:rFonts w:ascii="Arial Narrow" w:hAnsi="Arial Narrow"/>
          <w:bCs/>
          <w:kern w:val="32"/>
          <w:sz w:val="22"/>
          <w:szCs w:val="22"/>
        </w:rPr>
      </w:pPr>
      <w:r w:rsidRPr="00C83B39">
        <w:rPr>
          <w:rFonts w:ascii="Arial Narrow" w:hAnsi="Arial Narrow"/>
          <w:bCs/>
          <w:kern w:val="32"/>
          <w:sz w:val="22"/>
          <w:szCs w:val="22"/>
        </w:rPr>
        <w:t>(Návrh)</w:t>
      </w:r>
    </w:p>
    <w:p w14:paraId="0DB3CFD9" w14:textId="3857D023" w:rsidR="00A8765D" w:rsidRPr="00C83B39" w:rsidRDefault="007B1A08" w:rsidP="00C83B39">
      <w:pPr>
        <w:spacing w:line="276" w:lineRule="auto"/>
        <w:jc w:val="center"/>
        <w:rPr>
          <w:rFonts w:ascii="Arial Narrow" w:hAnsi="Arial Narrow" w:cs="Arial Narrow"/>
          <w:bCs/>
          <w:i/>
          <w:sz w:val="22"/>
          <w:szCs w:val="22"/>
        </w:rPr>
      </w:pPr>
      <w:r w:rsidRPr="00C83B39">
        <w:rPr>
          <w:rFonts w:ascii="Arial Narrow" w:hAnsi="Arial Narrow"/>
          <w:b/>
          <w:bCs/>
          <w:kern w:val="32"/>
          <w:sz w:val="22"/>
          <w:szCs w:val="22"/>
        </w:rPr>
        <w:t>KÚPNA  ZMLUVA č.</w:t>
      </w:r>
      <w:r w:rsidR="00A8765D" w:rsidRPr="00C83B39">
        <w:rPr>
          <w:rFonts w:ascii="Arial Narrow" w:hAnsi="Arial Narrow"/>
          <w:b/>
          <w:bCs/>
          <w:kern w:val="32"/>
          <w:sz w:val="22"/>
          <w:szCs w:val="22"/>
        </w:rPr>
        <w:t xml:space="preserve"> </w:t>
      </w:r>
      <w:r w:rsidR="00A8765D" w:rsidRPr="00C83B39">
        <w:rPr>
          <w:rFonts w:ascii="Arial Narrow" w:hAnsi="Arial Narrow" w:cs="Arial Narrow"/>
          <w:b/>
          <w:bCs/>
          <w:i/>
          <w:sz w:val="22"/>
          <w:szCs w:val="22"/>
          <w:highlight w:val="yellow"/>
        </w:rPr>
        <w:t xml:space="preserve">x  </w:t>
      </w:r>
      <w:r w:rsidR="00A8765D" w:rsidRPr="00C83B39">
        <w:rPr>
          <w:rFonts w:ascii="Arial Narrow" w:hAnsi="Arial Narrow" w:cs="Arial Narrow"/>
          <w:bCs/>
          <w:i/>
          <w:sz w:val="22"/>
          <w:szCs w:val="22"/>
          <w:highlight w:val="yellow"/>
        </w:rPr>
        <w:t>(číslovanie podľa časti 1, 2 uvedie verejný obstarávateľ)</w:t>
      </w:r>
    </w:p>
    <w:p w14:paraId="11035100" w14:textId="38AE10D6" w:rsidR="00A8765D" w:rsidRPr="00C83B39" w:rsidRDefault="00A8765D" w:rsidP="00C83B39">
      <w:pPr>
        <w:pStyle w:val="Zarkazkladnhotextu2"/>
        <w:spacing w:before="120" w:line="276" w:lineRule="auto"/>
        <w:ind w:left="567"/>
        <w:jc w:val="center"/>
        <w:rPr>
          <w:rFonts w:ascii="Arial Narrow" w:hAnsi="Arial Narrow" w:cs="Arial"/>
          <w:b/>
          <w:highlight w:val="yellow"/>
        </w:rPr>
      </w:pPr>
      <w:bookmarkStart w:id="0" w:name="_Hlk536369524"/>
      <w:r w:rsidRPr="00C83B39">
        <w:rPr>
          <w:rFonts w:ascii="Arial Narrow" w:hAnsi="Arial Narrow"/>
          <w:b/>
          <w:bCs/>
          <w:szCs w:val="20"/>
          <w:highlight w:val="yellow"/>
        </w:rPr>
        <w:t xml:space="preserve">Mobilný výcvikový hasičských trenažér pre simuláciu javu </w:t>
      </w:r>
      <w:r w:rsidRPr="00C83B39">
        <w:rPr>
          <w:rFonts w:ascii="Arial Narrow" w:hAnsi="Arial Narrow"/>
          <w:b/>
          <w:bCs/>
          <w:i/>
          <w:szCs w:val="20"/>
          <w:highlight w:val="yellow"/>
        </w:rPr>
        <w:t>„</w:t>
      </w:r>
      <w:r w:rsidRPr="00C83B39">
        <w:rPr>
          <w:rFonts w:ascii="Arial Narrow" w:hAnsi="Arial Narrow"/>
          <w:b/>
          <w:bCs/>
          <w:i/>
          <w:iCs/>
          <w:szCs w:val="20"/>
          <w:highlight w:val="yellow"/>
        </w:rPr>
        <w:t>Flashover</w:t>
      </w:r>
      <w:r w:rsidRPr="00C83B39">
        <w:rPr>
          <w:rFonts w:ascii="Arial Narrow" w:hAnsi="Arial Narrow"/>
          <w:b/>
          <w:bCs/>
          <w:i/>
          <w:sz w:val="22"/>
          <w:szCs w:val="22"/>
        </w:rPr>
        <w:t>“</w:t>
      </w:r>
    </w:p>
    <w:p w14:paraId="47472B1E" w14:textId="77777777" w:rsidR="00A8765D" w:rsidRPr="00C83B39" w:rsidRDefault="00A8765D" w:rsidP="00C83B39">
      <w:pPr>
        <w:pStyle w:val="Zarkazkladnhotextu2"/>
        <w:spacing w:before="120" w:line="276" w:lineRule="auto"/>
        <w:ind w:left="567"/>
        <w:jc w:val="center"/>
        <w:rPr>
          <w:rFonts w:ascii="Arial Narrow" w:hAnsi="Arial Narrow" w:cs="Arial"/>
          <w:highlight w:val="yellow"/>
        </w:rPr>
      </w:pPr>
      <w:r w:rsidRPr="00C83B39">
        <w:rPr>
          <w:rFonts w:ascii="Arial Narrow" w:hAnsi="Arial Narrow" w:cs="Arial"/>
          <w:highlight w:val="yellow"/>
        </w:rPr>
        <w:t>/</w:t>
      </w:r>
    </w:p>
    <w:p w14:paraId="104DE7A2" w14:textId="26B0F70D" w:rsidR="00A8765D" w:rsidRPr="00C83B39" w:rsidRDefault="00A8765D" w:rsidP="00C83B39">
      <w:pPr>
        <w:pStyle w:val="Zarkazkladnhotextu2"/>
        <w:spacing w:before="120" w:line="276" w:lineRule="auto"/>
        <w:ind w:left="567"/>
        <w:jc w:val="center"/>
        <w:rPr>
          <w:rFonts w:ascii="Arial Narrow" w:hAnsi="Arial Narrow" w:cs="Arial"/>
          <w:b/>
          <w:szCs w:val="20"/>
          <w:highlight w:val="yellow"/>
        </w:rPr>
      </w:pPr>
      <w:r w:rsidRPr="00C83B39">
        <w:rPr>
          <w:rFonts w:ascii="Arial Narrow" w:hAnsi="Arial Narrow"/>
          <w:b/>
          <w:bCs/>
          <w:szCs w:val="20"/>
          <w:highlight w:val="yellow"/>
        </w:rPr>
        <w:t>Mobilný výcvikový hasičský trenažér pre výcvik záchranárskych činností v sťažených podmienkach „</w:t>
      </w:r>
      <w:r w:rsidRPr="00C83B39">
        <w:rPr>
          <w:rFonts w:ascii="Arial Narrow" w:hAnsi="Arial Narrow"/>
          <w:b/>
          <w:bCs/>
          <w:i/>
          <w:iCs/>
          <w:szCs w:val="20"/>
          <w:highlight w:val="yellow"/>
        </w:rPr>
        <w:t>SMOKE &amp; NOISE mobile trainer</w:t>
      </w:r>
      <w:r w:rsidRPr="00C83B39">
        <w:rPr>
          <w:rFonts w:ascii="Arial Narrow" w:hAnsi="Arial Narrow"/>
          <w:b/>
          <w:bCs/>
          <w:szCs w:val="20"/>
          <w:highlight w:val="yellow"/>
        </w:rPr>
        <w:t>“</w:t>
      </w:r>
    </w:p>
    <w:bookmarkEnd w:id="0"/>
    <w:p w14:paraId="17BBDB24" w14:textId="77777777" w:rsidR="00A8765D" w:rsidRPr="00C83B39" w:rsidRDefault="00A8765D" w:rsidP="00C83B39">
      <w:pPr>
        <w:pStyle w:val="Zarkazkladnhotextu2"/>
        <w:tabs>
          <w:tab w:val="right" w:leader="dot" w:pos="10080"/>
        </w:tabs>
        <w:spacing w:line="276" w:lineRule="auto"/>
        <w:ind w:left="1134" w:hanging="703"/>
        <w:jc w:val="center"/>
        <w:rPr>
          <w:rFonts w:ascii="Arial Narrow" w:hAnsi="Arial Narrow" w:cs="Arial"/>
          <w:i/>
          <w:noProof w:val="0"/>
          <w:color w:val="FF0000"/>
          <w:sz w:val="22"/>
          <w:szCs w:val="22"/>
          <w:highlight w:val="yellow"/>
        </w:rPr>
      </w:pPr>
    </w:p>
    <w:p w14:paraId="1CD2AAC7" w14:textId="77777777" w:rsidR="00A8765D" w:rsidRPr="00C83B39" w:rsidRDefault="00A8765D" w:rsidP="00C83B39">
      <w:pPr>
        <w:pStyle w:val="Zarkazkladnhotextu2"/>
        <w:tabs>
          <w:tab w:val="right" w:leader="dot" w:pos="10080"/>
        </w:tabs>
        <w:spacing w:line="276" w:lineRule="auto"/>
        <w:ind w:left="1134" w:hanging="703"/>
        <w:jc w:val="center"/>
        <w:rPr>
          <w:rFonts w:ascii="Arial Narrow" w:hAnsi="Arial Narrow" w:cs="Arial"/>
          <w:i/>
          <w:noProof w:val="0"/>
          <w:color w:val="FF0000"/>
          <w:sz w:val="22"/>
          <w:szCs w:val="22"/>
        </w:rPr>
      </w:pPr>
      <w:r w:rsidRPr="00C83B39">
        <w:rPr>
          <w:rFonts w:ascii="Arial Narrow" w:hAnsi="Arial Narrow" w:cs="Arial"/>
          <w:i/>
          <w:noProof w:val="0"/>
          <w:color w:val="FF0000"/>
          <w:sz w:val="22"/>
          <w:szCs w:val="22"/>
          <w:highlight w:val="yellow"/>
        </w:rPr>
        <w:t xml:space="preserve"> (uchádzač vyberie a uvedie podľa toho na ktorú časť predmetu zákazky predkladá ponuku)</w:t>
      </w:r>
    </w:p>
    <w:p w14:paraId="010C4EAB" w14:textId="77777777" w:rsidR="00FC75B4" w:rsidRPr="00C83B39" w:rsidRDefault="00FC75B4" w:rsidP="00C83B39">
      <w:pPr>
        <w:keepNext/>
        <w:spacing w:line="276" w:lineRule="auto"/>
        <w:ind w:right="458"/>
        <w:jc w:val="center"/>
        <w:outlineLvl w:val="0"/>
        <w:rPr>
          <w:rFonts w:ascii="Arial Narrow" w:hAnsi="Arial Narrow"/>
          <w:b/>
          <w:sz w:val="22"/>
          <w:szCs w:val="22"/>
        </w:rPr>
      </w:pPr>
    </w:p>
    <w:p w14:paraId="52E36D32" w14:textId="6679F906" w:rsidR="00031300" w:rsidRPr="00C83B39" w:rsidRDefault="007B1A08" w:rsidP="00C83B39">
      <w:pPr>
        <w:keepNext/>
        <w:spacing w:line="276" w:lineRule="auto"/>
        <w:ind w:right="458"/>
        <w:jc w:val="center"/>
        <w:outlineLvl w:val="0"/>
        <w:rPr>
          <w:rFonts w:ascii="Arial Narrow" w:hAnsi="Arial Narrow"/>
          <w:sz w:val="22"/>
          <w:szCs w:val="22"/>
        </w:rPr>
      </w:pPr>
      <w:r w:rsidRPr="00C83B39">
        <w:rPr>
          <w:rFonts w:ascii="Arial Narrow" w:hAnsi="Arial Narrow"/>
          <w:sz w:val="22"/>
          <w:szCs w:val="22"/>
        </w:rPr>
        <w:t>uzavretá podľa § 409 a nasl. Obchodného zákonníka a zákona č. 343/2015 Z.</w:t>
      </w:r>
      <w:r w:rsidR="004B1738" w:rsidRPr="00C83B39">
        <w:rPr>
          <w:rFonts w:ascii="Arial Narrow" w:hAnsi="Arial Narrow"/>
          <w:sz w:val="22"/>
          <w:szCs w:val="22"/>
        </w:rPr>
        <w:t xml:space="preserve"> </w:t>
      </w:r>
      <w:r w:rsidRPr="00C83B39">
        <w:rPr>
          <w:rFonts w:ascii="Arial Narrow" w:hAnsi="Arial Narrow"/>
          <w:sz w:val="22"/>
          <w:szCs w:val="22"/>
        </w:rPr>
        <w:t xml:space="preserve">z. o verejnom obstarávaní a o zmene a doplnení niektorých zákonov v znení </w:t>
      </w:r>
      <w:r w:rsidR="00C06496" w:rsidRPr="00C83B39">
        <w:rPr>
          <w:rFonts w:ascii="Arial Narrow" w:hAnsi="Arial Narrow"/>
          <w:sz w:val="22"/>
          <w:szCs w:val="22"/>
        </w:rPr>
        <w:t>neskorších predpisov</w:t>
      </w:r>
      <w:r w:rsidR="00D43472" w:rsidRPr="00C83B39">
        <w:rPr>
          <w:rFonts w:ascii="Arial Narrow" w:hAnsi="Arial Narrow"/>
          <w:sz w:val="22"/>
          <w:szCs w:val="22"/>
        </w:rPr>
        <w:t xml:space="preserve"> </w:t>
      </w:r>
      <w:r w:rsidRPr="00C83B39">
        <w:rPr>
          <w:rFonts w:ascii="Arial Narrow" w:hAnsi="Arial Narrow"/>
          <w:sz w:val="22"/>
          <w:szCs w:val="22"/>
        </w:rPr>
        <w:t>(ďalej len „zákon č. 343/2015 Z.</w:t>
      </w:r>
      <w:r w:rsidR="00031300" w:rsidRPr="00C83B39">
        <w:rPr>
          <w:rFonts w:ascii="Arial Narrow" w:hAnsi="Arial Narrow"/>
          <w:sz w:val="22"/>
          <w:szCs w:val="22"/>
        </w:rPr>
        <w:t xml:space="preserve"> </w:t>
      </w:r>
      <w:r w:rsidRPr="00C83B39">
        <w:rPr>
          <w:rFonts w:ascii="Arial Narrow" w:hAnsi="Arial Narrow"/>
          <w:sz w:val="22"/>
          <w:szCs w:val="22"/>
        </w:rPr>
        <w:t>z.)</w:t>
      </w:r>
    </w:p>
    <w:p w14:paraId="79E0F0C6" w14:textId="77777777" w:rsidR="007B1A08" w:rsidRPr="00C83B39" w:rsidRDefault="007B1A08" w:rsidP="00C83B39">
      <w:pPr>
        <w:spacing w:line="276" w:lineRule="auto"/>
        <w:jc w:val="center"/>
        <w:rPr>
          <w:rFonts w:ascii="Arial Narrow" w:hAnsi="Arial Narrow"/>
          <w:sz w:val="22"/>
          <w:szCs w:val="22"/>
        </w:rPr>
      </w:pPr>
      <w:r w:rsidRPr="00C83B39">
        <w:rPr>
          <w:rFonts w:ascii="Arial Narrow" w:hAnsi="Arial Narrow"/>
          <w:sz w:val="22"/>
          <w:szCs w:val="22"/>
        </w:rPr>
        <w:t>(ďalej len „</w:t>
      </w:r>
      <w:r w:rsidR="00D54E3D" w:rsidRPr="00C83B39">
        <w:rPr>
          <w:rFonts w:ascii="Arial Narrow" w:hAnsi="Arial Narrow"/>
          <w:sz w:val="22"/>
          <w:szCs w:val="22"/>
        </w:rPr>
        <w:t>K</w:t>
      </w:r>
      <w:r w:rsidRPr="00C83B39">
        <w:rPr>
          <w:rFonts w:ascii="Arial Narrow" w:hAnsi="Arial Narrow"/>
          <w:sz w:val="22"/>
          <w:szCs w:val="22"/>
        </w:rPr>
        <w:t>úpna zmluva“)</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19CBA7E2" w14:textId="77777777"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1D5F566B"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14:paraId="6D82F83F" w14:textId="77777777"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t>7000</w:t>
      </w:r>
      <w:r w:rsidR="00612FFE">
        <w:rPr>
          <w:rFonts w:ascii="Arial Narrow" w:eastAsia="Calibri" w:hAnsi="Arial Narrow"/>
          <w:sz w:val="22"/>
          <w:szCs w:val="22"/>
          <w:lang w:eastAsia="en-US"/>
        </w:rPr>
        <w:t>180023</w:t>
      </w:r>
      <w:r w:rsidRPr="00C83B39">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4FDABF6F"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15EEE682"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Fax:</w:t>
      </w:r>
      <w:r w:rsidRPr="00C83B39">
        <w:rPr>
          <w:rFonts w:ascii="Arial Narrow" w:hAnsi="Arial Narrow"/>
          <w:sz w:val="22"/>
          <w:szCs w:val="22"/>
        </w:rPr>
        <w:tab/>
      </w:r>
    </w:p>
    <w:p w14:paraId="090DD342" w14:textId="77777777" w:rsidR="007B1A08" w:rsidRPr="00C83B39" w:rsidRDefault="007B1A08" w:rsidP="00C83B39">
      <w:pPr>
        <w:tabs>
          <w:tab w:val="left" w:pos="480"/>
          <w:tab w:val="left" w:pos="7920"/>
        </w:tabs>
        <w:spacing w:line="276" w:lineRule="auto"/>
        <w:ind w:right="708"/>
        <w:rPr>
          <w:rFonts w:ascii="Arial Narrow" w:hAnsi="Arial Narrow"/>
          <w:sz w:val="22"/>
          <w:szCs w:val="22"/>
        </w:rPr>
      </w:pP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183623D9"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lastRenderedPageBreak/>
        <w:t>Úvodné ustanovenie</w:t>
      </w:r>
    </w:p>
    <w:p w14:paraId="495F2DAA" w14:textId="36E3D966" w:rsidR="007B1A08" w:rsidRPr="00C83B39" w:rsidRDefault="007B1A08" w:rsidP="00612FFE">
      <w:pPr>
        <w:numPr>
          <w:ilvl w:val="0"/>
          <w:numId w:val="12"/>
        </w:numPr>
        <w:tabs>
          <w:tab w:val="clear" w:pos="2160"/>
          <w:tab w:val="clear" w:pos="2880"/>
          <w:tab w:val="clear" w:pos="4500"/>
        </w:tabs>
        <w:spacing w:after="120"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1/20</w:t>
      </w:r>
      <w:r w:rsidR="00C83B39">
        <w:rPr>
          <w:rFonts w:ascii="Arial Narrow" w:hAnsi="Arial Narrow" w:cs="Arial"/>
          <w:sz w:val="22"/>
          <w:szCs w:val="22"/>
          <w:highlight w:val="yellow"/>
        </w:rPr>
        <w:t>22</w:t>
      </w:r>
      <w:r w:rsidR="007B0764" w:rsidRPr="00C83B39">
        <w:rPr>
          <w:rFonts w:ascii="Arial Narrow" w:hAnsi="Arial Narrow" w:cs="Arial"/>
          <w:sz w:val="22"/>
          <w:szCs w:val="22"/>
          <w:highlight w:val="yellow"/>
        </w:rPr>
        <w:t xml:space="preserve"> zo dňa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 xml:space="preserve">.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 20</w:t>
      </w:r>
      <w:r w:rsidR="00217B18" w:rsidRPr="00C83B39">
        <w:rPr>
          <w:rFonts w:ascii="Arial Narrow" w:hAnsi="Arial Narrow" w:cs="Arial"/>
          <w:sz w:val="22"/>
          <w:szCs w:val="22"/>
          <w:highlight w:val="yellow"/>
        </w:rPr>
        <w:t>20</w:t>
      </w:r>
      <w:r w:rsidR="007B0764" w:rsidRPr="00C83B39">
        <w:rPr>
          <w:rFonts w:ascii="Arial Narrow" w:hAnsi="Arial Narrow" w:cs="Arial"/>
          <w:sz w:val="22"/>
          <w:szCs w:val="22"/>
        </w:rPr>
        <w:t xml:space="preserve"> pod zn. </w:t>
      </w:r>
      <w:r w:rsidR="00FC75B4" w:rsidRPr="00C83B39">
        <w:rPr>
          <w:rFonts w:ascii="Arial Narrow" w:hAnsi="Arial Narrow" w:cs="Arial"/>
          <w:sz w:val="22"/>
          <w:szCs w:val="22"/>
          <w:highlight w:val="yellow"/>
        </w:rPr>
        <w:t>xxxx</w:t>
      </w:r>
      <w:r w:rsidR="007B0764" w:rsidRPr="00C83B39">
        <w:rPr>
          <w:rFonts w:ascii="Arial Narrow" w:hAnsi="Arial Narrow" w:cs="Arial"/>
          <w:sz w:val="22"/>
          <w:szCs w:val="22"/>
        </w:rPr>
        <w:t>-MST</w:t>
      </w:r>
      <w:r w:rsidR="007B0764" w:rsidRPr="00C83B39">
        <w:rPr>
          <w:rFonts w:ascii="Arial Narrow" w:hAnsi="Arial Narrow"/>
          <w:bCs/>
          <w:iCs/>
          <w:color w:val="000000"/>
          <w:sz w:val="22"/>
          <w:szCs w:val="22"/>
        </w:rPr>
        <w:t xml:space="preserve"> </w:t>
      </w:r>
      <w:r w:rsidR="00C06496" w:rsidRPr="00C83B39">
        <w:rPr>
          <w:rFonts w:ascii="Arial Narrow" w:hAnsi="Arial Narrow"/>
          <w:bCs/>
          <w:iCs/>
          <w:color w:val="000000"/>
          <w:sz w:val="22"/>
          <w:szCs w:val="22"/>
        </w:rPr>
        <w:t xml:space="preserve">s názvom </w:t>
      </w:r>
      <w:r w:rsidR="00C06496" w:rsidRPr="00612FFE">
        <w:rPr>
          <w:rFonts w:ascii="Arial Narrow" w:hAnsi="Arial Narrow"/>
          <w:b/>
          <w:bCs/>
          <w:iCs/>
          <w:color w:val="000000"/>
          <w:sz w:val="22"/>
          <w:szCs w:val="22"/>
        </w:rPr>
        <w:t>„</w:t>
      </w:r>
      <w:r w:rsidR="00612FFE" w:rsidRPr="00612FFE">
        <w:rPr>
          <w:rFonts w:ascii="Arial Narrow" w:hAnsi="Arial Narrow"/>
          <w:b/>
          <w:sz w:val="22"/>
          <w:szCs w:val="22"/>
        </w:rPr>
        <w:t>Výcvikové trenažéry</w:t>
      </w:r>
      <w:r w:rsidR="00C06496" w:rsidRPr="00612FFE">
        <w:rPr>
          <w:rFonts w:ascii="Arial Narrow" w:hAnsi="Arial Narrow"/>
          <w:b/>
          <w:bCs/>
          <w:iCs/>
          <w:color w:val="000000"/>
          <w:sz w:val="22"/>
          <w:szCs w:val="22"/>
        </w:rPr>
        <w:t>“</w:t>
      </w:r>
      <w:r w:rsidR="00C06496"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(ďalej len „</w:t>
      </w:r>
      <w:r w:rsidR="00DB469E" w:rsidRPr="00C83B39">
        <w:rPr>
          <w:rFonts w:ascii="Arial Narrow" w:hAnsi="Arial Narrow"/>
          <w:bCs/>
          <w:iCs/>
          <w:color w:val="000000"/>
          <w:sz w:val="22"/>
          <w:szCs w:val="22"/>
        </w:rPr>
        <w:t>verejné obstarávanie</w:t>
      </w:r>
      <w:r w:rsidRPr="00C83B39">
        <w:rPr>
          <w:rFonts w:ascii="Arial Narrow" w:hAnsi="Arial Narrow"/>
          <w:bCs/>
          <w:iCs/>
          <w:color w:val="000000"/>
          <w:sz w:val="22"/>
          <w:szCs w:val="22"/>
        </w:rPr>
        <w:t>“).</w:t>
      </w:r>
    </w:p>
    <w:p w14:paraId="190AD5A4" w14:textId="77777777" w:rsidR="0073767F" w:rsidRPr="00C83B39" w:rsidRDefault="007B1A08" w:rsidP="00C83B39">
      <w:pPr>
        <w:numPr>
          <w:ilvl w:val="0"/>
          <w:numId w:val="12"/>
        </w:numPr>
        <w:tabs>
          <w:tab w:val="clear" w:pos="2160"/>
          <w:tab w:val="clear" w:pos="2880"/>
          <w:tab w:val="clear" w:pos="4500"/>
        </w:tabs>
        <w:spacing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Základným účelom tejto Kúpnej zmluvy je v súlade s výsledkom </w:t>
      </w:r>
      <w:r w:rsidR="008C1A1A" w:rsidRPr="00C83B39">
        <w:rPr>
          <w:rFonts w:ascii="Arial Narrow" w:hAnsi="Arial Narrow"/>
          <w:bCs/>
          <w:iCs/>
          <w:color w:val="000000"/>
          <w:sz w:val="22"/>
          <w:szCs w:val="22"/>
        </w:rPr>
        <w:t>verejného obstarávania</w:t>
      </w:r>
      <w:r w:rsidRPr="00C83B39">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77777777" w:rsidR="007B1A08" w:rsidRPr="00C83B39"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Článok 1</w:t>
      </w:r>
    </w:p>
    <w:p w14:paraId="6DDE275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Predmet zmluvy</w:t>
      </w:r>
    </w:p>
    <w:p w14:paraId="202313D4" w14:textId="7B731CF9" w:rsidR="007B1A08" w:rsidRPr="00C83B39" w:rsidRDefault="007B1A08" w:rsidP="00612FFE">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Predmetom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je záväzok Predávajúceho dodať </w:t>
      </w:r>
      <w:r w:rsidR="00A8765D" w:rsidRPr="00C83B39">
        <w:rPr>
          <w:rFonts w:ascii="Arial Narrow" w:hAnsi="Arial Narrow"/>
          <w:b/>
          <w:bCs/>
          <w:sz w:val="22"/>
          <w:szCs w:val="22"/>
          <w:highlight w:val="yellow"/>
        </w:rPr>
        <w:t xml:space="preserve">Mobilný výcvikový hasičských trenažér pre simuláciu javu </w:t>
      </w:r>
      <w:r w:rsidR="00A8765D" w:rsidRPr="00C83B39">
        <w:rPr>
          <w:rFonts w:ascii="Arial Narrow" w:hAnsi="Arial Narrow"/>
          <w:b/>
          <w:bCs/>
          <w:i/>
          <w:sz w:val="22"/>
          <w:szCs w:val="22"/>
          <w:highlight w:val="yellow"/>
        </w:rPr>
        <w:t>„</w:t>
      </w:r>
      <w:r w:rsidR="00A8765D" w:rsidRPr="00C83B39">
        <w:rPr>
          <w:rFonts w:ascii="Arial Narrow" w:hAnsi="Arial Narrow"/>
          <w:b/>
          <w:bCs/>
          <w:i/>
          <w:iCs/>
          <w:sz w:val="22"/>
          <w:szCs w:val="22"/>
          <w:highlight w:val="yellow"/>
        </w:rPr>
        <w:t>Flashover</w:t>
      </w:r>
      <w:r w:rsidR="00A8765D" w:rsidRPr="00C83B39">
        <w:rPr>
          <w:rFonts w:ascii="Arial Narrow" w:hAnsi="Arial Narrow"/>
          <w:b/>
          <w:bCs/>
          <w:i/>
          <w:sz w:val="22"/>
          <w:szCs w:val="22"/>
        </w:rPr>
        <w:t xml:space="preserve">“ / </w:t>
      </w:r>
      <w:r w:rsidR="00801AE8" w:rsidRPr="00C83B39">
        <w:rPr>
          <w:rFonts w:ascii="Arial Narrow" w:hAnsi="Arial Narrow"/>
          <w:bCs/>
          <w:iCs/>
          <w:color w:val="000000"/>
          <w:sz w:val="22"/>
          <w:szCs w:val="22"/>
        </w:rPr>
        <w:t xml:space="preserve"> </w:t>
      </w:r>
      <w:r w:rsidR="00A8765D" w:rsidRPr="00C83B39">
        <w:rPr>
          <w:rFonts w:ascii="Arial Narrow" w:hAnsi="Arial Narrow"/>
          <w:b/>
          <w:bCs/>
          <w:sz w:val="22"/>
          <w:szCs w:val="22"/>
          <w:highlight w:val="yellow"/>
        </w:rPr>
        <w:t>Mobilný výcvikový hasičský trenažér pre výcvik záchranárskych činností v sťažených podmienkach „</w:t>
      </w:r>
      <w:r w:rsidR="00A8765D" w:rsidRPr="00C83B39">
        <w:rPr>
          <w:rFonts w:ascii="Arial Narrow" w:hAnsi="Arial Narrow"/>
          <w:b/>
          <w:bCs/>
          <w:i/>
          <w:iCs/>
          <w:sz w:val="22"/>
          <w:szCs w:val="22"/>
          <w:highlight w:val="yellow"/>
        </w:rPr>
        <w:t>SMOKE &amp; NOISE mobile trainer</w:t>
      </w:r>
      <w:r w:rsidR="00A8765D" w:rsidRPr="00C83B39">
        <w:rPr>
          <w:rFonts w:ascii="Arial Narrow" w:hAnsi="Arial Narrow"/>
          <w:b/>
          <w:bCs/>
          <w:sz w:val="22"/>
          <w:szCs w:val="22"/>
          <w:highlight w:val="yellow"/>
        </w:rPr>
        <w:t>“</w:t>
      </w:r>
      <w:r w:rsidR="00A8765D" w:rsidRPr="00C83B39">
        <w:rPr>
          <w:rFonts w:ascii="Arial Narrow" w:hAnsi="Arial Narrow" w:cs="Arial"/>
          <w:i/>
          <w:color w:val="FF0000"/>
          <w:sz w:val="22"/>
          <w:szCs w:val="22"/>
          <w:highlight w:val="yellow"/>
        </w:rPr>
        <w:t xml:space="preserve"> (uchádzač vyberie a uvedie podľa toho na ktorú časť predmetu zákazky predkladá ponuku)</w:t>
      </w:r>
      <w:r w:rsidR="00A8765D" w:rsidRPr="00C83B39">
        <w:rPr>
          <w:rFonts w:ascii="Arial Narrow" w:hAnsi="Arial Narrow"/>
          <w:bCs/>
          <w:iCs/>
          <w:color w:val="000000"/>
          <w:sz w:val="22"/>
          <w:szCs w:val="22"/>
        </w:rPr>
        <w:t xml:space="preserve"> </w:t>
      </w:r>
      <w:r w:rsidR="0073767F" w:rsidRPr="00C83B39">
        <w:rPr>
          <w:rFonts w:ascii="Arial Narrow" w:hAnsi="Arial Narrow"/>
          <w:bCs/>
          <w:iCs/>
          <w:color w:val="000000"/>
          <w:sz w:val="22"/>
          <w:szCs w:val="22"/>
        </w:rPr>
        <w:t>v</w:t>
      </w:r>
      <w:r w:rsidR="00A26050" w:rsidRPr="00C83B39">
        <w:rPr>
          <w:rFonts w:ascii="Arial Narrow" w:hAnsi="Arial Narrow"/>
          <w:bCs/>
          <w:iCs/>
          <w:color w:val="000000"/>
          <w:sz w:val="22"/>
          <w:szCs w:val="22"/>
        </w:rPr>
        <w:t>rátane súvisiacich služieb v</w:t>
      </w:r>
      <w:r w:rsidR="0073767F" w:rsidRPr="00C83B39">
        <w:rPr>
          <w:rFonts w:ascii="Arial Narrow" w:hAnsi="Arial Narrow"/>
          <w:bCs/>
          <w:iCs/>
          <w:color w:val="000000"/>
          <w:sz w:val="22"/>
          <w:szCs w:val="22"/>
        </w:rPr>
        <w:t> súlade s Prílohou č.1 tejto Kúpnej zmluvy</w:t>
      </w:r>
      <w:r w:rsidR="00906BDD"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(ďalej len „predmet zmluvy“) </w:t>
      </w:r>
      <w:r w:rsidR="00BA67E4">
        <w:rPr>
          <w:rFonts w:ascii="Arial Narrow" w:hAnsi="Arial Narrow"/>
          <w:bCs/>
          <w:iCs/>
          <w:color w:val="000000"/>
          <w:sz w:val="22"/>
          <w:szCs w:val="22"/>
        </w:rPr>
        <w:t xml:space="preserve">riadne a včas </w:t>
      </w:r>
      <w:r w:rsidR="0079145C" w:rsidRPr="00C83B39">
        <w:rPr>
          <w:rFonts w:ascii="Arial Narrow" w:hAnsi="Arial Narrow"/>
          <w:bCs/>
          <w:iCs/>
          <w:color w:val="000000"/>
          <w:sz w:val="22"/>
          <w:szCs w:val="22"/>
        </w:rPr>
        <w:t xml:space="preserve">Kupujúcemu </w:t>
      </w:r>
      <w:r w:rsidRPr="00C83B39">
        <w:rPr>
          <w:rFonts w:ascii="Arial Narrow" w:hAnsi="Arial Narrow"/>
          <w:bCs/>
          <w:iCs/>
          <w:color w:val="000000"/>
          <w:sz w:val="22"/>
          <w:szCs w:val="22"/>
        </w:rPr>
        <w:t>a previesť na Kupujúceho vlastnícke právo</w:t>
      </w:r>
      <w:r w:rsidR="00392E85" w:rsidRPr="00C83B39">
        <w:rPr>
          <w:rFonts w:ascii="Arial Narrow" w:hAnsi="Arial Narrow"/>
          <w:bCs/>
          <w:iCs/>
          <w:color w:val="000000"/>
          <w:sz w:val="22"/>
          <w:szCs w:val="22"/>
        </w:rPr>
        <w:t xml:space="preserve"> k predmetu zmluvy</w:t>
      </w:r>
      <w:r w:rsidRPr="00C83B39">
        <w:rPr>
          <w:rFonts w:ascii="Arial Narrow" w:hAnsi="Arial Narrow"/>
          <w:bCs/>
          <w:iCs/>
          <w:color w:val="000000"/>
          <w:sz w:val="22"/>
          <w:szCs w:val="22"/>
        </w:rPr>
        <w:t xml:space="preserve"> a záväzok Kupujúceho predmet zmluvy prevziať a zaplatiť zaň dohodnutú  kúpnu cenu v zmysle čl. 3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98FD8A" w14:textId="77777777" w:rsidR="00CC4C06" w:rsidRPr="00C83B39" w:rsidRDefault="00DA688F" w:rsidP="00C83B39">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C83B39">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2</w:t>
      </w:r>
    </w:p>
    <w:p w14:paraId="387F220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Dodacie podmienky</w:t>
      </w:r>
    </w:p>
    <w:p w14:paraId="09E083E5" w14:textId="56BB8F76" w:rsidR="007B1A08" w:rsidRPr="00C83B39" w:rsidRDefault="007B1A08" w:rsidP="00612FFE">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sa zaväzuje protokolárne odovzdať celý predmet zmluvy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upujúcemu podľa prílohy č.1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r w:rsidR="00DD0996" w:rsidRPr="00C83B39">
        <w:rPr>
          <w:rFonts w:ascii="Arial Narrow" w:hAnsi="Arial Narrow"/>
          <w:bCs/>
          <w:iCs/>
          <w:color w:val="000000"/>
          <w:sz w:val="22"/>
          <w:szCs w:val="22"/>
        </w:rPr>
        <w:t>v </w:t>
      </w:r>
      <w:r w:rsidR="00F07FAD" w:rsidRPr="00C83B39">
        <w:rPr>
          <w:rFonts w:ascii="Arial Narrow" w:hAnsi="Arial Narrow"/>
          <w:bCs/>
          <w:iCs/>
          <w:color w:val="000000"/>
          <w:sz w:val="22"/>
          <w:szCs w:val="22"/>
        </w:rPr>
        <w:t>lehot</w:t>
      </w:r>
      <w:r w:rsidR="00DD0996" w:rsidRPr="00C83B39">
        <w:rPr>
          <w:rFonts w:ascii="Arial Narrow" w:hAnsi="Arial Narrow"/>
          <w:bCs/>
          <w:iCs/>
          <w:color w:val="000000"/>
          <w:sz w:val="22"/>
          <w:szCs w:val="22"/>
        </w:rPr>
        <w:t xml:space="preserve">e </w:t>
      </w:r>
      <w:r w:rsidR="00FF11AC" w:rsidRPr="00C83B39">
        <w:rPr>
          <w:rFonts w:ascii="Arial Narrow" w:hAnsi="Arial Narrow" w:cs="Arial"/>
          <w:sz w:val="22"/>
          <w:szCs w:val="22"/>
        </w:rPr>
        <w:t xml:space="preserve">do </w:t>
      </w:r>
      <w:r w:rsidR="00A26050" w:rsidRPr="00C83B39">
        <w:rPr>
          <w:rFonts w:ascii="Arial Narrow" w:hAnsi="Arial Narrow" w:cs="Arial"/>
          <w:sz w:val="22"/>
          <w:szCs w:val="22"/>
        </w:rPr>
        <w:t>štyroch</w:t>
      </w:r>
      <w:r w:rsidR="0079145C" w:rsidRPr="00C83B39">
        <w:rPr>
          <w:rFonts w:ascii="Arial Narrow" w:hAnsi="Arial Narrow" w:cs="Arial"/>
          <w:sz w:val="22"/>
          <w:szCs w:val="22"/>
        </w:rPr>
        <w:t xml:space="preserve"> (</w:t>
      </w:r>
      <w:r w:rsidR="00A26050" w:rsidRPr="00C83B39">
        <w:rPr>
          <w:rFonts w:ascii="Arial Narrow" w:hAnsi="Arial Narrow" w:cs="Arial"/>
          <w:sz w:val="22"/>
          <w:szCs w:val="22"/>
        </w:rPr>
        <w:t>4</w:t>
      </w:r>
      <w:r w:rsidR="0079145C" w:rsidRPr="00C83B39">
        <w:rPr>
          <w:rFonts w:ascii="Arial Narrow" w:hAnsi="Arial Narrow" w:cs="Arial"/>
          <w:sz w:val="22"/>
          <w:szCs w:val="22"/>
        </w:rPr>
        <w:t>)</w:t>
      </w:r>
      <w:r w:rsidR="00DF3ADF" w:rsidRPr="00C83B39">
        <w:rPr>
          <w:rFonts w:ascii="Arial Narrow" w:hAnsi="Arial Narrow" w:cs="Arial"/>
          <w:sz w:val="22"/>
          <w:szCs w:val="22"/>
        </w:rPr>
        <w:t xml:space="preserve"> mesiacov</w:t>
      </w:r>
      <w:r w:rsidR="00FF11AC" w:rsidRPr="00C83B39">
        <w:rPr>
          <w:rFonts w:ascii="Arial Narrow" w:hAnsi="Arial Narrow" w:cs="Arial"/>
          <w:sz w:val="22"/>
          <w:szCs w:val="22"/>
        </w:rPr>
        <w:t xml:space="preserve"> </w:t>
      </w:r>
      <w:r w:rsidR="00DD0996" w:rsidRPr="00C83B39">
        <w:rPr>
          <w:rFonts w:ascii="Arial Narrow" w:hAnsi="Arial Narrow"/>
          <w:bCs/>
          <w:iCs/>
          <w:color w:val="000000"/>
          <w:sz w:val="22"/>
          <w:szCs w:val="22"/>
        </w:rPr>
        <w:t>od</w:t>
      </w:r>
      <w:r w:rsidR="00392E85" w:rsidRPr="00C83B39">
        <w:rPr>
          <w:rFonts w:ascii="Arial Narrow" w:hAnsi="Arial Narrow"/>
          <w:bCs/>
          <w:iCs/>
          <w:color w:val="000000"/>
          <w:sz w:val="22"/>
          <w:szCs w:val="22"/>
        </w:rPr>
        <w:t>o dňa</w:t>
      </w:r>
      <w:r w:rsidRPr="00C83B39">
        <w:rPr>
          <w:rFonts w:ascii="Arial Narrow" w:hAnsi="Arial Narrow"/>
          <w:bCs/>
          <w:iCs/>
          <w:color w:val="000000"/>
          <w:sz w:val="22"/>
          <w:szCs w:val="22"/>
        </w:rPr>
        <w:t xml:space="preserve"> nadobudnut</w:t>
      </w:r>
      <w:r w:rsidR="00DD0996" w:rsidRPr="00C83B39">
        <w:rPr>
          <w:rFonts w:ascii="Arial Narrow" w:hAnsi="Arial Narrow"/>
          <w:bCs/>
          <w:iCs/>
          <w:color w:val="000000"/>
          <w:sz w:val="22"/>
          <w:szCs w:val="22"/>
        </w:rPr>
        <w:t>ia</w:t>
      </w:r>
      <w:r w:rsidRPr="00C83B39">
        <w:rPr>
          <w:rFonts w:ascii="Arial Narrow" w:hAnsi="Arial Narrow"/>
          <w:bCs/>
          <w:iCs/>
          <w:color w:val="000000"/>
          <w:sz w:val="22"/>
          <w:szCs w:val="22"/>
        </w:rPr>
        <w:t xml:space="preserve"> účinnosti tejto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p>
    <w:p w14:paraId="0530AE41" w14:textId="085E05FB" w:rsidR="007B1A08" w:rsidRPr="00C83B39" w:rsidRDefault="007B1A08"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Miestom dodania predmetu zmluvy je</w:t>
      </w:r>
      <w:r w:rsidR="000468DC" w:rsidRPr="00C83B39">
        <w:rPr>
          <w:rFonts w:ascii="Arial Narrow" w:hAnsi="Arial Narrow"/>
          <w:bCs/>
          <w:iCs/>
          <w:color w:val="000000"/>
          <w:sz w:val="22"/>
          <w:szCs w:val="22"/>
        </w:rPr>
        <w:t xml:space="preserve"> </w:t>
      </w:r>
      <w:r w:rsidR="00A26050" w:rsidRPr="00C83B39">
        <w:rPr>
          <w:rFonts w:ascii="Arial Narrow" w:hAnsi="Arial Narrow"/>
          <w:sz w:val="22"/>
          <w:szCs w:val="22"/>
        </w:rPr>
        <w:t>Výcvikové centrum HaZZ Lešť</w:t>
      </w:r>
      <w:r w:rsidR="00A26050" w:rsidRPr="00C83B39">
        <w:rPr>
          <w:rFonts w:ascii="Arial Narrow" w:hAnsi="Arial Narrow"/>
          <w:b/>
          <w:sz w:val="22"/>
          <w:szCs w:val="22"/>
        </w:rPr>
        <w:t xml:space="preserve">, </w:t>
      </w:r>
      <w:r w:rsidR="00A26050" w:rsidRPr="00C83B39">
        <w:rPr>
          <w:rFonts w:ascii="Arial Narrow" w:hAnsi="Arial Narrow"/>
          <w:sz w:val="22"/>
          <w:szCs w:val="22"/>
        </w:rPr>
        <w:t>Jakub Village 236, 962 63 Pliešovce</w:t>
      </w:r>
      <w:r w:rsidR="000468DC" w:rsidRPr="00C83B39">
        <w:rPr>
          <w:rFonts w:ascii="Arial Narrow" w:hAnsi="Arial Narrow"/>
          <w:sz w:val="22"/>
        </w:rPr>
        <w:t>.</w:t>
      </w:r>
    </w:p>
    <w:p w14:paraId="3799AF19" w14:textId="77777777" w:rsidR="00DA688F" w:rsidRPr="00C83B39" w:rsidRDefault="00DA688F"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C83B39">
        <w:rPr>
          <w:rFonts w:ascii="Arial Narrow" w:hAnsi="Arial Narrow"/>
          <w:sz w:val="22"/>
          <w:szCs w:val="22"/>
        </w:rPr>
        <w:t>K</w:t>
      </w:r>
      <w:r w:rsidRPr="00C83B39">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C83B39">
        <w:rPr>
          <w:rFonts w:ascii="Arial Narrow" w:hAnsi="Arial Narrow"/>
          <w:sz w:val="22"/>
          <w:szCs w:val="22"/>
        </w:rPr>
        <w:t xml:space="preserve">kontaktnej osobe p. </w:t>
      </w:r>
      <w:r w:rsidR="00B30BCB" w:rsidRPr="00C83B39">
        <w:rPr>
          <w:rFonts w:ascii="Arial Narrow" w:hAnsi="Arial Narrow"/>
          <w:sz w:val="22"/>
          <w:szCs w:val="22"/>
          <w:highlight w:val="yellow"/>
        </w:rPr>
        <w:t>xxxxxxxxxxxxxx</w:t>
      </w:r>
      <w:r w:rsidR="00B30BCB" w:rsidRPr="00C83B39">
        <w:rPr>
          <w:rFonts w:ascii="Arial Narrow" w:hAnsi="Arial Narrow"/>
          <w:sz w:val="22"/>
          <w:szCs w:val="22"/>
        </w:rPr>
        <w:t xml:space="preserve">x </w:t>
      </w:r>
      <w:r w:rsidR="000E73CA" w:rsidRPr="00C83B39">
        <w:rPr>
          <w:rFonts w:ascii="Arial Narrow" w:hAnsi="Arial Narrow"/>
          <w:sz w:val="22"/>
          <w:szCs w:val="22"/>
        </w:rPr>
        <w:t xml:space="preserve"> </w:t>
      </w:r>
      <w:r w:rsidRPr="00C83B39">
        <w:rPr>
          <w:rFonts w:ascii="Arial Narrow" w:hAnsi="Arial Narrow"/>
          <w:sz w:val="22"/>
          <w:szCs w:val="22"/>
        </w:rPr>
        <w:t xml:space="preserve">na tel. +421 </w:t>
      </w:r>
      <w:r w:rsidR="00B30BCB" w:rsidRPr="00C83B39">
        <w:rPr>
          <w:rFonts w:ascii="Arial Narrow" w:hAnsi="Arial Narrow"/>
          <w:sz w:val="22"/>
          <w:szCs w:val="22"/>
          <w:highlight w:val="yellow"/>
        </w:rPr>
        <w:t>xxxxxxxxxxx</w:t>
      </w:r>
      <w:r w:rsidRPr="00C83B39">
        <w:rPr>
          <w:rFonts w:ascii="Arial Narrow" w:hAnsi="Arial Narrow"/>
          <w:sz w:val="22"/>
          <w:szCs w:val="22"/>
        </w:rPr>
        <w:t xml:space="preserve"> </w:t>
      </w:r>
      <w:r w:rsidR="00AC767B" w:rsidRPr="00C83B39">
        <w:rPr>
          <w:rFonts w:ascii="Arial Narrow" w:hAnsi="Arial Narrow"/>
          <w:sz w:val="22"/>
          <w:szCs w:val="22"/>
        </w:rPr>
        <w:t>a následne</w:t>
      </w:r>
      <w:r w:rsidRPr="00C83B39">
        <w:rPr>
          <w:rFonts w:ascii="Arial Narrow" w:hAnsi="Arial Narrow"/>
          <w:sz w:val="22"/>
          <w:szCs w:val="22"/>
        </w:rPr>
        <w:t xml:space="preserve"> e-mailom na adresu </w:t>
      </w:r>
      <w:hyperlink r:id="rId7" w:history="1">
        <w:r w:rsidR="00B30BCB" w:rsidRPr="00C83B39">
          <w:rPr>
            <w:rStyle w:val="Hypertextovprepojenie"/>
            <w:rFonts w:ascii="Arial Narrow" w:hAnsi="Arial Narrow"/>
            <w:sz w:val="22"/>
            <w:szCs w:val="22"/>
          </w:rPr>
          <w:t>xxxxxxxxxxxxxxxx</w:t>
        </w:r>
      </w:hyperlink>
      <w:r w:rsidRPr="00C83B39">
        <w:rPr>
          <w:rFonts w:ascii="Arial Narrow" w:hAnsi="Arial Narrow"/>
          <w:sz w:val="22"/>
          <w:szCs w:val="22"/>
          <w:u w:val="single"/>
        </w:rPr>
        <w:t>.</w:t>
      </w:r>
      <w:r w:rsidRPr="00C83B39">
        <w:rPr>
          <w:rFonts w:ascii="Arial Narrow" w:hAnsi="Arial Narrow"/>
          <w:sz w:val="22"/>
          <w:szCs w:val="22"/>
        </w:rPr>
        <w:t xml:space="preserve"> </w:t>
      </w:r>
    </w:p>
    <w:p w14:paraId="1DDF2535" w14:textId="77777777" w:rsidR="00CC4C06" w:rsidRPr="00C83B39" w:rsidRDefault="00A92F27"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sidRPr="00C83B39">
        <w:rPr>
          <w:rFonts w:ascii="Arial Narrow" w:hAnsi="Arial Narrow"/>
          <w:sz w:val="22"/>
          <w:szCs w:val="22"/>
        </w:rPr>
        <w:t>Predmet zmluvy musí byť dodaný v súlade s Prílohou č. 1 tejto</w:t>
      </w:r>
      <w:r w:rsidR="00FD21D8" w:rsidRPr="00C83B39">
        <w:rPr>
          <w:rFonts w:ascii="Arial Narrow" w:hAnsi="Arial Narrow"/>
          <w:sz w:val="22"/>
          <w:szCs w:val="22"/>
        </w:rPr>
        <w:t xml:space="preserve"> Kúpnej</w:t>
      </w:r>
      <w:r w:rsidRPr="00C83B39">
        <w:rPr>
          <w:rFonts w:ascii="Arial Narrow" w:hAnsi="Arial Narrow"/>
          <w:sz w:val="22"/>
          <w:szCs w:val="22"/>
        </w:rPr>
        <w:t xml:space="preserve"> zmluvy. Prebratie predmetu zmluvy dodaného do miesta dodania </w:t>
      </w:r>
      <w:r w:rsidR="00635CFC" w:rsidRPr="00C83B39">
        <w:rPr>
          <w:rFonts w:ascii="Arial Narrow" w:hAnsi="Arial Narrow"/>
          <w:sz w:val="22"/>
          <w:szCs w:val="22"/>
        </w:rPr>
        <w:t>P</w:t>
      </w:r>
      <w:r w:rsidRPr="00C83B39">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C83B39">
        <w:rPr>
          <w:rFonts w:ascii="Arial Narrow" w:hAnsi="Arial Narrow"/>
          <w:sz w:val="22"/>
          <w:szCs w:val="22"/>
        </w:rPr>
        <w:t>P</w:t>
      </w:r>
      <w:r w:rsidRPr="00C83B39">
        <w:rPr>
          <w:rFonts w:ascii="Arial Narrow" w:hAnsi="Arial Narrow"/>
          <w:sz w:val="22"/>
          <w:szCs w:val="22"/>
        </w:rPr>
        <w:t>redávajúceho a </w:t>
      </w:r>
      <w:r w:rsidR="00635CFC" w:rsidRPr="00C83B39">
        <w:rPr>
          <w:rFonts w:ascii="Arial Narrow" w:hAnsi="Arial Narrow"/>
          <w:sz w:val="22"/>
          <w:szCs w:val="22"/>
        </w:rPr>
        <w:t>K</w:t>
      </w:r>
      <w:r w:rsidRPr="00C83B39">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C83B39">
        <w:rPr>
          <w:rFonts w:ascii="Arial Narrow" w:hAnsi="Arial Narrow"/>
          <w:sz w:val="22"/>
          <w:szCs w:val="22"/>
        </w:rPr>
        <w:t>K</w:t>
      </w:r>
      <w:r w:rsidRPr="00C83B39">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C83B39">
        <w:rPr>
          <w:rFonts w:ascii="Arial Narrow" w:hAnsi="Arial Narrow"/>
          <w:sz w:val="22"/>
          <w:szCs w:val="22"/>
        </w:rPr>
        <w:t>P</w:t>
      </w:r>
      <w:r w:rsidRPr="00C83B39">
        <w:rPr>
          <w:rFonts w:ascii="Arial Narrow" w:hAnsi="Arial Narrow"/>
          <w:sz w:val="22"/>
          <w:szCs w:val="22"/>
        </w:rPr>
        <w:t>redávajúceho.</w:t>
      </w:r>
    </w:p>
    <w:p w14:paraId="14A32E02"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5328CEB4" w14:textId="746A8906"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3</w:t>
      </w:r>
    </w:p>
    <w:p w14:paraId="5F8EB04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Kúpna cena</w:t>
      </w:r>
    </w:p>
    <w:p w14:paraId="17A7DCEC" w14:textId="03142224" w:rsidR="000D7D2D" w:rsidRPr="00C83B39" w:rsidRDefault="0079145C" w:rsidP="00612FFE">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zmluvných </w:t>
      </w:r>
      <w:r w:rsidRPr="00C83B39">
        <w:rPr>
          <w:rFonts w:ascii="Arial Narrow" w:hAnsi="Arial Narrow"/>
          <w:bCs/>
          <w:iCs/>
          <w:color w:val="000000"/>
          <w:sz w:val="22"/>
          <w:szCs w:val="22"/>
        </w:rPr>
        <w:lastRenderedPageBreak/>
        <w:t>strán ako cena maximálna  vo výške uvedenej v Prílohe č. 2 tejto Kúpnej zmluvy.</w:t>
      </w:r>
    </w:p>
    <w:p w14:paraId="1DD314D1" w14:textId="44C073AF" w:rsidR="00305EA1"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bCs/>
          <w:iCs/>
          <w:color w:val="000000"/>
          <w:sz w:val="22"/>
          <w:szCs w:val="22"/>
        </w:rPr>
        <w:t>Kúpnou cenou sa rozumie cena za predmet zmluvy vrátane všetkých ekonomicky oprávnených</w:t>
      </w:r>
      <w:r w:rsidRPr="00C83B39">
        <w:rPr>
          <w:rFonts w:ascii="Arial Narrow" w:hAnsi="Arial Narrow"/>
          <w:sz w:val="22"/>
          <w:szCs w:val="22"/>
        </w:rPr>
        <w:t xml:space="preserve"> nákladov </w:t>
      </w:r>
      <w:r w:rsidR="00635CFC" w:rsidRPr="00C83B39">
        <w:rPr>
          <w:rFonts w:ascii="Arial Narrow" w:hAnsi="Arial Narrow"/>
          <w:sz w:val="22"/>
          <w:szCs w:val="22"/>
        </w:rPr>
        <w:t>P</w:t>
      </w:r>
      <w:r w:rsidRPr="00C83B39">
        <w:rPr>
          <w:rFonts w:ascii="Arial Narrow" w:hAnsi="Arial Narrow"/>
          <w:sz w:val="22"/>
          <w:szCs w:val="22"/>
        </w:rPr>
        <w:t xml:space="preserve">redávajúceho (colných a daňových poplatkov, dopravy do miesta plnenia uvedeného v čl. 2 bode 2.2 tejto </w:t>
      </w:r>
      <w:r w:rsidR="00A357FC" w:rsidRPr="00C83B39">
        <w:rPr>
          <w:rFonts w:ascii="Arial Narrow" w:hAnsi="Arial Narrow"/>
          <w:sz w:val="22"/>
          <w:szCs w:val="22"/>
        </w:rPr>
        <w:t xml:space="preserve">Kúpnej </w:t>
      </w:r>
      <w:r w:rsidRPr="00C83B39">
        <w:rPr>
          <w:rFonts w:ascii="Arial Narrow" w:hAnsi="Arial Narrow"/>
          <w:sz w:val="22"/>
          <w:szCs w:val="22"/>
        </w:rPr>
        <w:t>zmluvy</w:t>
      </w:r>
      <w:r w:rsidR="00A357FC" w:rsidRPr="00C83B39">
        <w:rPr>
          <w:rFonts w:ascii="Arial Narrow" w:hAnsi="Arial Narrow"/>
          <w:sz w:val="22"/>
          <w:szCs w:val="22"/>
        </w:rPr>
        <w:t xml:space="preserve"> a</w:t>
      </w:r>
      <w:r w:rsidRPr="00C83B39">
        <w:rPr>
          <w:rFonts w:ascii="Arial Narrow" w:hAnsi="Arial Narrow"/>
          <w:sz w:val="22"/>
          <w:szCs w:val="22"/>
        </w:rPr>
        <w:t xml:space="preserve"> primeraného zisku).</w:t>
      </w:r>
      <w:r w:rsidR="00392E85" w:rsidRPr="00C83B39">
        <w:rPr>
          <w:rFonts w:ascii="Arial Narrow" w:hAnsi="Arial Narrow"/>
          <w:sz w:val="22"/>
          <w:szCs w:val="22"/>
        </w:rPr>
        <w:t xml:space="preserve"> Cena sa považuje za uhradenú dňom odpísania finančných prostriedkov z účtu kupujúceho</w:t>
      </w:r>
      <w:r w:rsidR="0079145C" w:rsidRPr="00C83B39">
        <w:rPr>
          <w:rFonts w:ascii="Arial Narrow" w:hAnsi="Arial Narrow"/>
          <w:sz w:val="22"/>
          <w:szCs w:val="22"/>
        </w:rPr>
        <w:t xml:space="preserve">, ktorý je </w:t>
      </w:r>
      <w:r w:rsidR="00392E85" w:rsidRPr="00C83B39">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Cena za predmet zmluvy musí byť stanovená v mene EURO. K fakturovanej kúpnej cene bude vždy pripočítaná DPH stanovená v súlade s</w:t>
      </w:r>
      <w:r w:rsidR="00DB469E" w:rsidRPr="00C83B39">
        <w:rPr>
          <w:rFonts w:ascii="Arial Narrow" w:hAnsi="Arial Narrow"/>
          <w:sz w:val="22"/>
          <w:szCs w:val="22"/>
        </w:rPr>
        <w:t> všeobecne záväznými</w:t>
      </w:r>
      <w:r w:rsidRPr="00C83B39">
        <w:rPr>
          <w:rFonts w:ascii="Arial Narrow" w:hAnsi="Arial Narrow"/>
          <w:sz w:val="22"/>
          <w:szCs w:val="22"/>
        </w:rPr>
        <w:t xml:space="preserve"> právnymi predpismi platnými</w:t>
      </w:r>
      <w:r w:rsidR="00392E85" w:rsidRPr="00C83B39">
        <w:rPr>
          <w:rFonts w:ascii="Arial Narrow" w:hAnsi="Arial Narrow"/>
          <w:sz w:val="22"/>
          <w:szCs w:val="22"/>
        </w:rPr>
        <w:t xml:space="preserve"> na území SR</w:t>
      </w:r>
      <w:r w:rsidRPr="00C83B39">
        <w:rPr>
          <w:rFonts w:ascii="Arial Narrow" w:hAnsi="Arial Narrow"/>
          <w:sz w:val="22"/>
          <w:szCs w:val="22"/>
        </w:rPr>
        <w:t xml:space="preserve"> v čase dodania predmetu zmluvy.</w:t>
      </w:r>
    </w:p>
    <w:p w14:paraId="3168663E" w14:textId="77777777" w:rsidR="00305EA1"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Maximálna cena za predmet zmluvy, ktorá bola predmetom ponuky</w:t>
      </w:r>
      <w:r w:rsidR="009C34C7" w:rsidRPr="00C83B39">
        <w:rPr>
          <w:rFonts w:ascii="Arial Narrow" w:hAnsi="Arial Narrow"/>
          <w:sz w:val="22"/>
          <w:szCs w:val="22"/>
        </w:rPr>
        <w:t>,</w:t>
      </w:r>
      <w:r w:rsidRPr="00C83B39">
        <w:rPr>
          <w:rFonts w:ascii="Arial Narrow" w:hAnsi="Arial Narrow"/>
          <w:sz w:val="22"/>
          <w:szCs w:val="22"/>
        </w:rPr>
        <w:t xml:space="preserve"> je špecifikovaná v prílohe č. 2 tejto </w:t>
      </w:r>
      <w:r w:rsidR="008C5C45" w:rsidRPr="00C83B39">
        <w:rPr>
          <w:rFonts w:ascii="Arial Narrow" w:hAnsi="Arial Narrow"/>
          <w:sz w:val="22"/>
          <w:szCs w:val="22"/>
        </w:rPr>
        <w:t xml:space="preserve">Kúpnej </w:t>
      </w:r>
      <w:r w:rsidRPr="00C83B39">
        <w:rPr>
          <w:rFonts w:ascii="Arial Narrow" w:hAnsi="Arial Narrow"/>
          <w:sz w:val="22"/>
          <w:szCs w:val="22"/>
        </w:rPr>
        <w:t xml:space="preserve">zmluvy a je stanovená ako maximálna bez DPH. </w:t>
      </w:r>
    </w:p>
    <w:p w14:paraId="0D273823" w14:textId="77777777" w:rsidR="007D7E3F"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C83B39">
        <w:rPr>
          <w:rFonts w:ascii="Arial Narrow" w:hAnsi="Arial Narrow"/>
          <w:bCs/>
          <w:iCs/>
          <w:color w:val="000000"/>
          <w:sz w:val="22"/>
          <w:szCs w:val="22"/>
        </w:rPr>
        <w:t xml:space="preserve"> a v súlade so zákonom č. 343/2015 Z. z.. </w:t>
      </w:r>
    </w:p>
    <w:p w14:paraId="295A9A7A"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4.</w:t>
      </w:r>
    </w:p>
    <w:p w14:paraId="13E4FF08"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Platobné podmienky</w:t>
      </w:r>
    </w:p>
    <w:p w14:paraId="729A00E5" w14:textId="52094799" w:rsidR="006A404D" w:rsidRPr="00C83B39" w:rsidRDefault="007B1A08" w:rsidP="00612FFE">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sa zaväzuje </w:t>
      </w:r>
      <w:r w:rsidR="0043528D" w:rsidRPr="00C83B39">
        <w:rPr>
          <w:rFonts w:ascii="Arial Narrow" w:hAnsi="Arial Narrow"/>
          <w:bCs/>
          <w:iCs/>
          <w:color w:val="000000"/>
          <w:sz w:val="22"/>
          <w:szCs w:val="22"/>
        </w:rPr>
        <w:t xml:space="preserve">za </w:t>
      </w:r>
      <w:r w:rsidR="0079145C" w:rsidRPr="00C83B39">
        <w:rPr>
          <w:rFonts w:ascii="Arial Narrow" w:hAnsi="Arial Narrow"/>
          <w:bCs/>
          <w:iCs/>
          <w:color w:val="000000"/>
          <w:sz w:val="22"/>
          <w:szCs w:val="22"/>
        </w:rPr>
        <w:t xml:space="preserve">riadne a včas </w:t>
      </w:r>
      <w:r w:rsidR="0043528D" w:rsidRPr="00C83B39">
        <w:rPr>
          <w:rFonts w:ascii="Arial Narrow" w:hAnsi="Arial Narrow"/>
          <w:bCs/>
          <w:iCs/>
          <w:color w:val="000000"/>
          <w:sz w:val="22"/>
          <w:szCs w:val="22"/>
        </w:rPr>
        <w:t xml:space="preserve">dodaný predmet zmluvy </w:t>
      </w:r>
      <w:r w:rsidRPr="00C83B39">
        <w:rPr>
          <w:rFonts w:ascii="Arial Narrow" w:hAnsi="Arial Narrow"/>
          <w:bCs/>
          <w:iCs/>
          <w:color w:val="000000"/>
          <w:sz w:val="22"/>
          <w:szCs w:val="22"/>
        </w:rPr>
        <w:t xml:space="preserve">zaplatiť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dohodnutú kúpnu cenu v zmysle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3 tejto </w:t>
      </w:r>
      <w:r w:rsidR="008C5C45" w:rsidRPr="00C83B39">
        <w:rPr>
          <w:rFonts w:ascii="Arial Narrow" w:hAnsi="Arial Narrow"/>
          <w:bCs/>
          <w:iCs/>
          <w:color w:val="000000"/>
          <w:sz w:val="22"/>
          <w:szCs w:val="22"/>
        </w:rPr>
        <w:t>K</w:t>
      </w:r>
      <w:r w:rsidRPr="00C83B39">
        <w:rPr>
          <w:rFonts w:ascii="Arial Narrow" w:hAnsi="Arial Narrow"/>
          <w:bCs/>
          <w:iCs/>
          <w:color w:val="000000"/>
          <w:sz w:val="22"/>
          <w:szCs w:val="22"/>
        </w:rPr>
        <w:t>úpnej zmluvy na základe faktúry</w:t>
      </w:r>
      <w:r w:rsidR="00904571" w:rsidRPr="00C83B39">
        <w:rPr>
          <w:rFonts w:ascii="Arial Narrow" w:hAnsi="Arial Narrow"/>
          <w:bCs/>
          <w:iCs/>
          <w:color w:val="000000"/>
          <w:sz w:val="22"/>
          <w:szCs w:val="22"/>
        </w:rPr>
        <w:t xml:space="preserve"> vystavenej </w:t>
      </w:r>
      <w:r w:rsidR="00635CFC" w:rsidRPr="00C83B39">
        <w:rPr>
          <w:rFonts w:ascii="Arial Narrow" w:hAnsi="Arial Narrow"/>
          <w:bCs/>
          <w:iCs/>
          <w:color w:val="000000"/>
          <w:sz w:val="22"/>
          <w:szCs w:val="22"/>
        </w:rPr>
        <w:t>P</w:t>
      </w:r>
      <w:r w:rsidR="00904571" w:rsidRPr="00C83B39">
        <w:rPr>
          <w:rFonts w:ascii="Arial Narrow" w:hAnsi="Arial Narrow"/>
          <w:bCs/>
          <w:iCs/>
          <w:color w:val="000000"/>
          <w:sz w:val="22"/>
          <w:szCs w:val="22"/>
        </w:rPr>
        <w:t xml:space="preserve">redávajúcim po dodaní predmetu zmluvy a podpísaní preberacieho protokolu s vyznačením riadneho </w:t>
      </w:r>
      <w:r w:rsidR="00CF039E" w:rsidRPr="00C83B39">
        <w:rPr>
          <w:rFonts w:ascii="Arial Narrow" w:hAnsi="Arial Narrow"/>
          <w:bCs/>
          <w:iCs/>
          <w:color w:val="000000"/>
          <w:sz w:val="22"/>
          <w:szCs w:val="22"/>
        </w:rPr>
        <w:t>dodania</w:t>
      </w:r>
      <w:r w:rsidRPr="00C83B39">
        <w:rPr>
          <w:rFonts w:ascii="Arial Narrow" w:hAnsi="Arial Narrow"/>
          <w:bCs/>
          <w:iCs/>
          <w:color w:val="000000"/>
          <w:sz w:val="22"/>
          <w:szCs w:val="22"/>
        </w:rPr>
        <w:t>.</w:t>
      </w:r>
      <w:r w:rsidR="00CF039E" w:rsidRPr="00C83B39">
        <w:rPr>
          <w:rFonts w:ascii="Arial Narrow" w:hAnsi="Arial Narrow"/>
          <w:bCs/>
          <w:iCs/>
          <w:color w:val="000000"/>
          <w:sz w:val="22"/>
          <w:szCs w:val="22"/>
        </w:rPr>
        <w:t xml:space="preserve"> </w:t>
      </w:r>
    </w:p>
    <w:p w14:paraId="19214F39" w14:textId="77777777" w:rsidR="006A404D" w:rsidRPr="00C83B39" w:rsidRDefault="00392E85"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S</w:t>
      </w:r>
      <w:r w:rsidR="006A404D" w:rsidRPr="00C83B39">
        <w:rPr>
          <w:rFonts w:ascii="Arial Narrow" w:hAnsi="Arial Narrow"/>
          <w:sz w:val="22"/>
          <w:szCs w:val="22"/>
        </w:rPr>
        <w:t>platnosť faktúry je tridsať (30) dní odo dňa jej doručenia</w:t>
      </w:r>
      <w:r w:rsidR="00DB469E" w:rsidRPr="00C83B39">
        <w:rPr>
          <w:rFonts w:ascii="Arial Narrow" w:hAnsi="Arial Narrow"/>
          <w:sz w:val="22"/>
          <w:szCs w:val="22"/>
        </w:rPr>
        <w:t xml:space="preserve"> Kupujúcemu</w:t>
      </w:r>
      <w:r w:rsidR="006A404D" w:rsidRPr="00C83B39">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C83B39">
        <w:rPr>
          <w:rFonts w:ascii="Arial Narrow" w:hAnsi="Arial Narrow"/>
          <w:sz w:val="22"/>
          <w:szCs w:val="22"/>
        </w:rPr>
        <w:t>P</w:t>
      </w:r>
      <w:r w:rsidRPr="00C83B39">
        <w:rPr>
          <w:rFonts w:ascii="Arial Narrow" w:hAnsi="Arial Narrow"/>
          <w:sz w:val="22"/>
          <w:szCs w:val="22"/>
        </w:rPr>
        <w:t xml:space="preserve">redávajúcemu. V takomto prípade začína splatnosť faktúry plynúť jej novým doručením </w:t>
      </w:r>
      <w:r w:rsidR="00635CFC" w:rsidRPr="00C83B39">
        <w:rPr>
          <w:rFonts w:ascii="Arial Narrow" w:hAnsi="Arial Narrow"/>
          <w:sz w:val="22"/>
          <w:szCs w:val="22"/>
        </w:rPr>
        <w:t>K</w:t>
      </w:r>
      <w:r w:rsidRPr="00C83B39">
        <w:rPr>
          <w:rFonts w:ascii="Arial Narrow" w:hAnsi="Arial Narrow"/>
          <w:sz w:val="22"/>
          <w:szCs w:val="22"/>
        </w:rPr>
        <w:t>upujúcemu vo forme doporučenej zásielky.</w:t>
      </w:r>
      <w:r w:rsidR="00346C44" w:rsidRPr="00C83B39">
        <w:rPr>
          <w:rFonts w:ascii="Arial Narrow" w:hAnsi="Arial Narrow"/>
          <w:sz w:val="22"/>
          <w:szCs w:val="22"/>
        </w:rPr>
        <w:t xml:space="preserve"> 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5F7BC716"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Všetky faktúry budú uhrádzané výhradne bezhotovostne prevodným príkazom</w:t>
      </w:r>
      <w:r w:rsidR="000A5F9C" w:rsidRPr="00C83B39">
        <w:rPr>
          <w:rFonts w:ascii="Arial Narrow" w:hAnsi="Arial Narrow"/>
          <w:sz w:val="22"/>
          <w:szCs w:val="22"/>
        </w:rPr>
        <w:t xml:space="preserve"> na účet </w:t>
      </w:r>
      <w:r w:rsidR="00DB469E" w:rsidRPr="00C83B39">
        <w:rPr>
          <w:rFonts w:ascii="Arial Narrow" w:hAnsi="Arial Narrow"/>
          <w:sz w:val="22"/>
          <w:szCs w:val="22"/>
        </w:rPr>
        <w:t xml:space="preserve">Predávajúceho </w:t>
      </w:r>
      <w:r w:rsidR="000A5F9C" w:rsidRPr="00C83B39">
        <w:rPr>
          <w:rFonts w:ascii="Arial Narrow" w:hAnsi="Arial Narrow"/>
          <w:sz w:val="22"/>
          <w:szCs w:val="22"/>
        </w:rPr>
        <w:t>uvedený v záhlaví tejto kúpnej zmluvy.</w:t>
      </w:r>
    </w:p>
    <w:p w14:paraId="2A91787A"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neposkytne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žiaden preddavok.</w:t>
      </w:r>
    </w:p>
    <w:p w14:paraId="29C79FDC"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A4C95F5"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5</w:t>
      </w:r>
    </w:p>
    <w:p w14:paraId="1721CC72"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C83B39">
        <w:rPr>
          <w:rFonts w:ascii="Arial Narrow" w:hAnsi="Arial Narrow"/>
          <w:b/>
          <w:bCs/>
          <w:iCs/>
          <w:color w:val="000000"/>
          <w:sz w:val="22"/>
          <w:szCs w:val="22"/>
        </w:rPr>
        <w:t>Záručná doba a zodpovednosť za vady</w:t>
      </w:r>
    </w:p>
    <w:p w14:paraId="33627EA7" w14:textId="77777777" w:rsidR="00623484" w:rsidRPr="00C83B39" w:rsidRDefault="00623484" w:rsidP="00612FFE">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zodpovedá v súlade s príslušnými ustanoveniami Obchodného zákonníka za vady dodaného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w:t>
      </w:r>
    </w:p>
    <w:p w14:paraId="64A1ACCD" w14:textId="5F1EF3DA"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Za predpokladu, že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riadne skladuje a používa v súlade s jeho účelom</w:t>
      </w:r>
      <w:r w:rsidR="006C5496" w:rsidRPr="00C83B39">
        <w:rPr>
          <w:rFonts w:ascii="Arial Narrow" w:hAnsi="Arial Narrow"/>
          <w:bCs/>
          <w:iCs/>
          <w:color w:val="000000"/>
          <w:sz w:val="22"/>
          <w:szCs w:val="22"/>
        </w:rPr>
        <w:t xml:space="preserve"> na aký sa obvykle používa</w:t>
      </w:r>
      <w:r w:rsidRPr="00C83B39">
        <w:rPr>
          <w:rFonts w:ascii="Arial Narrow" w:hAnsi="Arial Narrow"/>
          <w:bCs/>
          <w:iCs/>
          <w:color w:val="000000"/>
          <w:sz w:val="22"/>
          <w:szCs w:val="22"/>
        </w:rPr>
        <w:t xml:space="preserve">, zodpovedá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zmysle § 429 a</w:t>
      </w:r>
      <w:r w:rsidR="00AF704E" w:rsidRPr="00C83B39">
        <w:rPr>
          <w:rFonts w:ascii="Arial Narrow" w:hAnsi="Arial Narrow"/>
          <w:bCs/>
          <w:iCs/>
          <w:color w:val="000000"/>
          <w:sz w:val="22"/>
          <w:szCs w:val="22"/>
        </w:rPr>
        <w:t> nasl.</w:t>
      </w:r>
      <w:r w:rsidRPr="00C83B39">
        <w:rPr>
          <w:rFonts w:ascii="Arial Narrow" w:hAnsi="Arial Narrow"/>
          <w:bCs/>
          <w:iCs/>
          <w:color w:val="000000"/>
          <w:sz w:val="22"/>
          <w:szCs w:val="22"/>
        </w:rPr>
        <w:t xml:space="preserve"> Obchodného zákonníka za akosť </w:t>
      </w:r>
      <w:r w:rsidR="00277E45" w:rsidRPr="00C83B39">
        <w:rPr>
          <w:rFonts w:ascii="Arial Narrow" w:hAnsi="Arial Narrow"/>
          <w:bCs/>
          <w:iCs/>
          <w:color w:val="000000"/>
          <w:sz w:val="22"/>
          <w:szCs w:val="22"/>
        </w:rPr>
        <w:t>predmetu zmluvy</w:t>
      </w:r>
      <w:r w:rsidR="00AF704E"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24</w:t>
      </w:r>
      <w:r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mesiacov</w:t>
      </w:r>
      <w:r w:rsidRPr="00C83B39">
        <w:rPr>
          <w:rFonts w:ascii="Arial Narrow" w:hAnsi="Arial Narrow"/>
          <w:bCs/>
          <w:iCs/>
          <w:color w:val="000000"/>
          <w:sz w:val="22"/>
          <w:szCs w:val="22"/>
        </w:rPr>
        <w:t xml:space="preserve"> (ďalej len „Záručná doba“) od prevzatia </w:t>
      </w:r>
      <w:r w:rsidR="00277E45" w:rsidRPr="00C83B39">
        <w:rPr>
          <w:rFonts w:ascii="Arial Narrow" w:hAnsi="Arial Narrow"/>
          <w:bCs/>
          <w:iCs/>
          <w:color w:val="000000"/>
          <w:sz w:val="22"/>
          <w:szCs w:val="22"/>
        </w:rPr>
        <w:t xml:space="preserve">predmetu zmluvy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upujúcim, t.j. odo dňa </w:t>
      </w:r>
      <w:r w:rsidRPr="00C83B39">
        <w:rPr>
          <w:rFonts w:ascii="Arial Narrow" w:hAnsi="Arial Narrow"/>
          <w:bCs/>
          <w:iCs/>
          <w:color w:val="000000"/>
          <w:sz w:val="22"/>
          <w:szCs w:val="22"/>
        </w:rPr>
        <w:lastRenderedPageBreak/>
        <w:t xml:space="preserve">uvedeného na preberacom protokole. </w:t>
      </w:r>
    </w:p>
    <w:p w14:paraId="296F1009" w14:textId="21F788E6"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.2 tohto článku </w:t>
      </w:r>
      <w:r w:rsidR="00277E45"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úpnej</w:t>
      </w:r>
      <w:r w:rsidR="00277E45"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zodpovedá za to, že dodaný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mať počas Záručnej doby vlastnosti vymedzené v OPZ a Ponuke a že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spôsobilý na použitie </w:t>
      </w:r>
      <w:r w:rsidR="005D6677" w:rsidRPr="00C83B39">
        <w:rPr>
          <w:rFonts w:ascii="Arial Narrow" w:hAnsi="Arial Narrow"/>
          <w:bCs/>
          <w:iCs/>
          <w:color w:val="000000"/>
          <w:sz w:val="22"/>
          <w:szCs w:val="22"/>
        </w:rPr>
        <w:t>za</w:t>
      </w:r>
      <w:r w:rsidRPr="00C83B39">
        <w:rPr>
          <w:rFonts w:ascii="Arial Narrow" w:hAnsi="Arial Narrow"/>
          <w:bCs/>
          <w:iCs/>
          <w:color w:val="000000"/>
          <w:sz w:val="22"/>
          <w:szCs w:val="22"/>
        </w:rPr>
        <w:t xml:space="preserve"> účelom na aký sa obvykle používa.</w:t>
      </w:r>
    </w:p>
    <w:p w14:paraId="24C701C3"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povinný písomne oznámiť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redávajúcemu vady v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Uplatnenie záruky musí obsahovať: </w:t>
      </w:r>
    </w:p>
    <w:p w14:paraId="405237D4"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číslo Kúpnej zmluvy,</w:t>
      </w:r>
    </w:p>
    <w:p w14:paraId="2D348780"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popis vady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alebo spôsob ako sa vada akosti prejavuje,</w:t>
      </w:r>
    </w:p>
    <w:p w14:paraId="533F0361"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počet vadných kusov,</w:t>
      </w:r>
    </w:p>
    <w:p w14:paraId="33717DD3"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určenie spôsobu uspokojenia nároku zo záruky 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277E45" w:rsidRPr="00C83B39">
        <w:rPr>
          <w:rFonts w:ascii="Arial Narrow" w:hAnsi="Arial Narrow"/>
          <w:bCs/>
          <w:iCs/>
          <w:color w:val="000000"/>
          <w:sz w:val="22"/>
          <w:szCs w:val="22"/>
        </w:rPr>
        <w:t xml:space="preserve">tejto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277E45" w:rsidRPr="00C83B39">
        <w:rPr>
          <w:rFonts w:ascii="Arial Narrow" w:hAnsi="Arial Narrow"/>
          <w:bCs/>
          <w:iCs/>
          <w:color w:val="000000"/>
          <w:sz w:val="22"/>
          <w:szCs w:val="22"/>
        </w:rPr>
        <w:t>zmluvy</w:t>
      </w:r>
      <w:r w:rsidRPr="00C83B39">
        <w:rPr>
          <w:rFonts w:ascii="Arial Narrow" w:hAnsi="Arial Narrow"/>
          <w:bCs/>
          <w:iCs/>
          <w:color w:val="000000"/>
          <w:sz w:val="22"/>
          <w:szCs w:val="22"/>
        </w:rPr>
        <w:t>.</w:t>
      </w:r>
    </w:p>
    <w:p w14:paraId="23F4DC79"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je povinný sa písomne k Uplatneniu záruky vyjadriť do 7 dní po jeho doručení. Ak sa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tejto lehote nevyjadrí, má sa za to, že Uplatnenie záruky je oprávnené 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súhlasí s oznámenými vadami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(ďalej len „Oprávnená reklamácia“).</w:t>
      </w:r>
    </w:p>
    <w:p w14:paraId="03BAD91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w:t>
      </w:r>
      <w:r w:rsidR="008C5C45" w:rsidRPr="00C83B39">
        <w:rPr>
          <w:rFonts w:ascii="Arial Narrow" w:hAnsi="Arial Narrow"/>
          <w:bCs/>
          <w:iCs/>
          <w:color w:val="000000"/>
          <w:sz w:val="22"/>
          <w:szCs w:val="22"/>
        </w:rPr>
        <w:t>U</w:t>
      </w:r>
      <w:r w:rsidRPr="00C83B39">
        <w:rPr>
          <w:rFonts w:ascii="Arial Narrow" w:hAnsi="Arial Narrow"/>
          <w:bCs/>
          <w:iCs/>
          <w:color w:val="000000"/>
          <w:sz w:val="22"/>
          <w:szCs w:val="22"/>
        </w:rPr>
        <w:t xml:space="preserve">platnení záruky je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povinný určiť aké nároky si uplatňuje zo záruky. V prípade Oprávnenej reklamácie môže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požadovať podľa svojho uváženia: </w:t>
      </w:r>
    </w:p>
    <w:p w14:paraId="3227E821"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vrátenie zaplatenej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w:t>
      </w:r>
    </w:p>
    <w:p w14:paraId="4001157A"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zľavu z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w:t>
      </w:r>
    </w:p>
    <w:p w14:paraId="04A1BAD9" w14:textId="47CD0DA0"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výmenu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w:t>
      </w:r>
      <w:r w:rsidR="00DD5BFC" w:rsidRPr="00C83B39">
        <w:rPr>
          <w:rFonts w:ascii="Arial Narrow" w:hAnsi="Arial Narrow"/>
          <w:bCs/>
          <w:iCs/>
          <w:color w:val="000000"/>
          <w:sz w:val="22"/>
          <w:szCs w:val="22"/>
        </w:rPr>
        <w:t>eho</w:t>
      </w:r>
      <w:r w:rsidRPr="00C83B39">
        <w:rPr>
          <w:rFonts w:ascii="Arial Narrow" w:hAnsi="Arial Narrow"/>
          <w:bCs/>
          <w:iCs/>
          <w:color w:val="000000"/>
          <w:sz w:val="22"/>
          <w:szCs w:val="22"/>
        </w:rPr>
        <w:t xml:space="preserve"> vady akosti za bezchybný </w:t>
      </w:r>
      <w:r w:rsidR="00DD5BFC" w:rsidRPr="00C83B39">
        <w:rPr>
          <w:rFonts w:ascii="Arial Narrow" w:hAnsi="Arial Narrow"/>
          <w:bCs/>
          <w:iCs/>
          <w:color w:val="000000"/>
          <w:sz w:val="22"/>
          <w:szCs w:val="22"/>
        </w:rPr>
        <w:t>predmet zmluvy</w:t>
      </w:r>
      <w:r w:rsidR="00183A3C" w:rsidRPr="00C83B39">
        <w:rPr>
          <w:rFonts w:ascii="Arial Narrow" w:hAnsi="Arial Narrow"/>
          <w:bCs/>
          <w:iCs/>
          <w:color w:val="000000"/>
          <w:sz w:val="22"/>
          <w:szCs w:val="22"/>
        </w:rPr>
        <w:t>,</w:t>
      </w:r>
    </w:p>
    <w:p w14:paraId="71EDB887" w14:textId="20909343" w:rsidR="00183A3C" w:rsidRPr="00C83B39" w:rsidRDefault="00183A3C"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oprava Tovaru vykazujúceho vady. </w:t>
      </w:r>
    </w:p>
    <w:p w14:paraId="4CF0B448" w14:textId="77777777" w:rsidR="00183A3C" w:rsidRPr="00C83B39" w:rsidRDefault="00183A3C" w:rsidP="00C83B39">
      <w:pPr>
        <w:pStyle w:val="Odsekzoznamu"/>
        <w:widowControl w:val="0"/>
        <w:tabs>
          <w:tab w:val="clear" w:pos="2160"/>
          <w:tab w:val="clear" w:pos="2880"/>
          <w:tab w:val="clear" w:pos="4500"/>
        </w:tabs>
        <w:autoSpaceDE w:val="0"/>
        <w:autoSpaceDN w:val="0"/>
        <w:adjustRightInd w:val="0"/>
        <w:spacing w:line="276" w:lineRule="auto"/>
        <w:ind w:left="720"/>
        <w:jc w:val="both"/>
        <w:rPr>
          <w:rFonts w:ascii="Arial Narrow" w:hAnsi="Arial Narrow"/>
          <w:bCs/>
          <w:iCs/>
          <w:color w:val="000000"/>
          <w:sz w:val="22"/>
          <w:szCs w:val="22"/>
        </w:rPr>
      </w:pPr>
    </w:p>
    <w:p w14:paraId="4B89BBEC"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Popri nárokoch ustanovených v bode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DD5BFC"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má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 nárok na náhradu škody.</w:t>
      </w:r>
    </w:p>
    <w:p w14:paraId="7DFB2333" w14:textId="51EB88B2" w:rsidR="00623484" w:rsidRPr="00C83B39" w:rsidRDefault="0079145C"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 platných na území SR) so splatnosťou tridsať (30) dní odo dňa jeho doručenia Kupujúcemu.</w:t>
      </w:r>
      <w:r w:rsidR="00623484" w:rsidRPr="00C83B39">
        <w:rPr>
          <w:rFonts w:ascii="Arial Narrow" w:hAnsi="Arial Narrow"/>
          <w:bCs/>
          <w:iCs/>
          <w:color w:val="000000"/>
          <w:sz w:val="22"/>
          <w:szCs w:val="22"/>
        </w:rPr>
        <w:t xml:space="preserve"> </w:t>
      </w:r>
    </w:p>
    <w:p w14:paraId="26824CE5" w14:textId="2F7BAFD1" w:rsidR="00277E45"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bodu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.7.</w:t>
      </w:r>
      <w:r w:rsidR="00183A3C" w:rsidRPr="00C83B39">
        <w:rPr>
          <w:rFonts w:ascii="Arial Narrow" w:hAnsi="Arial Narrow"/>
          <w:bCs/>
          <w:iCs/>
          <w:color w:val="000000"/>
          <w:sz w:val="22"/>
          <w:szCs w:val="22"/>
        </w:rPr>
        <w:t>4</w:t>
      </w:r>
      <w:r w:rsidRPr="00C83B39">
        <w:rPr>
          <w:rFonts w:ascii="Arial Narrow" w:hAnsi="Arial Narrow"/>
          <w:bCs/>
          <w:iCs/>
          <w:color w:val="000000"/>
          <w:sz w:val="22"/>
          <w:szCs w:val="22"/>
        </w:rPr>
        <w:t xml:space="preserve"> tohto článku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je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povinný vymeniť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za bezchybný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do </w:t>
      </w:r>
      <w:r w:rsidR="0079145C" w:rsidRPr="00C83B39">
        <w:rPr>
          <w:rFonts w:ascii="Arial Narrow" w:hAnsi="Arial Narrow"/>
          <w:bCs/>
          <w:iCs/>
          <w:color w:val="000000"/>
          <w:sz w:val="22"/>
          <w:szCs w:val="22"/>
        </w:rPr>
        <w:t>tridsať (</w:t>
      </w:r>
      <w:r w:rsidRPr="00C83B39">
        <w:rPr>
          <w:rFonts w:ascii="Arial Narrow" w:hAnsi="Arial Narrow"/>
          <w:bCs/>
          <w:iCs/>
          <w:color w:val="000000"/>
          <w:sz w:val="22"/>
          <w:szCs w:val="22"/>
        </w:rPr>
        <w:t>30</w:t>
      </w:r>
      <w:r w:rsidR="0079145C"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dní odo dňa doručenia Uplatnenia záruky</w:t>
      </w:r>
      <w:r w:rsidR="0079145C" w:rsidRPr="00C83B39">
        <w:rPr>
          <w:rFonts w:ascii="Arial Narrow" w:hAnsi="Arial Narrow"/>
          <w:bCs/>
          <w:iCs/>
          <w:color w:val="000000"/>
          <w:sz w:val="22"/>
          <w:szCs w:val="22"/>
        </w:rPr>
        <w:t xml:space="preserve"> Predávajúcemu</w:t>
      </w:r>
      <w:r w:rsidRPr="00C83B39">
        <w:rPr>
          <w:rFonts w:ascii="Arial Narrow" w:hAnsi="Arial Narrow"/>
          <w:bCs/>
          <w:iCs/>
          <w:color w:val="000000"/>
          <w:sz w:val="22"/>
          <w:szCs w:val="22"/>
        </w:rPr>
        <w:t xml:space="preserve">. V tomto prípade zabezpečí odobratie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vady akosti z Miesta dodania tovaru a dodanie bezchybného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na miesto dodania Tovaru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na svoje náklady. </w:t>
      </w:r>
    </w:p>
    <w:p w14:paraId="3714AC8F" w14:textId="77777777" w:rsidR="00612FFE" w:rsidRPr="00C83B39" w:rsidRDefault="00612FFE" w:rsidP="00612FFE">
      <w:pPr>
        <w:pStyle w:val="Odsekzoznamu"/>
        <w:widowControl w:val="0"/>
        <w:tabs>
          <w:tab w:val="clear" w:pos="2160"/>
          <w:tab w:val="clear" w:pos="2880"/>
          <w:tab w:val="clear" w:pos="4500"/>
        </w:tabs>
        <w:autoSpaceDE w:val="0"/>
        <w:autoSpaceDN w:val="0"/>
        <w:adjustRightInd w:val="0"/>
        <w:spacing w:line="276" w:lineRule="auto"/>
        <w:ind w:left="425"/>
        <w:jc w:val="both"/>
        <w:rPr>
          <w:rFonts w:ascii="Arial Narrow" w:hAnsi="Arial Narrow"/>
          <w:bCs/>
          <w:iCs/>
          <w:color w:val="000000"/>
          <w:sz w:val="22"/>
          <w:szCs w:val="22"/>
        </w:rPr>
      </w:pPr>
    </w:p>
    <w:p w14:paraId="1CF99B3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6</w:t>
      </w:r>
    </w:p>
    <w:p w14:paraId="2EC47FFF"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Práva a povinnosti zmluvných strán</w:t>
      </w:r>
    </w:p>
    <w:p w14:paraId="1B0B4D06" w14:textId="77777777" w:rsidR="007B1A08" w:rsidRPr="00C83B39"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prehlasuje, že predmet zmluvy nie je zaťažený právami tretích osôb.</w:t>
      </w:r>
    </w:p>
    <w:p w14:paraId="1B9691D5" w14:textId="77777777" w:rsidR="002D6A80"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w:t>
      </w:r>
      <w:r w:rsidR="002D6A80" w:rsidRPr="00C83B39">
        <w:rPr>
          <w:rFonts w:ascii="Arial Narrow" w:hAnsi="Arial Narrow"/>
          <w:bCs/>
          <w:iCs/>
          <w:color w:val="000000"/>
          <w:sz w:val="22"/>
          <w:szCs w:val="22"/>
        </w:rPr>
        <w:t>:</w:t>
      </w:r>
    </w:p>
    <w:p w14:paraId="7A656A1F" w14:textId="77777777" w:rsidR="002D6A80" w:rsidRPr="00C83B39" w:rsidRDefault="007B1A0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C83B39">
        <w:rPr>
          <w:rFonts w:ascii="Arial Narrow" w:hAnsi="Arial Narrow"/>
          <w:bCs/>
          <w:iCs/>
          <w:color w:val="000000"/>
          <w:sz w:val="22"/>
          <w:szCs w:val="22"/>
        </w:rPr>
        <w:t xml:space="preserve"> </w:t>
      </w:r>
    </w:p>
    <w:p w14:paraId="1FA52DFC" w14:textId="6773A104" w:rsidR="009E61D8" w:rsidRPr="00C83B39" w:rsidRDefault="007B1A0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pred odovzdaním predmetu zmluvy predviesť funkčnosť</w:t>
      </w:r>
      <w:r w:rsidR="00612FFE">
        <w:rPr>
          <w:rFonts w:ascii="Arial Narrow" w:hAnsi="Arial Narrow"/>
          <w:bCs/>
          <w:iCs/>
          <w:color w:val="000000"/>
          <w:sz w:val="22"/>
          <w:szCs w:val="22"/>
        </w:rPr>
        <w:t xml:space="preserve"> predmetu plnenia zákazky</w:t>
      </w:r>
      <w:r w:rsidR="009E61D8" w:rsidRPr="00C83B39">
        <w:rPr>
          <w:rFonts w:ascii="Arial Narrow" w:hAnsi="Arial Narrow"/>
          <w:bCs/>
          <w:iCs/>
          <w:color w:val="000000"/>
          <w:sz w:val="22"/>
          <w:szCs w:val="22"/>
        </w:rPr>
        <w:t>,</w:t>
      </w:r>
    </w:p>
    <w:p w14:paraId="1EE1E6CE" w14:textId="77777777" w:rsidR="009E61D8" w:rsidRPr="00C83B39" w:rsidRDefault="009E61D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lastRenderedPageBreak/>
        <w:t>riadiaci orgán pre príslušný Operačný program a ním poverené osoby,</w:t>
      </w:r>
    </w:p>
    <w:p w14:paraId="11CD0E5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útvar následnej finančnej kontroly a ním poverené osoby,</w:t>
      </w:r>
    </w:p>
    <w:p w14:paraId="02AC395D"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Najvyšší kontrolný úrad SR, Úrad vládneho auditu, Certifikačný orgán a nimi poverené osoby,</w:t>
      </w:r>
    </w:p>
    <w:p w14:paraId="24214DC6"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orgán auditu, jeho spolupracujúce orgány a nimi poverené osoby,</w:t>
      </w:r>
    </w:p>
    <w:p w14:paraId="2CB1661F"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splnomocnení zástupcovia Európskej Komisie a Európskeho dvora audítorov,</w:t>
      </w:r>
    </w:p>
    <w:p w14:paraId="30B7E8D2" w14:textId="58A9FD49" w:rsidR="007B1A08" w:rsidRPr="00C83B39" w:rsidRDefault="009E61D8" w:rsidP="00C83B39">
      <w:pPr>
        <w:widowControl w:val="0"/>
        <w:numPr>
          <w:ilvl w:val="0"/>
          <w:numId w:val="34"/>
        </w:numPr>
        <w:tabs>
          <w:tab w:val="clear" w:pos="2160"/>
          <w:tab w:val="clear" w:pos="2880"/>
          <w:tab w:val="clear" w:pos="4500"/>
        </w:tabs>
        <w:autoSpaceDE w:val="0"/>
        <w:autoSpaceDN w:val="0"/>
        <w:adjustRightInd w:val="0"/>
        <w:spacing w:after="120" w:line="276" w:lineRule="auto"/>
        <w:ind w:left="1134" w:hanging="283"/>
        <w:jc w:val="both"/>
        <w:rPr>
          <w:rFonts w:ascii="Arial Narrow" w:hAnsi="Arial Narrow"/>
          <w:bCs/>
          <w:iCs/>
          <w:color w:val="000000"/>
          <w:sz w:val="22"/>
          <w:szCs w:val="22"/>
        </w:rPr>
      </w:pPr>
      <w:r w:rsidRPr="00C83B39">
        <w:rPr>
          <w:rFonts w:ascii="Arial Narrow" w:hAnsi="Arial Narrow"/>
          <w:sz w:val="22"/>
          <w:szCs w:val="22"/>
        </w:rPr>
        <w:t>osoby prizvané orgánmi uvedenými v bode 6.2 písm. c) tohto článku v súlade s príslušnými právnymi predpismi S</w:t>
      </w:r>
      <w:r w:rsidR="009B5EBD" w:rsidRPr="00C83B39">
        <w:rPr>
          <w:rFonts w:ascii="Arial Narrow" w:hAnsi="Arial Narrow"/>
          <w:sz w:val="22"/>
          <w:szCs w:val="22"/>
        </w:rPr>
        <w:t>lovenskej republiky</w:t>
      </w:r>
      <w:r w:rsidRPr="00C83B39">
        <w:rPr>
          <w:rFonts w:ascii="Arial Narrow" w:hAnsi="Arial Narrow"/>
          <w:sz w:val="22"/>
          <w:szCs w:val="22"/>
        </w:rPr>
        <w:t xml:space="preserve"> a</w:t>
      </w:r>
      <w:r w:rsidR="009B5EBD" w:rsidRPr="00C83B39">
        <w:rPr>
          <w:rFonts w:ascii="Arial Narrow" w:hAnsi="Arial Narrow"/>
          <w:sz w:val="22"/>
          <w:szCs w:val="22"/>
        </w:rPr>
        <w:t> </w:t>
      </w:r>
      <w:r w:rsidRPr="00C83B39">
        <w:rPr>
          <w:rFonts w:ascii="Arial Narrow" w:hAnsi="Arial Narrow"/>
          <w:sz w:val="22"/>
          <w:szCs w:val="22"/>
        </w:rPr>
        <w:t>E</w:t>
      </w:r>
      <w:r w:rsidR="009B5EBD" w:rsidRPr="00C83B39">
        <w:rPr>
          <w:rFonts w:ascii="Arial Narrow" w:hAnsi="Arial Narrow"/>
          <w:sz w:val="22"/>
          <w:szCs w:val="22"/>
        </w:rPr>
        <w:t>urópskej únie</w:t>
      </w:r>
      <w:r w:rsidRPr="00C83B39">
        <w:rPr>
          <w:rFonts w:ascii="Arial Narrow" w:hAnsi="Arial Narrow"/>
          <w:sz w:val="22"/>
          <w:szCs w:val="22"/>
        </w:rPr>
        <w:t>,</w:t>
      </w:r>
      <w:r w:rsidR="00A26050" w:rsidRPr="00C83B39">
        <w:rPr>
          <w:rFonts w:ascii="Arial Narrow" w:hAnsi="Arial Narrow"/>
          <w:sz w:val="22"/>
          <w:szCs w:val="22"/>
        </w:rPr>
        <w:t xml:space="preserve"> </w:t>
      </w:r>
      <w:r w:rsidRPr="00C83B39">
        <w:rPr>
          <w:rFonts w:ascii="Arial Narrow" w:hAnsi="Arial Narrow"/>
          <w:sz w:val="22"/>
          <w:szCs w:val="22"/>
          <w:lang w:eastAsia="sk-SK"/>
        </w:rPr>
        <w:t>a poskytnúť im všetku potrebnú súčinnosť</w:t>
      </w:r>
      <w:r w:rsidR="006C5496" w:rsidRPr="00C83B39">
        <w:rPr>
          <w:rFonts w:ascii="Arial Narrow" w:hAnsi="Arial Narrow"/>
          <w:bCs/>
          <w:iCs/>
          <w:color w:val="000000"/>
          <w:sz w:val="22"/>
          <w:szCs w:val="22"/>
        </w:rPr>
        <w:t>.</w:t>
      </w:r>
    </w:p>
    <w:p w14:paraId="1A6B872D" w14:textId="77777777"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Kupujúci je povinný:</w:t>
      </w:r>
    </w:p>
    <w:p w14:paraId="2A2D7662"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protokolárne prebrať bezchybný predmet zmluvy v deň určený Predávajúcim v oznámení podľa článku 2. </w:t>
      </w:r>
      <w:r w:rsidR="002D6A80" w:rsidRPr="00C83B39">
        <w:rPr>
          <w:rFonts w:ascii="Arial Narrow" w:hAnsi="Arial Narrow"/>
          <w:bCs/>
          <w:iCs/>
          <w:color w:val="000000"/>
          <w:sz w:val="22"/>
          <w:szCs w:val="22"/>
        </w:rPr>
        <w:t>bod</w:t>
      </w:r>
      <w:r w:rsidRPr="00C83B39">
        <w:rPr>
          <w:rFonts w:ascii="Arial Narrow" w:hAnsi="Arial Narrow"/>
          <w:bCs/>
          <w:iCs/>
          <w:color w:val="000000"/>
          <w:sz w:val="22"/>
          <w:szCs w:val="22"/>
        </w:rPr>
        <w:t xml:space="preserve"> 2.3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2D234773"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riadne a včas zaplatiť kúpnu cenu dohodnutú v článku </w:t>
      </w:r>
      <w:r w:rsidR="00DB469E"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tejto </w:t>
      </w:r>
      <w:r w:rsidR="00DB469E"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3D78C2F2" w14:textId="6CE6D5AF"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w:t>
      </w:r>
      <w:r w:rsidR="002B2B32" w:rsidRPr="00C83B39">
        <w:rPr>
          <w:rFonts w:ascii="Arial Narrow" w:hAnsi="Arial Narrow"/>
          <w:bCs/>
          <w:iCs/>
          <w:color w:val="000000"/>
          <w:sz w:val="22"/>
          <w:szCs w:val="22"/>
        </w:rPr>
        <w:t xml:space="preserve"> zabezpečí</w:t>
      </w:r>
      <w:r w:rsidRPr="00C83B39">
        <w:rPr>
          <w:rFonts w:ascii="Arial Narrow" w:hAnsi="Arial Narrow"/>
          <w:bCs/>
          <w:iCs/>
          <w:color w:val="000000"/>
          <w:sz w:val="22"/>
          <w:szCs w:val="22"/>
        </w:rPr>
        <w:t>:</w:t>
      </w:r>
    </w:p>
    <w:p w14:paraId="6825939B" w14:textId="165B706E" w:rsidR="004514BB" w:rsidRDefault="004514BB" w:rsidP="00C83B39">
      <w:pPr>
        <w:widowControl w:val="0"/>
        <w:numPr>
          <w:ilvl w:val="1"/>
          <w:numId w:val="4"/>
        </w:numPr>
        <w:tabs>
          <w:tab w:val="clear" w:pos="2160"/>
          <w:tab w:val="clear" w:pos="2880"/>
          <w:tab w:val="clear" w:pos="4500"/>
        </w:tabs>
        <w:autoSpaceDE w:val="0"/>
        <w:autoSpaceDN w:val="0"/>
        <w:adjustRightInd w:val="0"/>
        <w:spacing w:line="276" w:lineRule="auto"/>
        <w:ind w:left="850" w:hanging="425"/>
        <w:jc w:val="both"/>
        <w:rPr>
          <w:rFonts w:ascii="Arial Narrow" w:hAnsi="Arial Narrow"/>
          <w:bCs/>
          <w:iCs/>
          <w:color w:val="000000"/>
          <w:sz w:val="22"/>
          <w:szCs w:val="22"/>
        </w:rPr>
      </w:pPr>
      <w:r w:rsidRPr="00C83B39">
        <w:rPr>
          <w:rFonts w:ascii="Arial Narrow" w:hAnsi="Arial Narrow"/>
          <w:sz w:val="22"/>
          <w:szCs w:val="22"/>
        </w:rPr>
        <w:t>užívateľskú dokumentáciu výrobku (návod  na použitie, prevádzku, údržbu a servis) v slovenskom alebo českom jazyku</w:t>
      </w:r>
      <w:r w:rsidRPr="00C83B39">
        <w:rPr>
          <w:rFonts w:ascii="Arial Narrow" w:hAnsi="Arial Narrow"/>
          <w:bCs/>
          <w:iCs/>
          <w:color w:val="000000"/>
          <w:sz w:val="22"/>
          <w:szCs w:val="22"/>
        </w:rPr>
        <w:t>,</w:t>
      </w:r>
    </w:p>
    <w:p w14:paraId="4CF4E07C" w14:textId="046104B1" w:rsidR="00612FFE" w:rsidRPr="00C83B39" w:rsidRDefault="00612FFE" w:rsidP="00C83B39">
      <w:pPr>
        <w:widowControl w:val="0"/>
        <w:numPr>
          <w:ilvl w:val="1"/>
          <w:numId w:val="4"/>
        </w:numPr>
        <w:tabs>
          <w:tab w:val="clear" w:pos="2160"/>
          <w:tab w:val="clear" w:pos="2880"/>
          <w:tab w:val="clear" w:pos="4500"/>
        </w:tabs>
        <w:autoSpaceDE w:val="0"/>
        <w:autoSpaceDN w:val="0"/>
        <w:adjustRightInd w:val="0"/>
        <w:spacing w:line="276" w:lineRule="auto"/>
        <w:ind w:left="850" w:hanging="425"/>
        <w:jc w:val="both"/>
        <w:rPr>
          <w:rFonts w:ascii="Arial Narrow" w:hAnsi="Arial Narrow"/>
          <w:bCs/>
          <w:iCs/>
          <w:color w:val="000000"/>
          <w:sz w:val="22"/>
          <w:szCs w:val="22"/>
        </w:rPr>
      </w:pPr>
      <w:r w:rsidRPr="0014599F">
        <w:rPr>
          <w:rFonts w:ascii="Arial Narrow" w:hAnsi="Arial Narrow"/>
          <w:bCs/>
          <w:iCs/>
          <w:color w:val="000000"/>
          <w:sz w:val="22"/>
          <w:szCs w:val="22"/>
        </w:rPr>
        <w:t xml:space="preserve">certifikát technologického zariadenia </w:t>
      </w:r>
      <w:r>
        <w:rPr>
          <w:rFonts w:ascii="Arial Narrow" w:hAnsi="Arial Narrow"/>
          <w:bCs/>
          <w:iCs/>
          <w:color w:val="000000"/>
          <w:sz w:val="22"/>
          <w:szCs w:val="22"/>
        </w:rPr>
        <w:t xml:space="preserve">predmetu plnenia zákazky </w:t>
      </w:r>
      <w:r w:rsidRPr="0014599F">
        <w:rPr>
          <w:rFonts w:ascii="Arial Narrow" w:hAnsi="Arial Narrow"/>
          <w:bCs/>
          <w:iCs/>
          <w:color w:val="000000"/>
          <w:sz w:val="22"/>
          <w:szCs w:val="22"/>
        </w:rPr>
        <w:t>vydaný Technickou inšpekciou alebo ekvivalentnou autorizovanou osobou</w:t>
      </w:r>
      <w:r>
        <w:rPr>
          <w:rFonts w:ascii="Arial Narrow" w:hAnsi="Arial Narrow"/>
          <w:bCs/>
          <w:iCs/>
          <w:color w:val="000000"/>
          <w:sz w:val="22"/>
          <w:szCs w:val="22"/>
        </w:rPr>
        <w:t>,</w:t>
      </w:r>
    </w:p>
    <w:p w14:paraId="792EDA84" w14:textId="2F13ACAA" w:rsidR="004514BB" w:rsidRPr="00C83B39" w:rsidRDefault="004514BB" w:rsidP="00C83B39">
      <w:pPr>
        <w:widowControl w:val="0"/>
        <w:numPr>
          <w:ilvl w:val="1"/>
          <w:numId w:val="4"/>
        </w:numPr>
        <w:tabs>
          <w:tab w:val="clear" w:pos="2160"/>
          <w:tab w:val="clear" w:pos="2880"/>
          <w:tab w:val="clear" w:pos="4500"/>
        </w:tabs>
        <w:autoSpaceDE w:val="0"/>
        <w:autoSpaceDN w:val="0"/>
        <w:adjustRightInd w:val="0"/>
        <w:spacing w:line="276" w:lineRule="auto"/>
        <w:ind w:left="850" w:hanging="425"/>
        <w:rPr>
          <w:rFonts w:ascii="Arial Narrow" w:hAnsi="Arial Narrow"/>
          <w:bCs/>
          <w:iCs/>
          <w:color w:val="000000"/>
          <w:sz w:val="22"/>
          <w:szCs w:val="22"/>
        </w:rPr>
      </w:pPr>
      <w:r w:rsidRPr="00C83B39">
        <w:rPr>
          <w:rFonts w:ascii="Arial Narrow" w:hAnsi="Arial Narrow"/>
          <w:bCs/>
          <w:iCs/>
          <w:color w:val="000000"/>
          <w:sz w:val="22"/>
          <w:szCs w:val="22"/>
        </w:rPr>
        <w:t>bezplatný servis v záručnej dobe,</w:t>
      </w:r>
    </w:p>
    <w:p w14:paraId="2C8C5AF9" w14:textId="48F5AD0D" w:rsidR="00824071" w:rsidRPr="00C83B39" w:rsidRDefault="00824071" w:rsidP="00C83B39">
      <w:pPr>
        <w:widowControl w:val="0"/>
        <w:numPr>
          <w:ilvl w:val="1"/>
          <w:numId w:val="4"/>
        </w:numPr>
        <w:tabs>
          <w:tab w:val="clear" w:pos="2160"/>
          <w:tab w:val="clear" w:pos="2880"/>
          <w:tab w:val="clear" w:pos="4500"/>
        </w:tabs>
        <w:autoSpaceDE w:val="0"/>
        <w:autoSpaceDN w:val="0"/>
        <w:adjustRightInd w:val="0"/>
        <w:spacing w:line="276" w:lineRule="auto"/>
        <w:ind w:left="850" w:hanging="425"/>
        <w:rPr>
          <w:rFonts w:ascii="Arial Narrow" w:hAnsi="Arial Narrow"/>
          <w:bCs/>
          <w:iCs/>
          <w:color w:val="000000"/>
          <w:sz w:val="22"/>
          <w:szCs w:val="22"/>
        </w:rPr>
      </w:pPr>
      <w:r w:rsidRPr="00C83B39">
        <w:rPr>
          <w:rFonts w:ascii="Arial Narrow" w:hAnsi="Arial Narrow"/>
          <w:bCs/>
          <w:iCs/>
          <w:color w:val="000000"/>
          <w:sz w:val="22"/>
          <w:szCs w:val="22"/>
        </w:rPr>
        <w:t xml:space="preserve">kvalifikované zaškolenie obsluhy na obsluhu a údržbu predmetu plnenia zákazky pre </w:t>
      </w:r>
      <w:r w:rsidR="009374F6">
        <w:rPr>
          <w:rFonts w:ascii="Arial Narrow" w:hAnsi="Arial Narrow"/>
          <w:bCs/>
          <w:iCs/>
          <w:color w:val="000000"/>
          <w:sz w:val="22"/>
          <w:szCs w:val="22"/>
        </w:rPr>
        <w:t>min. 10</w:t>
      </w:r>
      <w:r w:rsidR="004514BB" w:rsidRPr="00C83B39">
        <w:rPr>
          <w:rFonts w:ascii="Arial Narrow" w:hAnsi="Arial Narrow"/>
          <w:bCs/>
          <w:iCs/>
          <w:color w:val="000000"/>
          <w:sz w:val="22"/>
          <w:szCs w:val="22"/>
        </w:rPr>
        <w:t xml:space="preserve"> os</w:t>
      </w:r>
      <w:r w:rsidR="009374F6">
        <w:rPr>
          <w:rFonts w:ascii="Arial Narrow" w:hAnsi="Arial Narrow"/>
          <w:bCs/>
          <w:iCs/>
          <w:color w:val="000000"/>
          <w:sz w:val="22"/>
          <w:szCs w:val="22"/>
        </w:rPr>
        <w:t>ôb</w:t>
      </w:r>
      <w:r w:rsidR="004514BB" w:rsidRPr="00C83B39">
        <w:rPr>
          <w:rFonts w:ascii="Arial Narrow" w:hAnsi="Arial Narrow"/>
          <w:bCs/>
          <w:iCs/>
          <w:color w:val="000000"/>
          <w:sz w:val="22"/>
          <w:szCs w:val="22"/>
        </w:rPr>
        <w:t>,</w:t>
      </w:r>
    </w:p>
    <w:p w14:paraId="7F67A3C8" w14:textId="624E1C57" w:rsidR="002B2B32" w:rsidRPr="00C83B39" w:rsidRDefault="002B2B32" w:rsidP="00C83B39">
      <w:pPr>
        <w:widowControl w:val="0"/>
        <w:numPr>
          <w:ilvl w:val="1"/>
          <w:numId w:val="4"/>
        </w:numPr>
        <w:tabs>
          <w:tab w:val="clear" w:pos="2160"/>
          <w:tab w:val="clear" w:pos="2880"/>
          <w:tab w:val="clear" w:pos="4500"/>
        </w:tabs>
        <w:autoSpaceDE w:val="0"/>
        <w:autoSpaceDN w:val="0"/>
        <w:adjustRightInd w:val="0"/>
        <w:spacing w:after="120" w:line="276" w:lineRule="auto"/>
        <w:ind w:left="850" w:hanging="425"/>
        <w:rPr>
          <w:rFonts w:ascii="Arial Narrow" w:hAnsi="Arial Narrow"/>
          <w:bCs/>
          <w:iCs/>
          <w:color w:val="000000"/>
          <w:sz w:val="22"/>
          <w:szCs w:val="22"/>
        </w:rPr>
      </w:pPr>
      <w:r w:rsidRPr="00C83B39">
        <w:rPr>
          <w:rFonts w:ascii="Arial Narrow" w:hAnsi="Arial Narrow"/>
          <w:bCs/>
          <w:iCs/>
          <w:color w:val="000000"/>
          <w:sz w:val="22"/>
          <w:szCs w:val="22"/>
        </w:rPr>
        <w:t>bezplatné poradenstvo k predmetu zmluvy.</w:t>
      </w:r>
    </w:p>
    <w:p w14:paraId="566C7054" w14:textId="77777777"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Prílohe č. 3 </w:t>
      </w:r>
      <w:r w:rsidR="00105253" w:rsidRPr="00C83B39">
        <w:rPr>
          <w:rFonts w:ascii="Arial Narrow" w:hAnsi="Arial Narrow"/>
          <w:bCs/>
          <w:iCs/>
          <w:color w:val="000000"/>
          <w:sz w:val="22"/>
          <w:szCs w:val="22"/>
        </w:rPr>
        <w:t xml:space="preserve">tejto Kúpnej zmluvy </w:t>
      </w:r>
      <w:r w:rsidRPr="00C83B39">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w:t>
      </w:r>
      <w:r w:rsidR="00FE484B" w:rsidRPr="00C83B39">
        <w:rPr>
          <w:rFonts w:ascii="Arial Narrow" w:hAnsi="Arial Narrow"/>
          <w:bCs/>
          <w:iCs/>
          <w:color w:val="000000"/>
          <w:sz w:val="22"/>
          <w:szCs w:val="22"/>
        </w:rPr>
        <w:t>y</w:t>
      </w:r>
      <w:r w:rsidRPr="00C83B39">
        <w:rPr>
          <w:rFonts w:ascii="Arial Narrow" w:hAnsi="Arial Narrow"/>
          <w:bCs/>
          <w:iCs/>
          <w:color w:val="000000"/>
          <w:sz w:val="22"/>
          <w:szCs w:val="22"/>
        </w:rPr>
        <w:t>, a údaje o osobe oprávnenej konať za subdodávateľa v rozsahu meno a priezvisko, adresa pobytu, dátum narodenia.</w:t>
      </w:r>
    </w:p>
    <w:p w14:paraId="191E1A83" w14:textId="77777777"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a to bezodkladne. </w:t>
      </w:r>
    </w:p>
    <w:p w14:paraId="32EBDED2" w14:textId="77777777" w:rsidR="00FE484B"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1DCFDFDB" w14:textId="77777777" w:rsidR="007B1A08" w:rsidRPr="00C83B39"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Subdodávateľ alebo subdodávateľ podľa osobitného predpisu, ktorý podľa § 11 ods. 1 zákona </w:t>
      </w:r>
      <w:r w:rsidR="00CA3AA1" w:rsidRPr="00C83B39">
        <w:rPr>
          <w:rFonts w:ascii="Arial Narrow" w:hAnsi="Arial Narrow"/>
          <w:sz w:val="22"/>
          <w:szCs w:val="22"/>
        </w:rPr>
        <w:t xml:space="preserve">č. 343/2015 Z. z. </w:t>
      </w:r>
      <w:r w:rsidRPr="00C83B39">
        <w:rPr>
          <w:rFonts w:ascii="Arial Narrow" w:hAnsi="Arial Narrow"/>
          <w:sz w:val="22"/>
          <w:szCs w:val="22"/>
        </w:rPr>
        <w:t>má povinnosť zapisovať sa do registra partnerov verejného sektora, musí byť zapísaný v registri partnerov verejného sektora</w:t>
      </w:r>
      <w:r w:rsidR="00E77D4A" w:rsidRPr="00C83B39">
        <w:rPr>
          <w:rFonts w:ascii="Arial Narrow" w:hAnsi="Arial Narrow"/>
          <w:sz w:val="22"/>
          <w:szCs w:val="22"/>
        </w:rPr>
        <w:t xml:space="preserve"> v súlade so</w:t>
      </w:r>
      <w:r w:rsidRPr="00C83B39">
        <w:rPr>
          <w:rFonts w:ascii="Arial Narrow" w:hAnsi="Arial Narrow"/>
          <w:sz w:val="22"/>
          <w:szCs w:val="22"/>
        </w:rPr>
        <w:t xml:space="preserve"> zákon</w:t>
      </w:r>
      <w:r w:rsidR="00E77D4A" w:rsidRPr="00C83B39">
        <w:rPr>
          <w:rFonts w:ascii="Arial Narrow" w:hAnsi="Arial Narrow"/>
          <w:sz w:val="22"/>
          <w:szCs w:val="22"/>
        </w:rPr>
        <w:t>om</w:t>
      </w:r>
      <w:r w:rsidRPr="00C83B39">
        <w:rPr>
          <w:rFonts w:ascii="Arial Narrow" w:hAnsi="Arial Narrow"/>
          <w:sz w:val="22"/>
          <w:szCs w:val="22"/>
        </w:rPr>
        <w:t xml:space="preserve"> č. 315/2016 Z. z. o registri partnerov verejného sektora a o zmene a doplnení niektorých zákonov</w:t>
      </w:r>
      <w:r w:rsidR="006D4509" w:rsidRPr="00C83B39">
        <w:rPr>
          <w:rFonts w:ascii="Arial Narrow" w:hAnsi="Arial Narrow"/>
          <w:sz w:val="22"/>
          <w:szCs w:val="22"/>
        </w:rPr>
        <w:t xml:space="preserve"> v znení </w:t>
      </w:r>
      <w:r w:rsidR="00395793" w:rsidRPr="00C83B39">
        <w:rPr>
          <w:rFonts w:ascii="Arial Narrow" w:hAnsi="Arial Narrow"/>
          <w:sz w:val="22"/>
          <w:szCs w:val="22"/>
        </w:rPr>
        <w:t>neskorších predpisov</w:t>
      </w:r>
      <w:r w:rsidR="00AF704E" w:rsidRPr="00C83B39">
        <w:rPr>
          <w:rFonts w:ascii="Arial Narrow" w:hAnsi="Arial Narrow"/>
          <w:sz w:val="22"/>
          <w:szCs w:val="22"/>
        </w:rPr>
        <w:t xml:space="preserve"> (ďalej len „zákon č. 315/2016 Z. z.“)</w:t>
      </w:r>
      <w:r w:rsidR="00395793" w:rsidRPr="00C83B39">
        <w:rPr>
          <w:rFonts w:ascii="Arial Narrow" w:hAnsi="Arial Narrow"/>
          <w:sz w:val="22"/>
          <w:szCs w:val="22"/>
        </w:rPr>
        <w:t>.</w:t>
      </w:r>
    </w:p>
    <w:p w14:paraId="4ACB8590" w14:textId="77777777" w:rsidR="00105253"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0F4F8100" w:rsidR="000D1EEC" w:rsidRPr="00C83B39"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C83B39">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C83B39">
        <w:rPr>
          <w:rFonts w:ascii="Arial Narrow" w:hAnsi="Arial Narrow" w:cs="Calibri"/>
          <w:bCs/>
          <w:sz w:val="22"/>
          <w:szCs w:val="22"/>
          <w:lang w:eastAsia="cs-CZ"/>
        </w:rPr>
        <w:t>,</w:t>
      </w:r>
      <w:r w:rsidRPr="00C83B39">
        <w:rPr>
          <w:rFonts w:ascii="Arial Narrow" w:hAnsi="Arial Narrow" w:cs="Calibri"/>
          <w:bCs/>
          <w:sz w:val="22"/>
          <w:szCs w:val="22"/>
          <w:lang w:eastAsia="cs-CZ"/>
        </w:rPr>
        <w:t xml:space="preserve"> pokiaľ sa ho povinnosť zápisu do registra partnerov verejn</w:t>
      </w:r>
      <w:r w:rsidR="00747399" w:rsidRPr="00C83B39">
        <w:rPr>
          <w:rFonts w:ascii="Arial Narrow" w:hAnsi="Arial Narrow" w:cs="Calibri"/>
          <w:bCs/>
          <w:sz w:val="22"/>
          <w:szCs w:val="22"/>
          <w:lang w:eastAsia="cs-CZ"/>
        </w:rPr>
        <w:t>ého sektora týka. Ak na strane P</w:t>
      </w:r>
      <w:r w:rsidRPr="00C83B39">
        <w:rPr>
          <w:rFonts w:ascii="Arial Narrow" w:hAnsi="Arial Narrow" w:cs="Calibri"/>
          <w:bCs/>
          <w:sz w:val="22"/>
          <w:szCs w:val="22"/>
          <w:lang w:eastAsia="cs-CZ"/>
        </w:rPr>
        <w:t xml:space="preserve">redávajúceho ako Zmluvnej strany podieľa skupina dodávateľov podľa § 37 zákona </w:t>
      </w:r>
      <w:r w:rsidR="00CA3AA1" w:rsidRPr="00C83B39">
        <w:rPr>
          <w:rFonts w:ascii="Arial Narrow" w:hAnsi="Arial Narrow"/>
          <w:sz w:val="22"/>
          <w:szCs w:val="22"/>
        </w:rPr>
        <w:t>č. 343/2015 Z. z.</w:t>
      </w:r>
      <w:r w:rsidRPr="00C83B39">
        <w:rPr>
          <w:rFonts w:ascii="Arial Narrow" w:hAnsi="Arial Narrow" w:cs="Calibri"/>
          <w:bCs/>
          <w:sz w:val="22"/>
          <w:szCs w:val="22"/>
          <w:lang w:eastAsia="cs-CZ"/>
        </w:rPr>
        <w:t>, má  každý člen tejto skupiny dodávateľov povinnosť byť zapísaný v registri partnerov verejného sektora.</w:t>
      </w:r>
    </w:p>
    <w:p w14:paraId="5E9F3F69" w14:textId="77777777" w:rsidR="0046063B" w:rsidRDefault="0046063B"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C28710A" w14:textId="77777777" w:rsidR="0046063B" w:rsidRDefault="0046063B"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2AD39340" w14:textId="77777777" w:rsidR="0046063B" w:rsidRDefault="0046063B"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D029515" w14:textId="6F7D091D"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lastRenderedPageBreak/>
        <w:t>Článok 7</w:t>
      </w:r>
    </w:p>
    <w:p w14:paraId="171E39DF"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Sankcie</w:t>
      </w:r>
    </w:p>
    <w:p w14:paraId="53409BC5" w14:textId="77777777" w:rsidR="007B1A08" w:rsidRPr="00C83B39" w:rsidRDefault="007B1A08" w:rsidP="009374F6">
      <w:pPr>
        <w:widowControl w:val="0"/>
        <w:numPr>
          <w:ilvl w:val="0"/>
          <w:numId w:val="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prípad nedodržania podmienok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zmluvné strany dohodli na nasledovných  sankciách:</w:t>
      </w:r>
    </w:p>
    <w:p w14:paraId="70A4A69C" w14:textId="0C0EB89A"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dodaním predmetu zmluvy podľa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2.</w:t>
      </w:r>
      <w:r w:rsidR="0079145C" w:rsidRPr="00C83B39">
        <w:rPr>
          <w:rFonts w:ascii="Arial Narrow" w:hAnsi="Arial Narrow"/>
          <w:bCs/>
          <w:iCs/>
          <w:color w:val="000000"/>
          <w:sz w:val="22"/>
          <w:szCs w:val="22"/>
        </w:rPr>
        <w:t xml:space="preserve"> bod 2.1.</w:t>
      </w:r>
      <w:r w:rsidRPr="00C83B39">
        <w:rPr>
          <w:rFonts w:ascii="Arial Narrow" w:hAnsi="Arial Narrow"/>
          <w:bCs/>
          <w:iCs/>
          <w:color w:val="000000"/>
          <w:sz w:val="22"/>
          <w:szCs w:val="22"/>
        </w:rPr>
        <w:t xml:space="preserve">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mu vzniká povinnosť uhradiť </w:t>
      </w:r>
      <w:r w:rsidR="00BA67E4">
        <w:rPr>
          <w:rFonts w:ascii="Arial Narrow" w:hAnsi="Arial Narrow"/>
          <w:bCs/>
          <w:iCs/>
          <w:color w:val="000000"/>
          <w:sz w:val="22"/>
          <w:szCs w:val="22"/>
        </w:rPr>
        <w:t xml:space="preserve">Kupujúcemu </w:t>
      </w:r>
      <w:r w:rsidRPr="00C83B39">
        <w:rPr>
          <w:rFonts w:ascii="Arial Narrow" w:hAnsi="Arial Narrow"/>
          <w:bCs/>
          <w:iCs/>
          <w:color w:val="000000"/>
          <w:sz w:val="22"/>
          <w:szCs w:val="22"/>
        </w:rPr>
        <w:t xml:space="preserve">zmluvnú pokutu vo výške 0,05% z ceny celého predmetu zmluvy za každý aj začatý  deň omeškania. To platí aj v prípade nedodania alebo oneskoreného dodania dokladov, ktoré sú potrebné na prevzatie alebo </w:t>
      </w:r>
      <w:r w:rsidR="00BA67E4">
        <w:rPr>
          <w:rFonts w:ascii="Arial Narrow" w:hAnsi="Arial Narrow"/>
          <w:bCs/>
          <w:iCs/>
          <w:color w:val="000000"/>
          <w:sz w:val="22"/>
          <w:szCs w:val="22"/>
        </w:rPr>
        <w:t xml:space="preserve">riadne </w:t>
      </w:r>
      <w:r w:rsidRPr="00C83B39">
        <w:rPr>
          <w:rFonts w:ascii="Arial Narrow" w:hAnsi="Arial Narrow"/>
          <w:bCs/>
          <w:iCs/>
          <w:color w:val="000000"/>
          <w:sz w:val="22"/>
          <w:szCs w:val="22"/>
        </w:rPr>
        <w:t xml:space="preserve">užívanie predmetu zmluvy, alebo iných dokladov, ktoré je Predávajúci povinný predložiť Kupujúcemu podľa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7798AAE6" w14:textId="68F8A9C9"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Kupujúceho so zaplatením kúpnej ceny je Predávajúci oprávnený uplatniť si</w:t>
      </w:r>
      <w:r w:rsidR="0079145C" w:rsidRPr="00C83B39">
        <w:rPr>
          <w:rFonts w:ascii="Arial Narrow" w:hAnsi="Arial Narrow"/>
          <w:bCs/>
          <w:iCs/>
          <w:color w:val="000000"/>
          <w:sz w:val="22"/>
          <w:szCs w:val="22"/>
        </w:rPr>
        <w:t xml:space="preserve"> voči Kupujúcemu</w:t>
      </w:r>
      <w:r w:rsidRPr="00C83B39">
        <w:rPr>
          <w:rFonts w:ascii="Arial Narrow" w:hAnsi="Arial Narrow"/>
          <w:bCs/>
          <w:iCs/>
          <w:color w:val="000000"/>
          <w:sz w:val="22"/>
          <w:szCs w:val="22"/>
        </w:rPr>
        <w:t xml:space="preserve"> úrok z omeškania v zákonnej výške z nezaplatenej ceny za každý deň omeškania.</w:t>
      </w:r>
    </w:p>
    <w:p w14:paraId="36E1400D" w14:textId="17943785"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right="-72"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za omeškanie Predávajúceho s odstránením vady predmetu zmluvy </w:t>
      </w:r>
      <w:r w:rsidR="0079145C" w:rsidRPr="00C83B39">
        <w:rPr>
          <w:rFonts w:ascii="Arial Narrow" w:hAnsi="Arial Narrow"/>
          <w:bCs/>
          <w:iCs/>
          <w:color w:val="000000"/>
          <w:sz w:val="22"/>
          <w:szCs w:val="22"/>
        </w:rPr>
        <w:t xml:space="preserve">v lehote </w:t>
      </w:r>
      <w:r w:rsidRPr="00C83B39">
        <w:rPr>
          <w:rFonts w:ascii="Arial Narrow" w:hAnsi="Arial Narrow"/>
          <w:bCs/>
          <w:iCs/>
          <w:color w:val="000000"/>
          <w:sz w:val="22"/>
          <w:szCs w:val="22"/>
        </w:rPr>
        <w:t>podľa čl. 5 bod 5.</w:t>
      </w:r>
      <w:r w:rsidR="00AA3A16"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Kupujúci oprávnený uplatniť si zmluvnú pokutu vo výške 0,05% z</w:t>
      </w:r>
      <w:r w:rsidR="0079145C" w:rsidRPr="00C83B39">
        <w:rPr>
          <w:rFonts w:ascii="Arial Narrow" w:hAnsi="Arial Narrow"/>
          <w:bCs/>
          <w:iCs/>
          <w:color w:val="000000"/>
          <w:sz w:val="22"/>
          <w:szCs w:val="22"/>
        </w:rPr>
        <w:t> </w:t>
      </w:r>
      <w:r w:rsidRPr="00C83B39">
        <w:rPr>
          <w:rFonts w:ascii="Arial Narrow" w:hAnsi="Arial Narrow"/>
          <w:bCs/>
          <w:iCs/>
          <w:color w:val="000000"/>
          <w:sz w:val="22"/>
          <w:szCs w:val="22"/>
        </w:rPr>
        <w:t>ceny</w:t>
      </w:r>
      <w:r w:rsidR="0079145C" w:rsidRPr="00C83B39">
        <w:rPr>
          <w:rFonts w:ascii="Arial Narrow" w:hAnsi="Arial Narrow"/>
          <w:bCs/>
          <w:iCs/>
          <w:color w:val="000000"/>
          <w:sz w:val="22"/>
          <w:szCs w:val="22"/>
        </w:rPr>
        <w:t xml:space="preserve"> celého</w:t>
      </w:r>
      <w:r w:rsidRPr="00C83B39">
        <w:rPr>
          <w:rFonts w:ascii="Arial Narrow" w:hAnsi="Arial Narrow"/>
          <w:bCs/>
          <w:iCs/>
          <w:color w:val="000000"/>
          <w:sz w:val="22"/>
          <w:szCs w:val="22"/>
        </w:rPr>
        <w:t xml:space="preserve"> predmetu zmluvy za každý aj začatý deň omeškania.</w:t>
      </w:r>
    </w:p>
    <w:p w14:paraId="7A630E5B" w14:textId="77777777" w:rsidR="002F7E1B"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Nárok na zmluvnú pokutu nevzniká vtedy, ak sa preukáže že</w:t>
      </w:r>
      <w:r w:rsidR="00AA3A16" w:rsidRPr="00C83B39">
        <w:rPr>
          <w:rFonts w:ascii="Arial Narrow" w:hAnsi="Arial Narrow"/>
          <w:bCs/>
          <w:iCs/>
          <w:color w:val="000000"/>
          <w:sz w:val="22"/>
          <w:szCs w:val="22"/>
        </w:rPr>
        <w:t xml:space="preserve"> omeškanie je spôsobené účinkom vyššej moci</w:t>
      </w:r>
      <w:r w:rsidR="003167C4" w:rsidRPr="00C83B39">
        <w:rPr>
          <w:rFonts w:ascii="Arial Narrow" w:hAnsi="Arial Narrow"/>
          <w:bCs/>
          <w:iCs/>
          <w:color w:val="000000"/>
          <w:sz w:val="22"/>
          <w:szCs w:val="22"/>
        </w:rPr>
        <w:t>.</w:t>
      </w:r>
    </w:p>
    <w:p w14:paraId="452ABEE1" w14:textId="4A893F84" w:rsidR="007B1A08" w:rsidRPr="00C83B39"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C83B39">
        <w:rPr>
          <w:rFonts w:ascii="Arial Narrow" w:hAnsi="Arial Narrow"/>
          <w:bCs/>
          <w:iCs/>
          <w:color w:val="000000"/>
          <w:sz w:val="22"/>
          <w:szCs w:val="22"/>
        </w:rPr>
        <w:t xml:space="preserve">a to najmä </w:t>
      </w:r>
      <w:r w:rsidRPr="00C83B39">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C83B39">
        <w:rPr>
          <w:rFonts w:ascii="Arial Narrow" w:hAnsi="Arial Narrow"/>
          <w:bCs/>
          <w:iCs/>
          <w:color w:val="000000"/>
          <w:sz w:val="22"/>
          <w:szCs w:val="22"/>
        </w:rPr>
        <w:t xml:space="preserve">písomne </w:t>
      </w:r>
      <w:r w:rsidRPr="00C83B39">
        <w:rPr>
          <w:rFonts w:ascii="Arial Narrow" w:hAnsi="Arial Narrow"/>
          <w:bCs/>
          <w:iCs/>
          <w:color w:val="000000"/>
          <w:sz w:val="22"/>
          <w:szCs w:val="22"/>
        </w:rPr>
        <w:t xml:space="preserve">odstúpiť od tejto Kúpnej zmluvy. </w:t>
      </w:r>
    </w:p>
    <w:p w14:paraId="13E9A777" w14:textId="77777777" w:rsidR="007B1A08"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že predmet zmluvy nemôže byť Predávajúcim dodaný v</w:t>
      </w:r>
      <w:r w:rsidR="003167C4" w:rsidRPr="00C83B39">
        <w:rPr>
          <w:rFonts w:ascii="Arial Narrow" w:hAnsi="Arial Narrow"/>
          <w:bCs/>
          <w:iCs/>
          <w:color w:val="000000"/>
          <w:sz w:val="22"/>
          <w:szCs w:val="22"/>
        </w:rPr>
        <w:t> lehote podľa čl. 2 bod 2.1 tej</w:t>
      </w:r>
      <w:r w:rsidR="00352C0A" w:rsidRPr="00C83B39">
        <w:rPr>
          <w:rFonts w:ascii="Arial Narrow" w:hAnsi="Arial Narrow"/>
          <w:bCs/>
          <w:iCs/>
          <w:color w:val="000000"/>
          <w:sz w:val="22"/>
          <w:szCs w:val="22"/>
        </w:rPr>
        <w:t>to</w:t>
      </w:r>
      <w:r w:rsidR="003167C4"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C83B39"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Zmluvnú pokutu zaplatí Predávajúci Kupujúcemu  v lehote pätnásť (15) kalendárnych dní odo dňa doručenia faktúry Predávajúcemu.</w:t>
      </w:r>
      <w:r w:rsidR="007B1A08" w:rsidRPr="00C83B39">
        <w:rPr>
          <w:rFonts w:ascii="Arial Narrow" w:hAnsi="Arial Narrow"/>
          <w:bCs/>
          <w:iCs/>
          <w:color w:val="000000"/>
          <w:sz w:val="22"/>
          <w:szCs w:val="22"/>
        </w:rPr>
        <w:t xml:space="preserve"> </w:t>
      </w:r>
    </w:p>
    <w:p w14:paraId="3AE084E6" w14:textId="77777777" w:rsidR="00AA3A16" w:rsidRPr="00C83B39" w:rsidRDefault="00AA3A16"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C83B39">
        <w:rPr>
          <w:rFonts w:ascii="Arial Narrow" w:hAnsi="Arial Narrow"/>
          <w:bCs/>
          <w:iCs/>
          <w:color w:val="000000"/>
          <w:sz w:val="22"/>
          <w:szCs w:val="22"/>
        </w:rPr>
        <w:t>.</w:t>
      </w:r>
    </w:p>
    <w:p w14:paraId="7FA249F7" w14:textId="77777777" w:rsidR="00C83B39" w:rsidRPr="00C83B39"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77B7F4C0"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8</w:t>
      </w:r>
    </w:p>
    <w:p w14:paraId="6735612F" w14:textId="77777777" w:rsidR="007B1A08" w:rsidRPr="00C83B39"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Skončenie</w:t>
      </w:r>
      <w:r w:rsidR="007B1A08" w:rsidRPr="00C83B39">
        <w:rPr>
          <w:rFonts w:ascii="Arial Narrow" w:hAnsi="Arial Narrow"/>
          <w:b/>
          <w:bCs/>
          <w:iCs/>
          <w:color w:val="000000"/>
          <w:sz w:val="22"/>
          <w:szCs w:val="22"/>
        </w:rPr>
        <w:t xml:space="preserve"> zmluvy</w:t>
      </w:r>
    </w:p>
    <w:p w14:paraId="38E13BFD" w14:textId="77777777" w:rsidR="007B1A08" w:rsidRPr="00C83B39" w:rsidRDefault="007B1A08" w:rsidP="009374F6">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sa dohodli, že túto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úpnu zmluvu je možné ukončiť:</w:t>
      </w:r>
    </w:p>
    <w:p w14:paraId="33C7196D"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písomnou dohodou zmluvných strán,</w:t>
      </w:r>
    </w:p>
    <w:p w14:paraId="78272D22"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 xml:space="preserve">písomným odstúpením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v prípade jej podstatného porušenia.</w:t>
      </w:r>
    </w:p>
    <w:p w14:paraId="11FB5695" w14:textId="77777777" w:rsidR="00263D60" w:rsidRPr="00C83B39"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14:paraId="723554E3"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rPr>
          <w:rFonts w:ascii="Arial Narrow" w:hAnsi="Arial Narrow"/>
          <w:bCs/>
          <w:iCs/>
          <w:color w:val="000000"/>
          <w:sz w:val="22"/>
          <w:szCs w:val="22"/>
        </w:rPr>
      </w:pPr>
      <w:r w:rsidRPr="00C83B39">
        <w:rPr>
          <w:rFonts w:ascii="Arial Narrow" w:hAnsi="Arial Narrow"/>
          <w:bCs/>
          <w:iCs/>
          <w:color w:val="000000"/>
          <w:sz w:val="22"/>
          <w:szCs w:val="22"/>
        </w:rPr>
        <w:t xml:space="preserve">Za podstatné porušenie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považuje:</w:t>
      </w:r>
    </w:p>
    <w:p w14:paraId="2BCD046B" w14:textId="77777777" w:rsidR="007B1A08" w:rsidRPr="00C83B39"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lastRenderedPageBreak/>
        <w:t>omeškanie Predávajúceho s dodaním predmetu zmluvy oproti dohodnutému termínu dodania o viac ako štyri kalendárne (4) týždne bez uvedenia dôvodu, ktorý by omeškanie ospravedlňoval (vyššia moc),</w:t>
      </w:r>
    </w:p>
    <w:p w14:paraId="732F58B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ak kúpna cena bude fakturovaná v rozpore s podmienkami dohodnutými v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zmluve,</w:t>
      </w:r>
    </w:p>
    <w:p w14:paraId="7A6C094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dodá Kupujúcemu predmet zmluvy takých parametrov, ktoré sú v rozpore s </w:t>
      </w:r>
      <w:r w:rsidR="00CA3AA1" w:rsidRPr="00C83B39">
        <w:rPr>
          <w:rFonts w:ascii="Arial Narrow" w:hAnsi="Arial Narrow"/>
          <w:bCs/>
          <w:iCs/>
          <w:color w:val="000000"/>
          <w:sz w:val="22"/>
          <w:szCs w:val="22"/>
        </w:rPr>
        <w:t>OPZ</w:t>
      </w:r>
      <w:r w:rsidRPr="00C83B39">
        <w:rPr>
          <w:rFonts w:ascii="Arial Narrow" w:hAnsi="Arial Narrow"/>
          <w:bCs/>
          <w:iCs/>
          <w:color w:val="000000"/>
          <w:sz w:val="22"/>
          <w:szCs w:val="22"/>
        </w:rPr>
        <w:t>,</w:t>
      </w:r>
    </w:p>
    <w:p w14:paraId="1DADA31F" w14:textId="7B02C00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v omeškaní so zaplatením </w:t>
      </w:r>
      <w:r w:rsidR="0079145C" w:rsidRPr="00C83B39">
        <w:rPr>
          <w:rFonts w:ascii="Arial Narrow" w:hAnsi="Arial Narrow"/>
          <w:bCs/>
          <w:iCs/>
          <w:color w:val="000000"/>
          <w:sz w:val="22"/>
          <w:szCs w:val="22"/>
        </w:rPr>
        <w:t xml:space="preserve">splatnej </w:t>
      </w:r>
      <w:r w:rsidRPr="00C83B39">
        <w:rPr>
          <w:rFonts w:ascii="Arial Narrow" w:hAnsi="Arial Narrow"/>
          <w:bCs/>
          <w:iCs/>
          <w:color w:val="000000"/>
          <w:sz w:val="22"/>
          <w:szCs w:val="22"/>
        </w:rPr>
        <w:t>faktúry o viac ako 60 dní.</w:t>
      </w:r>
    </w:p>
    <w:p w14:paraId="29578F24"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poruší povinnosti podľa čl. 6 bod 6.6. až 6.</w:t>
      </w:r>
      <w:r w:rsidR="000D1EEC"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1F1B185E" w14:textId="77777777" w:rsidR="007B1A08" w:rsidRPr="00C83B39" w:rsidRDefault="001D162D" w:rsidP="00C83B39">
      <w:pPr>
        <w:numPr>
          <w:ilvl w:val="0"/>
          <w:numId w:val="11"/>
        </w:numPr>
        <w:tabs>
          <w:tab w:val="clear" w:pos="2160"/>
          <w:tab w:val="left" w:pos="426"/>
        </w:tabs>
        <w:spacing w:before="60" w:after="60" w:line="276" w:lineRule="auto"/>
        <w:ind w:left="426" w:hanging="426"/>
        <w:jc w:val="both"/>
        <w:rPr>
          <w:rFonts w:ascii="Arial Narrow" w:hAnsi="Arial Narrow"/>
          <w:sz w:val="22"/>
          <w:szCs w:val="22"/>
        </w:rPr>
      </w:pPr>
      <w:r w:rsidRPr="00C83B39">
        <w:rPr>
          <w:rFonts w:ascii="Arial Narrow" w:hAnsi="Arial Narrow"/>
          <w:sz w:val="22"/>
          <w:szCs w:val="22"/>
        </w:rPr>
        <w:t>Kupujúci</w:t>
      </w:r>
      <w:r w:rsidR="007B1A08" w:rsidRPr="00C83B39">
        <w:rPr>
          <w:rFonts w:ascii="Arial Narrow" w:hAnsi="Arial Narrow"/>
          <w:sz w:val="22"/>
          <w:szCs w:val="22"/>
        </w:rPr>
        <w:t xml:space="preserve"> je oprávnený</w:t>
      </w:r>
      <w:r w:rsidR="003167C4" w:rsidRPr="00C83B39">
        <w:rPr>
          <w:rFonts w:ascii="Arial Narrow" w:hAnsi="Arial Narrow"/>
          <w:sz w:val="22"/>
          <w:szCs w:val="22"/>
        </w:rPr>
        <w:t xml:space="preserve"> písomne</w:t>
      </w:r>
      <w:r w:rsidR="007B1A08" w:rsidRPr="00C83B39">
        <w:rPr>
          <w:rFonts w:ascii="Arial Narrow" w:hAnsi="Arial Narrow"/>
          <w:sz w:val="22"/>
          <w:szCs w:val="22"/>
        </w:rPr>
        <w:t xml:space="preserve"> odstúpiť od tejto </w:t>
      </w:r>
      <w:r w:rsidR="00D82C48" w:rsidRPr="00C83B39">
        <w:rPr>
          <w:rFonts w:ascii="Arial Narrow" w:hAnsi="Arial Narrow"/>
          <w:sz w:val="22"/>
          <w:szCs w:val="22"/>
        </w:rPr>
        <w:t>Kúpnej zmluvy</w:t>
      </w:r>
      <w:r w:rsidR="00CA3AA1" w:rsidRPr="00C83B39">
        <w:rPr>
          <w:rFonts w:ascii="Arial Narrow" w:hAnsi="Arial Narrow"/>
          <w:sz w:val="22"/>
          <w:szCs w:val="22"/>
        </w:rPr>
        <w:t xml:space="preserve"> aj</w:t>
      </w:r>
      <w:r w:rsidR="007B1A08" w:rsidRPr="00C83B39">
        <w:rPr>
          <w:rFonts w:ascii="Arial Narrow" w:hAnsi="Arial Narrow"/>
          <w:sz w:val="22"/>
          <w:szCs w:val="22"/>
        </w:rPr>
        <w:t xml:space="preserve"> ak:</w:t>
      </w:r>
    </w:p>
    <w:p w14:paraId="6D82A224"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v čase jej uzavretia existoval dôvod na vylúčenie </w:t>
      </w:r>
      <w:r w:rsidR="00D82C48" w:rsidRPr="00C83B39">
        <w:rPr>
          <w:rFonts w:ascii="Arial Narrow" w:hAnsi="Arial Narrow"/>
          <w:sz w:val="22"/>
          <w:szCs w:val="22"/>
        </w:rPr>
        <w:t>Predávajúceho</w:t>
      </w:r>
      <w:r w:rsidRPr="00C83B39">
        <w:rPr>
          <w:rFonts w:ascii="Arial Narrow" w:hAnsi="Arial Narrow"/>
          <w:sz w:val="22"/>
          <w:szCs w:val="22"/>
        </w:rPr>
        <w:t xml:space="preserve"> pre nesplnené podmienky podľa § 32  ods. 1 písm. a) zákona 343/2015 Z.</w:t>
      </w:r>
      <w:r w:rsidR="00AA3A16" w:rsidRPr="00C83B39">
        <w:rPr>
          <w:rFonts w:ascii="Arial Narrow" w:hAnsi="Arial Narrow"/>
          <w:sz w:val="22"/>
          <w:szCs w:val="22"/>
        </w:rPr>
        <w:t xml:space="preserve"> </w:t>
      </w:r>
      <w:r w:rsidRPr="00C83B39">
        <w:rPr>
          <w:rFonts w:ascii="Arial Narrow" w:hAnsi="Arial Narrow"/>
          <w:sz w:val="22"/>
          <w:szCs w:val="22"/>
        </w:rPr>
        <w:t>z.</w:t>
      </w:r>
    </w:p>
    <w:p w14:paraId="479330AB"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táto nemala byť uzavretá s </w:t>
      </w:r>
      <w:r w:rsidR="00D82C48" w:rsidRPr="00C83B39">
        <w:rPr>
          <w:rFonts w:ascii="Arial Narrow" w:hAnsi="Arial Narrow"/>
          <w:sz w:val="22"/>
          <w:szCs w:val="22"/>
        </w:rPr>
        <w:t>Predávajúcim</w:t>
      </w:r>
      <w:r w:rsidRPr="00C83B39">
        <w:rPr>
          <w:rFonts w:ascii="Arial Narrow" w:hAnsi="Arial Narrow"/>
          <w:sz w:val="22"/>
          <w:szCs w:val="22"/>
        </w:rPr>
        <w:t xml:space="preserve"> v súvislosti so závažným porušením povinnosti vyplývajúcej z právne záväzného aktu Európskej únie,</w:t>
      </w:r>
      <w:r w:rsidRPr="00C83B39">
        <w:rPr>
          <w:rStyle w:val="apple-converted-space"/>
          <w:rFonts w:ascii="Arial Narrow" w:hAnsi="Arial Narrow"/>
          <w:sz w:val="22"/>
          <w:szCs w:val="22"/>
        </w:rPr>
        <w:t> </w:t>
      </w:r>
      <w:r w:rsidRPr="00C83B39">
        <w:rPr>
          <w:rFonts w:ascii="Arial Narrow" w:hAnsi="Arial Narrow"/>
          <w:sz w:val="22"/>
          <w:szCs w:val="22"/>
        </w:rPr>
        <w:t>o ktorom rozhodol Súdny dvor Európskej únie v súlade so Zmluvou o fungovaní Európskej únie.</w:t>
      </w:r>
    </w:p>
    <w:p w14:paraId="74BEF80B" w14:textId="77777777" w:rsidR="00395793" w:rsidRPr="00C83B39" w:rsidRDefault="00395793"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77777777" w:rsidR="007B1A08" w:rsidRPr="00C83B39" w:rsidRDefault="007B1A08" w:rsidP="00C83B39">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úpnej zmluvy má následky stanovené príslušnými ustanoveniami Obchodného zákonníka.</w:t>
      </w:r>
    </w:p>
    <w:p w14:paraId="0E82A345"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9</w:t>
      </w:r>
    </w:p>
    <w:p w14:paraId="44BE47B0"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Ochrana a zabezpečenie dôverných informácií</w:t>
      </w:r>
    </w:p>
    <w:p w14:paraId="35DC8D0C" w14:textId="77777777" w:rsidR="007B1A08" w:rsidRPr="00C83B39" w:rsidRDefault="00D54E3D" w:rsidP="009374F6">
      <w:pPr>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9.1</w:t>
      </w:r>
      <w:r w:rsidR="00FD21D8"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C83B39">
        <w:rPr>
          <w:rFonts w:ascii="Arial Narrow" w:hAnsi="Arial Narrow"/>
          <w:bCs/>
          <w:iCs/>
          <w:color w:val="000000"/>
          <w:sz w:val="22"/>
          <w:szCs w:val="22"/>
        </w:rPr>
        <w:t xml:space="preserve"> osobám</w:t>
      </w:r>
      <w:r w:rsidR="00352C0A"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 xml:space="preserve">bez predchádzajúceho písomného súhlasu druhej </w:t>
      </w:r>
      <w:r w:rsidR="003167C4" w:rsidRPr="00C83B39">
        <w:rPr>
          <w:rFonts w:ascii="Arial Narrow" w:hAnsi="Arial Narrow"/>
          <w:bCs/>
          <w:iCs/>
          <w:color w:val="000000"/>
          <w:sz w:val="22"/>
          <w:szCs w:val="22"/>
        </w:rPr>
        <w:t xml:space="preserve">zmluvnej </w:t>
      </w:r>
      <w:r w:rsidR="007B1A08" w:rsidRPr="00C83B39">
        <w:rPr>
          <w:rFonts w:ascii="Arial Narrow" w:hAnsi="Arial Narrow"/>
          <w:bCs/>
          <w:iCs/>
          <w:color w:val="000000"/>
          <w:sz w:val="22"/>
          <w:szCs w:val="22"/>
        </w:rPr>
        <w:t xml:space="preserve">strany a ani ich využívať iným spôsobom, ako na naplnenie účelu tejto </w:t>
      </w:r>
      <w:r w:rsidRPr="00C83B39">
        <w:rPr>
          <w:rFonts w:ascii="Arial Narrow" w:hAnsi="Arial Narrow"/>
          <w:bCs/>
          <w:iCs/>
          <w:color w:val="000000"/>
          <w:sz w:val="22"/>
          <w:szCs w:val="22"/>
        </w:rPr>
        <w:t>K</w:t>
      </w:r>
      <w:r w:rsidR="007B1A08" w:rsidRPr="00C83B39">
        <w:rPr>
          <w:rFonts w:ascii="Arial Narrow" w:hAnsi="Arial Narrow"/>
          <w:bCs/>
          <w:iCs/>
          <w:color w:val="000000"/>
          <w:sz w:val="22"/>
          <w:szCs w:val="22"/>
        </w:rPr>
        <w:t>úpnej zmluvy.</w:t>
      </w:r>
    </w:p>
    <w:p w14:paraId="3A4162FF" w14:textId="77777777" w:rsidR="0046063B" w:rsidRDefault="0046063B"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41DC2504" w14:textId="7286D90B"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bookmarkStart w:id="1" w:name="_GoBack"/>
      <w:bookmarkEnd w:id="1"/>
      <w:r w:rsidRPr="00C83B39">
        <w:rPr>
          <w:rFonts w:ascii="Arial Narrow" w:hAnsi="Arial Narrow"/>
          <w:b/>
          <w:bCs/>
          <w:iCs/>
          <w:color w:val="000000"/>
          <w:sz w:val="22"/>
          <w:szCs w:val="22"/>
        </w:rPr>
        <w:t>Článok 10</w:t>
      </w:r>
    </w:p>
    <w:p w14:paraId="3584EB7C"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Spoločné a záverečné ustanovenia</w:t>
      </w:r>
    </w:p>
    <w:p w14:paraId="1D13E044" w14:textId="57CB49F4" w:rsidR="007B1A08" w:rsidRPr="00CC0BCA" w:rsidRDefault="007B1A08" w:rsidP="009374F6">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nadobúda platnosť dňom jej podpisu oboma zmluvnými stranami a </w:t>
      </w:r>
      <w:r w:rsidR="00CC0BCA" w:rsidRPr="00FE15CE">
        <w:rPr>
          <w:rFonts w:ascii="Arial Narrow" w:hAnsi="Arial Narrow" w:cs="Tahoma"/>
          <w:sz w:val="22"/>
          <w:szCs w:val="22"/>
        </w:rPr>
        <w:t>účinnosť po splnení odkladacej podmienky, ktorá spočíva v tom, že</w:t>
      </w:r>
      <w:r w:rsidR="00CC0BCA">
        <w:rPr>
          <w:rFonts w:ascii="Arial Narrow" w:hAnsi="Arial Narrow" w:cs="Tahoma"/>
          <w:sz w:val="22"/>
          <w:szCs w:val="22"/>
        </w:rPr>
        <w:t>:</w:t>
      </w:r>
    </w:p>
    <w:p w14:paraId="2CE0F46E" w14:textId="63A58EC6" w:rsidR="00CC0BCA" w:rsidRPr="00CC0BCA" w:rsidRDefault="00CC0BCA" w:rsidP="00CC0BCA">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FE15CE">
        <w:rPr>
          <w:rFonts w:ascii="Arial Narrow" w:hAnsi="Arial Narrow"/>
          <w:sz w:val="22"/>
          <w:szCs w:val="22"/>
        </w:rPr>
        <w:t xml:space="preserve">príslušný kontrolný orgán predloží </w:t>
      </w:r>
      <w:r>
        <w:rPr>
          <w:rFonts w:ascii="Arial Narrow" w:hAnsi="Arial Narrow"/>
          <w:sz w:val="22"/>
          <w:szCs w:val="22"/>
        </w:rPr>
        <w:t>Zadávateľovi zákazky</w:t>
      </w:r>
      <w:r w:rsidRPr="00FE15CE">
        <w:rPr>
          <w:rFonts w:ascii="Arial Narrow" w:hAnsi="Arial Narrow"/>
          <w:sz w:val="22"/>
          <w:szCs w:val="22"/>
        </w:rPr>
        <w:t xml:space="preserve"> správu z kontroly verejného obstarávania s vyhlásením, že počas kontroly verejného obstarávania nebolo zistené porušenie princípov a postupov verejného obstarávania definovaných právnymi predpismi EÚ a SR pre verejné obstarávanie. V opačnom prípade má </w:t>
      </w:r>
      <w:r>
        <w:rPr>
          <w:rFonts w:ascii="Arial Narrow" w:hAnsi="Arial Narrow"/>
          <w:sz w:val="22"/>
          <w:szCs w:val="22"/>
        </w:rPr>
        <w:t>Kupujúci</w:t>
      </w:r>
      <w:r w:rsidRPr="00FE15CE">
        <w:rPr>
          <w:rFonts w:ascii="Arial Narrow" w:hAnsi="Arial Narrow"/>
          <w:sz w:val="22"/>
          <w:szCs w:val="22"/>
        </w:rPr>
        <w:t xml:space="preserve"> právo odstúpiť od zmluvy, pričom toto jednostranné odstúpenie nezakladá žiadne právo </w:t>
      </w:r>
      <w:r>
        <w:rPr>
          <w:rFonts w:ascii="Arial Narrow" w:hAnsi="Arial Narrow"/>
          <w:sz w:val="22"/>
          <w:szCs w:val="22"/>
        </w:rPr>
        <w:t>Predávajúcemu</w:t>
      </w:r>
      <w:r w:rsidRPr="00FE15CE">
        <w:rPr>
          <w:rFonts w:ascii="Arial Narrow" w:hAnsi="Arial Narrow"/>
          <w:sz w:val="22"/>
          <w:szCs w:val="22"/>
        </w:rPr>
        <w:t xml:space="preserve"> na plnenie nákladov spojených s týmto verejným obstarávaním</w:t>
      </w:r>
      <w:r>
        <w:rPr>
          <w:rFonts w:ascii="Arial Narrow" w:hAnsi="Arial Narrow"/>
          <w:sz w:val="22"/>
          <w:szCs w:val="22"/>
        </w:rPr>
        <w:t>,</w:t>
      </w:r>
    </w:p>
    <w:p w14:paraId="4CB315DB" w14:textId="19E3FE7D" w:rsidR="00CC0BCA" w:rsidRPr="00CC0BCA" w:rsidRDefault="00CC0BCA" w:rsidP="00CC0BCA">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FE15CE">
        <w:rPr>
          <w:rFonts w:ascii="Arial Narrow" w:hAnsi="Arial Narrow"/>
          <w:sz w:val="22"/>
          <w:szCs w:val="22"/>
        </w:rPr>
        <w:t xml:space="preserve">a zároveň nadobudne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w:t>
      </w:r>
      <w:r>
        <w:rPr>
          <w:rFonts w:ascii="Arial Narrow" w:hAnsi="Arial Narrow"/>
          <w:sz w:val="22"/>
          <w:szCs w:val="22"/>
        </w:rPr>
        <w:t>Kupujúci</w:t>
      </w:r>
      <w:r w:rsidRPr="00FE15CE">
        <w:rPr>
          <w:rFonts w:ascii="Arial Narrow" w:hAnsi="Arial Narrow"/>
          <w:sz w:val="22"/>
          <w:szCs w:val="22"/>
        </w:rPr>
        <w:t>.</w:t>
      </w:r>
    </w:p>
    <w:p w14:paraId="1E8F5C88" w14:textId="6CE53323"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Osoba splnomocnená zo strany Predávajúceho ku konaniu vo veciach tejto </w:t>
      </w:r>
      <w:r w:rsidR="00CA3AA1" w:rsidRPr="00C83B39">
        <w:rPr>
          <w:rFonts w:ascii="Arial Narrow" w:hAnsi="Arial Narrow"/>
          <w:bCs/>
          <w:iCs/>
          <w:color w:val="000000"/>
          <w:sz w:val="22"/>
          <w:szCs w:val="22"/>
        </w:rPr>
        <w:t xml:space="preserve">Kúpnej </w:t>
      </w:r>
      <w:r w:rsidRPr="00C83B39">
        <w:rPr>
          <w:rFonts w:ascii="Arial Narrow" w:hAnsi="Arial Narrow"/>
          <w:bCs/>
          <w:iCs/>
          <w:color w:val="000000"/>
          <w:sz w:val="22"/>
          <w:szCs w:val="22"/>
        </w:rPr>
        <w:t>zmluvy je</w:t>
      </w:r>
      <w:r w:rsidR="00CC3DA6"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Pr="00C83B39">
        <w:rPr>
          <w:rFonts w:ascii="Arial Narrow" w:hAnsi="Arial Narrow"/>
          <w:bCs/>
          <w:iCs/>
          <w:color w:val="000000"/>
          <w:sz w:val="22"/>
          <w:szCs w:val="22"/>
          <w:highlight w:val="yellow"/>
        </w:rPr>
        <w:t>(doplní uchádzač).</w:t>
      </w:r>
      <w:r w:rsidRPr="00C83B39">
        <w:rPr>
          <w:rFonts w:ascii="Arial Narrow" w:hAnsi="Arial Narrow"/>
          <w:bCs/>
          <w:iCs/>
          <w:color w:val="000000"/>
          <w:sz w:val="22"/>
          <w:szCs w:val="22"/>
        </w:rPr>
        <w:t xml:space="preserve"> </w:t>
      </w:r>
    </w:p>
    <w:p w14:paraId="7CDDA059" w14:textId="77777777" w:rsidR="009416FF"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Osoby splnomocnené zo strany Kupujúceho ku konaniu vo veciach tejto</w:t>
      </w:r>
      <w:r w:rsidR="00CA3AA1" w:rsidRPr="00C83B39">
        <w:rPr>
          <w:rFonts w:ascii="Arial Narrow" w:hAnsi="Arial Narrow"/>
          <w:bCs/>
          <w:iCs/>
          <w:color w:val="000000"/>
          <w:sz w:val="22"/>
          <w:szCs w:val="22"/>
        </w:rPr>
        <w:t xml:space="preserve"> Kúpnej</w:t>
      </w:r>
      <w:r w:rsidRPr="00C83B39">
        <w:rPr>
          <w:rFonts w:ascii="Arial Narrow" w:hAnsi="Arial Narrow"/>
          <w:bCs/>
          <w:iCs/>
          <w:color w:val="000000"/>
          <w:sz w:val="22"/>
          <w:szCs w:val="22"/>
        </w:rPr>
        <w:t xml:space="preserve"> zmluvy vo </w:t>
      </w:r>
      <w:r w:rsidR="009416FF" w:rsidRPr="00C83B39">
        <w:rPr>
          <w:rFonts w:ascii="Arial Narrow" w:hAnsi="Arial Narrow"/>
          <w:bCs/>
          <w:iCs/>
          <w:color w:val="000000"/>
          <w:sz w:val="22"/>
          <w:szCs w:val="22"/>
        </w:rPr>
        <w:t>veci prevzatia predmetu zmluvy je</w:t>
      </w:r>
      <w:r w:rsidRPr="00C83B39">
        <w:rPr>
          <w:rFonts w:ascii="Arial Narrow" w:hAnsi="Arial Narrow"/>
          <w:bCs/>
          <w:iCs/>
          <w:color w:val="000000"/>
          <w:sz w:val="22"/>
          <w:szCs w:val="22"/>
        </w:rPr>
        <w:t xml:space="preserve"> : </w:t>
      </w:r>
      <w:r w:rsidR="009416FF" w:rsidRPr="00C83B39">
        <w:rPr>
          <w:rFonts w:ascii="Arial Narrow" w:hAnsi="Arial Narrow"/>
          <w:bCs/>
          <w:iCs/>
          <w:color w:val="000000"/>
          <w:sz w:val="22"/>
          <w:szCs w:val="22"/>
        </w:rPr>
        <w:t xml:space="preserve">  </w:t>
      </w:r>
      <w:r w:rsidR="00DB068A" w:rsidRPr="00C83B39">
        <w:rPr>
          <w:rFonts w:ascii="Arial Narrow" w:hAnsi="Arial Narrow"/>
          <w:bCs/>
          <w:iCs/>
          <w:color w:val="000000"/>
          <w:sz w:val="22"/>
          <w:szCs w:val="22"/>
          <w:highlight w:val="yellow"/>
        </w:rPr>
        <w:t>XXXXXXXXXXXXXXXX</w:t>
      </w:r>
      <w:r w:rsidR="009416FF" w:rsidRPr="00C83B39">
        <w:rPr>
          <w:rFonts w:ascii="Arial Narrow" w:hAnsi="Arial Narrow"/>
          <w:bCs/>
          <w:iCs/>
          <w:color w:val="000000"/>
          <w:sz w:val="22"/>
          <w:szCs w:val="22"/>
          <w:highlight w:val="yellow"/>
        </w:rPr>
        <w:t>.</w:t>
      </w:r>
    </w:p>
    <w:p w14:paraId="5D5D7975"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Túto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w:t>
      </w:r>
      <w:r w:rsidRPr="00C83B39">
        <w:rPr>
          <w:rFonts w:ascii="Arial Narrow" w:hAnsi="Arial Narrow"/>
          <w:bCs/>
          <w:iCs/>
          <w:color w:val="000000"/>
          <w:sz w:val="22"/>
          <w:szCs w:val="22"/>
        </w:rPr>
        <w:lastRenderedPageBreak/>
        <w:t xml:space="preserve">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09528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úpna zmluva je vyhotovená  v piatich (5) rovnopisoch s platnosťou originálu, z ktorých  Kupujúci obdrží tri (3) vyhotovenia a Predávajúci dve (2) vyhotovenia.</w:t>
      </w:r>
    </w:p>
    <w:p w14:paraId="0EB0A4E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zmluvných strán výslovne neupravené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budú riešené príslušnými slovenskými súdmi.</w:t>
      </w:r>
    </w:p>
    <w:p w14:paraId="29B39FF8"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vyhlasujú, že sa s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úpnou zmluvou oboznámili a s jej obsahom súhlasia, na znak čoho pripájajú svoje podpisy.</w:t>
      </w:r>
    </w:p>
    <w:p w14:paraId="5EE32DED"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284" w:hanging="284"/>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prechádzajú aj na právnych nástupcov Predávajúceho.</w:t>
      </w:r>
    </w:p>
    <w:p w14:paraId="4C65B789"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w:t>
      </w:r>
    </w:p>
    <w:p w14:paraId="753EE5D2" w14:textId="753B8769" w:rsidR="007B1A08" w:rsidRPr="00C83B39" w:rsidRDefault="007B1A08" w:rsidP="00C83B39">
      <w:pPr>
        <w:tabs>
          <w:tab w:val="clear" w:pos="2160"/>
          <w:tab w:val="clear" w:pos="2880"/>
          <w:tab w:val="clear" w:pos="4500"/>
        </w:tabs>
        <w:spacing w:line="276" w:lineRule="auto"/>
        <w:ind w:left="1843" w:hanging="1135"/>
        <w:rPr>
          <w:rFonts w:ascii="Arial Narrow" w:hAnsi="Arial Narrow"/>
          <w:bCs/>
          <w:iCs/>
          <w:color w:val="000000"/>
          <w:sz w:val="22"/>
          <w:szCs w:val="22"/>
        </w:rPr>
      </w:pPr>
      <w:r w:rsidRPr="00C83B39">
        <w:rPr>
          <w:rFonts w:ascii="Arial Narrow" w:hAnsi="Arial Narrow"/>
          <w:bCs/>
          <w:iCs/>
          <w:color w:val="000000"/>
          <w:sz w:val="22"/>
          <w:szCs w:val="22"/>
        </w:rPr>
        <w:t>-  Príloha č. 1 Opis – špecifikácia predmetu zákazky, technické požiadavky predmetu zákazky</w:t>
      </w:r>
      <w:r w:rsidR="00FD21D8" w:rsidRPr="00C83B39">
        <w:rPr>
          <w:rFonts w:ascii="Arial Narrow" w:hAnsi="Arial Narrow"/>
          <w:bCs/>
          <w:iCs/>
          <w:color w:val="000000"/>
          <w:sz w:val="22"/>
          <w:szCs w:val="22"/>
        </w:rPr>
        <w:t xml:space="preserve"> a </w:t>
      </w:r>
      <w:r w:rsidR="00FD21D8" w:rsidRPr="00C83B39">
        <w:rPr>
          <w:rFonts w:ascii="Arial Narrow" w:hAnsi="Arial Narrow"/>
          <w:sz w:val="22"/>
          <w:szCs w:val="22"/>
        </w:rPr>
        <w:t>ponuka Predávajúceho predložená do vere</w:t>
      </w:r>
      <w:r w:rsidR="00AA3A16" w:rsidRPr="00C83B39">
        <w:rPr>
          <w:rFonts w:ascii="Arial Narrow" w:hAnsi="Arial Narrow"/>
          <w:sz w:val="22"/>
          <w:szCs w:val="22"/>
        </w:rPr>
        <w:t>j</w:t>
      </w:r>
      <w:r w:rsidR="00FD21D8" w:rsidRPr="00C83B39">
        <w:rPr>
          <w:rFonts w:ascii="Arial Narrow" w:hAnsi="Arial Narrow"/>
          <w:sz w:val="22"/>
          <w:szCs w:val="22"/>
        </w:rPr>
        <w:t>ného obstarávania</w:t>
      </w:r>
    </w:p>
    <w:p w14:paraId="0903AE71" w14:textId="77777777" w:rsidR="007B1A08" w:rsidRPr="00C83B39"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C83B39">
        <w:rPr>
          <w:rFonts w:ascii="Arial Narrow" w:hAnsi="Arial Narrow"/>
          <w:bCs/>
          <w:iCs/>
          <w:color w:val="000000"/>
          <w:sz w:val="22"/>
          <w:szCs w:val="22"/>
        </w:rPr>
        <w:t xml:space="preserve">-  Príloha č. 2: Štruktúrovaný rozpočet ceny predmetu Kúpnej zmluvy </w:t>
      </w:r>
    </w:p>
    <w:p w14:paraId="6D47CFFB"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C83B39">
        <w:rPr>
          <w:rFonts w:ascii="Arial Narrow" w:hAnsi="Arial Narrow"/>
          <w:bCs/>
          <w:iCs/>
          <w:color w:val="000000"/>
          <w:sz w:val="22"/>
          <w:szCs w:val="22"/>
        </w:rPr>
        <w:t>-  Príloha č. 3: Zoznam subdodávateľov.</w:t>
      </w:r>
    </w:p>
    <w:p w14:paraId="7702D374"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42771256"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D073732" w14:textId="77777777" w:rsidR="007B1A08" w:rsidRPr="00C83B39" w:rsidRDefault="00951274"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za Predávajúceho</w:t>
      </w:r>
      <w:r w:rsidR="007B1A08" w:rsidRPr="00C83B39">
        <w:rPr>
          <w:rFonts w:ascii="Arial Narrow" w:hAnsi="Arial Narrow"/>
          <w:bCs/>
          <w:iCs/>
          <w:color w:val="000000"/>
          <w:sz w:val="22"/>
          <w:szCs w:val="22"/>
        </w:rPr>
        <w:tab/>
        <w:t>za Kupujúceho</w:t>
      </w:r>
    </w:p>
    <w:p w14:paraId="1647AD33" w14:textId="77777777"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p>
    <w:p w14:paraId="76D3733E" w14:textId="77777777" w:rsidR="00EF3B9A"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4D6EB906"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v .......................  , dňa ..........</w:t>
      </w:r>
      <w:r w:rsidR="007B1A08" w:rsidRPr="00C83B39">
        <w:rPr>
          <w:rFonts w:ascii="Arial Narrow" w:hAnsi="Arial Narrow"/>
          <w:bCs/>
          <w:iCs/>
          <w:color w:val="000000"/>
          <w:sz w:val="22"/>
          <w:szCs w:val="22"/>
        </w:rPr>
        <w:tab/>
        <w:t>v Bratislave, dňa ................</w:t>
      </w:r>
    </w:p>
    <w:p w14:paraId="6F612CB0" w14:textId="77777777" w:rsidR="007B1A08" w:rsidRPr="00C83B39"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6ABC23E" w14:textId="77777777"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7DFC5BC3" w14:textId="77777777"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5559438C" w14:textId="55439C94"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p>
    <w:p w14:paraId="5C812780" w14:textId="53D88891"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1D54AF1"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6512FB62" w14:textId="4C2F13D7"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8"/>
      <w:headerReference w:type="default"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A1A3A" w14:textId="77777777" w:rsidR="00D43C1D" w:rsidRDefault="00D43C1D">
      <w:r>
        <w:separator/>
      </w:r>
    </w:p>
  </w:endnote>
  <w:endnote w:type="continuationSeparator" w:id="0">
    <w:p w14:paraId="2363825F" w14:textId="77777777" w:rsidR="00D43C1D" w:rsidRDefault="00D4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Optima"/>
    <w:charset w:val="EE"/>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5CFDA160"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46063B">
      <w:rPr>
        <w:rStyle w:val="slostrany"/>
        <w:rFonts w:ascii="Arial Narrow" w:hAnsi="Arial Narrow" w:cs="Arial"/>
        <w:color w:val="000000"/>
        <w:sz w:val="22"/>
        <w:szCs w:val="22"/>
      </w:rPr>
      <w:t>8</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81D82" w14:textId="77777777" w:rsidR="00D43C1D" w:rsidRDefault="00D43C1D">
      <w:r>
        <w:separator/>
      </w:r>
    </w:p>
  </w:footnote>
  <w:footnote w:type="continuationSeparator" w:id="0">
    <w:p w14:paraId="402CD95F" w14:textId="77777777" w:rsidR="00D43C1D" w:rsidRDefault="00D43C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EC1EB" w14:textId="4D6505F3" w:rsidR="000468DC" w:rsidRPr="000468DC" w:rsidRDefault="000468DC" w:rsidP="000468DC">
    <w:pPr>
      <w:pStyle w:val="Hlavika"/>
      <w:jc w:val="right"/>
      <w:rPr>
        <w:rFonts w:ascii="Arial Narrow" w:hAnsi="Arial Narrow"/>
      </w:rPr>
    </w:pPr>
    <w:r w:rsidRPr="000468DC">
      <w:rPr>
        <w:rFonts w:ascii="Arial Narrow" w:hAnsi="Arial Narrow"/>
      </w:rPr>
      <w:t>Príloha č. 2 Súťažných podkladov</w:t>
    </w:r>
  </w:p>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29"/>
  </w:num>
  <w:num w:numId="9">
    <w:abstractNumId w:val="15"/>
  </w:num>
  <w:num w:numId="10">
    <w:abstractNumId w:val="33"/>
  </w:num>
  <w:num w:numId="11">
    <w:abstractNumId w:val="16"/>
  </w:num>
  <w:num w:numId="12">
    <w:abstractNumId w:val="0"/>
  </w:num>
  <w:num w:numId="13">
    <w:abstractNumId w:val="30"/>
  </w:num>
  <w:num w:numId="14">
    <w:abstractNumId w:val="22"/>
  </w:num>
  <w:num w:numId="15">
    <w:abstractNumId w:val="20"/>
  </w:num>
  <w:num w:numId="16">
    <w:abstractNumId w:val="31"/>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2"/>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468DC"/>
    <w:rsid w:val="00061345"/>
    <w:rsid w:val="000620DF"/>
    <w:rsid w:val="00081987"/>
    <w:rsid w:val="000A5F9C"/>
    <w:rsid w:val="000D1EEC"/>
    <w:rsid w:val="000D7D2D"/>
    <w:rsid w:val="000E73CA"/>
    <w:rsid w:val="000F41F0"/>
    <w:rsid w:val="00105253"/>
    <w:rsid w:val="00117B31"/>
    <w:rsid w:val="00144CA2"/>
    <w:rsid w:val="00147185"/>
    <w:rsid w:val="00155B74"/>
    <w:rsid w:val="0016537E"/>
    <w:rsid w:val="0017080C"/>
    <w:rsid w:val="0017351E"/>
    <w:rsid w:val="00183A3C"/>
    <w:rsid w:val="00187E4F"/>
    <w:rsid w:val="001B1D74"/>
    <w:rsid w:val="001D162D"/>
    <w:rsid w:val="001E199B"/>
    <w:rsid w:val="002033DE"/>
    <w:rsid w:val="00210C88"/>
    <w:rsid w:val="00217B18"/>
    <w:rsid w:val="00235087"/>
    <w:rsid w:val="002527B0"/>
    <w:rsid w:val="0025592A"/>
    <w:rsid w:val="0026366E"/>
    <w:rsid w:val="00263D60"/>
    <w:rsid w:val="00277E45"/>
    <w:rsid w:val="002B2B32"/>
    <w:rsid w:val="002B7354"/>
    <w:rsid w:val="002D176F"/>
    <w:rsid w:val="002D6A80"/>
    <w:rsid w:val="002E7983"/>
    <w:rsid w:val="002F7E1B"/>
    <w:rsid w:val="00302529"/>
    <w:rsid w:val="00305EA1"/>
    <w:rsid w:val="003167C4"/>
    <w:rsid w:val="00341AB5"/>
    <w:rsid w:val="00345CCD"/>
    <w:rsid w:val="00346250"/>
    <w:rsid w:val="00346C44"/>
    <w:rsid w:val="00352C0A"/>
    <w:rsid w:val="00356D5E"/>
    <w:rsid w:val="00374E68"/>
    <w:rsid w:val="00384CC0"/>
    <w:rsid w:val="00392E85"/>
    <w:rsid w:val="00395793"/>
    <w:rsid w:val="003A301B"/>
    <w:rsid w:val="003E702B"/>
    <w:rsid w:val="003E728C"/>
    <w:rsid w:val="004057B2"/>
    <w:rsid w:val="00422F16"/>
    <w:rsid w:val="0043528D"/>
    <w:rsid w:val="004514BB"/>
    <w:rsid w:val="00452C54"/>
    <w:rsid w:val="0046063B"/>
    <w:rsid w:val="0046551F"/>
    <w:rsid w:val="004753C1"/>
    <w:rsid w:val="004812B4"/>
    <w:rsid w:val="004A7EBB"/>
    <w:rsid w:val="004B1738"/>
    <w:rsid w:val="004B573C"/>
    <w:rsid w:val="004C7A1A"/>
    <w:rsid w:val="004E777A"/>
    <w:rsid w:val="005261CC"/>
    <w:rsid w:val="00530036"/>
    <w:rsid w:val="00531B24"/>
    <w:rsid w:val="00535B6B"/>
    <w:rsid w:val="005543C2"/>
    <w:rsid w:val="00581534"/>
    <w:rsid w:val="005D2EBE"/>
    <w:rsid w:val="005D6677"/>
    <w:rsid w:val="005E148D"/>
    <w:rsid w:val="005F025C"/>
    <w:rsid w:val="00601010"/>
    <w:rsid w:val="00602AF1"/>
    <w:rsid w:val="00612FFE"/>
    <w:rsid w:val="006140EE"/>
    <w:rsid w:val="006155DF"/>
    <w:rsid w:val="00623484"/>
    <w:rsid w:val="00635BCC"/>
    <w:rsid w:val="00635CFC"/>
    <w:rsid w:val="00640309"/>
    <w:rsid w:val="00643BA9"/>
    <w:rsid w:val="006821AC"/>
    <w:rsid w:val="006A404D"/>
    <w:rsid w:val="006C5496"/>
    <w:rsid w:val="006D4509"/>
    <w:rsid w:val="00702189"/>
    <w:rsid w:val="007070DA"/>
    <w:rsid w:val="00717DD4"/>
    <w:rsid w:val="00725C4B"/>
    <w:rsid w:val="0073767F"/>
    <w:rsid w:val="00747399"/>
    <w:rsid w:val="00760B13"/>
    <w:rsid w:val="00761425"/>
    <w:rsid w:val="0078472B"/>
    <w:rsid w:val="0079145C"/>
    <w:rsid w:val="007A1C87"/>
    <w:rsid w:val="007B0764"/>
    <w:rsid w:val="007B1A08"/>
    <w:rsid w:val="007B3829"/>
    <w:rsid w:val="007D4C8A"/>
    <w:rsid w:val="007D7E3F"/>
    <w:rsid w:val="007F424B"/>
    <w:rsid w:val="00801AE8"/>
    <w:rsid w:val="00822618"/>
    <w:rsid w:val="0082332F"/>
    <w:rsid w:val="00824071"/>
    <w:rsid w:val="00844CA7"/>
    <w:rsid w:val="00847B5F"/>
    <w:rsid w:val="00856C39"/>
    <w:rsid w:val="008A47AA"/>
    <w:rsid w:val="008C1A1A"/>
    <w:rsid w:val="008C5C45"/>
    <w:rsid w:val="008E2DFD"/>
    <w:rsid w:val="008E52B4"/>
    <w:rsid w:val="008F4C74"/>
    <w:rsid w:val="00904571"/>
    <w:rsid w:val="00904FC7"/>
    <w:rsid w:val="00906BDD"/>
    <w:rsid w:val="00916EA0"/>
    <w:rsid w:val="009374F6"/>
    <w:rsid w:val="009411E5"/>
    <w:rsid w:val="009416FF"/>
    <w:rsid w:val="00951274"/>
    <w:rsid w:val="00952EC0"/>
    <w:rsid w:val="0095741F"/>
    <w:rsid w:val="0097396C"/>
    <w:rsid w:val="009B5EBD"/>
    <w:rsid w:val="009C0B4A"/>
    <w:rsid w:val="009C34C7"/>
    <w:rsid w:val="009C3A9B"/>
    <w:rsid w:val="009C726A"/>
    <w:rsid w:val="009E61D8"/>
    <w:rsid w:val="00A1588F"/>
    <w:rsid w:val="00A26050"/>
    <w:rsid w:val="00A357FC"/>
    <w:rsid w:val="00A558FE"/>
    <w:rsid w:val="00A56C1E"/>
    <w:rsid w:val="00A71F21"/>
    <w:rsid w:val="00A8765D"/>
    <w:rsid w:val="00A92F27"/>
    <w:rsid w:val="00AA3A16"/>
    <w:rsid w:val="00AA3E8C"/>
    <w:rsid w:val="00AB214B"/>
    <w:rsid w:val="00AC767B"/>
    <w:rsid w:val="00AF21D0"/>
    <w:rsid w:val="00AF3479"/>
    <w:rsid w:val="00AF704E"/>
    <w:rsid w:val="00B12E19"/>
    <w:rsid w:val="00B30BCB"/>
    <w:rsid w:val="00B41BE4"/>
    <w:rsid w:val="00B66969"/>
    <w:rsid w:val="00B7140A"/>
    <w:rsid w:val="00B71BDC"/>
    <w:rsid w:val="00BA67E4"/>
    <w:rsid w:val="00BC5C79"/>
    <w:rsid w:val="00BD0FDF"/>
    <w:rsid w:val="00BF2F66"/>
    <w:rsid w:val="00BF477E"/>
    <w:rsid w:val="00C06496"/>
    <w:rsid w:val="00C271A4"/>
    <w:rsid w:val="00C33756"/>
    <w:rsid w:val="00C56630"/>
    <w:rsid w:val="00C74E81"/>
    <w:rsid w:val="00C76B40"/>
    <w:rsid w:val="00C76BF6"/>
    <w:rsid w:val="00C83B39"/>
    <w:rsid w:val="00C95989"/>
    <w:rsid w:val="00CA3AA1"/>
    <w:rsid w:val="00CA645E"/>
    <w:rsid w:val="00CB1A88"/>
    <w:rsid w:val="00CC0BCA"/>
    <w:rsid w:val="00CC3DA6"/>
    <w:rsid w:val="00CC4C06"/>
    <w:rsid w:val="00CE01C8"/>
    <w:rsid w:val="00CF039E"/>
    <w:rsid w:val="00D41A4C"/>
    <w:rsid w:val="00D43472"/>
    <w:rsid w:val="00D43C1D"/>
    <w:rsid w:val="00D5374E"/>
    <w:rsid w:val="00D54E3D"/>
    <w:rsid w:val="00D5556D"/>
    <w:rsid w:val="00D5757A"/>
    <w:rsid w:val="00D616A5"/>
    <w:rsid w:val="00D63BFC"/>
    <w:rsid w:val="00D82C48"/>
    <w:rsid w:val="00D83799"/>
    <w:rsid w:val="00D97257"/>
    <w:rsid w:val="00DA688F"/>
    <w:rsid w:val="00DB068A"/>
    <w:rsid w:val="00DB469E"/>
    <w:rsid w:val="00DD0996"/>
    <w:rsid w:val="00DD5BFC"/>
    <w:rsid w:val="00DD7E57"/>
    <w:rsid w:val="00DE2044"/>
    <w:rsid w:val="00DF3ADF"/>
    <w:rsid w:val="00E10262"/>
    <w:rsid w:val="00E1751F"/>
    <w:rsid w:val="00E2059D"/>
    <w:rsid w:val="00E77D4A"/>
    <w:rsid w:val="00E77EEE"/>
    <w:rsid w:val="00EA4F5A"/>
    <w:rsid w:val="00EB2B19"/>
    <w:rsid w:val="00EE403B"/>
    <w:rsid w:val="00EE6504"/>
    <w:rsid w:val="00EE74C7"/>
    <w:rsid w:val="00EF2E93"/>
    <w:rsid w:val="00EF3B9A"/>
    <w:rsid w:val="00F07FAD"/>
    <w:rsid w:val="00F11CF9"/>
    <w:rsid w:val="00F15E76"/>
    <w:rsid w:val="00F524C0"/>
    <w:rsid w:val="00F65989"/>
    <w:rsid w:val="00F722FE"/>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3229</Words>
  <Characters>18409</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Janka Kytošová</cp:lastModifiedBy>
  <cp:revision>2</cp:revision>
  <cp:lastPrinted>2020-12-02T13:59:00Z</cp:lastPrinted>
  <dcterms:created xsi:type="dcterms:W3CDTF">2022-01-26T12:54:00Z</dcterms:created>
  <dcterms:modified xsi:type="dcterms:W3CDTF">2022-01-26T12:54:00Z</dcterms:modified>
</cp:coreProperties>
</file>