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7ED67" w14:textId="77777777" w:rsidR="00B40586" w:rsidRPr="008F046C" w:rsidRDefault="00B40586" w:rsidP="00B40586">
      <w:pPr>
        <w:jc w:val="right"/>
        <w:rPr>
          <w:sz w:val="20"/>
          <w:szCs w:val="20"/>
        </w:rPr>
      </w:pPr>
      <w:r w:rsidRPr="008F046C">
        <w:rPr>
          <w:sz w:val="20"/>
          <w:szCs w:val="20"/>
        </w:rPr>
        <w:t xml:space="preserve">  </w:t>
      </w:r>
    </w:p>
    <w:p w14:paraId="42CB4230" w14:textId="77777777" w:rsidR="00B07EB2" w:rsidRPr="008F046C" w:rsidRDefault="00B40586" w:rsidP="00B40586">
      <w:pPr>
        <w:tabs>
          <w:tab w:val="left" w:pos="435"/>
        </w:tabs>
        <w:rPr>
          <w:sz w:val="20"/>
          <w:szCs w:val="20"/>
        </w:rPr>
      </w:pPr>
      <w:r w:rsidRPr="008F046C">
        <w:rPr>
          <w:sz w:val="20"/>
          <w:szCs w:val="20"/>
        </w:rPr>
        <w:tab/>
      </w:r>
      <w:r w:rsidRPr="008F046C">
        <w:rPr>
          <w:sz w:val="20"/>
          <w:szCs w:val="20"/>
        </w:rPr>
        <w:tab/>
      </w:r>
    </w:p>
    <w:p w14:paraId="0AB70701" w14:textId="77777777" w:rsidR="00DC6448" w:rsidRPr="008F046C" w:rsidRDefault="00DC6448" w:rsidP="00DC6448">
      <w:pPr>
        <w:tabs>
          <w:tab w:val="left" w:pos="345"/>
        </w:tabs>
        <w:rPr>
          <w:b/>
          <w:sz w:val="20"/>
          <w:szCs w:val="20"/>
        </w:rPr>
      </w:pPr>
      <w:r w:rsidRPr="008F046C">
        <w:rPr>
          <w:b/>
          <w:sz w:val="20"/>
          <w:szCs w:val="20"/>
        </w:rPr>
        <w:t>Identifikácia verejného obstarávateľa:</w:t>
      </w:r>
    </w:p>
    <w:p w14:paraId="2A94637E" w14:textId="77777777" w:rsidR="008F046C" w:rsidRDefault="008F046C" w:rsidP="001F5EE3">
      <w:pPr>
        <w:rPr>
          <w:sz w:val="20"/>
          <w:szCs w:val="20"/>
        </w:rPr>
      </w:pPr>
    </w:p>
    <w:p w14:paraId="19B9A01C" w14:textId="77777777" w:rsidR="00DC6448" w:rsidRPr="008F046C" w:rsidRDefault="00DC6448" w:rsidP="008F046C">
      <w:pPr>
        <w:rPr>
          <w:color w:val="000000" w:themeColor="text1"/>
        </w:rPr>
      </w:pPr>
      <w:r w:rsidRPr="008F046C">
        <w:rPr>
          <w:sz w:val="20"/>
          <w:szCs w:val="20"/>
        </w:rPr>
        <w:t>Názov:</w:t>
      </w:r>
      <w:r w:rsidRPr="008F046C">
        <w:rPr>
          <w:sz w:val="20"/>
          <w:szCs w:val="20"/>
        </w:rPr>
        <w:tab/>
      </w:r>
      <w:r w:rsidRPr="008F046C">
        <w:rPr>
          <w:sz w:val="20"/>
          <w:szCs w:val="20"/>
        </w:rPr>
        <w:tab/>
      </w:r>
      <w:r w:rsidRPr="008F046C">
        <w:rPr>
          <w:sz w:val="20"/>
          <w:szCs w:val="20"/>
        </w:rPr>
        <w:tab/>
      </w:r>
      <w:proofErr w:type="spellStart"/>
      <w:r w:rsidR="001F5EE3" w:rsidRPr="008F046C">
        <w:rPr>
          <w:color w:val="000000" w:themeColor="text1"/>
          <w:sz w:val="20"/>
          <w:szCs w:val="20"/>
        </w:rPr>
        <w:t>Thermal</w:t>
      </w:r>
      <w:proofErr w:type="spellEnd"/>
      <w:r w:rsidR="001F5EE3" w:rsidRPr="008F046C">
        <w:rPr>
          <w:color w:val="000000" w:themeColor="text1"/>
          <w:sz w:val="20"/>
          <w:szCs w:val="20"/>
        </w:rPr>
        <w:t xml:space="preserve">+ </w:t>
      </w:r>
      <w:proofErr w:type="spellStart"/>
      <w:r w:rsidR="001F5EE3" w:rsidRPr="008F046C">
        <w:rPr>
          <w:color w:val="000000" w:themeColor="text1"/>
          <w:sz w:val="20"/>
          <w:szCs w:val="20"/>
        </w:rPr>
        <w:t>s.r.o</w:t>
      </w:r>
      <w:proofErr w:type="spellEnd"/>
      <w:r w:rsidR="001F5EE3" w:rsidRPr="008F046C">
        <w:rPr>
          <w:color w:val="000000" w:themeColor="text1"/>
          <w:sz w:val="20"/>
          <w:szCs w:val="20"/>
        </w:rPr>
        <w:t>. </w:t>
      </w:r>
    </w:p>
    <w:p w14:paraId="014002A8" w14:textId="77777777" w:rsidR="00DC6448" w:rsidRPr="008F046C" w:rsidRDefault="00DC6448" w:rsidP="00DC6448">
      <w:pPr>
        <w:tabs>
          <w:tab w:val="left" w:pos="345"/>
        </w:tabs>
        <w:rPr>
          <w:color w:val="000000" w:themeColor="text1"/>
          <w:sz w:val="20"/>
          <w:szCs w:val="20"/>
        </w:rPr>
      </w:pPr>
      <w:r w:rsidRPr="008F046C">
        <w:rPr>
          <w:color w:val="000000" w:themeColor="text1"/>
          <w:sz w:val="20"/>
          <w:szCs w:val="20"/>
        </w:rPr>
        <w:t>Sídlo:</w:t>
      </w:r>
      <w:r w:rsidRPr="008F046C">
        <w:rPr>
          <w:color w:val="000000" w:themeColor="text1"/>
          <w:sz w:val="20"/>
          <w:szCs w:val="20"/>
        </w:rPr>
        <w:tab/>
      </w:r>
      <w:r w:rsidRPr="008F046C">
        <w:rPr>
          <w:color w:val="000000" w:themeColor="text1"/>
          <w:sz w:val="20"/>
          <w:szCs w:val="20"/>
        </w:rPr>
        <w:tab/>
      </w:r>
      <w:r w:rsidRPr="008F046C">
        <w:rPr>
          <w:color w:val="000000" w:themeColor="text1"/>
          <w:sz w:val="20"/>
          <w:szCs w:val="20"/>
        </w:rPr>
        <w:tab/>
      </w:r>
      <w:r w:rsidR="001F5EE3" w:rsidRPr="008F046C">
        <w:rPr>
          <w:color w:val="000000" w:themeColor="text1"/>
          <w:sz w:val="20"/>
          <w:szCs w:val="20"/>
        </w:rPr>
        <w:t xml:space="preserve">Februárová 154, 95801 Partizánske   </w:t>
      </w:r>
    </w:p>
    <w:p w14:paraId="0FB28827" w14:textId="77777777" w:rsidR="00DC6448" w:rsidRPr="00F07F18" w:rsidRDefault="00DC6448" w:rsidP="008F046C">
      <w:pPr>
        <w:rPr>
          <w:color w:val="000000" w:themeColor="text1"/>
          <w:sz w:val="20"/>
          <w:szCs w:val="20"/>
        </w:rPr>
      </w:pPr>
      <w:r w:rsidRPr="008F046C">
        <w:rPr>
          <w:color w:val="000000" w:themeColor="text1"/>
          <w:sz w:val="20"/>
          <w:szCs w:val="20"/>
        </w:rPr>
        <w:t>Zastúpený:</w:t>
      </w:r>
      <w:r w:rsidRPr="008F046C">
        <w:rPr>
          <w:color w:val="000000" w:themeColor="text1"/>
          <w:sz w:val="20"/>
          <w:szCs w:val="20"/>
        </w:rPr>
        <w:tab/>
      </w:r>
      <w:r w:rsidRPr="008F046C">
        <w:rPr>
          <w:color w:val="000000" w:themeColor="text1"/>
          <w:sz w:val="20"/>
          <w:szCs w:val="20"/>
        </w:rPr>
        <w:tab/>
      </w:r>
      <w:r w:rsidR="001F5EE3" w:rsidRPr="00F07F18">
        <w:rPr>
          <w:color w:val="000000" w:themeColor="text1"/>
          <w:sz w:val="20"/>
          <w:szCs w:val="20"/>
        </w:rPr>
        <w:t>Bc. </w:t>
      </w:r>
      <w:hyperlink r:id="rId7" w:history="1">
        <w:r w:rsidR="001F5EE3" w:rsidRPr="00F07F18">
          <w:rPr>
            <w:color w:val="000000" w:themeColor="text1"/>
            <w:sz w:val="20"/>
            <w:szCs w:val="20"/>
          </w:rPr>
          <w:t>Ladislav </w:t>
        </w:r>
        <w:proofErr w:type="spellStart"/>
        <w:r w:rsidR="001F5EE3" w:rsidRPr="00F07F18">
          <w:rPr>
            <w:color w:val="000000" w:themeColor="text1"/>
            <w:sz w:val="20"/>
            <w:szCs w:val="20"/>
          </w:rPr>
          <w:t>Cichý</w:t>
        </w:r>
        <w:proofErr w:type="spellEnd"/>
      </w:hyperlink>
    </w:p>
    <w:p w14:paraId="4F1DFE95" w14:textId="77777777" w:rsidR="00DC6448" w:rsidRPr="00F07F18" w:rsidRDefault="00DC6448" w:rsidP="00DC6448">
      <w:pPr>
        <w:tabs>
          <w:tab w:val="left" w:pos="345"/>
        </w:tabs>
        <w:rPr>
          <w:color w:val="000000" w:themeColor="text1"/>
          <w:sz w:val="20"/>
          <w:szCs w:val="20"/>
        </w:rPr>
      </w:pPr>
      <w:r w:rsidRPr="00F07F18">
        <w:rPr>
          <w:color w:val="000000" w:themeColor="text1"/>
          <w:sz w:val="20"/>
          <w:szCs w:val="20"/>
        </w:rPr>
        <w:t>IČO:</w:t>
      </w:r>
      <w:r w:rsidRPr="00F07F18">
        <w:rPr>
          <w:color w:val="000000" w:themeColor="text1"/>
          <w:sz w:val="20"/>
          <w:szCs w:val="20"/>
        </w:rPr>
        <w:tab/>
      </w:r>
      <w:r w:rsidRPr="00F07F18">
        <w:rPr>
          <w:color w:val="000000" w:themeColor="text1"/>
          <w:sz w:val="20"/>
          <w:szCs w:val="20"/>
        </w:rPr>
        <w:tab/>
      </w:r>
      <w:r w:rsidRPr="00F07F18">
        <w:rPr>
          <w:color w:val="000000" w:themeColor="text1"/>
          <w:sz w:val="20"/>
          <w:szCs w:val="20"/>
        </w:rPr>
        <w:tab/>
      </w:r>
      <w:r w:rsidR="001F5EE3" w:rsidRPr="00F07F18">
        <w:rPr>
          <w:color w:val="000000" w:themeColor="text1"/>
          <w:sz w:val="20"/>
          <w:szCs w:val="20"/>
        </w:rPr>
        <w:t>47572949 </w:t>
      </w:r>
    </w:p>
    <w:p w14:paraId="4CBC8B3C" w14:textId="77777777" w:rsidR="00DC6448" w:rsidRPr="00F07F18" w:rsidRDefault="000919F5" w:rsidP="000919F5">
      <w:pPr>
        <w:tabs>
          <w:tab w:val="left" w:pos="6359"/>
        </w:tabs>
        <w:rPr>
          <w:sz w:val="20"/>
          <w:szCs w:val="20"/>
        </w:rPr>
      </w:pPr>
      <w:r w:rsidRPr="00F07F18">
        <w:rPr>
          <w:sz w:val="20"/>
          <w:szCs w:val="20"/>
        </w:rPr>
        <w:tab/>
      </w:r>
    </w:p>
    <w:p w14:paraId="78364A92" w14:textId="77777777" w:rsidR="00DC6448" w:rsidRPr="00F07F18" w:rsidRDefault="00DC6448" w:rsidP="00DC6448">
      <w:pPr>
        <w:tabs>
          <w:tab w:val="left" w:pos="345"/>
        </w:tabs>
        <w:rPr>
          <w:b/>
          <w:sz w:val="20"/>
          <w:szCs w:val="20"/>
        </w:rPr>
      </w:pPr>
      <w:r w:rsidRPr="00F07F18">
        <w:rPr>
          <w:b/>
          <w:sz w:val="20"/>
          <w:szCs w:val="20"/>
        </w:rPr>
        <w:t>Identifikácia zákazky:</w:t>
      </w:r>
    </w:p>
    <w:p w14:paraId="55D7B1B5" w14:textId="3311ADD6" w:rsidR="00DC6448" w:rsidRPr="00617D0B" w:rsidRDefault="00DC6448" w:rsidP="008F046C">
      <w:pPr>
        <w:rPr>
          <w:color w:val="000000" w:themeColor="text1"/>
          <w:sz w:val="20"/>
          <w:szCs w:val="20"/>
        </w:rPr>
      </w:pPr>
      <w:r w:rsidRPr="00F07F18">
        <w:rPr>
          <w:sz w:val="20"/>
          <w:szCs w:val="20"/>
        </w:rPr>
        <w:t>Názov:</w:t>
      </w:r>
      <w:r w:rsidRPr="00F07F18">
        <w:rPr>
          <w:sz w:val="20"/>
          <w:szCs w:val="20"/>
        </w:rPr>
        <w:tab/>
      </w:r>
      <w:r w:rsidRPr="00F07F18">
        <w:rPr>
          <w:sz w:val="20"/>
          <w:szCs w:val="20"/>
        </w:rPr>
        <w:tab/>
      </w:r>
      <w:r w:rsidRPr="00F07F18">
        <w:rPr>
          <w:sz w:val="20"/>
          <w:szCs w:val="20"/>
        </w:rPr>
        <w:tab/>
      </w:r>
      <w:r w:rsidR="00F07F18" w:rsidRPr="00617D0B">
        <w:rPr>
          <w:color w:val="000000" w:themeColor="text1"/>
          <w:sz w:val="20"/>
          <w:szCs w:val="20"/>
          <w:shd w:val="clear" w:color="auto" w:fill="FFFFFF"/>
        </w:rPr>
        <w:t xml:space="preserve">Nákup </w:t>
      </w:r>
      <w:proofErr w:type="spellStart"/>
      <w:r w:rsidR="00F07F18" w:rsidRPr="00617D0B">
        <w:rPr>
          <w:color w:val="000000" w:themeColor="text1"/>
          <w:sz w:val="20"/>
          <w:szCs w:val="20"/>
          <w:shd w:val="clear" w:color="auto" w:fill="FFFFFF"/>
        </w:rPr>
        <w:t>ohraňovacieho</w:t>
      </w:r>
      <w:proofErr w:type="spellEnd"/>
      <w:r w:rsidR="00F07F18" w:rsidRPr="00617D0B">
        <w:rPr>
          <w:color w:val="000000" w:themeColor="text1"/>
          <w:sz w:val="20"/>
          <w:szCs w:val="20"/>
          <w:shd w:val="clear" w:color="auto" w:fill="FFFFFF"/>
        </w:rPr>
        <w:t xml:space="preserve"> lisu</w:t>
      </w:r>
    </w:p>
    <w:p w14:paraId="4EC95188" w14:textId="5A80C160" w:rsidR="00DC6448" w:rsidRPr="00617D0B" w:rsidRDefault="00DC6448" w:rsidP="008F046C">
      <w:pPr>
        <w:rPr>
          <w:color w:val="000000" w:themeColor="text1"/>
          <w:sz w:val="20"/>
          <w:szCs w:val="20"/>
        </w:rPr>
      </w:pPr>
      <w:r w:rsidRPr="00617D0B">
        <w:rPr>
          <w:color w:val="000000" w:themeColor="text1"/>
          <w:sz w:val="20"/>
          <w:szCs w:val="20"/>
        </w:rPr>
        <w:t>Číslo:</w:t>
      </w:r>
      <w:r w:rsidRPr="00617D0B">
        <w:rPr>
          <w:color w:val="000000" w:themeColor="text1"/>
          <w:sz w:val="20"/>
          <w:szCs w:val="20"/>
        </w:rPr>
        <w:tab/>
      </w:r>
      <w:r w:rsidRPr="00617D0B">
        <w:rPr>
          <w:color w:val="000000" w:themeColor="text1"/>
          <w:sz w:val="20"/>
          <w:szCs w:val="20"/>
        </w:rPr>
        <w:tab/>
      </w:r>
      <w:r w:rsidRPr="00617D0B">
        <w:rPr>
          <w:color w:val="000000" w:themeColor="text1"/>
          <w:sz w:val="20"/>
          <w:szCs w:val="20"/>
        </w:rPr>
        <w:tab/>
      </w:r>
      <w:r w:rsidR="00F07F18" w:rsidRPr="00617D0B">
        <w:rPr>
          <w:color w:val="000000" w:themeColor="text1"/>
          <w:sz w:val="20"/>
          <w:szCs w:val="20"/>
        </w:rPr>
        <w:t>OA21THR082</w:t>
      </w:r>
    </w:p>
    <w:p w14:paraId="1C49B403" w14:textId="164DC4B0" w:rsidR="00DC6448" w:rsidRPr="00617D0B" w:rsidRDefault="00DC6448" w:rsidP="008F046C">
      <w:pPr>
        <w:rPr>
          <w:color w:val="000000" w:themeColor="text1"/>
        </w:rPr>
      </w:pPr>
      <w:r w:rsidRPr="00617D0B">
        <w:rPr>
          <w:color w:val="000000" w:themeColor="text1"/>
          <w:sz w:val="20"/>
          <w:szCs w:val="20"/>
        </w:rPr>
        <w:t>Vyhlásenie ÚVO:</w:t>
      </w:r>
      <w:r w:rsidRPr="00617D0B">
        <w:rPr>
          <w:color w:val="000000" w:themeColor="text1"/>
          <w:sz w:val="20"/>
          <w:szCs w:val="20"/>
        </w:rPr>
        <w:tab/>
      </w:r>
      <w:r w:rsidR="00F07F18" w:rsidRPr="00617D0B">
        <w:rPr>
          <w:color w:val="000000" w:themeColor="text1"/>
          <w:sz w:val="20"/>
          <w:szCs w:val="20"/>
          <w:shd w:val="clear" w:color="auto" w:fill="FFFFFF"/>
        </w:rPr>
        <w:t>2054 </w:t>
      </w:r>
      <w:r w:rsidR="001F5EE3" w:rsidRPr="00617D0B">
        <w:rPr>
          <w:color w:val="000000" w:themeColor="text1"/>
          <w:sz w:val="20"/>
          <w:szCs w:val="20"/>
          <w:shd w:val="clear" w:color="auto" w:fill="FFFFFF"/>
        </w:rPr>
        <w:t>- MST</w:t>
      </w:r>
    </w:p>
    <w:p w14:paraId="50101A2C" w14:textId="77777777" w:rsidR="00B40586" w:rsidRPr="008F046C" w:rsidRDefault="00B40586" w:rsidP="006A312B">
      <w:pPr>
        <w:tabs>
          <w:tab w:val="left" w:pos="345"/>
        </w:tabs>
        <w:rPr>
          <w:color w:val="000000" w:themeColor="text1"/>
          <w:sz w:val="20"/>
          <w:szCs w:val="20"/>
        </w:rPr>
      </w:pPr>
    </w:p>
    <w:p w14:paraId="14C8ECAB" w14:textId="77777777" w:rsidR="00DC6448" w:rsidRPr="008F046C" w:rsidRDefault="00DC6448" w:rsidP="00B40586">
      <w:pPr>
        <w:jc w:val="right"/>
        <w:rPr>
          <w:sz w:val="20"/>
          <w:szCs w:val="20"/>
        </w:rPr>
      </w:pPr>
    </w:p>
    <w:p w14:paraId="7B2C180F" w14:textId="2FD71FB2" w:rsidR="00DC6448" w:rsidRPr="008F046C" w:rsidRDefault="00DC6448" w:rsidP="00B40586">
      <w:pPr>
        <w:jc w:val="right"/>
        <w:rPr>
          <w:sz w:val="20"/>
          <w:szCs w:val="20"/>
        </w:rPr>
      </w:pPr>
      <w:r w:rsidRPr="008F046C">
        <w:rPr>
          <w:sz w:val="20"/>
          <w:szCs w:val="20"/>
        </w:rPr>
        <w:t>v</w:t>
      </w:r>
      <w:r w:rsidR="00B37E35">
        <w:rPr>
          <w:sz w:val="20"/>
          <w:szCs w:val="20"/>
        </w:rPr>
        <w:t xml:space="preserve"> Bratislave, dňa </w:t>
      </w:r>
      <w:r w:rsidR="00F07F18">
        <w:rPr>
          <w:sz w:val="20"/>
          <w:szCs w:val="20"/>
        </w:rPr>
        <w:t>23</w:t>
      </w:r>
      <w:r w:rsidRPr="008F046C">
        <w:rPr>
          <w:sz w:val="20"/>
          <w:szCs w:val="20"/>
        </w:rPr>
        <w:t>.</w:t>
      </w:r>
      <w:r w:rsidR="00B37E35">
        <w:rPr>
          <w:sz w:val="20"/>
          <w:szCs w:val="20"/>
        </w:rPr>
        <w:t>0</w:t>
      </w:r>
      <w:r w:rsidR="00F07F18">
        <w:rPr>
          <w:sz w:val="20"/>
          <w:szCs w:val="20"/>
        </w:rPr>
        <w:t>2</w:t>
      </w:r>
      <w:r w:rsidRPr="008F046C">
        <w:rPr>
          <w:sz w:val="20"/>
          <w:szCs w:val="20"/>
        </w:rPr>
        <w:t>.20</w:t>
      </w:r>
      <w:r w:rsidR="00B37E35">
        <w:rPr>
          <w:sz w:val="20"/>
          <w:szCs w:val="20"/>
        </w:rPr>
        <w:t>2</w:t>
      </w:r>
      <w:r w:rsidR="00F07F18">
        <w:rPr>
          <w:sz w:val="20"/>
          <w:szCs w:val="20"/>
        </w:rPr>
        <w:t>2</w:t>
      </w:r>
    </w:p>
    <w:p w14:paraId="65A403A3" w14:textId="77777777" w:rsidR="00DC6448" w:rsidRPr="008F046C" w:rsidRDefault="00DC6448" w:rsidP="00B40586">
      <w:pPr>
        <w:jc w:val="right"/>
        <w:rPr>
          <w:sz w:val="20"/>
          <w:szCs w:val="20"/>
        </w:rPr>
      </w:pPr>
    </w:p>
    <w:p w14:paraId="602C7EB9" w14:textId="77777777" w:rsidR="00B40586" w:rsidRPr="008F046C" w:rsidRDefault="00DC6448" w:rsidP="000919F5">
      <w:pPr>
        <w:spacing w:before="120" w:line="240" w:lineRule="atLeast"/>
        <w:jc w:val="center"/>
        <w:rPr>
          <w:b/>
          <w:sz w:val="28"/>
          <w:szCs w:val="20"/>
        </w:rPr>
      </w:pPr>
      <w:r w:rsidRPr="008F046C">
        <w:rPr>
          <w:b/>
          <w:sz w:val="32"/>
          <w:szCs w:val="20"/>
        </w:rPr>
        <w:t>ZÁPISNICA Z OTVÁRANIA  PONÚK VO VEREJNOM OBSTARÁVANÍ</w:t>
      </w:r>
    </w:p>
    <w:p w14:paraId="26065860" w14:textId="77777777" w:rsidR="008243F9" w:rsidRPr="008F046C" w:rsidRDefault="008243F9" w:rsidP="00B40586">
      <w:pPr>
        <w:tabs>
          <w:tab w:val="left" w:pos="426"/>
        </w:tabs>
        <w:jc w:val="both"/>
        <w:rPr>
          <w:b/>
          <w:bCs/>
          <w:i/>
          <w:sz w:val="20"/>
          <w:szCs w:val="20"/>
        </w:rPr>
      </w:pPr>
    </w:p>
    <w:p w14:paraId="5C791432" w14:textId="77777777" w:rsidR="00F4004C" w:rsidRPr="008F046C" w:rsidRDefault="00F4004C" w:rsidP="00B40586">
      <w:pPr>
        <w:tabs>
          <w:tab w:val="left" w:pos="426"/>
        </w:tabs>
        <w:jc w:val="both"/>
        <w:rPr>
          <w:color w:val="000000"/>
          <w:sz w:val="20"/>
          <w:szCs w:val="20"/>
        </w:rPr>
      </w:pPr>
    </w:p>
    <w:p w14:paraId="2C089A48" w14:textId="107E7D00" w:rsidR="00B40586" w:rsidRPr="008F046C" w:rsidRDefault="00B40586" w:rsidP="00B40586">
      <w:pPr>
        <w:tabs>
          <w:tab w:val="left" w:pos="426"/>
        </w:tabs>
        <w:jc w:val="both"/>
        <w:rPr>
          <w:color w:val="000000"/>
          <w:sz w:val="20"/>
          <w:szCs w:val="20"/>
        </w:rPr>
      </w:pPr>
      <w:r w:rsidRPr="008F046C">
        <w:rPr>
          <w:color w:val="000000"/>
          <w:sz w:val="20"/>
          <w:szCs w:val="20"/>
        </w:rPr>
        <w:t>Lehota na pred</w:t>
      </w:r>
      <w:r w:rsidR="001331FA" w:rsidRPr="008F046C">
        <w:rPr>
          <w:color w:val="000000"/>
          <w:sz w:val="20"/>
          <w:szCs w:val="20"/>
        </w:rPr>
        <w:t>kladanie ponúk:</w:t>
      </w:r>
      <w:r w:rsidR="001331FA" w:rsidRPr="008F046C">
        <w:rPr>
          <w:color w:val="000000"/>
          <w:sz w:val="20"/>
          <w:szCs w:val="20"/>
        </w:rPr>
        <w:tab/>
      </w:r>
      <w:r w:rsidR="001331FA" w:rsidRPr="008F046C">
        <w:rPr>
          <w:color w:val="000000"/>
          <w:sz w:val="20"/>
          <w:szCs w:val="20"/>
        </w:rPr>
        <w:tab/>
        <w:t xml:space="preserve">Dátum a čas: </w:t>
      </w:r>
      <w:r w:rsidR="00F07F18">
        <w:rPr>
          <w:color w:val="000000"/>
          <w:sz w:val="20"/>
          <w:szCs w:val="20"/>
        </w:rPr>
        <w:t>16.02.2022 12:00</w:t>
      </w:r>
    </w:p>
    <w:p w14:paraId="61138702" w14:textId="5AE68400" w:rsidR="00B40586" w:rsidRPr="008F046C" w:rsidRDefault="00B40586" w:rsidP="00B40586">
      <w:pPr>
        <w:tabs>
          <w:tab w:val="left" w:pos="426"/>
        </w:tabs>
        <w:jc w:val="both"/>
        <w:rPr>
          <w:sz w:val="20"/>
          <w:szCs w:val="20"/>
        </w:rPr>
      </w:pPr>
      <w:r w:rsidRPr="008F046C">
        <w:rPr>
          <w:sz w:val="20"/>
          <w:szCs w:val="20"/>
        </w:rPr>
        <w:t>Dátum otvárania ponúk</w:t>
      </w:r>
      <w:r w:rsidRPr="008F046C">
        <w:rPr>
          <w:sz w:val="20"/>
          <w:szCs w:val="20"/>
        </w:rPr>
        <w:tab/>
      </w:r>
      <w:r w:rsidRPr="008F046C">
        <w:rPr>
          <w:sz w:val="20"/>
          <w:szCs w:val="20"/>
        </w:rPr>
        <w:tab/>
      </w:r>
      <w:r w:rsidRPr="008F046C">
        <w:rPr>
          <w:sz w:val="20"/>
          <w:szCs w:val="20"/>
        </w:rPr>
        <w:tab/>
        <w:t xml:space="preserve">Dátum a čas: </w:t>
      </w:r>
      <w:r w:rsidR="00F07F18">
        <w:rPr>
          <w:color w:val="000000"/>
          <w:sz w:val="20"/>
          <w:szCs w:val="20"/>
        </w:rPr>
        <w:t xml:space="preserve">16.02.2022 </w:t>
      </w:r>
      <w:r w:rsidR="001331FA" w:rsidRPr="008F046C">
        <w:rPr>
          <w:sz w:val="20"/>
          <w:szCs w:val="20"/>
        </w:rPr>
        <w:t>1</w:t>
      </w:r>
      <w:r w:rsidR="001F5EE3" w:rsidRPr="008F046C">
        <w:rPr>
          <w:sz w:val="20"/>
          <w:szCs w:val="20"/>
        </w:rPr>
        <w:t>2</w:t>
      </w:r>
      <w:r w:rsidRPr="008F046C">
        <w:rPr>
          <w:sz w:val="20"/>
          <w:szCs w:val="20"/>
        </w:rPr>
        <w:t>:</w:t>
      </w:r>
      <w:r w:rsidR="00F4004C" w:rsidRPr="008F046C">
        <w:rPr>
          <w:sz w:val="20"/>
          <w:szCs w:val="20"/>
        </w:rPr>
        <w:t>3</w:t>
      </w:r>
      <w:r w:rsidRPr="008F046C">
        <w:rPr>
          <w:sz w:val="20"/>
          <w:szCs w:val="20"/>
        </w:rPr>
        <w:t>0</w:t>
      </w:r>
    </w:p>
    <w:p w14:paraId="452F432C" w14:textId="77777777" w:rsidR="00CB77CC" w:rsidRPr="008F046C" w:rsidRDefault="00B40586" w:rsidP="006A312B">
      <w:pPr>
        <w:tabs>
          <w:tab w:val="left" w:pos="426"/>
        </w:tabs>
        <w:jc w:val="both"/>
        <w:rPr>
          <w:sz w:val="20"/>
          <w:szCs w:val="20"/>
        </w:rPr>
      </w:pPr>
      <w:r w:rsidRPr="008F046C">
        <w:rPr>
          <w:sz w:val="20"/>
          <w:szCs w:val="20"/>
        </w:rPr>
        <w:t xml:space="preserve">Miesto: </w:t>
      </w:r>
      <w:r w:rsidRPr="008F046C">
        <w:rPr>
          <w:sz w:val="20"/>
          <w:szCs w:val="20"/>
        </w:rPr>
        <w:tab/>
      </w:r>
      <w:r w:rsidRPr="008F046C">
        <w:rPr>
          <w:sz w:val="20"/>
          <w:szCs w:val="20"/>
        </w:rPr>
        <w:tab/>
      </w:r>
      <w:r w:rsidRPr="008F046C">
        <w:rPr>
          <w:sz w:val="20"/>
          <w:szCs w:val="20"/>
        </w:rPr>
        <w:tab/>
      </w:r>
      <w:r w:rsidRPr="008F046C">
        <w:rPr>
          <w:sz w:val="20"/>
          <w:szCs w:val="20"/>
        </w:rPr>
        <w:tab/>
      </w:r>
      <w:r w:rsidRPr="008F046C">
        <w:rPr>
          <w:sz w:val="20"/>
          <w:szCs w:val="20"/>
        </w:rPr>
        <w:tab/>
      </w:r>
      <w:r w:rsidR="001F5EE3" w:rsidRPr="008F046C">
        <w:rPr>
          <w:sz w:val="20"/>
          <w:szCs w:val="20"/>
        </w:rPr>
        <w:t>Kupeckého 3, Bratislava - Ružinov</w:t>
      </w:r>
    </w:p>
    <w:p w14:paraId="4130DAF5" w14:textId="77777777" w:rsidR="00B40586" w:rsidRPr="008F046C" w:rsidRDefault="00B40586" w:rsidP="00B40586">
      <w:pPr>
        <w:pStyle w:val="Nadpis7"/>
        <w:rPr>
          <w:rFonts w:ascii="Times New Roman" w:hAnsi="Times New Roman"/>
          <w:b/>
          <w:sz w:val="20"/>
          <w:szCs w:val="20"/>
        </w:rPr>
      </w:pPr>
      <w:r w:rsidRPr="008F046C">
        <w:rPr>
          <w:rFonts w:ascii="Times New Roman" w:hAnsi="Times New Roman"/>
          <w:b/>
          <w:sz w:val="20"/>
          <w:szCs w:val="20"/>
        </w:rPr>
        <w:t xml:space="preserve">A) </w:t>
      </w:r>
    </w:p>
    <w:p w14:paraId="0A4CB908" w14:textId="70032223" w:rsidR="00B40586" w:rsidRPr="008F046C" w:rsidRDefault="00A10050" w:rsidP="00F4004C">
      <w:pPr>
        <w:jc w:val="both"/>
        <w:rPr>
          <w:sz w:val="20"/>
          <w:szCs w:val="20"/>
        </w:rPr>
      </w:pPr>
      <w:r>
        <w:rPr>
          <w:sz w:val="20"/>
          <w:szCs w:val="20"/>
        </w:rPr>
        <w:t>Na</w:t>
      </w:r>
      <w:r w:rsidR="00B40586" w:rsidRPr="008F046C">
        <w:rPr>
          <w:sz w:val="20"/>
          <w:szCs w:val="20"/>
        </w:rPr>
        <w:t xml:space="preserve"> otváranie ponúk bola verejným obstarávateľom zriadená komisia v zložení: </w:t>
      </w:r>
    </w:p>
    <w:p w14:paraId="3C631B15" w14:textId="77777777" w:rsidR="00B40586" w:rsidRPr="008F046C" w:rsidRDefault="00B40586" w:rsidP="00B40586">
      <w:pPr>
        <w:ind w:firstLine="426"/>
        <w:jc w:val="both"/>
        <w:rPr>
          <w:sz w:val="20"/>
          <w:szCs w:val="20"/>
        </w:rPr>
      </w:pPr>
    </w:p>
    <w:tbl>
      <w:tblPr>
        <w:tblW w:w="7975" w:type="dxa"/>
        <w:tblInd w:w="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5140"/>
      </w:tblGrid>
      <w:tr w:rsidR="00F4004C" w:rsidRPr="008F046C" w14:paraId="0E1613B5" w14:textId="77777777" w:rsidTr="00F4004C">
        <w:trPr>
          <w:cantSplit/>
          <w:trHeight w:val="164"/>
          <w:tblHeader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12D0CA" w14:textId="77777777" w:rsidR="00F4004C" w:rsidRPr="008F046C" w:rsidRDefault="00F4004C" w:rsidP="00F4004C">
            <w:pPr>
              <w:tabs>
                <w:tab w:val="left" w:pos="42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F046C">
              <w:rPr>
                <w:b/>
                <w:bCs/>
                <w:sz w:val="20"/>
                <w:szCs w:val="20"/>
              </w:rPr>
              <w:t>Titul, meno a priezvisko</w:t>
            </w:r>
          </w:p>
        </w:tc>
        <w:tc>
          <w:tcPr>
            <w:tcW w:w="514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E0BF43" w14:textId="77777777" w:rsidR="00F4004C" w:rsidRPr="008F046C" w:rsidRDefault="00F4004C" w:rsidP="00F4004C">
            <w:pPr>
              <w:tabs>
                <w:tab w:val="left" w:pos="426"/>
              </w:tabs>
              <w:jc w:val="both"/>
              <w:rPr>
                <w:b/>
                <w:bCs/>
                <w:sz w:val="20"/>
                <w:szCs w:val="20"/>
              </w:rPr>
            </w:pPr>
            <w:r w:rsidRPr="008F046C">
              <w:rPr>
                <w:b/>
                <w:bCs/>
                <w:sz w:val="20"/>
                <w:szCs w:val="20"/>
              </w:rPr>
              <w:t>Funkcia v komisii</w:t>
            </w:r>
          </w:p>
        </w:tc>
      </w:tr>
      <w:tr w:rsidR="00F4004C" w:rsidRPr="008F046C" w14:paraId="7D575458" w14:textId="77777777" w:rsidTr="00F4004C">
        <w:trPr>
          <w:trHeight w:val="453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FEBA3A" w14:textId="77777777" w:rsidR="00F4004C" w:rsidRPr="008F046C" w:rsidRDefault="001F5EE3" w:rsidP="00F4004C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8F046C">
              <w:rPr>
                <w:sz w:val="20"/>
                <w:szCs w:val="20"/>
              </w:rPr>
              <w:t xml:space="preserve">Ing.. Ladislav </w:t>
            </w:r>
            <w:proofErr w:type="spellStart"/>
            <w:r w:rsidRPr="008F046C">
              <w:rPr>
                <w:sz w:val="20"/>
                <w:szCs w:val="20"/>
              </w:rPr>
              <w:t>Cichý</w:t>
            </w:r>
            <w:proofErr w:type="spellEnd"/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3B3B1A" w14:textId="77777777" w:rsidR="00F4004C" w:rsidRPr="008F046C" w:rsidRDefault="00F4004C" w:rsidP="00F4004C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8F046C">
              <w:rPr>
                <w:sz w:val="20"/>
                <w:szCs w:val="20"/>
              </w:rPr>
              <w:t>predseda komisie s právom vyhodnocovať ponuky</w:t>
            </w:r>
          </w:p>
        </w:tc>
      </w:tr>
      <w:tr w:rsidR="00F4004C" w:rsidRPr="008F046C" w14:paraId="02AA11C7" w14:textId="77777777" w:rsidTr="00F4004C">
        <w:trPr>
          <w:trHeight w:val="453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BB67F" w14:textId="77777777" w:rsidR="00F4004C" w:rsidRPr="008F046C" w:rsidRDefault="001F5EE3" w:rsidP="00F4004C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proofErr w:type="spellStart"/>
            <w:r w:rsidRPr="008F046C">
              <w:rPr>
                <w:sz w:val="20"/>
                <w:szCs w:val="20"/>
              </w:rPr>
              <w:t>Marian</w:t>
            </w:r>
            <w:proofErr w:type="spellEnd"/>
            <w:r w:rsidRPr="008F046C">
              <w:rPr>
                <w:sz w:val="20"/>
                <w:szCs w:val="20"/>
              </w:rPr>
              <w:t xml:space="preserve"> Škvarenina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4E9CC" w14:textId="77777777" w:rsidR="00F4004C" w:rsidRPr="008F046C" w:rsidRDefault="00F4004C" w:rsidP="00F4004C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8F046C">
              <w:rPr>
                <w:sz w:val="20"/>
                <w:szCs w:val="20"/>
              </w:rPr>
              <w:t>člen komisie s právom vyhodnocovať ponuky</w:t>
            </w:r>
          </w:p>
        </w:tc>
      </w:tr>
      <w:tr w:rsidR="00F4004C" w:rsidRPr="008F046C" w14:paraId="6639A370" w14:textId="77777777" w:rsidTr="00F4004C">
        <w:trPr>
          <w:trHeight w:val="382"/>
        </w:trPr>
        <w:tc>
          <w:tcPr>
            <w:tcW w:w="28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8AA87" w14:textId="77777777" w:rsidR="00F4004C" w:rsidRPr="008F046C" w:rsidRDefault="00F4004C" w:rsidP="00F4004C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8F046C">
              <w:rPr>
                <w:sz w:val="20"/>
                <w:szCs w:val="20"/>
              </w:rPr>
              <w:t>Ing. Branislav Šarmír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2CF78" w14:textId="77777777" w:rsidR="00F4004C" w:rsidRPr="008F046C" w:rsidRDefault="00F4004C" w:rsidP="00F4004C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8F046C">
              <w:rPr>
                <w:sz w:val="20"/>
                <w:szCs w:val="20"/>
              </w:rPr>
              <w:t>člen komisie s právom vyhodnocovať ponuky</w:t>
            </w:r>
          </w:p>
          <w:p w14:paraId="414DF194" w14:textId="77777777" w:rsidR="00F4004C" w:rsidRPr="008F046C" w:rsidRDefault="00F4004C" w:rsidP="00F4004C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8F046C">
              <w:rPr>
                <w:sz w:val="20"/>
                <w:szCs w:val="20"/>
              </w:rPr>
              <w:t>zapisovateľ</w:t>
            </w:r>
          </w:p>
        </w:tc>
      </w:tr>
    </w:tbl>
    <w:p w14:paraId="4CDB8FED" w14:textId="53767E83" w:rsidR="00B40586" w:rsidRPr="008F046C" w:rsidRDefault="00B40586" w:rsidP="00B40586">
      <w:pPr>
        <w:tabs>
          <w:tab w:val="left" w:pos="426"/>
        </w:tabs>
        <w:jc w:val="both"/>
        <w:rPr>
          <w:sz w:val="20"/>
          <w:szCs w:val="20"/>
        </w:rPr>
      </w:pPr>
    </w:p>
    <w:p w14:paraId="1E2D42C7" w14:textId="77777777" w:rsidR="00F4004C" w:rsidRPr="008F046C" w:rsidRDefault="00F4004C" w:rsidP="00B40586">
      <w:pPr>
        <w:tabs>
          <w:tab w:val="left" w:pos="426"/>
        </w:tabs>
        <w:jc w:val="both"/>
        <w:rPr>
          <w:sz w:val="20"/>
          <w:szCs w:val="20"/>
        </w:rPr>
      </w:pPr>
    </w:p>
    <w:p w14:paraId="4967914D" w14:textId="4B9FDD20" w:rsidR="00B40586" w:rsidRPr="008F046C" w:rsidRDefault="00CB77CC" w:rsidP="00B40586">
      <w:pPr>
        <w:tabs>
          <w:tab w:val="left" w:pos="426"/>
        </w:tabs>
        <w:jc w:val="both"/>
        <w:rPr>
          <w:sz w:val="20"/>
          <w:szCs w:val="20"/>
        </w:rPr>
      </w:pPr>
      <w:r w:rsidRPr="008F046C">
        <w:rPr>
          <w:sz w:val="20"/>
          <w:szCs w:val="20"/>
        </w:rPr>
        <w:t xml:space="preserve">Otváranie ponúk sa uskutočnilo elektronicky v systéme Josephine. </w:t>
      </w:r>
      <w:r w:rsidR="00B40586" w:rsidRPr="008F046C">
        <w:rPr>
          <w:sz w:val="20"/>
          <w:szCs w:val="20"/>
        </w:rPr>
        <w:t xml:space="preserve">Komisia </w:t>
      </w:r>
      <w:r w:rsidRPr="008F046C">
        <w:rPr>
          <w:sz w:val="20"/>
          <w:szCs w:val="20"/>
        </w:rPr>
        <w:t xml:space="preserve">sa oboznámila s identifikáciou uchádzačov. </w:t>
      </w:r>
    </w:p>
    <w:p w14:paraId="253E1BFA" w14:textId="77777777" w:rsidR="00B40586" w:rsidRPr="008F046C" w:rsidRDefault="00B40586" w:rsidP="00B40586">
      <w:pPr>
        <w:tabs>
          <w:tab w:val="left" w:pos="426"/>
        </w:tabs>
        <w:jc w:val="both"/>
        <w:rPr>
          <w:sz w:val="20"/>
          <w:szCs w:val="20"/>
        </w:rPr>
      </w:pPr>
    </w:p>
    <w:p w14:paraId="5AC419F7" w14:textId="77777777" w:rsidR="00B40586" w:rsidRPr="008F046C" w:rsidRDefault="00B40586" w:rsidP="00B40586">
      <w:pPr>
        <w:tabs>
          <w:tab w:val="left" w:pos="426"/>
        </w:tabs>
        <w:jc w:val="both"/>
        <w:rPr>
          <w:sz w:val="20"/>
          <w:szCs w:val="20"/>
        </w:rPr>
      </w:pPr>
      <w:r w:rsidRPr="008F046C">
        <w:rPr>
          <w:sz w:val="20"/>
          <w:szCs w:val="20"/>
        </w:rPr>
        <w:t>Otváranie bolo vykonané len vo vzťahu k ponukám, ktoré boli predložené v lehote na predkladanie ponúk.</w:t>
      </w:r>
      <w:r w:rsidR="00C63E20" w:rsidRPr="008F046C">
        <w:rPr>
          <w:sz w:val="20"/>
          <w:szCs w:val="20"/>
        </w:rPr>
        <w:t xml:space="preserve"> Po lehote na predkladanie ponúk nebola predložená žiadna ponuka.</w:t>
      </w:r>
    </w:p>
    <w:p w14:paraId="3024F1E5" w14:textId="77777777" w:rsidR="001F5EE3" w:rsidRPr="008F046C" w:rsidRDefault="001F5EE3" w:rsidP="00B40586">
      <w:pPr>
        <w:tabs>
          <w:tab w:val="left" w:pos="426"/>
        </w:tabs>
        <w:jc w:val="both"/>
        <w:rPr>
          <w:sz w:val="20"/>
          <w:szCs w:val="20"/>
        </w:rPr>
      </w:pPr>
    </w:p>
    <w:p w14:paraId="5E61127D" w14:textId="77777777" w:rsidR="009C3D8A" w:rsidRPr="008F046C" w:rsidRDefault="009C3D8A" w:rsidP="00B40586">
      <w:pPr>
        <w:jc w:val="both"/>
        <w:rPr>
          <w:sz w:val="20"/>
          <w:szCs w:val="20"/>
        </w:rPr>
      </w:pPr>
    </w:p>
    <w:p w14:paraId="4D0F36A0" w14:textId="77777777" w:rsidR="009C3D8A" w:rsidRPr="008F046C" w:rsidRDefault="00B40586" w:rsidP="00B40586">
      <w:pPr>
        <w:pStyle w:val="Zarkazkladnhotextu"/>
        <w:tabs>
          <w:tab w:val="left" w:pos="426"/>
        </w:tabs>
        <w:ind w:left="0"/>
        <w:jc w:val="both"/>
        <w:rPr>
          <w:b/>
          <w:bCs/>
          <w:caps/>
          <w:sz w:val="20"/>
          <w:szCs w:val="20"/>
        </w:rPr>
      </w:pPr>
      <w:r w:rsidRPr="008F046C">
        <w:rPr>
          <w:sz w:val="20"/>
          <w:szCs w:val="20"/>
        </w:rPr>
        <w:t xml:space="preserve"> </w:t>
      </w:r>
      <w:r w:rsidRPr="008F046C">
        <w:rPr>
          <w:b/>
          <w:sz w:val="20"/>
          <w:szCs w:val="20"/>
        </w:rPr>
        <w:t xml:space="preserve">B)  </w:t>
      </w:r>
      <w:r w:rsidRPr="008F046C">
        <w:rPr>
          <w:b/>
          <w:bCs/>
          <w:caps/>
          <w:sz w:val="20"/>
          <w:szCs w:val="20"/>
        </w:rPr>
        <w:t>Zoznam všetkých uchádzačov A ICH NÁVRHY NA PLNENIE KRITéRIí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1"/>
        <w:gridCol w:w="3247"/>
        <w:gridCol w:w="3950"/>
        <w:gridCol w:w="1701"/>
      </w:tblGrid>
      <w:tr w:rsidR="00CB77CC" w:rsidRPr="008F046C" w14:paraId="09706E25" w14:textId="77777777" w:rsidTr="00CB77CC">
        <w:trPr>
          <w:trHeight w:val="320"/>
        </w:trPr>
        <w:tc>
          <w:tcPr>
            <w:tcW w:w="562" w:type="dxa"/>
          </w:tcPr>
          <w:p w14:paraId="5BAF8392" w14:textId="77777777" w:rsidR="00CB77CC" w:rsidRPr="008F046C" w:rsidRDefault="00CB77CC" w:rsidP="00CB77CC">
            <w:pPr>
              <w:pStyle w:val="Zarkazkladnhotextu"/>
              <w:tabs>
                <w:tab w:val="left" w:pos="426"/>
              </w:tabs>
              <w:ind w:left="0"/>
              <w:jc w:val="center"/>
              <w:rPr>
                <w:b/>
                <w:bCs/>
                <w:caps/>
                <w:sz w:val="21"/>
                <w:szCs w:val="22"/>
              </w:rPr>
            </w:pPr>
            <w:r w:rsidRPr="008F046C">
              <w:rPr>
                <w:b/>
                <w:bCs/>
                <w:caps/>
                <w:sz w:val="21"/>
                <w:szCs w:val="22"/>
              </w:rPr>
              <w:t>č.</w:t>
            </w:r>
          </w:p>
        </w:tc>
        <w:tc>
          <w:tcPr>
            <w:tcW w:w="3261" w:type="dxa"/>
            <w:hideMark/>
          </w:tcPr>
          <w:p w14:paraId="77576402" w14:textId="77777777" w:rsidR="00CB77CC" w:rsidRPr="008F046C" w:rsidRDefault="00CB77CC" w:rsidP="00CB77CC">
            <w:pPr>
              <w:pStyle w:val="Zarkazkladnhotextu"/>
              <w:tabs>
                <w:tab w:val="left" w:pos="426"/>
              </w:tabs>
              <w:ind w:left="0"/>
              <w:jc w:val="both"/>
              <w:rPr>
                <w:b/>
                <w:bCs/>
                <w:caps/>
                <w:sz w:val="21"/>
                <w:szCs w:val="22"/>
              </w:rPr>
            </w:pPr>
            <w:r w:rsidRPr="008F046C">
              <w:rPr>
                <w:b/>
                <w:bCs/>
                <w:caps/>
                <w:sz w:val="21"/>
                <w:szCs w:val="22"/>
              </w:rPr>
              <w:t>Uchádzač</w:t>
            </w:r>
          </w:p>
        </w:tc>
        <w:tc>
          <w:tcPr>
            <w:tcW w:w="3969" w:type="dxa"/>
          </w:tcPr>
          <w:p w14:paraId="6EA4971C" w14:textId="77777777" w:rsidR="00CB77CC" w:rsidRPr="008F046C" w:rsidRDefault="00CB77CC" w:rsidP="00CB77CC">
            <w:pPr>
              <w:pStyle w:val="Zarkazkladnhotextu"/>
              <w:tabs>
                <w:tab w:val="left" w:pos="426"/>
              </w:tabs>
              <w:jc w:val="both"/>
              <w:rPr>
                <w:b/>
                <w:bCs/>
                <w:caps/>
                <w:sz w:val="21"/>
                <w:szCs w:val="22"/>
              </w:rPr>
            </w:pPr>
            <w:r w:rsidRPr="008F046C">
              <w:rPr>
                <w:b/>
                <w:bCs/>
                <w:caps/>
                <w:sz w:val="21"/>
                <w:szCs w:val="22"/>
              </w:rPr>
              <w:t>SÍDLO</w:t>
            </w:r>
          </w:p>
        </w:tc>
        <w:tc>
          <w:tcPr>
            <w:tcW w:w="1667" w:type="dxa"/>
            <w:hideMark/>
          </w:tcPr>
          <w:p w14:paraId="3B460D13" w14:textId="77777777" w:rsidR="00CB77CC" w:rsidRPr="008F046C" w:rsidRDefault="00CB77CC" w:rsidP="00CB77CC">
            <w:pPr>
              <w:pStyle w:val="Zarkazkladnhotextu"/>
              <w:tabs>
                <w:tab w:val="left" w:pos="426"/>
              </w:tabs>
              <w:jc w:val="both"/>
              <w:rPr>
                <w:b/>
                <w:bCs/>
                <w:caps/>
                <w:sz w:val="21"/>
                <w:szCs w:val="22"/>
              </w:rPr>
            </w:pPr>
            <w:r w:rsidRPr="008F046C">
              <w:rPr>
                <w:b/>
                <w:bCs/>
                <w:caps/>
                <w:sz w:val="21"/>
                <w:szCs w:val="22"/>
              </w:rPr>
              <w:t>Doručené</w:t>
            </w:r>
          </w:p>
        </w:tc>
      </w:tr>
      <w:tr w:rsidR="00644B81" w:rsidRPr="00644B81" w14:paraId="33A8D29D" w14:textId="77777777" w:rsidTr="00CB77CC">
        <w:trPr>
          <w:trHeight w:val="320"/>
        </w:trPr>
        <w:tc>
          <w:tcPr>
            <w:tcW w:w="562" w:type="dxa"/>
            <w:vAlign w:val="center"/>
          </w:tcPr>
          <w:p w14:paraId="393E258F" w14:textId="77777777" w:rsidR="00CB77CC" w:rsidRPr="00644B81" w:rsidRDefault="00CB77CC" w:rsidP="00CB77CC">
            <w:pPr>
              <w:pStyle w:val="Zarkazkladnhotextu"/>
              <w:tabs>
                <w:tab w:val="left" w:pos="426"/>
              </w:tabs>
              <w:ind w:left="0"/>
              <w:jc w:val="center"/>
              <w:rPr>
                <w:bCs/>
                <w:color w:val="000000" w:themeColor="text1"/>
                <w:sz w:val="21"/>
                <w:szCs w:val="22"/>
              </w:rPr>
            </w:pPr>
            <w:r w:rsidRPr="00644B81">
              <w:rPr>
                <w:bCs/>
                <w:color w:val="000000" w:themeColor="text1"/>
                <w:sz w:val="21"/>
                <w:szCs w:val="22"/>
              </w:rPr>
              <w:t>1.</w:t>
            </w:r>
          </w:p>
        </w:tc>
        <w:tc>
          <w:tcPr>
            <w:tcW w:w="3261" w:type="dxa"/>
            <w:hideMark/>
          </w:tcPr>
          <w:p w14:paraId="2033A78F" w14:textId="77777777" w:rsidR="001F5EE3" w:rsidRPr="00644B81" w:rsidRDefault="001F5EE3" w:rsidP="001F5EE3">
            <w:pPr>
              <w:spacing w:after="270"/>
              <w:jc w:val="both"/>
              <w:rPr>
                <w:color w:val="000000" w:themeColor="text1"/>
                <w:sz w:val="20"/>
                <w:szCs w:val="20"/>
              </w:rPr>
            </w:pPr>
            <w:r w:rsidRPr="00644B81">
              <w:rPr>
                <w:color w:val="000000" w:themeColor="text1"/>
                <w:sz w:val="20"/>
                <w:szCs w:val="20"/>
              </w:rPr>
              <w:br/>
              <w:t xml:space="preserve">KBM </w:t>
            </w:r>
            <w:proofErr w:type="spellStart"/>
            <w:r w:rsidRPr="00644B81">
              <w:rPr>
                <w:color w:val="000000" w:themeColor="text1"/>
                <w:sz w:val="20"/>
                <w:szCs w:val="20"/>
              </w:rPr>
              <w:t>Trade</w:t>
            </w:r>
            <w:proofErr w:type="spellEnd"/>
            <w:r w:rsidRPr="00644B8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44B81">
              <w:rPr>
                <w:color w:val="000000" w:themeColor="text1"/>
                <w:sz w:val="20"/>
                <w:szCs w:val="20"/>
              </w:rPr>
              <w:t>s.r.o</w:t>
            </w:r>
            <w:proofErr w:type="spellEnd"/>
            <w:r w:rsidRPr="00644B81">
              <w:rPr>
                <w:color w:val="000000" w:themeColor="text1"/>
                <w:sz w:val="20"/>
                <w:szCs w:val="20"/>
              </w:rPr>
              <w:t>. (IČO: 50389301, SK)</w:t>
            </w:r>
          </w:p>
          <w:p w14:paraId="78AFCCCC" w14:textId="77777777" w:rsidR="00CB77CC" w:rsidRPr="00644B81" w:rsidRDefault="00CB77CC" w:rsidP="001F5EE3">
            <w:pPr>
              <w:spacing w:after="270"/>
              <w:jc w:val="both"/>
              <w:rPr>
                <w:bCs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B50A2A0" w14:textId="77777777" w:rsidR="00CB77CC" w:rsidRPr="00644B81" w:rsidRDefault="001F5EE3" w:rsidP="00CB77CC">
            <w:pPr>
              <w:pStyle w:val="Zarkazkladnhotextu"/>
              <w:tabs>
                <w:tab w:val="left" w:pos="426"/>
              </w:tabs>
              <w:jc w:val="both"/>
              <w:rPr>
                <w:bCs/>
                <w:caps/>
                <w:color w:val="000000" w:themeColor="text1"/>
                <w:sz w:val="20"/>
                <w:szCs w:val="20"/>
              </w:rPr>
            </w:pPr>
            <w:r w:rsidRPr="00644B81">
              <w:rPr>
                <w:color w:val="000000" w:themeColor="text1"/>
                <w:sz w:val="20"/>
                <w:szCs w:val="20"/>
              </w:rPr>
              <w:t>Nejedlého 49</w:t>
            </w:r>
            <w:r w:rsidR="00CB77CC" w:rsidRPr="00644B81">
              <w:rPr>
                <w:color w:val="000000" w:themeColor="text1"/>
                <w:sz w:val="20"/>
                <w:szCs w:val="20"/>
                <w:lang w:eastAsia="ar-SA"/>
              </w:rPr>
              <w:t xml:space="preserve">, </w:t>
            </w:r>
            <w:r w:rsidR="00CB77CC" w:rsidRPr="00644B81">
              <w:rPr>
                <w:color w:val="000000" w:themeColor="text1"/>
                <w:sz w:val="20"/>
                <w:szCs w:val="20"/>
              </w:rPr>
              <w:t>Bratislava 8</w:t>
            </w:r>
            <w:r w:rsidRPr="00644B81">
              <w:rPr>
                <w:color w:val="000000" w:themeColor="text1"/>
                <w:sz w:val="20"/>
                <w:szCs w:val="20"/>
              </w:rPr>
              <w:t>4</w:t>
            </w:r>
            <w:r w:rsidR="00CB77CC" w:rsidRPr="00644B81">
              <w:rPr>
                <w:color w:val="000000" w:themeColor="text1"/>
                <w:sz w:val="20"/>
                <w:szCs w:val="20"/>
              </w:rPr>
              <w:t>10</w:t>
            </w:r>
            <w:r w:rsidRPr="00644B81">
              <w:rPr>
                <w:color w:val="000000" w:themeColor="text1"/>
                <w:sz w:val="20"/>
                <w:szCs w:val="20"/>
              </w:rPr>
              <w:t>2</w:t>
            </w:r>
            <w:r w:rsidR="00CB77CC" w:rsidRPr="00644B81">
              <w:rPr>
                <w:color w:val="000000" w:themeColor="text1"/>
                <w:sz w:val="20"/>
                <w:szCs w:val="20"/>
              </w:rPr>
              <w:t>, Slovenská republika</w:t>
            </w:r>
          </w:p>
        </w:tc>
        <w:tc>
          <w:tcPr>
            <w:tcW w:w="1667" w:type="dxa"/>
            <w:hideMark/>
          </w:tcPr>
          <w:p w14:paraId="2F7B98FC" w14:textId="28730BAE" w:rsidR="00CB77CC" w:rsidRPr="00644B81" w:rsidRDefault="001B3D82" w:rsidP="00CB77CC">
            <w:pPr>
              <w:pStyle w:val="Zarkazkladnhotextu"/>
              <w:tabs>
                <w:tab w:val="left" w:pos="426"/>
              </w:tabs>
              <w:jc w:val="both"/>
              <w:rPr>
                <w:bCs/>
                <w:caps/>
                <w:color w:val="000000" w:themeColor="text1"/>
                <w:sz w:val="21"/>
                <w:szCs w:val="22"/>
              </w:rPr>
            </w:pPr>
            <w:r>
              <w:rPr>
                <w:bCs/>
                <w:caps/>
                <w:color w:val="000000" w:themeColor="text1"/>
                <w:sz w:val="21"/>
                <w:szCs w:val="22"/>
              </w:rPr>
              <w:t>19.01.2022</w:t>
            </w:r>
            <w:r w:rsidR="001F5EE3" w:rsidRPr="00644B81">
              <w:rPr>
                <w:bCs/>
                <w:caps/>
                <w:color w:val="000000" w:themeColor="text1"/>
                <w:sz w:val="21"/>
                <w:szCs w:val="22"/>
              </w:rPr>
              <w:t xml:space="preserve">  </w:t>
            </w:r>
          </w:p>
        </w:tc>
      </w:tr>
      <w:tr w:rsidR="00644B81" w:rsidRPr="00644B81" w14:paraId="5B1F8946" w14:textId="77777777" w:rsidTr="00CB77CC">
        <w:trPr>
          <w:trHeight w:val="320"/>
        </w:trPr>
        <w:tc>
          <w:tcPr>
            <w:tcW w:w="562" w:type="dxa"/>
            <w:vAlign w:val="center"/>
          </w:tcPr>
          <w:p w14:paraId="6EA4AD6B" w14:textId="77777777" w:rsidR="00CB77CC" w:rsidRPr="00644B81" w:rsidRDefault="00CB77CC" w:rsidP="00CB77CC">
            <w:pPr>
              <w:pStyle w:val="Zarkazkladnhotextu"/>
              <w:tabs>
                <w:tab w:val="left" w:pos="426"/>
              </w:tabs>
              <w:ind w:left="0"/>
              <w:jc w:val="center"/>
              <w:rPr>
                <w:bCs/>
                <w:color w:val="000000" w:themeColor="text1"/>
                <w:sz w:val="21"/>
                <w:szCs w:val="22"/>
              </w:rPr>
            </w:pPr>
            <w:r w:rsidRPr="00644B81">
              <w:rPr>
                <w:bCs/>
                <w:color w:val="000000" w:themeColor="text1"/>
                <w:sz w:val="21"/>
                <w:szCs w:val="22"/>
              </w:rPr>
              <w:t>2.</w:t>
            </w:r>
          </w:p>
        </w:tc>
        <w:tc>
          <w:tcPr>
            <w:tcW w:w="3261" w:type="dxa"/>
            <w:hideMark/>
          </w:tcPr>
          <w:p w14:paraId="3E9DE0A6" w14:textId="77777777" w:rsidR="001F5EE3" w:rsidRPr="00644B81" w:rsidRDefault="001F5EE3" w:rsidP="001F5EE3">
            <w:pPr>
              <w:spacing w:after="270"/>
              <w:jc w:val="both"/>
              <w:rPr>
                <w:color w:val="000000" w:themeColor="text1"/>
                <w:sz w:val="20"/>
                <w:szCs w:val="20"/>
              </w:rPr>
            </w:pPr>
            <w:r w:rsidRPr="00644B81">
              <w:rPr>
                <w:color w:val="000000" w:themeColor="text1"/>
                <w:sz w:val="20"/>
                <w:szCs w:val="20"/>
              </w:rPr>
              <w:br/>
            </w:r>
            <w:r w:rsidRPr="00644B81">
              <w:rPr>
                <w:color w:val="000000" w:themeColor="text1"/>
                <w:sz w:val="20"/>
                <w:szCs w:val="20"/>
              </w:rPr>
              <w:br/>
              <w:t xml:space="preserve">TRUMPF Slovakia </w:t>
            </w:r>
            <w:proofErr w:type="spellStart"/>
            <w:r w:rsidRPr="00644B81">
              <w:rPr>
                <w:color w:val="000000" w:themeColor="text1"/>
                <w:sz w:val="20"/>
                <w:szCs w:val="20"/>
              </w:rPr>
              <w:t>s.r.o</w:t>
            </w:r>
            <w:proofErr w:type="spellEnd"/>
            <w:r w:rsidRPr="00644B81">
              <w:rPr>
                <w:color w:val="000000" w:themeColor="text1"/>
                <w:sz w:val="20"/>
                <w:szCs w:val="20"/>
              </w:rPr>
              <w:t>. (IČO: 36197777, SK)</w:t>
            </w:r>
          </w:p>
          <w:p w14:paraId="49C02708" w14:textId="77777777" w:rsidR="00CB77CC" w:rsidRPr="00644B81" w:rsidRDefault="00CB77CC" w:rsidP="00CB77CC">
            <w:pPr>
              <w:pStyle w:val="Zarkazkladnhotextu"/>
              <w:tabs>
                <w:tab w:val="left" w:pos="426"/>
              </w:tabs>
              <w:ind w:left="0"/>
              <w:jc w:val="both"/>
              <w:rPr>
                <w:bCs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BA638DE" w14:textId="77777777" w:rsidR="00CB77CC" w:rsidRPr="00644B81" w:rsidRDefault="000F7736" w:rsidP="00CB77CC">
            <w:pPr>
              <w:pStyle w:val="Zarkazkladnhotextu"/>
              <w:tabs>
                <w:tab w:val="left" w:pos="426"/>
              </w:tabs>
              <w:jc w:val="both"/>
              <w:rPr>
                <w:bCs/>
                <w:caps/>
                <w:color w:val="000000" w:themeColor="text1"/>
                <w:sz w:val="20"/>
                <w:szCs w:val="20"/>
              </w:rPr>
            </w:pPr>
            <w:proofErr w:type="spellStart"/>
            <w:r w:rsidRPr="00644B81">
              <w:rPr>
                <w:color w:val="000000" w:themeColor="text1"/>
                <w:sz w:val="20"/>
                <w:szCs w:val="20"/>
              </w:rPr>
              <w:t>Galgovecká</w:t>
            </w:r>
            <w:proofErr w:type="spellEnd"/>
            <w:r w:rsidR="008F046C" w:rsidRPr="00644B81">
              <w:rPr>
                <w:color w:val="000000" w:themeColor="text1"/>
                <w:sz w:val="20"/>
                <w:szCs w:val="20"/>
              </w:rPr>
              <w:t xml:space="preserve"> 7</w:t>
            </w:r>
            <w:r w:rsidRPr="00644B81">
              <w:rPr>
                <w:color w:val="000000" w:themeColor="text1"/>
                <w:sz w:val="20"/>
                <w:szCs w:val="20"/>
              </w:rPr>
              <w:t xml:space="preserve">, Košice 04011, </w:t>
            </w:r>
            <w:r w:rsidR="00CB77CC" w:rsidRPr="00644B81">
              <w:rPr>
                <w:color w:val="000000" w:themeColor="text1"/>
                <w:sz w:val="20"/>
                <w:szCs w:val="20"/>
              </w:rPr>
              <w:t>Slovenská republika</w:t>
            </w:r>
          </w:p>
        </w:tc>
        <w:tc>
          <w:tcPr>
            <w:tcW w:w="1667" w:type="dxa"/>
            <w:hideMark/>
          </w:tcPr>
          <w:p w14:paraId="62E08A1E" w14:textId="0EF97510" w:rsidR="00CB77CC" w:rsidRPr="00644B81" w:rsidRDefault="001B3D82" w:rsidP="00CB77CC">
            <w:pPr>
              <w:pStyle w:val="Zarkazkladnhotextu"/>
              <w:tabs>
                <w:tab w:val="left" w:pos="426"/>
              </w:tabs>
              <w:jc w:val="both"/>
              <w:rPr>
                <w:bCs/>
                <w:caps/>
                <w:color w:val="000000" w:themeColor="text1"/>
                <w:sz w:val="21"/>
                <w:szCs w:val="22"/>
              </w:rPr>
            </w:pPr>
            <w:r>
              <w:rPr>
                <w:bCs/>
                <w:caps/>
                <w:color w:val="000000" w:themeColor="text1"/>
                <w:sz w:val="21"/>
                <w:szCs w:val="22"/>
              </w:rPr>
              <w:t>11.0</w:t>
            </w:r>
            <w:r w:rsidR="00D377B6">
              <w:rPr>
                <w:bCs/>
                <w:caps/>
                <w:color w:val="000000" w:themeColor="text1"/>
                <w:sz w:val="21"/>
                <w:szCs w:val="22"/>
              </w:rPr>
              <w:t>2</w:t>
            </w:r>
            <w:r>
              <w:rPr>
                <w:bCs/>
                <w:caps/>
                <w:color w:val="000000" w:themeColor="text1"/>
                <w:sz w:val="21"/>
                <w:szCs w:val="22"/>
              </w:rPr>
              <w:t>.2022</w:t>
            </w:r>
            <w:r w:rsidR="001F5EE3" w:rsidRPr="00644B81">
              <w:rPr>
                <w:bCs/>
                <w:caps/>
                <w:color w:val="000000" w:themeColor="text1"/>
                <w:sz w:val="21"/>
                <w:szCs w:val="22"/>
              </w:rPr>
              <w:t xml:space="preserve">  </w:t>
            </w:r>
          </w:p>
        </w:tc>
      </w:tr>
      <w:tr w:rsidR="00644B81" w:rsidRPr="00644B81" w14:paraId="28170673" w14:textId="77777777" w:rsidTr="00CB77CC">
        <w:trPr>
          <w:trHeight w:val="320"/>
        </w:trPr>
        <w:tc>
          <w:tcPr>
            <w:tcW w:w="562" w:type="dxa"/>
            <w:vAlign w:val="center"/>
          </w:tcPr>
          <w:p w14:paraId="63E21D3E" w14:textId="77777777" w:rsidR="00CB77CC" w:rsidRPr="00644B81" w:rsidRDefault="00CB77CC" w:rsidP="00CB77CC">
            <w:pPr>
              <w:pStyle w:val="Zarkazkladnhotextu"/>
              <w:tabs>
                <w:tab w:val="left" w:pos="426"/>
              </w:tabs>
              <w:ind w:left="0"/>
              <w:jc w:val="center"/>
              <w:rPr>
                <w:bCs/>
                <w:color w:val="000000" w:themeColor="text1"/>
                <w:sz w:val="21"/>
                <w:szCs w:val="22"/>
              </w:rPr>
            </w:pPr>
            <w:r w:rsidRPr="00644B81">
              <w:rPr>
                <w:bCs/>
                <w:color w:val="000000" w:themeColor="text1"/>
                <w:sz w:val="21"/>
                <w:szCs w:val="22"/>
              </w:rPr>
              <w:t>3.</w:t>
            </w:r>
          </w:p>
        </w:tc>
        <w:tc>
          <w:tcPr>
            <w:tcW w:w="3261" w:type="dxa"/>
            <w:hideMark/>
          </w:tcPr>
          <w:p w14:paraId="7488B30E" w14:textId="715F57DB" w:rsidR="001F5EE3" w:rsidRPr="00644B81" w:rsidRDefault="001F5EE3" w:rsidP="001F5EE3">
            <w:pPr>
              <w:spacing w:after="270"/>
              <w:jc w:val="both"/>
              <w:rPr>
                <w:color w:val="000000" w:themeColor="text1"/>
                <w:sz w:val="20"/>
                <w:szCs w:val="20"/>
              </w:rPr>
            </w:pPr>
            <w:r w:rsidRPr="00644B81">
              <w:rPr>
                <w:color w:val="000000" w:themeColor="text1"/>
                <w:sz w:val="20"/>
                <w:szCs w:val="20"/>
              </w:rPr>
              <w:br/>
            </w:r>
            <w:r w:rsidR="00F07F18" w:rsidRPr="00F07F18">
              <w:rPr>
                <w:color w:val="000000" w:themeColor="text1"/>
                <w:sz w:val="20"/>
                <w:szCs w:val="20"/>
              </w:rPr>
              <w:t xml:space="preserve">AG Náradie - </w:t>
            </w:r>
            <w:proofErr w:type="spellStart"/>
            <w:r w:rsidR="00F07F18" w:rsidRPr="00F07F18">
              <w:rPr>
                <w:color w:val="000000" w:themeColor="text1"/>
                <w:sz w:val="20"/>
                <w:szCs w:val="20"/>
              </w:rPr>
              <w:t>Agrodeal</w:t>
            </w:r>
            <w:proofErr w:type="spellEnd"/>
            <w:r w:rsidR="00F07F18" w:rsidRPr="00F07F18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F07F18" w:rsidRPr="00F07F18">
              <w:rPr>
                <w:color w:val="000000" w:themeColor="text1"/>
                <w:sz w:val="20"/>
                <w:szCs w:val="20"/>
              </w:rPr>
              <w:t>s.r.o</w:t>
            </w:r>
            <w:proofErr w:type="spellEnd"/>
            <w:r w:rsidR="00F07F18" w:rsidRPr="00F07F18">
              <w:rPr>
                <w:color w:val="000000" w:themeColor="text1"/>
                <w:sz w:val="20"/>
                <w:szCs w:val="20"/>
              </w:rPr>
              <w:t>.</w:t>
            </w:r>
            <w:r w:rsidRPr="00644B81">
              <w:rPr>
                <w:color w:val="000000" w:themeColor="text1"/>
                <w:sz w:val="20"/>
                <w:szCs w:val="20"/>
              </w:rPr>
              <w:t xml:space="preserve"> (IČO: </w:t>
            </w:r>
            <w:r w:rsidR="001B3D82" w:rsidRPr="001B3D82">
              <w:rPr>
                <w:color w:val="000000" w:themeColor="text1"/>
                <w:sz w:val="20"/>
                <w:szCs w:val="20"/>
              </w:rPr>
              <w:t>18049401</w:t>
            </w:r>
            <w:r w:rsidRPr="00644B81">
              <w:rPr>
                <w:color w:val="000000" w:themeColor="text1"/>
                <w:sz w:val="20"/>
                <w:szCs w:val="20"/>
              </w:rPr>
              <w:t>, SK)</w:t>
            </w:r>
          </w:p>
          <w:p w14:paraId="3B4A10A1" w14:textId="77777777" w:rsidR="00CB77CC" w:rsidRPr="00644B81" w:rsidRDefault="00CB77CC" w:rsidP="00CB77CC">
            <w:pPr>
              <w:pStyle w:val="Zarkazkladnhotextu"/>
              <w:tabs>
                <w:tab w:val="left" w:pos="426"/>
              </w:tabs>
              <w:ind w:left="0"/>
              <w:jc w:val="both"/>
              <w:rPr>
                <w:bCs/>
                <w:caps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</w:tcPr>
          <w:p w14:paraId="236CC3BC" w14:textId="5AD7B4E9" w:rsidR="00CB77CC" w:rsidRPr="00644B81" w:rsidRDefault="001B3D82" w:rsidP="00CB77CC">
            <w:pPr>
              <w:pStyle w:val="Zarkazkladnhotextu"/>
              <w:tabs>
                <w:tab w:val="left" w:pos="426"/>
              </w:tabs>
              <w:jc w:val="both"/>
              <w:rPr>
                <w:bCs/>
                <w:caps/>
                <w:color w:val="000000" w:themeColor="text1"/>
                <w:sz w:val="18"/>
                <w:szCs w:val="18"/>
              </w:rPr>
            </w:pPr>
            <w:r w:rsidRPr="001B3D82">
              <w:rPr>
                <w:bCs/>
                <w:color w:val="000000" w:themeColor="text1"/>
                <w:sz w:val="20"/>
                <w:szCs w:val="20"/>
              </w:rPr>
              <w:t>Bulharská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37/2, Trnava 91700</w:t>
            </w:r>
            <w:r w:rsidR="008F046C" w:rsidRPr="00644B81">
              <w:rPr>
                <w:bCs/>
                <w:color w:val="000000" w:themeColor="text1"/>
                <w:sz w:val="20"/>
                <w:szCs w:val="20"/>
              </w:rPr>
              <w:t>, Slovenská republika</w:t>
            </w:r>
          </w:p>
        </w:tc>
        <w:tc>
          <w:tcPr>
            <w:tcW w:w="1667" w:type="dxa"/>
            <w:hideMark/>
          </w:tcPr>
          <w:p w14:paraId="1E9DD592" w14:textId="2C116C92" w:rsidR="00CB77CC" w:rsidRPr="00644B81" w:rsidRDefault="001B3D82" w:rsidP="00CB77CC">
            <w:pPr>
              <w:pStyle w:val="Zarkazkladnhotextu"/>
              <w:tabs>
                <w:tab w:val="left" w:pos="426"/>
              </w:tabs>
              <w:jc w:val="both"/>
              <w:rPr>
                <w:bCs/>
                <w:caps/>
                <w:color w:val="000000" w:themeColor="text1"/>
                <w:sz w:val="21"/>
                <w:szCs w:val="22"/>
              </w:rPr>
            </w:pPr>
            <w:r>
              <w:rPr>
                <w:bCs/>
                <w:caps/>
                <w:color w:val="000000" w:themeColor="text1"/>
                <w:sz w:val="21"/>
                <w:szCs w:val="22"/>
              </w:rPr>
              <w:t>19.01.2022</w:t>
            </w:r>
            <w:r w:rsidR="001F5EE3" w:rsidRPr="00644B81">
              <w:rPr>
                <w:bCs/>
                <w:caps/>
                <w:color w:val="000000" w:themeColor="text1"/>
                <w:sz w:val="21"/>
                <w:szCs w:val="22"/>
              </w:rPr>
              <w:t xml:space="preserve">  </w:t>
            </w:r>
          </w:p>
        </w:tc>
      </w:tr>
    </w:tbl>
    <w:p w14:paraId="165F3D66" w14:textId="77777777" w:rsidR="00384A7E" w:rsidRPr="00644B81" w:rsidRDefault="00384A7E" w:rsidP="00B40586">
      <w:pPr>
        <w:pStyle w:val="Zarkazkladnhotextu"/>
        <w:tabs>
          <w:tab w:val="left" w:pos="426"/>
        </w:tabs>
        <w:ind w:left="0"/>
        <w:jc w:val="both"/>
        <w:rPr>
          <w:b/>
          <w:bCs/>
          <w:caps/>
          <w:color w:val="000000" w:themeColor="text1"/>
          <w:sz w:val="20"/>
          <w:szCs w:val="20"/>
        </w:rPr>
      </w:pPr>
    </w:p>
    <w:p w14:paraId="5EC340CE" w14:textId="77777777" w:rsidR="001331FA" w:rsidRPr="00644B81" w:rsidRDefault="008B47DB" w:rsidP="00B40586">
      <w:pPr>
        <w:pStyle w:val="Zarkazkladnhotextu"/>
        <w:tabs>
          <w:tab w:val="left" w:pos="426"/>
        </w:tabs>
        <w:ind w:left="0"/>
        <w:jc w:val="both"/>
        <w:rPr>
          <w:b/>
          <w:bCs/>
          <w:caps/>
          <w:color w:val="000000" w:themeColor="text1"/>
          <w:sz w:val="20"/>
          <w:szCs w:val="20"/>
        </w:rPr>
      </w:pPr>
      <w:r w:rsidRPr="00644B81">
        <w:rPr>
          <w:b/>
          <w:bCs/>
          <w:caps/>
          <w:color w:val="000000" w:themeColor="text1"/>
          <w:sz w:val="20"/>
          <w:szCs w:val="20"/>
        </w:rPr>
        <w:t xml:space="preserve">Kritérium hodnotenia ponúk: Cena v EUR </w:t>
      </w:r>
      <w:r w:rsidR="00CB77CC" w:rsidRPr="00644B81">
        <w:rPr>
          <w:b/>
          <w:bCs/>
          <w:caps/>
          <w:color w:val="000000" w:themeColor="text1"/>
          <w:sz w:val="20"/>
          <w:szCs w:val="20"/>
        </w:rPr>
        <w:t>BEZ DPH</w:t>
      </w:r>
      <w:r w:rsidR="00B07EB2" w:rsidRPr="00644B81">
        <w:rPr>
          <w:b/>
          <w:bCs/>
          <w:caps/>
          <w:color w:val="000000" w:themeColor="text1"/>
          <w:sz w:val="20"/>
          <w:szCs w:val="20"/>
        </w:rPr>
        <w:tab/>
      </w:r>
    </w:p>
    <w:p w14:paraId="0399F502" w14:textId="77777777" w:rsidR="008F046C" w:rsidRPr="008F046C" w:rsidRDefault="008F046C" w:rsidP="00B40586">
      <w:pPr>
        <w:pStyle w:val="Zarkazkladnhotextu"/>
        <w:tabs>
          <w:tab w:val="left" w:pos="426"/>
        </w:tabs>
        <w:ind w:left="0"/>
        <w:jc w:val="both"/>
        <w:rPr>
          <w:b/>
          <w:sz w:val="22"/>
          <w:szCs w:val="20"/>
        </w:rPr>
      </w:pPr>
    </w:p>
    <w:tbl>
      <w:tblPr>
        <w:tblW w:w="8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1"/>
        <w:gridCol w:w="2470"/>
        <w:gridCol w:w="2158"/>
        <w:gridCol w:w="2501"/>
      </w:tblGrid>
      <w:tr w:rsidR="001B3D82" w:rsidRPr="008F046C" w14:paraId="590F2521" w14:textId="77777777" w:rsidTr="001B3D82">
        <w:trPr>
          <w:trHeight w:val="540"/>
          <w:tblHeader/>
          <w:tblCellSpacing w:w="15" w:type="dxa"/>
        </w:trPr>
        <w:tc>
          <w:tcPr>
            <w:tcW w:w="167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58FCDB" w14:textId="30B9214F" w:rsidR="001B3D82" w:rsidRPr="001B3D82" w:rsidRDefault="001B3D82" w:rsidP="001B3D8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71E50C" w14:textId="493FA213" w:rsidR="001B3D82" w:rsidRPr="001B3D82" w:rsidRDefault="00E9628F" w:rsidP="001B3D8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hyperlink r:id="rId8" w:tooltip="Zobrazenie detailu ponuky" w:history="1">
              <w:r w:rsidR="001B3D82" w:rsidRPr="001B3D82">
                <w:rPr>
                  <w:rStyle w:val="Hypertextovprepojenie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 xml:space="preserve">TRUMPF Slovakia </w:t>
              </w:r>
              <w:proofErr w:type="spellStart"/>
              <w:r w:rsidR="001B3D82" w:rsidRPr="001B3D82">
                <w:rPr>
                  <w:rStyle w:val="Hypertextovprepojenie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s.r.o</w:t>
              </w:r>
              <w:proofErr w:type="spellEnd"/>
              <w:r w:rsidR="001B3D82" w:rsidRPr="001B3D82">
                <w:rPr>
                  <w:rStyle w:val="Hypertextovprepojenie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1B3D82" w:rsidRPr="001B3D82">
                <w:rPr>
                  <w:rStyle w:val="apple-converted-space"/>
                  <w:b/>
                  <w:bCs/>
                  <w:color w:val="000000" w:themeColor="text1"/>
                  <w:sz w:val="20"/>
                  <w:szCs w:val="20"/>
                </w:rPr>
                <w:t> </w:t>
              </w:r>
            </w:hyperlink>
            <w:r w:rsidR="001B3D82" w:rsidRPr="001B3D82">
              <w:rPr>
                <w:rStyle w:val="badge"/>
                <w:b/>
                <w:bCs/>
                <w:color w:val="000000" w:themeColor="text1"/>
                <w:sz w:val="20"/>
                <w:szCs w:val="20"/>
                <w:shd w:val="clear" w:color="auto" w:fill="D9534F"/>
              </w:rPr>
              <w:t>1</w:t>
            </w:r>
          </w:p>
        </w:tc>
        <w:tc>
          <w:tcPr>
            <w:tcW w:w="2113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896ABF" w14:textId="29398C98" w:rsidR="001B3D82" w:rsidRPr="001B3D82" w:rsidRDefault="00E9628F" w:rsidP="001B3D8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hyperlink r:id="rId9" w:tooltip="Zobrazenie detailu ponuky" w:history="1">
              <w:r w:rsidR="001B3D82" w:rsidRPr="001B3D82">
                <w:rPr>
                  <w:rStyle w:val="Hypertextovprepojenie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 xml:space="preserve">AG Náradie - </w:t>
              </w:r>
              <w:proofErr w:type="spellStart"/>
              <w:r w:rsidR="001B3D82" w:rsidRPr="001B3D82">
                <w:rPr>
                  <w:rStyle w:val="Hypertextovprepojenie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Agrodeal</w:t>
              </w:r>
              <w:proofErr w:type="spellEnd"/>
              <w:r w:rsidR="001B3D82" w:rsidRPr="001B3D82">
                <w:rPr>
                  <w:rStyle w:val="Hypertextovprepojenie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 xml:space="preserve">, </w:t>
              </w:r>
              <w:proofErr w:type="spellStart"/>
              <w:r w:rsidR="001B3D82" w:rsidRPr="001B3D82">
                <w:rPr>
                  <w:rStyle w:val="Hypertextovprepojenie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s.r.o</w:t>
              </w:r>
              <w:proofErr w:type="spellEnd"/>
              <w:r w:rsidR="001B3D82" w:rsidRPr="001B3D82">
                <w:rPr>
                  <w:rStyle w:val="Hypertextovprepojenie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1B3D82" w:rsidRPr="001B3D82">
                <w:rPr>
                  <w:rStyle w:val="apple-converted-space"/>
                  <w:b/>
                  <w:bCs/>
                  <w:color w:val="000000" w:themeColor="text1"/>
                  <w:sz w:val="20"/>
                  <w:szCs w:val="20"/>
                </w:rPr>
                <w:t> </w:t>
              </w:r>
            </w:hyperlink>
            <w:r w:rsidR="001B3D82" w:rsidRPr="001B3D82">
              <w:rPr>
                <w:rStyle w:val="badge"/>
                <w:b/>
                <w:bCs/>
                <w:color w:val="000000" w:themeColor="text1"/>
                <w:sz w:val="20"/>
                <w:szCs w:val="20"/>
                <w:shd w:val="clear" w:color="auto" w:fill="D9534F"/>
              </w:rPr>
              <w:t>2</w:t>
            </w:r>
          </w:p>
        </w:tc>
        <w:tc>
          <w:tcPr>
            <w:tcW w:w="244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CEDD5D" w14:textId="1FD366F5" w:rsidR="001B3D82" w:rsidRPr="001B3D82" w:rsidRDefault="00E9628F" w:rsidP="001B3D8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hyperlink r:id="rId10" w:tooltip="Zobrazenie detailu ponuky" w:history="1">
              <w:r w:rsidR="001B3D82" w:rsidRPr="001B3D82">
                <w:rPr>
                  <w:rStyle w:val="Hypertextovprepojenie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 xml:space="preserve">KBM </w:t>
              </w:r>
              <w:proofErr w:type="spellStart"/>
              <w:r w:rsidR="001B3D82" w:rsidRPr="001B3D82">
                <w:rPr>
                  <w:rStyle w:val="Hypertextovprepojenie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Trade</w:t>
              </w:r>
              <w:proofErr w:type="spellEnd"/>
              <w:r w:rsidR="001B3D82" w:rsidRPr="001B3D82">
                <w:rPr>
                  <w:rStyle w:val="Hypertextovprepojenie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 xml:space="preserve"> </w:t>
              </w:r>
              <w:proofErr w:type="spellStart"/>
              <w:r w:rsidR="001B3D82" w:rsidRPr="001B3D82">
                <w:rPr>
                  <w:rStyle w:val="Hypertextovprepojenie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s.r.o</w:t>
              </w:r>
              <w:proofErr w:type="spellEnd"/>
              <w:r w:rsidR="001B3D82" w:rsidRPr="001B3D82">
                <w:rPr>
                  <w:rStyle w:val="Hypertextovprepojenie"/>
                  <w:b/>
                  <w:bCs/>
                  <w:color w:val="000000" w:themeColor="text1"/>
                  <w:sz w:val="20"/>
                  <w:szCs w:val="20"/>
                  <w:u w:val="none"/>
                </w:rPr>
                <w:t>.</w:t>
              </w:r>
              <w:r w:rsidR="001B3D82" w:rsidRPr="001B3D82">
                <w:rPr>
                  <w:rStyle w:val="apple-converted-space"/>
                  <w:b/>
                  <w:bCs/>
                  <w:color w:val="000000" w:themeColor="text1"/>
                  <w:sz w:val="20"/>
                  <w:szCs w:val="20"/>
                </w:rPr>
                <w:t> </w:t>
              </w:r>
            </w:hyperlink>
            <w:r w:rsidR="001B3D82" w:rsidRPr="001B3D82">
              <w:rPr>
                <w:rStyle w:val="badge"/>
                <w:b/>
                <w:bCs/>
                <w:color w:val="000000" w:themeColor="text1"/>
                <w:sz w:val="20"/>
                <w:szCs w:val="20"/>
                <w:shd w:val="clear" w:color="auto" w:fill="D9534F"/>
              </w:rPr>
              <w:t>3</w:t>
            </w:r>
          </w:p>
        </w:tc>
      </w:tr>
      <w:tr w:rsidR="001B3D82" w:rsidRPr="008F046C" w14:paraId="05684106" w14:textId="77777777" w:rsidTr="001B3D82">
        <w:trPr>
          <w:trHeight w:val="540"/>
          <w:tblCellSpacing w:w="15" w:type="dxa"/>
        </w:trPr>
        <w:tc>
          <w:tcPr>
            <w:tcW w:w="167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1055DB" w14:textId="7C42CAE7" w:rsidR="001B3D82" w:rsidRPr="001B3D82" w:rsidRDefault="001B3D82" w:rsidP="001B3D8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B3D82">
              <w:rPr>
                <w:b/>
                <w:bCs/>
                <w:color w:val="333333"/>
                <w:sz w:val="20"/>
                <w:szCs w:val="20"/>
              </w:rPr>
              <w:t>Položky</w:t>
            </w:r>
          </w:p>
        </w:tc>
        <w:tc>
          <w:tcPr>
            <w:tcW w:w="2425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BA777E" w14:textId="296EF914" w:rsidR="001B3D82" w:rsidRPr="001B3D82" w:rsidRDefault="001B3D82" w:rsidP="001B3D82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86FACF" w14:textId="2156432B" w:rsidR="001B3D82" w:rsidRPr="001B3D82" w:rsidRDefault="001B3D82" w:rsidP="001B3D82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50AF76" w14:textId="055B865E" w:rsidR="001B3D82" w:rsidRPr="001B3D82" w:rsidRDefault="001B3D82" w:rsidP="001B3D82">
            <w:pPr>
              <w:jc w:val="right"/>
              <w:rPr>
                <w:color w:val="000000" w:themeColor="text1"/>
                <w:sz w:val="20"/>
                <w:szCs w:val="20"/>
              </w:rPr>
            </w:pPr>
          </w:p>
        </w:tc>
      </w:tr>
      <w:tr w:rsidR="001B3D82" w:rsidRPr="008F046C" w14:paraId="7AAB867E" w14:textId="77777777" w:rsidTr="001B3D82">
        <w:trPr>
          <w:trHeight w:val="540"/>
          <w:tblHeader/>
          <w:tblCellSpacing w:w="15" w:type="dxa"/>
        </w:trPr>
        <w:tc>
          <w:tcPr>
            <w:tcW w:w="167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93401A" w14:textId="2C9D1C86" w:rsidR="001B3D82" w:rsidRPr="001B3D82" w:rsidRDefault="001B3D82" w:rsidP="001B3D8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B3D82">
              <w:rPr>
                <w:b/>
                <w:bCs/>
                <w:color w:val="333333"/>
                <w:sz w:val="20"/>
                <w:szCs w:val="20"/>
              </w:rPr>
              <w:t>001. celková cena za celý predmet zákazky v EUR bez DPH</w:t>
            </w:r>
          </w:p>
        </w:tc>
        <w:tc>
          <w:tcPr>
            <w:tcW w:w="2425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0ECC69" w14:textId="42A5EFA9" w:rsidR="001B3D82" w:rsidRPr="001B3D82" w:rsidRDefault="001B3D82" w:rsidP="001B3D8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82">
              <w:rPr>
                <w:color w:val="333333"/>
                <w:sz w:val="20"/>
                <w:szCs w:val="20"/>
              </w:rPr>
              <w:t>201 700,00</w:t>
            </w:r>
          </w:p>
        </w:tc>
        <w:tc>
          <w:tcPr>
            <w:tcW w:w="2113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49D00" w14:textId="49AE4BD9" w:rsidR="001B3D82" w:rsidRPr="001B3D82" w:rsidRDefault="001B3D82" w:rsidP="001B3D8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82">
              <w:rPr>
                <w:color w:val="333333"/>
                <w:sz w:val="20"/>
                <w:szCs w:val="20"/>
              </w:rPr>
              <w:t>224 600,00</w:t>
            </w:r>
          </w:p>
        </w:tc>
        <w:tc>
          <w:tcPr>
            <w:tcW w:w="244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C8066F" w14:textId="32B6A231" w:rsidR="001B3D82" w:rsidRPr="001B3D82" w:rsidRDefault="001B3D82" w:rsidP="001B3D8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82">
              <w:rPr>
                <w:color w:val="333333"/>
                <w:sz w:val="20"/>
                <w:szCs w:val="20"/>
              </w:rPr>
              <w:t>235 300,00</w:t>
            </w:r>
          </w:p>
        </w:tc>
      </w:tr>
      <w:tr w:rsidR="001B3D82" w:rsidRPr="008F046C" w14:paraId="3A3F8EE7" w14:textId="77777777" w:rsidTr="001B3D82">
        <w:trPr>
          <w:trHeight w:val="540"/>
          <w:tblHeader/>
          <w:tblCellSpacing w:w="15" w:type="dxa"/>
        </w:trPr>
        <w:tc>
          <w:tcPr>
            <w:tcW w:w="167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539C7E" w14:textId="74E02E56" w:rsidR="001B3D82" w:rsidRPr="001B3D82" w:rsidRDefault="001B3D82" w:rsidP="001B3D8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B3D82">
              <w:rPr>
                <w:b/>
                <w:bCs/>
                <w:color w:val="333333"/>
                <w:sz w:val="20"/>
                <w:szCs w:val="20"/>
              </w:rPr>
              <w:t>Celkom</w:t>
            </w:r>
          </w:p>
        </w:tc>
        <w:tc>
          <w:tcPr>
            <w:tcW w:w="2425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A7460C" w14:textId="575E812B" w:rsidR="001B3D82" w:rsidRPr="001B3D82" w:rsidRDefault="001B3D82" w:rsidP="001B3D8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82">
              <w:rPr>
                <w:color w:val="333333"/>
                <w:sz w:val="20"/>
                <w:szCs w:val="20"/>
              </w:rPr>
              <w:t>201 700,00</w:t>
            </w:r>
          </w:p>
        </w:tc>
        <w:tc>
          <w:tcPr>
            <w:tcW w:w="2113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36FDA4" w14:textId="5F8E2610" w:rsidR="001B3D82" w:rsidRPr="001B3D82" w:rsidRDefault="001B3D82" w:rsidP="001B3D8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82">
              <w:rPr>
                <w:color w:val="333333"/>
                <w:sz w:val="20"/>
                <w:szCs w:val="20"/>
              </w:rPr>
              <w:t>224 600,00</w:t>
            </w:r>
          </w:p>
        </w:tc>
        <w:tc>
          <w:tcPr>
            <w:tcW w:w="244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F2F2F2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AD8121" w14:textId="6B570CAD" w:rsidR="001B3D82" w:rsidRPr="001B3D82" w:rsidRDefault="001B3D82" w:rsidP="001B3D8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82">
              <w:rPr>
                <w:color w:val="333333"/>
                <w:sz w:val="20"/>
                <w:szCs w:val="20"/>
              </w:rPr>
              <w:t>235 300,00</w:t>
            </w:r>
          </w:p>
        </w:tc>
      </w:tr>
      <w:tr w:rsidR="001B3D82" w:rsidRPr="008F046C" w14:paraId="442883A4" w14:textId="77777777" w:rsidTr="001B3D82">
        <w:trPr>
          <w:trHeight w:val="540"/>
          <w:tblCellSpacing w:w="15" w:type="dxa"/>
        </w:trPr>
        <w:tc>
          <w:tcPr>
            <w:tcW w:w="167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5A0B6F" w14:textId="3B482F7E" w:rsidR="001B3D82" w:rsidRPr="001B3D82" w:rsidRDefault="001B3D82" w:rsidP="001B3D8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B3D82">
              <w:rPr>
                <w:b/>
                <w:bCs/>
                <w:color w:val="333333"/>
                <w:sz w:val="20"/>
                <w:szCs w:val="20"/>
              </w:rPr>
              <w:t>Hodnotenie</w:t>
            </w:r>
          </w:p>
        </w:tc>
        <w:tc>
          <w:tcPr>
            <w:tcW w:w="2425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758129" w14:textId="5B52C518" w:rsidR="001B3D82" w:rsidRPr="001B3D82" w:rsidRDefault="001B3D82" w:rsidP="001B3D8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13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E8C195" w14:textId="11601F22" w:rsidR="001B3D82" w:rsidRPr="001B3D82" w:rsidRDefault="001B3D82" w:rsidP="001B3D8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575A1B" w14:textId="2F972708" w:rsidR="001B3D82" w:rsidRPr="001B3D82" w:rsidRDefault="001B3D82" w:rsidP="001B3D8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B3D82" w:rsidRPr="008F046C" w14:paraId="7C7A79A9" w14:textId="77777777" w:rsidTr="001B3D82">
        <w:trPr>
          <w:trHeight w:val="335"/>
          <w:tblHeader/>
          <w:tblCellSpacing w:w="15" w:type="dxa"/>
        </w:trPr>
        <w:tc>
          <w:tcPr>
            <w:tcW w:w="167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4F0F81" w14:textId="10655004" w:rsidR="001B3D82" w:rsidRPr="001B3D82" w:rsidRDefault="001B3D82" w:rsidP="001B3D82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B3D82">
              <w:rPr>
                <w:b/>
                <w:bCs/>
                <w:color w:val="333333"/>
                <w:sz w:val="20"/>
                <w:szCs w:val="20"/>
              </w:rPr>
              <w:t>Celková cena</w:t>
            </w:r>
          </w:p>
        </w:tc>
        <w:tc>
          <w:tcPr>
            <w:tcW w:w="2425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12BB67" w14:textId="430E71F6" w:rsidR="001B3D82" w:rsidRPr="001B3D82" w:rsidRDefault="001B3D82" w:rsidP="001B3D8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82">
              <w:rPr>
                <w:color w:val="333333"/>
                <w:sz w:val="20"/>
                <w:szCs w:val="20"/>
              </w:rPr>
              <w:t>100,00000000 b</w:t>
            </w:r>
          </w:p>
        </w:tc>
        <w:tc>
          <w:tcPr>
            <w:tcW w:w="2113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AC3BB4" w14:textId="7CF22CD6" w:rsidR="001B3D82" w:rsidRPr="001B3D82" w:rsidRDefault="001B3D82" w:rsidP="001B3D8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82">
              <w:rPr>
                <w:color w:val="333333"/>
                <w:sz w:val="20"/>
                <w:szCs w:val="20"/>
              </w:rPr>
              <w:t>89,80409617 b</w:t>
            </w:r>
          </w:p>
        </w:tc>
        <w:tc>
          <w:tcPr>
            <w:tcW w:w="2441" w:type="dxa"/>
            <w:tcBorders>
              <w:top w:val="single" w:sz="6" w:space="0" w:color="DDDDDD"/>
              <w:bottom w:val="single" w:sz="6" w:space="0" w:color="DDDDDD"/>
              <w:right w:val="single" w:sz="6" w:space="0" w:color="C0C0C0"/>
            </w:tcBorders>
            <w:shd w:val="clear" w:color="auto" w:fill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7B47B4" w14:textId="6177E886" w:rsidR="001B3D82" w:rsidRPr="001B3D82" w:rsidRDefault="001B3D82" w:rsidP="001B3D8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1B3D82">
              <w:rPr>
                <w:color w:val="333333"/>
                <w:sz w:val="20"/>
                <w:szCs w:val="20"/>
              </w:rPr>
              <w:t>85,72035699 b</w:t>
            </w:r>
          </w:p>
        </w:tc>
      </w:tr>
    </w:tbl>
    <w:p w14:paraId="019A4E38" w14:textId="77777777" w:rsidR="00B40586" w:rsidRPr="008F046C" w:rsidRDefault="00B40586" w:rsidP="00B40586">
      <w:pPr>
        <w:rPr>
          <w:sz w:val="20"/>
          <w:szCs w:val="20"/>
        </w:rPr>
      </w:pPr>
    </w:p>
    <w:p w14:paraId="17B77DB5" w14:textId="77777777" w:rsidR="00B40586" w:rsidRPr="008F046C" w:rsidRDefault="00B40586" w:rsidP="00B40586">
      <w:pPr>
        <w:tabs>
          <w:tab w:val="left" w:pos="7380"/>
          <w:tab w:val="left" w:pos="10620"/>
        </w:tabs>
        <w:outlineLvl w:val="0"/>
        <w:rPr>
          <w:b/>
          <w:sz w:val="20"/>
          <w:szCs w:val="20"/>
        </w:rPr>
      </w:pPr>
      <w:r w:rsidRPr="008F046C">
        <w:rPr>
          <w:b/>
          <w:sz w:val="20"/>
          <w:szCs w:val="20"/>
        </w:rPr>
        <w:t xml:space="preserve">    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78"/>
      </w:tblGrid>
      <w:tr w:rsidR="00B40586" w:rsidRPr="008F046C" w14:paraId="339017F3" w14:textId="77777777" w:rsidTr="00E041F7">
        <w:trPr>
          <w:cantSplit/>
          <w:trHeight w:val="490"/>
        </w:trPr>
        <w:tc>
          <w:tcPr>
            <w:tcW w:w="3964" w:type="dxa"/>
          </w:tcPr>
          <w:p w14:paraId="755E478B" w14:textId="77777777" w:rsidR="00B40586" w:rsidRPr="008F046C" w:rsidRDefault="00B40586" w:rsidP="00E041F7">
            <w:pPr>
              <w:numPr>
                <w:ilvl w:val="12"/>
                <w:numId w:val="0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eastAsia="cs-CZ"/>
              </w:rPr>
            </w:pPr>
            <w:r w:rsidRPr="008F046C">
              <w:rPr>
                <w:sz w:val="20"/>
                <w:szCs w:val="20"/>
                <w:lang w:eastAsia="cs-CZ"/>
              </w:rPr>
              <w:t>Člen komisie:</w:t>
            </w:r>
          </w:p>
        </w:tc>
        <w:tc>
          <w:tcPr>
            <w:tcW w:w="5178" w:type="dxa"/>
          </w:tcPr>
          <w:p w14:paraId="3CEB8D14" w14:textId="77777777" w:rsidR="00B40586" w:rsidRPr="008F046C" w:rsidRDefault="00B40586" w:rsidP="00E041F7">
            <w:pPr>
              <w:numPr>
                <w:ilvl w:val="12"/>
                <w:numId w:val="0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eastAsia="cs-CZ"/>
              </w:rPr>
            </w:pPr>
            <w:r w:rsidRPr="008F046C">
              <w:rPr>
                <w:sz w:val="20"/>
                <w:szCs w:val="20"/>
                <w:lang w:eastAsia="cs-CZ"/>
              </w:rPr>
              <w:t>Podpis:</w:t>
            </w:r>
          </w:p>
        </w:tc>
      </w:tr>
      <w:tr w:rsidR="008F046C" w:rsidRPr="008F046C" w14:paraId="17A41DF2" w14:textId="77777777" w:rsidTr="00E041F7">
        <w:trPr>
          <w:cantSplit/>
          <w:trHeight w:hRule="exact" w:val="624"/>
        </w:trPr>
        <w:tc>
          <w:tcPr>
            <w:tcW w:w="396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39D65" w14:textId="77777777" w:rsidR="008F046C" w:rsidRPr="008F046C" w:rsidRDefault="008F046C" w:rsidP="008F046C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8F046C">
              <w:rPr>
                <w:sz w:val="20"/>
                <w:szCs w:val="20"/>
              </w:rPr>
              <w:t xml:space="preserve">Ing.. Ladislav </w:t>
            </w:r>
            <w:proofErr w:type="spellStart"/>
            <w:r w:rsidRPr="008F046C">
              <w:rPr>
                <w:sz w:val="20"/>
                <w:szCs w:val="20"/>
              </w:rPr>
              <w:t>Cichý</w:t>
            </w:r>
            <w:proofErr w:type="spellEnd"/>
          </w:p>
        </w:tc>
        <w:tc>
          <w:tcPr>
            <w:tcW w:w="5178" w:type="dxa"/>
          </w:tcPr>
          <w:p w14:paraId="51E9F68B" w14:textId="77777777" w:rsidR="008F046C" w:rsidRPr="008F046C" w:rsidRDefault="008F046C" w:rsidP="008F046C">
            <w:pPr>
              <w:numPr>
                <w:ilvl w:val="12"/>
                <w:numId w:val="0"/>
              </w:numPr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rPr>
                <w:sz w:val="20"/>
                <w:szCs w:val="20"/>
                <w:lang w:eastAsia="cs-CZ"/>
              </w:rPr>
            </w:pPr>
          </w:p>
        </w:tc>
      </w:tr>
      <w:tr w:rsidR="008F046C" w:rsidRPr="008F046C" w14:paraId="2FF448EE" w14:textId="77777777" w:rsidTr="00E041F7">
        <w:trPr>
          <w:cantSplit/>
          <w:trHeight w:hRule="exact" w:val="62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9287" w14:textId="77777777" w:rsidR="008F046C" w:rsidRPr="008F046C" w:rsidRDefault="008F046C" w:rsidP="008F046C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proofErr w:type="spellStart"/>
            <w:r w:rsidRPr="008F046C">
              <w:rPr>
                <w:sz w:val="20"/>
                <w:szCs w:val="20"/>
              </w:rPr>
              <w:t>Marian</w:t>
            </w:r>
            <w:proofErr w:type="spellEnd"/>
            <w:r w:rsidRPr="008F046C">
              <w:rPr>
                <w:sz w:val="20"/>
                <w:szCs w:val="20"/>
              </w:rPr>
              <w:t xml:space="preserve"> Škvarenina</w:t>
            </w:r>
          </w:p>
        </w:tc>
        <w:tc>
          <w:tcPr>
            <w:tcW w:w="5178" w:type="dxa"/>
          </w:tcPr>
          <w:p w14:paraId="1F8AEEB5" w14:textId="77777777" w:rsidR="008F046C" w:rsidRPr="008F046C" w:rsidRDefault="008F046C" w:rsidP="008F046C">
            <w:pPr>
              <w:rPr>
                <w:sz w:val="20"/>
                <w:szCs w:val="20"/>
                <w:lang w:eastAsia="cs-CZ"/>
              </w:rPr>
            </w:pPr>
          </w:p>
        </w:tc>
      </w:tr>
      <w:tr w:rsidR="008F046C" w:rsidRPr="008F046C" w14:paraId="319880F1" w14:textId="77777777" w:rsidTr="00E041F7">
        <w:trPr>
          <w:cantSplit/>
          <w:trHeight w:hRule="exact" w:val="624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AE9F" w14:textId="77777777" w:rsidR="008F046C" w:rsidRPr="008F046C" w:rsidRDefault="008F046C" w:rsidP="008F046C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8F046C">
              <w:rPr>
                <w:sz w:val="20"/>
                <w:szCs w:val="20"/>
              </w:rPr>
              <w:t>Ing. Branislav Šarmír</w:t>
            </w:r>
          </w:p>
        </w:tc>
        <w:tc>
          <w:tcPr>
            <w:tcW w:w="5178" w:type="dxa"/>
          </w:tcPr>
          <w:p w14:paraId="679DF3A2" w14:textId="77777777" w:rsidR="008F046C" w:rsidRPr="008F046C" w:rsidRDefault="008F046C" w:rsidP="008F046C">
            <w:pPr>
              <w:rPr>
                <w:sz w:val="20"/>
                <w:szCs w:val="20"/>
                <w:lang w:eastAsia="cs-CZ"/>
              </w:rPr>
            </w:pPr>
          </w:p>
        </w:tc>
      </w:tr>
    </w:tbl>
    <w:p w14:paraId="42977764" w14:textId="77777777" w:rsidR="00B40586" w:rsidRPr="008F046C" w:rsidRDefault="00B40586" w:rsidP="00B40586">
      <w:pPr>
        <w:tabs>
          <w:tab w:val="left" w:pos="7380"/>
          <w:tab w:val="left" w:pos="10620"/>
        </w:tabs>
        <w:outlineLvl w:val="0"/>
        <w:rPr>
          <w:b/>
          <w:sz w:val="20"/>
          <w:szCs w:val="20"/>
        </w:rPr>
      </w:pPr>
      <w:r w:rsidRPr="008F046C">
        <w:rPr>
          <w:b/>
          <w:sz w:val="20"/>
          <w:szCs w:val="20"/>
        </w:rPr>
        <w:t xml:space="preserve">                              </w:t>
      </w:r>
      <w:r w:rsidRPr="008F046C">
        <w:rPr>
          <w:b/>
          <w:sz w:val="20"/>
          <w:szCs w:val="20"/>
        </w:rPr>
        <w:tab/>
        <w:t xml:space="preserve"> </w:t>
      </w:r>
    </w:p>
    <w:p w14:paraId="47CC0900" w14:textId="77777777" w:rsidR="00B40586" w:rsidRPr="008F046C" w:rsidRDefault="00B40586" w:rsidP="00B40586">
      <w:pPr>
        <w:jc w:val="both"/>
        <w:rPr>
          <w:sz w:val="20"/>
          <w:szCs w:val="20"/>
        </w:rPr>
      </w:pPr>
      <w:r w:rsidRPr="008F046C">
        <w:rPr>
          <w:sz w:val="20"/>
          <w:szCs w:val="20"/>
        </w:rPr>
        <w:tab/>
      </w:r>
      <w:r w:rsidRPr="008F046C">
        <w:rPr>
          <w:sz w:val="20"/>
          <w:szCs w:val="20"/>
        </w:rPr>
        <w:tab/>
      </w:r>
      <w:r w:rsidRPr="008F046C">
        <w:rPr>
          <w:sz w:val="20"/>
          <w:szCs w:val="20"/>
        </w:rPr>
        <w:tab/>
      </w:r>
    </w:p>
    <w:p w14:paraId="79821E63" w14:textId="77777777" w:rsidR="00B40586" w:rsidRPr="008F046C" w:rsidRDefault="00B40586" w:rsidP="00B40586">
      <w:pPr>
        <w:rPr>
          <w:sz w:val="20"/>
          <w:szCs w:val="20"/>
        </w:rPr>
      </w:pPr>
      <w:r w:rsidRPr="008F046C">
        <w:rPr>
          <w:sz w:val="20"/>
          <w:szCs w:val="20"/>
        </w:rPr>
        <w:t xml:space="preserve">Zapísal: </w:t>
      </w:r>
      <w:r w:rsidR="00F4004C" w:rsidRPr="008F046C">
        <w:rPr>
          <w:sz w:val="20"/>
          <w:szCs w:val="20"/>
        </w:rPr>
        <w:t>Ing. Branislav Šarmír</w:t>
      </w:r>
      <w:r w:rsidRPr="008F046C">
        <w:rPr>
          <w:sz w:val="20"/>
          <w:szCs w:val="20"/>
        </w:rPr>
        <w:tab/>
      </w:r>
      <w:r w:rsidRPr="008F046C">
        <w:rPr>
          <w:sz w:val="20"/>
          <w:szCs w:val="20"/>
        </w:rPr>
        <w:tab/>
      </w:r>
    </w:p>
    <w:p w14:paraId="0FD4B08E" w14:textId="77777777" w:rsidR="00014FB8" w:rsidRPr="008F046C" w:rsidRDefault="00014FB8">
      <w:pPr>
        <w:rPr>
          <w:sz w:val="20"/>
          <w:szCs w:val="20"/>
        </w:rPr>
      </w:pPr>
    </w:p>
    <w:sectPr w:rsidR="00014FB8" w:rsidRPr="008F046C" w:rsidSect="001331F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/>
      <w:pgMar w:top="299" w:right="1077" w:bottom="1418" w:left="136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EFCED" w14:textId="77777777" w:rsidR="00E9628F" w:rsidRDefault="00E9628F">
      <w:r>
        <w:separator/>
      </w:r>
    </w:p>
  </w:endnote>
  <w:endnote w:type="continuationSeparator" w:id="0">
    <w:p w14:paraId="4C8A720E" w14:textId="77777777" w:rsidR="00E9628F" w:rsidRDefault="00E9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274961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</w:rPr>
    </w:sdtEndPr>
    <w:sdtContent>
      <w:p w14:paraId="2AB2A39B" w14:textId="77777777" w:rsidR="001331FA" w:rsidRPr="006A312B" w:rsidRDefault="001331FA" w:rsidP="001331FA">
        <w:pPr>
          <w:pStyle w:val="Pta"/>
          <w:jc w:val="center"/>
          <w:rPr>
            <w:rFonts w:asciiTheme="minorHAnsi" w:hAnsiTheme="minorHAnsi" w:cstheme="minorHAnsi"/>
            <w:sz w:val="18"/>
          </w:rPr>
        </w:pPr>
        <w:r w:rsidRPr="006A312B">
          <w:rPr>
            <w:rFonts w:asciiTheme="minorHAnsi" w:hAnsiTheme="minorHAnsi" w:cstheme="minorHAnsi"/>
            <w:sz w:val="18"/>
          </w:rPr>
          <w:fldChar w:fldCharType="begin"/>
        </w:r>
        <w:r w:rsidRPr="006A312B">
          <w:rPr>
            <w:rFonts w:asciiTheme="minorHAnsi" w:hAnsiTheme="minorHAnsi" w:cstheme="minorHAnsi"/>
            <w:sz w:val="18"/>
          </w:rPr>
          <w:instrText>PAGE   \* MERGEFORMAT</w:instrText>
        </w:r>
        <w:r w:rsidRPr="006A312B">
          <w:rPr>
            <w:rFonts w:asciiTheme="minorHAnsi" w:hAnsiTheme="minorHAnsi" w:cstheme="minorHAnsi"/>
            <w:sz w:val="18"/>
          </w:rPr>
          <w:fldChar w:fldCharType="separate"/>
        </w:r>
        <w:r w:rsidR="003B34D6" w:rsidRPr="006A312B">
          <w:rPr>
            <w:rFonts w:asciiTheme="minorHAnsi" w:hAnsiTheme="minorHAnsi" w:cstheme="minorHAnsi"/>
            <w:noProof/>
            <w:sz w:val="18"/>
          </w:rPr>
          <w:t>3</w:t>
        </w:r>
        <w:r w:rsidRPr="006A312B">
          <w:rPr>
            <w:rFonts w:asciiTheme="minorHAnsi" w:hAnsiTheme="minorHAnsi" w:cstheme="minorHAnsi"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8635999"/>
      <w:docPartObj>
        <w:docPartGallery w:val="Page Numbers (Bottom of Page)"/>
        <w:docPartUnique/>
      </w:docPartObj>
    </w:sdtPr>
    <w:sdtEndPr/>
    <w:sdtContent>
      <w:p w14:paraId="1F6A0DE8" w14:textId="77777777" w:rsidR="00D746D0" w:rsidRDefault="00D746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1FA">
          <w:rPr>
            <w:noProof/>
          </w:rPr>
          <w:t>1</w:t>
        </w:r>
        <w:r>
          <w:fldChar w:fldCharType="end"/>
        </w:r>
      </w:p>
    </w:sdtContent>
  </w:sdt>
  <w:p w14:paraId="42A44750" w14:textId="77777777" w:rsidR="00D746D0" w:rsidRDefault="00D746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44A88" w14:textId="77777777" w:rsidR="00E9628F" w:rsidRDefault="00E9628F">
      <w:r>
        <w:separator/>
      </w:r>
    </w:p>
  </w:footnote>
  <w:footnote w:type="continuationSeparator" w:id="0">
    <w:p w14:paraId="75DF6707" w14:textId="77777777" w:rsidR="00E9628F" w:rsidRDefault="00E96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1F08" w14:textId="77777777" w:rsidR="00134F9E" w:rsidRDefault="00B40586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ADE452F" w14:textId="77777777" w:rsidR="00134F9E" w:rsidRDefault="00E962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DA42" w14:textId="77777777" w:rsidR="00134F9E" w:rsidRDefault="00E9628F" w:rsidP="00D66DE6">
    <w:pPr>
      <w:pStyle w:val="Hlavik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12C1E" w14:textId="77777777" w:rsidR="001331FA" w:rsidRPr="000F33B5" w:rsidRDefault="001331FA" w:rsidP="001331FA">
    <w:pPr>
      <w:ind w:left="2127"/>
      <w:rPr>
        <w:sz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21A0C6D" wp14:editId="0C5B6527">
          <wp:simplePos x="0" y="0"/>
          <wp:positionH relativeFrom="column">
            <wp:posOffset>9525</wp:posOffset>
          </wp:positionH>
          <wp:positionV relativeFrom="paragraph">
            <wp:posOffset>-362085</wp:posOffset>
          </wp:positionV>
          <wp:extent cx="1178401" cy="1238250"/>
          <wp:effectExtent l="0" t="0" r="3175" b="0"/>
          <wp:wrapNone/>
          <wp:docPr id="5" name="Obrázok 5" descr="\\fsv\newdata\Silvia Grunzweigova\VOSK\Štúrovo\erb stur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sv\newdata\Silvia Grunzweigova\VOSK\Štúrovo\erb sturov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401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44"/>
        <w:szCs w:val="64"/>
      </w:rPr>
      <w:t>Me</w:t>
    </w:r>
    <w:r w:rsidRPr="000F33B5">
      <w:rPr>
        <w:b/>
        <w:sz w:val="44"/>
        <w:szCs w:val="64"/>
      </w:rPr>
      <w:t>sto   Štúrovo, Námestie slobody 1, 943 01 Štúrovo</w:t>
    </w:r>
  </w:p>
  <w:p w14:paraId="17A66AEB" w14:textId="77777777" w:rsidR="00562471" w:rsidRPr="002215B5" w:rsidRDefault="00E9628F" w:rsidP="00562471">
    <w:pPr>
      <w:tabs>
        <w:tab w:val="center" w:pos="4536"/>
        <w:tab w:val="right" w:pos="9072"/>
      </w:tabs>
      <w:spacing w:after="200" w:line="276" w:lineRule="auto"/>
      <w:rPr>
        <w:rFonts w:ascii="Calibri" w:eastAsia="MS Mincho" w:hAnsi="Calibri"/>
        <w:lang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47D4"/>
    <w:multiLevelType w:val="hybridMultilevel"/>
    <w:tmpl w:val="7D688D66"/>
    <w:lvl w:ilvl="0" w:tplc="DC44D41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620" w:hanging="360"/>
      </w:pPr>
    </w:lvl>
    <w:lvl w:ilvl="2" w:tplc="041B001B" w:tentative="1">
      <w:start w:val="1"/>
      <w:numFmt w:val="lowerRoman"/>
      <w:lvlText w:val="%3."/>
      <w:lvlJc w:val="right"/>
      <w:pPr>
        <w:ind w:left="5340" w:hanging="180"/>
      </w:pPr>
    </w:lvl>
    <w:lvl w:ilvl="3" w:tplc="041B000F" w:tentative="1">
      <w:start w:val="1"/>
      <w:numFmt w:val="decimal"/>
      <w:lvlText w:val="%4."/>
      <w:lvlJc w:val="left"/>
      <w:pPr>
        <w:ind w:left="6060" w:hanging="360"/>
      </w:pPr>
    </w:lvl>
    <w:lvl w:ilvl="4" w:tplc="041B0019" w:tentative="1">
      <w:start w:val="1"/>
      <w:numFmt w:val="lowerLetter"/>
      <w:lvlText w:val="%5."/>
      <w:lvlJc w:val="left"/>
      <w:pPr>
        <w:ind w:left="6780" w:hanging="360"/>
      </w:pPr>
    </w:lvl>
    <w:lvl w:ilvl="5" w:tplc="041B001B" w:tentative="1">
      <w:start w:val="1"/>
      <w:numFmt w:val="lowerRoman"/>
      <w:lvlText w:val="%6."/>
      <w:lvlJc w:val="right"/>
      <w:pPr>
        <w:ind w:left="7500" w:hanging="180"/>
      </w:pPr>
    </w:lvl>
    <w:lvl w:ilvl="6" w:tplc="041B000F" w:tentative="1">
      <w:start w:val="1"/>
      <w:numFmt w:val="decimal"/>
      <w:lvlText w:val="%7."/>
      <w:lvlJc w:val="left"/>
      <w:pPr>
        <w:ind w:left="8220" w:hanging="360"/>
      </w:pPr>
    </w:lvl>
    <w:lvl w:ilvl="7" w:tplc="041B0019" w:tentative="1">
      <w:start w:val="1"/>
      <w:numFmt w:val="lowerLetter"/>
      <w:lvlText w:val="%8."/>
      <w:lvlJc w:val="left"/>
      <w:pPr>
        <w:ind w:left="8940" w:hanging="360"/>
      </w:pPr>
    </w:lvl>
    <w:lvl w:ilvl="8" w:tplc="041B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16254E9F"/>
    <w:multiLevelType w:val="hybridMultilevel"/>
    <w:tmpl w:val="8E3886C6"/>
    <w:lvl w:ilvl="0" w:tplc="603C79B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15" w:hanging="360"/>
      </w:pPr>
    </w:lvl>
    <w:lvl w:ilvl="2" w:tplc="041B001B" w:tentative="1">
      <w:start w:val="1"/>
      <w:numFmt w:val="lowerRoman"/>
      <w:lvlText w:val="%3."/>
      <w:lvlJc w:val="right"/>
      <w:pPr>
        <w:ind w:left="4635" w:hanging="180"/>
      </w:pPr>
    </w:lvl>
    <w:lvl w:ilvl="3" w:tplc="041B000F" w:tentative="1">
      <w:start w:val="1"/>
      <w:numFmt w:val="decimal"/>
      <w:lvlText w:val="%4."/>
      <w:lvlJc w:val="left"/>
      <w:pPr>
        <w:ind w:left="5355" w:hanging="360"/>
      </w:pPr>
    </w:lvl>
    <w:lvl w:ilvl="4" w:tplc="041B0019" w:tentative="1">
      <w:start w:val="1"/>
      <w:numFmt w:val="lowerLetter"/>
      <w:lvlText w:val="%5."/>
      <w:lvlJc w:val="left"/>
      <w:pPr>
        <w:ind w:left="6075" w:hanging="360"/>
      </w:pPr>
    </w:lvl>
    <w:lvl w:ilvl="5" w:tplc="041B001B" w:tentative="1">
      <w:start w:val="1"/>
      <w:numFmt w:val="lowerRoman"/>
      <w:lvlText w:val="%6."/>
      <w:lvlJc w:val="right"/>
      <w:pPr>
        <w:ind w:left="6795" w:hanging="180"/>
      </w:pPr>
    </w:lvl>
    <w:lvl w:ilvl="6" w:tplc="041B000F" w:tentative="1">
      <w:start w:val="1"/>
      <w:numFmt w:val="decimal"/>
      <w:lvlText w:val="%7."/>
      <w:lvlJc w:val="left"/>
      <w:pPr>
        <w:ind w:left="7515" w:hanging="360"/>
      </w:pPr>
    </w:lvl>
    <w:lvl w:ilvl="7" w:tplc="041B0019" w:tentative="1">
      <w:start w:val="1"/>
      <w:numFmt w:val="lowerLetter"/>
      <w:lvlText w:val="%8."/>
      <w:lvlJc w:val="left"/>
      <w:pPr>
        <w:ind w:left="8235" w:hanging="360"/>
      </w:pPr>
    </w:lvl>
    <w:lvl w:ilvl="8" w:tplc="041B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31CC1DA0"/>
    <w:multiLevelType w:val="hybridMultilevel"/>
    <w:tmpl w:val="97762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138048">
    <w:abstractNumId w:val="2"/>
  </w:num>
  <w:num w:numId="2" w16cid:durableId="2114663832">
    <w:abstractNumId w:val="0"/>
  </w:num>
  <w:num w:numId="3" w16cid:durableId="845948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86"/>
    <w:rsid w:val="00014FB8"/>
    <w:rsid w:val="000541AF"/>
    <w:rsid w:val="0008062C"/>
    <w:rsid w:val="000919F5"/>
    <w:rsid w:val="000F3AB0"/>
    <w:rsid w:val="000F7736"/>
    <w:rsid w:val="00124A79"/>
    <w:rsid w:val="00124ECB"/>
    <w:rsid w:val="001331FA"/>
    <w:rsid w:val="001B3D82"/>
    <w:rsid w:val="001F5EE3"/>
    <w:rsid w:val="002A4AC4"/>
    <w:rsid w:val="002A7038"/>
    <w:rsid w:val="002D2C73"/>
    <w:rsid w:val="002F4F87"/>
    <w:rsid w:val="002F68F8"/>
    <w:rsid w:val="00334ED8"/>
    <w:rsid w:val="00384A7E"/>
    <w:rsid w:val="003B34D6"/>
    <w:rsid w:val="003B38CD"/>
    <w:rsid w:val="00552E03"/>
    <w:rsid w:val="0058000C"/>
    <w:rsid w:val="00617D0B"/>
    <w:rsid w:val="00631B1F"/>
    <w:rsid w:val="00644B81"/>
    <w:rsid w:val="00653612"/>
    <w:rsid w:val="006547FD"/>
    <w:rsid w:val="006A312B"/>
    <w:rsid w:val="006B250D"/>
    <w:rsid w:val="006D1F3F"/>
    <w:rsid w:val="007160CA"/>
    <w:rsid w:val="00821C55"/>
    <w:rsid w:val="008243F9"/>
    <w:rsid w:val="00881EE0"/>
    <w:rsid w:val="008B47DB"/>
    <w:rsid w:val="008F046C"/>
    <w:rsid w:val="00972994"/>
    <w:rsid w:val="00993A56"/>
    <w:rsid w:val="009C3D8A"/>
    <w:rsid w:val="00A10050"/>
    <w:rsid w:val="00A21894"/>
    <w:rsid w:val="00B07EB2"/>
    <w:rsid w:val="00B14671"/>
    <w:rsid w:val="00B17EA1"/>
    <w:rsid w:val="00B37E35"/>
    <w:rsid w:val="00B40586"/>
    <w:rsid w:val="00C27879"/>
    <w:rsid w:val="00C63E20"/>
    <w:rsid w:val="00CB77CC"/>
    <w:rsid w:val="00D377B6"/>
    <w:rsid w:val="00D746D0"/>
    <w:rsid w:val="00DC6448"/>
    <w:rsid w:val="00E9628F"/>
    <w:rsid w:val="00F07F18"/>
    <w:rsid w:val="00F4004C"/>
    <w:rsid w:val="00FE081B"/>
    <w:rsid w:val="00FE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959AF"/>
  <w15:docId w15:val="{FC2120CC-C456-46F6-9923-11EED2A9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7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B40586"/>
    <w:pPr>
      <w:spacing w:before="240" w:after="60"/>
      <w:outlineLvl w:val="6"/>
    </w:pPr>
    <w:rPr>
      <w:rFonts w:ascii="Calibri" w:hAnsi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rsid w:val="00B40586"/>
    <w:rPr>
      <w:rFonts w:ascii="Calibri" w:eastAsia="Times New Roman" w:hAnsi="Calibri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B4058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4058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40586"/>
  </w:style>
  <w:style w:type="paragraph" w:styleId="Zarkazkladnhotextu">
    <w:name w:val="Body Text Indent"/>
    <w:basedOn w:val="Normlny"/>
    <w:link w:val="ZarkazkladnhotextuChar"/>
    <w:rsid w:val="00B4058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4058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1">
    <w:name w:val="Normálny1"/>
    <w:rsid w:val="00B40586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table" w:customStyle="1" w:styleId="Mriekatabuky1">
    <w:name w:val="Mriežka tabuľky1"/>
    <w:basedOn w:val="Normlnatabuka"/>
    <w:next w:val="Mriekatabuky"/>
    <w:uiPriority w:val="59"/>
    <w:rsid w:val="00B40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B40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405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0586"/>
    <w:rPr>
      <w:rFonts w:ascii="Tahoma" w:eastAsia="Times New Roman" w:hAnsi="Tahoma" w:cs="Tahoma"/>
      <w:sz w:val="16"/>
      <w:szCs w:val="16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746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746D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itlevalue">
    <w:name w:val="titlevalue"/>
    <w:basedOn w:val="Predvolenpsmoodseku"/>
    <w:rsid w:val="001F5EE3"/>
  </w:style>
  <w:style w:type="character" w:customStyle="1" w:styleId="bold">
    <w:name w:val="bold"/>
    <w:basedOn w:val="Predvolenpsmoodseku"/>
    <w:rsid w:val="001F5EE3"/>
  </w:style>
  <w:style w:type="character" w:customStyle="1" w:styleId="apple-converted-space">
    <w:name w:val="apple-converted-space"/>
    <w:basedOn w:val="Predvolenpsmoodseku"/>
    <w:rsid w:val="001F5EE3"/>
  </w:style>
  <w:style w:type="character" w:customStyle="1" w:styleId="ra">
    <w:name w:val="ra"/>
    <w:basedOn w:val="Predvolenpsmoodseku"/>
    <w:rsid w:val="001F5EE3"/>
  </w:style>
  <w:style w:type="character" w:styleId="Hypertextovprepojenie">
    <w:name w:val="Hyperlink"/>
    <w:basedOn w:val="Predvolenpsmoodseku"/>
    <w:uiPriority w:val="99"/>
    <w:unhideWhenUsed/>
    <w:rsid w:val="008F046C"/>
    <w:rPr>
      <w:color w:val="0000FF"/>
      <w:u w:val="single"/>
    </w:rPr>
  </w:style>
  <w:style w:type="character" w:customStyle="1" w:styleId="badge">
    <w:name w:val="badge"/>
    <w:basedOn w:val="Predvolenpsmoodseku"/>
    <w:rsid w:val="008F046C"/>
  </w:style>
  <w:style w:type="character" w:styleId="Nevyrieenzmienka">
    <w:name w:val="Unresolved Mention"/>
    <w:basedOn w:val="Predvolenpsmoodseku"/>
    <w:uiPriority w:val="99"/>
    <w:semiHidden/>
    <w:unhideWhenUsed/>
    <w:rsid w:val="008F0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promoter/tender/16881/envelope/48997/inf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/Users/administrator/Downloads/hladaj_osoba.asp%3fPR=Cichy&#769;&amp;MENO=Ladislav&amp;SID=0&amp;T=f0&amp;R=1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sk/promoter/tender/16881/envelope/47392/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promoter/tender/16881/envelope/47397/info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Grünzweigová</dc:creator>
  <cp:lastModifiedBy>admin admin</cp:lastModifiedBy>
  <cp:revision>4</cp:revision>
  <cp:lastPrinted>2018-08-31T12:28:00Z</cp:lastPrinted>
  <dcterms:created xsi:type="dcterms:W3CDTF">2022-02-23T14:57:00Z</dcterms:created>
  <dcterms:modified xsi:type="dcterms:W3CDTF">2022-06-04T09:19:00Z</dcterms:modified>
</cp:coreProperties>
</file>