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4EA" w:rsidRDefault="005374EA" w:rsidP="005374EA">
      <w:r>
        <w:t>Dobrý deň,</w:t>
      </w:r>
    </w:p>
    <w:p w:rsidR="005374EA" w:rsidRDefault="005374EA" w:rsidP="005374EA">
      <w:r>
        <w:t>verejný obstarávateľ obdržal nasledovné žiadosti o vysvetlenie:</w:t>
      </w:r>
    </w:p>
    <w:p w:rsidR="005374EA" w:rsidRDefault="005374EA" w:rsidP="005374EA">
      <w:r>
        <w:t xml:space="preserve"> Otázky uchádzača 1:</w:t>
      </w:r>
    </w:p>
    <w:p w:rsidR="00E97775" w:rsidRPr="00E97775" w:rsidRDefault="00E97775" w:rsidP="00E97775">
      <w:pPr>
        <w:rPr>
          <w:i/>
        </w:rPr>
      </w:pPr>
      <w:r>
        <w:rPr>
          <w:i/>
        </w:rPr>
        <w:t>„</w:t>
      </w:r>
      <w:r w:rsidRPr="00E97775">
        <w:rPr>
          <w:i/>
        </w:rPr>
        <w:t>Dobrý deň, žiadame verejné</w:t>
      </w:r>
      <w:r w:rsidRPr="00E97775">
        <w:rPr>
          <w:i/>
        </w:rPr>
        <w:t>ho obstarávateľa o vysvetlenie:</w:t>
      </w:r>
    </w:p>
    <w:p w:rsidR="00E97775" w:rsidRPr="00E97775" w:rsidRDefault="00E97775" w:rsidP="00E97775">
      <w:pPr>
        <w:rPr>
          <w:i/>
        </w:rPr>
      </w:pPr>
      <w:r w:rsidRPr="00E97775">
        <w:rPr>
          <w:i/>
        </w:rPr>
        <w:t xml:space="preserve">1. Na </w:t>
      </w:r>
      <w:proofErr w:type="spellStart"/>
      <w:r w:rsidRPr="00E97775">
        <w:rPr>
          <w:i/>
        </w:rPr>
        <w:t>otváravo</w:t>
      </w:r>
      <w:proofErr w:type="spellEnd"/>
      <w:r w:rsidRPr="00E97775">
        <w:rPr>
          <w:i/>
        </w:rPr>
        <w:t xml:space="preserve">-sklopné okná nie je možné umiestniť pákové ovládanie, tak ako je to požadované vo výkaze okien. Žiadame preto o vysvetlenie, či dané okná majú byť len sklopné s pákovým ovládaním alebo majú byť </w:t>
      </w:r>
      <w:proofErr w:type="spellStart"/>
      <w:r w:rsidRPr="00E97775">
        <w:rPr>
          <w:i/>
        </w:rPr>
        <w:t>otváravo</w:t>
      </w:r>
      <w:proofErr w:type="spellEnd"/>
      <w:r w:rsidRPr="00E97775">
        <w:rPr>
          <w:i/>
        </w:rPr>
        <w:t>-sklopné bez pákových ovládaní.</w:t>
      </w:r>
    </w:p>
    <w:p w:rsidR="005374EA" w:rsidRPr="00E97775" w:rsidRDefault="00E97775" w:rsidP="00E97775">
      <w:pPr>
        <w:rPr>
          <w:i/>
        </w:rPr>
      </w:pPr>
      <w:r w:rsidRPr="00E97775">
        <w:rPr>
          <w:i/>
        </w:rPr>
        <w:t>2. Žiadame o bližšiu špecifikáciu požadovaného bezpečnostného zasklenia vo výkazoch okien.</w:t>
      </w:r>
      <w:r>
        <w:rPr>
          <w:i/>
        </w:rPr>
        <w:t>“</w:t>
      </w:r>
    </w:p>
    <w:p w:rsidR="00E97775" w:rsidRDefault="00E97775" w:rsidP="005374EA"/>
    <w:p w:rsidR="005374EA" w:rsidRDefault="005374EA" w:rsidP="005374EA">
      <w:r>
        <w:t xml:space="preserve"> Odpoveď verejného obstarávateľa 1:</w:t>
      </w:r>
    </w:p>
    <w:p w:rsidR="00E97775" w:rsidRDefault="00E97775" w:rsidP="00E97775">
      <w:r>
        <w:t>1.</w:t>
      </w:r>
      <w:r>
        <w:tab/>
        <w:t>Okná budú iba sklopné s pákovým ovládaním (upravený výkaz okien a pohľad 3 – v prílohe)</w:t>
      </w:r>
    </w:p>
    <w:p w:rsidR="00E97775" w:rsidRDefault="00E97775" w:rsidP="00E97775">
      <w:r>
        <w:t>2.</w:t>
      </w:r>
      <w:r>
        <w:tab/>
        <w:t>Do výkazu okien bola pridaná špecifikácia bezpečnostného zasklenia (upravený výkaz okien – v prílohe)</w:t>
      </w:r>
    </w:p>
    <w:p w:rsidR="00E97775" w:rsidRDefault="00E97775" w:rsidP="005374EA">
      <w:r>
        <w:t>Otázky uchádzača 2</w:t>
      </w:r>
      <w:r w:rsidRPr="00E97775">
        <w:t>:</w:t>
      </w:r>
    </w:p>
    <w:p w:rsidR="00E97775" w:rsidRPr="00E97775" w:rsidRDefault="00206015" w:rsidP="005374EA">
      <w:pPr>
        <w:rPr>
          <w:i/>
        </w:rPr>
      </w:pPr>
      <w:r>
        <w:rPr>
          <w:i/>
        </w:rPr>
        <w:t>„</w:t>
      </w:r>
      <w:r w:rsidR="00E97775" w:rsidRPr="00E97775">
        <w:rPr>
          <w:i/>
        </w:rPr>
        <w:t>Dobrý deň, chceli by sme sa informovať kedy by bola možná obhliadka miesta staveniska. Ďakujem</w:t>
      </w:r>
      <w:r>
        <w:rPr>
          <w:i/>
        </w:rPr>
        <w:t>“</w:t>
      </w:r>
    </w:p>
    <w:p w:rsidR="00E97775" w:rsidRDefault="00E97775" w:rsidP="005374EA">
      <w:r w:rsidRPr="00E97775">
        <w:t xml:space="preserve">Odpoveď verejného </w:t>
      </w:r>
      <w:r>
        <w:t>obstarávateľa 2</w:t>
      </w:r>
      <w:r w:rsidRPr="00E97775">
        <w:t>:</w:t>
      </w:r>
    </w:p>
    <w:p w:rsidR="00E97775" w:rsidRDefault="00206015" w:rsidP="005374EA">
      <w:r>
        <w:t xml:space="preserve">Objekt je voľne prístupný z verejných komunikácií. V prípade potreby sa môžete dohodnúť na kontakte: Anna </w:t>
      </w:r>
      <w:proofErr w:type="spellStart"/>
      <w:r>
        <w:t>Fintová</w:t>
      </w:r>
      <w:proofErr w:type="spellEnd"/>
      <w:r>
        <w:t xml:space="preserve"> PhD. mobil 0905 730 045</w:t>
      </w:r>
    </w:p>
    <w:p w:rsidR="005374EA" w:rsidRDefault="00E97775" w:rsidP="005374EA">
      <w:r>
        <w:t>Otázky uchádzača 3</w:t>
      </w:r>
      <w:r w:rsidRPr="00E97775">
        <w:t>:</w:t>
      </w:r>
    </w:p>
    <w:p w:rsidR="00206015" w:rsidRPr="00206015" w:rsidRDefault="00206015" w:rsidP="00206015">
      <w:pPr>
        <w:rPr>
          <w:i/>
        </w:rPr>
      </w:pPr>
      <w:r>
        <w:rPr>
          <w:i/>
        </w:rPr>
        <w:t>„</w:t>
      </w:r>
      <w:r w:rsidRPr="00206015">
        <w:rPr>
          <w:i/>
        </w:rPr>
        <w:t>Dobrý deň, žiadame verejné</w:t>
      </w:r>
      <w:r w:rsidRPr="00206015">
        <w:rPr>
          <w:i/>
        </w:rPr>
        <w:t>ho obstarávateľa o vysvetlenie:</w:t>
      </w:r>
    </w:p>
    <w:p w:rsidR="00E97775" w:rsidRPr="00206015" w:rsidRDefault="00206015" w:rsidP="00206015">
      <w:pPr>
        <w:rPr>
          <w:i/>
        </w:rPr>
      </w:pPr>
      <w:r w:rsidRPr="00206015">
        <w:rPr>
          <w:i/>
        </w:rPr>
        <w:t>V projektovej dokumentácií verejný obstarávateľ požaduje oplechovanie parapetov a pergoly, ktoré sú atypické a nadrozmerné. Podľa informácií od dodávateľa sa takéto parapety a oplechovania z AL plechu hrúbky 1,8mm a väčšej vyrobiť nedajú. Povolí verejný obstarávateľ aj oplechovania parapetov a pergoly z AL plechu hr. 1,0mm?</w:t>
      </w:r>
      <w:r>
        <w:rPr>
          <w:i/>
        </w:rPr>
        <w:t>“</w:t>
      </w:r>
    </w:p>
    <w:p w:rsidR="00E97775" w:rsidRDefault="00E97775" w:rsidP="005374EA">
      <w:r w:rsidRPr="00E97775">
        <w:t>O</w:t>
      </w:r>
      <w:r>
        <w:t>dpoveď verejného obstarávateľa 3</w:t>
      </w:r>
      <w:r w:rsidRPr="00E97775">
        <w:t>:</w:t>
      </w:r>
    </w:p>
    <w:p w:rsidR="00206015" w:rsidRDefault="001025FF" w:rsidP="005374EA">
      <w:r w:rsidRPr="001025FF">
        <w:t>Zmena hrúbky oplechovania je z funkčného hľadiska možná, pokiaľ to je podmienené jeho realizovateľnosťou.</w:t>
      </w:r>
    </w:p>
    <w:p w:rsidR="00E97775" w:rsidRDefault="00E97775" w:rsidP="005374EA">
      <w:r>
        <w:t>Otázky uchádzača 4</w:t>
      </w:r>
      <w:r w:rsidRPr="00E97775">
        <w:t>:</w:t>
      </w:r>
    </w:p>
    <w:p w:rsidR="001025FF" w:rsidRPr="001025FF" w:rsidRDefault="001025FF" w:rsidP="001025FF">
      <w:pPr>
        <w:rPr>
          <w:i/>
        </w:rPr>
      </w:pPr>
      <w:r>
        <w:rPr>
          <w:i/>
        </w:rPr>
        <w:t>„</w:t>
      </w:r>
      <w:r w:rsidRPr="001025FF">
        <w:rPr>
          <w:i/>
        </w:rPr>
        <w:t>Dobrý deň,</w:t>
      </w:r>
    </w:p>
    <w:p w:rsidR="001025FF" w:rsidRPr="001025FF" w:rsidRDefault="001025FF" w:rsidP="001025FF">
      <w:pPr>
        <w:rPr>
          <w:i/>
        </w:rPr>
      </w:pPr>
      <w:r w:rsidRPr="001025FF">
        <w:rPr>
          <w:i/>
        </w:rPr>
        <w:t>žiad</w:t>
      </w:r>
      <w:r w:rsidRPr="001025FF">
        <w:rPr>
          <w:i/>
        </w:rPr>
        <w:t>ame o vysvetlenie nasledovného:</w:t>
      </w:r>
    </w:p>
    <w:p w:rsidR="001025FF" w:rsidRPr="001025FF" w:rsidRDefault="001025FF" w:rsidP="001025FF">
      <w:pPr>
        <w:rPr>
          <w:i/>
        </w:rPr>
      </w:pPr>
      <w:r w:rsidRPr="001025FF">
        <w:rPr>
          <w:i/>
        </w:rPr>
        <w:t>Pre bleskozvod je nutné realizovať výkopy. V technickej správe na strane 4. odsek Uzemňovač sa spomína, že výkopy slúžiace na izoláciu objektu budú slúžiť aj pre bleskozvod. Nakoľko vo VV izolácia nie je, chýbajú výkopy pre bleskozvod.</w:t>
      </w:r>
    </w:p>
    <w:p w:rsidR="00E97775" w:rsidRPr="001025FF" w:rsidRDefault="001025FF" w:rsidP="001025FF">
      <w:pPr>
        <w:rPr>
          <w:i/>
        </w:rPr>
      </w:pPr>
      <w:r w:rsidRPr="001025FF">
        <w:rPr>
          <w:i/>
        </w:rPr>
        <w:t>Otázka: akou položkou naceniť výkopy?</w:t>
      </w:r>
      <w:r>
        <w:rPr>
          <w:i/>
        </w:rPr>
        <w:t>“</w:t>
      </w:r>
    </w:p>
    <w:p w:rsidR="00E97775" w:rsidRDefault="00E97775" w:rsidP="005374EA">
      <w:r w:rsidRPr="00E97775">
        <w:t>O</w:t>
      </w:r>
      <w:r>
        <w:t>dpoveď verejného obstarávateľa 4</w:t>
      </w:r>
      <w:r w:rsidRPr="00E97775">
        <w:t>:</w:t>
      </w:r>
    </w:p>
    <w:p w:rsidR="001025FF" w:rsidRDefault="001025FF" w:rsidP="005374EA">
      <w:r w:rsidRPr="001025FF">
        <w:lastRenderedPageBreak/>
        <w:t>Výkopy, ktoré slúžia na zaizolovanie stavby v úrovni pod terénom a zároveň slúžia aj pre osadenie uzemnenia bleskozvodu sa nachádzajú vo VV v časti 03 - Sanácia a realizácia nových odkvapových chodníkov položka č. 5.</w:t>
      </w:r>
    </w:p>
    <w:p w:rsidR="00E97775" w:rsidRDefault="00E97775" w:rsidP="005374EA">
      <w:r>
        <w:t>Otázky uchádzača 5</w:t>
      </w:r>
      <w:r w:rsidRPr="00E97775">
        <w:t>:</w:t>
      </w:r>
    </w:p>
    <w:p w:rsidR="001025FF" w:rsidRPr="001025FF" w:rsidRDefault="001025FF" w:rsidP="001025FF">
      <w:pPr>
        <w:rPr>
          <w:i/>
        </w:rPr>
      </w:pPr>
      <w:r>
        <w:rPr>
          <w:i/>
        </w:rPr>
        <w:t>„</w:t>
      </w:r>
      <w:r w:rsidRPr="001025FF">
        <w:rPr>
          <w:i/>
        </w:rPr>
        <w:t>Vážený verejný obstarávateľ,</w:t>
      </w:r>
    </w:p>
    <w:p w:rsidR="001025FF" w:rsidRPr="001025FF" w:rsidRDefault="001025FF" w:rsidP="001025FF">
      <w:pPr>
        <w:rPr>
          <w:i/>
        </w:rPr>
      </w:pPr>
      <w:r w:rsidRPr="001025FF">
        <w:rPr>
          <w:i/>
        </w:rPr>
        <w:t>zdvorilo sa na Vás obraciame so žiadosťou o vysvetlenie súťažných podkl</w:t>
      </w:r>
      <w:r w:rsidRPr="001025FF">
        <w:rPr>
          <w:i/>
        </w:rPr>
        <w:t xml:space="preserve">adov, a to v nasledovnej veci: </w:t>
      </w:r>
    </w:p>
    <w:p w:rsidR="001025FF" w:rsidRPr="001025FF" w:rsidRDefault="001025FF" w:rsidP="001025FF">
      <w:pPr>
        <w:rPr>
          <w:i/>
        </w:rPr>
      </w:pPr>
      <w:r w:rsidRPr="001025FF">
        <w:rPr>
          <w:i/>
        </w:rPr>
        <w:t>1. v súvislosti s oknami: je uvedený konkrétny typ bezpečnostného skla ?</w:t>
      </w:r>
    </w:p>
    <w:p w:rsidR="00E97775" w:rsidRPr="001025FF" w:rsidRDefault="001025FF" w:rsidP="001025FF">
      <w:pPr>
        <w:rPr>
          <w:i/>
        </w:rPr>
      </w:pPr>
      <w:r w:rsidRPr="001025FF">
        <w:rPr>
          <w:i/>
        </w:rPr>
        <w:t>2. vo výkaze je uvedené "kovanie celoobvodové: kľučka / pákové ovládanie". Je teda požadovaná kľučka alebo pákové ovládanie, v prípade pákového ovládania nie je možné otvárať krídla do strán.</w:t>
      </w:r>
      <w:r>
        <w:rPr>
          <w:i/>
        </w:rPr>
        <w:t>“</w:t>
      </w:r>
    </w:p>
    <w:p w:rsidR="00E97775" w:rsidRDefault="00E97775" w:rsidP="005374EA">
      <w:r w:rsidRPr="00E97775">
        <w:t>O</w:t>
      </w:r>
      <w:r>
        <w:t>dpoveď verejného obstarávateľa 5</w:t>
      </w:r>
      <w:r w:rsidRPr="00E97775">
        <w:t>:</w:t>
      </w:r>
    </w:p>
    <w:p w:rsidR="00E97775" w:rsidRDefault="001025FF" w:rsidP="005374EA">
      <w:r w:rsidRPr="001025FF">
        <w:t>Táto otázka je totožná so žiadosťou o vysvetlenie č.1</w:t>
      </w:r>
    </w:p>
    <w:p w:rsidR="005374EA" w:rsidRDefault="005374EA" w:rsidP="005374EA">
      <w:r>
        <w:t xml:space="preserve"> S úctou,</w:t>
      </w:r>
    </w:p>
    <w:p w:rsidR="005374EA" w:rsidRDefault="005374EA" w:rsidP="005374EA">
      <w:r>
        <w:t xml:space="preserve"> Ing. Miroslav Daniš</w:t>
      </w:r>
    </w:p>
    <w:p w:rsidR="00305741" w:rsidRDefault="005374EA" w:rsidP="005374EA">
      <w:r>
        <w:t>referent p</w:t>
      </w:r>
      <w:bookmarkStart w:id="0" w:name="_GoBack"/>
      <w:bookmarkEnd w:id="0"/>
      <w:r>
        <w:t>re verejné obstarávanie MsÚ Nitra</w:t>
      </w:r>
    </w:p>
    <w:sectPr w:rsidR="00305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EA"/>
    <w:rsid w:val="001025FF"/>
    <w:rsid w:val="00206015"/>
    <w:rsid w:val="00305741"/>
    <w:rsid w:val="005374EA"/>
    <w:rsid w:val="00E97775"/>
    <w:rsid w:val="00EF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24428-9DC2-4B01-B579-82034CDE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2</cp:revision>
  <dcterms:created xsi:type="dcterms:W3CDTF">2022-02-10T08:22:00Z</dcterms:created>
  <dcterms:modified xsi:type="dcterms:W3CDTF">2022-02-10T08:22:00Z</dcterms:modified>
</cp:coreProperties>
</file>