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A5826" w14:textId="77777777" w:rsidR="00301131" w:rsidRPr="00301131" w:rsidRDefault="00301131" w:rsidP="00301131">
      <w:pPr>
        <w:spacing w:after="0" w:line="276" w:lineRule="auto"/>
        <w:jc w:val="center"/>
        <w:rPr>
          <w:rFonts w:ascii="Calibri" w:eastAsia="Calibri" w:hAnsi="Calibri" w:cs="Times New Roman"/>
          <w:sz w:val="20"/>
          <w:szCs w:val="24"/>
        </w:rPr>
      </w:pPr>
      <w:r w:rsidRPr="00301131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Výzva</w:t>
      </w:r>
      <w:r w:rsidRPr="00301131">
        <w:rPr>
          <w:rFonts w:ascii="Calibri" w:eastAsia="Arial" w:hAnsi="Calibri" w:cs="Times New Roman"/>
          <w:sz w:val="36"/>
          <w:szCs w:val="44"/>
          <w:u w:color="000000"/>
          <w:lang w:val="sk" w:eastAsia="ar-SA"/>
        </w:rPr>
        <w:t xml:space="preserve"> </w:t>
      </w:r>
      <w:r w:rsidRPr="00301131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na predkladanie ponúk</w:t>
      </w:r>
      <w:r w:rsidRPr="00301131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br/>
      </w:r>
      <w:r w:rsidRPr="00301131"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  <w:t xml:space="preserve">      (ďalej len „Výzva“)</w:t>
      </w:r>
    </w:p>
    <w:p w14:paraId="4AC471CF" w14:textId="77777777" w:rsidR="00301131" w:rsidRPr="00301131" w:rsidRDefault="00301131" w:rsidP="00301131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301131">
        <w:rPr>
          <w:rFonts w:ascii="Calibri" w:eastAsia="Arial" w:hAnsi="Calibri" w:cs="Calibri"/>
          <w:b/>
          <w:lang w:val="sk" w:eastAsia="sk"/>
        </w:rPr>
        <w:t xml:space="preserve">  </w:t>
      </w:r>
    </w:p>
    <w:p w14:paraId="6D4F0164" w14:textId="77777777" w:rsidR="00301131" w:rsidRPr="00301131" w:rsidRDefault="00301131" w:rsidP="00301131">
      <w:pPr>
        <w:widowControl w:val="0"/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301131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 komunikáciu –</w:t>
      </w:r>
      <w:r w:rsidRPr="00301131">
        <w:rPr>
          <w:rFonts w:ascii="Calibri" w:eastAsia="Arial" w:hAnsi="Calibri" w:cs="Calibri"/>
          <w:b/>
          <w:lang w:val="sk" w:eastAsia="sk"/>
        </w:rPr>
        <w:t xml:space="preserve"> JOSEPHINE:  </w:t>
      </w:r>
      <w:hyperlink r:id="rId5" w:history="1">
        <w:r w:rsidRPr="00301131">
          <w:rPr>
            <w:rFonts w:ascii="Calibri" w:eastAsia="Arial" w:hAnsi="Calibri" w:cs="Calibri"/>
            <w:b/>
            <w:color w:val="0000FF"/>
            <w:u w:val="single"/>
            <w:lang w:val="sk" w:eastAsia="sk"/>
          </w:rPr>
          <w:t>https://josephine.proebiz.com/sk/</w:t>
        </w:r>
      </w:hyperlink>
      <w:r w:rsidRPr="00301131">
        <w:rPr>
          <w:rFonts w:ascii="Calibri" w:eastAsia="Arial" w:hAnsi="Calibri" w:cs="Calibri"/>
          <w:b/>
          <w:lang w:val="sk" w:eastAsia="sk"/>
        </w:rPr>
        <w:t xml:space="preserve"> </w:t>
      </w:r>
      <w:r w:rsidRPr="00301131">
        <w:rPr>
          <w:rFonts w:ascii="Calibri" w:eastAsia="Arial" w:hAnsi="Calibri" w:cs="Calibri"/>
          <w:b/>
          <w:lang w:val="sk" w:eastAsia="sk"/>
        </w:rPr>
        <w:tab/>
      </w:r>
      <w:r w:rsidRPr="00301131">
        <w:rPr>
          <w:rFonts w:ascii="Calibri" w:eastAsia="Arial" w:hAnsi="Calibri" w:cs="Calibri"/>
          <w:b/>
          <w:lang w:val="sk" w:eastAsia="sk"/>
        </w:rPr>
        <w:br/>
      </w:r>
    </w:p>
    <w:p w14:paraId="0AF54873" w14:textId="77777777" w:rsidR="00301131" w:rsidRPr="00301131" w:rsidRDefault="00301131" w:rsidP="00301131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jc w:val="both"/>
        <w:rPr>
          <w:rFonts w:ascii="Calibri" w:eastAsia="Arial" w:hAnsi="Calibri" w:cs="Calibri"/>
          <w:bCs/>
          <w:color w:val="1F497D"/>
          <w:sz w:val="28"/>
          <w:szCs w:val="28"/>
          <w:u w:color="000000"/>
          <w:lang w:val="sk" w:eastAsia="sk"/>
        </w:rPr>
      </w:pPr>
      <w:r w:rsidRPr="00301131">
        <w:rPr>
          <w:rFonts w:ascii="Calibri" w:eastAsia="Arial" w:hAnsi="Calibri" w:cs="Calibri"/>
          <w:bCs/>
          <w:color w:val="1F497D"/>
          <w:sz w:val="28"/>
          <w:szCs w:val="28"/>
          <w:u w:color="000000"/>
          <w:lang w:val="sk" w:eastAsia="sk"/>
        </w:rPr>
        <w:t>Základné informácie</w:t>
      </w:r>
    </w:p>
    <w:p w14:paraId="7EE925A3" w14:textId="77777777" w:rsidR="00301131" w:rsidRPr="00301131" w:rsidRDefault="00301131" w:rsidP="0030113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</w:rPr>
      </w:pPr>
      <w:r w:rsidRPr="00301131">
        <w:rPr>
          <w:rFonts w:ascii="Calibri" w:eastAsia="Arial" w:hAnsi="Calibri" w:cs="Calibri"/>
          <w:lang w:val="sk" w:eastAsia="sk"/>
        </w:rPr>
        <w:t>Obstarávateľ:</w:t>
      </w:r>
      <w:r w:rsidRPr="00301131">
        <w:rPr>
          <w:rFonts w:ascii="Calibri" w:eastAsia="Arial" w:hAnsi="Calibri" w:cs="Calibri"/>
          <w:lang w:val="sk" w:eastAsia="sk"/>
        </w:rPr>
        <w:tab/>
      </w:r>
      <w:r w:rsidRPr="00301131">
        <w:rPr>
          <w:rFonts w:ascii="Calibri" w:eastAsia="Arial" w:hAnsi="Calibri" w:cs="Calibri"/>
          <w:lang w:val="sk" w:eastAsia="sk"/>
        </w:rPr>
        <w:tab/>
        <w:t xml:space="preserve">Odvoz a likvidácia odpadu </w:t>
      </w:r>
      <w:proofErr w:type="spellStart"/>
      <w:r w:rsidRPr="00301131">
        <w:rPr>
          <w:rFonts w:ascii="Calibri" w:eastAsia="Arial" w:hAnsi="Calibri" w:cs="Calibri"/>
          <w:lang w:val="sk" w:eastAsia="sk"/>
        </w:rPr>
        <w:t>a.s</w:t>
      </w:r>
      <w:proofErr w:type="spellEnd"/>
      <w:r w:rsidRPr="00301131">
        <w:rPr>
          <w:rFonts w:ascii="Calibri" w:eastAsia="Arial" w:hAnsi="Calibri" w:cs="Calibri"/>
          <w:lang w:val="sk" w:eastAsia="sk"/>
        </w:rPr>
        <w:t xml:space="preserve">., </w:t>
      </w:r>
      <w:proofErr w:type="spellStart"/>
      <w:r w:rsidRPr="00301131">
        <w:rPr>
          <w:rFonts w:ascii="Calibri" w:eastAsia="Arial" w:hAnsi="Calibri" w:cs="Calibri"/>
          <w:lang w:val="sk" w:eastAsia="sk"/>
        </w:rPr>
        <w:t>Ivanská</w:t>
      </w:r>
      <w:proofErr w:type="spellEnd"/>
      <w:r w:rsidRPr="00301131">
        <w:rPr>
          <w:rFonts w:ascii="Calibri" w:eastAsia="Arial" w:hAnsi="Calibri" w:cs="Calibri"/>
          <w:lang w:val="sk" w:eastAsia="sk"/>
        </w:rPr>
        <w:t xml:space="preserve"> cesta 22, 821 04 Bratislava, v zmysle </w:t>
      </w:r>
      <w:r w:rsidRPr="00301131">
        <w:rPr>
          <w:rFonts w:ascii="Calibri" w:eastAsia="Calibri" w:hAnsi="Calibri" w:cs="Calibri"/>
        </w:rPr>
        <w:t>§ 9 ods. 1 písm. a) zákona č. 343/2015 Z. z. o  verejnom obstarávaní a o zmene a doplnení niektorých zákonov v znení neskorších predpisov (ďalej len „ZVO“).</w:t>
      </w:r>
    </w:p>
    <w:p w14:paraId="5155D174" w14:textId="77777777" w:rsidR="00301131" w:rsidRPr="00301131" w:rsidRDefault="00301131" w:rsidP="0030113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/>
          <w:sz w:val="28"/>
          <w:szCs w:val="28"/>
          <w:u w:color="000000"/>
          <w:lang w:val="sk" w:eastAsia="sk"/>
        </w:rPr>
      </w:pPr>
    </w:p>
    <w:p w14:paraId="64513710" w14:textId="77777777" w:rsidR="00301131" w:rsidRPr="00301131" w:rsidRDefault="00301131" w:rsidP="0030113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301131">
        <w:rPr>
          <w:rFonts w:ascii="Calibri" w:eastAsia="Arial" w:hAnsi="Calibri" w:cs="Calibri"/>
          <w:lang w:val="sk" w:eastAsia="sk"/>
        </w:rPr>
        <w:t xml:space="preserve">Kontaktná osoba: </w:t>
      </w:r>
      <w:r w:rsidRPr="00301131">
        <w:rPr>
          <w:rFonts w:ascii="Calibri" w:eastAsia="Arial" w:hAnsi="Calibri" w:cs="Calibri"/>
          <w:lang w:val="sk" w:eastAsia="sk"/>
        </w:rPr>
        <w:tab/>
      </w:r>
    </w:p>
    <w:p w14:paraId="1ABA5E8B" w14:textId="77777777" w:rsidR="00301131" w:rsidRPr="00301131" w:rsidRDefault="00301131" w:rsidP="00301131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Arial" w:hAnsi="Calibri" w:cs="Calibri"/>
          <w:lang w:val="sk" w:eastAsia="sk"/>
        </w:rPr>
      </w:pPr>
      <w:r w:rsidRPr="00301131">
        <w:rPr>
          <w:rFonts w:ascii="Calibri" w:eastAsia="Arial" w:hAnsi="Calibri" w:cs="Calibri"/>
          <w:lang w:val="sk" w:eastAsia="sk"/>
        </w:rPr>
        <w:t xml:space="preserve">vo veciach procesných: Mgr. Alexander Kanóc, </w:t>
      </w:r>
      <w:hyperlink r:id="rId6" w:history="1">
        <w:r w:rsidRPr="00301131">
          <w:rPr>
            <w:rFonts w:ascii="Calibri" w:eastAsia="Arial" w:hAnsi="Calibri" w:cs="Calibri"/>
            <w:color w:val="0000FF"/>
            <w:u w:val="single"/>
            <w:lang w:val="sk" w:eastAsia="sk"/>
          </w:rPr>
          <w:t>kanoc@olo.sk</w:t>
        </w:r>
      </w:hyperlink>
      <w:r w:rsidRPr="00301131">
        <w:rPr>
          <w:rFonts w:ascii="Calibri" w:eastAsia="Arial" w:hAnsi="Calibri" w:cs="Calibri"/>
          <w:lang w:val="sk" w:eastAsia="sk"/>
        </w:rPr>
        <w:t xml:space="preserve"> +421 949 007 350,</w:t>
      </w:r>
    </w:p>
    <w:p w14:paraId="7AC9CC64" w14:textId="77777777" w:rsidR="00301131" w:rsidRPr="00301131" w:rsidRDefault="00301131" w:rsidP="00301131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Arial" w:hAnsi="Calibri" w:cs="Calibri"/>
          <w:lang w:val="sk" w:eastAsia="sk"/>
        </w:rPr>
      </w:pPr>
      <w:r w:rsidRPr="00301131">
        <w:rPr>
          <w:rFonts w:ascii="Calibri" w:eastAsia="Arial" w:hAnsi="Calibri" w:cs="Calibri"/>
          <w:lang w:val="sk" w:eastAsia="sk"/>
        </w:rPr>
        <w:t xml:space="preserve">vo veciach technických: Ing. Marek Jantošovič, </w:t>
      </w:r>
      <w:hyperlink r:id="rId7" w:history="1">
        <w:r w:rsidRPr="00301131">
          <w:rPr>
            <w:rFonts w:ascii="Calibri" w:eastAsia="Arial" w:hAnsi="Calibri" w:cs="Calibri"/>
            <w:color w:val="0000FF"/>
            <w:u w:val="single"/>
            <w:lang w:val="sk" w:eastAsia="sk"/>
          </w:rPr>
          <w:t>jantosovic@olo.sk</w:t>
        </w:r>
      </w:hyperlink>
      <w:r w:rsidRPr="00301131">
        <w:rPr>
          <w:rFonts w:ascii="Calibri" w:eastAsia="Arial" w:hAnsi="Calibri" w:cs="Calibri"/>
          <w:lang w:val="sk" w:eastAsia="sk"/>
        </w:rPr>
        <w:t>, +421 918 110 502</w:t>
      </w:r>
    </w:p>
    <w:p w14:paraId="2AB306A0" w14:textId="77777777" w:rsidR="00301131" w:rsidRPr="00301131" w:rsidRDefault="00301131" w:rsidP="0030113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301131">
        <w:rPr>
          <w:rFonts w:ascii="Calibri" w:eastAsia="Arial" w:hAnsi="Calibri" w:cs="Calibri"/>
          <w:lang w:val="sk" w:eastAsia="sk"/>
        </w:rPr>
        <w:t xml:space="preserve">                                               </w:t>
      </w:r>
    </w:p>
    <w:p w14:paraId="3111E9FD" w14:textId="77777777" w:rsidR="00301131" w:rsidRPr="00301131" w:rsidRDefault="00301131" w:rsidP="0030113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174A5BCA" w14:textId="77777777" w:rsidR="00301131" w:rsidRPr="00301131" w:rsidRDefault="00301131" w:rsidP="0030113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 xml:space="preserve">Komunikácia medzi obstarávateľom a záujemcami/uchádzačmi, ako aj predkladanie ponúk uchádzačmi sa uskutočňuje výhradne prostredníctvom informačného systému JOSEPHINE na adrese: </w:t>
      </w:r>
    </w:p>
    <w:p w14:paraId="1AB015CC" w14:textId="77777777" w:rsidR="00301131" w:rsidRPr="00301131" w:rsidRDefault="00301131" w:rsidP="00301131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Arial" w:hAnsi="Calibri" w:cs="Calibri"/>
          <w:lang w:val="sk" w:eastAsia="sk"/>
        </w:rPr>
      </w:pPr>
      <w:hyperlink r:id="rId8" w:history="1">
        <w:r w:rsidRPr="00301131">
          <w:rPr>
            <w:rFonts w:ascii="Calibri" w:eastAsia="Arial" w:hAnsi="Calibri" w:cs="Calibri"/>
            <w:color w:val="0000FF"/>
            <w:u w:val="single"/>
            <w:lang w:eastAsia="sk"/>
          </w:rPr>
          <w:t>https://josephine.proebiz.com/sk/tender/</w:t>
        </w:r>
        <w:bookmarkStart w:id="0" w:name="_Hlk93057939"/>
        <w:r w:rsidRPr="00301131">
          <w:rPr>
            <w:rFonts w:ascii="Calibri" w:eastAsia="Arial" w:hAnsi="Calibri" w:cs="Calibri"/>
            <w:color w:val="0000FF"/>
            <w:u w:val="single"/>
            <w:lang w:eastAsia="sk"/>
          </w:rPr>
          <w:t>16942</w:t>
        </w:r>
        <w:bookmarkEnd w:id="0"/>
        <w:r w:rsidRPr="00301131">
          <w:rPr>
            <w:rFonts w:ascii="Calibri" w:eastAsia="Arial" w:hAnsi="Calibri" w:cs="Calibri"/>
            <w:color w:val="0000FF"/>
            <w:u w:val="single"/>
            <w:lang w:eastAsia="sk"/>
          </w:rPr>
          <w:t>/summary</w:t>
        </w:r>
      </w:hyperlink>
      <w:r w:rsidRPr="00301131">
        <w:rPr>
          <w:rFonts w:ascii="Calibri" w:eastAsia="Arial" w:hAnsi="Calibri" w:cs="Calibri"/>
          <w:lang w:eastAsia="sk"/>
        </w:rPr>
        <w:t xml:space="preserve"> </w:t>
      </w:r>
      <w:r w:rsidRPr="00301131">
        <w:rPr>
          <w:rFonts w:ascii="Calibri" w:eastAsia="Calibri" w:hAnsi="Calibri" w:cs="Times New Roman"/>
        </w:rPr>
        <w:t xml:space="preserve">. </w:t>
      </w:r>
      <w:r w:rsidRPr="00301131">
        <w:rPr>
          <w:rFonts w:ascii="Calibri" w:eastAsia="Arial" w:hAnsi="Calibri" w:cs="Calibri"/>
          <w:lang w:eastAsia="sk"/>
        </w:rPr>
        <w:t xml:space="preserve">  </w:t>
      </w:r>
    </w:p>
    <w:p w14:paraId="7040FC89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ind w:left="624"/>
        <w:jc w:val="both"/>
        <w:rPr>
          <w:rFonts w:ascii="Calibri" w:eastAsia="Arial" w:hAnsi="Calibri" w:cs="Calibri"/>
          <w:lang w:val="sk" w:eastAsia="sk"/>
        </w:rPr>
      </w:pPr>
      <w:r w:rsidRPr="00301131">
        <w:rPr>
          <w:rFonts w:ascii="Calibri" w:eastAsia="Arial" w:hAnsi="Calibri" w:cs="Calibri"/>
          <w:lang w:val="sk" w:eastAsia="sk"/>
        </w:rPr>
        <w:tab/>
      </w:r>
    </w:p>
    <w:p w14:paraId="08251446" w14:textId="77777777" w:rsidR="00301131" w:rsidRPr="00301131" w:rsidRDefault="00301131" w:rsidP="00301131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color w:val="1F497D"/>
          <w:lang w:val="sk" w:eastAsia="sk"/>
        </w:rPr>
      </w:pPr>
      <w:r w:rsidRPr="00301131">
        <w:rPr>
          <w:rFonts w:ascii="Calibri" w:eastAsia="Arial" w:hAnsi="Calibri" w:cs="Calibri"/>
          <w:bCs/>
          <w:color w:val="1F497D"/>
          <w:sz w:val="28"/>
          <w:szCs w:val="28"/>
          <w:u w:color="000000"/>
          <w:lang w:eastAsia="sk"/>
        </w:rPr>
        <w:t>Identifikácia predmetu obstarávania podľa CPV kódov</w:t>
      </w:r>
    </w:p>
    <w:p w14:paraId="118788B1" w14:textId="77777777" w:rsidR="00301131" w:rsidRPr="00301131" w:rsidRDefault="00301131" w:rsidP="00301131">
      <w:pPr>
        <w:spacing w:after="0" w:line="276" w:lineRule="auto"/>
        <w:jc w:val="both"/>
        <w:rPr>
          <w:rFonts w:ascii="Calibri" w:eastAsia="Calibri" w:hAnsi="Calibri" w:cs="Calibri"/>
        </w:rPr>
      </w:pPr>
      <w:r w:rsidRPr="00301131">
        <w:rPr>
          <w:rFonts w:ascii="Calibri" w:eastAsia="Arial" w:hAnsi="Calibri" w:cs="Calibri"/>
          <w:lang w:val="sk" w:eastAsia="sk"/>
        </w:rPr>
        <w:t>Názov:</w:t>
      </w:r>
      <w:r w:rsidRPr="00301131">
        <w:rPr>
          <w:rFonts w:ascii="Calibri" w:eastAsia="Arial" w:hAnsi="Calibri" w:cs="Calibri"/>
          <w:lang w:val="sk" w:eastAsia="sk"/>
        </w:rPr>
        <w:tab/>
      </w:r>
      <w:r w:rsidRPr="00301131">
        <w:rPr>
          <w:rFonts w:ascii="Calibri" w:eastAsia="Calibri" w:hAnsi="Calibri" w:cs="Times New Roman"/>
          <w:b/>
          <w:bCs/>
        </w:rPr>
        <w:t xml:space="preserve">Rekonštrukcia </w:t>
      </w:r>
      <w:proofErr w:type="spellStart"/>
      <w:r w:rsidRPr="00301131">
        <w:rPr>
          <w:rFonts w:ascii="Calibri" w:eastAsia="Calibri" w:hAnsi="Calibri" w:cs="Times New Roman"/>
          <w:b/>
          <w:bCs/>
        </w:rPr>
        <w:t>teplovýmenných</w:t>
      </w:r>
      <w:proofErr w:type="spellEnd"/>
      <w:r w:rsidRPr="00301131">
        <w:rPr>
          <w:rFonts w:ascii="Calibri" w:eastAsia="Calibri" w:hAnsi="Calibri" w:cs="Times New Roman"/>
          <w:b/>
          <w:bCs/>
        </w:rPr>
        <w:t xml:space="preserve"> plôch kotlov K1 a K2 v závode ZEVO</w:t>
      </w:r>
    </w:p>
    <w:p w14:paraId="179397D0" w14:textId="77777777" w:rsidR="00301131" w:rsidRPr="00301131" w:rsidRDefault="00301131" w:rsidP="00301131">
      <w:pPr>
        <w:spacing w:after="0"/>
        <w:jc w:val="both"/>
        <w:rPr>
          <w:rFonts w:ascii="Calibri" w:eastAsia="Arial" w:hAnsi="Calibri" w:cs="Calibri"/>
          <w:lang w:val="sk" w:eastAsia="sk"/>
        </w:rPr>
      </w:pPr>
      <w:r w:rsidRPr="00301131">
        <w:rPr>
          <w:rFonts w:ascii="Calibri" w:eastAsia="Arial" w:hAnsi="Calibri" w:cs="Calibri"/>
          <w:lang w:val="sk" w:eastAsia="sk"/>
        </w:rPr>
        <w:t xml:space="preserve">CPV : </w:t>
      </w:r>
      <w:r w:rsidRPr="00301131">
        <w:rPr>
          <w:rFonts w:ascii="Calibri" w:eastAsia="Arial" w:hAnsi="Calibri" w:cs="Calibri"/>
          <w:lang w:val="sk" w:eastAsia="sk"/>
        </w:rPr>
        <w:tab/>
      </w:r>
      <w:r w:rsidRPr="00301131">
        <w:rPr>
          <w:rFonts w:ascii="Calibri" w:eastAsia="Arial" w:hAnsi="Calibri" w:cs="Calibri"/>
          <w:lang w:val="sk" w:eastAsia="sk"/>
        </w:rPr>
        <w:tab/>
      </w:r>
    </w:p>
    <w:p w14:paraId="1433D22B" w14:textId="77777777" w:rsidR="00301131" w:rsidRPr="00301131" w:rsidRDefault="00301131" w:rsidP="00301131">
      <w:pPr>
        <w:spacing w:after="0"/>
        <w:ind w:left="709"/>
        <w:jc w:val="both"/>
        <w:rPr>
          <w:rFonts w:ascii="Calibri" w:eastAsia="Calibri" w:hAnsi="Calibri" w:cs="Times New Roman"/>
          <w:i/>
          <w:iCs/>
        </w:rPr>
      </w:pPr>
      <w:r w:rsidRPr="00301131">
        <w:rPr>
          <w:rFonts w:ascii="Calibri" w:eastAsia="Calibri" w:hAnsi="Calibri" w:cs="Times New Roman"/>
          <w:i/>
          <w:iCs/>
        </w:rPr>
        <w:t xml:space="preserve">45252300-1 Stavebné práce na spaľovniach odpadu, </w:t>
      </w:r>
    </w:p>
    <w:p w14:paraId="231279AA" w14:textId="77777777" w:rsidR="00301131" w:rsidRPr="00301131" w:rsidRDefault="00301131" w:rsidP="00301131">
      <w:pPr>
        <w:spacing w:after="0"/>
        <w:ind w:left="709"/>
        <w:jc w:val="both"/>
        <w:rPr>
          <w:rFonts w:ascii="Calibri" w:eastAsia="Calibri" w:hAnsi="Calibri" w:cs="Times New Roman"/>
          <w:i/>
          <w:iCs/>
        </w:rPr>
      </w:pPr>
      <w:r w:rsidRPr="00301131">
        <w:rPr>
          <w:rFonts w:ascii="Calibri" w:eastAsia="Calibri" w:hAnsi="Calibri" w:cs="Times New Roman"/>
          <w:i/>
          <w:iCs/>
        </w:rPr>
        <w:t xml:space="preserve">45222100-0 Stavebné práce na stavbách zariadení na spracovanie odpadu, </w:t>
      </w:r>
    </w:p>
    <w:p w14:paraId="16D23186" w14:textId="77777777" w:rsidR="00301131" w:rsidRPr="00301131" w:rsidRDefault="00301131" w:rsidP="00301131">
      <w:pPr>
        <w:spacing w:after="0"/>
        <w:ind w:left="709"/>
        <w:jc w:val="both"/>
        <w:rPr>
          <w:rFonts w:ascii="Calibri" w:eastAsia="Calibri" w:hAnsi="Calibri" w:cs="Times New Roman"/>
          <w:i/>
          <w:iCs/>
        </w:rPr>
      </w:pPr>
      <w:r w:rsidRPr="00301131">
        <w:rPr>
          <w:rFonts w:ascii="Calibri" w:eastAsia="Calibri" w:hAnsi="Calibri" w:cs="Times New Roman"/>
          <w:i/>
          <w:iCs/>
        </w:rPr>
        <w:t xml:space="preserve">45255400-3 Montážne práce, </w:t>
      </w:r>
    </w:p>
    <w:p w14:paraId="18C28F17" w14:textId="77777777" w:rsidR="00301131" w:rsidRPr="00301131" w:rsidRDefault="00301131" w:rsidP="00301131">
      <w:pPr>
        <w:spacing w:after="0"/>
        <w:ind w:firstLine="680"/>
        <w:jc w:val="both"/>
        <w:rPr>
          <w:rFonts w:ascii="Calibri" w:eastAsia="Arial" w:hAnsi="Calibri" w:cs="Calibri"/>
          <w:bCs/>
          <w:lang w:eastAsia="sk"/>
        </w:rPr>
      </w:pPr>
      <w:r w:rsidRPr="00301131">
        <w:rPr>
          <w:rFonts w:ascii="Calibri" w:eastAsia="Calibri" w:hAnsi="Calibri" w:cs="Times New Roman"/>
          <w:i/>
          <w:iCs/>
        </w:rPr>
        <w:t>45111300-1 Demontážne práce</w:t>
      </w:r>
    </w:p>
    <w:p w14:paraId="7AF81BAD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bCs/>
          <w:lang w:eastAsia="sk"/>
        </w:rPr>
      </w:pPr>
      <w:r w:rsidRPr="00301131">
        <w:rPr>
          <w:rFonts w:ascii="Calibri" w:eastAsia="Arial" w:hAnsi="Calibri" w:cs="Calibri"/>
          <w:bCs/>
          <w:lang w:eastAsia="sk"/>
        </w:rPr>
        <w:t>Druh:</w:t>
      </w:r>
      <w:r w:rsidRPr="00301131">
        <w:rPr>
          <w:rFonts w:ascii="Calibri" w:eastAsia="Arial" w:hAnsi="Calibri" w:cs="Calibri"/>
          <w:bCs/>
          <w:lang w:eastAsia="sk"/>
        </w:rPr>
        <w:tab/>
        <w:t>Stavebná práca</w:t>
      </w:r>
    </w:p>
    <w:p w14:paraId="1B4AB024" w14:textId="77777777" w:rsidR="00301131" w:rsidRPr="00301131" w:rsidRDefault="00301131" w:rsidP="00301131">
      <w:pPr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contextualSpacing/>
        <w:jc w:val="both"/>
        <w:rPr>
          <w:rFonts w:ascii="Calibri" w:eastAsia="Arial" w:hAnsi="Calibri" w:cs="Calibri"/>
          <w:bCs/>
          <w:color w:val="1F497D"/>
          <w:sz w:val="28"/>
          <w:szCs w:val="28"/>
          <w:u w:color="000000"/>
          <w:lang w:val="sk" w:eastAsia="sk"/>
        </w:rPr>
      </w:pPr>
      <w:r w:rsidRPr="00301131">
        <w:rPr>
          <w:rFonts w:ascii="Calibri" w:eastAsia="Arial" w:hAnsi="Calibri" w:cs="Calibri"/>
          <w:bCs/>
          <w:color w:val="1F497D"/>
          <w:sz w:val="28"/>
          <w:szCs w:val="28"/>
          <w:u w:color="000000"/>
          <w:lang w:val="sk" w:eastAsia="sk"/>
        </w:rPr>
        <w:t xml:space="preserve">Opis predmetu zákazky </w:t>
      </w:r>
    </w:p>
    <w:p w14:paraId="1B5404F6" w14:textId="77777777" w:rsidR="00301131" w:rsidRPr="00301131" w:rsidRDefault="00301131" w:rsidP="00301131">
      <w:pPr>
        <w:widowControl w:val="0"/>
        <w:autoSpaceDE w:val="0"/>
        <w:autoSpaceDN w:val="0"/>
        <w:spacing w:after="200" w:line="276" w:lineRule="auto"/>
        <w:contextualSpacing/>
        <w:jc w:val="both"/>
        <w:rPr>
          <w:rFonts w:ascii="Calibri" w:eastAsia="Calibri" w:hAnsi="Calibri" w:cs="Times New Roman"/>
          <w:bCs/>
        </w:rPr>
      </w:pPr>
      <w:r w:rsidRPr="00301131">
        <w:rPr>
          <w:rFonts w:ascii="Calibri" w:eastAsia="Calibri" w:hAnsi="Calibri" w:cs="Times New Roman"/>
          <w:bCs/>
        </w:rPr>
        <w:t xml:space="preserve">Predmetom zákazky </w:t>
      </w:r>
      <w:bookmarkStart w:id="1" w:name="_Hlk71725692"/>
      <w:r w:rsidRPr="00301131">
        <w:rPr>
          <w:rFonts w:ascii="Calibri" w:eastAsia="Calibri" w:hAnsi="Calibri" w:cs="Times New Roman"/>
          <w:bCs/>
        </w:rPr>
        <w:t xml:space="preserve">Rekonštrukcia </w:t>
      </w:r>
      <w:proofErr w:type="spellStart"/>
      <w:r w:rsidRPr="00301131">
        <w:rPr>
          <w:rFonts w:ascii="Calibri" w:eastAsia="Calibri" w:hAnsi="Calibri" w:cs="Times New Roman"/>
          <w:bCs/>
        </w:rPr>
        <w:t>teplovýmenných</w:t>
      </w:r>
      <w:proofErr w:type="spellEnd"/>
      <w:r w:rsidRPr="00301131">
        <w:rPr>
          <w:rFonts w:ascii="Calibri" w:eastAsia="Calibri" w:hAnsi="Calibri" w:cs="Times New Roman"/>
          <w:bCs/>
        </w:rPr>
        <w:t xml:space="preserve"> plôch kotlov na energetické využitie komunálneho odpadu K1 a K2 </w:t>
      </w:r>
      <w:bookmarkEnd w:id="1"/>
      <w:r w:rsidRPr="00301131">
        <w:rPr>
          <w:rFonts w:ascii="Calibri" w:eastAsia="Calibri" w:hAnsi="Calibri" w:cs="Times New Roman"/>
          <w:bCs/>
        </w:rPr>
        <w:t>v závode ZEVO Vlčie hrdlo, je:</w:t>
      </w:r>
    </w:p>
    <w:p w14:paraId="014F0778" w14:textId="77777777" w:rsidR="00301131" w:rsidRPr="00301131" w:rsidRDefault="00301131" w:rsidP="00301131">
      <w:pPr>
        <w:widowControl w:val="0"/>
        <w:autoSpaceDE w:val="0"/>
        <w:autoSpaceDN w:val="0"/>
        <w:spacing w:after="200" w:line="276" w:lineRule="auto"/>
        <w:ind w:left="720"/>
        <w:contextualSpacing/>
        <w:rPr>
          <w:rFonts w:ascii="Calibri" w:eastAsia="Calibri" w:hAnsi="Calibri" w:cs="Times New Roman"/>
          <w:bCs/>
        </w:rPr>
      </w:pPr>
      <w:r w:rsidRPr="00301131">
        <w:rPr>
          <w:rFonts w:ascii="Calibri" w:eastAsia="Calibri" w:hAnsi="Calibri" w:cs="Times New Roman"/>
          <w:bCs/>
        </w:rPr>
        <w:t xml:space="preserve"> </w:t>
      </w:r>
    </w:p>
    <w:p w14:paraId="4FDE3F9D" w14:textId="77777777" w:rsidR="00301131" w:rsidRPr="00301131" w:rsidRDefault="00301131" w:rsidP="00301131">
      <w:pPr>
        <w:widowControl w:val="0"/>
        <w:numPr>
          <w:ilvl w:val="0"/>
          <w:numId w:val="43"/>
        </w:numPr>
        <w:autoSpaceDE w:val="0"/>
        <w:autoSpaceDN w:val="0"/>
        <w:spacing w:after="200" w:line="276" w:lineRule="auto"/>
        <w:contextualSpacing/>
        <w:rPr>
          <w:rFonts w:ascii="Calibri" w:eastAsia="Calibri" w:hAnsi="Calibri" w:cs="Times New Roman"/>
          <w:bCs/>
        </w:rPr>
      </w:pPr>
      <w:r w:rsidRPr="00301131">
        <w:rPr>
          <w:rFonts w:ascii="Calibri" w:eastAsia="Calibri" w:hAnsi="Calibri" w:cs="Times New Roman"/>
          <w:bCs/>
        </w:rPr>
        <w:t>Dodávka služieb a prác súvisiacich so:</w:t>
      </w:r>
    </w:p>
    <w:p w14:paraId="1C3B4CA5" w14:textId="77777777" w:rsidR="00301131" w:rsidRPr="00301131" w:rsidRDefault="00301131" w:rsidP="00301131">
      <w:pPr>
        <w:widowControl w:val="0"/>
        <w:numPr>
          <w:ilvl w:val="0"/>
          <w:numId w:val="42"/>
        </w:numPr>
        <w:autoSpaceDE w:val="0"/>
        <w:autoSpaceDN w:val="0"/>
        <w:spacing w:after="200" w:line="276" w:lineRule="auto"/>
        <w:contextualSpacing/>
        <w:rPr>
          <w:rFonts w:ascii="Calibri" w:eastAsia="Calibri" w:hAnsi="Calibri" w:cs="Times New Roman"/>
          <w:bCs/>
        </w:rPr>
      </w:pPr>
      <w:r w:rsidRPr="00301131">
        <w:rPr>
          <w:rFonts w:ascii="Calibri" w:eastAsia="Calibri" w:hAnsi="Calibri" w:cs="Times New Roman"/>
          <w:bCs/>
        </w:rPr>
        <w:t>spracovaním realizačnej a konštrukčnej dokumentácie pre vykonanie rekonštrukcie resp. diela</w:t>
      </w:r>
    </w:p>
    <w:p w14:paraId="29F81662" w14:textId="77777777" w:rsidR="00301131" w:rsidRPr="00301131" w:rsidRDefault="00301131" w:rsidP="00301131">
      <w:pPr>
        <w:widowControl w:val="0"/>
        <w:numPr>
          <w:ilvl w:val="0"/>
          <w:numId w:val="42"/>
        </w:numPr>
        <w:autoSpaceDE w:val="0"/>
        <w:autoSpaceDN w:val="0"/>
        <w:spacing w:after="200" w:line="276" w:lineRule="auto"/>
        <w:contextualSpacing/>
        <w:rPr>
          <w:rFonts w:ascii="Calibri" w:eastAsia="Calibri" w:hAnsi="Calibri" w:cs="Times New Roman"/>
          <w:bCs/>
        </w:rPr>
      </w:pPr>
      <w:r w:rsidRPr="00301131">
        <w:rPr>
          <w:rFonts w:ascii="Calibri" w:eastAsia="Calibri" w:hAnsi="Calibri" w:cs="Times New Roman"/>
          <w:bCs/>
        </w:rPr>
        <w:t>spracovaním a poskytnutím podkladov pre prípravu, schválenie a koordináciu vykonania rekonštrukcie resp. vykonania diela</w:t>
      </w:r>
    </w:p>
    <w:p w14:paraId="2D7F692C" w14:textId="77777777" w:rsidR="00301131" w:rsidRPr="00301131" w:rsidRDefault="00301131" w:rsidP="00301131">
      <w:pPr>
        <w:widowControl w:val="0"/>
        <w:numPr>
          <w:ilvl w:val="0"/>
          <w:numId w:val="42"/>
        </w:numPr>
        <w:autoSpaceDE w:val="0"/>
        <w:autoSpaceDN w:val="0"/>
        <w:spacing w:after="200" w:line="276" w:lineRule="auto"/>
        <w:contextualSpacing/>
        <w:rPr>
          <w:rFonts w:ascii="Calibri" w:eastAsia="Calibri" w:hAnsi="Calibri" w:cs="Times New Roman"/>
          <w:bCs/>
        </w:rPr>
      </w:pPr>
      <w:r w:rsidRPr="00301131">
        <w:rPr>
          <w:rFonts w:ascii="Calibri" w:eastAsia="Calibri" w:hAnsi="Calibri" w:cs="Times New Roman"/>
          <w:bCs/>
        </w:rPr>
        <w:t>montážou technologickej časti diela</w:t>
      </w:r>
    </w:p>
    <w:p w14:paraId="0BF27FF9" w14:textId="77777777" w:rsidR="00301131" w:rsidRPr="00301131" w:rsidRDefault="00301131" w:rsidP="00301131">
      <w:pPr>
        <w:widowControl w:val="0"/>
        <w:numPr>
          <w:ilvl w:val="0"/>
          <w:numId w:val="42"/>
        </w:numPr>
        <w:autoSpaceDE w:val="0"/>
        <w:autoSpaceDN w:val="0"/>
        <w:spacing w:after="200" w:line="276" w:lineRule="auto"/>
        <w:contextualSpacing/>
        <w:rPr>
          <w:rFonts w:ascii="Calibri" w:eastAsia="Calibri" w:hAnsi="Calibri" w:cs="Times New Roman"/>
          <w:bCs/>
        </w:rPr>
      </w:pPr>
      <w:r w:rsidRPr="00301131">
        <w:rPr>
          <w:rFonts w:ascii="Calibri" w:eastAsia="Calibri" w:hAnsi="Calibri" w:cs="Times New Roman"/>
          <w:bCs/>
        </w:rPr>
        <w:t>preukázaním kvality dodaných materiálov a vykonaných prác</w:t>
      </w:r>
    </w:p>
    <w:p w14:paraId="712435C4" w14:textId="77777777" w:rsidR="00301131" w:rsidRPr="00301131" w:rsidRDefault="00301131" w:rsidP="00301131">
      <w:pPr>
        <w:widowControl w:val="0"/>
        <w:numPr>
          <w:ilvl w:val="0"/>
          <w:numId w:val="42"/>
        </w:numPr>
        <w:autoSpaceDE w:val="0"/>
        <w:autoSpaceDN w:val="0"/>
        <w:spacing w:after="200" w:line="276" w:lineRule="auto"/>
        <w:contextualSpacing/>
        <w:rPr>
          <w:rFonts w:ascii="Calibri" w:eastAsia="Calibri" w:hAnsi="Calibri" w:cs="Times New Roman"/>
          <w:bCs/>
        </w:rPr>
      </w:pPr>
      <w:r w:rsidRPr="00301131">
        <w:rPr>
          <w:rFonts w:ascii="Calibri" w:eastAsia="Calibri" w:hAnsi="Calibri" w:cs="Times New Roman"/>
          <w:bCs/>
        </w:rPr>
        <w:t>odskúšaním, uvedením do prevádzky, odovzdaním a prevzatím diela</w:t>
      </w:r>
    </w:p>
    <w:p w14:paraId="152F96E4" w14:textId="77777777" w:rsidR="00301131" w:rsidRPr="00301131" w:rsidRDefault="00301131" w:rsidP="00301131">
      <w:pPr>
        <w:widowControl w:val="0"/>
        <w:numPr>
          <w:ilvl w:val="0"/>
          <w:numId w:val="43"/>
        </w:numPr>
        <w:autoSpaceDE w:val="0"/>
        <w:autoSpaceDN w:val="0"/>
        <w:spacing w:after="200" w:line="276" w:lineRule="auto"/>
        <w:contextualSpacing/>
        <w:rPr>
          <w:rFonts w:ascii="Calibri" w:eastAsia="Calibri" w:hAnsi="Calibri" w:cs="Times New Roman"/>
          <w:bCs/>
        </w:rPr>
      </w:pPr>
      <w:r w:rsidRPr="00301131">
        <w:rPr>
          <w:rFonts w:ascii="Calibri" w:eastAsia="Calibri" w:hAnsi="Calibri" w:cs="Times New Roman"/>
          <w:bCs/>
        </w:rPr>
        <w:t>Dodávka technologickej časti diela.</w:t>
      </w:r>
    </w:p>
    <w:p w14:paraId="5DBC77E0" w14:textId="77777777" w:rsidR="00301131" w:rsidRPr="00301131" w:rsidRDefault="00301131" w:rsidP="00301131">
      <w:pPr>
        <w:widowControl w:val="0"/>
        <w:autoSpaceDE w:val="0"/>
        <w:autoSpaceDN w:val="0"/>
        <w:spacing w:after="200" w:line="276" w:lineRule="auto"/>
        <w:ind w:left="340" w:firstLine="227"/>
        <w:contextualSpacing/>
        <w:jc w:val="both"/>
        <w:rPr>
          <w:rFonts w:ascii="Calibri" w:eastAsia="Calibri" w:hAnsi="Calibri" w:cs="Calibri"/>
          <w:b/>
        </w:rPr>
      </w:pPr>
      <w:r w:rsidRPr="00301131">
        <w:rPr>
          <w:rFonts w:ascii="Calibri" w:eastAsia="Calibri" w:hAnsi="Calibri" w:cs="Calibri"/>
          <w:b/>
        </w:rPr>
        <w:t>Detailný opis predmetu zákazky je uvedený v prílohe č. 1 a v prílohe č. 2.</w:t>
      </w:r>
    </w:p>
    <w:p w14:paraId="224FBE6B" w14:textId="77777777" w:rsidR="00301131" w:rsidRPr="00301131" w:rsidRDefault="00301131" w:rsidP="00301131">
      <w:pPr>
        <w:widowControl w:val="0"/>
        <w:tabs>
          <w:tab w:val="num" w:pos="357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Calibri" w:hAnsi="Calibri" w:cs="Calibri"/>
          <w:color w:val="1F497D"/>
          <w:sz w:val="28"/>
          <w:szCs w:val="28"/>
        </w:rPr>
      </w:pPr>
      <w:r w:rsidRPr="00301131">
        <w:rPr>
          <w:rFonts w:ascii="Calibri" w:eastAsia="Calibri" w:hAnsi="Calibri" w:cs="Calibri"/>
          <w:color w:val="1F497D"/>
          <w:sz w:val="28"/>
          <w:szCs w:val="28"/>
        </w:rPr>
        <w:lastRenderedPageBreak/>
        <w:t>Rozdelenie predmetu obstarávania na časti</w:t>
      </w:r>
    </w:p>
    <w:p w14:paraId="6848D3E1" w14:textId="77777777" w:rsidR="00301131" w:rsidRPr="00301131" w:rsidRDefault="00301131" w:rsidP="00301131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Calibri" w:eastAsia="Arial" w:hAnsi="Calibri" w:cs="Calibri"/>
          <w:color w:val="548DD4"/>
          <w:lang w:eastAsia="sk"/>
        </w:rPr>
      </w:pPr>
      <w:r w:rsidRPr="00301131">
        <w:rPr>
          <w:rFonts w:ascii="Calibri" w:eastAsia="Calibri" w:hAnsi="Calibri" w:cs="Calibri"/>
        </w:rPr>
        <w:t>Zákazka nie je rozdelená na samostatné časti.</w:t>
      </w:r>
    </w:p>
    <w:p w14:paraId="4CF543BE" w14:textId="77777777" w:rsidR="00301131" w:rsidRPr="00301131" w:rsidRDefault="00301131" w:rsidP="00301131">
      <w:pPr>
        <w:widowControl w:val="0"/>
        <w:tabs>
          <w:tab w:val="num" w:pos="357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Calibri" w:hAnsi="Calibri" w:cs="Calibri"/>
          <w:color w:val="1F497D"/>
          <w:sz w:val="28"/>
          <w:szCs w:val="28"/>
        </w:rPr>
      </w:pPr>
      <w:r w:rsidRPr="00301131">
        <w:rPr>
          <w:rFonts w:ascii="Calibri" w:eastAsia="Calibri" w:hAnsi="Calibri" w:cs="Calibri"/>
          <w:color w:val="1F497D"/>
          <w:sz w:val="28"/>
          <w:szCs w:val="28"/>
        </w:rPr>
        <w:t>Typ zmluvného vzťahu</w:t>
      </w:r>
    </w:p>
    <w:p w14:paraId="7834A42A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301131">
        <w:rPr>
          <w:rFonts w:ascii="Calibri" w:eastAsia="Calibri" w:hAnsi="Calibri" w:cs="Calibri"/>
        </w:rPr>
        <w:t>Plnenie zákazky bude uskutočnené na základe Zmluvy o dielo (ďalej len „Zmluva“). Záväzný návrh tejto Zmluvy tvorí Prílohu č. 6.</w:t>
      </w:r>
    </w:p>
    <w:p w14:paraId="168ADECA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301131">
        <w:rPr>
          <w:rFonts w:ascii="Calibri" w:eastAsia="Calibri" w:hAnsi="Calibri" w:cs="Calibri"/>
          <w:color w:val="1F497D"/>
          <w:sz w:val="28"/>
          <w:szCs w:val="28"/>
        </w:rPr>
        <w:t xml:space="preserve">  </w:t>
      </w:r>
    </w:p>
    <w:p w14:paraId="6891A4DA" w14:textId="77777777" w:rsidR="00301131" w:rsidRPr="00301131" w:rsidRDefault="00301131" w:rsidP="00301131">
      <w:pPr>
        <w:widowControl w:val="0"/>
        <w:tabs>
          <w:tab w:val="num" w:pos="357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Calibri" w:hAnsi="Calibri" w:cs="Calibri"/>
          <w:color w:val="1F497D"/>
          <w:sz w:val="28"/>
          <w:szCs w:val="28"/>
        </w:rPr>
      </w:pPr>
      <w:r w:rsidRPr="00301131">
        <w:rPr>
          <w:rFonts w:ascii="Calibri" w:eastAsia="Calibri" w:hAnsi="Calibri" w:cs="Calibri"/>
          <w:color w:val="1F497D"/>
          <w:sz w:val="28"/>
          <w:szCs w:val="28"/>
        </w:rPr>
        <w:t>Obhliadka predmetu zákazky</w:t>
      </w:r>
    </w:p>
    <w:p w14:paraId="366E2540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Calibri" w:hAnsi="Calibri" w:cs="Calibri"/>
        </w:rPr>
      </w:pPr>
      <w:r w:rsidRPr="00301131">
        <w:rPr>
          <w:rFonts w:ascii="Calibri" w:eastAsia="Calibri" w:hAnsi="Calibri" w:cs="Calibri"/>
        </w:rPr>
        <w:t xml:space="preserve">Obstarávateľ umožňuje obhliadku priestorov po dohode s kontaktnou osobou a za dodržania aktuálnych </w:t>
      </w:r>
      <w:proofErr w:type="spellStart"/>
      <w:r w:rsidRPr="00301131">
        <w:rPr>
          <w:rFonts w:ascii="Calibri" w:eastAsia="Calibri" w:hAnsi="Calibri" w:cs="Calibri"/>
        </w:rPr>
        <w:t>pandemických</w:t>
      </w:r>
      <w:proofErr w:type="spellEnd"/>
      <w:r w:rsidRPr="00301131">
        <w:rPr>
          <w:rFonts w:ascii="Calibri" w:eastAsia="Calibri" w:hAnsi="Calibri" w:cs="Calibri"/>
        </w:rPr>
        <w:t xml:space="preserve"> opatrení. Kontaktná osoba</w:t>
      </w:r>
      <w:r w:rsidRPr="00301131">
        <w:rPr>
          <w:rFonts w:ascii="Calibri" w:eastAsia="Arial" w:hAnsi="Calibri" w:cs="Calibri"/>
          <w:lang w:val="sk" w:eastAsia="sk"/>
        </w:rPr>
        <w:t xml:space="preserve"> Ing. Marek Jantošovič, email: </w:t>
      </w:r>
      <w:hyperlink r:id="rId9" w:history="1">
        <w:r w:rsidRPr="00301131">
          <w:rPr>
            <w:rFonts w:ascii="Calibri" w:eastAsia="Arial" w:hAnsi="Calibri" w:cs="Calibri"/>
            <w:color w:val="0000FF"/>
            <w:u w:val="single"/>
            <w:lang w:val="sk" w:eastAsia="sk"/>
          </w:rPr>
          <w:t>jantosovic@olo.sk</w:t>
        </w:r>
      </w:hyperlink>
      <w:r w:rsidRPr="00301131">
        <w:rPr>
          <w:rFonts w:ascii="Calibri" w:eastAsia="Arial" w:hAnsi="Calibri" w:cs="Calibri"/>
          <w:lang w:val="sk" w:eastAsia="sk"/>
        </w:rPr>
        <w:t xml:space="preserve">, </w:t>
      </w:r>
      <w:proofErr w:type="spellStart"/>
      <w:r w:rsidRPr="00301131">
        <w:rPr>
          <w:rFonts w:ascii="Calibri" w:eastAsia="Arial" w:hAnsi="Calibri" w:cs="Calibri"/>
          <w:lang w:val="sk" w:eastAsia="sk"/>
        </w:rPr>
        <w:t>tel</w:t>
      </w:r>
      <w:proofErr w:type="spellEnd"/>
      <w:r w:rsidRPr="00301131">
        <w:rPr>
          <w:rFonts w:ascii="Calibri" w:eastAsia="Arial" w:hAnsi="Calibri" w:cs="Calibri"/>
          <w:lang w:val="sk" w:eastAsia="sk"/>
        </w:rPr>
        <w:t>: +421 918 110 502.</w:t>
      </w:r>
    </w:p>
    <w:p w14:paraId="3A97CADD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Calibri" w:hAnsi="Calibri" w:cs="Calibri"/>
          <w:b/>
          <w:bCs/>
        </w:rPr>
      </w:pPr>
      <w:r w:rsidRPr="00301131">
        <w:rPr>
          <w:rFonts w:ascii="Calibri" w:eastAsia="Calibri" w:hAnsi="Calibri" w:cs="Calibri"/>
          <w:b/>
          <w:bCs/>
        </w:rPr>
        <w:t xml:space="preserve">           </w:t>
      </w:r>
    </w:p>
    <w:p w14:paraId="6C4E461E" w14:textId="77777777" w:rsidR="00301131" w:rsidRPr="00301131" w:rsidRDefault="00301131" w:rsidP="00301131">
      <w:pPr>
        <w:widowControl w:val="0"/>
        <w:tabs>
          <w:tab w:val="num" w:pos="357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Calibri" w:hAnsi="Calibri" w:cs="Calibri"/>
          <w:color w:val="1F497D"/>
          <w:sz w:val="28"/>
          <w:szCs w:val="28"/>
        </w:rPr>
      </w:pPr>
      <w:r w:rsidRPr="00301131">
        <w:rPr>
          <w:rFonts w:ascii="Calibri" w:eastAsia="Calibri" w:hAnsi="Calibri" w:cs="Calibri"/>
          <w:color w:val="1F497D"/>
          <w:sz w:val="28"/>
          <w:szCs w:val="28"/>
        </w:rPr>
        <w:t>Miesto a čas dodania a realizácie zákazky</w:t>
      </w:r>
    </w:p>
    <w:p w14:paraId="11E4D1D4" w14:textId="77777777" w:rsidR="00301131" w:rsidRPr="00301131" w:rsidRDefault="00301131" w:rsidP="00301131">
      <w:pPr>
        <w:spacing w:after="200" w:line="276" w:lineRule="auto"/>
        <w:contextualSpacing/>
        <w:jc w:val="both"/>
        <w:rPr>
          <w:rFonts w:ascii="Calibri" w:eastAsia="Calibri" w:hAnsi="Calibri" w:cs="Calibri"/>
          <w:iCs/>
          <w:szCs w:val="20"/>
        </w:rPr>
      </w:pPr>
      <w:r w:rsidRPr="00301131">
        <w:rPr>
          <w:rFonts w:ascii="Calibri" w:eastAsia="Calibri" w:hAnsi="Calibri" w:cs="Calibri"/>
          <w:b/>
          <w:bCs/>
          <w:color w:val="000000"/>
          <w:szCs w:val="20"/>
          <w:lang w:eastAsia="sk"/>
        </w:rPr>
        <w:t>Miesto dodania/realizácie</w:t>
      </w:r>
      <w:r w:rsidRPr="00301131">
        <w:rPr>
          <w:rFonts w:ascii="Calibri" w:eastAsia="Calibri" w:hAnsi="Calibri" w:cs="Calibri"/>
          <w:color w:val="000000"/>
          <w:szCs w:val="20"/>
          <w:lang w:eastAsia="sk"/>
        </w:rPr>
        <w:t>:</w:t>
      </w:r>
      <w:r w:rsidRPr="00301131">
        <w:rPr>
          <w:rFonts w:ascii="Calibri" w:eastAsia="Calibri" w:hAnsi="Calibri" w:cs="Calibri"/>
          <w:b/>
          <w:bCs/>
          <w:color w:val="000000"/>
          <w:szCs w:val="20"/>
          <w:lang w:eastAsia="sk"/>
        </w:rPr>
        <w:t xml:space="preserve">  </w:t>
      </w:r>
      <w:r w:rsidRPr="00301131">
        <w:rPr>
          <w:rFonts w:ascii="Calibri" w:eastAsia="Calibri" w:hAnsi="Calibri" w:cs="Calibri"/>
          <w:iCs/>
          <w:szCs w:val="20"/>
        </w:rPr>
        <w:t>Zariadenia na energetické využitie odpadu, Vlčie hrdlo 72, Bratislava</w:t>
      </w:r>
    </w:p>
    <w:p w14:paraId="12527F45" w14:textId="77777777" w:rsidR="00301131" w:rsidRPr="00301131" w:rsidRDefault="00301131" w:rsidP="00301131">
      <w:pPr>
        <w:spacing w:after="200" w:line="276" w:lineRule="auto"/>
        <w:contextualSpacing/>
        <w:jc w:val="both"/>
        <w:rPr>
          <w:rFonts w:ascii="Calibri" w:eastAsia="Calibri" w:hAnsi="Calibri" w:cs="Calibri"/>
          <w:iCs/>
          <w:szCs w:val="20"/>
        </w:rPr>
      </w:pPr>
    </w:p>
    <w:p w14:paraId="01E937F6" w14:textId="77777777" w:rsidR="00301131" w:rsidRPr="00301131" w:rsidRDefault="00301131" w:rsidP="00301131">
      <w:pPr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iCs/>
          <w:szCs w:val="20"/>
        </w:rPr>
      </w:pPr>
      <w:r w:rsidRPr="00301131">
        <w:rPr>
          <w:rFonts w:ascii="Calibri" w:eastAsia="Calibri" w:hAnsi="Calibri" w:cs="Calibri"/>
          <w:b/>
          <w:bCs/>
          <w:iCs/>
          <w:szCs w:val="20"/>
        </w:rPr>
        <w:t xml:space="preserve">Dodanie materiálu na realizáciu prác pre kotol K1 a kotol K2: </w:t>
      </w:r>
      <w:r w:rsidRPr="00301131">
        <w:rPr>
          <w:rFonts w:ascii="Calibri" w:eastAsia="Calibri" w:hAnsi="Calibri" w:cs="Calibri"/>
          <w:iCs/>
          <w:szCs w:val="20"/>
        </w:rPr>
        <w:t>do 120 kalendárnych dní od účinnosti zmluvy.</w:t>
      </w:r>
    </w:p>
    <w:p w14:paraId="6B148D30" w14:textId="77777777" w:rsidR="00301131" w:rsidRPr="00301131" w:rsidRDefault="00301131" w:rsidP="00301131">
      <w:pPr>
        <w:spacing w:after="200" w:line="276" w:lineRule="auto"/>
        <w:jc w:val="both"/>
        <w:rPr>
          <w:rFonts w:ascii="Calibri" w:eastAsia="Calibri" w:hAnsi="Calibri" w:cs="Calibri"/>
        </w:rPr>
      </w:pPr>
      <w:r w:rsidRPr="00301131">
        <w:rPr>
          <w:rFonts w:ascii="Calibri" w:eastAsia="Calibri" w:hAnsi="Calibri" w:cs="Calibri"/>
          <w:b/>
          <w:lang w:eastAsia="sk"/>
        </w:rPr>
        <w:t xml:space="preserve">Dodacie podmienky/lehota realizácie pre Kotol </w:t>
      </w:r>
      <w:r w:rsidRPr="00301131">
        <w:rPr>
          <w:rFonts w:ascii="Calibri" w:eastAsia="Calibri" w:hAnsi="Calibri" w:cs="Calibri"/>
          <w:b/>
          <w:smallCaps/>
          <w:lang w:eastAsia="sk"/>
        </w:rPr>
        <w:t>K2</w:t>
      </w:r>
      <w:r w:rsidRPr="00301131">
        <w:rPr>
          <w:rFonts w:ascii="Calibri" w:eastAsia="Calibri" w:hAnsi="Calibri" w:cs="Calibri"/>
          <w:b/>
          <w:lang w:eastAsia="sk"/>
        </w:rPr>
        <w:t>:</w:t>
      </w:r>
      <w:r w:rsidRPr="00301131">
        <w:rPr>
          <w:rFonts w:ascii="Arial" w:eastAsia="Arial" w:hAnsi="Arial" w:cs="Arial"/>
          <w:sz w:val="18"/>
          <w:szCs w:val="18"/>
          <w:lang w:eastAsia="ar-SA"/>
        </w:rPr>
        <w:t xml:space="preserve"> </w:t>
      </w:r>
      <w:bookmarkStart w:id="2" w:name="_Hlk94165730"/>
      <w:r w:rsidRPr="00301131">
        <w:rPr>
          <w:rFonts w:ascii="Calibri" w:eastAsia="Calibri" w:hAnsi="Calibri" w:cs="Calibri"/>
        </w:rPr>
        <w:t>práce je možné realizovať len počas odstávky</w:t>
      </w:r>
      <w:r w:rsidRPr="00301131">
        <w:rPr>
          <w:rFonts w:ascii="Arial" w:eastAsia="Arial" w:hAnsi="Arial" w:cs="Arial"/>
          <w:sz w:val="18"/>
          <w:szCs w:val="18"/>
          <w:lang w:eastAsia="ar-SA"/>
        </w:rPr>
        <w:t xml:space="preserve"> ZEVO</w:t>
      </w:r>
      <w:bookmarkEnd w:id="2"/>
      <w:r w:rsidRPr="00301131">
        <w:rPr>
          <w:rFonts w:ascii="Calibri" w:eastAsia="Calibri" w:hAnsi="Calibri" w:cs="Calibri"/>
        </w:rPr>
        <w:t xml:space="preserve">. </w:t>
      </w:r>
      <w:r w:rsidRPr="00301131">
        <w:rPr>
          <w:rFonts w:ascii="Calibri" w:eastAsia="Calibri" w:hAnsi="Calibri" w:cs="Calibri"/>
          <w:lang w:eastAsia="sk"/>
        </w:rPr>
        <w:t>Predpokladaný termín odstávky pre realizáciu prác kotla K2 je v termíne september/október 2022.</w:t>
      </w:r>
      <w:r w:rsidRPr="00301131">
        <w:rPr>
          <w:rFonts w:ascii="Calibri" w:eastAsia="Calibri" w:hAnsi="Calibri" w:cs="Calibri"/>
        </w:rPr>
        <w:t xml:space="preserve"> </w:t>
      </w:r>
      <w:r w:rsidRPr="00301131">
        <w:rPr>
          <w:rFonts w:ascii="Calibri" w:eastAsia="Calibri" w:hAnsi="Calibri" w:cs="Calibri"/>
          <w:b/>
          <w:bCs/>
        </w:rPr>
        <w:t>Lehota realizácie je</w:t>
      </w:r>
      <w:r w:rsidRPr="00301131">
        <w:rPr>
          <w:rFonts w:ascii="Calibri" w:eastAsia="Calibri" w:hAnsi="Calibri" w:cs="Calibri"/>
        </w:rPr>
        <w:t xml:space="preserve"> do 60 dní odo dňa odovzdania staveniska. </w:t>
      </w:r>
    </w:p>
    <w:p w14:paraId="0E796CD2" w14:textId="77777777" w:rsidR="00301131" w:rsidRPr="00301131" w:rsidRDefault="00301131" w:rsidP="00301131">
      <w:p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301131">
        <w:rPr>
          <w:rFonts w:ascii="Calibri" w:eastAsia="Calibri" w:hAnsi="Calibri" w:cs="Calibri"/>
          <w:b/>
          <w:lang w:eastAsia="sk"/>
        </w:rPr>
        <w:t xml:space="preserve">Dodacie podmienky/lehota realizácie pre Kotol </w:t>
      </w:r>
      <w:r w:rsidRPr="00301131">
        <w:rPr>
          <w:rFonts w:ascii="Calibri" w:eastAsia="Calibri" w:hAnsi="Calibri" w:cs="Calibri"/>
          <w:b/>
          <w:smallCaps/>
          <w:lang w:eastAsia="sk"/>
        </w:rPr>
        <w:t>K1</w:t>
      </w:r>
      <w:r w:rsidRPr="00301131">
        <w:rPr>
          <w:rFonts w:ascii="Calibri" w:eastAsia="Calibri" w:hAnsi="Calibri" w:cs="Calibri"/>
          <w:b/>
          <w:lang w:eastAsia="sk"/>
        </w:rPr>
        <w:t>:</w:t>
      </w:r>
      <w:r w:rsidRPr="00301131">
        <w:rPr>
          <w:rFonts w:ascii="Calibri" w:eastAsia="Calibri" w:hAnsi="Calibri" w:cs="Calibri"/>
          <w:lang w:eastAsia="sk"/>
        </w:rPr>
        <w:t xml:space="preserve"> </w:t>
      </w:r>
      <w:r w:rsidRPr="00301131">
        <w:rPr>
          <w:rFonts w:ascii="Calibri" w:eastAsia="Calibri" w:hAnsi="Calibri" w:cs="Calibri"/>
        </w:rPr>
        <w:t>práce je možné realizovať len počas odstávky</w:t>
      </w:r>
      <w:r w:rsidRPr="00301131">
        <w:rPr>
          <w:rFonts w:ascii="Arial" w:eastAsia="Arial" w:hAnsi="Arial" w:cs="Arial"/>
          <w:sz w:val="18"/>
          <w:szCs w:val="18"/>
          <w:lang w:eastAsia="ar-SA"/>
        </w:rPr>
        <w:t xml:space="preserve"> ZEVO</w:t>
      </w:r>
      <w:r w:rsidRPr="00301131">
        <w:rPr>
          <w:rFonts w:ascii="Calibri" w:eastAsia="Calibri" w:hAnsi="Calibri" w:cs="Calibri"/>
        </w:rPr>
        <w:t xml:space="preserve">. </w:t>
      </w:r>
      <w:r w:rsidRPr="00301131">
        <w:rPr>
          <w:rFonts w:ascii="Calibri" w:eastAsia="Calibri" w:hAnsi="Calibri" w:cs="Calibri"/>
          <w:lang w:eastAsia="sk"/>
        </w:rPr>
        <w:t>Predpokladaný termín odstávky pre realizáciu prác kotla K1 je v termíne február/marec 2023</w:t>
      </w:r>
      <w:r w:rsidRPr="00301131">
        <w:rPr>
          <w:rFonts w:ascii="Calibri" w:eastAsia="Calibri" w:hAnsi="Calibri" w:cs="Calibri"/>
        </w:rPr>
        <w:t xml:space="preserve">. </w:t>
      </w:r>
      <w:r w:rsidRPr="00301131">
        <w:rPr>
          <w:rFonts w:ascii="Calibri" w:eastAsia="Calibri" w:hAnsi="Calibri" w:cs="Calibri"/>
          <w:b/>
          <w:bCs/>
        </w:rPr>
        <w:t>Lehota realizácie je</w:t>
      </w:r>
      <w:r w:rsidRPr="00301131">
        <w:rPr>
          <w:rFonts w:ascii="Calibri" w:eastAsia="Calibri" w:hAnsi="Calibri" w:cs="Calibri"/>
        </w:rPr>
        <w:t xml:space="preserve"> do 60 dní odo dňa odovzdania  staveniska. </w:t>
      </w:r>
    </w:p>
    <w:p w14:paraId="63505A93" w14:textId="77777777" w:rsidR="00301131" w:rsidRPr="00301131" w:rsidRDefault="00301131" w:rsidP="00301131">
      <w:pPr>
        <w:spacing w:after="200" w:line="276" w:lineRule="auto"/>
        <w:contextualSpacing/>
        <w:jc w:val="both"/>
        <w:rPr>
          <w:rFonts w:ascii="Calibri" w:eastAsia="Calibri" w:hAnsi="Calibri" w:cs="Calibri"/>
        </w:rPr>
      </w:pPr>
    </w:p>
    <w:p w14:paraId="1CAFB2A4" w14:textId="77777777" w:rsidR="00301131" w:rsidRPr="00301131" w:rsidRDefault="00301131" w:rsidP="00301131">
      <w:pPr>
        <w:numPr>
          <w:ilvl w:val="0"/>
          <w:numId w:val="4"/>
        </w:numPr>
        <w:tabs>
          <w:tab w:val="left" w:pos="709"/>
        </w:tabs>
        <w:spacing w:before="240" w:after="200" w:line="276" w:lineRule="auto"/>
        <w:ind w:hanging="567"/>
        <w:contextualSpacing/>
        <w:jc w:val="both"/>
        <w:rPr>
          <w:rFonts w:ascii="Calibri" w:eastAsia="Calibri" w:hAnsi="Calibri" w:cs="Calibri"/>
          <w:color w:val="1F497D"/>
          <w:sz w:val="28"/>
          <w:szCs w:val="28"/>
          <w:lang w:eastAsia="sk"/>
        </w:rPr>
      </w:pPr>
      <w:r w:rsidRPr="00301131">
        <w:rPr>
          <w:rFonts w:ascii="Calibri" w:eastAsia="Calibri" w:hAnsi="Calibri" w:cs="Calibri"/>
          <w:color w:val="1F497D"/>
          <w:sz w:val="28"/>
          <w:szCs w:val="28"/>
          <w:lang w:eastAsia="sk"/>
        </w:rPr>
        <w:t>Hlavné podmienky financovania</w:t>
      </w:r>
    </w:p>
    <w:p w14:paraId="1B64ED03" w14:textId="77777777" w:rsidR="00301131" w:rsidRPr="00301131" w:rsidRDefault="00301131" w:rsidP="00301131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301131">
        <w:rPr>
          <w:rFonts w:ascii="Calibri" w:eastAsia="Calibri" w:hAnsi="Calibri" w:cs="Times New Roman"/>
        </w:rPr>
        <w:t xml:space="preserve">Predmet zákazky bude financovaný z vlastných zdrojov OLO </w:t>
      </w:r>
      <w:proofErr w:type="spellStart"/>
      <w:r w:rsidRPr="00301131">
        <w:rPr>
          <w:rFonts w:ascii="Calibri" w:eastAsia="Calibri" w:hAnsi="Calibri" w:cs="Times New Roman"/>
        </w:rPr>
        <w:t>a.s</w:t>
      </w:r>
      <w:proofErr w:type="spellEnd"/>
      <w:r w:rsidRPr="00301131">
        <w:rPr>
          <w:rFonts w:ascii="Calibri" w:eastAsia="Calibri" w:hAnsi="Calibri" w:cs="Times New Roman"/>
        </w:rPr>
        <w:t>.  Platba na základe faktúr. Faktúra bude mať 30-dňovú lehotu splatnosti odo dňa jej doručenia. Faktúra musí obsahovať všetky náležitosti riadneho daňového a účtovného dokladu v súlade s príslušnými daňovými dokladmi. Platba bude realizovaná bezhotovostným platobným príkazom. Vystavená faktúra zo strany dodávateľa tovaru musí obsahovať všetky náležitosti daňového dokladu podľa zákona č. 222/2004 Z. z. o dani z pridanej hodnoty v znení neskorších predpisov.</w:t>
      </w:r>
    </w:p>
    <w:p w14:paraId="09E53EBF" w14:textId="77777777" w:rsidR="00301131" w:rsidRPr="00301131" w:rsidRDefault="00301131" w:rsidP="00301131">
      <w:pPr>
        <w:spacing w:after="200" w:line="276" w:lineRule="auto"/>
        <w:ind w:left="340"/>
        <w:contextualSpacing/>
        <w:jc w:val="both"/>
        <w:rPr>
          <w:rFonts w:ascii="Calibri" w:eastAsia="Calibri" w:hAnsi="Calibri" w:cs="Times New Roman"/>
        </w:rPr>
      </w:pPr>
    </w:p>
    <w:p w14:paraId="3AA4D0C5" w14:textId="77777777" w:rsidR="00301131" w:rsidRPr="00301131" w:rsidRDefault="00301131" w:rsidP="00301131">
      <w:pPr>
        <w:numPr>
          <w:ilvl w:val="0"/>
          <w:numId w:val="4"/>
        </w:numPr>
        <w:tabs>
          <w:tab w:val="left" w:pos="709"/>
        </w:tabs>
        <w:spacing w:after="200" w:line="276" w:lineRule="auto"/>
        <w:contextualSpacing/>
        <w:jc w:val="both"/>
        <w:rPr>
          <w:rFonts w:ascii="Calibri" w:eastAsia="Calibri" w:hAnsi="Calibri" w:cs="Times New Roman"/>
          <w:color w:val="1F497D"/>
          <w:sz w:val="23"/>
          <w:szCs w:val="23"/>
        </w:rPr>
      </w:pPr>
      <w:r w:rsidRPr="00301131">
        <w:rPr>
          <w:rFonts w:ascii="Calibri" w:eastAsia="Arial" w:hAnsi="Calibri" w:cs="Calibri"/>
          <w:bCs/>
          <w:color w:val="1F497D"/>
          <w:sz w:val="28"/>
          <w:szCs w:val="28"/>
          <w:u w:color="000000"/>
          <w:lang w:eastAsia="sk"/>
        </w:rPr>
        <w:t xml:space="preserve"> Podmienky účasti uchádzačov</w:t>
      </w:r>
    </w:p>
    <w:p w14:paraId="5FE9F5EC" w14:textId="77777777" w:rsidR="00301131" w:rsidRPr="00301131" w:rsidRDefault="00301131" w:rsidP="00301131">
      <w:pPr>
        <w:spacing w:after="200" w:line="276" w:lineRule="auto"/>
        <w:ind w:left="567" w:hanging="567"/>
        <w:jc w:val="both"/>
        <w:rPr>
          <w:rFonts w:ascii="Calibri" w:eastAsia="Calibri" w:hAnsi="Calibri" w:cs="Calibri"/>
        </w:rPr>
      </w:pPr>
      <w:r w:rsidRPr="00301131">
        <w:rPr>
          <w:rFonts w:ascii="Calibri" w:eastAsia="Calibri" w:hAnsi="Calibri" w:cs="Calibri"/>
        </w:rPr>
        <w:t xml:space="preserve">9.1. Procesu obstarávania sa môže zúčastniť len uchádzač, ktorý spĺňa a preukáže nasledovné podmienky účasti </w:t>
      </w:r>
      <w:r w:rsidRPr="00301131">
        <w:rPr>
          <w:rFonts w:ascii="Calibri" w:eastAsia="Calibri" w:hAnsi="Calibri" w:cs="Calibri"/>
          <w:u w:val="single"/>
        </w:rPr>
        <w:t>(</w:t>
      </w:r>
      <w:r w:rsidRPr="00301131">
        <w:rPr>
          <w:rFonts w:ascii="Calibri" w:eastAsia="Calibri" w:hAnsi="Calibri" w:cs="Calibri"/>
          <w:b/>
          <w:u w:val="single"/>
        </w:rPr>
        <w:t>tzv. osobné postavenie uchádzača</w:t>
      </w:r>
      <w:r w:rsidRPr="00301131">
        <w:rPr>
          <w:rFonts w:ascii="Calibri" w:eastAsia="Calibri" w:hAnsi="Calibri" w:cs="Calibri"/>
          <w:u w:val="single"/>
        </w:rPr>
        <w:t>):</w:t>
      </w:r>
    </w:p>
    <w:p w14:paraId="2D8C4F34" w14:textId="77777777" w:rsidR="00301131" w:rsidRPr="00301131" w:rsidRDefault="00301131" w:rsidP="00301131">
      <w:pPr>
        <w:spacing w:after="200" w:line="276" w:lineRule="auto"/>
        <w:ind w:left="1701" w:hanging="708"/>
        <w:jc w:val="both"/>
        <w:rPr>
          <w:rFonts w:ascii="Calibri" w:eastAsia="Calibri" w:hAnsi="Calibri" w:cs="Calibri"/>
        </w:rPr>
      </w:pPr>
      <w:r w:rsidRPr="00301131">
        <w:rPr>
          <w:rFonts w:ascii="Calibri" w:eastAsia="Calibri" w:hAnsi="Calibri" w:cs="Calibri"/>
        </w:rPr>
        <w:t>9.1.1.</w:t>
      </w:r>
      <w:r w:rsidRPr="00301131">
        <w:rPr>
          <w:rFonts w:ascii="Calibri" w:eastAsia="Calibri" w:hAnsi="Calibri" w:cs="Calibri"/>
        </w:rPr>
        <w:tab/>
        <w:t>uchádzač musí mať oprávnenie na podnikanie v rozsahu predmetu obstarávania, (oprávnenie realizovať stavebné práce, ktoré sú predmetom zákazky),</w:t>
      </w:r>
    </w:p>
    <w:p w14:paraId="7AC74A04" w14:textId="77777777" w:rsidR="00301131" w:rsidRPr="00301131" w:rsidRDefault="00301131" w:rsidP="00301131">
      <w:pPr>
        <w:spacing w:after="200" w:line="276" w:lineRule="auto"/>
        <w:ind w:left="1701" w:hanging="708"/>
        <w:jc w:val="both"/>
        <w:rPr>
          <w:rFonts w:ascii="Calibri" w:eastAsia="Calibri" w:hAnsi="Calibri" w:cs="Calibri"/>
          <w:b/>
        </w:rPr>
      </w:pPr>
      <w:r w:rsidRPr="00301131">
        <w:rPr>
          <w:rFonts w:ascii="Calibri" w:eastAsia="Calibri" w:hAnsi="Calibri" w:cs="Calibri"/>
          <w:b/>
        </w:rPr>
        <w:tab/>
        <w:t>- uchádzač preukáže platným výpisom zo živnostenského alebo obchodného registra alebo iného obdobného registra v štáte sídla uchádzača (rovnocenný doklad), ktorý ho oprávňuje uskutočňovať zákazku, ktorá je predmetom obstarávania.</w:t>
      </w:r>
    </w:p>
    <w:p w14:paraId="4A6F6A46" w14:textId="77777777" w:rsidR="00301131" w:rsidRPr="00301131" w:rsidRDefault="00301131" w:rsidP="00301131">
      <w:pPr>
        <w:spacing w:after="200" w:line="276" w:lineRule="auto"/>
        <w:ind w:left="1701" w:hanging="708"/>
        <w:jc w:val="both"/>
        <w:rPr>
          <w:rFonts w:ascii="Calibri" w:eastAsia="Calibri" w:hAnsi="Calibri" w:cs="Calibri"/>
        </w:rPr>
      </w:pPr>
      <w:r w:rsidRPr="00301131">
        <w:rPr>
          <w:rFonts w:ascii="Calibri" w:eastAsia="Calibri" w:hAnsi="Calibri" w:cs="Times New Roman"/>
        </w:rPr>
        <w:lastRenderedPageBreak/>
        <w:t>9.1.2</w:t>
      </w:r>
      <w:r w:rsidRPr="00301131">
        <w:rPr>
          <w:rFonts w:ascii="Calibri" w:eastAsia="Calibri" w:hAnsi="Calibri" w:cs="Times New Roman"/>
        </w:rPr>
        <w:tab/>
        <w:t>nebol na jeho majetok vyhlásený konkurz, nie je v reštrukturalizácii, nie je v likvidácii, ani nebolo proti nemu zastavené konkurzné konanie pre nedostatok majetku alebo zrušený konkurz pre nedostatok majetku</w:t>
      </w:r>
      <w:r w:rsidRPr="00301131">
        <w:rPr>
          <w:rFonts w:ascii="Calibri" w:eastAsia="Calibri" w:hAnsi="Calibri" w:cs="Calibri"/>
        </w:rPr>
        <w:t>,</w:t>
      </w:r>
    </w:p>
    <w:p w14:paraId="2F4CCBC8" w14:textId="77777777" w:rsidR="00301131" w:rsidRPr="00301131" w:rsidRDefault="00301131" w:rsidP="00301131">
      <w:pPr>
        <w:spacing w:after="200" w:line="276" w:lineRule="auto"/>
        <w:ind w:left="1701" w:hanging="708"/>
        <w:jc w:val="both"/>
        <w:rPr>
          <w:rFonts w:ascii="Calibri" w:eastAsia="Calibri" w:hAnsi="Calibri" w:cs="Calibri"/>
        </w:rPr>
      </w:pPr>
      <w:r w:rsidRPr="00301131">
        <w:rPr>
          <w:rFonts w:ascii="Calibri" w:eastAsia="Calibri" w:hAnsi="Calibri" w:cs="Calibri"/>
          <w:b/>
        </w:rPr>
        <w:tab/>
        <w:t xml:space="preserve">- uchádzač preukáže čestným vyhlásením. </w:t>
      </w:r>
      <w:r w:rsidRPr="00301131">
        <w:rPr>
          <w:rFonts w:ascii="Calibri" w:eastAsia="Calibri" w:hAnsi="Calibri" w:cs="Calibri"/>
        </w:rPr>
        <w:t xml:space="preserve">Obstarávateľ si vyhradzuje právo v procese overovania splnenia danej podmienky účasti požiadať o predloženie potvrdení z príslušného súdu v prípade, ak bude mať pochybnosti o pravdivosti prehlásených informácií. </w:t>
      </w:r>
    </w:p>
    <w:p w14:paraId="30329505" w14:textId="77777777" w:rsidR="00301131" w:rsidRPr="00301131" w:rsidRDefault="00301131" w:rsidP="00301131">
      <w:pPr>
        <w:spacing w:after="200" w:line="276" w:lineRule="auto"/>
        <w:ind w:left="1701" w:hanging="708"/>
        <w:jc w:val="both"/>
        <w:rPr>
          <w:rFonts w:ascii="Calibri" w:eastAsia="Calibri" w:hAnsi="Calibri" w:cs="Calibri"/>
        </w:rPr>
      </w:pPr>
      <w:r w:rsidRPr="00301131">
        <w:rPr>
          <w:rFonts w:ascii="Calibri" w:eastAsia="Calibri" w:hAnsi="Calibri" w:cs="Calibri"/>
        </w:rPr>
        <w:t>9.1.3.</w:t>
      </w:r>
      <w:r w:rsidRPr="00301131">
        <w:rPr>
          <w:rFonts w:ascii="Calibri" w:eastAsia="Calibri" w:hAnsi="Calibri" w:cs="Calibri"/>
        </w:rPr>
        <w:tab/>
        <w:t>uchádzač nemá evidované daňové nedoplatky voči daňovému úradu a colnému úradu podľa osobitných predpisov v Slovenskej republike a v štáte sídla, miesta podnikania alebo obvyklého pobytu,</w:t>
      </w:r>
    </w:p>
    <w:p w14:paraId="1F8BA0BC" w14:textId="77777777" w:rsidR="00301131" w:rsidRPr="00301131" w:rsidRDefault="00301131" w:rsidP="00301131">
      <w:pPr>
        <w:spacing w:after="200" w:line="276" w:lineRule="auto"/>
        <w:ind w:left="1701" w:hanging="708"/>
        <w:jc w:val="both"/>
        <w:rPr>
          <w:rFonts w:ascii="Calibri" w:eastAsia="Calibri" w:hAnsi="Calibri" w:cs="Calibri"/>
        </w:rPr>
      </w:pPr>
      <w:r w:rsidRPr="00301131">
        <w:rPr>
          <w:rFonts w:ascii="Calibri" w:eastAsia="Calibri" w:hAnsi="Calibri" w:cs="Calibri"/>
        </w:rPr>
        <w:tab/>
        <w:t xml:space="preserve">- </w:t>
      </w:r>
      <w:r w:rsidRPr="00301131">
        <w:rPr>
          <w:rFonts w:ascii="Calibri" w:eastAsia="Calibri" w:hAnsi="Calibri" w:cs="Calibri"/>
          <w:b/>
        </w:rPr>
        <w:t>uchádzač preukáže čestným vyhlásením</w:t>
      </w:r>
      <w:r w:rsidRPr="00301131">
        <w:rPr>
          <w:rFonts w:ascii="Calibri" w:eastAsia="Calibri" w:hAnsi="Calibri" w:cs="Calibri"/>
        </w:rPr>
        <w:t xml:space="preserve">. Obstarávateľ si vyhradzuje právo v procese overovania splnenia danej podmienky účasti požiadať o predloženie potvrdení z daňového úradu v prípade, ak bude mať pochybnosti o pravdivosti prehlásených informácií. </w:t>
      </w:r>
    </w:p>
    <w:p w14:paraId="4AA1FD73" w14:textId="77777777" w:rsidR="00301131" w:rsidRPr="00301131" w:rsidRDefault="00301131" w:rsidP="00301131">
      <w:pPr>
        <w:spacing w:after="200" w:line="276" w:lineRule="auto"/>
        <w:ind w:left="1843" w:hanging="142"/>
        <w:jc w:val="both"/>
        <w:rPr>
          <w:rFonts w:ascii="Calibri" w:eastAsia="Calibri" w:hAnsi="Calibri" w:cs="Calibri"/>
        </w:rPr>
      </w:pPr>
      <w:r w:rsidRPr="00301131">
        <w:rPr>
          <w:rFonts w:ascii="Calibri" w:eastAsia="Calibri" w:hAnsi="Calibri" w:cs="Calibri"/>
        </w:rPr>
        <w:t>-  uchádzač sa považuje za spĺňajúceho danú podmienku účasti aj v prípade, ak najneskôr na požiadanie vysvetlenia preukáže uhradenie všetkých nedoplatkov a najneskôr k podpisu zmluvy predloží potvrdenie od daňového úradu preukazujúce neexistenciu nedoplatkov na daniach a cle.</w:t>
      </w:r>
    </w:p>
    <w:p w14:paraId="4385049C" w14:textId="77777777" w:rsidR="00301131" w:rsidRPr="00301131" w:rsidRDefault="00301131" w:rsidP="00301131">
      <w:pPr>
        <w:spacing w:after="200" w:line="276" w:lineRule="auto"/>
        <w:ind w:left="1560"/>
        <w:jc w:val="both"/>
        <w:rPr>
          <w:rFonts w:ascii="Calibri" w:eastAsia="Calibri" w:hAnsi="Calibri" w:cs="Calibri"/>
          <w:b/>
        </w:rPr>
      </w:pPr>
      <w:r w:rsidRPr="00301131">
        <w:rPr>
          <w:rFonts w:ascii="Calibri" w:eastAsia="Calibri" w:hAnsi="Calibri" w:cs="Calibri"/>
          <w:b/>
        </w:rPr>
        <w:t>- k podpisu zmluvy úspešný uchádzač predloží potvrdenie z príslušného daňového úradu o neexistencii nedoplatkov</w:t>
      </w:r>
    </w:p>
    <w:p w14:paraId="610EBAB9" w14:textId="77777777" w:rsidR="00301131" w:rsidRPr="00301131" w:rsidRDefault="00301131" w:rsidP="00301131">
      <w:pPr>
        <w:spacing w:after="200" w:line="276" w:lineRule="auto"/>
        <w:ind w:left="1701" w:hanging="708"/>
        <w:jc w:val="both"/>
        <w:rPr>
          <w:rFonts w:ascii="Calibri" w:eastAsia="Calibri" w:hAnsi="Calibri" w:cs="Calibri"/>
        </w:rPr>
      </w:pPr>
      <w:r w:rsidRPr="00301131">
        <w:rPr>
          <w:rFonts w:ascii="Calibri" w:eastAsia="Calibri" w:hAnsi="Calibri" w:cs="Calibri"/>
        </w:rPr>
        <w:t>9.1.4.</w:t>
      </w:r>
      <w:r w:rsidRPr="00301131">
        <w:rPr>
          <w:rFonts w:ascii="Calibri" w:eastAsia="Calibri" w:hAnsi="Calibri" w:cs="Calibri"/>
        </w:rPr>
        <w:tab/>
        <w:t>nedopustil sa v predchádzajúcich troch rokoch od vyhlásenia alebo preukázateľného začatia obstarávania závažného porušenia povinností v oblasti ochrany životného prostredia, sociálneho práva alebo pracovného práva podľa osobitných predpisov, za ktoré mu bola právoplatne uložená sankcia, ktoré dokáže obstarávateľ preukázať,</w:t>
      </w:r>
    </w:p>
    <w:p w14:paraId="0D1E342F" w14:textId="77777777" w:rsidR="00301131" w:rsidRPr="00301131" w:rsidRDefault="00301131" w:rsidP="00301131">
      <w:pPr>
        <w:spacing w:after="200" w:line="276" w:lineRule="auto"/>
        <w:ind w:left="2268" w:hanging="708"/>
        <w:jc w:val="both"/>
        <w:rPr>
          <w:rFonts w:ascii="Calibri" w:eastAsia="Calibri" w:hAnsi="Calibri" w:cs="Calibri"/>
        </w:rPr>
      </w:pPr>
      <w:r w:rsidRPr="00301131">
        <w:rPr>
          <w:rFonts w:ascii="Calibri" w:eastAsia="Calibri" w:hAnsi="Calibri" w:cs="Calibri"/>
        </w:rPr>
        <w:t xml:space="preserve">- </w:t>
      </w:r>
      <w:r w:rsidRPr="00301131">
        <w:rPr>
          <w:rFonts w:ascii="Calibri" w:eastAsia="Calibri" w:hAnsi="Calibri" w:cs="Calibri"/>
          <w:b/>
        </w:rPr>
        <w:t>uchádzač preukáže čestným vyhlásením</w:t>
      </w:r>
    </w:p>
    <w:p w14:paraId="5AC4B4E8" w14:textId="77777777" w:rsidR="00301131" w:rsidRPr="00301131" w:rsidRDefault="00301131" w:rsidP="00301131">
      <w:pPr>
        <w:spacing w:after="200" w:line="276" w:lineRule="auto"/>
        <w:ind w:left="1701" w:hanging="708"/>
        <w:jc w:val="both"/>
        <w:rPr>
          <w:rFonts w:ascii="Calibri" w:eastAsia="Calibri" w:hAnsi="Calibri" w:cs="Calibri"/>
        </w:rPr>
      </w:pPr>
      <w:r w:rsidRPr="00301131">
        <w:rPr>
          <w:rFonts w:ascii="Calibri" w:eastAsia="Calibri" w:hAnsi="Calibri" w:cs="Calibri"/>
        </w:rPr>
        <w:t>9.1.5.</w:t>
      </w:r>
      <w:r w:rsidRPr="00301131">
        <w:rPr>
          <w:rFonts w:ascii="Calibri" w:eastAsia="Calibri" w:hAnsi="Calibri" w:cs="Calibri"/>
        </w:rPr>
        <w:tab/>
        <w:t>nedopustil sa v predchádzajúcich troch rokoch od vyhlásenia alebo preukázateľného začatia obstarávania závažného porušenia profesijných povinností, ktoré dokáže obstarávateľ preukázať.</w:t>
      </w:r>
    </w:p>
    <w:p w14:paraId="475D0D36" w14:textId="77777777" w:rsidR="00301131" w:rsidRPr="00301131" w:rsidRDefault="00301131" w:rsidP="00301131">
      <w:pPr>
        <w:spacing w:after="200" w:line="276" w:lineRule="auto"/>
        <w:ind w:left="2268" w:hanging="708"/>
        <w:jc w:val="both"/>
        <w:rPr>
          <w:rFonts w:ascii="Calibri" w:eastAsia="Calibri" w:hAnsi="Calibri" w:cs="Calibri"/>
        </w:rPr>
      </w:pPr>
      <w:r w:rsidRPr="00301131">
        <w:rPr>
          <w:rFonts w:ascii="Calibri" w:eastAsia="Calibri" w:hAnsi="Calibri" w:cs="Calibri"/>
        </w:rPr>
        <w:t xml:space="preserve">- </w:t>
      </w:r>
      <w:r w:rsidRPr="00301131">
        <w:rPr>
          <w:rFonts w:ascii="Calibri" w:eastAsia="Calibri" w:hAnsi="Calibri" w:cs="Calibri"/>
          <w:b/>
        </w:rPr>
        <w:t>uchádzač preukáže čestným vyhlásením</w:t>
      </w:r>
    </w:p>
    <w:p w14:paraId="57D09DCB" w14:textId="77777777" w:rsidR="00301131" w:rsidRPr="00301131" w:rsidRDefault="00301131" w:rsidP="00301131">
      <w:pPr>
        <w:spacing w:after="200" w:line="276" w:lineRule="auto"/>
        <w:ind w:left="1701" w:hanging="708"/>
        <w:jc w:val="both"/>
        <w:rPr>
          <w:rFonts w:ascii="Calibri" w:eastAsia="Calibri" w:hAnsi="Calibri" w:cs="Calibri"/>
          <w:b/>
        </w:rPr>
      </w:pPr>
    </w:p>
    <w:p w14:paraId="79425207" w14:textId="77777777" w:rsidR="00301131" w:rsidRPr="00301131" w:rsidRDefault="00301131" w:rsidP="00301131">
      <w:pPr>
        <w:spacing w:after="200" w:line="276" w:lineRule="auto"/>
        <w:ind w:left="993"/>
        <w:jc w:val="both"/>
        <w:rPr>
          <w:rFonts w:ascii="Calibri" w:eastAsia="Calibri" w:hAnsi="Calibri" w:cs="Calibri"/>
        </w:rPr>
      </w:pPr>
      <w:r w:rsidRPr="00301131">
        <w:rPr>
          <w:rFonts w:ascii="Calibri" w:eastAsia="Calibri" w:hAnsi="Calibri" w:cs="Calibri"/>
        </w:rPr>
        <w:t xml:space="preserve">Za účelom preukázania splnenia podmienok účasti podľa bodov 9.1.1. až 9.1.5. </w:t>
      </w:r>
      <w:r w:rsidRPr="00301131">
        <w:rPr>
          <w:rFonts w:ascii="Calibri" w:eastAsia="Calibri" w:hAnsi="Calibri" w:cs="Calibri"/>
          <w:b/>
          <w:u w:val="single"/>
        </w:rPr>
        <w:t>predloží každý uchádzač príslušné doklady, ktoré budú súčasťou cenovej ponuky.</w:t>
      </w:r>
      <w:r w:rsidRPr="00301131">
        <w:rPr>
          <w:rFonts w:ascii="Calibri" w:eastAsia="Calibri" w:hAnsi="Calibri" w:cs="Calibri"/>
        </w:rPr>
        <w:t xml:space="preserve"> Obstarávateľ bude vyhodnocovať splnenie podmienok účasti u uchádzača s ekonomicky najvýhodnejšou ponukou. Za účelom preukázania splnenia podmienok účasti osobného postavenia obstarávateľ nepožaduje od uchádzača predloženie príslušných dokladov v prípade, ak je uchádzač zapísaný v zozname hospodárskych subjektov vedenom Úradom pre verejné obstarávania alebo obdobnému / rovnocennému zoznamu v štáte sídla uchádzača.</w:t>
      </w:r>
    </w:p>
    <w:p w14:paraId="0051DC38" w14:textId="77777777" w:rsidR="00301131" w:rsidRPr="00301131" w:rsidRDefault="00301131" w:rsidP="00301131">
      <w:pPr>
        <w:spacing w:after="200" w:line="276" w:lineRule="auto"/>
        <w:ind w:left="993"/>
        <w:jc w:val="both"/>
        <w:rPr>
          <w:rFonts w:ascii="Calibri" w:eastAsia="Calibri" w:hAnsi="Calibri" w:cs="Calibri"/>
        </w:rPr>
      </w:pPr>
    </w:p>
    <w:p w14:paraId="5F7A059E" w14:textId="77777777" w:rsidR="00301131" w:rsidRPr="00301131" w:rsidRDefault="00301131" w:rsidP="00301131">
      <w:pPr>
        <w:widowControl w:val="0"/>
        <w:spacing w:after="200" w:line="276" w:lineRule="auto"/>
        <w:contextualSpacing/>
        <w:jc w:val="both"/>
        <w:rPr>
          <w:rFonts w:ascii="Calibri" w:eastAsia="Calibri" w:hAnsi="Calibri" w:cs="Calibri"/>
          <w:b/>
          <w:u w:val="single"/>
        </w:rPr>
      </w:pPr>
      <w:r w:rsidRPr="00301131">
        <w:rPr>
          <w:rFonts w:ascii="Calibri" w:eastAsia="Arial" w:hAnsi="Calibri" w:cs="Calibri"/>
          <w:bCs/>
          <w:u w:color="000000"/>
          <w:lang w:eastAsia="sk"/>
        </w:rPr>
        <w:t xml:space="preserve">9.2. </w:t>
      </w:r>
      <w:r w:rsidRPr="00301131">
        <w:rPr>
          <w:rFonts w:ascii="Calibri" w:eastAsia="Calibri" w:hAnsi="Calibri" w:cs="Calibri"/>
        </w:rPr>
        <w:t xml:space="preserve">Procesu obstarávania sa môže zúčastniť len uchádzač, ktorý spĺňa a preukáže nasledovné </w:t>
      </w:r>
      <w:r w:rsidRPr="00301131">
        <w:rPr>
          <w:rFonts w:ascii="Calibri" w:eastAsia="Calibri" w:hAnsi="Calibri" w:cs="Calibri"/>
          <w:b/>
          <w:u w:val="single"/>
        </w:rPr>
        <w:t>podmienky účasti ekonomického a finančného postavenia:</w:t>
      </w:r>
    </w:p>
    <w:p w14:paraId="67365DDB" w14:textId="77777777" w:rsidR="00301131" w:rsidRPr="00301131" w:rsidRDefault="00301131" w:rsidP="00301131">
      <w:pPr>
        <w:widowControl w:val="0"/>
        <w:spacing w:after="200" w:line="276" w:lineRule="auto"/>
        <w:contextualSpacing/>
        <w:jc w:val="both"/>
        <w:rPr>
          <w:rFonts w:ascii="Calibri" w:eastAsia="Calibri" w:hAnsi="Calibri" w:cs="Calibri"/>
          <w:b/>
          <w:u w:val="single"/>
        </w:rPr>
      </w:pPr>
    </w:p>
    <w:p w14:paraId="2BBB9285" w14:textId="77777777" w:rsidR="00301131" w:rsidRPr="00301131" w:rsidRDefault="00301131" w:rsidP="00301131">
      <w:pPr>
        <w:widowControl w:val="0"/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bCs/>
        </w:rPr>
      </w:pPr>
      <w:r w:rsidRPr="00301131">
        <w:rPr>
          <w:rFonts w:ascii="Calibri" w:eastAsia="Calibri" w:hAnsi="Calibri" w:cs="Calibri"/>
          <w:bCs/>
        </w:rPr>
        <w:t>9.2.1.</w:t>
      </w:r>
      <w:r w:rsidRPr="00301131">
        <w:rPr>
          <w:rFonts w:ascii="Calibri" w:eastAsia="Calibri" w:hAnsi="Calibri" w:cs="Calibri"/>
          <w:bCs/>
        </w:rPr>
        <w:tab/>
        <w:t>uchádzač predloží vyjadrenie banky alebo ekvivalentný doklad banky alebo pobočky zahraničnej banky alebo zahraničnej banky, v ktorej má uchádzač vedený účet, o schopnosti uchádzača plniť finančné záväzky, ktorý musí obsahovať informáciu o tom, že uchádzač:</w:t>
      </w:r>
    </w:p>
    <w:p w14:paraId="55F0CABD" w14:textId="77777777" w:rsidR="00301131" w:rsidRPr="00301131" w:rsidRDefault="00301131" w:rsidP="00301131">
      <w:pPr>
        <w:widowControl w:val="0"/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bCs/>
        </w:rPr>
      </w:pPr>
    </w:p>
    <w:p w14:paraId="119E8702" w14:textId="77777777" w:rsidR="00301131" w:rsidRPr="00301131" w:rsidRDefault="00301131" w:rsidP="00301131">
      <w:pPr>
        <w:widowControl w:val="0"/>
        <w:numPr>
          <w:ilvl w:val="2"/>
          <w:numId w:val="49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</w:rPr>
      </w:pPr>
      <w:r w:rsidRPr="00301131">
        <w:rPr>
          <w:rFonts w:ascii="Calibri" w:eastAsia="Calibri" w:hAnsi="Calibri" w:cs="Calibri"/>
          <w:bCs/>
        </w:rPr>
        <w:t>nie je v nepovolenom debete,</w:t>
      </w:r>
    </w:p>
    <w:p w14:paraId="09AE231C" w14:textId="77777777" w:rsidR="00301131" w:rsidRPr="00301131" w:rsidRDefault="00301131" w:rsidP="00301131">
      <w:pPr>
        <w:widowControl w:val="0"/>
        <w:numPr>
          <w:ilvl w:val="2"/>
          <w:numId w:val="49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</w:rPr>
      </w:pPr>
      <w:r w:rsidRPr="00301131">
        <w:rPr>
          <w:rFonts w:ascii="Calibri" w:eastAsia="Calibri" w:hAnsi="Calibri" w:cs="Calibri"/>
          <w:bCs/>
        </w:rPr>
        <w:t>v prípade splácania úveru dodržuje splátkový kalendár,</w:t>
      </w:r>
    </w:p>
    <w:p w14:paraId="7885924E" w14:textId="77777777" w:rsidR="00301131" w:rsidRPr="00301131" w:rsidRDefault="00301131" w:rsidP="00301131">
      <w:pPr>
        <w:widowControl w:val="0"/>
        <w:numPr>
          <w:ilvl w:val="2"/>
          <w:numId w:val="49"/>
        </w:numPr>
        <w:spacing w:after="200" w:line="276" w:lineRule="auto"/>
        <w:contextualSpacing/>
        <w:jc w:val="both"/>
        <w:rPr>
          <w:rFonts w:ascii="Calibri" w:eastAsia="Calibri" w:hAnsi="Calibri" w:cs="Calibri"/>
          <w:bCs/>
        </w:rPr>
      </w:pPr>
      <w:r w:rsidRPr="00301131">
        <w:rPr>
          <w:rFonts w:ascii="Calibri" w:eastAsia="Calibri" w:hAnsi="Calibri" w:cs="Calibri"/>
          <w:bCs/>
        </w:rPr>
        <w:t>bežný účet uchádza nie je predmetom exekúcie.</w:t>
      </w:r>
    </w:p>
    <w:p w14:paraId="374AAFD3" w14:textId="77777777" w:rsidR="00301131" w:rsidRPr="00301131" w:rsidRDefault="00301131" w:rsidP="00301131">
      <w:pPr>
        <w:widowControl w:val="0"/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bCs/>
        </w:rPr>
      </w:pPr>
    </w:p>
    <w:p w14:paraId="4748044C" w14:textId="77777777" w:rsidR="00301131" w:rsidRPr="00301131" w:rsidRDefault="00301131" w:rsidP="00301131">
      <w:pPr>
        <w:widowControl w:val="0"/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bCs/>
        </w:rPr>
      </w:pPr>
      <w:r w:rsidRPr="00301131">
        <w:rPr>
          <w:rFonts w:ascii="Calibri" w:eastAsia="Calibri" w:hAnsi="Calibri" w:cs="Calibri"/>
          <w:bCs/>
        </w:rPr>
        <w:t>Uvedené potvrdenie nesmie byť staršie ako tri mesiace ku dňu uplynutia lehoty na predkladanie ponúk.</w:t>
      </w:r>
    </w:p>
    <w:p w14:paraId="30D9BEDD" w14:textId="77777777" w:rsidR="00301131" w:rsidRPr="00301131" w:rsidRDefault="00301131" w:rsidP="00301131">
      <w:pPr>
        <w:widowControl w:val="0"/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bCs/>
        </w:rPr>
      </w:pPr>
    </w:p>
    <w:p w14:paraId="2C7BE34D" w14:textId="77777777" w:rsidR="00301131" w:rsidRPr="00301131" w:rsidRDefault="00301131" w:rsidP="00301131">
      <w:pPr>
        <w:widowControl w:val="0"/>
        <w:spacing w:after="200" w:line="276" w:lineRule="auto"/>
        <w:ind w:left="709"/>
        <w:contextualSpacing/>
        <w:jc w:val="both"/>
        <w:rPr>
          <w:rFonts w:ascii="Calibri" w:eastAsia="Calibri" w:hAnsi="Calibri" w:cs="Calibri"/>
          <w:bCs/>
        </w:rPr>
      </w:pPr>
      <w:r w:rsidRPr="00301131">
        <w:rPr>
          <w:rFonts w:ascii="Calibri" w:eastAsia="Calibri" w:hAnsi="Calibri" w:cs="Calibri"/>
          <w:bCs/>
        </w:rPr>
        <w:t>K vyjadreniu banky/bánk alebo ekvivalentnému/</w:t>
      </w:r>
      <w:proofErr w:type="spellStart"/>
      <w:r w:rsidRPr="00301131">
        <w:rPr>
          <w:rFonts w:ascii="Calibri" w:eastAsia="Calibri" w:hAnsi="Calibri" w:cs="Calibri"/>
          <w:bCs/>
        </w:rPr>
        <w:t>ným</w:t>
      </w:r>
      <w:proofErr w:type="spellEnd"/>
      <w:r w:rsidRPr="00301131">
        <w:rPr>
          <w:rFonts w:ascii="Calibri" w:eastAsia="Calibri" w:hAnsi="Calibri" w:cs="Calibri"/>
          <w:bCs/>
        </w:rPr>
        <w:t xml:space="preserve"> dokladu/dokladom uchádzača zároveň predloží čestné vyhlásenie potvrdené/podpísané oprávnenou osobou, že nemá vedené účty ani záväzky v inej/</w:t>
      </w:r>
      <w:proofErr w:type="spellStart"/>
      <w:r w:rsidRPr="00301131">
        <w:rPr>
          <w:rFonts w:ascii="Calibri" w:eastAsia="Calibri" w:hAnsi="Calibri" w:cs="Calibri"/>
          <w:bCs/>
        </w:rPr>
        <w:t>ých</w:t>
      </w:r>
      <w:proofErr w:type="spellEnd"/>
      <w:r w:rsidRPr="00301131">
        <w:rPr>
          <w:rFonts w:ascii="Calibri" w:eastAsia="Calibri" w:hAnsi="Calibri" w:cs="Calibri"/>
          <w:bCs/>
        </w:rPr>
        <w:t xml:space="preserve"> banke/ách ako tej/</w:t>
      </w:r>
      <w:proofErr w:type="spellStart"/>
      <w:r w:rsidRPr="00301131">
        <w:rPr>
          <w:rFonts w:ascii="Calibri" w:eastAsia="Calibri" w:hAnsi="Calibri" w:cs="Calibri"/>
          <w:bCs/>
        </w:rPr>
        <w:t>ých</w:t>
      </w:r>
      <w:proofErr w:type="spellEnd"/>
      <w:r w:rsidRPr="00301131">
        <w:rPr>
          <w:rFonts w:ascii="Calibri" w:eastAsia="Calibri" w:hAnsi="Calibri" w:cs="Calibri"/>
          <w:bCs/>
        </w:rPr>
        <w:t>, od ktorej/</w:t>
      </w:r>
      <w:proofErr w:type="spellStart"/>
      <w:r w:rsidRPr="00301131">
        <w:rPr>
          <w:rFonts w:ascii="Calibri" w:eastAsia="Calibri" w:hAnsi="Calibri" w:cs="Calibri"/>
          <w:bCs/>
        </w:rPr>
        <w:t>ých</w:t>
      </w:r>
      <w:proofErr w:type="spellEnd"/>
      <w:r w:rsidRPr="00301131">
        <w:rPr>
          <w:rFonts w:ascii="Calibri" w:eastAsia="Calibri" w:hAnsi="Calibri" w:cs="Calibri"/>
          <w:bCs/>
        </w:rPr>
        <w:t xml:space="preserve"> predložil vyššie uvedené potvrdenie/a resp. ekvivalentný/é doklad/y. Uvedené čestné vyhlásenie nesmie byť staršie ako tri mesiace ku dňu uplynutia lehoty na predkladanie ponúk.</w:t>
      </w:r>
    </w:p>
    <w:p w14:paraId="27CBD199" w14:textId="77777777" w:rsidR="00301131" w:rsidRPr="00301131" w:rsidRDefault="00301131" w:rsidP="00301131">
      <w:pPr>
        <w:widowControl w:val="0"/>
        <w:spacing w:after="200" w:line="276" w:lineRule="auto"/>
        <w:contextualSpacing/>
        <w:jc w:val="both"/>
        <w:rPr>
          <w:rFonts w:ascii="Calibri" w:eastAsia="Calibri" w:hAnsi="Calibri" w:cs="Calibri"/>
          <w:bCs/>
        </w:rPr>
      </w:pPr>
      <w:r w:rsidRPr="00301131">
        <w:rPr>
          <w:rFonts w:ascii="Calibri" w:eastAsia="Calibri" w:hAnsi="Calibri" w:cs="Calibri"/>
          <w:bCs/>
        </w:rPr>
        <w:tab/>
      </w:r>
    </w:p>
    <w:p w14:paraId="51349F24" w14:textId="77777777" w:rsidR="00301131" w:rsidRPr="00301131" w:rsidRDefault="00301131" w:rsidP="00301131">
      <w:pPr>
        <w:widowControl w:val="0"/>
        <w:spacing w:after="200" w:line="276" w:lineRule="auto"/>
        <w:contextualSpacing/>
        <w:jc w:val="both"/>
        <w:rPr>
          <w:rFonts w:ascii="Calibri" w:eastAsia="Arial" w:hAnsi="Calibri" w:cs="Calibri"/>
          <w:b/>
          <w:bCs/>
          <w:u w:val="single" w:color="000000"/>
          <w:lang w:eastAsia="sk"/>
        </w:rPr>
      </w:pPr>
      <w:bookmarkStart w:id="3" w:name="_Hlk69468051"/>
      <w:r w:rsidRPr="00301131">
        <w:rPr>
          <w:rFonts w:ascii="Calibri" w:eastAsia="Arial" w:hAnsi="Calibri" w:cs="Calibri"/>
          <w:bCs/>
          <w:u w:color="000000"/>
          <w:lang w:eastAsia="sk"/>
        </w:rPr>
        <w:t xml:space="preserve">9.3. </w:t>
      </w:r>
      <w:bookmarkStart w:id="4" w:name="_Hlk92982806"/>
      <w:r w:rsidRPr="00301131">
        <w:rPr>
          <w:rFonts w:ascii="Calibri" w:eastAsia="Arial" w:hAnsi="Calibri" w:cs="Calibri"/>
          <w:bCs/>
          <w:u w:color="000000"/>
          <w:lang w:eastAsia="sk"/>
        </w:rPr>
        <w:t xml:space="preserve">Procesu obstarávania sa môže zúčastniť len uchádzač, ktorý spĺňa a preukáže nasledovné </w:t>
      </w:r>
      <w:r w:rsidRPr="00301131">
        <w:rPr>
          <w:rFonts w:ascii="Calibri" w:eastAsia="Calibri" w:hAnsi="Calibri" w:cs="Calibri"/>
          <w:b/>
          <w:u w:val="single"/>
        </w:rPr>
        <w:t>podmienky</w:t>
      </w:r>
      <w:r w:rsidRPr="00301131">
        <w:rPr>
          <w:rFonts w:ascii="Calibri" w:eastAsia="Calibri" w:hAnsi="Calibri" w:cs="Calibri"/>
          <w:u w:val="single"/>
        </w:rPr>
        <w:t xml:space="preserve"> </w:t>
      </w:r>
      <w:r w:rsidRPr="00301131">
        <w:rPr>
          <w:rFonts w:ascii="Calibri" w:eastAsia="Calibri" w:hAnsi="Calibri" w:cs="Calibri"/>
          <w:b/>
          <w:u w:val="single"/>
        </w:rPr>
        <w:t>účasti technickej a odbornej spôsobilosti:</w:t>
      </w:r>
      <w:bookmarkEnd w:id="4"/>
    </w:p>
    <w:p w14:paraId="6ACA09A2" w14:textId="77777777" w:rsidR="00301131" w:rsidRPr="00301131" w:rsidRDefault="00301131" w:rsidP="00301131">
      <w:pPr>
        <w:widowControl w:val="0"/>
        <w:spacing w:after="200" w:line="276" w:lineRule="auto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01131">
        <w:rPr>
          <w:rFonts w:ascii="Calibri" w:eastAsia="Arial" w:hAnsi="Calibri" w:cs="Calibri"/>
          <w:bCs/>
          <w:u w:color="000000"/>
          <w:lang w:eastAsia="sk"/>
        </w:rPr>
        <w:t xml:space="preserve">9.3.1. </w:t>
      </w:r>
      <w:bookmarkEnd w:id="3"/>
      <w:r w:rsidRPr="00301131">
        <w:rPr>
          <w:rFonts w:ascii="Calibri" w:eastAsia="Arial" w:hAnsi="Calibri" w:cs="Calibri"/>
          <w:bCs/>
          <w:u w:color="000000"/>
          <w:lang w:eastAsia="sk"/>
        </w:rPr>
        <w:t xml:space="preserve">zoznamom aspoň </w:t>
      </w:r>
      <w:r w:rsidRPr="00301131">
        <w:rPr>
          <w:rFonts w:ascii="Calibri" w:eastAsia="Arial" w:hAnsi="Calibri" w:cs="Calibri"/>
          <w:b/>
          <w:u w:color="000000"/>
          <w:lang w:eastAsia="sk"/>
        </w:rPr>
        <w:t>dvoch stavebných prác v súhrnnej hodnote minimálne 2 milióny EUR bez DPH</w:t>
      </w:r>
      <w:r w:rsidRPr="00301131">
        <w:rPr>
          <w:rFonts w:ascii="Calibri" w:eastAsia="Arial" w:hAnsi="Calibri" w:cs="Calibri"/>
          <w:bCs/>
          <w:u w:color="000000"/>
          <w:lang w:eastAsia="sk"/>
        </w:rPr>
        <w:t xml:space="preserve"> uskutočnených za predchádzajúcich päť rokov od vyhlásenia zákazky s uvedením cien, miest a lehôt uskutočnenia stavebných prác; zoznam musí byť doplnený potvrdením o uspokojivom vykonaní stavebných prác a zhodnotení uskutočnených stavebných prác podľa obchodných podmienok, ak odberateľom:</w:t>
      </w:r>
    </w:p>
    <w:p w14:paraId="63E078B8" w14:textId="77777777" w:rsidR="00301131" w:rsidRPr="00301131" w:rsidRDefault="00301131" w:rsidP="00301131">
      <w:pPr>
        <w:widowControl w:val="0"/>
        <w:spacing w:after="200" w:line="276" w:lineRule="auto"/>
        <w:ind w:left="426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01131">
        <w:rPr>
          <w:rFonts w:ascii="Calibri" w:eastAsia="Arial" w:hAnsi="Calibri" w:cs="Calibri"/>
          <w:bCs/>
          <w:u w:color="000000"/>
          <w:lang w:eastAsia="sk"/>
        </w:rPr>
        <w:t>1. bol verejný obstarávateľ alebo obstarávateľ podľa tohto zákona, dokladom je referencia,</w:t>
      </w:r>
    </w:p>
    <w:p w14:paraId="35842833" w14:textId="77777777" w:rsidR="00301131" w:rsidRPr="00301131" w:rsidRDefault="00301131" w:rsidP="00301131">
      <w:pPr>
        <w:widowControl w:val="0"/>
        <w:spacing w:after="200" w:line="276" w:lineRule="auto"/>
        <w:ind w:left="426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01131">
        <w:rPr>
          <w:rFonts w:ascii="Calibri" w:eastAsia="Arial" w:hAnsi="Calibri" w:cs="Calibri"/>
          <w:bCs/>
          <w:u w:color="000000"/>
          <w:lang w:eastAsia="sk"/>
        </w:rPr>
        <w:t>2. bola iná osoba ako verejný obstarávateľ alebo obstarávateľ podľa tohto zákona, dôkaz o plnení potvrdí odberateľ; ak také potvrdenie uchádzač alebo záujemca nemá k dispozícii, vyhlásením uchádzača alebo záujemcu o ich uskutočnení, doplneným dokladom, preukazujúcim ich uskutočnenie alebo zmluvný vzťah, na základe ktorého boli uskutočnené, pričom obstarávateľ pri vyhodnotení splnenia danej podmienky účasti zohľadní referencie uchádzačov alebo záujemcov uvedené v Evidencii referencií vedenej Úradom pre verejné obstarávanie, ak takéto referencie existujú ku dňu predkladania ponúk. Za vyhlásenie verejného obstarávania sa považuje dátum zverejnenia Výzvy na predkladanie ponúk v systéme JOSEPHINE.</w:t>
      </w:r>
    </w:p>
    <w:p w14:paraId="2A0701F2" w14:textId="77777777" w:rsidR="00301131" w:rsidRPr="00301131" w:rsidRDefault="00301131" w:rsidP="00301131">
      <w:pPr>
        <w:widowControl w:val="0"/>
        <w:spacing w:after="200" w:line="276" w:lineRule="auto"/>
        <w:ind w:left="426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69E27D73" w14:textId="77777777" w:rsidR="00301131" w:rsidRPr="00301131" w:rsidRDefault="00301131" w:rsidP="00301131">
      <w:pPr>
        <w:widowControl w:val="0"/>
        <w:spacing w:after="200" w:line="276" w:lineRule="auto"/>
        <w:ind w:left="426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01131">
        <w:rPr>
          <w:rFonts w:ascii="Calibri" w:eastAsia="Arial" w:hAnsi="Calibri" w:cs="Calibri"/>
          <w:bCs/>
          <w:u w:color="000000"/>
          <w:lang w:eastAsia="sk"/>
        </w:rPr>
        <w:t>Obstarávateľ  vyžaduje, aby zoznam stavebných prác obsahoval minimálne:</w:t>
      </w:r>
    </w:p>
    <w:p w14:paraId="30F38B21" w14:textId="77777777" w:rsidR="00301131" w:rsidRPr="00301131" w:rsidRDefault="00301131" w:rsidP="00301131">
      <w:pPr>
        <w:widowControl w:val="0"/>
        <w:spacing w:after="200" w:line="276" w:lineRule="auto"/>
        <w:ind w:left="426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01131">
        <w:rPr>
          <w:rFonts w:ascii="Calibri" w:eastAsia="Arial" w:hAnsi="Calibri" w:cs="Calibri"/>
          <w:bCs/>
          <w:u w:color="000000"/>
          <w:lang w:eastAsia="sk"/>
        </w:rPr>
        <w:t>•</w:t>
      </w:r>
      <w:r w:rsidRPr="00301131">
        <w:rPr>
          <w:rFonts w:ascii="Calibri" w:eastAsia="Arial" w:hAnsi="Calibri" w:cs="Calibri"/>
          <w:bCs/>
          <w:u w:color="000000"/>
          <w:lang w:eastAsia="sk"/>
        </w:rPr>
        <w:tab/>
        <w:t>názov a sídlo odberateľa,</w:t>
      </w:r>
    </w:p>
    <w:p w14:paraId="0A2D4F7A" w14:textId="77777777" w:rsidR="00301131" w:rsidRPr="00301131" w:rsidRDefault="00301131" w:rsidP="00301131">
      <w:pPr>
        <w:widowControl w:val="0"/>
        <w:spacing w:after="200" w:line="276" w:lineRule="auto"/>
        <w:ind w:left="426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01131">
        <w:rPr>
          <w:rFonts w:ascii="Calibri" w:eastAsia="Arial" w:hAnsi="Calibri" w:cs="Calibri"/>
          <w:bCs/>
          <w:u w:color="000000"/>
          <w:lang w:eastAsia="sk"/>
        </w:rPr>
        <w:t>•</w:t>
      </w:r>
      <w:r w:rsidRPr="00301131">
        <w:rPr>
          <w:rFonts w:ascii="Calibri" w:eastAsia="Arial" w:hAnsi="Calibri" w:cs="Calibri"/>
          <w:bCs/>
          <w:u w:color="000000"/>
          <w:lang w:eastAsia="sk"/>
        </w:rPr>
        <w:tab/>
        <w:t>kontaktné údaje odberateľa, kde je možné uvedené informácie overiť (meno a priezvisko, tel. č., e-mail),</w:t>
      </w:r>
    </w:p>
    <w:p w14:paraId="074EB0AC" w14:textId="77777777" w:rsidR="00301131" w:rsidRPr="00301131" w:rsidRDefault="00301131" w:rsidP="00301131">
      <w:pPr>
        <w:widowControl w:val="0"/>
        <w:spacing w:after="200" w:line="276" w:lineRule="auto"/>
        <w:ind w:left="426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01131">
        <w:rPr>
          <w:rFonts w:ascii="Calibri" w:eastAsia="Arial" w:hAnsi="Calibri" w:cs="Calibri"/>
          <w:bCs/>
          <w:u w:color="000000"/>
          <w:lang w:eastAsia="sk"/>
        </w:rPr>
        <w:t>•</w:t>
      </w:r>
      <w:r w:rsidRPr="00301131">
        <w:rPr>
          <w:rFonts w:ascii="Calibri" w:eastAsia="Arial" w:hAnsi="Calibri" w:cs="Calibri"/>
          <w:bCs/>
          <w:u w:color="000000"/>
          <w:lang w:eastAsia="sk"/>
        </w:rPr>
        <w:tab/>
        <w:t>predmet stavebnej práce,</w:t>
      </w:r>
    </w:p>
    <w:p w14:paraId="70DC768C" w14:textId="77777777" w:rsidR="00301131" w:rsidRPr="00301131" w:rsidRDefault="00301131" w:rsidP="00301131">
      <w:pPr>
        <w:widowControl w:val="0"/>
        <w:spacing w:after="200" w:line="276" w:lineRule="auto"/>
        <w:ind w:left="426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01131">
        <w:rPr>
          <w:rFonts w:ascii="Calibri" w:eastAsia="Arial" w:hAnsi="Calibri" w:cs="Calibri"/>
          <w:bCs/>
          <w:u w:color="000000"/>
          <w:lang w:eastAsia="sk"/>
        </w:rPr>
        <w:t>•</w:t>
      </w:r>
      <w:r w:rsidRPr="00301131">
        <w:rPr>
          <w:rFonts w:ascii="Calibri" w:eastAsia="Arial" w:hAnsi="Calibri" w:cs="Calibri"/>
          <w:bCs/>
          <w:u w:color="000000"/>
          <w:lang w:eastAsia="sk"/>
        </w:rPr>
        <w:tab/>
        <w:t>opis predmetu stavebnej práce,</w:t>
      </w:r>
    </w:p>
    <w:p w14:paraId="54BCBE50" w14:textId="77777777" w:rsidR="00301131" w:rsidRPr="00301131" w:rsidRDefault="00301131" w:rsidP="00301131">
      <w:pPr>
        <w:widowControl w:val="0"/>
        <w:spacing w:after="200" w:line="276" w:lineRule="auto"/>
        <w:ind w:left="426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01131">
        <w:rPr>
          <w:rFonts w:ascii="Calibri" w:eastAsia="Arial" w:hAnsi="Calibri" w:cs="Calibri"/>
          <w:bCs/>
          <w:u w:color="000000"/>
          <w:lang w:eastAsia="sk"/>
        </w:rPr>
        <w:lastRenderedPageBreak/>
        <w:t>•</w:t>
      </w:r>
      <w:r w:rsidRPr="00301131">
        <w:rPr>
          <w:rFonts w:ascii="Calibri" w:eastAsia="Arial" w:hAnsi="Calibri" w:cs="Calibri"/>
          <w:bCs/>
          <w:u w:color="000000"/>
          <w:lang w:eastAsia="sk"/>
        </w:rPr>
        <w:tab/>
        <w:t>lehota uskutočnenia stavených prác,</w:t>
      </w:r>
    </w:p>
    <w:p w14:paraId="67DDDACD" w14:textId="77777777" w:rsidR="00301131" w:rsidRPr="00301131" w:rsidRDefault="00301131" w:rsidP="00301131">
      <w:pPr>
        <w:widowControl w:val="0"/>
        <w:spacing w:after="200" w:line="276" w:lineRule="auto"/>
        <w:ind w:left="426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01131">
        <w:rPr>
          <w:rFonts w:ascii="Calibri" w:eastAsia="Arial" w:hAnsi="Calibri" w:cs="Calibri"/>
          <w:bCs/>
          <w:u w:color="000000"/>
          <w:lang w:eastAsia="sk"/>
        </w:rPr>
        <w:t>•</w:t>
      </w:r>
      <w:r w:rsidRPr="00301131">
        <w:rPr>
          <w:rFonts w:ascii="Calibri" w:eastAsia="Arial" w:hAnsi="Calibri" w:cs="Calibri"/>
          <w:bCs/>
          <w:u w:color="000000"/>
          <w:lang w:eastAsia="sk"/>
        </w:rPr>
        <w:tab/>
        <w:t>cena stavebnej práce vyjadrená v EUR bez DPH celkom.</w:t>
      </w:r>
    </w:p>
    <w:p w14:paraId="451FDF36" w14:textId="77777777" w:rsidR="00301131" w:rsidRPr="00301131" w:rsidRDefault="00301131" w:rsidP="00301131">
      <w:pPr>
        <w:widowControl w:val="0"/>
        <w:spacing w:after="200" w:line="276" w:lineRule="auto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01131">
        <w:rPr>
          <w:rFonts w:ascii="Calibri" w:eastAsia="Arial" w:hAnsi="Calibri" w:cs="Calibri"/>
          <w:bCs/>
          <w:u w:color="000000"/>
          <w:lang w:eastAsia="sk"/>
        </w:rPr>
        <w:t xml:space="preserve">Minimálna požiadavka na referenčné stavebné práce: </w:t>
      </w:r>
    </w:p>
    <w:p w14:paraId="72C2F44E" w14:textId="77777777" w:rsidR="00301131" w:rsidRPr="00301131" w:rsidRDefault="00301131" w:rsidP="00301131">
      <w:pPr>
        <w:widowControl w:val="0"/>
        <w:spacing w:after="200" w:line="276" w:lineRule="auto"/>
        <w:jc w:val="both"/>
        <w:rPr>
          <w:rFonts w:ascii="Calibri" w:eastAsia="Calibri" w:hAnsi="Calibri" w:cs="Times New Roman"/>
          <w:b/>
          <w:bCs/>
        </w:rPr>
      </w:pPr>
      <w:r w:rsidRPr="00301131">
        <w:rPr>
          <w:rFonts w:ascii="Calibri" w:eastAsia="Arial" w:hAnsi="Calibri" w:cs="Calibri"/>
          <w:bCs/>
          <w:u w:color="000000"/>
          <w:lang w:eastAsia="sk"/>
        </w:rPr>
        <w:t xml:space="preserve">Referenčnými stavebnými prácami sa rozumie </w:t>
      </w:r>
      <w:r w:rsidRPr="00301131">
        <w:rPr>
          <w:rFonts w:ascii="Calibri" w:eastAsia="Calibri" w:hAnsi="Calibri" w:cs="Times New Roman"/>
          <w:b/>
          <w:bCs/>
        </w:rPr>
        <w:t xml:space="preserve">realizácia rekonštrukcie </w:t>
      </w:r>
      <w:proofErr w:type="spellStart"/>
      <w:r w:rsidRPr="00301131">
        <w:rPr>
          <w:rFonts w:ascii="Calibri" w:eastAsia="Calibri" w:hAnsi="Calibri" w:cs="Times New Roman"/>
          <w:b/>
          <w:bCs/>
        </w:rPr>
        <w:t>teplovýmenných</w:t>
      </w:r>
      <w:proofErr w:type="spellEnd"/>
      <w:r w:rsidRPr="00301131">
        <w:rPr>
          <w:rFonts w:ascii="Calibri" w:eastAsia="Calibri" w:hAnsi="Calibri" w:cs="Times New Roman"/>
          <w:b/>
          <w:bCs/>
        </w:rPr>
        <w:t xml:space="preserve"> plôch kotlov (parných kotlov tretej triedy) na energetické využitie komunálneho odpadu s tepelným výkonom minimálne 25 MW. </w:t>
      </w:r>
    </w:p>
    <w:p w14:paraId="3C233E6F" w14:textId="77777777" w:rsidR="00301131" w:rsidRPr="00301131" w:rsidRDefault="00301131" w:rsidP="00301131">
      <w:pPr>
        <w:spacing w:after="0"/>
        <w:jc w:val="both"/>
        <w:rPr>
          <w:rFonts w:ascii="Calibri" w:eastAsia="Calibri" w:hAnsi="Calibri" w:cs="Times New Roman"/>
        </w:rPr>
      </w:pPr>
      <w:r w:rsidRPr="00301131">
        <w:rPr>
          <w:rFonts w:ascii="Calibri" w:eastAsia="Calibri" w:hAnsi="Calibri" w:cs="Times New Roman"/>
        </w:rPr>
        <w:t xml:space="preserve">V prípade stavby, ktorej začiatok alebo koniec nespadá do daného obdobia, je uchádzač povinný preukázať potvrdením odberateľa alebo iným dokladom, že požadovaná min. výška zmluvnej ceny stavby bola realizovaná v danom období. V zozname stavebných prác uchádzač uvedie názov alebo obchodné meno zmluvného partnera, adresu jeho sídla alebo miesta podnikania, údaje na kontaktnú osobu zmluvného partnera (odberateľa), ktorý potvrdil realizované práce. V prípade dokladov, ktoré sú vyjadrené v inej mene ako Euro, je potrebné na prepočítanie tejto meny na Euro použiť priemerný ročný kurz Európskej centrálnej banky (ECB), </w:t>
      </w:r>
      <w:proofErr w:type="spellStart"/>
      <w:r w:rsidRPr="00301131">
        <w:rPr>
          <w:rFonts w:ascii="Calibri" w:eastAsia="Calibri" w:hAnsi="Calibri" w:cs="Times New Roman"/>
        </w:rPr>
        <w:t>t.j</w:t>
      </w:r>
      <w:proofErr w:type="spellEnd"/>
      <w:r w:rsidRPr="00301131">
        <w:rPr>
          <w:rFonts w:ascii="Calibri" w:eastAsia="Calibri" w:hAnsi="Calibri" w:cs="Times New Roman"/>
        </w:rPr>
        <w:t>. priemerný ročný kurz, v ktorom sa referencia realizovala.</w:t>
      </w:r>
    </w:p>
    <w:p w14:paraId="2F1F09F5" w14:textId="77777777" w:rsidR="00301131" w:rsidRPr="00301131" w:rsidRDefault="00301131" w:rsidP="00301131">
      <w:pPr>
        <w:spacing w:after="0"/>
        <w:jc w:val="both"/>
        <w:rPr>
          <w:rFonts w:ascii="Calibri" w:eastAsia="Calibri" w:hAnsi="Calibri" w:cs="Times New Roman"/>
        </w:rPr>
      </w:pPr>
      <w:r w:rsidRPr="00301131">
        <w:rPr>
          <w:rFonts w:ascii="Calibri" w:eastAsia="Calibri" w:hAnsi="Calibri" w:cs="Times New Roman"/>
        </w:rPr>
        <w:t xml:space="preserve">Uchádzač nemôže predmetnú podmienku účasti preukázať kapacitami inej osoby, ktorá by sa podieľala na plnení. Referenčné stavby v požadovanej hodnote musel realizovať uchádzač buď sám alebo ako člen konzorcia (skupiny dodávateľov). </w:t>
      </w:r>
    </w:p>
    <w:p w14:paraId="54CDC97B" w14:textId="77777777" w:rsidR="00301131" w:rsidRPr="00301131" w:rsidRDefault="00301131" w:rsidP="00301131">
      <w:pPr>
        <w:widowControl w:val="0"/>
        <w:spacing w:after="200" w:line="276" w:lineRule="auto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75B7467A" w14:textId="77777777" w:rsidR="00301131" w:rsidRPr="00301131" w:rsidRDefault="00301131" w:rsidP="00301131">
      <w:pPr>
        <w:widowControl w:val="0"/>
        <w:spacing w:after="200" w:line="276" w:lineRule="auto"/>
        <w:ind w:left="426" w:hanging="426"/>
        <w:contextualSpacing/>
        <w:jc w:val="both"/>
        <w:rPr>
          <w:rFonts w:ascii="Calibri" w:eastAsia="Arial" w:hAnsi="Calibri" w:cs="Calibri"/>
          <w:b/>
          <w:bCs/>
          <w:u w:val="single" w:color="000000"/>
          <w:lang w:eastAsia="sk"/>
        </w:rPr>
      </w:pPr>
      <w:r w:rsidRPr="00301131">
        <w:rPr>
          <w:rFonts w:ascii="Calibri" w:eastAsia="Arial" w:hAnsi="Calibri" w:cs="Calibri"/>
          <w:bCs/>
          <w:u w:color="000000"/>
          <w:lang w:eastAsia="sk"/>
        </w:rPr>
        <w:t xml:space="preserve">9.3.2. </w:t>
      </w:r>
      <w:r w:rsidRPr="00301131">
        <w:rPr>
          <w:rFonts w:ascii="Calibri" w:eastAsia="Arial" w:hAnsi="Calibri" w:cs="Calibri"/>
          <w:b/>
          <w:bCs/>
          <w:u w:val="single" w:color="000000"/>
          <w:lang w:eastAsia="sk"/>
        </w:rPr>
        <w:t xml:space="preserve">Zoznam kľúčových odborníkov, ktorí sú určení pre plnenie zákazky / ktorí sa budú podieľať na plnení predmetu zákazky: </w:t>
      </w:r>
    </w:p>
    <w:p w14:paraId="1317AB83" w14:textId="77777777" w:rsidR="00301131" w:rsidRPr="00301131" w:rsidRDefault="00301131" w:rsidP="00301131">
      <w:pPr>
        <w:widowControl w:val="0"/>
        <w:spacing w:after="200" w:line="276" w:lineRule="auto"/>
        <w:ind w:left="426" w:hanging="426"/>
        <w:contextualSpacing/>
        <w:jc w:val="both"/>
        <w:rPr>
          <w:rFonts w:ascii="Calibri" w:eastAsia="Arial" w:hAnsi="Calibri" w:cs="Calibri"/>
          <w:b/>
          <w:bCs/>
          <w:u w:val="single" w:color="000000"/>
          <w:lang w:eastAsia="sk"/>
        </w:rPr>
      </w:pPr>
    </w:p>
    <w:p w14:paraId="0E1B775E" w14:textId="77777777" w:rsidR="00301131" w:rsidRPr="00301131" w:rsidRDefault="00301131" w:rsidP="00301131">
      <w:pPr>
        <w:widowControl w:val="0"/>
        <w:spacing w:after="200" w:line="276" w:lineRule="auto"/>
        <w:ind w:left="1276" w:hanging="851"/>
        <w:contextualSpacing/>
        <w:jc w:val="both"/>
        <w:rPr>
          <w:rFonts w:ascii="Calibri" w:eastAsia="Arial" w:hAnsi="Calibri" w:cs="Calibri"/>
          <w:b/>
          <w:bCs/>
          <w:u w:val="single" w:color="000000"/>
          <w:lang w:eastAsia="sk"/>
        </w:rPr>
      </w:pPr>
      <w:r w:rsidRPr="00301131">
        <w:rPr>
          <w:rFonts w:ascii="Calibri" w:eastAsia="Calibri" w:hAnsi="Calibri" w:cs="Times New Roman"/>
          <w:bCs/>
          <w:u w:val="single"/>
        </w:rPr>
        <w:t>9.3.2.1.</w:t>
      </w:r>
      <w:r w:rsidRPr="00301131">
        <w:rPr>
          <w:rFonts w:ascii="Calibri" w:eastAsia="Calibri" w:hAnsi="Calibri" w:cs="Times New Roman"/>
          <w:b/>
          <w:u w:val="single"/>
        </w:rPr>
        <w:t xml:space="preserve"> aspoň 1 pracovník odborne spôsobilý vykonávať samostatne činnosť stavbyvedúceho v odbore Technické, technologické a energetické vybavenie stavieb.</w:t>
      </w:r>
    </w:p>
    <w:p w14:paraId="4EBEFC28" w14:textId="77777777" w:rsidR="00301131" w:rsidRPr="00301131" w:rsidRDefault="00301131" w:rsidP="00301131">
      <w:pPr>
        <w:spacing w:after="0"/>
        <w:ind w:left="851"/>
        <w:jc w:val="both"/>
        <w:rPr>
          <w:rFonts w:ascii="Calibri" w:eastAsia="Calibri" w:hAnsi="Calibri" w:cs="Times New Roman"/>
        </w:rPr>
      </w:pPr>
      <w:r w:rsidRPr="00301131">
        <w:rPr>
          <w:rFonts w:ascii="Calibri" w:eastAsia="Calibri" w:hAnsi="Calibri" w:cs="Times New Roman"/>
        </w:rPr>
        <w:t>Za stavbyvedúceho sa považuje osoba disponujúca platným osvedčením o vykonaní odbornej skúšky podľa zákona č. 138/1992 Zb. o autorizovaných architektoch a autorizovaných stavebných inžinieroch v platnom znení, alebo ekvivalentným dokladom.</w:t>
      </w:r>
    </w:p>
    <w:p w14:paraId="0FDC6E6A" w14:textId="77777777" w:rsidR="00301131" w:rsidRPr="00301131" w:rsidRDefault="00301131" w:rsidP="00301131">
      <w:pPr>
        <w:spacing w:after="0"/>
        <w:ind w:left="851"/>
        <w:jc w:val="both"/>
        <w:rPr>
          <w:rFonts w:ascii="Calibri" w:eastAsia="Calibri" w:hAnsi="Calibri" w:cs="Times New Roman"/>
          <w:b/>
          <w:bCs/>
        </w:rPr>
      </w:pPr>
      <w:r w:rsidRPr="00301131">
        <w:rPr>
          <w:rFonts w:ascii="Calibri" w:eastAsia="Calibri" w:hAnsi="Calibri" w:cs="Times New Roman"/>
          <w:b/>
          <w:bCs/>
        </w:rPr>
        <w:t>Minimálna požadovaná úroveň štandardov na stavbyvedúceho:</w:t>
      </w:r>
    </w:p>
    <w:p w14:paraId="168490DB" w14:textId="77777777" w:rsidR="00301131" w:rsidRPr="00301131" w:rsidRDefault="00301131" w:rsidP="00301131">
      <w:pPr>
        <w:numPr>
          <w:ilvl w:val="0"/>
          <w:numId w:val="34"/>
        </w:numPr>
        <w:spacing w:after="0" w:line="276" w:lineRule="auto"/>
        <w:ind w:left="1418"/>
        <w:contextualSpacing/>
        <w:jc w:val="both"/>
        <w:rPr>
          <w:rFonts w:ascii="Calibri" w:eastAsia="Calibri" w:hAnsi="Calibri" w:cs="Times New Roman"/>
        </w:rPr>
      </w:pPr>
      <w:r w:rsidRPr="00301131">
        <w:rPr>
          <w:rFonts w:ascii="Calibri" w:eastAsia="Calibri" w:hAnsi="Calibri" w:cs="Times New Roman"/>
        </w:rPr>
        <w:t>Odborná kvalifikácia v oblasti predmetu zákazky (technické, technologické a energetické vybavenie stavieb), uchádzač u stavbyvedúceho preukáže platným osvedčením o vykonaní odbornej skúšky podľa zákona č. 138/1992 Zb. o autorizovaných architektoch a autorizovaných stavebných inžinieroch v platnom znení, resp. iný ekvivalentný doklad vydaný podľa platných právnych predpisov členských štátov EÚ.</w:t>
      </w:r>
    </w:p>
    <w:p w14:paraId="76B5EBCF" w14:textId="77777777" w:rsidR="00301131" w:rsidRPr="00301131" w:rsidRDefault="00301131" w:rsidP="00301131">
      <w:pPr>
        <w:numPr>
          <w:ilvl w:val="0"/>
          <w:numId w:val="34"/>
        </w:numPr>
        <w:spacing w:after="0" w:line="276" w:lineRule="auto"/>
        <w:ind w:left="1418"/>
        <w:contextualSpacing/>
        <w:jc w:val="both"/>
        <w:rPr>
          <w:rFonts w:ascii="Calibri" w:eastAsia="Calibri" w:hAnsi="Calibri" w:cs="Times New Roman"/>
        </w:rPr>
      </w:pPr>
      <w:r w:rsidRPr="00301131">
        <w:rPr>
          <w:rFonts w:ascii="Calibri" w:eastAsia="Calibri" w:hAnsi="Calibri" w:cs="Times New Roman"/>
        </w:rPr>
        <w:t>Min. 7 rokov praxe vo výkone pozície stavbyvedúceho – min. 2 stavieb realizujúcich v pozícií stavbyvedúceho, ktorých hodnota musí presahovať 1 mil. EUR bez DPH za každú stavbu.</w:t>
      </w:r>
    </w:p>
    <w:p w14:paraId="3C2464A0" w14:textId="77777777" w:rsidR="00301131" w:rsidRPr="00301131" w:rsidRDefault="00301131" w:rsidP="00301131">
      <w:pPr>
        <w:spacing w:after="0"/>
        <w:ind w:left="993" w:hanging="142"/>
        <w:jc w:val="both"/>
        <w:rPr>
          <w:rFonts w:ascii="Calibri" w:eastAsia="Calibri" w:hAnsi="Calibri" w:cs="Times New Roman"/>
          <w:b/>
          <w:bCs/>
        </w:rPr>
      </w:pPr>
      <w:bookmarkStart w:id="5" w:name="_Hlk93057323"/>
      <w:r w:rsidRPr="00301131">
        <w:rPr>
          <w:rFonts w:ascii="Calibri" w:eastAsia="Calibri" w:hAnsi="Calibri" w:cs="Times New Roman"/>
          <w:b/>
          <w:bCs/>
        </w:rPr>
        <w:t>Naplnenie minimálnych požiadaviek na stavbyvedúceho uchádzač preukáže predložením:</w:t>
      </w:r>
    </w:p>
    <w:p w14:paraId="5B3534DA" w14:textId="77777777" w:rsidR="00301131" w:rsidRPr="00301131" w:rsidRDefault="00301131" w:rsidP="00301131">
      <w:pPr>
        <w:numPr>
          <w:ilvl w:val="0"/>
          <w:numId w:val="34"/>
        </w:numPr>
        <w:spacing w:after="0" w:line="276" w:lineRule="auto"/>
        <w:ind w:left="1560" w:hanging="567"/>
        <w:contextualSpacing/>
        <w:jc w:val="both"/>
        <w:rPr>
          <w:rFonts w:ascii="Calibri" w:eastAsia="Calibri" w:hAnsi="Calibri" w:cs="Times New Roman"/>
        </w:rPr>
      </w:pPr>
      <w:r w:rsidRPr="00301131">
        <w:rPr>
          <w:rFonts w:ascii="Calibri" w:eastAsia="Calibri" w:hAnsi="Calibri" w:cs="Times New Roman"/>
        </w:rPr>
        <w:t>Osvedčenia vydaného Slovenskou komorou stavebných inžinierov podľa vyššie uvedených požiadaviek na stavbyvedúceho v kópii s originálom odtlačku pečiatky, na ktorú je osvedčenie a ktorá bude činnosť stavbyvedúceho na predmete zákazky vykonávať, resp. iný ekvivalentný doklad vydaný podľa platných právnych predpisov členských štátov EÚ.</w:t>
      </w:r>
    </w:p>
    <w:p w14:paraId="23396A29" w14:textId="77777777" w:rsidR="00301131" w:rsidRPr="00301131" w:rsidRDefault="00301131" w:rsidP="00301131">
      <w:pPr>
        <w:numPr>
          <w:ilvl w:val="0"/>
          <w:numId w:val="37"/>
        </w:numPr>
        <w:spacing w:after="0" w:line="276" w:lineRule="auto"/>
        <w:ind w:left="1560" w:hanging="567"/>
        <w:contextualSpacing/>
        <w:jc w:val="both"/>
        <w:rPr>
          <w:rFonts w:ascii="Calibri" w:eastAsia="Calibri" w:hAnsi="Calibri" w:cs="Times New Roman"/>
        </w:rPr>
      </w:pPr>
      <w:r w:rsidRPr="00301131">
        <w:rPr>
          <w:rFonts w:ascii="Calibri" w:eastAsia="Calibri" w:hAnsi="Calibri" w:cs="Times New Roman"/>
        </w:rPr>
        <w:t>životopisom s uvedením referenčných skúseností vrátane kontaktov na osoby, ktoré môžu potvrdiť pravdivosť uvedených informácií</w:t>
      </w:r>
      <w:bookmarkEnd w:id="5"/>
      <w:r w:rsidRPr="00301131">
        <w:rPr>
          <w:rFonts w:ascii="Calibri" w:eastAsia="Calibri" w:hAnsi="Calibri" w:cs="Times New Roman"/>
        </w:rPr>
        <w:t xml:space="preserve">. </w:t>
      </w:r>
    </w:p>
    <w:p w14:paraId="6CAA6E00" w14:textId="77777777" w:rsidR="00301131" w:rsidRPr="00301131" w:rsidRDefault="00301131" w:rsidP="00301131">
      <w:pPr>
        <w:spacing w:after="0"/>
        <w:jc w:val="both"/>
        <w:rPr>
          <w:rFonts w:ascii="Calibri" w:eastAsia="Calibri" w:hAnsi="Calibri" w:cs="Times New Roman"/>
        </w:rPr>
      </w:pPr>
    </w:p>
    <w:p w14:paraId="614ADE4C" w14:textId="77777777" w:rsidR="00301131" w:rsidRPr="00301131" w:rsidRDefault="00301131" w:rsidP="00301131">
      <w:pPr>
        <w:widowControl w:val="0"/>
        <w:spacing w:after="200" w:line="276" w:lineRule="auto"/>
        <w:ind w:left="709" w:hanging="426"/>
        <w:contextualSpacing/>
        <w:jc w:val="both"/>
        <w:rPr>
          <w:rFonts w:ascii="Calibri" w:eastAsia="Arial" w:hAnsi="Calibri" w:cs="Calibri"/>
          <w:b/>
          <w:bCs/>
          <w:u w:val="single" w:color="000000"/>
          <w:lang w:eastAsia="sk"/>
        </w:rPr>
      </w:pPr>
      <w:r w:rsidRPr="00301131">
        <w:rPr>
          <w:rFonts w:ascii="Calibri" w:eastAsia="Arial" w:hAnsi="Calibri" w:cs="Calibri"/>
          <w:lang w:eastAsia="sk"/>
        </w:rPr>
        <w:t>9.3.2.2</w:t>
      </w:r>
      <w:r w:rsidRPr="00301131">
        <w:rPr>
          <w:rFonts w:ascii="Calibri" w:eastAsia="Arial" w:hAnsi="Calibri" w:cs="Calibri"/>
          <w:b/>
          <w:bCs/>
          <w:u w:val="single" w:color="000000"/>
          <w:lang w:eastAsia="sk"/>
        </w:rPr>
        <w:t xml:space="preserve">. aspoň 1 pracovník odborne spôsobilý na činnosť zváračský technológ schopný vykonávať kvalifikované funkcie v priemysle, napr. v oblasti navrhovania a výroby zváraných konštrukcií, zabezpečenia kvality, výskumu, vývoja, </w:t>
      </w:r>
      <w:r w:rsidRPr="00301131">
        <w:rPr>
          <w:rFonts w:ascii="Calibri" w:eastAsia="Calibri" w:hAnsi="Calibri" w:cs="Times New Roman"/>
          <w:b/>
          <w:u w:val="single"/>
        </w:rPr>
        <w:t xml:space="preserve">zhotoviť zvary </w:t>
      </w:r>
      <w:r w:rsidRPr="00301131">
        <w:rPr>
          <w:rFonts w:ascii="Calibri" w:eastAsia="Arial" w:hAnsi="Calibri" w:cs="Calibri"/>
          <w:b/>
          <w:bCs/>
          <w:u w:val="single" w:color="000000"/>
          <w:lang w:eastAsia="sk"/>
        </w:rPr>
        <w:t>atď.</w:t>
      </w:r>
    </w:p>
    <w:p w14:paraId="103F03D2" w14:textId="77777777" w:rsidR="00301131" w:rsidRPr="00301131" w:rsidRDefault="00301131" w:rsidP="00301131">
      <w:pPr>
        <w:widowControl w:val="0"/>
        <w:spacing w:after="200" w:line="276" w:lineRule="auto"/>
        <w:ind w:left="284" w:firstLine="425"/>
        <w:contextualSpacing/>
        <w:jc w:val="both"/>
        <w:rPr>
          <w:rFonts w:ascii="Calibri" w:eastAsia="Arial" w:hAnsi="Calibri" w:cs="Calibri"/>
          <w:b/>
          <w:bCs/>
          <w:u w:val="single" w:color="000000"/>
          <w:lang w:eastAsia="sk"/>
        </w:rPr>
      </w:pPr>
      <w:r w:rsidRPr="00301131">
        <w:rPr>
          <w:rFonts w:ascii="Calibri" w:eastAsia="Arial" w:hAnsi="Calibri" w:cs="Calibri"/>
          <w:b/>
          <w:bCs/>
          <w:u w:val="single" w:color="000000"/>
          <w:lang w:eastAsia="sk"/>
        </w:rPr>
        <w:t>Minimálna požadovaná úroveň štandardov na pracovníka odborne spôsobilého riadiť práce:</w:t>
      </w:r>
    </w:p>
    <w:p w14:paraId="5C824C94" w14:textId="77777777" w:rsidR="00301131" w:rsidRPr="00301131" w:rsidRDefault="00301131" w:rsidP="00301131">
      <w:pPr>
        <w:numPr>
          <w:ilvl w:val="0"/>
          <w:numId w:val="38"/>
        </w:numPr>
        <w:spacing w:after="0" w:line="276" w:lineRule="auto"/>
        <w:ind w:left="1701" w:hanging="283"/>
        <w:contextualSpacing/>
        <w:jc w:val="both"/>
        <w:rPr>
          <w:rFonts w:ascii="Calibri" w:eastAsia="Calibri" w:hAnsi="Calibri" w:cs="Times New Roman"/>
        </w:rPr>
      </w:pPr>
      <w:r w:rsidRPr="00301131">
        <w:rPr>
          <w:rFonts w:ascii="Calibri" w:eastAsia="Calibri" w:hAnsi="Calibri" w:cs="Times New Roman"/>
        </w:rPr>
        <w:t xml:space="preserve">Certifikát medzinárodného alebo európskeho zváračského technológa, ktorá bude činnosť zváračského technológa na predmete zákazky vykonávať, resp. </w:t>
      </w:r>
      <w:bookmarkStart w:id="6" w:name="_Hlk93910045"/>
      <w:r w:rsidRPr="00301131">
        <w:rPr>
          <w:rFonts w:ascii="Calibri" w:eastAsia="Calibri" w:hAnsi="Calibri" w:cs="Times New Roman"/>
        </w:rPr>
        <w:t>iný ekvivalentný doklad vydaný podľa platných právnych predpisov členských štátov EÚ.</w:t>
      </w:r>
      <w:bookmarkEnd w:id="6"/>
    </w:p>
    <w:p w14:paraId="0DC0B9F0" w14:textId="77777777" w:rsidR="00301131" w:rsidRPr="00301131" w:rsidRDefault="00301131" w:rsidP="00301131">
      <w:pPr>
        <w:numPr>
          <w:ilvl w:val="0"/>
          <w:numId w:val="38"/>
        </w:numPr>
        <w:spacing w:after="0" w:line="276" w:lineRule="auto"/>
        <w:ind w:left="1701" w:hanging="283"/>
        <w:contextualSpacing/>
        <w:jc w:val="both"/>
        <w:rPr>
          <w:rFonts w:ascii="Calibri" w:eastAsia="Calibri" w:hAnsi="Calibri" w:cs="Times New Roman"/>
        </w:rPr>
      </w:pPr>
      <w:r w:rsidRPr="00301131">
        <w:rPr>
          <w:rFonts w:ascii="Calibri" w:eastAsia="Calibri" w:hAnsi="Calibri" w:cs="Times New Roman"/>
        </w:rPr>
        <w:t>Min. 7 rokov praxe vo výkone pozície zváračského technológa – min. 3 stavby obdobné ako je predmet obstarávania realizujúcich v pozícií  technológ zodpovedný za zváranie.</w:t>
      </w:r>
    </w:p>
    <w:p w14:paraId="35A9DC71" w14:textId="77777777" w:rsidR="00301131" w:rsidRPr="00301131" w:rsidRDefault="00301131" w:rsidP="00301131">
      <w:pPr>
        <w:spacing w:after="0"/>
        <w:ind w:left="993" w:hanging="142"/>
        <w:jc w:val="both"/>
        <w:rPr>
          <w:rFonts w:ascii="Calibri" w:eastAsia="Calibri" w:hAnsi="Calibri" w:cs="Times New Roman"/>
          <w:b/>
          <w:bCs/>
        </w:rPr>
      </w:pPr>
      <w:r w:rsidRPr="00301131">
        <w:rPr>
          <w:rFonts w:ascii="Calibri" w:eastAsia="Calibri" w:hAnsi="Calibri" w:cs="Times New Roman"/>
          <w:b/>
          <w:bCs/>
        </w:rPr>
        <w:t>Naplnenie minimálnych požiadaviek na stavbyvedúceho uchádzač preukáže predložením:</w:t>
      </w:r>
    </w:p>
    <w:p w14:paraId="507AB3FD" w14:textId="77777777" w:rsidR="00301131" w:rsidRPr="00301131" w:rsidRDefault="00301131" w:rsidP="00301131">
      <w:pPr>
        <w:numPr>
          <w:ilvl w:val="0"/>
          <w:numId w:val="38"/>
        </w:numPr>
        <w:spacing w:after="0" w:line="276" w:lineRule="auto"/>
        <w:ind w:left="1701" w:hanging="283"/>
        <w:contextualSpacing/>
        <w:jc w:val="both"/>
        <w:rPr>
          <w:rFonts w:ascii="Calibri" w:eastAsia="Calibri" w:hAnsi="Calibri" w:cs="Times New Roman"/>
        </w:rPr>
      </w:pPr>
      <w:r w:rsidRPr="00301131">
        <w:rPr>
          <w:rFonts w:ascii="Calibri" w:eastAsia="Calibri" w:hAnsi="Calibri" w:cs="Times New Roman"/>
        </w:rPr>
        <w:t>Certifikát medzinárodného alebo európskeho zváračského technológa, resp. iný ekvivalentný doklad vydaný podľa platných právnych predpisov členských štátov EÚ.</w:t>
      </w:r>
    </w:p>
    <w:p w14:paraId="0E57E20E" w14:textId="77777777" w:rsidR="00301131" w:rsidRPr="00301131" w:rsidRDefault="00301131" w:rsidP="00301131">
      <w:pPr>
        <w:numPr>
          <w:ilvl w:val="0"/>
          <w:numId w:val="38"/>
        </w:numPr>
        <w:spacing w:after="0" w:line="276" w:lineRule="auto"/>
        <w:ind w:left="1701" w:hanging="283"/>
        <w:contextualSpacing/>
        <w:jc w:val="both"/>
        <w:rPr>
          <w:rFonts w:ascii="Calibri" w:eastAsia="Calibri" w:hAnsi="Calibri" w:cs="Times New Roman"/>
        </w:rPr>
      </w:pPr>
      <w:r w:rsidRPr="00301131">
        <w:rPr>
          <w:rFonts w:ascii="Calibri" w:eastAsia="Calibri" w:hAnsi="Calibri" w:cs="Times New Roman"/>
        </w:rPr>
        <w:t>životopisom s uvedením referenčných skúseností vrátane kontaktov na osoby, ktoré môžu potvrdiť pravdivosť uvedených informácií.</w:t>
      </w:r>
    </w:p>
    <w:p w14:paraId="5C87F133" w14:textId="77777777" w:rsidR="00301131" w:rsidRPr="00301131" w:rsidRDefault="00301131" w:rsidP="00301131">
      <w:pPr>
        <w:spacing w:after="0"/>
        <w:jc w:val="both"/>
        <w:rPr>
          <w:rFonts w:ascii="Calibri" w:eastAsia="Calibri" w:hAnsi="Calibri" w:cs="Times New Roman"/>
        </w:rPr>
      </w:pPr>
    </w:p>
    <w:p w14:paraId="663D219E" w14:textId="77777777" w:rsidR="00301131" w:rsidRPr="00301131" w:rsidRDefault="00301131" w:rsidP="00301131">
      <w:pPr>
        <w:widowControl w:val="0"/>
        <w:spacing w:after="200" w:line="276" w:lineRule="auto"/>
        <w:ind w:left="709" w:hanging="426"/>
        <w:contextualSpacing/>
        <w:jc w:val="both"/>
        <w:rPr>
          <w:rFonts w:ascii="Calibri" w:eastAsia="Arial" w:hAnsi="Calibri" w:cs="Calibri"/>
          <w:b/>
          <w:bCs/>
          <w:u w:val="single" w:color="000000"/>
          <w:lang w:eastAsia="sk"/>
        </w:rPr>
      </w:pPr>
      <w:r w:rsidRPr="00301131">
        <w:rPr>
          <w:rFonts w:ascii="Calibri" w:eastAsia="Arial" w:hAnsi="Calibri" w:cs="Calibri"/>
          <w:lang w:eastAsia="sk"/>
        </w:rPr>
        <w:t>9.3.2.2</w:t>
      </w:r>
      <w:r w:rsidRPr="00301131">
        <w:rPr>
          <w:rFonts w:ascii="Calibri" w:eastAsia="Arial" w:hAnsi="Calibri" w:cs="Calibri"/>
          <w:b/>
          <w:bCs/>
          <w:u w:val="single" w:color="000000"/>
          <w:lang w:eastAsia="sk"/>
        </w:rPr>
        <w:t>. aspoň 3 pracovníci odborne spôsobilí na činnosť zvárač spôsobilí zhotoviť zvary v rozsahu oprávnenia daného EN ISO 9606-1.</w:t>
      </w:r>
    </w:p>
    <w:p w14:paraId="523FA069" w14:textId="77777777" w:rsidR="00301131" w:rsidRPr="00301131" w:rsidRDefault="00301131" w:rsidP="00301131">
      <w:pPr>
        <w:widowControl w:val="0"/>
        <w:spacing w:after="200" w:line="276" w:lineRule="auto"/>
        <w:ind w:left="284" w:firstLine="425"/>
        <w:contextualSpacing/>
        <w:jc w:val="both"/>
        <w:rPr>
          <w:rFonts w:ascii="Calibri" w:eastAsia="Arial" w:hAnsi="Calibri" w:cs="Calibri"/>
          <w:b/>
          <w:bCs/>
          <w:u w:val="single" w:color="000000"/>
          <w:lang w:eastAsia="sk"/>
        </w:rPr>
      </w:pPr>
      <w:r w:rsidRPr="00301131">
        <w:rPr>
          <w:rFonts w:ascii="Calibri" w:eastAsia="Arial" w:hAnsi="Calibri" w:cs="Calibri"/>
          <w:b/>
          <w:bCs/>
          <w:u w:val="single" w:color="000000"/>
          <w:lang w:eastAsia="sk"/>
        </w:rPr>
        <w:t>Minimálna požadovaná úroveň štandardov na pracovníka odborne spôsobilého riadiť práce:</w:t>
      </w:r>
    </w:p>
    <w:p w14:paraId="6DF9B934" w14:textId="77777777" w:rsidR="00301131" w:rsidRPr="00301131" w:rsidRDefault="00301131" w:rsidP="00301131">
      <w:pPr>
        <w:numPr>
          <w:ilvl w:val="0"/>
          <w:numId w:val="38"/>
        </w:numPr>
        <w:spacing w:after="0" w:line="276" w:lineRule="auto"/>
        <w:ind w:left="1701" w:hanging="283"/>
        <w:contextualSpacing/>
        <w:jc w:val="both"/>
        <w:rPr>
          <w:rFonts w:ascii="Calibri" w:eastAsia="Calibri" w:hAnsi="Calibri" w:cs="Times New Roman"/>
        </w:rPr>
      </w:pPr>
      <w:r w:rsidRPr="00301131">
        <w:rPr>
          <w:rFonts w:ascii="Calibri" w:eastAsia="Calibri" w:hAnsi="Calibri" w:cs="Times New Roman"/>
        </w:rPr>
        <w:t>Certifikátom o kvalifikačnej skúške zvárača podľa EN ISO 9606-1, na ktorú je osvedčenie a ktorá bude činnosť zváračského technológa na predmete zákazky vykonávať, alebo rovnocenným dokladom vydávaným v mieste pôsobenia pracovníka.</w:t>
      </w:r>
    </w:p>
    <w:p w14:paraId="2042F0A9" w14:textId="77777777" w:rsidR="00301131" w:rsidRPr="00301131" w:rsidRDefault="00301131" w:rsidP="00301131">
      <w:pPr>
        <w:spacing w:after="0"/>
        <w:ind w:left="993" w:hanging="142"/>
        <w:jc w:val="both"/>
        <w:rPr>
          <w:rFonts w:ascii="Calibri" w:eastAsia="Calibri" w:hAnsi="Calibri" w:cs="Times New Roman"/>
          <w:b/>
          <w:bCs/>
        </w:rPr>
      </w:pPr>
      <w:r w:rsidRPr="00301131">
        <w:rPr>
          <w:rFonts w:ascii="Calibri" w:eastAsia="Calibri" w:hAnsi="Calibri" w:cs="Times New Roman"/>
          <w:b/>
          <w:bCs/>
        </w:rPr>
        <w:t>Naplnenie minimálnych požiadaviek na stavbyvedúceho uchádzač preukáže predložením:</w:t>
      </w:r>
    </w:p>
    <w:p w14:paraId="4317451B" w14:textId="77777777" w:rsidR="00301131" w:rsidRPr="00301131" w:rsidRDefault="00301131" w:rsidP="00301131">
      <w:pPr>
        <w:numPr>
          <w:ilvl w:val="0"/>
          <w:numId w:val="38"/>
        </w:numPr>
        <w:spacing w:after="0" w:line="276" w:lineRule="auto"/>
        <w:ind w:left="1701" w:hanging="283"/>
        <w:contextualSpacing/>
        <w:jc w:val="both"/>
        <w:rPr>
          <w:rFonts w:ascii="Calibri" w:eastAsia="Calibri" w:hAnsi="Calibri" w:cs="Times New Roman"/>
        </w:rPr>
      </w:pPr>
      <w:r w:rsidRPr="00301131">
        <w:rPr>
          <w:rFonts w:ascii="Calibri" w:eastAsia="Calibri" w:hAnsi="Calibri" w:cs="Times New Roman"/>
        </w:rPr>
        <w:t>Certifikátom o kvalifikačnej skúške zvárača podľa EN ISO 9606-1 v kópii s podpisom osoby, na ktorú je osvedčenie a ktorá bude činnosť zváračského technológa na predmete zákazky vykonávať, alebo rovnocenným dokladom vydávaným v mieste pôsobenia pracovníka.</w:t>
      </w:r>
    </w:p>
    <w:p w14:paraId="6EC3021C" w14:textId="77777777" w:rsidR="00301131" w:rsidRPr="00301131" w:rsidRDefault="00301131" w:rsidP="00301131">
      <w:pPr>
        <w:spacing w:after="0"/>
        <w:jc w:val="both"/>
        <w:rPr>
          <w:rFonts w:ascii="Calibri" w:eastAsia="Calibri" w:hAnsi="Calibri" w:cs="Times New Roman"/>
        </w:rPr>
      </w:pPr>
    </w:p>
    <w:p w14:paraId="4A34DC30" w14:textId="77777777" w:rsidR="00301131" w:rsidRPr="00301131" w:rsidRDefault="00301131" w:rsidP="00301131">
      <w:pPr>
        <w:widowControl w:val="0"/>
        <w:numPr>
          <w:ilvl w:val="1"/>
          <w:numId w:val="39"/>
        </w:numPr>
        <w:spacing w:after="200" w:line="276" w:lineRule="auto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01131">
        <w:rPr>
          <w:rFonts w:ascii="Calibri" w:eastAsia="Arial" w:hAnsi="Calibri" w:cs="Calibri"/>
          <w:bCs/>
          <w:u w:color="000000"/>
          <w:lang w:eastAsia="sk"/>
        </w:rPr>
        <w:t xml:space="preserve">Procesu obstarávania sa môže zúčastniť len </w:t>
      </w:r>
      <w:r w:rsidRPr="00301131">
        <w:rPr>
          <w:rFonts w:ascii="Calibri" w:eastAsia="Arial" w:hAnsi="Calibri" w:cs="Calibri"/>
          <w:b/>
          <w:u w:color="000000"/>
          <w:lang w:eastAsia="sk"/>
        </w:rPr>
        <w:t xml:space="preserve">uchádzač, ktorý predloží </w:t>
      </w:r>
      <w:bookmarkStart w:id="7" w:name="_Hlk94101715"/>
      <w:r w:rsidRPr="00301131">
        <w:rPr>
          <w:rFonts w:ascii="Calibri" w:eastAsia="Arial" w:hAnsi="Calibri" w:cs="Calibri"/>
          <w:b/>
          <w:u w:color="000000"/>
          <w:lang w:eastAsia="sk"/>
        </w:rPr>
        <w:t>Technický popis statického zabezpečenia kotla pri výmene membránových stien proti samo deštrukcii vrátane statických výpočtov a výkresovej dokumentácie</w:t>
      </w:r>
      <w:r w:rsidRPr="00301131">
        <w:rPr>
          <w:rFonts w:ascii="Calibri" w:eastAsia="Calibri" w:hAnsi="Calibri" w:cs="Times New Roman"/>
          <w:b/>
          <w:w w:val="105"/>
        </w:rPr>
        <w:t xml:space="preserve">. </w:t>
      </w:r>
    </w:p>
    <w:p w14:paraId="68F00C8E" w14:textId="77777777" w:rsidR="00301131" w:rsidRPr="00301131" w:rsidRDefault="00301131" w:rsidP="00301131">
      <w:pPr>
        <w:widowControl w:val="0"/>
        <w:spacing w:after="200" w:line="276" w:lineRule="auto"/>
        <w:ind w:left="728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5C1E8BBC" w14:textId="77777777" w:rsidR="00301131" w:rsidRPr="00301131" w:rsidRDefault="00301131" w:rsidP="00301131">
      <w:pPr>
        <w:numPr>
          <w:ilvl w:val="1"/>
          <w:numId w:val="39"/>
        </w:numPr>
        <w:spacing w:after="200" w:line="276" w:lineRule="auto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bookmarkStart w:id="8" w:name="_Hlk96335760"/>
      <w:r w:rsidRPr="00301131">
        <w:rPr>
          <w:rFonts w:ascii="Calibri" w:eastAsia="Arial" w:hAnsi="Calibri" w:cs="Calibri"/>
          <w:bCs/>
          <w:u w:color="000000"/>
          <w:lang w:eastAsia="sk"/>
        </w:rPr>
        <w:t xml:space="preserve">Procesu obstarávania sa môže zúčastniť len </w:t>
      </w:r>
      <w:r w:rsidRPr="00301131">
        <w:rPr>
          <w:rFonts w:ascii="Calibri" w:eastAsia="Arial" w:hAnsi="Calibri" w:cs="Calibri"/>
          <w:b/>
          <w:u w:color="000000"/>
          <w:lang w:eastAsia="sk"/>
        </w:rPr>
        <w:t>uchádzač</w:t>
      </w:r>
      <w:r w:rsidRPr="00301131">
        <w:rPr>
          <w:rFonts w:ascii="Calibri" w:eastAsia="Arial" w:hAnsi="Calibri" w:cs="Calibri"/>
          <w:bCs/>
          <w:u w:color="000000"/>
          <w:lang w:eastAsia="sk"/>
        </w:rPr>
        <w:t xml:space="preserve">, </w:t>
      </w:r>
      <w:r w:rsidRPr="00301131">
        <w:rPr>
          <w:rFonts w:ascii="Calibri" w:eastAsia="Arial" w:hAnsi="Calibri" w:cs="Calibri"/>
          <w:b/>
          <w:u w:color="000000"/>
          <w:lang w:eastAsia="sk"/>
        </w:rPr>
        <w:t>ktorý predloží Technologický postup demontáže a montáže výmeny membránových stien</w:t>
      </w:r>
      <w:bookmarkEnd w:id="8"/>
      <w:r w:rsidRPr="00301131">
        <w:rPr>
          <w:rFonts w:ascii="Calibri" w:eastAsia="Arial" w:hAnsi="Calibri" w:cs="Calibri"/>
          <w:b/>
          <w:u w:color="000000"/>
          <w:lang w:eastAsia="sk"/>
        </w:rPr>
        <w:t>.</w:t>
      </w:r>
    </w:p>
    <w:p w14:paraId="1AE39792" w14:textId="77777777" w:rsidR="00301131" w:rsidRPr="00301131" w:rsidRDefault="00301131" w:rsidP="00301131">
      <w:pPr>
        <w:spacing w:after="200" w:line="276" w:lineRule="auto"/>
        <w:ind w:left="720"/>
        <w:contextualSpacing/>
        <w:rPr>
          <w:rFonts w:ascii="Calibri" w:eastAsia="Arial" w:hAnsi="Calibri" w:cs="Calibri"/>
          <w:bCs/>
          <w:u w:color="000000"/>
          <w:lang w:eastAsia="sk"/>
        </w:rPr>
      </w:pPr>
    </w:p>
    <w:p w14:paraId="283A8193" w14:textId="77777777" w:rsidR="00301131" w:rsidRPr="00301131" w:rsidRDefault="00301131" w:rsidP="00301131">
      <w:pPr>
        <w:numPr>
          <w:ilvl w:val="1"/>
          <w:numId w:val="39"/>
        </w:numPr>
        <w:spacing w:after="200" w:line="276" w:lineRule="auto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01131">
        <w:rPr>
          <w:rFonts w:ascii="Calibri" w:eastAsia="Arial" w:hAnsi="Calibri" w:cs="Calibri"/>
          <w:bCs/>
          <w:u w:color="000000"/>
          <w:lang w:eastAsia="sk"/>
        </w:rPr>
        <w:t xml:space="preserve">Procesu obstarávania sa môže zúčastniť len </w:t>
      </w:r>
      <w:r w:rsidRPr="00301131">
        <w:rPr>
          <w:rFonts w:ascii="Calibri" w:eastAsia="Arial" w:hAnsi="Calibri" w:cs="Calibri"/>
          <w:b/>
          <w:bCs/>
          <w:u w:color="000000"/>
          <w:lang w:eastAsia="sk"/>
        </w:rPr>
        <w:t>uchádzač</w:t>
      </w:r>
      <w:r w:rsidRPr="00301131">
        <w:rPr>
          <w:rFonts w:ascii="Calibri" w:eastAsia="Arial" w:hAnsi="Calibri" w:cs="Calibri"/>
          <w:bCs/>
          <w:u w:color="000000"/>
          <w:lang w:eastAsia="sk"/>
        </w:rPr>
        <w:t xml:space="preserve">, </w:t>
      </w:r>
      <w:r w:rsidRPr="00301131">
        <w:rPr>
          <w:rFonts w:ascii="Calibri" w:eastAsia="Arial" w:hAnsi="Calibri" w:cs="Calibri"/>
          <w:b/>
          <w:bCs/>
          <w:u w:color="000000"/>
          <w:lang w:eastAsia="sk"/>
        </w:rPr>
        <w:t>ktorý predloží Technologicky popis a výkresová dokumentácia demontáže jestvujúcich výmuroviek.</w:t>
      </w:r>
    </w:p>
    <w:p w14:paraId="6789AD75" w14:textId="77777777" w:rsidR="00301131" w:rsidRPr="00301131" w:rsidRDefault="00301131" w:rsidP="00301131">
      <w:pPr>
        <w:widowControl w:val="0"/>
        <w:spacing w:after="200" w:line="276" w:lineRule="auto"/>
        <w:ind w:left="728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27D03F2B" w14:textId="77777777" w:rsidR="00301131" w:rsidRPr="00301131" w:rsidRDefault="00301131" w:rsidP="00301131">
      <w:pPr>
        <w:widowControl w:val="0"/>
        <w:spacing w:after="200" w:line="276" w:lineRule="auto"/>
        <w:ind w:left="728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</w:p>
    <w:bookmarkEnd w:id="7"/>
    <w:p w14:paraId="7B140A0B" w14:textId="77777777" w:rsidR="00301131" w:rsidRPr="00301131" w:rsidRDefault="00301131" w:rsidP="00301131">
      <w:pPr>
        <w:widowControl w:val="0"/>
        <w:numPr>
          <w:ilvl w:val="1"/>
          <w:numId w:val="39"/>
        </w:numPr>
        <w:spacing w:after="200" w:line="276" w:lineRule="auto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01131">
        <w:rPr>
          <w:rFonts w:ascii="Calibri" w:eastAsia="Arial" w:hAnsi="Calibri" w:cs="Calibri"/>
          <w:bCs/>
          <w:u w:color="000000"/>
          <w:lang w:eastAsia="sk"/>
        </w:rPr>
        <w:t xml:space="preserve">Obstarávateľ požaduje predložiť od uchádzača </w:t>
      </w:r>
      <w:r w:rsidRPr="00301131">
        <w:rPr>
          <w:rFonts w:ascii="Calibri" w:eastAsia="Arial" w:hAnsi="Calibri" w:cs="Calibri"/>
          <w:b/>
          <w:bCs/>
          <w:u w:color="000000"/>
          <w:lang w:eastAsia="sk"/>
        </w:rPr>
        <w:t>certifikát systému manažérstva kvality podľa normy STN EN ISO 9001:2016 / EN ISO 9001:2015</w:t>
      </w:r>
      <w:r w:rsidRPr="00301131">
        <w:rPr>
          <w:rFonts w:ascii="Calibri" w:eastAsia="Arial" w:hAnsi="Calibri" w:cs="Calibri"/>
          <w:bCs/>
          <w:u w:color="000000"/>
          <w:lang w:eastAsia="sk"/>
        </w:rPr>
        <w:t xml:space="preserve"> alebo ekvivalent vydaný pre oblasť </w:t>
      </w:r>
      <w:r w:rsidRPr="00301131">
        <w:rPr>
          <w:rFonts w:ascii="Calibri" w:eastAsia="Arial" w:hAnsi="Calibri" w:cs="Calibri"/>
          <w:bCs/>
          <w:u w:color="000000"/>
          <w:lang w:eastAsia="sk"/>
        </w:rPr>
        <w:lastRenderedPageBreak/>
        <w:t>stavebníctva.</w:t>
      </w:r>
    </w:p>
    <w:p w14:paraId="4AD23564" w14:textId="77777777" w:rsidR="00301131" w:rsidRPr="00301131" w:rsidRDefault="00301131" w:rsidP="00301131">
      <w:pPr>
        <w:widowControl w:val="0"/>
        <w:spacing w:after="200" w:line="276" w:lineRule="auto"/>
        <w:ind w:left="728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7D571EA8" w14:textId="77777777" w:rsidR="00301131" w:rsidRPr="00301131" w:rsidRDefault="00301131" w:rsidP="00301131">
      <w:pPr>
        <w:widowControl w:val="0"/>
        <w:spacing w:after="200" w:line="276" w:lineRule="auto"/>
        <w:ind w:left="728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01131">
        <w:rPr>
          <w:rFonts w:ascii="Calibri" w:eastAsia="Arial" w:hAnsi="Calibri" w:cs="Calibri"/>
          <w:bCs/>
          <w:u w:color="000000"/>
          <w:lang w:eastAsia="sk"/>
        </w:rPr>
        <w:t>Obstarávateľ uzná ako rovnocenný certifikát systému manažérstva kvality vydaný príslušným orgánom členského štátu EÚ.</w:t>
      </w:r>
    </w:p>
    <w:p w14:paraId="1240115D" w14:textId="77777777" w:rsidR="00301131" w:rsidRPr="00301131" w:rsidRDefault="00301131" w:rsidP="00301131">
      <w:pPr>
        <w:widowControl w:val="0"/>
        <w:spacing w:after="200" w:line="276" w:lineRule="auto"/>
        <w:ind w:left="728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01131">
        <w:rPr>
          <w:rFonts w:ascii="Calibri" w:eastAsia="Arial" w:hAnsi="Calibri" w:cs="Calibri"/>
          <w:bCs/>
          <w:u w:color="000000"/>
          <w:lang w:eastAsia="sk"/>
        </w:rPr>
        <w:t>Ak uchádzač objektívne nemal možnosť získať príslušný certifikát v určených lehotách, verejný obstarávateľ prijme aj iné dôkazy o rovnocenných opatreniach na zabezpečenie systému manažérstva kvality predložené uchádzačom, ktorými preukáže, že ním navrhované opatrenia na zabezpečenie systému manažérstva kvality sú v súlade s požadovanými slovenskými technickými normami na systém manažérstva kvality.</w:t>
      </w:r>
    </w:p>
    <w:p w14:paraId="3EE6D9DA" w14:textId="77777777" w:rsidR="00301131" w:rsidRPr="00301131" w:rsidRDefault="00301131" w:rsidP="00301131">
      <w:pPr>
        <w:widowControl w:val="0"/>
        <w:spacing w:after="200" w:line="276" w:lineRule="auto"/>
        <w:ind w:left="728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39405B75" w14:textId="77777777" w:rsidR="00301131" w:rsidRPr="00301131" w:rsidRDefault="00301131" w:rsidP="00301131">
      <w:pPr>
        <w:widowControl w:val="0"/>
        <w:numPr>
          <w:ilvl w:val="1"/>
          <w:numId w:val="39"/>
        </w:numPr>
        <w:spacing w:after="200" w:line="276" w:lineRule="auto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bookmarkStart w:id="9" w:name="_Hlk92984576"/>
      <w:r w:rsidRPr="00301131">
        <w:rPr>
          <w:rFonts w:ascii="Calibri" w:eastAsia="Arial" w:hAnsi="Calibri" w:cs="Calibri"/>
          <w:bCs/>
          <w:u w:color="000000"/>
          <w:lang w:eastAsia="sk"/>
        </w:rPr>
        <w:t xml:space="preserve">Obstarávateľ požaduje predložiť </w:t>
      </w:r>
      <w:bookmarkStart w:id="10" w:name="_Hlk93277413"/>
      <w:r w:rsidRPr="00301131">
        <w:rPr>
          <w:rFonts w:ascii="Calibri" w:eastAsia="Arial" w:hAnsi="Calibri" w:cs="Calibri"/>
          <w:bCs/>
          <w:u w:color="000000"/>
          <w:lang w:eastAsia="sk"/>
        </w:rPr>
        <w:t xml:space="preserve">od uchádzača </w:t>
      </w:r>
      <w:r w:rsidRPr="00301131">
        <w:rPr>
          <w:rFonts w:ascii="Calibri" w:eastAsia="Arial" w:hAnsi="Calibri" w:cs="Calibri"/>
          <w:b/>
          <w:bCs/>
          <w:u w:color="000000"/>
          <w:lang w:eastAsia="sk"/>
        </w:rPr>
        <w:t>certifikát systému environmentálneho manažérstva podľa normy STN EN ISO 14001:2016 / EN ISO 14001:2015</w:t>
      </w:r>
      <w:bookmarkEnd w:id="10"/>
      <w:r w:rsidRPr="00301131">
        <w:rPr>
          <w:rFonts w:ascii="Calibri" w:eastAsia="Arial" w:hAnsi="Calibri" w:cs="Calibri"/>
          <w:b/>
          <w:bCs/>
          <w:u w:color="000000"/>
          <w:lang w:eastAsia="sk"/>
        </w:rPr>
        <w:t xml:space="preserve"> </w:t>
      </w:r>
      <w:r w:rsidRPr="00301131">
        <w:rPr>
          <w:rFonts w:ascii="Calibri" w:eastAsia="Arial" w:hAnsi="Calibri" w:cs="Calibri"/>
          <w:u w:color="000000"/>
          <w:lang w:eastAsia="sk"/>
        </w:rPr>
        <w:t>alebo</w:t>
      </w:r>
      <w:r w:rsidRPr="00301131">
        <w:rPr>
          <w:rFonts w:ascii="Calibri" w:eastAsia="Arial" w:hAnsi="Calibri" w:cs="Calibri"/>
          <w:b/>
          <w:bCs/>
          <w:u w:color="000000"/>
          <w:lang w:eastAsia="sk"/>
        </w:rPr>
        <w:t xml:space="preserve"> </w:t>
      </w:r>
      <w:r w:rsidRPr="00301131">
        <w:rPr>
          <w:rFonts w:ascii="Calibri" w:eastAsia="Arial" w:hAnsi="Calibri" w:cs="Calibri"/>
          <w:bCs/>
          <w:u w:color="000000"/>
          <w:lang w:eastAsia="sk"/>
        </w:rPr>
        <w:t>ekvivalent vydaný pre oblasť stavebníctva</w:t>
      </w:r>
      <w:bookmarkEnd w:id="9"/>
      <w:r w:rsidRPr="00301131">
        <w:rPr>
          <w:rFonts w:ascii="Calibri" w:eastAsia="Arial" w:hAnsi="Calibri" w:cs="Calibri"/>
          <w:bCs/>
          <w:u w:color="000000"/>
          <w:lang w:eastAsia="sk"/>
        </w:rPr>
        <w:t>.</w:t>
      </w:r>
    </w:p>
    <w:p w14:paraId="75017A7B" w14:textId="77777777" w:rsidR="00301131" w:rsidRPr="00301131" w:rsidRDefault="00301131" w:rsidP="00301131">
      <w:pPr>
        <w:widowControl w:val="0"/>
        <w:spacing w:after="200" w:line="276" w:lineRule="auto"/>
        <w:ind w:left="728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54C4BEDD" w14:textId="77777777" w:rsidR="00301131" w:rsidRPr="00301131" w:rsidRDefault="00301131" w:rsidP="00301131">
      <w:pPr>
        <w:widowControl w:val="0"/>
        <w:spacing w:after="200" w:line="276" w:lineRule="auto"/>
        <w:ind w:left="728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bookmarkStart w:id="11" w:name="_Hlk92985197"/>
      <w:r w:rsidRPr="00301131">
        <w:rPr>
          <w:rFonts w:ascii="Calibri" w:eastAsia="Arial" w:hAnsi="Calibri" w:cs="Calibri"/>
          <w:bCs/>
          <w:u w:color="000000"/>
          <w:lang w:eastAsia="sk"/>
        </w:rPr>
        <w:t>Obstarávateľ uzná ako rovnocenný certifikát systému environmentálneho manažérstva vydaný príslušným orgánom členského štátu EÚ. Ak uchádzač objektívne nemal možnosť získať príslušný certifikát v určených lehotách, verejný obstarávateľ prijme aj iné dôkazy o opatreniach v oblasti environmentálneho manažérstva predložené uchádzačom, ktorými preukáže, že ním navrhované opatrenia sú rovnocenné opatreniam požadovaným v rámci príslušného systému environmentálneho manažérstva alebo príslušnej normy environmentálneho manažérstva.</w:t>
      </w:r>
    </w:p>
    <w:bookmarkEnd w:id="11"/>
    <w:p w14:paraId="1ADAF9A2" w14:textId="77777777" w:rsidR="00301131" w:rsidRPr="00301131" w:rsidRDefault="00301131" w:rsidP="00301131">
      <w:pPr>
        <w:widowControl w:val="0"/>
        <w:spacing w:after="200" w:line="276" w:lineRule="auto"/>
        <w:ind w:left="728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5DA76B0E" w14:textId="77777777" w:rsidR="00301131" w:rsidRPr="00301131" w:rsidRDefault="00301131" w:rsidP="00301131">
      <w:pPr>
        <w:widowControl w:val="0"/>
        <w:numPr>
          <w:ilvl w:val="1"/>
          <w:numId w:val="39"/>
        </w:numPr>
        <w:spacing w:after="200" w:line="276" w:lineRule="auto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01131">
        <w:rPr>
          <w:rFonts w:ascii="Calibri" w:eastAsia="Arial" w:hAnsi="Calibri" w:cs="Calibri"/>
          <w:bCs/>
          <w:u w:color="000000"/>
          <w:lang w:eastAsia="sk"/>
        </w:rPr>
        <w:t xml:space="preserve">Obstarávateľ požaduje predložiť od uchádzača </w:t>
      </w:r>
      <w:bookmarkStart w:id="12" w:name="_Hlk93277464"/>
      <w:r w:rsidRPr="00301131">
        <w:rPr>
          <w:rFonts w:ascii="Calibri" w:eastAsia="Arial" w:hAnsi="Calibri" w:cs="Calibri"/>
          <w:b/>
          <w:u w:color="000000"/>
          <w:lang w:eastAsia="sk"/>
        </w:rPr>
        <w:t xml:space="preserve">certifikát </w:t>
      </w:r>
      <w:bookmarkStart w:id="13" w:name="_Hlk92985237"/>
      <w:r w:rsidRPr="00301131">
        <w:rPr>
          <w:rFonts w:ascii="Calibri" w:eastAsia="Arial" w:hAnsi="Calibri" w:cs="Calibri"/>
          <w:b/>
          <w:u w:color="000000"/>
          <w:lang w:eastAsia="sk"/>
        </w:rPr>
        <w:t>bezpečnosti a ochrany zdravia pri práci</w:t>
      </w:r>
      <w:bookmarkEnd w:id="13"/>
      <w:r w:rsidRPr="00301131">
        <w:rPr>
          <w:rFonts w:ascii="Calibri" w:eastAsia="Arial" w:hAnsi="Calibri" w:cs="Calibri"/>
          <w:b/>
          <w:u w:color="000000"/>
          <w:lang w:eastAsia="sk"/>
        </w:rPr>
        <w:t xml:space="preserve"> podľa normy STN EN ISO 40015</w:t>
      </w:r>
      <w:bookmarkEnd w:id="12"/>
      <w:r w:rsidRPr="00301131">
        <w:rPr>
          <w:rFonts w:ascii="Calibri" w:eastAsia="Arial" w:hAnsi="Calibri" w:cs="Calibri"/>
          <w:bCs/>
          <w:u w:color="000000"/>
          <w:lang w:eastAsia="sk"/>
        </w:rPr>
        <w:t xml:space="preserve"> alebo ekvivalent.</w:t>
      </w:r>
    </w:p>
    <w:p w14:paraId="7AC2E28E" w14:textId="77777777" w:rsidR="00301131" w:rsidRPr="00301131" w:rsidRDefault="00301131" w:rsidP="00301131">
      <w:pPr>
        <w:widowControl w:val="0"/>
        <w:spacing w:after="200" w:line="276" w:lineRule="auto"/>
        <w:ind w:left="728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217A6610" w14:textId="77777777" w:rsidR="00301131" w:rsidRPr="00301131" w:rsidRDefault="00301131" w:rsidP="00301131">
      <w:pPr>
        <w:widowControl w:val="0"/>
        <w:spacing w:after="200" w:line="276" w:lineRule="auto"/>
        <w:ind w:left="728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01131">
        <w:rPr>
          <w:rFonts w:ascii="Calibri" w:eastAsia="Arial" w:hAnsi="Calibri" w:cs="Calibri"/>
          <w:bCs/>
          <w:u w:color="000000"/>
          <w:lang w:eastAsia="sk"/>
        </w:rPr>
        <w:t>Obstarávateľ uzná ako rovnocenný certifikát systému bezpečnosti a ochrany zdravia pri práci vydaný príslušným orgánom členského štátu EÚ. Ak uchádzač objektívne nemal možnosť získať príslušný certifikát v určených lehotách, verejný obstarávateľ prijme aj iné dôkazy o opatreniach v oblasti bezpečnosti a ochrany zdravia pri práci predložené uchádzačom, ktorými preukáže, že ním navrhované opatrenia sú rovnocenné opatreniam požadovaným v rámci príslušného systému environmentálneho manažérstva alebo príslušnej normy environmentálneho manažérstva.</w:t>
      </w:r>
    </w:p>
    <w:p w14:paraId="6FAA2CAE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val="sk" w:eastAsia="sk"/>
        </w:rPr>
      </w:pPr>
      <w:r w:rsidRPr="00301131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6E810A3E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val="sk" w:eastAsia="sk"/>
        </w:rPr>
      </w:pPr>
    </w:p>
    <w:p w14:paraId="6772D040" w14:textId="77777777" w:rsidR="00301131" w:rsidRPr="00301131" w:rsidRDefault="00301131" w:rsidP="00301131">
      <w:pPr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contextualSpacing/>
        <w:jc w:val="both"/>
        <w:rPr>
          <w:rFonts w:ascii="Calibri" w:eastAsia="Arial" w:hAnsi="Calibri" w:cs="Calibri"/>
          <w:bCs/>
          <w:color w:val="1F497D"/>
          <w:sz w:val="28"/>
          <w:szCs w:val="28"/>
          <w:u w:color="000000"/>
          <w:lang w:val="sk" w:eastAsia="sk"/>
        </w:rPr>
      </w:pPr>
      <w:r w:rsidRPr="00301131">
        <w:rPr>
          <w:rFonts w:ascii="Calibri" w:eastAsia="Arial" w:hAnsi="Calibri" w:cs="Calibri"/>
          <w:bCs/>
          <w:color w:val="1F497D"/>
          <w:sz w:val="28"/>
          <w:szCs w:val="28"/>
          <w:u w:color="000000"/>
          <w:lang w:eastAsia="sk"/>
        </w:rPr>
        <w:t xml:space="preserve"> Komunikácia a vysvetľovanie</w:t>
      </w:r>
    </w:p>
    <w:p w14:paraId="3AAC1E76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val="sk" w:eastAsia="sk"/>
        </w:rPr>
      </w:pPr>
      <w:r w:rsidRPr="00301131">
        <w:rPr>
          <w:rFonts w:ascii="Calibri" w:eastAsia="Arial" w:hAnsi="Calibri" w:cs="Calibri"/>
          <w:lang w:val="sk" w:eastAsia="sk"/>
        </w:rPr>
        <w:t xml:space="preserve">Žiadosť o vysvetlenie k podkladom je možné podať v lehote do dvoch pracovných dní pre uplynutím lehoty na predkladanie ponúk. Na otázky doručené po tomto termíne obstarávateľ odpovie, avšak nebude predlžovať lehotu na predkladanie ponúk. </w:t>
      </w:r>
    </w:p>
    <w:p w14:paraId="78196E54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val="sk" w:eastAsia="sk"/>
        </w:rPr>
      </w:pPr>
    </w:p>
    <w:p w14:paraId="02AA8814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 xml:space="preserve">Komunikácia medzi obstarávateľom a záujemcami/uchádzačmi sa uskutočňuje v štátnom (slovenskom) </w:t>
      </w:r>
      <w:r w:rsidRPr="00301131">
        <w:rPr>
          <w:rFonts w:ascii="Calibri" w:eastAsia="Arial" w:hAnsi="Calibri" w:cs="Calibri"/>
          <w:lang w:eastAsia="sk"/>
        </w:rPr>
        <w:lastRenderedPageBreak/>
        <w:t>jazyku, českom jazyku alebo anglickom jazyku výhradne prostredníctvom IS JOSEPHINE, prevádzkovaného na elektronickej adrese:</w:t>
      </w:r>
      <w:r w:rsidRPr="00301131">
        <w:rPr>
          <w:rFonts w:ascii="Calibri" w:eastAsia="Calibri" w:hAnsi="Calibri" w:cs="Times New Roman"/>
        </w:rPr>
        <w:t xml:space="preserve"> </w:t>
      </w:r>
      <w:hyperlink r:id="rId10" w:history="1">
        <w:r w:rsidRPr="00301131">
          <w:rPr>
            <w:rFonts w:ascii="Calibri" w:eastAsia="Calibri" w:hAnsi="Calibri" w:cs="Times New Roman"/>
            <w:color w:val="0000FF"/>
            <w:u w:val="single"/>
          </w:rPr>
          <w:t>https://josephine.proebiz.com/sk/tender/16942/summary</w:t>
        </w:r>
      </w:hyperlink>
      <w:r w:rsidRPr="00301131">
        <w:rPr>
          <w:rFonts w:ascii="Calibri" w:eastAsia="Calibri" w:hAnsi="Calibri" w:cs="Times New Roman"/>
        </w:rPr>
        <w:t xml:space="preserve">. </w:t>
      </w:r>
      <w:r w:rsidRPr="00301131">
        <w:rPr>
          <w:rFonts w:ascii="Calibri" w:eastAsia="Arial" w:hAnsi="Calibri" w:cs="Calibri"/>
          <w:lang w:eastAsia="sk"/>
        </w:rPr>
        <w:t xml:space="preserve">Tento spôsob komunikácie sa týka akejkoľvek komunikácie a podaní medzi obstarávateľom  a záujemcami/uchádzačmi počas celého procesu obstarávania. </w:t>
      </w:r>
    </w:p>
    <w:p w14:paraId="6333089B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37DE1BFF" w14:textId="77777777" w:rsidR="00301131" w:rsidRPr="00301131" w:rsidRDefault="00301131" w:rsidP="00301131">
      <w:pPr>
        <w:widowControl w:val="0"/>
        <w:numPr>
          <w:ilvl w:val="1"/>
          <w:numId w:val="30"/>
        </w:numPr>
        <w:autoSpaceDE w:val="0"/>
        <w:autoSpaceDN w:val="0"/>
        <w:spacing w:after="0" w:line="276" w:lineRule="auto"/>
        <w:ind w:left="851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 xml:space="preserve">Microsoft Internet Explorer verzia 11.0 a vyššia, </w:t>
      </w:r>
    </w:p>
    <w:p w14:paraId="5EE4CF84" w14:textId="77777777" w:rsidR="00301131" w:rsidRPr="00301131" w:rsidRDefault="00301131" w:rsidP="00301131">
      <w:pPr>
        <w:widowControl w:val="0"/>
        <w:numPr>
          <w:ilvl w:val="1"/>
          <w:numId w:val="30"/>
        </w:numPr>
        <w:autoSpaceDE w:val="0"/>
        <w:autoSpaceDN w:val="0"/>
        <w:spacing w:after="0" w:line="276" w:lineRule="auto"/>
        <w:ind w:left="851"/>
        <w:contextualSpacing/>
        <w:jc w:val="both"/>
        <w:rPr>
          <w:rFonts w:ascii="Calibri" w:eastAsia="Arial" w:hAnsi="Calibri" w:cs="Calibri"/>
          <w:lang w:eastAsia="sk"/>
        </w:rPr>
      </w:pPr>
      <w:proofErr w:type="spellStart"/>
      <w:r w:rsidRPr="00301131">
        <w:rPr>
          <w:rFonts w:ascii="Calibri" w:eastAsia="Arial" w:hAnsi="Calibri" w:cs="Calibri"/>
          <w:lang w:eastAsia="sk"/>
        </w:rPr>
        <w:t>Mozilla</w:t>
      </w:r>
      <w:proofErr w:type="spellEnd"/>
      <w:r w:rsidRPr="00301131">
        <w:rPr>
          <w:rFonts w:ascii="Calibri" w:eastAsia="Arial" w:hAnsi="Calibri" w:cs="Calibri"/>
          <w:lang w:eastAsia="sk"/>
        </w:rPr>
        <w:t xml:space="preserve"> Firefox verzia 13.0 a vyššia alebo </w:t>
      </w:r>
    </w:p>
    <w:p w14:paraId="0AF9D88B" w14:textId="77777777" w:rsidR="00301131" w:rsidRPr="00301131" w:rsidRDefault="00301131" w:rsidP="00301131">
      <w:pPr>
        <w:widowControl w:val="0"/>
        <w:numPr>
          <w:ilvl w:val="1"/>
          <w:numId w:val="30"/>
        </w:numPr>
        <w:autoSpaceDE w:val="0"/>
        <w:autoSpaceDN w:val="0"/>
        <w:spacing w:after="0" w:line="276" w:lineRule="auto"/>
        <w:ind w:left="851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 xml:space="preserve">Google Chrome </w:t>
      </w:r>
    </w:p>
    <w:p w14:paraId="2DF4FAF4" w14:textId="77777777" w:rsidR="00301131" w:rsidRPr="00301131" w:rsidRDefault="00301131" w:rsidP="00301131">
      <w:pPr>
        <w:widowControl w:val="0"/>
        <w:numPr>
          <w:ilvl w:val="1"/>
          <w:numId w:val="30"/>
        </w:numPr>
        <w:autoSpaceDE w:val="0"/>
        <w:autoSpaceDN w:val="0"/>
        <w:spacing w:after="0" w:line="360" w:lineRule="auto"/>
        <w:ind w:left="851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 xml:space="preserve">Microsoft </w:t>
      </w:r>
      <w:proofErr w:type="spellStart"/>
      <w:r w:rsidRPr="00301131">
        <w:rPr>
          <w:rFonts w:ascii="Calibri" w:eastAsia="Arial" w:hAnsi="Calibri" w:cs="Calibri"/>
          <w:lang w:eastAsia="sk"/>
        </w:rPr>
        <w:t>Edge</w:t>
      </w:r>
      <w:proofErr w:type="spellEnd"/>
      <w:r w:rsidRPr="00301131">
        <w:rPr>
          <w:rFonts w:ascii="Calibri" w:eastAsia="Arial" w:hAnsi="Calibri" w:cs="Calibri"/>
          <w:lang w:eastAsia="sk"/>
        </w:rPr>
        <w:t xml:space="preserve">. </w:t>
      </w:r>
    </w:p>
    <w:p w14:paraId="2A4C2DCC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1" w:history="1">
        <w:r w:rsidRPr="00301131">
          <w:rPr>
            <w:rFonts w:ascii="Calibri" w:eastAsia="Arial" w:hAnsi="Calibri" w:cs="Calibri"/>
            <w:color w:val="0000FF"/>
            <w:u w:val="single"/>
            <w:lang w:eastAsia="sk"/>
          </w:rPr>
          <w:t>TU.</w:t>
        </w:r>
      </w:hyperlink>
      <w:r w:rsidRPr="00301131">
        <w:rPr>
          <w:rFonts w:ascii="Calibri" w:eastAsia="Arial" w:hAnsi="Calibri" w:cs="Calibri"/>
          <w:lang w:eastAsia="sk"/>
        </w:rPr>
        <w:t xml:space="preserve"> </w:t>
      </w:r>
    </w:p>
    <w:p w14:paraId="4785A5B4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>Každý hospodársky subjekt/záujemca má možnosť registrovať sa do systému JOSEPHINE pomocou hesla alebo pomocou občianskeho preukazu s elektronickým čipom a bezpečnostným osobnostným kódom (</w:t>
      </w:r>
      <w:proofErr w:type="spellStart"/>
      <w:r w:rsidRPr="00301131">
        <w:rPr>
          <w:rFonts w:ascii="Calibri" w:eastAsia="Arial" w:hAnsi="Calibri" w:cs="Calibri"/>
          <w:lang w:eastAsia="sk"/>
        </w:rPr>
        <w:t>eID</w:t>
      </w:r>
      <w:proofErr w:type="spellEnd"/>
      <w:r w:rsidRPr="00301131">
        <w:rPr>
          <w:rFonts w:ascii="Calibri" w:eastAsia="Arial" w:hAnsi="Calibri" w:cs="Calibri"/>
          <w:lang w:eastAsia="sk"/>
        </w:rPr>
        <w:t xml:space="preserve">). </w:t>
      </w:r>
    </w:p>
    <w:p w14:paraId="6D32C5E0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 xml:space="preserve">Záujemca si po prihlásení do systému JOSEPHINE v prehľade – zozname obstarávaní vyberie predmetné obstarávanie a vloží svoju ponuku do určeného formulára na príjem ponúk, ktorý nájde v záložke „Ponuky a žiadosti“. Ponuky predložené po lehote na predkladanie ponúk systém </w:t>
      </w:r>
      <w:proofErr w:type="spellStart"/>
      <w:r w:rsidRPr="00301131">
        <w:rPr>
          <w:rFonts w:ascii="Calibri" w:eastAsia="Arial" w:hAnsi="Calibri" w:cs="Calibri"/>
          <w:lang w:eastAsia="sk"/>
        </w:rPr>
        <w:t>Josephine</w:t>
      </w:r>
      <w:proofErr w:type="spellEnd"/>
      <w:r w:rsidRPr="00301131">
        <w:rPr>
          <w:rFonts w:ascii="Calibri" w:eastAsia="Arial" w:hAnsi="Calibri" w:cs="Calibri"/>
          <w:lang w:eastAsia="sk"/>
        </w:rPr>
        <w:t xml:space="preserve"> neotvorí.</w:t>
      </w:r>
    </w:p>
    <w:p w14:paraId="4FDE1A42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ind w:left="340"/>
        <w:jc w:val="both"/>
        <w:rPr>
          <w:rFonts w:ascii="Calibri" w:eastAsia="Arial" w:hAnsi="Calibri" w:cs="Calibri"/>
          <w:lang w:eastAsia="sk"/>
        </w:rPr>
      </w:pPr>
    </w:p>
    <w:p w14:paraId="16A247CC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hyperlink r:id="rId12" w:history="1">
        <w:r w:rsidRPr="00301131">
          <w:rPr>
            <w:rFonts w:ascii="Calibri" w:eastAsia="Arial" w:hAnsi="Calibri" w:cs="Calibri"/>
            <w:color w:val="6666FF"/>
            <w:u w:val="single"/>
            <w:lang w:eastAsia="sk"/>
          </w:rPr>
          <w:t>Skrátený návod</w:t>
        </w:r>
      </w:hyperlink>
      <w:r w:rsidRPr="00301131">
        <w:rPr>
          <w:rFonts w:ascii="Calibri" w:eastAsia="Arial" w:hAnsi="Calibri" w:cs="Calibri"/>
          <w:color w:val="548DD4"/>
          <w:lang w:eastAsia="sk"/>
        </w:rPr>
        <w:t xml:space="preserve"> </w:t>
      </w:r>
      <w:r w:rsidRPr="00301131">
        <w:rPr>
          <w:rFonts w:ascii="Calibri" w:eastAsia="Arial" w:hAnsi="Calibri" w:cs="Calibri"/>
          <w:lang w:eastAsia="sk"/>
        </w:rPr>
        <w:t xml:space="preserve">registrácie Vás rýchlo a jednoducho prevedie procesom registrácie v systéme                           na elektronizáciu verejného obstarávania JOSEPHINE. Pre lepší prehľad tu nájdete tiež opis základných obrazoviek systému. </w:t>
      </w:r>
    </w:p>
    <w:p w14:paraId="6AA90D36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</w:p>
    <w:p w14:paraId="726CC1FB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b/>
          <w:u w:val="single"/>
          <w:lang w:eastAsia="sk"/>
        </w:rPr>
      </w:pPr>
      <w:r w:rsidRPr="00301131">
        <w:rPr>
          <w:rFonts w:ascii="Calibri" w:eastAsia="Arial" w:hAnsi="Calibri" w:cs="Calibri"/>
          <w:b/>
          <w:u w:val="single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515AB391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</w:p>
    <w:p w14:paraId="1FA7A568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 xml:space="preserve">Ak je odosielateľom zásielky  obstarávateľ, tak záujemcovi, resp. uchádzačovi bude na ním určený kontaktný e-mail (zadaný pri registrácii do systému JOSEPHINE) bezodkladne odoslaná informácia,                 že k predmetnej zákazke existuje nová zásielka/správa. Záujemca, resp. uchádzač sa prihlási                      do systému a v komunikačnom rozhraní zákazky bude mať zobrazený obsah komunikácie – zásielky, správy. Záujemca, resp. uchádzač si môže v komunikačnom rozhraní zobraziť celú históriu o svojej komunikácií s  obstarávateľom. Prípadné nedoručenie notifikačnej správy alebo jej klasifikovanie ako „SPAM“ nemajú vplyv na pravidlo doručovania dokumentov, nakoľko zasielaná správa je záujemcovi / uchádzačovi prístupná po prihlásení do systému </w:t>
      </w:r>
      <w:proofErr w:type="spellStart"/>
      <w:r w:rsidRPr="00301131">
        <w:rPr>
          <w:rFonts w:ascii="Calibri" w:eastAsia="Arial" w:hAnsi="Calibri" w:cs="Calibri"/>
          <w:lang w:eastAsia="sk"/>
        </w:rPr>
        <w:t>Josephine</w:t>
      </w:r>
      <w:proofErr w:type="spellEnd"/>
      <w:r w:rsidRPr="00301131">
        <w:rPr>
          <w:rFonts w:ascii="Calibri" w:eastAsia="Arial" w:hAnsi="Calibri" w:cs="Calibri"/>
          <w:lang w:eastAsia="sk"/>
        </w:rPr>
        <w:t xml:space="preserve">.  </w:t>
      </w:r>
    </w:p>
    <w:p w14:paraId="7D81578D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</w:p>
    <w:p w14:paraId="6608B514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                  v systéme JOSEPHINE v súlade s funkcionalitou systému. </w:t>
      </w:r>
    </w:p>
    <w:p w14:paraId="7717C004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>Obstarávateľ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652E4E0A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</w:p>
    <w:p w14:paraId="3C74C7C0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lastRenderedPageBreak/>
        <w:t xml:space="preserve">Obstarávateľ umožňuje neobmedzený a priamy prístup elektronickými prostriedkami ku všetkým dokumentom potrebným na vypracovanie a predloženie ponuky v predmetnom obstarávaní. </w:t>
      </w:r>
    </w:p>
    <w:p w14:paraId="671FDCBA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hyperlink r:id="rId13" w:history="1">
        <w:r w:rsidRPr="00301131">
          <w:rPr>
            <w:rFonts w:ascii="Calibri" w:eastAsia="Arial" w:hAnsi="Calibri" w:cs="Calibri"/>
            <w:color w:val="6666FF"/>
            <w:u w:val="single"/>
            <w:lang w:eastAsia="sk"/>
          </w:rPr>
          <w:t>Skrátený návod</w:t>
        </w:r>
      </w:hyperlink>
      <w:r w:rsidRPr="00301131">
        <w:rPr>
          <w:rFonts w:ascii="Calibri" w:eastAsia="Arial" w:hAnsi="Calibri" w:cs="Calibri"/>
          <w:color w:val="548DD4"/>
          <w:lang w:eastAsia="sk"/>
        </w:rPr>
        <w:t xml:space="preserve"> </w:t>
      </w:r>
      <w:r w:rsidRPr="00301131">
        <w:rPr>
          <w:rFonts w:ascii="Calibri" w:eastAsia="Arial" w:hAnsi="Calibri" w:cs="Calibri"/>
          <w:lang w:eastAsia="sk"/>
        </w:rPr>
        <w:t>vás rýchlo a jednoducho prevedie procesom prihlásenia, posielania správ                                      a predkladaním ponúk v systéme na elektronizáciu verejného obstarávania JOSEPHINE. Pre lepší prehľad tu nájdete tiež opis základných obrazoviek systému. Ak budete potrebovať niektoré                         z informácií spresniť, máte vždy možnosť kontaktovať linku podpory Houston PROEBIZ.</w:t>
      </w:r>
    </w:p>
    <w:p w14:paraId="4C63AC74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ind w:left="340"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 xml:space="preserve">             </w:t>
      </w:r>
    </w:p>
    <w:p w14:paraId="26DBB2A9" w14:textId="77777777" w:rsidR="00301131" w:rsidRPr="00301131" w:rsidRDefault="00301131" w:rsidP="00301131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 w:line="276" w:lineRule="auto"/>
        <w:contextualSpacing/>
        <w:jc w:val="both"/>
        <w:rPr>
          <w:rFonts w:ascii="Calibri" w:eastAsia="Arial" w:hAnsi="Calibri" w:cs="Calibri"/>
          <w:bCs/>
          <w:color w:val="1F497D"/>
          <w:sz w:val="28"/>
          <w:szCs w:val="28"/>
          <w:u w:color="000000"/>
          <w:lang w:val="sk" w:eastAsia="sk"/>
        </w:rPr>
      </w:pPr>
      <w:r w:rsidRPr="00301131">
        <w:rPr>
          <w:rFonts w:ascii="Calibri" w:eastAsia="Arial" w:hAnsi="Calibri" w:cs="Calibri"/>
          <w:bCs/>
          <w:color w:val="1F497D"/>
          <w:sz w:val="28"/>
          <w:szCs w:val="28"/>
          <w:u w:color="000000"/>
          <w:lang w:eastAsia="sk"/>
        </w:rPr>
        <w:t>Predkladanie ponúk</w:t>
      </w:r>
    </w:p>
    <w:p w14:paraId="5561D309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b/>
          <w:u w:val="single"/>
          <w:lang w:eastAsia="sk"/>
        </w:rPr>
      </w:pPr>
      <w:r w:rsidRPr="00301131">
        <w:rPr>
          <w:rFonts w:ascii="Calibri" w:eastAsia="Arial" w:hAnsi="Calibri" w:cs="Calibri"/>
          <w:bCs/>
          <w:u w:color="000000"/>
          <w:lang w:val="sk" w:eastAsia="sk"/>
        </w:rPr>
        <w:t>Predkladanie ponúk je umožnené registrovaným uchádzačom, nie je potrebná autentifikácia uchádzača (</w:t>
      </w:r>
      <w:r w:rsidRPr="00301131">
        <w:rPr>
          <w:rFonts w:ascii="Calibri" w:eastAsia="Arial" w:hAnsi="Calibri" w:cs="Calibri"/>
          <w:u w:val="single"/>
          <w:lang w:eastAsia="sk"/>
        </w:rPr>
        <w:t>predkladanie ponúk je umožnené aj neautentifikovaným hospodárskym subjektom.</w:t>
      </w:r>
      <w:r w:rsidRPr="00301131">
        <w:rPr>
          <w:rFonts w:ascii="Calibri" w:eastAsia="Arial" w:hAnsi="Calibri" w:cs="Calibri"/>
          <w:bCs/>
          <w:u w:color="000000"/>
          <w:lang w:val="sk" w:eastAsia="sk"/>
        </w:rPr>
        <w:t>)</w:t>
      </w:r>
    </w:p>
    <w:p w14:paraId="24E9F1B7" w14:textId="77777777" w:rsidR="00301131" w:rsidRPr="00301131" w:rsidRDefault="00301131" w:rsidP="00301131">
      <w:pPr>
        <w:widowControl w:val="0"/>
        <w:autoSpaceDE w:val="0"/>
        <w:autoSpaceDN w:val="0"/>
        <w:spacing w:before="240" w:after="0" w:line="276" w:lineRule="auto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3DEAAD1B" w14:textId="77777777" w:rsidR="00301131" w:rsidRPr="00301131" w:rsidRDefault="00301131" w:rsidP="00301131">
      <w:pPr>
        <w:widowControl w:val="0"/>
        <w:tabs>
          <w:tab w:val="left" w:pos="1276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b/>
          <w:bCs/>
          <w:lang w:eastAsia="sk"/>
        </w:rPr>
        <w:t xml:space="preserve">Lehota: </w:t>
      </w:r>
      <w:r w:rsidRPr="00301131">
        <w:rPr>
          <w:rFonts w:ascii="Calibri" w:eastAsia="Arial" w:hAnsi="Calibri" w:cs="Calibri"/>
          <w:lang w:eastAsia="sk"/>
        </w:rPr>
        <w:t xml:space="preserve">DD.MM.2022 do HH:MM hod. </w:t>
      </w:r>
    </w:p>
    <w:p w14:paraId="6EFFC46A" w14:textId="77777777" w:rsidR="00301131" w:rsidRPr="00301131" w:rsidRDefault="00301131" w:rsidP="00301131">
      <w:pPr>
        <w:widowControl w:val="0"/>
        <w:tabs>
          <w:tab w:val="left" w:pos="1276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301131">
        <w:rPr>
          <w:rFonts w:ascii="Calibri" w:eastAsia="Arial" w:hAnsi="Calibri" w:cs="Calibri"/>
          <w:lang w:eastAsia="sk"/>
        </w:rPr>
        <w:t xml:space="preserve">prostredníctvom systému JOSEPHINE na adrese: </w:t>
      </w:r>
    </w:p>
    <w:p w14:paraId="651F0E04" w14:textId="77777777" w:rsidR="00301131" w:rsidRPr="00301131" w:rsidRDefault="00301131" w:rsidP="00301131">
      <w:pPr>
        <w:widowControl w:val="0"/>
        <w:numPr>
          <w:ilvl w:val="0"/>
          <w:numId w:val="31"/>
        </w:numPr>
        <w:tabs>
          <w:tab w:val="left" w:pos="1276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Calibri" w:hAnsi="Calibri" w:cs="Times New Roman"/>
          <w:color w:val="0000FF"/>
          <w:u w:val="single"/>
        </w:rPr>
      </w:pPr>
      <w:hyperlink r:id="rId14" w:history="1">
        <w:r w:rsidRPr="00301131">
          <w:rPr>
            <w:rFonts w:ascii="Calibri" w:eastAsia="Calibri" w:hAnsi="Calibri" w:cs="Times New Roman"/>
            <w:color w:val="0000FF"/>
            <w:u w:val="single"/>
          </w:rPr>
          <w:t>https://josephine.proebiz.com/sk/tender/16942/summary</w:t>
        </w:r>
      </w:hyperlink>
    </w:p>
    <w:p w14:paraId="7369A4DD" w14:textId="77777777" w:rsidR="00301131" w:rsidRPr="00301131" w:rsidRDefault="00301131" w:rsidP="00301131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 w:rsidRPr="00301131">
        <w:rPr>
          <w:rFonts w:ascii="Calibri" w:eastAsia="Calibri" w:hAnsi="Calibri" w:cs="Calibri"/>
          <w:b/>
          <w:color w:val="FF0000"/>
          <w:u w:val="single"/>
          <w:lang w:eastAsia="sk-SK"/>
        </w:rPr>
        <w:t>UPOZORNENIE:</w:t>
      </w:r>
    </w:p>
    <w:p w14:paraId="36E6A454" w14:textId="77777777" w:rsidR="00301131" w:rsidRPr="00301131" w:rsidRDefault="00301131" w:rsidP="00301131">
      <w:pPr>
        <w:spacing w:after="0" w:line="264" w:lineRule="auto"/>
        <w:jc w:val="both"/>
        <w:rPr>
          <w:rFonts w:ascii="Calibri" w:eastAsia="Calibri" w:hAnsi="Calibri" w:cs="Calibri"/>
          <w:b/>
          <w:color w:val="000000"/>
        </w:rPr>
      </w:pPr>
      <w:r w:rsidRPr="00301131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              na predkladanie ponúk a aby svoju ponuku predložili s dostatočným časovým predstihom.</w:t>
      </w:r>
    </w:p>
    <w:p w14:paraId="493AEFAD" w14:textId="77777777" w:rsidR="00301131" w:rsidRPr="00301131" w:rsidRDefault="00301131" w:rsidP="00301131">
      <w:pPr>
        <w:widowControl w:val="0"/>
        <w:tabs>
          <w:tab w:val="left" w:pos="1276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b/>
          <w:bCs/>
          <w:highlight w:val="yellow"/>
          <w:lang w:eastAsia="sk"/>
        </w:rPr>
      </w:pPr>
    </w:p>
    <w:p w14:paraId="75098C6C" w14:textId="77777777" w:rsidR="00301131" w:rsidRPr="00301131" w:rsidRDefault="00301131" w:rsidP="00301131">
      <w:pPr>
        <w:widowControl w:val="0"/>
        <w:tabs>
          <w:tab w:val="left" w:pos="1276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0A5CFD81" w14:textId="77777777" w:rsidR="00301131" w:rsidRPr="00301131" w:rsidRDefault="00301131" w:rsidP="00301131">
      <w:pPr>
        <w:widowControl w:val="0"/>
        <w:numPr>
          <w:ilvl w:val="0"/>
          <w:numId w:val="32"/>
        </w:numPr>
        <w:tabs>
          <w:tab w:val="left" w:pos="1276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>Riadne vyplnená a podpísaná Príloha č. 4 tejto Výzvy.  Záujemca zároveň vyplní návrh na plnenie kritérií na vyhodnotenie ponuky aj elektronicky v systéme JOSEPHINE v časti „Ponuky“.</w:t>
      </w:r>
    </w:p>
    <w:p w14:paraId="2C75F17E" w14:textId="77777777" w:rsidR="00301131" w:rsidRPr="00301131" w:rsidRDefault="00301131" w:rsidP="00301131">
      <w:pPr>
        <w:widowControl w:val="0"/>
        <w:numPr>
          <w:ilvl w:val="0"/>
          <w:numId w:val="32"/>
        </w:numPr>
        <w:tabs>
          <w:tab w:val="left" w:pos="1276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>Riadne doplnený návrh zmluvy o dielo opečiatkovaný a podpísaný štatutárom uchádzača - Príloha č. 6 tejto Výzvy.</w:t>
      </w:r>
    </w:p>
    <w:p w14:paraId="43BE2805" w14:textId="77777777" w:rsidR="00301131" w:rsidRPr="00301131" w:rsidRDefault="00301131" w:rsidP="00301131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left="993" w:hanging="284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>-</w:t>
      </w:r>
      <w:r w:rsidRPr="00301131">
        <w:rPr>
          <w:rFonts w:ascii="Calibri" w:eastAsia="Arial" w:hAnsi="Calibri" w:cs="Calibri"/>
          <w:lang w:eastAsia="sk"/>
        </w:rPr>
        <w:tab/>
        <w:t>návrh zmluvy je záväzný a uchádzač nie je oprávnený svojvoľne meniť ustanovenia zmluvy alebo jej príloh;</w:t>
      </w:r>
    </w:p>
    <w:p w14:paraId="711218F6" w14:textId="77777777" w:rsidR="00301131" w:rsidRPr="00301131" w:rsidRDefault="00301131" w:rsidP="00301131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left="993" w:hanging="284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>-</w:t>
      </w:r>
      <w:r w:rsidRPr="00301131">
        <w:rPr>
          <w:rFonts w:ascii="Calibri" w:eastAsia="Arial" w:hAnsi="Calibri" w:cs="Calibri"/>
          <w:lang w:eastAsia="sk"/>
        </w:rPr>
        <w:tab/>
        <w:t>uchádzač vyplní v zmluve požadované informácie, ktoré je oprávnený uvádzať dodávateľ (na príslušných prázdnych alebo vybodkovaných miestach);</w:t>
      </w:r>
    </w:p>
    <w:p w14:paraId="5E548AB4" w14:textId="77777777" w:rsidR="00301131" w:rsidRPr="00301131" w:rsidRDefault="00301131" w:rsidP="00301131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left="993" w:hanging="284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>-</w:t>
      </w:r>
      <w:r w:rsidRPr="00301131">
        <w:rPr>
          <w:rFonts w:ascii="Calibri" w:eastAsia="Arial" w:hAnsi="Calibri" w:cs="Calibri"/>
          <w:lang w:eastAsia="sk"/>
        </w:rPr>
        <w:tab/>
        <w:t xml:space="preserve">zmluva môže byť podpísaná kvalifikovaným elektronickým podpisom osôb konajúcich v mene uchádzača alebo môže byť podpísaná listinne a v ponuke bude predložená naskenovaná (napr. formát </w:t>
      </w:r>
      <w:proofErr w:type="spellStart"/>
      <w:r w:rsidRPr="00301131">
        <w:rPr>
          <w:rFonts w:ascii="Calibri" w:eastAsia="Arial" w:hAnsi="Calibri" w:cs="Calibri"/>
          <w:lang w:eastAsia="sk"/>
        </w:rPr>
        <w:t>pdf</w:t>
      </w:r>
      <w:proofErr w:type="spellEnd"/>
      <w:r w:rsidRPr="00301131">
        <w:rPr>
          <w:rFonts w:ascii="Calibri" w:eastAsia="Arial" w:hAnsi="Calibri" w:cs="Calibri"/>
          <w:lang w:eastAsia="sk"/>
        </w:rPr>
        <w:t xml:space="preserve">) listinne podpísaná zmluva. </w:t>
      </w:r>
    </w:p>
    <w:p w14:paraId="6C5A069C" w14:textId="77777777" w:rsidR="00301131" w:rsidRPr="00301131" w:rsidRDefault="00301131" w:rsidP="00301131">
      <w:pPr>
        <w:widowControl w:val="0"/>
        <w:numPr>
          <w:ilvl w:val="0"/>
          <w:numId w:val="32"/>
        </w:numPr>
        <w:tabs>
          <w:tab w:val="left" w:pos="1276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>Ocenený výkaz výmer podľa Prílohy č. 3 tejto Výzvy</w:t>
      </w:r>
    </w:p>
    <w:p w14:paraId="54BC8C1A" w14:textId="77777777" w:rsidR="00301131" w:rsidRPr="00301131" w:rsidRDefault="00301131" w:rsidP="00301131">
      <w:pPr>
        <w:widowControl w:val="0"/>
        <w:numPr>
          <w:ilvl w:val="0"/>
          <w:numId w:val="40"/>
        </w:numPr>
        <w:tabs>
          <w:tab w:val="left" w:pos="1276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 xml:space="preserve">celkový krycí list bude podpísaný štatutárnym orgánom uchádzača alebo osobou oprávnenou konať za uchádzača, resp. za skupinu dodávateľov a </w:t>
      </w:r>
      <w:proofErr w:type="spellStart"/>
      <w:r w:rsidRPr="00301131">
        <w:rPr>
          <w:rFonts w:ascii="Calibri" w:eastAsia="Arial" w:hAnsi="Calibri" w:cs="Calibri"/>
          <w:lang w:eastAsia="sk"/>
        </w:rPr>
        <w:t>oskenovaný</w:t>
      </w:r>
      <w:proofErr w:type="spellEnd"/>
      <w:r w:rsidRPr="00301131">
        <w:rPr>
          <w:rFonts w:ascii="Calibri" w:eastAsia="Arial" w:hAnsi="Calibri" w:cs="Calibri"/>
          <w:lang w:eastAsia="sk"/>
        </w:rPr>
        <w:t xml:space="preserve"> vo formáte „.</w:t>
      </w:r>
      <w:proofErr w:type="spellStart"/>
      <w:r w:rsidRPr="00301131">
        <w:rPr>
          <w:rFonts w:ascii="Calibri" w:eastAsia="Arial" w:hAnsi="Calibri" w:cs="Calibri"/>
          <w:lang w:eastAsia="sk"/>
        </w:rPr>
        <w:t>pdf</w:t>
      </w:r>
      <w:proofErr w:type="spellEnd"/>
      <w:r w:rsidRPr="00301131">
        <w:rPr>
          <w:rFonts w:ascii="Calibri" w:eastAsia="Arial" w:hAnsi="Calibri" w:cs="Calibri"/>
          <w:lang w:eastAsia="sk"/>
        </w:rPr>
        <w:t>“ a samotný rozpočet predloží v strojovo čitateľnom formáte „.</w:t>
      </w:r>
      <w:proofErr w:type="spellStart"/>
      <w:r w:rsidRPr="00301131">
        <w:rPr>
          <w:rFonts w:ascii="Calibri" w:eastAsia="Arial" w:hAnsi="Calibri" w:cs="Calibri"/>
          <w:lang w:eastAsia="sk"/>
        </w:rPr>
        <w:t>xls</w:t>
      </w:r>
      <w:proofErr w:type="spellEnd"/>
      <w:r w:rsidRPr="00301131">
        <w:rPr>
          <w:rFonts w:ascii="Calibri" w:eastAsia="Arial" w:hAnsi="Calibri" w:cs="Calibri"/>
          <w:lang w:eastAsia="sk"/>
        </w:rPr>
        <w:t>”, ktorý bude v súlade s prílohou č. 3 tejto Výzvy.</w:t>
      </w:r>
    </w:p>
    <w:p w14:paraId="60579DFB" w14:textId="77777777" w:rsidR="00301131" w:rsidRPr="00301131" w:rsidRDefault="00301131" w:rsidP="00301131">
      <w:pPr>
        <w:widowControl w:val="0"/>
        <w:numPr>
          <w:ilvl w:val="0"/>
          <w:numId w:val="40"/>
        </w:numPr>
        <w:tabs>
          <w:tab w:val="left" w:pos="1276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>uchádzač vyplní výkaz výmer poskytnutý obstarávateľom (uchádzač vyplní len ceny, nie je oprávnený meniť položky, riadky, formátovanie a nemôže vymazať poznámky uvedené k položkám projektantom, ak takéto poznámky vo výkaze sú).</w:t>
      </w:r>
    </w:p>
    <w:p w14:paraId="1C548C8A" w14:textId="77777777" w:rsidR="00301131" w:rsidRPr="00301131" w:rsidRDefault="00301131" w:rsidP="00301131">
      <w:pPr>
        <w:widowControl w:val="0"/>
        <w:numPr>
          <w:ilvl w:val="0"/>
          <w:numId w:val="32"/>
        </w:numPr>
        <w:tabs>
          <w:tab w:val="left" w:pos="1276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 xml:space="preserve">Harmonogram realizácie diela. </w:t>
      </w:r>
    </w:p>
    <w:p w14:paraId="72A04240" w14:textId="77777777" w:rsidR="00301131" w:rsidRPr="00301131" w:rsidRDefault="00301131" w:rsidP="00301131">
      <w:pPr>
        <w:widowControl w:val="0"/>
        <w:numPr>
          <w:ilvl w:val="0"/>
          <w:numId w:val="32"/>
        </w:numPr>
        <w:tabs>
          <w:tab w:val="left" w:pos="1276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 xml:space="preserve">Doklady preukazujúce splnenie podmienky účasti osobného postavenia podľa bodu 9.1.1 tejto výzvy: </w:t>
      </w:r>
    </w:p>
    <w:p w14:paraId="091A9354" w14:textId="77777777" w:rsidR="00301131" w:rsidRPr="00301131" w:rsidRDefault="00301131" w:rsidP="00301131">
      <w:pPr>
        <w:widowControl w:val="0"/>
        <w:numPr>
          <w:ilvl w:val="1"/>
          <w:numId w:val="32"/>
        </w:numPr>
        <w:tabs>
          <w:tab w:val="left" w:pos="1276"/>
        </w:tabs>
        <w:autoSpaceDE w:val="0"/>
        <w:autoSpaceDN w:val="0"/>
        <w:spacing w:after="0" w:line="276" w:lineRule="auto"/>
        <w:ind w:left="1134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>výpis z obchodného, živnostenského alebo obdobného registra v štáte sídla uchádzača preukazujúceho oprávnenie realizovať predmet zákazky,</w:t>
      </w:r>
    </w:p>
    <w:p w14:paraId="5B92BD94" w14:textId="77777777" w:rsidR="00301131" w:rsidRPr="00301131" w:rsidRDefault="00301131" w:rsidP="00301131">
      <w:pPr>
        <w:widowControl w:val="0"/>
        <w:numPr>
          <w:ilvl w:val="1"/>
          <w:numId w:val="32"/>
        </w:numPr>
        <w:tabs>
          <w:tab w:val="left" w:pos="1276"/>
        </w:tabs>
        <w:autoSpaceDE w:val="0"/>
        <w:autoSpaceDN w:val="0"/>
        <w:spacing w:after="0" w:line="276" w:lineRule="auto"/>
        <w:ind w:left="1134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lastRenderedPageBreak/>
        <w:t>čestné vyhlásenie o tom, že uchádzač nie je v reštrukturalizácií, konkurze alebo likvidácií,</w:t>
      </w:r>
    </w:p>
    <w:p w14:paraId="277FBC38" w14:textId="77777777" w:rsidR="00301131" w:rsidRPr="00301131" w:rsidRDefault="00301131" w:rsidP="00301131">
      <w:pPr>
        <w:widowControl w:val="0"/>
        <w:numPr>
          <w:ilvl w:val="1"/>
          <w:numId w:val="32"/>
        </w:numPr>
        <w:tabs>
          <w:tab w:val="left" w:pos="1276"/>
        </w:tabs>
        <w:autoSpaceDE w:val="0"/>
        <w:autoSpaceDN w:val="0"/>
        <w:spacing w:after="0" w:line="276" w:lineRule="auto"/>
        <w:ind w:left="1134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>čestné vyhlásenie o neexistencii nedoplatkov na dani a cle,</w:t>
      </w:r>
    </w:p>
    <w:p w14:paraId="6A6487EF" w14:textId="77777777" w:rsidR="00301131" w:rsidRPr="00301131" w:rsidRDefault="00301131" w:rsidP="00301131">
      <w:pPr>
        <w:widowControl w:val="0"/>
        <w:numPr>
          <w:ilvl w:val="1"/>
          <w:numId w:val="32"/>
        </w:numPr>
        <w:tabs>
          <w:tab w:val="left" w:pos="1276"/>
        </w:tabs>
        <w:autoSpaceDE w:val="0"/>
        <w:autoSpaceDN w:val="0"/>
        <w:spacing w:after="0" w:line="276" w:lineRule="auto"/>
        <w:ind w:left="1134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 xml:space="preserve">čestné vyhlásenie splnení podmienky podľa bodu 9.1.4. a 9.1.5. </w:t>
      </w:r>
    </w:p>
    <w:p w14:paraId="2DBFC2A1" w14:textId="77777777" w:rsidR="00301131" w:rsidRPr="00301131" w:rsidRDefault="00301131" w:rsidP="00301131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left="1134"/>
        <w:contextualSpacing/>
        <w:jc w:val="both"/>
        <w:rPr>
          <w:rFonts w:ascii="Calibri" w:eastAsia="Arial" w:hAnsi="Calibri" w:cs="Calibri"/>
          <w:lang w:eastAsia="sk"/>
        </w:rPr>
      </w:pPr>
    </w:p>
    <w:p w14:paraId="309A560F" w14:textId="77777777" w:rsidR="00301131" w:rsidRPr="00301131" w:rsidRDefault="00301131" w:rsidP="00301131">
      <w:pPr>
        <w:widowControl w:val="0"/>
        <w:numPr>
          <w:ilvl w:val="0"/>
          <w:numId w:val="32"/>
        </w:numPr>
        <w:tabs>
          <w:tab w:val="left" w:pos="1276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 xml:space="preserve">Doklady preukazujúce splnenie podmienky účasti ekonomického a finančného postavenia podľa bodu 9.2. tejto výzvy </w:t>
      </w:r>
    </w:p>
    <w:p w14:paraId="2BE44070" w14:textId="77777777" w:rsidR="00301131" w:rsidRPr="00301131" w:rsidRDefault="00301131" w:rsidP="00301131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left="993" w:hanging="284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 xml:space="preserve">6.1  </w:t>
      </w:r>
      <w:r w:rsidRPr="00301131">
        <w:rPr>
          <w:rFonts w:ascii="Calibri" w:eastAsia="Calibri" w:hAnsi="Calibri" w:cs="Calibri"/>
          <w:bCs/>
        </w:rPr>
        <w:t>Vyjadrenie banky alebo ekvivalentný doklad banky alebo pobočky zahraničnej banky alebo zahraničnej banky.</w:t>
      </w:r>
    </w:p>
    <w:p w14:paraId="6E88CAFF" w14:textId="77777777" w:rsidR="00301131" w:rsidRPr="00301131" w:rsidRDefault="00301131" w:rsidP="00301131">
      <w:pPr>
        <w:widowControl w:val="0"/>
        <w:numPr>
          <w:ilvl w:val="0"/>
          <w:numId w:val="32"/>
        </w:numPr>
        <w:tabs>
          <w:tab w:val="left" w:pos="1276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 xml:space="preserve">Doklady preukazujúce splnenie podmienky účasti technickej a odbornej spôsobilosti podľa bodu 9.3.2.1 tejto výzvy: </w:t>
      </w:r>
    </w:p>
    <w:p w14:paraId="10E08F54" w14:textId="77777777" w:rsidR="00301131" w:rsidRPr="00301131" w:rsidRDefault="00301131" w:rsidP="00301131">
      <w:pPr>
        <w:widowControl w:val="0"/>
        <w:numPr>
          <w:ilvl w:val="1"/>
          <w:numId w:val="32"/>
        </w:numPr>
        <w:tabs>
          <w:tab w:val="left" w:pos="1276"/>
        </w:tabs>
        <w:autoSpaceDE w:val="0"/>
        <w:autoSpaceDN w:val="0"/>
        <w:spacing w:after="0" w:line="276" w:lineRule="auto"/>
        <w:ind w:left="1134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>Zoznam referenčných stavebných prác/referencie spĺňajúcich stanovené požiadavky vrátane potvrdenia o uspokojenosti ich realizácie.</w:t>
      </w:r>
    </w:p>
    <w:p w14:paraId="11E73234" w14:textId="77777777" w:rsidR="00301131" w:rsidRPr="00301131" w:rsidRDefault="00301131" w:rsidP="00301131">
      <w:pPr>
        <w:widowControl w:val="0"/>
        <w:numPr>
          <w:ilvl w:val="0"/>
          <w:numId w:val="32"/>
        </w:numPr>
        <w:tabs>
          <w:tab w:val="left" w:pos="1276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 xml:space="preserve">Doklady preukazujúce splnenie podmienky účasti technickej a odbornej spôsobilosti podľa bodu 9.2.2.2 tejto výzvy: </w:t>
      </w:r>
    </w:p>
    <w:p w14:paraId="6D7DC091" w14:textId="77777777" w:rsidR="00301131" w:rsidRPr="00301131" w:rsidRDefault="00301131" w:rsidP="00301131">
      <w:pPr>
        <w:widowControl w:val="0"/>
        <w:numPr>
          <w:ilvl w:val="1"/>
          <w:numId w:val="32"/>
        </w:numPr>
        <w:tabs>
          <w:tab w:val="left" w:pos="1276"/>
        </w:tabs>
        <w:autoSpaceDE w:val="0"/>
        <w:autoSpaceDN w:val="0"/>
        <w:spacing w:after="0" w:line="276" w:lineRule="auto"/>
        <w:ind w:left="1134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 xml:space="preserve">Doklady k aspoň 1 </w:t>
      </w:r>
      <w:r w:rsidRPr="00301131">
        <w:rPr>
          <w:rFonts w:ascii="Calibri" w:eastAsia="Calibri" w:hAnsi="Calibri" w:cs="Times New Roman"/>
        </w:rPr>
        <w:t>pracovníkovi odborne spôsobilému vykonávať samostatne činnosť stavbyvedúceho v odbore Technické, technologické a energetické vybavenie stavieb</w:t>
      </w:r>
      <w:r w:rsidRPr="00301131">
        <w:rPr>
          <w:rFonts w:ascii="Calibri" w:eastAsia="Arial" w:hAnsi="Calibri" w:cs="Calibri"/>
          <w:lang w:eastAsia="sk"/>
        </w:rPr>
        <w:t xml:space="preserve">. </w:t>
      </w:r>
    </w:p>
    <w:p w14:paraId="0C51660D" w14:textId="77777777" w:rsidR="00301131" w:rsidRPr="00301131" w:rsidRDefault="00301131" w:rsidP="00301131">
      <w:pPr>
        <w:widowControl w:val="0"/>
        <w:numPr>
          <w:ilvl w:val="1"/>
          <w:numId w:val="32"/>
        </w:numPr>
        <w:tabs>
          <w:tab w:val="left" w:pos="1276"/>
        </w:tabs>
        <w:autoSpaceDE w:val="0"/>
        <w:autoSpaceDN w:val="0"/>
        <w:spacing w:after="0" w:line="276" w:lineRule="auto"/>
        <w:ind w:left="1134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Calibri" w:hAnsi="Calibri" w:cs="Times New Roman"/>
        </w:rPr>
        <w:t>Doklady k aspoň 1 pracovníkov odborne spôsobilému na činnosť zváračský technológ schopný vykonávať kvalifikované funkcie v priemysle, napr. v oblasti navrhovania a výroby zváraných konštrukcií, zabezpečenia kvality, výskumu, vývoja, zhotovovať zvary atď.</w:t>
      </w:r>
    </w:p>
    <w:p w14:paraId="29C4BF70" w14:textId="77777777" w:rsidR="00301131" w:rsidRPr="00301131" w:rsidRDefault="00301131" w:rsidP="00301131">
      <w:pPr>
        <w:widowControl w:val="0"/>
        <w:numPr>
          <w:ilvl w:val="1"/>
          <w:numId w:val="32"/>
        </w:numPr>
        <w:tabs>
          <w:tab w:val="left" w:pos="1276"/>
        </w:tabs>
        <w:autoSpaceDE w:val="0"/>
        <w:autoSpaceDN w:val="0"/>
        <w:spacing w:after="0" w:line="276" w:lineRule="auto"/>
        <w:ind w:left="1134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>Doklady k aspoň 3 pracovníkom odborne spôsobilým na činnosť zvárač spôsobilých zhotoviť zvary v rozsahu oprávnenia daného EN ISO 9606-1.</w:t>
      </w:r>
    </w:p>
    <w:p w14:paraId="7BF106CC" w14:textId="77777777" w:rsidR="00301131" w:rsidRPr="00301131" w:rsidRDefault="00301131" w:rsidP="00301131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Calibri" w:eastAsia="Arial" w:hAnsi="Calibri" w:cs="Calibri"/>
          <w:lang w:eastAsia="sk"/>
        </w:rPr>
      </w:pPr>
      <w:bookmarkStart w:id="14" w:name="_Hlk94167824"/>
      <w:bookmarkStart w:id="15" w:name="_Hlk95220541"/>
      <w:r w:rsidRPr="00301131">
        <w:rPr>
          <w:rFonts w:ascii="Calibri" w:eastAsia="Arial" w:hAnsi="Calibri" w:cs="Calibri"/>
          <w:lang w:eastAsia="sk"/>
        </w:rPr>
        <w:t>Technický popis zabezpečenia kotla pri výmene membránových stien proti samo deštrukcií a zavesenia kotla v požadovanom rozsahu</w:t>
      </w:r>
      <w:bookmarkEnd w:id="14"/>
      <w:r w:rsidRPr="00301131">
        <w:rPr>
          <w:rFonts w:ascii="Calibri" w:eastAsia="Arial" w:hAnsi="Calibri" w:cs="Calibri"/>
          <w:lang w:eastAsia="sk"/>
        </w:rPr>
        <w:t xml:space="preserve"> vrátane statických výpočtov</w:t>
      </w:r>
      <w:bookmarkEnd w:id="15"/>
      <w:r w:rsidRPr="00301131">
        <w:rPr>
          <w:rFonts w:ascii="Calibri" w:eastAsia="Arial" w:hAnsi="Calibri" w:cs="Calibri"/>
          <w:lang w:eastAsia="sk"/>
        </w:rPr>
        <w:t>.</w:t>
      </w:r>
    </w:p>
    <w:p w14:paraId="689EBB84" w14:textId="77777777" w:rsidR="00301131" w:rsidRPr="00301131" w:rsidRDefault="00301131" w:rsidP="00301131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>Technologický popis demontáže a montáže výmeny membránových stien.</w:t>
      </w:r>
    </w:p>
    <w:p w14:paraId="2C8C9716" w14:textId="77777777" w:rsidR="00301131" w:rsidRPr="00301131" w:rsidRDefault="00301131" w:rsidP="00301131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Calibri" w:eastAsia="Arial" w:hAnsi="Calibri" w:cs="Calibri"/>
          <w:highlight w:val="yellow"/>
          <w:lang w:eastAsia="sk"/>
        </w:rPr>
      </w:pPr>
      <w:r w:rsidRPr="00301131">
        <w:rPr>
          <w:rFonts w:ascii="Calibri" w:eastAsia="Arial" w:hAnsi="Calibri" w:cs="Calibri"/>
          <w:lang w:eastAsia="sk"/>
        </w:rPr>
        <w:t>Technologicky popis a výkresová dokumentácia demontáže jestvujúcich výmuroviek.</w:t>
      </w:r>
    </w:p>
    <w:p w14:paraId="288D028E" w14:textId="77777777" w:rsidR="00301131" w:rsidRPr="00301131" w:rsidRDefault="00301131" w:rsidP="00301131">
      <w:pPr>
        <w:widowControl w:val="0"/>
        <w:numPr>
          <w:ilvl w:val="0"/>
          <w:numId w:val="32"/>
        </w:numPr>
        <w:tabs>
          <w:tab w:val="left" w:pos="1276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>Doklad o certifikácií uchádzača podľa systému manažérstva kvality podľa normy STN EN ISO 9001:2016 / EN ISO 9001:2015 podľa bodu 9.5 tejto výzvy.</w:t>
      </w:r>
    </w:p>
    <w:p w14:paraId="44A7DA14" w14:textId="77777777" w:rsidR="00301131" w:rsidRPr="00301131" w:rsidRDefault="00301131" w:rsidP="00301131">
      <w:pPr>
        <w:widowControl w:val="0"/>
        <w:numPr>
          <w:ilvl w:val="0"/>
          <w:numId w:val="32"/>
        </w:numPr>
        <w:tabs>
          <w:tab w:val="left" w:pos="1276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>Doklad o certifikácií uchádzača podľa systému environmentálneho manažérstva podľa normy STN EN ISO 14001:2016 / EN ISO 14001:2015 podľa bodu 9.6 tejto výzvy.</w:t>
      </w:r>
    </w:p>
    <w:p w14:paraId="7665F898" w14:textId="77777777" w:rsidR="00301131" w:rsidRPr="00301131" w:rsidRDefault="00301131" w:rsidP="00301131">
      <w:pPr>
        <w:widowControl w:val="0"/>
        <w:numPr>
          <w:ilvl w:val="0"/>
          <w:numId w:val="32"/>
        </w:numPr>
        <w:tabs>
          <w:tab w:val="left" w:pos="1276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>Doklad o certifikácií uchádzača na bezpečnosť a ochrany zdravia pri práci podľa normy STN EN ISO 40015 podľa bodu 9.7 tejto výzvy.</w:t>
      </w:r>
    </w:p>
    <w:p w14:paraId="40FEDC6D" w14:textId="77777777" w:rsidR="00301131" w:rsidRPr="00301131" w:rsidRDefault="00301131" w:rsidP="00301131">
      <w:pPr>
        <w:numPr>
          <w:ilvl w:val="0"/>
          <w:numId w:val="32"/>
        </w:numPr>
        <w:spacing w:after="200" w:line="276" w:lineRule="auto"/>
        <w:contextualSpacing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>Materiálový atest - inšpekčný certifikát 3.1 podľa normy EN 10204 prípadne EN ISO 10474 použitých materiálov v rozsahu prílohy č. 2 Projektovej dokumentácie a prílohy č. 3 Výkazu výmer (stĺpec Materiál).</w:t>
      </w:r>
    </w:p>
    <w:p w14:paraId="0C5B0928" w14:textId="77777777" w:rsidR="00301131" w:rsidRPr="00301131" w:rsidRDefault="00301131" w:rsidP="00301131">
      <w:pPr>
        <w:widowControl w:val="0"/>
        <w:numPr>
          <w:ilvl w:val="0"/>
          <w:numId w:val="32"/>
        </w:numPr>
        <w:tabs>
          <w:tab w:val="left" w:pos="1276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bCs/>
          <w:iCs/>
          <w:lang w:eastAsia="sk"/>
        </w:rPr>
        <w:t>Poistnú zmluvu zodpovednosti za škodu s poisťovňou na poistnú sumu minimálne vo výške  3 000 000 EUR</w:t>
      </w:r>
    </w:p>
    <w:p w14:paraId="1B7B08EB" w14:textId="77777777" w:rsidR="00301131" w:rsidRPr="00301131" w:rsidRDefault="00301131" w:rsidP="00301131">
      <w:pPr>
        <w:spacing w:after="200" w:line="276" w:lineRule="auto"/>
        <w:ind w:left="360"/>
        <w:contextualSpacing/>
        <w:rPr>
          <w:rFonts w:ascii="Calibri" w:eastAsia="Arial" w:hAnsi="Calibri" w:cs="Calibri"/>
          <w:lang w:eastAsia="sk"/>
        </w:rPr>
      </w:pPr>
    </w:p>
    <w:p w14:paraId="5A11DA7D" w14:textId="77777777" w:rsidR="00301131" w:rsidRPr="00301131" w:rsidRDefault="00301131" w:rsidP="00301131">
      <w:pPr>
        <w:widowControl w:val="0"/>
        <w:tabs>
          <w:tab w:val="left" w:pos="1276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lang w:eastAsia="sk"/>
        </w:rPr>
      </w:pPr>
    </w:p>
    <w:p w14:paraId="79F7D34F" w14:textId="77777777" w:rsidR="00301131" w:rsidRPr="00301131" w:rsidRDefault="00301131" w:rsidP="00301131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left="-284"/>
        <w:jc w:val="both"/>
        <w:rPr>
          <w:rFonts w:ascii="Calibri" w:eastAsia="Arial" w:hAnsi="Calibri" w:cs="Calibri"/>
          <w:b/>
          <w:lang w:eastAsia="sk"/>
        </w:rPr>
      </w:pPr>
      <w:r w:rsidRPr="00301131">
        <w:rPr>
          <w:rFonts w:ascii="Calibri" w:eastAsia="Arial" w:hAnsi="Calibri" w:cs="Calibri"/>
          <w:b/>
          <w:lang w:eastAsia="sk"/>
        </w:rPr>
        <w:t xml:space="preserve">V predloženej ponuke prostredníctvom systému JOSEPHINE musia byť pripojené požadované naskenované doklady </w:t>
      </w:r>
      <w:r w:rsidRPr="00301131">
        <w:rPr>
          <w:rFonts w:ascii="Calibri" w:eastAsia="Arial" w:hAnsi="Calibri" w:cs="Calibri"/>
          <w:lang w:eastAsia="sk"/>
        </w:rPr>
        <w:t>(odporúčaný formát je .</w:t>
      </w:r>
      <w:proofErr w:type="spellStart"/>
      <w:r w:rsidRPr="00301131">
        <w:rPr>
          <w:rFonts w:ascii="Calibri" w:eastAsia="Arial" w:hAnsi="Calibri" w:cs="Calibri"/>
          <w:lang w:eastAsia="sk"/>
        </w:rPr>
        <w:t>pdf</w:t>
      </w:r>
      <w:proofErr w:type="spellEnd"/>
      <w:r w:rsidRPr="00301131">
        <w:rPr>
          <w:rFonts w:ascii="Calibri" w:eastAsia="Arial" w:hAnsi="Calibri" w:cs="Calibri"/>
          <w:lang w:eastAsia="sk"/>
        </w:rPr>
        <w:t xml:space="preserve">). Doklady musia byť k termínu predloženia ponuky platné a aktuálne. Ak ponuka obsahuje dôverné informácie, uchádzač ich v ponuke viditeľne označí. </w:t>
      </w:r>
      <w:r w:rsidRPr="00301131">
        <w:rPr>
          <w:rFonts w:ascii="Calibri" w:eastAsia="Calibri" w:hAnsi="Calibri" w:cs="Calibri"/>
        </w:rPr>
        <w:t>V prípade nepredloženia niektorého z vyššie uvedených dokumentov, bude uchádzač vyzvaný, aby v primeranej lehote nie dlhšej ako 5 pracovných dní doplnil chýbajúci dokument. V prípade, ak uchádzač na túto výzvu nepredloží požadované dokumenty, bude z  obstarávania vylúčený v súlade s princípom rovnosti zaobchádzania a transparentnosti.</w:t>
      </w:r>
    </w:p>
    <w:p w14:paraId="33727F1A" w14:textId="77777777" w:rsidR="00301131" w:rsidRPr="00301131" w:rsidRDefault="00301131" w:rsidP="00301131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left="-284"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b/>
          <w:lang w:eastAsia="sk"/>
        </w:rPr>
        <w:lastRenderedPageBreak/>
        <w:t>Plnomocenstvo</w:t>
      </w:r>
      <w:r w:rsidRPr="00301131">
        <w:rPr>
          <w:rFonts w:ascii="Calibri" w:eastAsia="Arial" w:hAnsi="Calibri" w:cs="Calibri"/>
          <w:lang w:eastAsia="sk"/>
        </w:rPr>
        <w:t xml:space="preserve"> v prípade, že za spoločnosť koná osoba oprávnená na základe plnej moci.</w:t>
      </w:r>
    </w:p>
    <w:p w14:paraId="4A82D698" w14:textId="77777777" w:rsidR="00301131" w:rsidRPr="00301131" w:rsidRDefault="00301131" w:rsidP="00301131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left="-284"/>
        <w:jc w:val="both"/>
        <w:rPr>
          <w:rFonts w:ascii="Calibri" w:eastAsia="Arial" w:hAnsi="Calibri" w:cs="Calibri"/>
          <w:u w:val="single"/>
          <w:lang w:eastAsia="sk"/>
        </w:rPr>
      </w:pPr>
    </w:p>
    <w:p w14:paraId="186F705E" w14:textId="77777777" w:rsidR="00301131" w:rsidRPr="00301131" w:rsidRDefault="00301131" w:rsidP="00301131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left="-284"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  <w:r w:rsidRPr="00301131">
        <w:rPr>
          <w:rFonts w:ascii="Calibri" w:eastAsia="Arial" w:hAnsi="Calibri" w:cs="Calibri"/>
          <w:lang w:eastAsia="sk"/>
        </w:rPr>
        <w:t xml:space="preserve"> Ak súčasťou ponuky bude aj variantné riešenie, toto variantné riešenie nebude zaradené do vyhodnotenia a bude sa naň hľadieť, akoby nebolo predložené. </w:t>
      </w:r>
    </w:p>
    <w:p w14:paraId="06369640" w14:textId="77777777" w:rsidR="00301131" w:rsidRPr="00301131" w:rsidRDefault="00301131" w:rsidP="00301131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left="-284"/>
        <w:jc w:val="both"/>
        <w:rPr>
          <w:rFonts w:ascii="Calibri" w:eastAsia="Arial" w:hAnsi="Calibri" w:cs="Calibri"/>
          <w:lang w:eastAsia="sk"/>
        </w:rPr>
      </w:pPr>
    </w:p>
    <w:p w14:paraId="772ECF64" w14:textId="77777777" w:rsidR="00301131" w:rsidRPr="00301131" w:rsidRDefault="00301131" w:rsidP="00301131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left="-284"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 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59D72DBB" w14:textId="77777777" w:rsidR="00301131" w:rsidRPr="00301131" w:rsidRDefault="00301131" w:rsidP="00301131">
      <w:pPr>
        <w:widowControl w:val="0"/>
        <w:tabs>
          <w:tab w:val="left" w:pos="1276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</w:p>
    <w:p w14:paraId="2F024942" w14:textId="77777777" w:rsidR="00301131" w:rsidRPr="00301131" w:rsidRDefault="00301131" w:rsidP="00301131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left="-284"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>Uchádzač alebo skupina uchádzačov môže predložiť iba jednu ponuku. Uchádzač nemôže byť v tom istom postupe zadávania zákazky členom skupiny dodávateľov, ktorá predkladá ponuku. Obstarávateľ vylúči ponuka uchádzača, ktorý je súčasne členom skupiny dodávateľov.</w:t>
      </w:r>
    </w:p>
    <w:p w14:paraId="05C13927" w14:textId="77777777" w:rsidR="00301131" w:rsidRPr="00301131" w:rsidRDefault="00301131" w:rsidP="00301131">
      <w:pPr>
        <w:widowControl w:val="0"/>
        <w:tabs>
          <w:tab w:val="left" w:pos="1276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</w:p>
    <w:p w14:paraId="60BA4E47" w14:textId="77777777" w:rsidR="00301131" w:rsidRPr="00301131" w:rsidRDefault="00301131" w:rsidP="00301131">
      <w:pPr>
        <w:widowControl w:val="0"/>
        <w:numPr>
          <w:ilvl w:val="0"/>
          <w:numId w:val="4"/>
        </w:numPr>
        <w:tabs>
          <w:tab w:val="clear" w:pos="357"/>
          <w:tab w:val="num" w:pos="0"/>
          <w:tab w:val="left" w:pos="284"/>
        </w:tabs>
        <w:autoSpaceDE w:val="0"/>
        <w:autoSpaceDN w:val="0"/>
        <w:spacing w:after="0" w:line="276" w:lineRule="auto"/>
        <w:ind w:hanging="284"/>
        <w:contextualSpacing/>
        <w:jc w:val="both"/>
        <w:rPr>
          <w:rFonts w:ascii="Calibri" w:eastAsia="Arial" w:hAnsi="Calibri" w:cs="Calibri"/>
          <w:color w:val="1F497D"/>
          <w:sz w:val="28"/>
          <w:szCs w:val="28"/>
          <w:lang w:eastAsia="sk"/>
        </w:rPr>
      </w:pPr>
      <w:r w:rsidRPr="00301131">
        <w:rPr>
          <w:rFonts w:ascii="Calibri" w:eastAsia="Arial" w:hAnsi="Calibri" w:cs="Calibri"/>
          <w:color w:val="1F497D"/>
          <w:sz w:val="28"/>
          <w:szCs w:val="28"/>
          <w:lang w:eastAsia="sk"/>
        </w:rPr>
        <w:t xml:space="preserve"> Kritériá na vyhodnotenie ponúk</w:t>
      </w:r>
    </w:p>
    <w:p w14:paraId="6659F413" w14:textId="77777777" w:rsidR="00301131" w:rsidRPr="00301131" w:rsidRDefault="00301131" w:rsidP="00301131">
      <w:pPr>
        <w:widowControl w:val="0"/>
        <w:tabs>
          <w:tab w:val="left" w:pos="709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</w:p>
    <w:p w14:paraId="23F56787" w14:textId="77777777" w:rsidR="00301131" w:rsidRPr="00301131" w:rsidRDefault="00301131" w:rsidP="00301131">
      <w:pPr>
        <w:widowControl w:val="0"/>
        <w:numPr>
          <w:ilvl w:val="1"/>
          <w:numId w:val="46"/>
        </w:numPr>
        <w:tabs>
          <w:tab w:val="left" w:pos="709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>Obstarávateľ stanovuje kritérium na vyhodnotenie ponúk najlepší pomer cena a kvality.</w:t>
      </w:r>
    </w:p>
    <w:p w14:paraId="18916BBB" w14:textId="77777777" w:rsidR="00301131" w:rsidRPr="00301131" w:rsidRDefault="00301131" w:rsidP="00301131">
      <w:pPr>
        <w:widowControl w:val="0"/>
        <w:numPr>
          <w:ilvl w:val="1"/>
          <w:numId w:val="46"/>
        </w:numPr>
        <w:tabs>
          <w:tab w:val="left" w:pos="709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>Stanovené kritériá na vyhodnotenie ponúk a ich relatívna váha:</w:t>
      </w:r>
    </w:p>
    <w:p w14:paraId="1DDE9591" w14:textId="77777777" w:rsidR="00301131" w:rsidRPr="00301131" w:rsidRDefault="00301131" w:rsidP="00301131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384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ab/>
      </w:r>
    </w:p>
    <w:tbl>
      <w:tblPr>
        <w:tblStyle w:val="Mriekatabuky"/>
        <w:tblW w:w="8116" w:type="dxa"/>
        <w:tblInd w:w="384" w:type="dxa"/>
        <w:tblLook w:val="04A0" w:firstRow="1" w:lastRow="0" w:firstColumn="1" w:lastColumn="0" w:noHBand="0" w:noVBand="1"/>
      </w:tblPr>
      <w:tblGrid>
        <w:gridCol w:w="604"/>
        <w:gridCol w:w="6095"/>
        <w:gridCol w:w="1417"/>
      </w:tblGrid>
      <w:tr w:rsidR="00301131" w:rsidRPr="00301131" w14:paraId="3023E345" w14:textId="77777777" w:rsidTr="00522D60">
        <w:tc>
          <w:tcPr>
            <w:tcW w:w="604" w:type="dxa"/>
          </w:tcPr>
          <w:p w14:paraId="7F1C8ABA" w14:textId="77777777" w:rsidR="00301131" w:rsidRPr="00301131" w:rsidRDefault="00301131" w:rsidP="0030113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both"/>
              <w:rPr>
                <w:rFonts w:ascii="Calibri" w:eastAsia="Arial" w:hAnsi="Calibri" w:cs="Calibri"/>
                <w:lang w:eastAsia="sk"/>
              </w:rPr>
            </w:pPr>
            <w:r w:rsidRPr="00301131">
              <w:rPr>
                <w:rFonts w:ascii="Calibri" w:eastAsia="Arial" w:hAnsi="Calibri" w:cs="Calibri"/>
                <w:lang w:eastAsia="sk"/>
              </w:rPr>
              <w:t>Č.</w:t>
            </w:r>
          </w:p>
        </w:tc>
        <w:tc>
          <w:tcPr>
            <w:tcW w:w="6095" w:type="dxa"/>
          </w:tcPr>
          <w:p w14:paraId="05030479" w14:textId="77777777" w:rsidR="00301131" w:rsidRPr="00301131" w:rsidRDefault="00301131" w:rsidP="0030113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both"/>
              <w:rPr>
                <w:rFonts w:ascii="Calibri" w:eastAsia="Arial" w:hAnsi="Calibri" w:cs="Calibri"/>
                <w:lang w:eastAsia="sk"/>
              </w:rPr>
            </w:pPr>
            <w:r w:rsidRPr="00301131">
              <w:rPr>
                <w:rFonts w:ascii="Calibri" w:eastAsia="Arial" w:hAnsi="Calibri" w:cs="Calibri"/>
                <w:lang w:eastAsia="sk"/>
              </w:rPr>
              <w:t>Kritérium</w:t>
            </w:r>
          </w:p>
        </w:tc>
        <w:tc>
          <w:tcPr>
            <w:tcW w:w="1417" w:type="dxa"/>
          </w:tcPr>
          <w:p w14:paraId="5FCF5605" w14:textId="77777777" w:rsidR="00301131" w:rsidRPr="00301131" w:rsidRDefault="00301131" w:rsidP="0030113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both"/>
              <w:rPr>
                <w:rFonts w:ascii="Calibri" w:eastAsia="Arial" w:hAnsi="Calibri" w:cs="Calibri"/>
                <w:lang w:eastAsia="sk"/>
              </w:rPr>
            </w:pPr>
            <w:r w:rsidRPr="00301131">
              <w:rPr>
                <w:rFonts w:ascii="Calibri" w:eastAsia="Arial" w:hAnsi="Calibri" w:cs="Calibri"/>
                <w:lang w:eastAsia="sk"/>
              </w:rPr>
              <w:t>Váha kritéria</w:t>
            </w:r>
          </w:p>
        </w:tc>
      </w:tr>
      <w:tr w:rsidR="00301131" w:rsidRPr="00301131" w14:paraId="65BE5D0C" w14:textId="77777777" w:rsidTr="00522D60">
        <w:tc>
          <w:tcPr>
            <w:tcW w:w="604" w:type="dxa"/>
          </w:tcPr>
          <w:p w14:paraId="6BD2A5A8" w14:textId="77777777" w:rsidR="00301131" w:rsidRPr="00301131" w:rsidRDefault="00301131" w:rsidP="0030113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both"/>
              <w:rPr>
                <w:rFonts w:ascii="Calibri" w:eastAsia="Arial" w:hAnsi="Calibri" w:cs="Calibri"/>
                <w:lang w:eastAsia="sk"/>
              </w:rPr>
            </w:pPr>
            <w:r w:rsidRPr="00301131">
              <w:rPr>
                <w:rFonts w:ascii="Calibri" w:eastAsia="Arial" w:hAnsi="Calibri" w:cs="Calibri"/>
                <w:lang w:eastAsia="sk"/>
              </w:rPr>
              <w:t>1.</w:t>
            </w:r>
          </w:p>
        </w:tc>
        <w:tc>
          <w:tcPr>
            <w:tcW w:w="6095" w:type="dxa"/>
          </w:tcPr>
          <w:p w14:paraId="0B2A04D6" w14:textId="77777777" w:rsidR="00301131" w:rsidRPr="00301131" w:rsidRDefault="00301131" w:rsidP="0030113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both"/>
              <w:rPr>
                <w:rFonts w:ascii="Calibri" w:eastAsia="Arial" w:hAnsi="Calibri" w:cs="Calibri"/>
                <w:lang w:eastAsia="sk"/>
              </w:rPr>
            </w:pPr>
            <w:r w:rsidRPr="00301131">
              <w:rPr>
                <w:rFonts w:ascii="Calibri" w:eastAsia="Arial" w:hAnsi="Calibri" w:cs="Calibri"/>
                <w:lang w:eastAsia="sk"/>
              </w:rPr>
              <w:t>Celková cena v EUR bez DPH</w:t>
            </w:r>
          </w:p>
        </w:tc>
        <w:tc>
          <w:tcPr>
            <w:tcW w:w="1417" w:type="dxa"/>
          </w:tcPr>
          <w:p w14:paraId="6608414F" w14:textId="77777777" w:rsidR="00301131" w:rsidRPr="00301131" w:rsidRDefault="00301131" w:rsidP="0030113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both"/>
              <w:rPr>
                <w:rFonts w:ascii="Calibri" w:eastAsia="Arial" w:hAnsi="Calibri" w:cs="Calibri"/>
                <w:lang w:eastAsia="sk"/>
              </w:rPr>
            </w:pPr>
            <w:r w:rsidRPr="00301131">
              <w:rPr>
                <w:rFonts w:ascii="Calibri" w:eastAsia="Arial" w:hAnsi="Calibri" w:cs="Calibri"/>
                <w:lang w:eastAsia="sk"/>
              </w:rPr>
              <w:t>85 %</w:t>
            </w:r>
          </w:p>
        </w:tc>
      </w:tr>
      <w:tr w:rsidR="00301131" w:rsidRPr="00301131" w14:paraId="043247D3" w14:textId="77777777" w:rsidTr="00522D60">
        <w:tc>
          <w:tcPr>
            <w:tcW w:w="604" w:type="dxa"/>
          </w:tcPr>
          <w:p w14:paraId="53047E09" w14:textId="77777777" w:rsidR="00301131" w:rsidRPr="00301131" w:rsidRDefault="00301131" w:rsidP="0030113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both"/>
              <w:rPr>
                <w:rFonts w:ascii="Calibri" w:eastAsia="Arial" w:hAnsi="Calibri" w:cs="Calibri"/>
                <w:lang w:eastAsia="sk"/>
              </w:rPr>
            </w:pPr>
            <w:r w:rsidRPr="00301131">
              <w:rPr>
                <w:rFonts w:ascii="Calibri" w:eastAsia="Arial" w:hAnsi="Calibri" w:cs="Calibri"/>
                <w:lang w:eastAsia="sk"/>
              </w:rPr>
              <w:t>2.</w:t>
            </w:r>
          </w:p>
        </w:tc>
        <w:tc>
          <w:tcPr>
            <w:tcW w:w="6095" w:type="dxa"/>
          </w:tcPr>
          <w:p w14:paraId="6E63EF97" w14:textId="77777777" w:rsidR="00301131" w:rsidRPr="00301131" w:rsidRDefault="00301131" w:rsidP="0030113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both"/>
              <w:rPr>
                <w:rFonts w:ascii="Calibri" w:eastAsia="Arial" w:hAnsi="Calibri" w:cs="Calibri"/>
                <w:lang w:eastAsia="sk"/>
              </w:rPr>
            </w:pPr>
            <w:r w:rsidRPr="00301131">
              <w:rPr>
                <w:rFonts w:ascii="Calibri" w:eastAsia="Arial" w:hAnsi="Calibri" w:cs="Calibri"/>
                <w:lang w:eastAsia="sk"/>
              </w:rPr>
              <w:t>Lehota realizácie prác kotlov K1 a K2</w:t>
            </w:r>
          </w:p>
        </w:tc>
        <w:tc>
          <w:tcPr>
            <w:tcW w:w="1417" w:type="dxa"/>
          </w:tcPr>
          <w:p w14:paraId="0AEB6946" w14:textId="77777777" w:rsidR="00301131" w:rsidRPr="00301131" w:rsidRDefault="00301131" w:rsidP="00301131">
            <w:pPr>
              <w:widowControl w:val="0"/>
              <w:tabs>
                <w:tab w:val="left" w:pos="709"/>
              </w:tabs>
              <w:autoSpaceDE w:val="0"/>
              <w:autoSpaceDN w:val="0"/>
              <w:contextualSpacing/>
              <w:jc w:val="both"/>
              <w:rPr>
                <w:rFonts w:ascii="Calibri" w:eastAsia="Arial" w:hAnsi="Calibri" w:cs="Calibri"/>
                <w:lang w:eastAsia="sk"/>
              </w:rPr>
            </w:pPr>
            <w:r w:rsidRPr="00301131">
              <w:rPr>
                <w:rFonts w:ascii="Calibri" w:eastAsia="Arial" w:hAnsi="Calibri" w:cs="Calibri"/>
                <w:lang w:eastAsia="sk"/>
              </w:rPr>
              <w:t>15 %</w:t>
            </w:r>
          </w:p>
        </w:tc>
      </w:tr>
    </w:tbl>
    <w:p w14:paraId="17FA0F45" w14:textId="77777777" w:rsidR="00301131" w:rsidRPr="00301131" w:rsidRDefault="00301131" w:rsidP="00301131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384"/>
        <w:contextualSpacing/>
        <w:jc w:val="both"/>
        <w:rPr>
          <w:rFonts w:ascii="Calibri" w:eastAsia="Arial" w:hAnsi="Calibri" w:cs="Calibri"/>
          <w:lang w:eastAsia="sk"/>
        </w:rPr>
      </w:pPr>
    </w:p>
    <w:p w14:paraId="6F288495" w14:textId="77777777" w:rsidR="00301131" w:rsidRPr="00301131" w:rsidRDefault="00301131" w:rsidP="00301131">
      <w:pPr>
        <w:widowControl w:val="0"/>
        <w:tabs>
          <w:tab w:val="left" w:pos="709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color w:val="1F497D"/>
          <w:lang w:eastAsia="sk"/>
        </w:rPr>
      </w:pPr>
      <w:r w:rsidRPr="00301131">
        <w:rPr>
          <w:rFonts w:ascii="Calibri" w:eastAsia="Calibri" w:hAnsi="Calibri" w:cs="Times New Roman"/>
        </w:rPr>
        <w:t>Postup pri vyhodnotení ponúk na základe kritérií na vyhodnotenie ponúk:</w:t>
      </w:r>
    </w:p>
    <w:p w14:paraId="00734304" w14:textId="77777777" w:rsidR="00301131" w:rsidRPr="00301131" w:rsidRDefault="00301131" w:rsidP="00301131">
      <w:pPr>
        <w:widowControl w:val="0"/>
        <w:tabs>
          <w:tab w:val="left" w:pos="709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color w:val="1F497D"/>
          <w:lang w:eastAsia="sk"/>
        </w:rPr>
      </w:pPr>
    </w:p>
    <w:p w14:paraId="60DE9FBB" w14:textId="77777777" w:rsidR="00301131" w:rsidRPr="00301131" w:rsidRDefault="00301131" w:rsidP="00301131">
      <w:pPr>
        <w:widowControl w:val="0"/>
        <w:tabs>
          <w:tab w:val="left" w:pos="709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color w:val="1F497D"/>
          <w:sz w:val="28"/>
          <w:szCs w:val="28"/>
          <w:lang w:eastAsia="sk"/>
        </w:rPr>
      </w:pPr>
      <w:r w:rsidRPr="00301131">
        <w:rPr>
          <w:rFonts w:ascii="Calibri" w:eastAsia="Arial" w:hAnsi="Calibri" w:cs="Calibri"/>
          <w:color w:val="1F497D"/>
          <w:sz w:val="28"/>
          <w:szCs w:val="28"/>
          <w:lang w:eastAsia="sk"/>
        </w:rPr>
        <w:t>Kritérium č. 1 (Celková cena v EUR bez DPH)</w:t>
      </w:r>
    </w:p>
    <w:p w14:paraId="57A2BA60" w14:textId="77777777" w:rsidR="00301131" w:rsidRPr="00301131" w:rsidRDefault="00301131" w:rsidP="00301131">
      <w:pPr>
        <w:widowControl w:val="0"/>
        <w:tabs>
          <w:tab w:val="left" w:pos="709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 xml:space="preserve">Stanoveným kritériom na vyhodnotenie ponúk je </w:t>
      </w:r>
      <w:r w:rsidRPr="00301131">
        <w:rPr>
          <w:rFonts w:ascii="Calibri" w:eastAsia="Arial" w:hAnsi="Calibri" w:cs="Calibri"/>
          <w:b/>
          <w:bCs/>
          <w:lang w:eastAsia="sk"/>
        </w:rPr>
        <w:t>Celková cena za dielo v EUR bez DPH</w:t>
      </w:r>
      <w:r w:rsidRPr="00301131">
        <w:rPr>
          <w:rFonts w:ascii="Calibri" w:eastAsia="Arial" w:hAnsi="Calibri" w:cs="Calibri"/>
          <w:lang w:eastAsia="sk"/>
        </w:rPr>
        <w:t xml:space="preserve"> s pridelenou relatívnou váhou pridelenou relatívnou váhou 85 bodov.</w:t>
      </w:r>
    </w:p>
    <w:p w14:paraId="18D4DA55" w14:textId="77777777" w:rsidR="00301131" w:rsidRPr="00301131" w:rsidRDefault="00301131" w:rsidP="00301131">
      <w:pPr>
        <w:widowControl w:val="0"/>
        <w:tabs>
          <w:tab w:val="left" w:pos="709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lang w:eastAsia="sk"/>
        </w:rPr>
      </w:pPr>
    </w:p>
    <w:p w14:paraId="38C8A01C" w14:textId="77777777" w:rsidR="00301131" w:rsidRPr="00301131" w:rsidRDefault="00301131" w:rsidP="00301131">
      <w:pPr>
        <w:widowControl w:val="0"/>
        <w:tabs>
          <w:tab w:val="left" w:pos="709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b/>
          <w:lang w:eastAsia="sk"/>
        </w:rPr>
      </w:pPr>
      <w:r w:rsidRPr="00301131">
        <w:rPr>
          <w:rFonts w:ascii="Calibri" w:eastAsia="Arial" w:hAnsi="Calibri" w:cs="Calibri"/>
          <w:lang w:eastAsia="sk"/>
        </w:rPr>
        <w:t>Počet bodov uchádzača za jeho ponukovú cenu sa určí na základe nasledovného vzorca:</w:t>
      </w:r>
      <w:r w:rsidRPr="00301131">
        <w:rPr>
          <w:rFonts w:ascii="Calibri" w:eastAsia="Arial" w:hAnsi="Calibri" w:cs="Calibri"/>
          <w:b/>
          <w:lang w:eastAsia="sk"/>
        </w:rPr>
        <w:t xml:space="preserve"> </w:t>
      </w:r>
    </w:p>
    <w:p w14:paraId="03B3129D" w14:textId="77777777" w:rsidR="00301131" w:rsidRPr="00301131" w:rsidRDefault="00301131" w:rsidP="00301131">
      <w:pPr>
        <w:widowControl w:val="0"/>
        <w:tabs>
          <w:tab w:val="left" w:pos="709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b/>
          <w:lang w:eastAsia="sk"/>
        </w:rPr>
      </w:pPr>
    </w:p>
    <w:p w14:paraId="07DDCC9B" w14:textId="77777777" w:rsidR="00301131" w:rsidRPr="00301131" w:rsidRDefault="00301131" w:rsidP="00301131">
      <w:pPr>
        <w:widowControl w:val="0"/>
        <w:tabs>
          <w:tab w:val="left" w:pos="709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b/>
          <w:lang w:eastAsia="sk"/>
        </w:rPr>
      </w:pPr>
      <w:bookmarkStart w:id="16" w:name="_Hlk93280416"/>
      <w:r w:rsidRPr="00301131">
        <w:rPr>
          <w:rFonts w:ascii="Calibri" w:eastAsia="Arial" w:hAnsi="Calibri" w:cs="Calibri"/>
          <w:b/>
          <w:lang w:eastAsia="sk"/>
        </w:rPr>
        <w:tab/>
      </w:r>
      <w:r w:rsidRPr="00301131">
        <w:rPr>
          <w:rFonts w:ascii="Calibri" w:eastAsia="Arial" w:hAnsi="Calibri" w:cs="Calibri"/>
          <w:b/>
          <w:lang w:eastAsia="sk"/>
        </w:rPr>
        <w:tab/>
      </w:r>
      <w:r w:rsidRPr="00301131">
        <w:rPr>
          <w:rFonts w:ascii="Calibri" w:eastAsia="Arial" w:hAnsi="Calibri" w:cs="Calibri"/>
          <w:b/>
          <w:lang w:eastAsia="sk"/>
        </w:rPr>
        <w:tab/>
        <w:t>Najnižší návrh na plnenie kritéria č. 1</w:t>
      </w:r>
    </w:p>
    <w:p w14:paraId="62FF194B" w14:textId="77777777" w:rsidR="00301131" w:rsidRPr="00301131" w:rsidRDefault="00301131" w:rsidP="00301131">
      <w:pPr>
        <w:widowControl w:val="0"/>
        <w:tabs>
          <w:tab w:val="left" w:pos="709"/>
        </w:tabs>
        <w:autoSpaceDE w:val="0"/>
        <w:autoSpaceDN w:val="0"/>
        <w:spacing w:after="200" w:line="276" w:lineRule="auto"/>
        <w:jc w:val="both"/>
        <w:rPr>
          <w:rFonts w:ascii="Calibri" w:eastAsia="Arial" w:hAnsi="Calibri" w:cs="Calibri"/>
          <w:b/>
          <w:lang w:eastAsia="sk"/>
        </w:rPr>
      </w:pPr>
      <w:r w:rsidRPr="00301131">
        <w:rPr>
          <w:rFonts w:ascii="Calibri" w:eastAsia="Arial" w:hAnsi="Calibri" w:cs="Calibri"/>
          <w:b/>
          <w:lang w:eastAsia="sk"/>
        </w:rPr>
        <w:t xml:space="preserve"> K1 = 85 * </w:t>
      </w:r>
      <w:r w:rsidRPr="00301131">
        <w:rPr>
          <w:rFonts w:ascii="Calibri" w:eastAsia="Arial" w:hAnsi="Calibri" w:cs="Calibri"/>
          <w:b/>
          <w:lang w:eastAsia="sk"/>
        </w:rPr>
        <w:tab/>
      </w:r>
      <w:r w:rsidRPr="00301131">
        <w:rPr>
          <w:rFonts w:ascii="Calibri" w:eastAsia="Calibri" w:hAnsi="Calibri" w:cs="Times New Roman"/>
          <w:b/>
          <w:noProof/>
          <w:lang w:eastAsia="sk"/>
        </w:rPr>
        <mc:AlternateContent>
          <mc:Choice Requires="wpg">
            <w:drawing>
              <wp:inline distT="0" distB="0" distL="0" distR="0" wp14:anchorId="2B7F2391" wp14:editId="478435B6">
                <wp:extent cx="3853561" cy="6096"/>
                <wp:effectExtent l="0" t="0" r="0" b="0"/>
                <wp:docPr id="11626" name="Group 11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3561" cy="6096"/>
                          <a:chOff x="0" y="0"/>
                          <a:chExt cx="3853561" cy="6096"/>
                        </a:xfrm>
                      </wpg:grpSpPr>
                      <wps:wsp>
                        <wps:cNvPr id="12807" name="Shape 12807"/>
                        <wps:cNvSpPr/>
                        <wps:spPr>
                          <a:xfrm>
                            <a:off x="0" y="0"/>
                            <a:ext cx="38535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3561" h="9144">
                                <a:moveTo>
                                  <a:pt x="0" y="0"/>
                                </a:moveTo>
                                <a:lnTo>
                                  <a:pt x="3853561" y="0"/>
                                </a:lnTo>
                                <a:lnTo>
                                  <a:pt x="38535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277DCF" id="Group 11626" o:spid="_x0000_s1026" style="width:303.45pt;height:.5pt;mso-position-horizontal-relative:char;mso-position-vertical-relative:line" coordsize="3853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">
                <v:shape id="Shape 12807" o:spid="_x0000_s1027" style="position:absolute;width:38535;height:91;visibility:visible;mso-wrap-style:square;v-text-anchor:top" coordsize="38535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" path="m,l3853561,r,9144l,9144,,e" fillcolor="black" stroked="f" strokeweight="0">
                  <v:stroke miterlimit="83231f" joinstyle="miter"/>
                  <v:path arrowok="t" textboxrect="0,0,3853561,9144"/>
                </v:shape>
                <w10:anchorlock/>
              </v:group>
            </w:pict>
          </mc:Fallback>
        </mc:AlternateContent>
      </w:r>
      <w:r w:rsidRPr="00301131">
        <w:rPr>
          <w:rFonts w:ascii="Calibri" w:eastAsia="Arial" w:hAnsi="Calibri" w:cs="Calibri"/>
          <w:b/>
          <w:lang w:eastAsia="sk"/>
        </w:rPr>
        <w:t xml:space="preserve">   </w:t>
      </w:r>
    </w:p>
    <w:p w14:paraId="6F7A3AEB" w14:textId="77777777" w:rsidR="00301131" w:rsidRPr="00301131" w:rsidRDefault="00301131" w:rsidP="00301131">
      <w:pPr>
        <w:widowControl w:val="0"/>
        <w:tabs>
          <w:tab w:val="left" w:pos="709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ab/>
      </w:r>
      <w:r w:rsidRPr="00301131">
        <w:rPr>
          <w:rFonts w:ascii="Calibri" w:eastAsia="Arial" w:hAnsi="Calibri" w:cs="Calibri"/>
          <w:lang w:eastAsia="sk"/>
        </w:rPr>
        <w:tab/>
      </w:r>
      <w:r w:rsidRPr="00301131">
        <w:rPr>
          <w:rFonts w:ascii="Calibri" w:eastAsia="Arial" w:hAnsi="Calibri" w:cs="Calibri"/>
          <w:lang w:eastAsia="sk"/>
        </w:rPr>
        <w:tab/>
      </w:r>
      <w:r w:rsidRPr="00301131">
        <w:rPr>
          <w:rFonts w:ascii="Calibri" w:eastAsia="Arial" w:hAnsi="Calibri" w:cs="Calibri"/>
          <w:b/>
          <w:lang w:eastAsia="sk"/>
        </w:rPr>
        <w:t>Hodnotený návrh na plnenie kritéria č. 1</w:t>
      </w:r>
    </w:p>
    <w:bookmarkEnd w:id="16"/>
    <w:p w14:paraId="3F33400F" w14:textId="77777777" w:rsidR="00301131" w:rsidRPr="00301131" w:rsidRDefault="00301131" w:rsidP="00301131">
      <w:pPr>
        <w:widowControl w:val="0"/>
        <w:tabs>
          <w:tab w:val="left" w:pos="709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lang w:eastAsia="sk"/>
        </w:rPr>
      </w:pPr>
    </w:p>
    <w:p w14:paraId="2C2D4E80" w14:textId="77777777" w:rsidR="00301131" w:rsidRPr="00301131" w:rsidRDefault="00301131" w:rsidP="00301131">
      <w:pPr>
        <w:widowControl w:val="0"/>
        <w:tabs>
          <w:tab w:val="left" w:pos="709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color w:val="1F497D"/>
          <w:sz w:val="28"/>
          <w:szCs w:val="28"/>
          <w:lang w:eastAsia="sk"/>
        </w:rPr>
      </w:pPr>
    </w:p>
    <w:p w14:paraId="6129502D" w14:textId="77777777" w:rsidR="00301131" w:rsidRPr="00301131" w:rsidRDefault="00301131" w:rsidP="00301131">
      <w:pPr>
        <w:widowControl w:val="0"/>
        <w:tabs>
          <w:tab w:val="left" w:pos="709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color w:val="1F497D"/>
          <w:sz w:val="28"/>
          <w:szCs w:val="28"/>
          <w:lang w:eastAsia="sk"/>
        </w:rPr>
      </w:pPr>
      <w:r w:rsidRPr="00301131">
        <w:rPr>
          <w:rFonts w:ascii="Calibri" w:eastAsia="Arial" w:hAnsi="Calibri" w:cs="Calibri"/>
          <w:color w:val="1F497D"/>
          <w:sz w:val="28"/>
          <w:szCs w:val="28"/>
          <w:lang w:eastAsia="sk"/>
        </w:rPr>
        <w:t>Kritérium č. 2 (Lehota realizácie prác kotlov K1 a K2)</w:t>
      </w:r>
    </w:p>
    <w:p w14:paraId="08F5B9B9" w14:textId="77777777" w:rsidR="00301131" w:rsidRPr="00301131" w:rsidRDefault="00301131" w:rsidP="00301131">
      <w:pPr>
        <w:widowControl w:val="0"/>
        <w:tabs>
          <w:tab w:val="left" w:pos="709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 xml:space="preserve">Obstarávateľ stanovil najneskoršiu možnú lehotu realizácie prác </w:t>
      </w:r>
      <w:bookmarkStart w:id="17" w:name="_Hlk93305796"/>
      <w:r w:rsidRPr="00301131">
        <w:rPr>
          <w:rFonts w:ascii="Calibri" w:eastAsia="Arial" w:hAnsi="Calibri" w:cs="Calibri"/>
          <w:lang w:eastAsia="sk"/>
        </w:rPr>
        <w:t>kotlov K1 a K2</w:t>
      </w:r>
      <w:bookmarkEnd w:id="17"/>
      <w:r w:rsidRPr="00301131">
        <w:rPr>
          <w:rFonts w:ascii="Calibri" w:eastAsia="Arial" w:hAnsi="Calibri" w:cs="Calibri"/>
          <w:lang w:eastAsia="sk"/>
        </w:rPr>
        <w:t xml:space="preserve"> do 60 kalendárnych dní </w:t>
      </w:r>
      <w:r w:rsidRPr="00301131">
        <w:rPr>
          <w:rFonts w:ascii="Calibri" w:eastAsia="Arial" w:hAnsi="Calibri" w:cs="Calibri"/>
          <w:lang w:eastAsia="sk"/>
        </w:rPr>
        <w:lastRenderedPageBreak/>
        <w:t>odo dňa protokolárneho prevzatia staveniska (najneskoršia lehota realizácie prác do 60 kalendárnych dni sa vzťahu na jeden kotol). Uchádzač však môže ponúknuť aj kratšiu lehotu realizácia prác, a to až do 40 kalendárnych dní odo dňa protokolárneho prevzatia staveniska. V takom prípade môže získať pätnásť bodov (15) bodov navyše na základe nasledovného vzorca:</w:t>
      </w:r>
    </w:p>
    <w:p w14:paraId="55E2ACD9" w14:textId="77777777" w:rsidR="00301131" w:rsidRPr="00301131" w:rsidRDefault="00301131" w:rsidP="00301131">
      <w:pPr>
        <w:widowControl w:val="0"/>
        <w:tabs>
          <w:tab w:val="left" w:pos="709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color w:val="1F497D"/>
          <w:sz w:val="28"/>
          <w:szCs w:val="28"/>
          <w:lang w:eastAsia="sk"/>
        </w:rPr>
      </w:pPr>
    </w:p>
    <w:p w14:paraId="740DD4F9" w14:textId="77777777" w:rsidR="00301131" w:rsidRPr="00301131" w:rsidRDefault="00301131" w:rsidP="00301131">
      <w:pPr>
        <w:widowControl w:val="0"/>
        <w:tabs>
          <w:tab w:val="left" w:pos="709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color w:val="1F497D"/>
          <w:sz w:val="28"/>
          <w:szCs w:val="28"/>
          <w:lang w:eastAsia="sk"/>
        </w:rPr>
      </w:pPr>
    </w:p>
    <w:p w14:paraId="51B053FC" w14:textId="77777777" w:rsidR="00301131" w:rsidRPr="00301131" w:rsidRDefault="00301131" w:rsidP="00301131">
      <w:pPr>
        <w:widowControl w:val="0"/>
        <w:tabs>
          <w:tab w:val="left" w:pos="709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b/>
          <w:sz w:val="18"/>
          <w:szCs w:val="18"/>
          <w:lang w:eastAsia="sk"/>
        </w:rPr>
      </w:pPr>
      <w:r w:rsidRPr="00301131">
        <w:rPr>
          <w:rFonts w:ascii="Calibri" w:eastAsia="Arial" w:hAnsi="Calibri" w:cs="Calibri"/>
          <w:b/>
          <w:sz w:val="18"/>
          <w:szCs w:val="18"/>
          <w:lang w:eastAsia="sk"/>
        </w:rPr>
        <w:tab/>
      </w:r>
      <w:r w:rsidRPr="00301131">
        <w:rPr>
          <w:rFonts w:ascii="Calibri" w:eastAsia="Arial" w:hAnsi="Calibri" w:cs="Calibri"/>
          <w:b/>
          <w:sz w:val="18"/>
          <w:szCs w:val="18"/>
          <w:lang w:eastAsia="sk"/>
        </w:rPr>
        <w:tab/>
      </w:r>
      <w:bookmarkStart w:id="18" w:name="_Hlk93281171"/>
      <w:r w:rsidRPr="00301131">
        <w:rPr>
          <w:rFonts w:ascii="Calibri" w:eastAsia="Arial" w:hAnsi="Calibri" w:cs="Calibri"/>
          <w:b/>
          <w:sz w:val="18"/>
          <w:szCs w:val="18"/>
          <w:lang w:eastAsia="sk"/>
        </w:rPr>
        <w:tab/>
        <w:t>max lehota realizácie prác</w:t>
      </w:r>
      <w:bookmarkEnd w:id="18"/>
      <w:r w:rsidRPr="00301131">
        <w:rPr>
          <w:rFonts w:ascii="Calibri" w:eastAsia="Arial" w:hAnsi="Calibri" w:cs="Calibri"/>
          <w:b/>
          <w:sz w:val="18"/>
          <w:szCs w:val="18"/>
          <w:lang w:eastAsia="sk"/>
        </w:rPr>
        <w:t xml:space="preserve"> – ponúkaná lehota realizácie prác</w:t>
      </w:r>
    </w:p>
    <w:p w14:paraId="7492CA61" w14:textId="77777777" w:rsidR="00301131" w:rsidRPr="00301131" w:rsidRDefault="00301131" w:rsidP="00301131">
      <w:pPr>
        <w:widowControl w:val="0"/>
        <w:tabs>
          <w:tab w:val="left" w:pos="709"/>
        </w:tabs>
        <w:autoSpaceDE w:val="0"/>
        <w:autoSpaceDN w:val="0"/>
        <w:spacing w:after="200" w:line="276" w:lineRule="auto"/>
        <w:jc w:val="both"/>
        <w:rPr>
          <w:rFonts w:ascii="Calibri" w:eastAsia="Arial" w:hAnsi="Calibri" w:cs="Calibri"/>
          <w:b/>
          <w:lang w:eastAsia="sk"/>
        </w:rPr>
      </w:pPr>
      <w:r w:rsidRPr="00301131">
        <w:rPr>
          <w:rFonts w:ascii="Calibri" w:eastAsia="Arial" w:hAnsi="Calibri" w:cs="Calibri"/>
          <w:b/>
          <w:lang w:eastAsia="sk"/>
        </w:rPr>
        <w:t xml:space="preserve"> K2 = 15 * </w:t>
      </w:r>
      <w:r w:rsidRPr="00301131">
        <w:rPr>
          <w:rFonts w:ascii="Calibri" w:eastAsia="Arial" w:hAnsi="Calibri" w:cs="Calibri"/>
          <w:b/>
          <w:lang w:eastAsia="sk"/>
        </w:rPr>
        <w:tab/>
        <w:t xml:space="preserve">  </w:t>
      </w:r>
      <w:r w:rsidRPr="00301131">
        <w:rPr>
          <w:rFonts w:ascii="Calibri" w:eastAsia="Calibri" w:hAnsi="Calibri" w:cs="Times New Roman"/>
          <w:noProof/>
          <w:lang w:eastAsia="sk"/>
        </w:rPr>
        <mc:AlternateContent>
          <mc:Choice Requires="wpg">
            <w:drawing>
              <wp:inline distT="0" distB="0" distL="0" distR="0" wp14:anchorId="360D7543" wp14:editId="3D5865A1">
                <wp:extent cx="3853561" cy="6096"/>
                <wp:effectExtent l="0" t="0" r="0" b="0"/>
                <wp:docPr id="1" name="Group 11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3561" cy="6096"/>
                          <a:chOff x="0" y="0"/>
                          <a:chExt cx="3853561" cy="6096"/>
                        </a:xfrm>
                      </wpg:grpSpPr>
                      <wps:wsp>
                        <wps:cNvPr id="2" name="Shape 12807"/>
                        <wps:cNvSpPr/>
                        <wps:spPr>
                          <a:xfrm>
                            <a:off x="0" y="0"/>
                            <a:ext cx="38535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3561" h="9144">
                                <a:moveTo>
                                  <a:pt x="0" y="0"/>
                                </a:moveTo>
                                <a:lnTo>
                                  <a:pt x="3853561" y="0"/>
                                </a:lnTo>
                                <a:lnTo>
                                  <a:pt x="38535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65679" id="Group 11626" o:spid="_x0000_s1026" style="width:303.45pt;height:.5pt;mso-position-horizontal-relative:char;mso-position-vertical-relative:line" coordsize="3853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">
                <v:shape id="Shape 12807" o:spid="_x0000_s1027" style="position:absolute;width:38535;height:91;visibility:visible;mso-wrap-style:square;v-text-anchor:top" coordsize="38535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" path="m,l3853561,r,9144l,9144,,e" fillcolor="black" stroked="f" strokeweight="0">
                  <v:stroke miterlimit="83231f" joinstyle="miter"/>
                  <v:path arrowok="t" textboxrect="0,0,3853561,9144"/>
                </v:shape>
                <w10:anchorlock/>
              </v:group>
            </w:pict>
          </mc:Fallback>
        </mc:AlternateContent>
      </w:r>
      <w:r w:rsidRPr="00301131">
        <w:rPr>
          <w:rFonts w:ascii="Calibri" w:eastAsia="Arial" w:hAnsi="Calibri" w:cs="Calibri"/>
          <w:b/>
          <w:lang w:eastAsia="sk"/>
        </w:rPr>
        <w:t xml:space="preserve">   </w:t>
      </w:r>
    </w:p>
    <w:p w14:paraId="3E6AD14B" w14:textId="77777777" w:rsidR="00301131" w:rsidRPr="00301131" w:rsidRDefault="00301131" w:rsidP="00301131">
      <w:pPr>
        <w:widowControl w:val="0"/>
        <w:tabs>
          <w:tab w:val="left" w:pos="709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ab/>
      </w:r>
      <w:r w:rsidRPr="00301131">
        <w:rPr>
          <w:rFonts w:ascii="Calibri" w:eastAsia="Arial" w:hAnsi="Calibri" w:cs="Calibri"/>
          <w:lang w:eastAsia="sk"/>
        </w:rPr>
        <w:tab/>
      </w:r>
      <w:r w:rsidRPr="00301131">
        <w:rPr>
          <w:rFonts w:ascii="Calibri" w:eastAsia="Arial" w:hAnsi="Calibri" w:cs="Calibri"/>
          <w:lang w:eastAsia="sk"/>
        </w:rPr>
        <w:tab/>
      </w:r>
      <w:r w:rsidRPr="00301131">
        <w:rPr>
          <w:rFonts w:ascii="Calibri" w:eastAsia="Arial" w:hAnsi="Calibri" w:cs="Calibri"/>
          <w:b/>
          <w:sz w:val="18"/>
          <w:szCs w:val="18"/>
          <w:lang w:eastAsia="sk"/>
        </w:rPr>
        <w:t>max lehota realizácie prác</w:t>
      </w:r>
      <w:r w:rsidRPr="00301131">
        <w:rPr>
          <w:rFonts w:ascii="Calibri" w:eastAsia="Arial" w:hAnsi="Calibri" w:cs="Calibri"/>
          <w:b/>
          <w:lang w:eastAsia="sk"/>
        </w:rPr>
        <w:t xml:space="preserve"> – </w:t>
      </w:r>
      <w:r w:rsidRPr="00301131">
        <w:rPr>
          <w:rFonts w:ascii="Calibri" w:eastAsia="Arial" w:hAnsi="Calibri" w:cs="Calibri"/>
          <w:b/>
          <w:sz w:val="18"/>
          <w:szCs w:val="18"/>
          <w:lang w:eastAsia="sk"/>
        </w:rPr>
        <w:t>min lehota realizácie prác</w:t>
      </w:r>
    </w:p>
    <w:p w14:paraId="22EBED02" w14:textId="77777777" w:rsidR="00301131" w:rsidRPr="00301131" w:rsidRDefault="00301131" w:rsidP="00301131">
      <w:pPr>
        <w:spacing w:after="16"/>
        <w:ind w:left="10" w:right="-11" w:hanging="10"/>
        <w:rPr>
          <w:rFonts w:ascii="Calibri" w:eastAsia="Times New Roman" w:hAnsi="Calibri" w:cs="Calibri"/>
          <w:sz w:val="20"/>
          <w:szCs w:val="20"/>
          <w:u w:val="single" w:color="000000"/>
          <w:lang w:eastAsia="sk-SK"/>
        </w:rPr>
      </w:pPr>
    </w:p>
    <w:p w14:paraId="4FF0397F" w14:textId="77777777" w:rsidR="00301131" w:rsidRPr="00301131" w:rsidRDefault="00301131" w:rsidP="00301131">
      <w:pPr>
        <w:spacing w:after="16"/>
        <w:ind w:left="10" w:right="-11" w:hanging="10"/>
        <w:rPr>
          <w:rFonts w:ascii="Calibri" w:eastAsia="Times New Roman" w:hAnsi="Calibri" w:cs="Calibri"/>
          <w:sz w:val="20"/>
          <w:szCs w:val="20"/>
          <w:lang w:eastAsia="sk-SK"/>
        </w:rPr>
      </w:pPr>
      <w:r w:rsidRPr="00301131">
        <w:rPr>
          <w:rFonts w:ascii="Calibri" w:eastAsia="Times New Roman" w:hAnsi="Calibri" w:cs="Calibri"/>
          <w:sz w:val="20"/>
          <w:szCs w:val="20"/>
          <w:u w:val="single" w:color="000000"/>
          <w:lang w:eastAsia="sk-SK"/>
        </w:rPr>
        <w:t>Vysvetlivky:</w:t>
      </w:r>
      <w:r w:rsidRPr="00301131">
        <w:rPr>
          <w:rFonts w:ascii="Calibri" w:eastAsia="Times New Roman" w:hAnsi="Calibri" w:cs="Calibri"/>
          <w:sz w:val="20"/>
          <w:szCs w:val="20"/>
          <w:lang w:eastAsia="sk-SK"/>
        </w:rPr>
        <w:t xml:space="preserve"> </w:t>
      </w:r>
    </w:p>
    <w:p w14:paraId="4DDA99D3" w14:textId="77777777" w:rsidR="00301131" w:rsidRPr="00301131" w:rsidRDefault="00301131" w:rsidP="00301131">
      <w:pPr>
        <w:widowControl w:val="0"/>
        <w:tabs>
          <w:tab w:val="left" w:pos="709"/>
        </w:tabs>
        <w:autoSpaceDE w:val="0"/>
        <w:autoSpaceDN w:val="0"/>
        <w:spacing w:after="0" w:line="276" w:lineRule="auto"/>
        <w:contextualSpacing/>
        <w:rPr>
          <w:rFonts w:ascii="Calibri" w:eastAsia="Times New Roman" w:hAnsi="Calibri" w:cs="Calibri"/>
          <w:sz w:val="20"/>
          <w:szCs w:val="20"/>
          <w:lang w:eastAsia="sk-SK"/>
        </w:rPr>
      </w:pPr>
      <w:r w:rsidRPr="00301131">
        <w:rPr>
          <w:rFonts w:ascii="Calibri" w:eastAsia="Calibri" w:hAnsi="Calibri" w:cs="Calibri"/>
          <w:noProof/>
          <w:sz w:val="20"/>
          <w:szCs w:val="20"/>
          <w:lang w:eastAsia="sk-SK"/>
        </w:rPr>
        <w:t>Ponúkaná lehota realizácie prác</w:t>
      </w:r>
      <w:r w:rsidRPr="00301131">
        <w:rPr>
          <w:rFonts w:ascii="Calibri" w:eastAsia="Times New Roman" w:hAnsi="Calibri" w:cs="Calibri"/>
          <w:sz w:val="20"/>
          <w:szCs w:val="20"/>
          <w:lang w:eastAsia="sk-SK"/>
        </w:rPr>
        <w:t xml:space="preserve"> = lehota realizácie prác na kotla v kalendárnych dňoch. </w:t>
      </w:r>
    </w:p>
    <w:p w14:paraId="564C0194" w14:textId="77777777" w:rsidR="00301131" w:rsidRPr="00301131" w:rsidRDefault="00301131" w:rsidP="00301131">
      <w:pPr>
        <w:widowControl w:val="0"/>
        <w:tabs>
          <w:tab w:val="left" w:pos="709"/>
        </w:tabs>
        <w:autoSpaceDE w:val="0"/>
        <w:autoSpaceDN w:val="0"/>
        <w:spacing w:after="0" w:line="276" w:lineRule="auto"/>
        <w:contextualSpacing/>
        <w:rPr>
          <w:rFonts w:ascii="Calibri" w:eastAsia="Times New Roman" w:hAnsi="Calibri" w:cs="Calibri"/>
          <w:sz w:val="20"/>
          <w:szCs w:val="20"/>
          <w:lang w:eastAsia="sk-SK"/>
        </w:rPr>
      </w:pPr>
      <w:r w:rsidRPr="00301131">
        <w:rPr>
          <w:rFonts w:ascii="Calibri" w:eastAsia="Times New Roman" w:hAnsi="Calibri" w:cs="Calibri"/>
          <w:sz w:val="20"/>
          <w:szCs w:val="20"/>
          <w:lang w:eastAsia="sk-SK"/>
        </w:rPr>
        <w:t xml:space="preserve">max lehota </w:t>
      </w:r>
      <w:bookmarkStart w:id="19" w:name="_Hlk93281283"/>
      <w:r w:rsidRPr="00301131">
        <w:rPr>
          <w:rFonts w:ascii="Calibri" w:eastAsia="Times New Roman" w:hAnsi="Calibri" w:cs="Calibri"/>
          <w:sz w:val="20"/>
          <w:szCs w:val="20"/>
          <w:lang w:eastAsia="sk-SK"/>
        </w:rPr>
        <w:t>realizácie prác</w:t>
      </w:r>
      <w:bookmarkEnd w:id="19"/>
      <w:r w:rsidRPr="00301131">
        <w:rPr>
          <w:rFonts w:ascii="Calibri" w:eastAsia="Times New Roman" w:hAnsi="Calibri" w:cs="Calibri"/>
          <w:sz w:val="20"/>
          <w:szCs w:val="20"/>
          <w:lang w:eastAsia="sk-SK"/>
        </w:rPr>
        <w:t xml:space="preserve"> =  60 kalendárnych dní </w:t>
      </w:r>
    </w:p>
    <w:p w14:paraId="3CE56102" w14:textId="77777777" w:rsidR="00301131" w:rsidRPr="00301131" w:rsidRDefault="00301131" w:rsidP="00301131">
      <w:pPr>
        <w:widowControl w:val="0"/>
        <w:tabs>
          <w:tab w:val="left" w:pos="709"/>
        </w:tabs>
        <w:autoSpaceDE w:val="0"/>
        <w:autoSpaceDN w:val="0"/>
        <w:spacing w:after="0" w:line="276" w:lineRule="auto"/>
        <w:contextualSpacing/>
        <w:rPr>
          <w:rFonts w:ascii="Calibri" w:eastAsia="Times New Roman" w:hAnsi="Calibri" w:cs="Calibri"/>
          <w:sz w:val="20"/>
          <w:szCs w:val="20"/>
          <w:lang w:eastAsia="sk-SK"/>
        </w:rPr>
      </w:pPr>
      <w:r w:rsidRPr="00301131">
        <w:rPr>
          <w:rFonts w:ascii="Calibri" w:eastAsia="Times New Roman" w:hAnsi="Calibri" w:cs="Calibri"/>
          <w:sz w:val="20"/>
          <w:szCs w:val="20"/>
          <w:lang w:eastAsia="sk-SK"/>
        </w:rPr>
        <w:t>min. lehota realizácie prác</w:t>
      </w:r>
      <w:r w:rsidRPr="00301131">
        <w:rPr>
          <w:rFonts w:ascii="Calibri" w:eastAsia="Times New Roman" w:hAnsi="Calibri" w:cs="Calibri"/>
          <w:b/>
          <w:sz w:val="20"/>
          <w:szCs w:val="20"/>
          <w:lang w:eastAsia="sk-SK"/>
        </w:rPr>
        <w:t xml:space="preserve"> </w:t>
      </w:r>
      <w:r w:rsidRPr="00301131">
        <w:rPr>
          <w:rFonts w:ascii="Calibri" w:eastAsia="Times New Roman" w:hAnsi="Calibri" w:cs="Calibri"/>
          <w:sz w:val="20"/>
          <w:szCs w:val="20"/>
          <w:lang w:eastAsia="sk-SK"/>
        </w:rPr>
        <w:t>= 40 kalendárnych dní</w:t>
      </w:r>
    </w:p>
    <w:p w14:paraId="46C76630" w14:textId="77777777" w:rsidR="00301131" w:rsidRPr="00301131" w:rsidRDefault="00301131" w:rsidP="00301131">
      <w:pPr>
        <w:widowControl w:val="0"/>
        <w:tabs>
          <w:tab w:val="left" w:pos="709"/>
        </w:tabs>
        <w:autoSpaceDE w:val="0"/>
        <w:autoSpaceDN w:val="0"/>
        <w:spacing w:after="0" w:line="276" w:lineRule="auto"/>
        <w:contextualSpacing/>
        <w:rPr>
          <w:rFonts w:ascii="Calibri" w:eastAsia="Times New Roman" w:hAnsi="Calibri" w:cs="Calibri"/>
          <w:sz w:val="20"/>
          <w:szCs w:val="20"/>
          <w:lang w:eastAsia="sk-SK"/>
        </w:rPr>
      </w:pPr>
    </w:p>
    <w:p w14:paraId="6AA81ED2" w14:textId="77777777" w:rsidR="00301131" w:rsidRPr="00301131" w:rsidRDefault="00301131" w:rsidP="00301131">
      <w:pPr>
        <w:widowControl w:val="0"/>
        <w:tabs>
          <w:tab w:val="left" w:pos="709"/>
        </w:tabs>
        <w:autoSpaceDE w:val="0"/>
        <w:autoSpaceDN w:val="0"/>
        <w:spacing w:after="0" w:line="276" w:lineRule="auto"/>
        <w:contextualSpacing/>
        <w:rPr>
          <w:rFonts w:ascii="Calibri" w:eastAsia="Times New Roman" w:hAnsi="Calibri" w:cs="Calibri"/>
          <w:b/>
          <w:bCs/>
          <w:lang w:eastAsia="sk-SK"/>
        </w:rPr>
      </w:pPr>
      <w:r w:rsidRPr="00301131">
        <w:rPr>
          <w:rFonts w:ascii="Calibri" w:eastAsia="Times New Roman" w:hAnsi="Calibri" w:cs="Calibri"/>
          <w:b/>
          <w:bCs/>
          <w:lang w:eastAsia="sk-SK"/>
        </w:rPr>
        <w:t>Pozor:</w:t>
      </w:r>
    </w:p>
    <w:p w14:paraId="4EB340E5" w14:textId="77777777" w:rsidR="00301131" w:rsidRPr="00301131" w:rsidRDefault="00301131" w:rsidP="00301131">
      <w:pPr>
        <w:widowControl w:val="0"/>
        <w:tabs>
          <w:tab w:val="left" w:pos="709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>Lehota realizácie má pre obstarávateľa veľký význam, preto je nedodržanie ponúknutej lehoty realizácie postihované zmluvnou pokutou. Výška zmluvnej pokuty za omeškanie je vypočítaná tak, aby zohľadňovala peňažnú výhodu, ktorú uchádzač v súťaži získal ponúknutím nižšej lehoty realizácie prác, ako bola reálna. Výška pokuty za omeškanie s ukončením realizácie prác je 20 000 EUR za každý, aj začatý, deň omeškania.</w:t>
      </w:r>
    </w:p>
    <w:p w14:paraId="4DCD6C87" w14:textId="77777777" w:rsidR="00301131" w:rsidRPr="00301131" w:rsidRDefault="00301131" w:rsidP="00301131">
      <w:pPr>
        <w:widowControl w:val="0"/>
        <w:tabs>
          <w:tab w:val="left" w:pos="709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color w:val="1F497D"/>
          <w:sz w:val="28"/>
          <w:szCs w:val="28"/>
          <w:lang w:eastAsia="sk"/>
        </w:rPr>
      </w:pPr>
    </w:p>
    <w:p w14:paraId="5CC960FD" w14:textId="77777777" w:rsidR="00301131" w:rsidRPr="00301131" w:rsidRDefault="00301131" w:rsidP="00301131">
      <w:pPr>
        <w:widowControl w:val="0"/>
        <w:numPr>
          <w:ilvl w:val="1"/>
          <w:numId w:val="46"/>
        </w:numPr>
        <w:tabs>
          <w:tab w:val="left" w:pos="709"/>
        </w:tabs>
        <w:autoSpaceDE w:val="0"/>
        <w:autoSpaceDN w:val="0"/>
        <w:spacing w:after="0" w:line="276" w:lineRule="auto"/>
        <w:ind w:left="709" w:hanging="709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 xml:space="preserve">Maximálna lehota realizácie prác kotlov je 60 kalendárnych dní. V prípade, ak uchádzač navrhne dlhšiu lehotu realizácie prác kotlov, obstarávateľ to vyhodnotí ako nesplnenie požiadaviek na predmet zákazky a uchádzača bude nútený vylúčiť.  </w:t>
      </w:r>
    </w:p>
    <w:p w14:paraId="349AC3F8" w14:textId="77777777" w:rsidR="00301131" w:rsidRPr="00301131" w:rsidRDefault="00301131" w:rsidP="00301131">
      <w:pPr>
        <w:widowControl w:val="0"/>
        <w:numPr>
          <w:ilvl w:val="1"/>
          <w:numId w:val="46"/>
        </w:numPr>
        <w:tabs>
          <w:tab w:val="left" w:pos="709"/>
        </w:tabs>
        <w:autoSpaceDE w:val="0"/>
        <w:autoSpaceDN w:val="0"/>
        <w:spacing w:after="0" w:line="276" w:lineRule="auto"/>
        <w:ind w:left="709" w:hanging="709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>Obstarávateľ upozorňuje, že uchádzačom navrhovaná lehota realizácie prác v kotlov sa stáva záväznou a v prípade jej nedodržania má obstarávateľ nárok na uplatnenie zmluvných pokút v súlade s ustanoveniami zmluvy.</w:t>
      </w:r>
    </w:p>
    <w:p w14:paraId="305CD6D0" w14:textId="77777777" w:rsidR="00301131" w:rsidRPr="00301131" w:rsidRDefault="00301131" w:rsidP="00301131">
      <w:pPr>
        <w:widowControl w:val="0"/>
        <w:numPr>
          <w:ilvl w:val="1"/>
          <w:numId w:val="46"/>
        </w:numPr>
        <w:tabs>
          <w:tab w:val="left" w:pos="709"/>
        </w:tabs>
        <w:autoSpaceDE w:val="0"/>
        <w:autoSpaceDN w:val="0"/>
        <w:spacing w:after="0" w:line="276" w:lineRule="auto"/>
        <w:ind w:left="709" w:hanging="709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>Úspešnou sa stane ponuka, ktorá v súčte získa najvyšší počet bodov.</w:t>
      </w:r>
    </w:p>
    <w:p w14:paraId="74A9BB9B" w14:textId="77777777" w:rsidR="00301131" w:rsidRPr="00301131" w:rsidRDefault="00301131" w:rsidP="00301131">
      <w:pPr>
        <w:widowControl w:val="0"/>
        <w:tabs>
          <w:tab w:val="left" w:pos="709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color w:val="1F497D"/>
          <w:sz w:val="28"/>
          <w:szCs w:val="28"/>
          <w:lang w:eastAsia="sk"/>
        </w:rPr>
      </w:pPr>
    </w:p>
    <w:p w14:paraId="2E8F258B" w14:textId="77777777" w:rsidR="00301131" w:rsidRPr="00301131" w:rsidRDefault="00301131" w:rsidP="00301131">
      <w:pPr>
        <w:widowControl w:val="0"/>
        <w:tabs>
          <w:tab w:val="left" w:pos="709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color w:val="1F497D"/>
          <w:sz w:val="28"/>
          <w:szCs w:val="28"/>
          <w:lang w:eastAsia="sk"/>
        </w:rPr>
      </w:pPr>
    </w:p>
    <w:p w14:paraId="449FFF44" w14:textId="77777777" w:rsidR="00301131" w:rsidRPr="00301131" w:rsidRDefault="00301131" w:rsidP="00301131">
      <w:pPr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276" w:lineRule="auto"/>
        <w:contextualSpacing/>
        <w:jc w:val="both"/>
        <w:rPr>
          <w:rFonts w:ascii="Calibri" w:eastAsia="Arial" w:hAnsi="Calibri" w:cs="Calibri"/>
          <w:bCs/>
          <w:color w:val="1F497D"/>
          <w:sz w:val="28"/>
          <w:szCs w:val="28"/>
          <w:u w:color="000000"/>
          <w:lang w:val="sk" w:eastAsia="sk"/>
        </w:rPr>
      </w:pPr>
      <w:r w:rsidRPr="00301131">
        <w:rPr>
          <w:rFonts w:ascii="Calibri" w:eastAsia="Arial" w:hAnsi="Calibri" w:cs="Calibri"/>
          <w:bCs/>
          <w:color w:val="1F497D"/>
          <w:sz w:val="28"/>
          <w:szCs w:val="28"/>
          <w:u w:color="000000"/>
          <w:lang w:val="sk" w:eastAsia="sk"/>
        </w:rPr>
        <w:t>Ďalšie informácie</w:t>
      </w:r>
    </w:p>
    <w:p w14:paraId="4910AF44" w14:textId="77777777" w:rsidR="00301131" w:rsidRPr="00301131" w:rsidRDefault="00301131" w:rsidP="00301131">
      <w:pPr>
        <w:widowControl w:val="0"/>
        <w:numPr>
          <w:ilvl w:val="0"/>
          <w:numId w:val="11"/>
        </w:numPr>
        <w:autoSpaceDE w:val="0"/>
        <w:autoSpaceDN w:val="0"/>
        <w:spacing w:before="240" w:after="0" w:line="276" w:lineRule="auto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01131">
        <w:rPr>
          <w:rFonts w:ascii="Calibri" w:eastAsia="Arial" w:hAnsi="Calibri" w:cs="Calibri"/>
          <w:bCs/>
          <w:u w:color="000000"/>
          <w:lang w:eastAsia="sk"/>
        </w:rPr>
        <w:t xml:space="preserve">Obstarávateľ po otvorení ponúk ich zoradí podľa stanoveného kritériá a pristúpi k vyhodnoteniu ponúk a podmienok účasti u uchádzača s najvyšším počtom bodov u podľa stanovaného kritériá. V prípade, ak dôjde k vylúčeniu uchádzača s najvyšším počtom bodov, obstarávateľ bude rovnakým pravidlom opakovane postupovať až dovtedy, kým určí uchádzača spĺňajúceho stanovené podmienky účasti a požiadavky na predmet zákazky s najvyšším počtom bodov spomedzi nevylúčených uchádzačov. </w:t>
      </w:r>
    </w:p>
    <w:p w14:paraId="20209C32" w14:textId="77777777" w:rsidR="00301131" w:rsidRPr="00301131" w:rsidRDefault="00301131" w:rsidP="00301131">
      <w:pPr>
        <w:widowControl w:val="0"/>
        <w:numPr>
          <w:ilvl w:val="0"/>
          <w:numId w:val="11"/>
        </w:numPr>
        <w:autoSpaceDE w:val="0"/>
        <w:autoSpaceDN w:val="0"/>
        <w:spacing w:before="240" w:after="0" w:line="276" w:lineRule="auto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01131">
        <w:rPr>
          <w:rFonts w:ascii="Calibri" w:eastAsia="Arial" w:hAnsi="Calibri" w:cs="Calibri"/>
          <w:bCs/>
          <w:u w:color="000000"/>
          <w:lang w:eastAsia="sk"/>
        </w:rPr>
        <w:t xml:space="preserve">V prípade, že uchádzač s najvyšším počtom bodov predloží certifikáty a doklady, ktoré nezodpovedajú požiadavkám obstarávateľa, prípadne nepredloží požadované certifikáty                   a doklady v ponuke, obstarávateľ vyzve uchádzača na odstránenie týchto nedostatkov v lehote nie dlhšej ako 5 pracovných dní. Ak ani po výzve uchádzač nepredloží doklady a certifikáty preukazujúce splnenie stanovených požiadaviek, bude to obstarávateľ považovať za </w:t>
      </w:r>
      <w:r w:rsidRPr="00301131">
        <w:rPr>
          <w:rFonts w:ascii="Calibri" w:eastAsia="Arial" w:hAnsi="Calibri" w:cs="Calibri"/>
          <w:bCs/>
          <w:u w:color="000000"/>
          <w:lang w:eastAsia="sk"/>
        </w:rPr>
        <w:lastRenderedPageBreak/>
        <w:t>nesplnenie podmienky účasti a vylúči takéhoto uchádzača z postupu zadávania zákazky.</w:t>
      </w:r>
    </w:p>
    <w:p w14:paraId="1E14F180" w14:textId="77777777" w:rsidR="00301131" w:rsidRPr="00301131" w:rsidRDefault="00301131" w:rsidP="00301131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301131">
        <w:rPr>
          <w:rFonts w:ascii="Calibri" w:eastAsia="Calibri" w:hAnsi="Calibri" w:cs="Calibri"/>
        </w:rPr>
        <w:t>Ak obstarávateľ alebo ním menovaná komisia pri vyhodnocovaní identifikuje nezrovnalosti alebo nejasnosti v informáciách alebo dôkazoch, ktoré uchádzač poskytol, písomne požiada o vysvetlenie ponuky alebo predložených dokumentov, a ak je to potrebné, aj o predloženie dôkazov. Vysvetlením nemôže dôjsť k zmene ponuky. Za zmenu ponuky sa nepovažuje odstránenie zrejmých chýb v písaní a počítaní.</w:t>
      </w:r>
    </w:p>
    <w:p w14:paraId="24816BFB" w14:textId="77777777" w:rsidR="00301131" w:rsidRPr="00301131" w:rsidRDefault="00301131" w:rsidP="00301131">
      <w:pPr>
        <w:widowControl w:val="0"/>
        <w:numPr>
          <w:ilvl w:val="0"/>
          <w:numId w:val="11"/>
        </w:numPr>
        <w:autoSpaceDE w:val="0"/>
        <w:autoSpaceDN w:val="0"/>
        <w:spacing w:before="240" w:after="0" w:line="276" w:lineRule="auto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01131">
        <w:rPr>
          <w:rFonts w:ascii="Calibri" w:eastAsia="Arial" w:hAnsi="Calibri" w:cs="Calibri"/>
          <w:bCs/>
          <w:u w:color="000000"/>
          <w:lang w:eastAsia="sk"/>
        </w:rPr>
        <w:t>V prípade, ak bude cenová ponuka uchádzača obsahovať chyby v písaní, počítaní, alebo iné zrejmé obsahové alebo formálne nedostatky, obstarávateľ si vyhradzuje právo požiadať uchádzača o ich vysvetlenie alebo odstránenie. Pri vysvetľovaní alebo odstraňovaní nedostatkov cenovej ponuky uchádzač je oprávnený meniť svoju cenovú ponuku výhradne za účelom opravy matematických chýb. V opačnom prípade si obstarávateľ vyhradzuje právo cenovú ponuku uchádzača vylúčiť.</w:t>
      </w:r>
    </w:p>
    <w:p w14:paraId="141843AB" w14:textId="77777777" w:rsidR="00301131" w:rsidRPr="00301131" w:rsidRDefault="00301131" w:rsidP="00301131">
      <w:pPr>
        <w:widowControl w:val="0"/>
        <w:numPr>
          <w:ilvl w:val="0"/>
          <w:numId w:val="11"/>
        </w:numPr>
        <w:autoSpaceDE w:val="0"/>
        <w:autoSpaceDN w:val="0"/>
        <w:spacing w:before="240" w:after="0" w:line="276" w:lineRule="auto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01131">
        <w:rPr>
          <w:rFonts w:ascii="Calibri" w:eastAsia="Arial" w:hAnsi="Calibri" w:cs="Calibri"/>
          <w:bCs/>
          <w:u w:color="000000"/>
          <w:lang w:eastAsia="sk"/>
        </w:rPr>
        <w:t xml:space="preserve">Obstarávateľ si vyhradzuje právo požiadať uchádzača o vysvetlenie cenovej ponuky, aj v prípade ak cenová ponuka uchádzača bude mimoriadne nízka vzhľadom na trhové podmienky alebo cenové ponuky ostatných uchádzačov. Obstarávateľ si vyhradzuje právo vylúčiť z postupu obstarávania cenovú ponuku uchádzača, ktorý dostatočne nevysvetlí mimoriadne nízku cenovú ponuku (nepreukáže jej udržateľnosť a reálnosť) podľa požiadaviek obstarávateľa. </w:t>
      </w:r>
    </w:p>
    <w:p w14:paraId="01E8B58A" w14:textId="77777777" w:rsidR="00301131" w:rsidRPr="00301131" w:rsidRDefault="00301131" w:rsidP="00301131">
      <w:pPr>
        <w:widowControl w:val="0"/>
        <w:numPr>
          <w:ilvl w:val="0"/>
          <w:numId w:val="11"/>
        </w:numPr>
        <w:autoSpaceDE w:val="0"/>
        <w:autoSpaceDN w:val="0"/>
        <w:spacing w:before="240" w:after="0" w:line="276" w:lineRule="auto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bookmarkStart w:id="20" w:name="_Hlk93310294"/>
      <w:r w:rsidRPr="00301131">
        <w:rPr>
          <w:rFonts w:ascii="Calibri" w:eastAsia="Arial" w:hAnsi="Calibri" w:cs="Calibri"/>
          <w:bCs/>
          <w:u w:color="000000"/>
          <w:lang w:eastAsia="sk"/>
        </w:rPr>
        <w:t>Obstarávateľ si vyhradzuje právo rokovať s uchádzačmi, ktorí predložili ponuky na predmet zákazky</w:t>
      </w:r>
      <w:bookmarkEnd w:id="20"/>
      <w:r w:rsidRPr="00301131">
        <w:rPr>
          <w:rFonts w:ascii="Calibri" w:eastAsia="Arial" w:hAnsi="Calibri" w:cs="Calibri"/>
          <w:bCs/>
          <w:u w:color="000000"/>
          <w:lang w:eastAsia="sk"/>
        </w:rPr>
        <w:t xml:space="preserve">, najmä na overenie splnenia požiadaviek na predmet zákazky, predloženého harmonogramu realizácie stavebných prác, lehoty začatia realizácie stavebných prác a lehoty realizácie, </w:t>
      </w:r>
      <w:r w:rsidRPr="00301131">
        <w:rPr>
          <w:rFonts w:ascii="Calibri" w:eastAsia="Arial" w:hAnsi="Calibri" w:cs="Calibri"/>
          <w:bCs/>
          <w:highlight w:val="yellow"/>
          <w:u w:color="000000"/>
          <w:lang w:eastAsia="sk"/>
        </w:rPr>
        <w:t>podmienkach zmluvy.</w:t>
      </w:r>
    </w:p>
    <w:p w14:paraId="57892E5F" w14:textId="77777777" w:rsidR="00301131" w:rsidRPr="00301131" w:rsidRDefault="00301131" w:rsidP="00301131">
      <w:pPr>
        <w:widowControl w:val="0"/>
        <w:numPr>
          <w:ilvl w:val="0"/>
          <w:numId w:val="11"/>
        </w:numPr>
        <w:autoSpaceDE w:val="0"/>
        <w:autoSpaceDN w:val="0"/>
        <w:spacing w:before="240" w:after="0" w:line="276" w:lineRule="auto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01131">
        <w:rPr>
          <w:rFonts w:ascii="Calibri" w:eastAsia="Arial" w:hAnsi="Calibri" w:cs="Calibri"/>
          <w:bCs/>
          <w:u w:color="000000"/>
          <w:lang w:eastAsia="sk"/>
        </w:rPr>
        <w:t>Obstarávateľ si vyhradzuje právo rokovať s uchádzačmi, ktorí predložili ponuky na predmet zákazky o celkovej cene, resp. vyzvať uchádzačov o poskytnutie zľavy s ponúkanej celkovej ceny.</w:t>
      </w:r>
    </w:p>
    <w:p w14:paraId="44C4D80B" w14:textId="77777777" w:rsidR="00301131" w:rsidRPr="00301131" w:rsidRDefault="00301131" w:rsidP="00301131">
      <w:pPr>
        <w:widowControl w:val="0"/>
        <w:numPr>
          <w:ilvl w:val="0"/>
          <w:numId w:val="11"/>
        </w:numPr>
        <w:autoSpaceDE w:val="0"/>
        <w:autoSpaceDN w:val="0"/>
        <w:spacing w:before="240" w:after="0" w:line="276" w:lineRule="auto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01131">
        <w:rPr>
          <w:rFonts w:ascii="Calibri" w:eastAsia="Arial" w:hAnsi="Calibri" w:cs="Calibri"/>
          <w:bCs/>
          <w:u w:color="000000"/>
          <w:lang w:eastAsia="sk"/>
        </w:rPr>
        <w:t xml:space="preserve">Obstarávateľ označí za úspešného uchádzača s ekonomicky najvýhodnejšou ponukou, ktorý preukázal stanovené podmienky účasti a požiadavky na predmet zákazky. Informácia o výsledku procesu obstarávania a vyhodnotenia ponúk bude uchádzačom zaslaná elektronicky prostredníctvom </w:t>
      </w:r>
      <w:r w:rsidRPr="00301131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301131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JOSEPHINE.</w:t>
      </w:r>
    </w:p>
    <w:p w14:paraId="4EA0ED32" w14:textId="77777777" w:rsidR="00301131" w:rsidRPr="00301131" w:rsidRDefault="00301131" w:rsidP="00301131">
      <w:pPr>
        <w:widowControl w:val="0"/>
        <w:numPr>
          <w:ilvl w:val="0"/>
          <w:numId w:val="11"/>
        </w:numPr>
        <w:autoSpaceDE w:val="0"/>
        <w:autoSpaceDN w:val="0"/>
        <w:spacing w:before="240" w:after="0" w:line="276" w:lineRule="auto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01131">
        <w:rPr>
          <w:rFonts w:ascii="Calibri" w:eastAsia="Calibri" w:hAnsi="Calibri" w:cs="Calibri"/>
        </w:rPr>
        <w:t>Úspešný uchádzač bude písomne vyzvaný na uzavretie zmluvy. V oznámení o prijatí ponuky podľa predchádzajúcej vety bude úspešnému uchádzačovi určená primeraná lehota na poskytnutie súčinnosti k uzavretiu zmluvy. V prípade, ak úspešný uchádzač neposkytne súčinnosť v zmysle vyššie uvedeného (v primeranej lehote) bude z obstarávania vylúčený.</w:t>
      </w:r>
    </w:p>
    <w:p w14:paraId="0EB870C8" w14:textId="77777777" w:rsidR="00301131" w:rsidRPr="00301131" w:rsidRDefault="00301131" w:rsidP="00301131">
      <w:pPr>
        <w:widowControl w:val="0"/>
        <w:numPr>
          <w:ilvl w:val="0"/>
          <w:numId w:val="11"/>
        </w:numPr>
        <w:autoSpaceDE w:val="0"/>
        <w:autoSpaceDN w:val="0"/>
        <w:spacing w:before="240" w:after="0" w:line="276" w:lineRule="auto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01131">
        <w:rPr>
          <w:rFonts w:ascii="Calibri" w:eastAsia="Calibri" w:hAnsi="Calibri" w:cs="Calibri"/>
        </w:rPr>
        <w:t xml:space="preserve">V rámci súčinnosti k podpisu zmluvy úspešný uchádzač je povinný: </w:t>
      </w:r>
    </w:p>
    <w:p w14:paraId="54CB656C" w14:textId="77777777" w:rsidR="00301131" w:rsidRPr="00301131" w:rsidRDefault="00301131" w:rsidP="00301131">
      <w:pPr>
        <w:widowControl w:val="0"/>
        <w:numPr>
          <w:ilvl w:val="1"/>
          <w:numId w:val="11"/>
        </w:numPr>
        <w:autoSpaceDE w:val="0"/>
        <w:autoSpaceDN w:val="0"/>
        <w:spacing w:before="240" w:after="0" w:line="276" w:lineRule="auto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01131">
        <w:rPr>
          <w:rFonts w:ascii="Calibri" w:eastAsia="Arial" w:hAnsi="Calibri" w:cs="Calibri"/>
          <w:bCs/>
          <w:u w:color="000000"/>
          <w:lang w:eastAsia="sk"/>
        </w:rPr>
        <w:t>zabezpečiť zápis všetkých partnerov verejného sektora podľa osobitného zákona v Registri partnerov verejného sektora;</w:t>
      </w:r>
    </w:p>
    <w:p w14:paraId="19FEC5FD" w14:textId="77777777" w:rsidR="00301131" w:rsidRPr="00301131" w:rsidRDefault="00301131" w:rsidP="00301131">
      <w:pPr>
        <w:widowControl w:val="0"/>
        <w:numPr>
          <w:ilvl w:val="1"/>
          <w:numId w:val="11"/>
        </w:numPr>
        <w:autoSpaceDE w:val="0"/>
        <w:autoSpaceDN w:val="0"/>
        <w:spacing w:before="240" w:after="0" w:line="276" w:lineRule="auto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01131">
        <w:rPr>
          <w:rFonts w:ascii="Calibri" w:eastAsia="Arial" w:hAnsi="Calibri" w:cs="Calibri"/>
          <w:bCs/>
          <w:u w:color="000000"/>
          <w:lang w:eastAsia="sk"/>
        </w:rPr>
        <w:t>identifikovať všetkých subdodávateľov podieľajúcich sa na plnení, ktorí sú mu známi v danom čase;</w:t>
      </w:r>
    </w:p>
    <w:p w14:paraId="5DFE4803" w14:textId="77777777" w:rsidR="00301131" w:rsidRPr="00301131" w:rsidRDefault="00301131" w:rsidP="00301131">
      <w:pPr>
        <w:widowControl w:val="0"/>
        <w:numPr>
          <w:ilvl w:val="1"/>
          <w:numId w:val="11"/>
        </w:numPr>
        <w:autoSpaceDE w:val="0"/>
        <w:autoSpaceDN w:val="0"/>
        <w:spacing w:before="240" w:after="0" w:line="276" w:lineRule="auto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01131">
        <w:rPr>
          <w:rFonts w:ascii="Calibri" w:eastAsia="Arial" w:hAnsi="Calibri" w:cs="Calibri"/>
          <w:bCs/>
          <w:u w:color="000000"/>
          <w:lang w:eastAsia="sk"/>
        </w:rPr>
        <w:t xml:space="preserve">doručiť podpísanú zmluvu v príslušnom počte vyhotovení vrátane všetkých príloh do sídla obstarávateľa; </w:t>
      </w:r>
    </w:p>
    <w:p w14:paraId="7F1D7167" w14:textId="77777777" w:rsidR="00301131" w:rsidRPr="00301131" w:rsidRDefault="00301131" w:rsidP="00301131">
      <w:pPr>
        <w:widowControl w:val="0"/>
        <w:numPr>
          <w:ilvl w:val="1"/>
          <w:numId w:val="11"/>
        </w:numPr>
        <w:autoSpaceDE w:val="0"/>
        <w:autoSpaceDN w:val="0"/>
        <w:spacing w:before="240" w:after="0" w:line="276" w:lineRule="auto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301131">
        <w:rPr>
          <w:rFonts w:ascii="Calibri" w:eastAsia="Arial" w:hAnsi="Calibri" w:cs="Calibri"/>
          <w:bCs/>
          <w:u w:color="000000"/>
          <w:lang w:eastAsia="sk"/>
        </w:rPr>
        <w:t>splniť zmluvou uvedené povinnosti, ktoré sú naviazané na okamih podpísania / uzatvorenia zmluvy.</w:t>
      </w:r>
    </w:p>
    <w:p w14:paraId="27948637" w14:textId="77777777" w:rsidR="00301131" w:rsidRPr="00301131" w:rsidRDefault="00301131" w:rsidP="00301131">
      <w:pPr>
        <w:widowControl w:val="0"/>
        <w:numPr>
          <w:ilvl w:val="0"/>
          <w:numId w:val="11"/>
        </w:numPr>
        <w:autoSpaceDE w:val="0"/>
        <w:autoSpaceDN w:val="0"/>
        <w:spacing w:before="240" w:after="0" w:line="276" w:lineRule="auto"/>
        <w:contextualSpacing/>
        <w:jc w:val="both"/>
        <w:rPr>
          <w:rFonts w:ascii="Calibri" w:eastAsia="Arial" w:hAnsi="Calibri" w:cs="Calibri"/>
          <w:u w:color="000000"/>
          <w:lang w:eastAsia="sk"/>
        </w:rPr>
      </w:pPr>
      <w:r w:rsidRPr="00301131">
        <w:rPr>
          <w:rFonts w:ascii="Calibri" w:eastAsia="Arial" w:hAnsi="Calibri" w:cs="Calibri"/>
          <w:u w:color="000000"/>
          <w:lang w:eastAsia="sk"/>
        </w:rPr>
        <w:t>Obstarávateľ si vyhradzuje právo neprijať žiadnu ponuku a súťaž kedykoľvek zrušiť. O takomto postupe bude obstarávateľ uchádzačov informovať.</w:t>
      </w:r>
    </w:p>
    <w:p w14:paraId="07EDA0F5" w14:textId="77777777" w:rsidR="00301131" w:rsidRPr="00301131" w:rsidRDefault="00301131" w:rsidP="00301131">
      <w:pPr>
        <w:widowControl w:val="0"/>
        <w:numPr>
          <w:ilvl w:val="0"/>
          <w:numId w:val="11"/>
        </w:numPr>
        <w:autoSpaceDE w:val="0"/>
        <w:autoSpaceDN w:val="0"/>
        <w:spacing w:before="240" w:after="0" w:line="276" w:lineRule="auto"/>
        <w:contextualSpacing/>
        <w:jc w:val="both"/>
        <w:rPr>
          <w:rFonts w:ascii="Calibri" w:eastAsia="Arial" w:hAnsi="Calibri" w:cs="Calibri"/>
          <w:u w:color="000000"/>
          <w:lang w:eastAsia="sk"/>
        </w:rPr>
      </w:pPr>
      <w:r w:rsidRPr="00301131">
        <w:rPr>
          <w:rFonts w:ascii="Calibri" w:eastAsia="Arial" w:hAnsi="Calibri" w:cs="Calibri"/>
          <w:u w:color="000000"/>
          <w:lang w:eastAsia="sk"/>
        </w:rPr>
        <w:t xml:space="preserve">Uchádzač je povinný v plnom rozsahu dodržiavať zákon č. 315/2016 Z. z. o registri partnerov </w:t>
      </w:r>
      <w:r w:rsidRPr="00301131">
        <w:rPr>
          <w:rFonts w:ascii="Calibri" w:eastAsia="Arial" w:hAnsi="Calibri" w:cs="Calibri"/>
          <w:u w:color="000000"/>
          <w:lang w:eastAsia="sk"/>
        </w:rPr>
        <w:lastRenderedPageBreak/>
        <w:t>verejného sektora a o zmene a doplnení niektorých zákonov. V prípade, ak by ponúknutá cena dosiahla hodnotu podľa § 2 odsek 2 alebo odsek 3 tohto zákona, je uchádzač povinný byť zapísaný v registri partnerov verejného sektora.</w:t>
      </w:r>
    </w:p>
    <w:p w14:paraId="42449A97" w14:textId="77777777" w:rsidR="00301131" w:rsidRPr="00301131" w:rsidRDefault="00301131" w:rsidP="00301131">
      <w:pPr>
        <w:widowControl w:val="0"/>
        <w:numPr>
          <w:ilvl w:val="0"/>
          <w:numId w:val="11"/>
        </w:numPr>
        <w:autoSpaceDE w:val="0"/>
        <w:autoSpaceDN w:val="0"/>
        <w:spacing w:before="240" w:after="0" w:line="276" w:lineRule="auto"/>
        <w:contextualSpacing/>
        <w:jc w:val="both"/>
        <w:rPr>
          <w:rFonts w:ascii="Calibri" w:eastAsia="Arial" w:hAnsi="Calibri" w:cs="Calibri"/>
          <w:u w:color="000000"/>
          <w:lang w:eastAsia="sk"/>
        </w:rPr>
      </w:pPr>
      <w:r w:rsidRPr="00301131">
        <w:rPr>
          <w:rFonts w:ascii="Calibri" w:eastAsia="Arial" w:hAnsi="Calibri" w:cs="Calibri"/>
          <w:u w:color="000000"/>
          <w:lang w:eastAsia="sk"/>
        </w:rPr>
        <w:t>Predložením cenovej ponuky obstarávateľovi, uchádzač súhlasí so sprístupnením osobných údajov uvedených v cenovej ponuke členom komisie a s ich použitím výlučne za účelom vyhodnotenia cenových ponúk a prípravy a realizácie zmluvy.</w:t>
      </w:r>
    </w:p>
    <w:p w14:paraId="5CEB668D" w14:textId="77777777" w:rsidR="00301131" w:rsidRPr="00301131" w:rsidRDefault="00301131" w:rsidP="00301131">
      <w:pPr>
        <w:numPr>
          <w:ilvl w:val="0"/>
          <w:numId w:val="11"/>
        </w:numPr>
        <w:spacing w:after="200" w:line="276" w:lineRule="auto"/>
        <w:contextualSpacing/>
        <w:rPr>
          <w:rFonts w:ascii="Calibri" w:eastAsia="Arial" w:hAnsi="Calibri" w:cs="Calibri"/>
          <w:u w:color="000000"/>
          <w:lang w:eastAsia="sk"/>
        </w:rPr>
      </w:pPr>
      <w:r w:rsidRPr="00301131">
        <w:rPr>
          <w:rFonts w:ascii="Calibri" w:eastAsia="Arial" w:hAnsi="Calibri" w:cs="Calibri"/>
          <w:u w:color="000000"/>
          <w:lang w:eastAsia="sk"/>
        </w:rPr>
        <w:t xml:space="preserve">Uzatvorená zmluva bude zverejnená na webovom sídle obstarávateľa. Predložením cenovej ponuky uchádzač súhlasí so zverejnením zmluvy na webovom sídle obstarávateľa. </w:t>
      </w:r>
    </w:p>
    <w:p w14:paraId="4DCA04F1" w14:textId="77777777" w:rsidR="00301131" w:rsidRPr="00301131" w:rsidRDefault="00301131" w:rsidP="00301131">
      <w:pPr>
        <w:widowControl w:val="0"/>
        <w:numPr>
          <w:ilvl w:val="0"/>
          <w:numId w:val="11"/>
        </w:numPr>
        <w:autoSpaceDE w:val="0"/>
        <w:autoSpaceDN w:val="0"/>
        <w:spacing w:before="240" w:after="0" w:line="276" w:lineRule="auto"/>
        <w:contextualSpacing/>
        <w:jc w:val="both"/>
        <w:rPr>
          <w:rFonts w:ascii="Calibri" w:eastAsia="Arial" w:hAnsi="Calibri" w:cs="Calibri"/>
          <w:u w:color="000000"/>
          <w:lang w:eastAsia="sk"/>
        </w:rPr>
      </w:pPr>
      <w:r w:rsidRPr="00301131">
        <w:rPr>
          <w:rFonts w:ascii="Calibri" w:eastAsia="Arial" w:hAnsi="Calibri" w:cs="Calibri"/>
          <w:u w:color="000000"/>
          <w:lang w:eastAsia="sk"/>
        </w:rPr>
        <w:t>Je potrebné rešpektovať podmienky, týkajúce sa zamestnávania pracovnej sily v Slovenskej republike a povinnosť dodržiavať všetky predpisy, pravidlá alebo inštrukcie, ktoré sa týkajú podmienok zamestnávania ktoréhokoľvek zamestnanca, najmä, nie však výlučne:</w:t>
      </w:r>
    </w:p>
    <w:p w14:paraId="5A2C6399" w14:textId="77777777" w:rsidR="00301131" w:rsidRPr="00301131" w:rsidRDefault="00301131" w:rsidP="00301131">
      <w:pPr>
        <w:widowControl w:val="0"/>
        <w:numPr>
          <w:ilvl w:val="0"/>
          <w:numId w:val="31"/>
        </w:numPr>
        <w:autoSpaceDE w:val="0"/>
        <w:autoSpaceDN w:val="0"/>
        <w:spacing w:before="240" w:after="0" w:line="276" w:lineRule="auto"/>
        <w:ind w:left="1134"/>
        <w:contextualSpacing/>
        <w:jc w:val="both"/>
        <w:rPr>
          <w:rFonts w:ascii="Calibri" w:eastAsia="Arial" w:hAnsi="Calibri" w:cs="Calibri"/>
          <w:u w:color="000000"/>
          <w:lang w:eastAsia="sk"/>
        </w:rPr>
      </w:pPr>
      <w:r w:rsidRPr="00301131">
        <w:rPr>
          <w:rFonts w:ascii="Calibri" w:eastAsia="Arial" w:hAnsi="Calibri" w:cs="Calibri"/>
          <w:u w:color="000000"/>
          <w:lang w:eastAsia="sk"/>
        </w:rPr>
        <w:t>Zákon č. 311/2001 Z. z. Zákonník práce</w:t>
      </w:r>
    </w:p>
    <w:p w14:paraId="73F5BA72" w14:textId="77777777" w:rsidR="00301131" w:rsidRPr="00301131" w:rsidRDefault="00301131" w:rsidP="00301131">
      <w:pPr>
        <w:widowControl w:val="0"/>
        <w:numPr>
          <w:ilvl w:val="0"/>
          <w:numId w:val="31"/>
        </w:numPr>
        <w:autoSpaceDE w:val="0"/>
        <w:autoSpaceDN w:val="0"/>
        <w:spacing w:before="240" w:after="0" w:line="276" w:lineRule="auto"/>
        <w:ind w:left="1134"/>
        <w:contextualSpacing/>
        <w:jc w:val="both"/>
        <w:rPr>
          <w:rFonts w:ascii="Calibri" w:eastAsia="Arial" w:hAnsi="Calibri" w:cs="Calibri"/>
          <w:u w:color="000000"/>
          <w:lang w:eastAsia="sk"/>
        </w:rPr>
      </w:pPr>
      <w:r w:rsidRPr="00301131">
        <w:rPr>
          <w:rFonts w:ascii="Calibri" w:eastAsia="Arial" w:hAnsi="Calibri" w:cs="Calibri"/>
          <w:u w:color="000000"/>
          <w:lang w:eastAsia="sk"/>
        </w:rPr>
        <w:t>Zákon č. 82/2005 Z. z. o nelegálnej práci a nelegálnom zamestnávaní a o zmene a doplnení niektorých zákonov.</w:t>
      </w:r>
    </w:p>
    <w:p w14:paraId="34FEADC3" w14:textId="77777777" w:rsidR="00301131" w:rsidRPr="00301131" w:rsidRDefault="00301131" w:rsidP="00301131">
      <w:pPr>
        <w:spacing w:after="0" w:line="276" w:lineRule="auto"/>
        <w:jc w:val="both"/>
        <w:rPr>
          <w:rFonts w:ascii="Calibri" w:eastAsia="Arial" w:hAnsi="Calibri" w:cs="Calibri"/>
          <w:lang w:val="sk" w:eastAsia="sk"/>
        </w:rPr>
      </w:pPr>
    </w:p>
    <w:p w14:paraId="295CDF8B" w14:textId="77777777" w:rsidR="00301131" w:rsidRPr="00301131" w:rsidRDefault="00301131" w:rsidP="00301131">
      <w:pPr>
        <w:numPr>
          <w:ilvl w:val="0"/>
          <w:numId w:val="4"/>
        </w:numPr>
        <w:tabs>
          <w:tab w:val="left" w:pos="709"/>
          <w:tab w:val="left" w:pos="851"/>
        </w:tabs>
        <w:spacing w:after="0" w:line="276" w:lineRule="auto"/>
        <w:ind w:left="550" w:hanging="550"/>
        <w:contextualSpacing/>
        <w:jc w:val="both"/>
        <w:rPr>
          <w:rFonts w:ascii="Calibri" w:eastAsia="Arial" w:hAnsi="Calibri" w:cs="Calibri"/>
          <w:color w:val="1F497D"/>
          <w:sz w:val="28"/>
          <w:szCs w:val="28"/>
          <w:lang w:val="sk" w:eastAsia="sk"/>
        </w:rPr>
      </w:pPr>
      <w:r w:rsidRPr="00301131">
        <w:rPr>
          <w:rFonts w:ascii="Calibri" w:eastAsia="Arial" w:hAnsi="Calibri" w:cs="Calibri"/>
          <w:color w:val="1F497D"/>
          <w:sz w:val="28"/>
          <w:szCs w:val="28"/>
          <w:lang w:eastAsia="sk"/>
        </w:rPr>
        <w:t xml:space="preserve"> Jazyk ponuky</w:t>
      </w:r>
    </w:p>
    <w:p w14:paraId="6AF898D5" w14:textId="77777777" w:rsidR="00301131" w:rsidRPr="00301131" w:rsidRDefault="00301131" w:rsidP="00301131">
      <w:pPr>
        <w:spacing w:after="0" w:line="276" w:lineRule="auto"/>
        <w:ind w:hanging="1"/>
        <w:contextualSpacing/>
        <w:jc w:val="both"/>
        <w:rPr>
          <w:rFonts w:ascii="Calibri" w:eastAsia="Arial" w:hAnsi="Calibri" w:cs="Calibri"/>
          <w:lang w:eastAsia="sk"/>
        </w:rPr>
      </w:pPr>
      <w:r w:rsidRPr="00301131">
        <w:rPr>
          <w:rFonts w:ascii="Calibri" w:eastAsia="Arial" w:hAnsi="Calibri" w:cs="Calibri"/>
          <w:lang w:eastAsia="sk"/>
        </w:rPr>
        <w:t xml:space="preserve">Uchádzač predkladá ponuku v slovenskom alebo českom jazyku alebo anglickom jazyku. Ponuka musí byť predložená v čitateľnej a reprodukovateľnej podobe. V prípade dokladov </w:t>
      </w:r>
      <w:r w:rsidRPr="00301131">
        <w:rPr>
          <w:rFonts w:ascii="Calibri" w:eastAsia="Arial" w:hAnsi="Calibri" w:cs="Calibri"/>
          <w:bCs/>
          <w:lang w:eastAsia="sk"/>
        </w:rPr>
        <w:t>vydaných príslušným orgánom členského štátu EÚ obstarávateľ akceptuje predloženie v jazyku členského štátu EÚ.</w:t>
      </w:r>
    </w:p>
    <w:p w14:paraId="5E0C0C34" w14:textId="77777777" w:rsidR="00301131" w:rsidRPr="00301131" w:rsidRDefault="00301131" w:rsidP="00301131">
      <w:pPr>
        <w:spacing w:after="0" w:line="276" w:lineRule="auto"/>
        <w:ind w:left="340" w:hanging="1"/>
        <w:contextualSpacing/>
        <w:jc w:val="both"/>
        <w:rPr>
          <w:rFonts w:ascii="Calibri" w:eastAsia="Arial" w:hAnsi="Calibri" w:cs="Calibri"/>
          <w:lang w:eastAsia="sk"/>
        </w:rPr>
      </w:pPr>
    </w:p>
    <w:p w14:paraId="0F3D053B" w14:textId="77777777" w:rsidR="00301131" w:rsidRPr="00301131" w:rsidRDefault="00301131" w:rsidP="00301131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jc w:val="both"/>
        <w:rPr>
          <w:rFonts w:ascii="Calibri" w:eastAsia="Arial" w:hAnsi="Calibri" w:cs="Calibri"/>
          <w:bCs/>
          <w:color w:val="1F497D"/>
          <w:sz w:val="28"/>
          <w:szCs w:val="28"/>
          <w:u w:color="000000"/>
          <w:lang w:val="sk" w:eastAsia="sk"/>
        </w:rPr>
      </w:pPr>
      <w:r w:rsidRPr="00301131">
        <w:rPr>
          <w:rFonts w:ascii="Calibri" w:eastAsia="Arial" w:hAnsi="Calibri" w:cs="Calibri"/>
          <w:bCs/>
          <w:color w:val="1F497D"/>
          <w:sz w:val="28"/>
          <w:szCs w:val="28"/>
          <w:u w:color="000000"/>
          <w:lang w:val="sk" w:eastAsia="sk"/>
        </w:rPr>
        <w:t>Prílohy:</w:t>
      </w:r>
    </w:p>
    <w:p w14:paraId="32FE4FD9" w14:textId="77777777" w:rsidR="00301131" w:rsidRPr="00301131" w:rsidRDefault="00301131" w:rsidP="00301131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1F497D"/>
          <w:sz w:val="28"/>
          <w:szCs w:val="28"/>
          <w:u w:color="000000"/>
          <w:lang w:val="sk" w:eastAsia="sk"/>
        </w:rPr>
      </w:pPr>
      <w:r w:rsidRPr="00301131">
        <w:rPr>
          <w:rFonts w:ascii="Calibri" w:eastAsia="Arial" w:hAnsi="Calibri" w:cs="Calibri"/>
          <w:bCs/>
          <w:u w:color="000000"/>
          <w:lang w:val="sk" w:eastAsia="sk"/>
        </w:rPr>
        <w:t xml:space="preserve">Príloha č. 1 </w:t>
      </w:r>
      <w:r w:rsidRPr="00301131">
        <w:rPr>
          <w:rFonts w:ascii="Calibri" w:eastAsia="Arial" w:hAnsi="Calibri" w:cs="Calibri"/>
          <w:b/>
          <w:bCs/>
          <w:u w:color="000000"/>
          <w:lang w:val="sk" w:eastAsia="sk"/>
        </w:rPr>
        <w:t>-  Opis predmetu zákazky</w:t>
      </w:r>
    </w:p>
    <w:p w14:paraId="614A0023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b/>
          <w:lang w:eastAsia="sk"/>
        </w:rPr>
      </w:pPr>
      <w:r w:rsidRPr="00301131">
        <w:rPr>
          <w:rFonts w:ascii="Calibri" w:eastAsia="Arial" w:hAnsi="Calibri" w:cs="Calibri"/>
          <w:lang w:val="sk" w:eastAsia="sk"/>
        </w:rPr>
        <w:t xml:space="preserve">Príloha č. 2 </w:t>
      </w:r>
      <w:r w:rsidRPr="00301131">
        <w:rPr>
          <w:rFonts w:ascii="Calibri" w:eastAsia="Arial" w:hAnsi="Calibri" w:cs="Calibri"/>
          <w:b/>
          <w:lang w:eastAsia="sk"/>
        </w:rPr>
        <w:t xml:space="preserve"> - Projektová dokumentácia k dielu </w:t>
      </w:r>
    </w:p>
    <w:p w14:paraId="6EF4236A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b/>
          <w:bCs/>
          <w:lang w:eastAsia="sk"/>
        </w:rPr>
      </w:pPr>
      <w:r w:rsidRPr="00301131">
        <w:rPr>
          <w:rFonts w:ascii="Calibri" w:eastAsia="Arial" w:hAnsi="Calibri" w:cs="Calibri"/>
          <w:lang w:eastAsia="sk"/>
        </w:rPr>
        <w:t>Príloha č. 3</w:t>
      </w:r>
      <w:r w:rsidRPr="00301131">
        <w:rPr>
          <w:rFonts w:ascii="Calibri" w:eastAsia="Arial" w:hAnsi="Calibri" w:cs="Calibri"/>
          <w:b/>
          <w:bCs/>
          <w:lang w:eastAsia="sk"/>
        </w:rPr>
        <w:t xml:space="preserve"> -  Výkaz výmer k oceneniu</w:t>
      </w:r>
    </w:p>
    <w:p w14:paraId="26FF9E82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b/>
          <w:bCs/>
          <w:lang w:eastAsia="sk"/>
        </w:rPr>
      </w:pPr>
      <w:r w:rsidRPr="00301131">
        <w:rPr>
          <w:rFonts w:ascii="Calibri" w:eastAsia="Arial" w:hAnsi="Calibri" w:cs="Calibri"/>
          <w:lang w:eastAsia="sk"/>
        </w:rPr>
        <w:t xml:space="preserve">Príloha č. 4 - </w:t>
      </w:r>
      <w:r w:rsidRPr="00301131">
        <w:rPr>
          <w:rFonts w:ascii="Calibri" w:eastAsia="Arial" w:hAnsi="Calibri" w:cs="Calibri"/>
          <w:b/>
          <w:bCs/>
          <w:lang w:eastAsia="sk"/>
        </w:rPr>
        <w:t xml:space="preserve"> </w:t>
      </w:r>
      <w:r w:rsidRPr="00301131">
        <w:rPr>
          <w:rFonts w:ascii="Calibri" w:eastAsia="Arial" w:hAnsi="Calibri" w:cs="Calibri"/>
          <w:b/>
          <w:bCs/>
          <w:u w:color="000000"/>
          <w:lang w:eastAsia="sk"/>
        </w:rPr>
        <w:t>Návrh na plnenie kritéria</w:t>
      </w:r>
    </w:p>
    <w:p w14:paraId="3770A497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b/>
          <w:bCs/>
          <w:lang w:eastAsia="sk"/>
        </w:rPr>
      </w:pPr>
      <w:r w:rsidRPr="00301131">
        <w:rPr>
          <w:rFonts w:ascii="Calibri" w:eastAsia="Arial" w:hAnsi="Calibri" w:cs="Calibri"/>
          <w:lang w:eastAsia="sk"/>
        </w:rPr>
        <w:t xml:space="preserve">Príloha č. 5 -  </w:t>
      </w:r>
      <w:r w:rsidRPr="00301131">
        <w:rPr>
          <w:rFonts w:ascii="Calibri" w:eastAsia="Arial" w:hAnsi="Calibri" w:cs="Calibri"/>
          <w:b/>
          <w:bCs/>
          <w:lang w:eastAsia="sk"/>
        </w:rPr>
        <w:t>Požiadavky na harmonogram</w:t>
      </w:r>
    </w:p>
    <w:p w14:paraId="7766F3A4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b/>
          <w:bCs/>
          <w:lang w:eastAsia="sk"/>
        </w:rPr>
      </w:pPr>
      <w:r w:rsidRPr="00301131">
        <w:rPr>
          <w:rFonts w:ascii="Calibri" w:eastAsia="Arial" w:hAnsi="Calibri" w:cs="Calibri"/>
          <w:lang w:eastAsia="sk"/>
        </w:rPr>
        <w:t>Príloha č. 6</w:t>
      </w:r>
      <w:r w:rsidRPr="00301131">
        <w:rPr>
          <w:rFonts w:ascii="Calibri" w:eastAsia="Arial" w:hAnsi="Calibri" w:cs="Calibri"/>
          <w:b/>
          <w:bCs/>
          <w:lang w:eastAsia="sk"/>
        </w:rPr>
        <w:t xml:space="preserve"> -  Návrh Zmluvy o dielo</w:t>
      </w:r>
    </w:p>
    <w:p w14:paraId="439DE306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b/>
          <w:bCs/>
          <w:lang w:eastAsia="sk"/>
        </w:rPr>
      </w:pPr>
    </w:p>
    <w:p w14:paraId="1B1B2E2E" w14:textId="77777777" w:rsidR="00301131" w:rsidRPr="00301131" w:rsidRDefault="00301131" w:rsidP="00301131">
      <w:pPr>
        <w:spacing w:after="200" w:line="276" w:lineRule="auto"/>
        <w:jc w:val="both"/>
        <w:rPr>
          <w:rFonts w:ascii="Calibri" w:eastAsia="Calibri" w:hAnsi="Calibri" w:cs="Calibri"/>
          <w:b/>
        </w:rPr>
      </w:pPr>
      <w:r w:rsidRPr="00301131">
        <w:rPr>
          <w:rFonts w:ascii="Calibri" w:eastAsia="Calibri" w:hAnsi="Calibri" w:cs="Calibri"/>
          <w:b/>
        </w:rPr>
        <w:t>UPOZORNENIE</w:t>
      </w:r>
    </w:p>
    <w:p w14:paraId="7CC75BBF" w14:textId="77777777" w:rsidR="00301131" w:rsidRPr="00301131" w:rsidRDefault="00301131" w:rsidP="00301131">
      <w:pPr>
        <w:spacing w:after="200" w:line="276" w:lineRule="auto"/>
        <w:jc w:val="both"/>
        <w:rPr>
          <w:rFonts w:ascii="Calibri" w:eastAsia="Calibri" w:hAnsi="Calibri" w:cs="Calibri"/>
        </w:rPr>
      </w:pPr>
      <w:r w:rsidRPr="00301131">
        <w:rPr>
          <w:rFonts w:ascii="Calibri" w:eastAsia="Calibri" w:hAnsi="Calibri" w:cs="Calibri"/>
        </w:rPr>
        <w:t xml:space="preserve">Táto Výzva na predkladanie ponúk nepredstavuje verejný návrh na uzavretie zmluvy/dohody v zmysle § 276 a </w:t>
      </w:r>
      <w:proofErr w:type="spellStart"/>
      <w:r w:rsidRPr="00301131">
        <w:rPr>
          <w:rFonts w:ascii="Calibri" w:eastAsia="Calibri" w:hAnsi="Calibri" w:cs="Calibri"/>
        </w:rPr>
        <w:t>nasl</w:t>
      </w:r>
      <w:proofErr w:type="spellEnd"/>
      <w:r w:rsidRPr="00301131">
        <w:rPr>
          <w:rFonts w:ascii="Calibri" w:eastAsia="Calibri" w:hAnsi="Calibri" w:cs="Calibri"/>
        </w:rPr>
        <w:t xml:space="preserve">. zákona č. 513/1991 Zb. Obchodného zákonníka v znení neskorších predpisov (ďalej len „Obchodný zákonník“) ani vyhlásenie obchodnej verejnej súťaže v zmysle § 281 Obchodného zákonníka a VVS, </w:t>
      </w:r>
      <w:proofErr w:type="spellStart"/>
      <w:r w:rsidRPr="00301131">
        <w:rPr>
          <w:rFonts w:ascii="Calibri" w:eastAsia="Calibri" w:hAnsi="Calibri" w:cs="Calibri"/>
        </w:rPr>
        <w:t>a.s</w:t>
      </w:r>
      <w:proofErr w:type="spellEnd"/>
      <w:r w:rsidRPr="00301131">
        <w:rPr>
          <w:rFonts w:ascii="Calibri" w:eastAsia="Calibri" w:hAnsi="Calibri" w:cs="Calibri"/>
        </w:rPr>
        <w:t xml:space="preserve">. nezaväzuje na uzavretie zmluvy/dohody. Toto obstarávanie nie je verejným obstarávaním v zmysle zákona   č. 343/2015 Z. z. o verejnom obstarávaní v znení neskorších predpisov. </w:t>
      </w:r>
    </w:p>
    <w:p w14:paraId="0717A1B5" w14:textId="77777777" w:rsidR="00301131" w:rsidRPr="00301131" w:rsidRDefault="00301131" w:rsidP="00301131">
      <w:pPr>
        <w:spacing w:after="200" w:line="276" w:lineRule="auto"/>
        <w:jc w:val="both"/>
        <w:rPr>
          <w:rFonts w:ascii="Calibri" w:eastAsia="Calibri" w:hAnsi="Calibri" w:cs="Calibri"/>
        </w:rPr>
      </w:pPr>
      <w:r w:rsidRPr="00301131">
        <w:rPr>
          <w:rFonts w:ascii="Calibri" w:eastAsia="Calibri" w:hAnsi="Calibri" w:cs="Calibri"/>
        </w:rPr>
        <w:t xml:space="preserve">Obstarávateľ si vyhradzuje právo v lehote na predkladanie cenových ponúk zmeniť, prípadne doplniť podmienky zadávania zákazky uvedené v tejto Výzve na predkladanie cenových ponúk alebo jej prílohách. Prípadné zmeny alebo doplnenia podmienok obstarávania budú uchádzačom písomne oznámené prostredníctvom systému </w:t>
      </w:r>
      <w:proofErr w:type="spellStart"/>
      <w:r w:rsidRPr="00301131">
        <w:rPr>
          <w:rFonts w:ascii="Calibri" w:eastAsia="Calibri" w:hAnsi="Calibri" w:cs="Calibri"/>
        </w:rPr>
        <w:t>Josephine</w:t>
      </w:r>
      <w:proofErr w:type="spellEnd"/>
      <w:r w:rsidRPr="00301131">
        <w:rPr>
          <w:rFonts w:ascii="Calibri" w:eastAsia="Calibri" w:hAnsi="Calibri" w:cs="Calibri"/>
        </w:rPr>
        <w:t>.</w:t>
      </w:r>
    </w:p>
    <w:p w14:paraId="30A33ED9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ind w:left="318"/>
        <w:jc w:val="both"/>
        <w:rPr>
          <w:rFonts w:ascii="Calibri" w:eastAsia="Arial" w:hAnsi="Calibri" w:cs="Calibri"/>
          <w:lang w:val="sk" w:eastAsia="sk"/>
        </w:rPr>
      </w:pPr>
      <w:r w:rsidRPr="00301131">
        <w:rPr>
          <w:rFonts w:ascii="Calibri" w:eastAsia="Arial" w:hAnsi="Calibri" w:cs="Calibri"/>
          <w:b/>
          <w:lang w:val="sk" w:eastAsia="sk"/>
        </w:rPr>
        <w:t xml:space="preserve">      </w:t>
      </w:r>
    </w:p>
    <w:p w14:paraId="01AED71D" w14:textId="77777777" w:rsidR="00301131" w:rsidRPr="00301131" w:rsidRDefault="00301131" w:rsidP="00301131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Calibri" w:hAnsi="Calibri" w:cs="Times New Roman"/>
          <w:b/>
        </w:rPr>
      </w:pPr>
      <w:r w:rsidRPr="00301131">
        <w:rPr>
          <w:rFonts w:ascii="Calibri" w:eastAsia="Arial" w:hAnsi="Calibri" w:cs="Calibri"/>
          <w:lang w:val="sk" w:eastAsia="sk"/>
        </w:rPr>
        <w:t xml:space="preserve"> V Bratislava, dňa 20.01.2022.</w:t>
      </w:r>
    </w:p>
    <w:p w14:paraId="18F31816" w14:textId="77777777" w:rsidR="007947DD" w:rsidRDefault="007947DD"/>
    <w:sectPr w:rsidR="007947DD" w:rsidSect="009F0D3C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Calibri"/>
        <w:sz w:val="20"/>
        <w:szCs w:val="20"/>
      </w:rPr>
      <w:id w:val="1477026747"/>
      <w:docPartObj>
        <w:docPartGallery w:val="Page Numbers (Bottom of Page)"/>
        <w:docPartUnique/>
      </w:docPartObj>
    </w:sdtPr>
    <w:sdtEndPr/>
    <w:sdtContent>
      <w:sdt>
        <w:sdtPr>
          <w:rPr>
            <w:rFonts w:cs="Calibr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7DC72C" w14:textId="77777777" w:rsidR="00C270B6" w:rsidRPr="00301131" w:rsidRDefault="00301131">
            <w:pPr>
              <w:pStyle w:val="Pta"/>
              <w:jc w:val="center"/>
              <w:rPr>
                <w:rFonts w:cs="Calibri"/>
                <w:sz w:val="20"/>
                <w:szCs w:val="20"/>
              </w:rPr>
            </w:pPr>
            <w:r w:rsidRPr="00301131">
              <w:rPr>
                <w:rFonts w:cs="Calibri"/>
                <w:sz w:val="20"/>
                <w:szCs w:val="20"/>
              </w:rPr>
              <w:t xml:space="preserve">Strana </w:t>
            </w:r>
            <w:r w:rsidRPr="00301131">
              <w:rPr>
                <w:rFonts w:cs="Calibri"/>
                <w:bCs/>
                <w:sz w:val="20"/>
                <w:szCs w:val="20"/>
              </w:rPr>
              <w:fldChar w:fldCharType="begin"/>
            </w:r>
            <w:r w:rsidRPr="00301131">
              <w:rPr>
                <w:rFonts w:cs="Calibri"/>
                <w:bCs/>
                <w:sz w:val="20"/>
                <w:szCs w:val="20"/>
              </w:rPr>
              <w:instrText>PAGE</w:instrText>
            </w:r>
            <w:r w:rsidRPr="00301131">
              <w:rPr>
                <w:rFonts w:cs="Calibri"/>
                <w:bCs/>
                <w:sz w:val="20"/>
                <w:szCs w:val="20"/>
              </w:rPr>
              <w:fldChar w:fldCharType="separate"/>
            </w:r>
            <w:r w:rsidRPr="00301131">
              <w:rPr>
                <w:rFonts w:cs="Calibri"/>
                <w:bCs/>
                <w:noProof/>
                <w:sz w:val="20"/>
                <w:szCs w:val="20"/>
              </w:rPr>
              <w:t>16</w:t>
            </w:r>
            <w:r w:rsidRPr="00301131">
              <w:rPr>
                <w:rFonts w:cs="Calibri"/>
                <w:bCs/>
                <w:sz w:val="20"/>
                <w:szCs w:val="20"/>
              </w:rPr>
              <w:fldChar w:fldCharType="end"/>
            </w:r>
            <w:r w:rsidRPr="00301131">
              <w:rPr>
                <w:rFonts w:cs="Calibri"/>
                <w:sz w:val="20"/>
                <w:szCs w:val="20"/>
              </w:rPr>
              <w:t xml:space="preserve"> z </w:t>
            </w:r>
            <w:r w:rsidRPr="00301131">
              <w:rPr>
                <w:rFonts w:cs="Calibri"/>
                <w:bCs/>
                <w:sz w:val="20"/>
                <w:szCs w:val="20"/>
              </w:rPr>
              <w:fldChar w:fldCharType="begin"/>
            </w:r>
            <w:r w:rsidRPr="00301131">
              <w:rPr>
                <w:rFonts w:cs="Calibri"/>
                <w:bCs/>
                <w:sz w:val="20"/>
                <w:szCs w:val="20"/>
              </w:rPr>
              <w:instrText>NUMPAGES</w:instrText>
            </w:r>
            <w:r w:rsidRPr="00301131">
              <w:rPr>
                <w:rFonts w:cs="Calibri"/>
                <w:bCs/>
                <w:sz w:val="20"/>
                <w:szCs w:val="20"/>
              </w:rPr>
              <w:fldChar w:fldCharType="separate"/>
            </w:r>
            <w:r w:rsidRPr="00301131">
              <w:rPr>
                <w:rFonts w:cs="Calibri"/>
                <w:bCs/>
                <w:noProof/>
                <w:sz w:val="20"/>
                <w:szCs w:val="20"/>
              </w:rPr>
              <w:t>16</w:t>
            </w:r>
            <w:r w:rsidRPr="00301131">
              <w:rPr>
                <w:rFonts w:cs="Calibr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54EC7D6" w14:textId="77777777" w:rsidR="000B4533" w:rsidRDefault="00301131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0735" w14:textId="77777777" w:rsidR="000B4533" w:rsidRDefault="00301131" w:rsidP="00050AB4">
    <w:pPr>
      <w:pStyle w:val="Pta"/>
      <w:ind w:left="-1417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76F56" w14:textId="77777777" w:rsidR="000B4533" w:rsidRDefault="00301131">
    <w:pPr>
      <w:pStyle w:val="Hlavika"/>
    </w:pPr>
    <w:r>
      <w:rPr>
        <w:noProof/>
        <w:lang w:eastAsia="sk-SK"/>
      </w:rPr>
      <w:pict w14:anchorId="033FA6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1025" type="#_x0000_t75" style="position:absolute;margin-left:0;margin-top:0;width:408pt;height:758pt;z-index:-251657216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98E77" w14:textId="77777777" w:rsidR="000B4533" w:rsidRDefault="00301131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6378" w14:textId="77777777" w:rsidR="000B4533" w:rsidRPr="00050AB4" w:rsidRDefault="0030113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647DFF4C" wp14:editId="50B7E731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9EA129"/>
    <w:multiLevelType w:val="hybridMultilevel"/>
    <w:tmpl w:val="A672FF68"/>
    <w:lvl w:ilvl="0" w:tplc="FFFFFFFF">
      <w:start w:val="1"/>
      <w:numFmt w:val="ideographDigital"/>
      <w:lvlText w:val=""/>
      <w:lvlJc w:val="left"/>
    </w:lvl>
    <w:lvl w:ilvl="1" w:tplc="7C4E5482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D3F80"/>
    <w:multiLevelType w:val="multilevel"/>
    <w:tmpl w:val="971C80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8851DE"/>
    <w:multiLevelType w:val="hybridMultilevel"/>
    <w:tmpl w:val="0EB0D5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F0C21"/>
    <w:multiLevelType w:val="hybridMultilevel"/>
    <w:tmpl w:val="F0048C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08B716D5"/>
    <w:multiLevelType w:val="hybridMultilevel"/>
    <w:tmpl w:val="B3928BF2"/>
    <w:lvl w:ilvl="0" w:tplc="6692744A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6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C9F758"/>
    <w:multiLevelType w:val="hybridMultilevel"/>
    <w:tmpl w:val="A4A26B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63E7D7D"/>
    <w:multiLevelType w:val="hybridMultilevel"/>
    <w:tmpl w:val="E4D2E778"/>
    <w:lvl w:ilvl="0" w:tplc="52781940">
      <w:start w:val="90"/>
      <w:numFmt w:val="bullet"/>
      <w:lvlText w:val="-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9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A06B5"/>
    <w:multiLevelType w:val="hybridMultilevel"/>
    <w:tmpl w:val="2020EECE"/>
    <w:lvl w:ilvl="0" w:tplc="2C2ACEE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56CF9"/>
    <w:multiLevelType w:val="multilevel"/>
    <w:tmpl w:val="D84A1178"/>
    <w:lvl w:ilvl="0">
      <w:start w:val="12"/>
      <w:numFmt w:val="decimal"/>
      <w:lvlText w:val="%1"/>
      <w:lvlJc w:val="left"/>
      <w:pPr>
        <w:ind w:left="612" w:hanging="612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728" w:hanging="612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952" w:hanging="720"/>
      </w:pPr>
      <w:rPr>
        <w:rFonts w:hint="default"/>
        <w:b w:val="0"/>
        <w:u w:val="none"/>
      </w:rPr>
    </w:lvl>
    <w:lvl w:ilvl="3">
      <w:start w:val="2"/>
      <w:numFmt w:val="decimal"/>
      <w:lvlText w:val="%1.%2.%3.%4"/>
      <w:lvlJc w:val="left"/>
      <w:pPr>
        <w:ind w:left="1288" w:hanging="72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 w:val="0"/>
        <w:u w:val="none"/>
      </w:rPr>
    </w:lvl>
  </w:abstractNum>
  <w:abstractNum w:abstractNumId="12" w15:restartNumberingAfterBreak="0">
    <w:nsid w:val="21835459"/>
    <w:multiLevelType w:val="hybridMultilevel"/>
    <w:tmpl w:val="45B0F88A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F9759"/>
    <w:multiLevelType w:val="hybridMultilevel"/>
    <w:tmpl w:val="D72F3D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56F40FE"/>
    <w:multiLevelType w:val="hybridMultilevel"/>
    <w:tmpl w:val="A3AA31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027C8"/>
    <w:multiLevelType w:val="hybridMultilevel"/>
    <w:tmpl w:val="B4489B0E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37A87"/>
    <w:multiLevelType w:val="hybridMultilevel"/>
    <w:tmpl w:val="1FE86A32"/>
    <w:lvl w:ilvl="0" w:tplc="DB6EBF3A">
      <w:start w:val="3"/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8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39EA79BE"/>
    <w:multiLevelType w:val="multilevel"/>
    <w:tmpl w:val="D84A1178"/>
    <w:lvl w:ilvl="0">
      <w:start w:val="12"/>
      <w:numFmt w:val="decimal"/>
      <w:lvlText w:val="%1"/>
      <w:lvlJc w:val="left"/>
      <w:pPr>
        <w:ind w:left="612" w:hanging="612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728" w:hanging="612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952" w:hanging="720"/>
      </w:pPr>
      <w:rPr>
        <w:rFonts w:hint="default"/>
        <w:b w:val="0"/>
        <w:u w:val="none"/>
      </w:rPr>
    </w:lvl>
    <w:lvl w:ilvl="3">
      <w:start w:val="2"/>
      <w:numFmt w:val="decimal"/>
      <w:lvlText w:val="%1.%2.%3.%4"/>
      <w:lvlJc w:val="left"/>
      <w:pPr>
        <w:ind w:left="1288" w:hanging="72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8496B0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21" w15:restartNumberingAfterBreak="0">
    <w:nsid w:val="3F712498"/>
    <w:multiLevelType w:val="multilevel"/>
    <w:tmpl w:val="B7BC2C8C"/>
    <w:lvl w:ilvl="0">
      <w:start w:val="9"/>
      <w:numFmt w:val="decimal"/>
      <w:lvlText w:val="%1"/>
      <w:lvlJc w:val="left"/>
      <w:pPr>
        <w:ind w:left="612" w:hanging="612"/>
      </w:pPr>
      <w:rPr>
        <w:rFonts w:hint="default"/>
        <w:b w:val="0"/>
        <w:u w:val="none"/>
      </w:rPr>
    </w:lvl>
    <w:lvl w:ilvl="1">
      <w:start w:val="4"/>
      <w:numFmt w:val="decimal"/>
      <w:lvlText w:val="%1.%2"/>
      <w:lvlJc w:val="left"/>
      <w:pPr>
        <w:ind w:left="728" w:hanging="612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952" w:hanging="720"/>
      </w:pPr>
      <w:rPr>
        <w:rFonts w:hint="default"/>
        <w:b w:val="0"/>
        <w:u w:val="none"/>
      </w:rPr>
    </w:lvl>
    <w:lvl w:ilvl="3">
      <w:start w:val="2"/>
      <w:numFmt w:val="decimal"/>
      <w:lvlText w:val="%1.%2.%3.%4"/>
      <w:lvlJc w:val="left"/>
      <w:pPr>
        <w:ind w:left="1288" w:hanging="72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 w:val="0"/>
        <w:u w:val="none"/>
      </w:rPr>
    </w:lvl>
  </w:abstractNum>
  <w:abstractNum w:abstractNumId="22" w15:restartNumberingAfterBreak="0">
    <w:nsid w:val="404C5BC6"/>
    <w:multiLevelType w:val="hybridMultilevel"/>
    <w:tmpl w:val="284EAF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1662CB1"/>
    <w:multiLevelType w:val="hybridMultilevel"/>
    <w:tmpl w:val="4AA896DE"/>
    <w:lvl w:ilvl="0" w:tplc="AD648120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4" w15:restartNumberingAfterBreak="0">
    <w:nsid w:val="42A44DA3"/>
    <w:multiLevelType w:val="hybridMultilevel"/>
    <w:tmpl w:val="95DEDA88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7" w15:restartNumberingAfterBreak="0">
    <w:nsid w:val="4AFD0CB4"/>
    <w:multiLevelType w:val="hybridMultilevel"/>
    <w:tmpl w:val="2180910E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118E242">
      <w:numFmt w:val="bullet"/>
      <w:lvlText w:val="•"/>
      <w:lvlJc w:val="left"/>
      <w:pPr>
        <w:ind w:left="1716" w:hanging="636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32683"/>
    <w:multiLevelType w:val="multilevel"/>
    <w:tmpl w:val="578CECA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C2D1B45"/>
    <w:multiLevelType w:val="hybridMultilevel"/>
    <w:tmpl w:val="FB0A60E0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44546A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33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4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98B6F9C"/>
    <w:multiLevelType w:val="hybridMultilevel"/>
    <w:tmpl w:val="10D64212"/>
    <w:lvl w:ilvl="0" w:tplc="E3327D6C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6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657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376689C"/>
    <w:multiLevelType w:val="hybridMultilevel"/>
    <w:tmpl w:val="EECC870C"/>
    <w:lvl w:ilvl="0" w:tplc="2A2084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48B7F43"/>
    <w:multiLevelType w:val="hybridMultilevel"/>
    <w:tmpl w:val="F7449FC4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1" w15:restartNumberingAfterBreak="0">
    <w:nsid w:val="67A44FF6"/>
    <w:multiLevelType w:val="hybridMultilevel"/>
    <w:tmpl w:val="C434844A"/>
    <w:lvl w:ilvl="0" w:tplc="2A2084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7AB60E3"/>
    <w:multiLevelType w:val="hybridMultilevel"/>
    <w:tmpl w:val="C2AE0A00"/>
    <w:lvl w:ilvl="0" w:tplc="FDCE6B1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44" w15:restartNumberingAfterBreak="0">
    <w:nsid w:val="6C054023"/>
    <w:multiLevelType w:val="hybridMultilevel"/>
    <w:tmpl w:val="97869A76"/>
    <w:lvl w:ilvl="0" w:tplc="D7FC817A">
      <w:start w:val="1"/>
      <w:numFmt w:val="decimal"/>
      <w:lvlText w:val="%1."/>
      <w:lvlJc w:val="left"/>
      <w:pPr>
        <w:ind w:left="1359" w:hanging="79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6EF50792"/>
    <w:multiLevelType w:val="hybridMultilevel"/>
    <w:tmpl w:val="B2F4DCB4"/>
    <w:lvl w:ilvl="0" w:tplc="39EC6FAE">
      <w:start w:val="1"/>
      <w:numFmt w:val="bullet"/>
      <w:lvlText w:val="-"/>
      <w:lvlJc w:val="left"/>
      <w:pPr>
        <w:tabs>
          <w:tab w:val="num" w:pos="1416"/>
        </w:tabs>
        <w:ind w:left="1416" w:hanging="360"/>
      </w:pPr>
      <w:rPr>
        <w:rFonts w:ascii="Arial" w:eastAsia="Times New Roman" w:hAnsi="Arial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46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7" w15:restartNumberingAfterBreak="0">
    <w:nsid w:val="7380513B"/>
    <w:multiLevelType w:val="hybridMultilevel"/>
    <w:tmpl w:val="6FB4C1DC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44546A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 w16cid:durableId="975990902">
    <w:abstractNumId w:val="48"/>
  </w:num>
  <w:num w:numId="2" w16cid:durableId="482043435">
    <w:abstractNumId w:val="34"/>
  </w:num>
  <w:num w:numId="3" w16cid:durableId="1435325884">
    <w:abstractNumId w:val="20"/>
  </w:num>
  <w:num w:numId="4" w16cid:durableId="1172531700">
    <w:abstractNumId w:val="32"/>
  </w:num>
  <w:num w:numId="5" w16cid:durableId="124664217">
    <w:abstractNumId w:val="46"/>
  </w:num>
  <w:num w:numId="6" w16cid:durableId="1873373647">
    <w:abstractNumId w:val="29"/>
  </w:num>
  <w:num w:numId="7" w16cid:durableId="1708679588">
    <w:abstractNumId w:val="33"/>
  </w:num>
  <w:num w:numId="8" w16cid:durableId="255406184">
    <w:abstractNumId w:val="25"/>
  </w:num>
  <w:num w:numId="9" w16cid:durableId="891582148">
    <w:abstractNumId w:val="9"/>
  </w:num>
  <w:num w:numId="10" w16cid:durableId="459344227">
    <w:abstractNumId w:val="18"/>
  </w:num>
  <w:num w:numId="11" w16cid:durableId="1463115146">
    <w:abstractNumId w:val="40"/>
  </w:num>
  <w:num w:numId="12" w16cid:durableId="1119490009">
    <w:abstractNumId w:val="26"/>
  </w:num>
  <w:num w:numId="13" w16cid:durableId="1004749198">
    <w:abstractNumId w:val="15"/>
  </w:num>
  <w:num w:numId="14" w16cid:durableId="585113658">
    <w:abstractNumId w:val="36"/>
  </w:num>
  <w:num w:numId="15" w16cid:durableId="2054184153">
    <w:abstractNumId w:val="4"/>
  </w:num>
  <w:num w:numId="16" w16cid:durableId="1821338849">
    <w:abstractNumId w:val="43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0685356">
    <w:abstractNumId w:val="6"/>
  </w:num>
  <w:num w:numId="18" w16cid:durableId="824933380">
    <w:abstractNumId w:val="28"/>
  </w:num>
  <w:num w:numId="19" w16cid:durableId="10837910">
    <w:abstractNumId w:val="22"/>
  </w:num>
  <w:num w:numId="20" w16cid:durableId="1324701847">
    <w:abstractNumId w:val="44"/>
  </w:num>
  <w:num w:numId="21" w16cid:durableId="1504200003">
    <w:abstractNumId w:val="2"/>
  </w:num>
  <w:num w:numId="22" w16cid:durableId="1901137551">
    <w:abstractNumId w:val="8"/>
  </w:num>
  <w:num w:numId="23" w16cid:durableId="813176660">
    <w:abstractNumId w:val="0"/>
  </w:num>
  <w:num w:numId="24" w16cid:durableId="346686675">
    <w:abstractNumId w:val="31"/>
  </w:num>
  <w:num w:numId="25" w16cid:durableId="1020470296">
    <w:abstractNumId w:val="47"/>
  </w:num>
  <w:num w:numId="26" w16cid:durableId="1472862491">
    <w:abstractNumId w:val="13"/>
  </w:num>
  <w:num w:numId="27" w16cid:durableId="1146513857">
    <w:abstractNumId w:val="7"/>
  </w:num>
  <w:num w:numId="28" w16cid:durableId="1839885194">
    <w:abstractNumId w:val="16"/>
  </w:num>
  <w:num w:numId="29" w16cid:durableId="1379474815">
    <w:abstractNumId w:val="27"/>
  </w:num>
  <w:num w:numId="30" w16cid:durableId="1316453287">
    <w:abstractNumId w:val="12"/>
  </w:num>
  <w:num w:numId="31" w16cid:durableId="2144233590">
    <w:abstractNumId w:val="24"/>
  </w:num>
  <w:num w:numId="32" w16cid:durableId="1227373858">
    <w:abstractNumId w:val="37"/>
  </w:num>
  <w:num w:numId="33" w16cid:durableId="6758866">
    <w:abstractNumId w:val="1"/>
  </w:num>
  <w:num w:numId="34" w16cid:durableId="621232419">
    <w:abstractNumId w:val="39"/>
  </w:num>
  <w:num w:numId="35" w16cid:durableId="793449747">
    <w:abstractNumId w:val="5"/>
  </w:num>
  <w:num w:numId="36" w16cid:durableId="1062603262">
    <w:abstractNumId w:val="23"/>
  </w:num>
  <w:num w:numId="37" w16cid:durableId="208422416">
    <w:abstractNumId w:val="35"/>
  </w:num>
  <w:num w:numId="38" w16cid:durableId="258757228">
    <w:abstractNumId w:val="17"/>
  </w:num>
  <w:num w:numId="39" w16cid:durableId="977994723">
    <w:abstractNumId w:val="21"/>
  </w:num>
  <w:num w:numId="40" w16cid:durableId="1414665475">
    <w:abstractNumId w:val="41"/>
  </w:num>
  <w:num w:numId="41" w16cid:durableId="971833877">
    <w:abstractNumId w:val="38"/>
  </w:num>
  <w:num w:numId="42" w16cid:durableId="440492347">
    <w:abstractNumId w:val="45"/>
  </w:num>
  <w:num w:numId="43" w16cid:durableId="1361278534">
    <w:abstractNumId w:val="14"/>
  </w:num>
  <w:num w:numId="44" w16cid:durableId="1063481816">
    <w:abstractNumId w:val="19"/>
  </w:num>
  <w:num w:numId="45" w16cid:durableId="701323309">
    <w:abstractNumId w:val="11"/>
  </w:num>
  <w:num w:numId="46" w16cid:durableId="2089308817">
    <w:abstractNumId w:val="30"/>
  </w:num>
  <w:num w:numId="47" w16cid:durableId="1473909089">
    <w:abstractNumId w:val="10"/>
  </w:num>
  <w:num w:numId="48" w16cid:durableId="1747654547">
    <w:abstractNumId w:val="42"/>
  </w:num>
  <w:num w:numId="49" w16cid:durableId="245767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31"/>
    <w:rsid w:val="00301131"/>
    <w:rsid w:val="0079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8625D"/>
  <w15:chartTrackingRefBased/>
  <w15:docId w15:val="{73A366FF-8D56-4E99-B12C-91FC57C9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01131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next w:val="Normlny"/>
    <w:uiPriority w:val="9"/>
    <w:qFormat/>
    <w:rsid w:val="00301131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301131"/>
  </w:style>
  <w:style w:type="paragraph" w:styleId="Hlavika">
    <w:name w:val="header"/>
    <w:basedOn w:val="Normlny"/>
    <w:link w:val="HlavikaChar"/>
    <w:uiPriority w:val="99"/>
    <w:unhideWhenUsed/>
    <w:rsid w:val="00301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01131"/>
  </w:style>
  <w:style w:type="paragraph" w:styleId="Pta">
    <w:name w:val="footer"/>
    <w:basedOn w:val="Normlny"/>
    <w:link w:val="PtaChar"/>
    <w:uiPriority w:val="99"/>
    <w:unhideWhenUsed/>
    <w:rsid w:val="00301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01131"/>
  </w:style>
  <w:style w:type="paragraph" w:styleId="Textbubliny">
    <w:name w:val="Balloon Text"/>
    <w:basedOn w:val="Normlny"/>
    <w:link w:val="TextbublinyChar"/>
    <w:uiPriority w:val="99"/>
    <w:semiHidden/>
    <w:unhideWhenUsed/>
    <w:rsid w:val="00301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113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30113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Mriekatabuky">
    <w:name w:val="Table Grid"/>
    <w:basedOn w:val="Normlnatabuka"/>
    <w:uiPriority w:val="59"/>
    <w:rsid w:val="00301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301131"/>
    <w:rPr>
      <w:i/>
      <w:iCs/>
    </w:r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"/>
    <w:basedOn w:val="Normlny"/>
    <w:link w:val="OdsekzoznamuChar"/>
    <w:qFormat/>
    <w:rsid w:val="00301131"/>
    <w:pPr>
      <w:spacing w:after="200" w:line="276" w:lineRule="auto"/>
      <w:ind w:left="720"/>
      <w:contextualSpacing/>
    </w:pPr>
  </w:style>
  <w:style w:type="character" w:customStyle="1" w:styleId="Hypertextovprepojenie1">
    <w:name w:val="Hypertextové prepojenie1"/>
    <w:basedOn w:val="Predvolenpsmoodseku"/>
    <w:uiPriority w:val="99"/>
    <w:unhideWhenUsed/>
    <w:rsid w:val="00301131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01131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30113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01131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link w:val="Odsekzoznamu"/>
    <w:qFormat/>
    <w:rsid w:val="00301131"/>
  </w:style>
  <w:style w:type="numbering" w:customStyle="1" w:styleId="Vzva1">
    <w:name w:val="Výzva1"/>
    <w:uiPriority w:val="99"/>
    <w:rsid w:val="00301131"/>
    <w:pPr>
      <w:numPr>
        <w:numId w:val="2"/>
      </w:numPr>
    </w:pPr>
  </w:style>
  <w:style w:type="character" w:customStyle="1" w:styleId="PouitHypertextovPrepojenie1">
    <w:name w:val="PoužitéHypertextovéPrepojenie1"/>
    <w:basedOn w:val="Predvolenpsmoodseku"/>
    <w:uiPriority w:val="99"/>
    <w:semiHidden/>
    <w:unhideWhenUsed/>
    <w:rsid w:val="00301131"/>
    <w:rPr>
      <w:color w:val="800080"/>
      <w:u w:val="single"/>
    </w:rPr>
  </w:style>
  <w:style w:type="paragraph" w:customStyle="1" w:styleId="vyzvalanky">
    <w:name w:val="vyzva članky"/>
    <w:basedOn w:val="Odsekzoznamu"/>
    <w:link w:val="vyzvalankyChar"/>
    <w:qFormat/>
    <w:rsid w:val="00301131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="Calibri"/>
      <w:color w:val="548DD4"/>
      <w:sz w:val="28"/>
      <w:szCs w:val="28"/>
    </w:rPr>
  </w:style>
  <w:style w:type="paragraph" w:styleId="Bezriadkovania">
    <w:name w:val="No Spacing"/>
    <w:link w:val="BezriadkovaniaChar"/>
    <w:uiPriority w:val="1"/>
    <w:qFormat/>
    <w:rsid w:val="00301131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301131"/>
    <w:rPr>
      <w:rFonts w:cs="Calibri"/>
      <w:color w:val="548DD4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301131"/>
    <w:pPr>
      <w:spacing w:after="20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0113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01131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01131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01131"/>
    <w:rPr>
      <w:sz w:val="16"/>
      <w:szCs w:val="16"/>
    </w:rPr>
  </w:style>
  <w:style w:type="paragraph" w:customStyle="1" w:styleId="Default">
    <w:name w:val="Default"/>
    <w:rsid w:val="003011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riadkovaniaChar">
    <w:name w:val="Bez riadkovania Char"/>
    <w:link w:val="Bezriadkovania"/>
    <w:uiPriority w:val="1"/>
    <w:locked/>
    <w:rsid w:val="00301131"/>
  </w:style>
  <w:style w:type="character" w:styleId="Nevyrieenzmienka">
    <w:name w:val="Unresolved Mention"/>
    <w:basedOn w:val="Predvolenpsmoodseku"/>
    <w:uiPriority w:val="99"/>
    <w:semiHidden/>
    <w:unhideWhenUsed/>
    <w:rsid w:val="00301131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301131"/>
    <w:pPr>
      <w:spacing w:after="0" w:line="240" w:lineRule="auto"/>
    </w:pPr>
  </w:style>
  <w:style w:type="table" w:customStyle="1" w:styleId="TableGrid">
    <w:name w:val="TableGrid"/>
    <w:rsid w:val="00301131"/>
    <w:pPr>
      <w:spacing w:after="0" w:line="240" w:lineRule="auto"/>
    </w:pPr>
    <w:rPr>
      <w:rFonts w:eastAsia="Times New Roman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1">
    <w:name w:val="Nadpis 1 Char1"/>
    <w:basedOn w:val="Predvolenpsmoodseku"/>
    <w:link w:val="Nadpis1"/>
    <w:uiPriority w:val="9"/>
    <w:rsid w:val="00301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semiHidden/>
    <w:unhideWhenUsed/>
    <w:rsid w:val="00301131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011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6755/summary" TargetMode="External"/><Relationship Id="rId13" Type="http://schemas.openxmlformats.org/officeDocument/2006/relationships/hyperlink" Target="https://store.proebiz.com/docs/josephine/sk/Skrateny_navod_ucastnik.pdf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ardubicky@olo.sk" TargetMode="External"/><Relationship Id="rId12" Type="http://schemas.openxmlformats.org/officeDocument/2006/relationships/hyperlink" Target="https://store.proebiz.com/docs/josephine/sk/Manual_registracie_SK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anoc@olo.sk" TargetMode="External"/><Relationship Id="rId11" Type="http://schemas.openxmlformats.org/officeDocument/2006/relationships/hyperlink" Target="https://store.proebiz.com/docs/josephine/sk/Technicke_poziadavky_sw_JOSEPHINE.pdf" TargetMode="External"/><Relationship Id="rId5" Type="http://schemas.openxmlformats.org/officeDocument/2006/relationships/hyperlink" Target="https://josephine.proebiz.com/sk/" TargetMode="Externa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sk/tender//summary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jantosovic@olo.sk" TargetMode="External"/><Relationship Id="rId14" Type="http://schemas.openxmlformats.org/officeDocument/2006/relationships/hyperlink" Target="https://josephine.proebiz.com/sk/tender//summa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5674</Words>
  <Characters>32344</Characters>
  <Application>Microsoft Office Word</Application>
  <DocSecurity>0</DocSecurity>
  <Lines>269</Lines>
  <Paragraphs>75</Paragraphs>
  <ScaleCrop>false</ScaleCrop>
  <Company/>
  <LinksUpToDate>false</LinksUpToDate>
  <CharactersWithSpaces>37943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Kanóc Alexander</cp:lastModifiedBy>
  <cp:revision>1</cp:revision>
  <dcterms:created xsi:type="dcterms:W3CDTF">2022-04-13T07:05:00Z</dcterms:created>
  <dcterms:modified xsi:type="dcterms:W3CDTF">2022-04-13T07:10:00Z</dcterms:modified>
</cp:coreProperties>
</file>