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33C1" w14:textId="77777777" w:rsidR="00C3592D" w:rsidRDefault="00C359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hd w:val="clear" w:color="auto" w:fill="FFFFFF"/>
        </w:rPr>
      </w:pPr>
    </w:p>
    <w:p w14:paraId="5F3D38CC" w14:textId="04A71ECF" w:rsidR="00C3592D" w:rsidRPr="00ED2480" w:rsidRDefault="00DB5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hd w:val="clear" w:color="auto" w:fill="FFFFFF"/>
        </w:rPr>
        <w:t xml:space="preserve">Rámcová </w:t>
      </w: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dohoda číslo</w:t>
      </w:r>
      <w:r w:rsidR="0000560D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RD/ </w:t>
      </w: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.......</w:t>
      </w:r>
      <w:r w:rsidR="0000560D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/20</w:t>
      </w:r>
      <w:r w:rsidR="0074120A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2</w:t>
      </w:r>
      <w:r w:rsidR="001D3E91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2</w:t>
      </w:r>
    </w:p>
    <w:p w14:paraId="4AB8CC9A" w14:textId="77777777" w:rsidR="00C3592D" w:rsidRPr="00ED2480" w:rsidRDefault="00DB5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na dodávku tovarov  uzavretá podľa § </w:t>
      </w:r>
      <w:r w:rsidR="00391239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99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zákona č. </w:t>
      </w:r>
      <w:r w:rsidR="00391239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343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/20</w:t>
      </w:r>
      <w:r w:rsidR="00391239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15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Z. z. o verejnom obstarávaní a o zmene a doplnení niektorých zákonov v znení neskorších predpisov a v zmysle ustanovenia § 261 odst. 2 Obchodného zákonníka. </w:t>
      </w:r>
    </w:p>
    <w:p w14:paraId="2E8E140D" w14:textId="77777777" w:rsidR="00C3592D" w:rsidRPr="00ED2480" w:rsidRDefault="00C359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1BA403FA" w14:textId="77777777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Kupujúci  :</w:t>
      </w:r>
    </w:p>
    <w:p w14:paraId="7E394BB5" w14:textId="77777777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Názov</w:t>
      </w: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: </w:t>
      </w: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 w:rsid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</w: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Zoologická záhrada Košice  </w:t>
      </w:r>
    </w:p>
    <w:p w14:paraId="771A604D" w14:textId="77777777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Sídlo: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="0074120A">
        <w:rPr>
          <w:rFonts w:ascii="Times New Roman" w:eastAsia="Times New Roman" w:hAnsi="Times New Roman" w:cs="Times New Roman"/>
          <w:color w:val="00000A"/>
          <w:shd w:val="clear" w:color="auto" w:fill="FFFFFF"/>
        </w:rPr>
        <w:t>Ulica k Zoologickej záhrade 1, 040 01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Košice - Kavečany</w:t>
      </w:r>
    </w:p>
    <w:p w14:paraId="49ED6C6C" w14:textId="77777777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Právna forma :       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  <w:t>príspevková organizácia</w:t>
      </w:r>
    </w:p>
    <w:p w14:paraId="34654E37" w14:textId="77777777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IČO: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Pr="00ED2480">
        <w:rPr>
          <w:rFonts w:ascii="Times New Roman" w:hAnsi="Times New Roman" w:cs="Times New Roman"/>
        </w:rPr>
        <w:object w:dxaOrig="40" w:dyaOrig="20" w14:anchorId="5DA62FE5">
          <v:rect id="rectole0000000000" o:spid="_x0000_i1025" style="width:2.25pt;height:.75pt" o:ole="" o:preferrelative="t" stroked="f">
            <v:imagedata r:id="rId5" o:title=""/>
          </v:rect>
          <o:OLEObject Type="Embed" ProgID="StaticMetafile" ShapeID="rectole0000000000" DrawAspect="Content" ObjectID="_1703672831" r:id="rId6"/>
        </w:objec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  <w:t xml:space="preserve">00083089 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</w:p>
    <w:p w14:paraId="2D766BCC" w14:textId="77777777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DIČ: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  <w:t>2020764548</w:t>
      </w:r>
    </w:p>
    <w:p w14:paraId="33124674" w14:textId="77777777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V zmluvných veciach zastupuje: Mgr. Erich Kočner – riaditeľ ZOO </w:t>
      </w:r>
    </w:p>
    <w:p w14:paraId="5F25A5B5" w14:textId="77777777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Bankové spojenie: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  <w:t>Prima banka Slovensko a.s.</w:t>
      </w:r>
    </w:p>
    <w:p w14:paraId="4252FB3A" w14:textId="77777777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Číslo účtu :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="0074120A">
        <w:rPr>
          <w:rFonts w:ascii="Times New Roman" w:eastAsia="Times New Roman" w:hAnsi="Times New Roman" w:cs="Times New Roman"/>
          <w:color w:val="00000A"/>
          <w:shd w:val="clear" w:color="auto" w:fill="FFFFFF"/>
        </w:rPr>
        <w:t>SK03 5600 0000 000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4</w:t>
      </w:r>
      <w:r w:rsidR="0074120A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1725</w:t>
      </w:r>
      <w:r w:rsidR="0074120A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3003</w:t>
      </w:r>
      <w:r w:rsidR="0074120A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,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="0074120A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SWIFT:</w:t>
      </w:r>
      <w:r w:rsidR="0074120A">
        <w:rPr>
          <w:rFonts w:ascii="Times New Roman" w:eastAsia="Times New Roman" w:hAnsi="Times New Roman" w:cs="Times New Roman"/>
          <w:color w:val="00000A"/>
          <w:shd w:val="clear" w:color="auto" w:fill="FFFFFF"/>
        </w:rPr>
        <w:t>KOMASK2X</w:t>
      </w:r>
    </w:p>
    <w:p w14:paraId="047CBE2F" w14:textId="77777777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</w:p>
    <w:p w14:paraId="4098C9F2" w14:textId="77777777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a </w:t>
      </w:r>
    </w:p>
    <w:p w14:paraId="40881D95" w14:textId="77777777" w:rsidR="00C3592D" w:rsidRPr="00ED2480" w:rsidRDefault="00C3592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40E3C0B5" w14:textId="77777777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Predávajúci  :</w:t>
      </w:r>
    </w:p>
    <w:p w14:paraId="7C64C8F3" w14:textId="503514A1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Názov</w:t>
      </w: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:                        </w:t>
      </w:r>
      <w:r w:rsid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  </w:t>
      </w:r>
    </w:p>
    <w:p w14:paraId="417E1361" w14:textId="1F653291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Sídlo: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</w:p>
    <w:p w14:paraId="1CBA48E2" w14:textId="0851A27F" w:rsidR="00C3592D" w:rsidRPr="00ED2480" w:rsidRDefault="00DB5BE8">
      <w:pPr>
        <w:suppressAutoHyphens/>
        <w:spacing w:after="0" w:line="240" w:lineRule="auto"/>
        <w:rPr>
          <w:rFonts w:ascii="Times New Roman" w:eastAsia="Liberation Serif" w:hAnsi="Times New Roman" w:cs="Times New Roman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Právna forma :            </w:t>
      </w:r>
      <w:r w:rsid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</w:p>
    <w:p w14:paraId="318AB502" w14:textId="3ED38FFE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IČO: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  <w:t xml:space="preserve">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</w:p>
    <w:p w14:paraId="314EDC54" w14:textId="5547E368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DIČ: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  <w:t xml:space="preserve">           </w:t>
      </w:r>
      <w:r w:rsid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</w:p>
    <w:p w14:paraId="39674ABF" w14:textId="41EBE858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DIČ DPH :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</w:p>
    <w:p w14:paraId="4AAB5F1F" w14:textId="123D5076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V zmluvných veciach zastupuje: </w:t>
      </w:r>
    </w:p>
    <w:p w14:paraId="2B6D0B05" w14:textId="55448633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Bankové spojenie: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</w:p>
    <w:p w14:paraId="114C81BB" w14:textId="40DD295F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Číslo účtu  IBAN :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</w:p>
    <w:p w14:paraId="3F199E47" w14:textId="77777777" w:rsidR="00C3592D" w:rsidRPr="00ED2480" w:rsidRDefault="00C3592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54D9DE3C" w14:textId="77777777" w:rsidR="00C3592D" w:rsidRPr="00ED2480" w:rsidRDefault="00C3592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452F98D6" w14:textId="77777777" w:rsidR="00C3592D" w:rsidRPr="00ED2480" w:rsidRDefault="00DB5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Čl. I</w:t>
      </w:r>
    </w:p>
    <w:p w14:paraId="4E0718F1" w14:textId="77777777" w:rsidR="00C3592D" w:rsidRPr="00ED2480" w:rsidRDefault="00DB5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Východiskové podklady</w:t>
      </w:r>
    </w:p>
    <w:p w14:paraId="0154AF2B" w14:textId="77777777" w:rsidR="00C3592D" w:rsidRPr="00ED2480" w:rsidRDefault="00C359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28D0C164" w14:textId="1B9A117E" w:rsidR="00C3592D" w:rsidRPr="00ED2480" w:rsidRDefault="00DB5B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Podkladom pre uzavretie tejto  rámcovej dohody  na zabezpečenie dodávok tovarov  pre ZOO Košice je ponuka úspešného uchádzača zo dňa </w:t>
      </w:r>
      <w:r w:rsidR="00FD7EF8">
        <w:rPr>
          <w:rFonts w:ascii="Times New Roman" w:eastAsia="Times New Roman" w:hAnsi="Times New Roman" w:cs="Times New Roman"/>
          <w:color w:val="00000A"/>
          <w:shd w:val="clear" w:color="auto" w:fill="FFFFFF"/>
        </w:rPr>
        <w:t>..................</w:t>
      </w:r>
      <w:r w:rsidR="0074120A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predložená v rámci zákazky „ </w:t>
      </w:r>
      <w:r w:rsidR="00FD7EF8">
        <w:rPr>
          <w:rFonts w:ascii="Times New Roman" w:eastAsia="Times New Roman" w:hAnsi="Times New Roman" w:cs="Times New Roman"/>
          <w:color w:val="00000A"/>
          <w:shd w:val="clear" w:color="auto" w:fill="FFFFFF"/>
        </w:rPr>
        <w:t>Mäso - k</w:t>
      </w:r>
      <w:r w:rsidR="00391239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rmivo</w:t>
      </w:r>
      <w:r w:rsidR="0074120A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pre zvieratá</w:t>
      </w:r>
      <w:r w:rsidR="00391239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„ podľa  § </w:t>
      </w:r>
      <w:r w:rsidR="00391239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117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zákona č. </w:t>
      </w:r>
      <w:r w:rsidR="00391239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343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/20</w:t>
      </w:r>
      <w:r w:rsidR="00391239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15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Z. z. o verejnom obstarávaní a o zmene a doplnení niektorých zákonov v znení neskorších predpisov a smernice ZOO o VO.  </w:t>
      </w:r>
    </w:p>
    <w:p w14:paraId="6B97D8B7" w14:textId="77777777" w:rsidR="00C3592D" w:rsidRPr="00ED2480" w:rsidRDefault="00C35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3B61E372" w14:textId="77777777" w:rsidR="00C3592D" w:rsidRPr="00ED2480" w:rsidRDefault="00DB5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Čl. II</w:t>
      </w:r>
    </w:p>
    <w:p w14:paraId="355F717E" w14:textId="77777777" w:rsidR="00C3592D" w:rsidRPr="00ED2480" w:rsidRDefault="00DB5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Predmet rámcovej dohody </w:t>
      </w:r>
    </w:p>
    <w:p w14:paraId="2991C9E3" w14:textId="77777777" w:rsidR="00C3592D" w:rsidRPr="00ED2480" w:rsidRDefault="00C359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58FADE82" w14:textId="4FB7D413" w:rsidR="00C3592D" w:rsidRPr="00ED2480" w:rsidRDefault="00DB5BE8" w:rsidP="0039123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Predmetom tejto rámcovej dohody  (ďalej len dohoda )  je zabezpečenie dodávok hovädzieho mäsa , podľa špecifikácie a cien z cenovej ponuky – </w:t>
      </w:r>
      <w:r w:rsidR="00FD7EF8">
        <w:rPr>
          <w:rFonts w:ascii="Times New Roman" w:eastAsia="Times New Roman" w:hAnsi="Times New Roman" w:cs="Times New Roman"/>
          <w:color w:val="00000A"/>
          <w:shd w:val="clear" w:color="auto" w:fill="FFFFFF"/>
        </w:rPr>
        <w:t>Mäso - k</w:t>
      </w:r>
      <w:r w:rsidR="00391239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rmivo </w:t>
      </w:r>
      <w:r w:rsidR="0074120A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pre zvieratá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, ktorá tvorila prílohu výzvy na predloženie ponuky. </w:t>
      </w:r>
    </w:p>
    <w:p w14:paraId="2B370149" w14:textId="77777777" w:rsidR="00C3592D" w:rsidRPr="00ED2480" w:rsidRDefault="00DB5BE8" w:rsidP="0039123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Plnenie bude realizované formou písomných objednávok ( email, fax) podľa potrieb kupujúceho, v ktorých vyšpecifikuje najmä druh predmetu zmluvy, množstvo, miesto plnenia počas trvania platnosti a účinnosti tejto zmluvy .</w:t>
      </w:r>
    </w:p>
    <w:p w14:paraId="7839221C" w14:textId="7D89E027" w:rsidR="00C3592D" w:rsidRPr="00ED2480" w:rsidRDefault="00DB5BE8" w:rsidP="00391239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Rozpis položiek tovarov je špecifikovaný v prílohe rámcovej dohody a objednávateľ je oprávnený formou písomnej  objednávky na zmenu jednotiek v jednotlivých položkách.   Celkový finančný objem objednávok uzatvorených podľa tejto rámcovej dohody na </w:t>
      </w:r>
      <w:r w:rsidR="00391239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12 mesiacov </w:t>
      </w: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nesmie prekročiť sumu  </w:t>
      </w:r>
      <w:r w:rsidR="00FD7EF8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............</w:t>
      </w:r>
      <w:r w:rsidR="0000560D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,- €</w:t>
      </w:r>
      <w:r w:rsidR="00391239"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bez </w:t>
      </w: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DPH/  </w:t>
      </w:r>
      <w:r w:rsidR="0074120A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.</w:t>
      </w:r>
    </w:p>
    <w:p w14:paraId="42DE8F26" w14:textId="77777777" w:rsidR="00C3592D" w:rsidRPr="00ED2480" w:rsidRDefault="00DB5BE8" w:rsidP="00391239">
      <w:pPr>
        <w:numPr>
          <w:ilvl w:val="0"/>
          <w:numId w:val="32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Zmluvné strany sú povinné sledovať plnenie finančného objemu a jednotlivých položiek podľa cenovej ponuky , ktorá je uvedená v</w:t>
      </w:r>
      <w:r w:rsidR="00391239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 prílohe rámcovej dohody.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</w:t>
      </w:r>
    </w:p>
    <w:p w14:paraId="6F266BC2" w14:textId="77777777" w:rsidR="00C3592D" w:rsidRPr="00ED2480" w:rsidRDefault="00C35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3000F234" w14:textId="77777777" w:rsidR="00C3592D" w:rsidRPr="00ED2480" w:rsidRDefault="00C35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2F589121" w14:textId="77777777" w:rsidR="00C3592D" w:rsidRPr="00ED2480" w:rsidRDefault="00DB5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lastRenderedPageBreak/>
        <w:t>Čl. III</w:t>
      </w:r>
    </w:p>
    <w:p w14:paraId="73C46977" w14:textId="77777777" w:rsidR="00C3592D" w:rsidRPr="00ED2480" w:rsidRDefault="00DB5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Miesto plnenia</w:t>
      </w:r>
    </w:p>
    <w:p w14:paraId="510EE933" w14:textId="77777777" w:rsidR="00C3592D" w:rsidRPr="00ED2480" w:rsidRDefault="00C359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441523D1" w14:textId="77777777" w:rsidR="00C3592D" w:rsidRDefault="00DB5BE8" w:rsidP="0074120A">
      <w:pPr>
        <w:pStyle w:val="Odsekzoznamu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74120A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Miestom plnenia je areál ZOO Košice-sídlo objednávateľa,  </w:t>
      </w:r>
      <w:r w:rsidR="0074120A">
        <w:rPr>
          <w:rFonts w:ascii="Times New Roman" w:eastAsia="Times New Roman" w:hAnsi="Times New Roman" w:cs="Times New Roman"/>
          <w:color w:val="00000A"/>
          <w:shd w:val="clear" w:color="auto" w:fill="FFFFFF"/>
        </w:rPr>
        <w:t>Ulica k Zoologickej záhrade 1, 040 01</w:t>
      </w:r>
      <w:r w:rsidR="0074120A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Košice </w:t>
      </w:r>
      <w:r w:rsidR="0074120A">
        <w:rPr>
          <w:rFonts w:ascii="Times New Roman" w:eastAsia="Times New Roman" w:hAnsi="Times New Roman" w:cs="Times New Roman"/>
          <w:color w:val="00000A"/>
          <w:shd w:val="clear" w:color="auto" w:fill="FFFFFF"/>
        </w:rPr>
        <w:t>–</w:t>
      </w:r>
      <w:r w:rsidR="0074120A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Kavečany</w:t>
      </w:r>
    </w:p>
    <w:p w14:paraId="7A0BDE0B" w14:textId="77777777" w:rsidR="0074120A" w:rsidRPr="0074120A" w:rsidRDefault="0074120A" w:rsidP="0074120A">
      <w:pPr>
        <w:pStyle w:val="Odsekzoznamu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34523306" w14:textId="77777777" w:rsidR="00C3592D" w:rsidRPr="00ED2480" w:rsidRDefault="00DB5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Čl. IV</w:t>
      </w:r>
    </w:p>
    <w:p w14:paraId="507C3DBA" w14:textId="77777777" w:rsidR="00C3592D" w:rsidRPr="00ED2480" w:rsidRDefault="00DB5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Termín, obsah a spôsob plnenia</w:t>
      </w:r>
    </w:p>
    <w:p w14:paraId="4958EC86" w14:textId="77777777" w:rsidR="00C3592D" w:rsidRPr="00ED2480" w:rsidRDefault="00C359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7376B65B" w14:textId="77777777" w:rsidR="00A93B21" w:rsidRPr="00A93B21" w:rsidRDefault="00A93B21" w:rsidP="00A93B21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>Plnenie bude realizované formou písomných objednávok podľa potrieb kupujúceho, v ktorých vyšpecifikuje druh predmetu zmluvy v súlade s prílohou č.1 tejto zmluvy,  požadované množstvo a požadovaný termín dodávky.</w:t>
      </w:r>
    </w:p>
    <w:p w14:paraId="2C3EAD8E" w14:textId="77777777" w:rsidR="00A93B21" w:rsidRPr="00A93B21" w:rsidRDefault="00A93B21" w:rsidP="00A93B21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>Predávajúci sa zaväzuje dodávať tovar a poskytovať súvisiace služby na základe písomných objednávok  kupujúceho uvedených v bode 1.</w:t>
      </w:r>
    </w:p>
    <w:p w14:paraId="7B94FB05" w14:textId="77777777" w:rsidR="00A93B21" w:rsidRPr="00A93B21" w:rsidRDefault="00A93B21" w:rsidP="00A93B21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>Za záväznú písomnú objednávku sa považuje objednávka doručená osobne, emailom alebo faxom. Predávajúci po prevzatí objednávky potvrdí kupujúcemu deň dodania tovaru a služby.</w:t>
      </w:r>
    </w:p>
    <w:p w14:paraId="1D6EF83D" w14:textId="77777777" w:rsidR="00A93B21" w:rsidRPr="00A93B21" w:rsidRDefault="00A93B21" w:rsidP="00A93B21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>Predmet  každej písomnej objednávky  si odsúhlasia a potvrdia zodpovední zástupcovia oboch zmluvných strán.</w:t>
      </w:r>
    </w:p>
    <w:p w14:paraId="4535F4BB" w14:textId="77777777" w:rsidR="00A93B21" w:rsidRPr="00A93B21" w:rsidRDefault="00A93B21" w:rsidP="00A93B21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 xml:space="preserve">Dodávka predmetu objednávky sa považuje za splnenú odsúhlasením  a podpísaním  dodacieho listu zodpovednými  osobami obidvoch zmluvných strán. </w:t>
      </w:r>
    </w:p>
    <w:p w14:paraId="41FA8918" w14:textId="77777777" w:rsidR="00A93B21" w:rsidRPr="00A93B21" w:rsidRDefault="00A93B21" w:rsidP="00A93B21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>Pri plnení predmetu tejto dohody sa predávajúci zaväzuje dodržiavať všeobecne záväzné predpisy, technické normy a dojednania tejto rámcovej dohody.</w:t>
      </w:r>
    </w:p>
    <w:p w14:paraId="436A2B6B" w14:textId="77777777" w:rsidR="00C3592D" w:rsidRPr="00ED2480" w:rsidRDefault="00C3592D">
      <w:pPr>
        <w:suppressAutoHyphens/>
        <w:spacing w:after="0" w:line="240" w:lineRule="auto"/>
        <w:ind w:left="349" w:hanging="349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5B108F92" w14:textId="77777777" w:rsidR="00C3592D" w:rsidRPr="00ED2480" w:rsidRDefault="00DB5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Čl. V</w:t>
      </w:r>
    </w:p>
    <w:p w14:paraId="2560BCDE" w14:textId="77777777" w:rsidR="00C3592D" w:rsidRPr="00ED2480" w:rsidRDefault="00DB5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Cena</w:t>
      </w:r>
    </w:p>
    <w:p w14:paraId="0B3A488C" w14:textId="77777777" w:rsidR="00C3592D" w:rsidRPr="00ED2480" w:rsidRDefault="00C359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55FDE9AA" w14:textId="4B7C6BB2" w:rsidR="00A93B21" w:rsidRPr="00A93B21" w:rsidRDefault="00A93B21" w:rsidP="00A93B21">
      <w:pPr>
        <w:pStyle w:val="Odsekzoznamu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>Jednotková cena predmetu tejto rámcovej dohody vyplýva z cenovej ponuky predávajúceho ako úspešného uchádzača, predložená v rámci zákazky „</w:t>
      </w:r>
      <w:r w:rsidR="00FD7EF8">
        <w:rPr>
          <w:rFonts w:ascii="Times New Roman" w:hAnsi="Times New Roman" w:cs="Times New Roman"/>
        </w:rPr>
        <w:t xml:space="preserve">Mäso - </w:t>
      </w:r>
      <w:r w:rsidRPr="00A93B21">
        <w:rPr>
          <w:rFonts w:ascii="Times New Roman" w:hAnsi="Times New Roman" w:cs="Times New Roman"/>
        </w:rPr>
        <w:t>krmivo</w:t>
      </w:r>
      <w:r w:rsidR="0074120A">
        <w:rPr>
          <w:rFonts w:ascii="Times New Roman" w:hAnsi="Times New Roman" w:cs="Times New Roman"/>
        </w:rPr>
        <w:t xml:space="preserve"> pre zvieratá </w:t>
      </w:r>
      <w:r w:rsidRPr="00A93B21">
        <w:rPr>
          <w:rFonts w:ascii="Times New Roman" w:hAnsi="Times New Roman" w:cs="Times New Roman"/>
        </w:rPr>
        <w:t xml:space="preserve"> ” zo dňa </w:t>
      </w:r>
      <w:r w:rsidR="00FD7EF8">
        <w:rPr>
          <w:rFonts w:ascii="Times New Roman" w:hAnsi="Times New Roman" w:cs="Times New Roman"/>
        </w:rPr>
        <w:t>................</w:t>
      </w:r>
      <w:r w:rsidRPr="00A93B21">
        <w:rPr>
          <w:rFonts w:ascii="Times New Roman" w:hAnsi="Times New Roman" w:cs="Times New Roman"/>
        </w:rPr>
        <w:t xml:space="preserve"> podľa § 117 zákona č. 343/2015 Z. z. o verejnom obstarávaní a o zmene a doplnení niektorých zákonov v znení neskorších predpisov a smernice ZOO o VO .</w:t>
      </w:r>
    </w:p>
    <w:p w14:paraId="08FA118D" w14:textId="77777777" w:rsidR="00A93B21" w:rsidRPr="00A93B21" w:rsidRDefault="00A93B21" w:rsidP="00A93B21">
      <w:pPr>
        <w:pStyle w:val="Odsekzoznamu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 xml:space="preserve">V dohodnutých jednotkových cenách uvedených v  Prílohe č.1 tejto rámcovej zmluvy sú zahrnuté všetky náklady predávajúceho súvisiace s plnením predmetu zákazky </w:t>
      </w:r>
      <w:r w:rsidR="00095B03">
        <w:rPr>
          <w:rFonts w:ascii="Times New Roman" w:hAnsi="Times New Roman" w:cs="Times New Roman"/>
        </w:rPr>
        <w:t>bez</w:t>
      </w:r>
      <w:r w:rsidRPr="00A93B21">
        <w:rPr>
          <w:rFonts w:ascii="Times New Roman" w:hAnsi="Times New Roman" w:cs="Times New Roman"/>
        </w:rPr>
        <w:t> DPH.</w:t>
      </w:r>
    </w:p>
    <w:p w14:paraId="7C800C2F" w14:textId="77777777" w:rsidR="00A93B21" w:rsidRPr="00A93B21" w:rsidRDefault="00A93B21" w:rsidP="00A93B21">
      <w:pPr>
        <w:pStyle w:val="Odsekzoznamu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>Príloha č. 1 obsahuje predpokladané množstvo tovaru alebo služieb na 12 mesiacov, ktorých plnenie požaduje kupujúci od predávajúceho v rámci platnosti rámcovej dohody.</w:t>
      </w:r>
    </w:p>
    <w:p w14:paraId="57606F98" w14:textId="21EC3608" w:rsidR="00A93B21" w:rsidRPr="00A93B21" w:rsidRDefault="00A93B21" w:rsidP="00A93B21">
      <w:pPr>
        <w:pStyle w:val="Odsekzoznamu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 xml:space="preserve">Celková cena dodávok a služieb podľa Prílohy č. 1 pre kupujúcim predpokladané množstvo na základe úspešnej ponuky predávajúceho vo verejnom obstarávaní je </w:t>
      </w:r>
      <w:r w:rsidR="00FD7EF8">
        <w:rPr>
          <w:rFonts w:ascii="Times New Roman" w:hAnsi="Times New Roman" w:cs="Times New Roman"/>
        </w:rPr>
        <w:t>................</w:t>
      </w:r>
      <w:r w:rsidR="00095B03">
        <w:rPr>
          <w:rFonts w:ascii="Times New Roman" w:hAnsi="Times New Roman" w:cs="Times New Roman"/>
        </w:rPr>
        <w:t xml:space="preserve">,- </w:t>
      </w:r>
      <w:r w:rsidRPr="00A93B21">
        <w:rPr>
          <w:rFonts w:ascii="Times New Roman" w:hAnsi="Times New Roman" w:cs="Times New Roman"/>
        </w:rPr>
        <w:t xml:space="preserve"> € </w:t>
      </w:r>
      <w:r w:rsidR="00095B03">
        <w:rPr>
          <w:rFonts w:ascii="Times New Roman" w:hAnsi="Times New Roman" w:cs="Times New Roman"/>
        </w:rPr>
        <w:t>bez</w:t>
      </w:r>
      <w:r w:rsidRPr="00A93B21">
        <w:rPr>
          <w:rFonts w:ascii="Times New Roman" w:hAnsi="Times New Roman" w:cs="Times New Roman"/>
        </w:rPr>
        <w:t xml:space="preserve"> DPH.</w:t>
      </w:r>
    </w:p>
    <w:p w14:paraId="29A5F243" w14:textId="77777777" w:rsidR="00A93B21" w:rsidRPr="00A93B21" w:rsidRDefault="00A93B21" w:rsidP="00A93B21">
      <w:pPr>
        <w:pStyle w:val="Odsekzoznamu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 xml:space="preserve">Kupujúci je oprávnený formou písomnej objednávky na zmenu množstva v jednotlivých položkách rozpisu Prílohy č.1.   </w:t>
      </w:r>
    </w:p>
    <w:p w14:paraId="5E4BB839" w14:textId="7F0AC181" w:rsidR="00A93B21" w:rsidRPr="00A93B21" w:rsidRDefault="00A93B21" w:rsidP="00A93B21">
      <w:pPr>
        <w:pStyle w:val="Odsekzoznamu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93B21">
        <w:rPr>
          <w:rFonts w:ascii="Times New Roman" w:hAnsi="Times New Roman" w:cs="Times New Roman"/>
        </w:rPr>
        <w:t xml:space="preserve">Celkový finančný objem objednávok uzatvorených podľa tejto rámcovej dohody v priebehu trvania zmluvy nesmie prekročiť </w:t>
      </w:r>
      <w:r w:rsidRPr="00A93B21">
        <w:rPr>
          <w:rFonts w:ascii="Times New Roman" w:hAnsi="Times New Roman" w:cs="Times New Roman"/>
          <w:b/>
        </w:rPr>
        <w:t xml:space="preserve">sumu  </w:t>
      </w:r>
      <w:r w:rsidR="00FD7EF8">
        <w:rPr>
          <w:rFonts w:ascii="Times New Roman" w:hAnsi="Times New Roman" w:cs="Times New Roman"/>
          <w:b/>
        </w:rPr>
        <w:t>................</w:t>
      </w:r>
      <w:r w:rsidRPr="00A93B21">
        <w:rPr>
          <w:rFonts w:ascii="Times New Roman" w:hAnsi="Times New Roman" w:cs="Times New Roman"/>
          <w:b/>
        </w:rPr>
        <w:t>,- Eur bez DPH.</w:t>
      </w:r>
    </w:p>
    <w:p w14:paraId="19E75247" w14:textId="77777777" w:rsidR="00A93B21" w:rsidRPr="00A93B21" w:rsidRDefault="00A93B21" w:rsidP="00A93B21">
      <w:pPr>
        <w:pStyle w:val="Odsekzoznamu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 xml:space="preserve">Zmluvné strany sú povinné sledovať plnenie finančného objemu uvedeného v bode 5, čl. V.  </w:t>
      </w:r>
    </w:p>
    <w:p w14:paraId="5A4C3307" w14:textId="77777777" w:rsidR="00A93B21" w:rsidRPr="00A93B21" w:rsidRDefault="00A93B21" w:rsidP="00A93B21">
      <w:pPr>
        <w:pStyle w:val="Odsekzoznamu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 xml:space="preserve">Predávajúci sa zaväzuje, že pri opakovanom plnení spočívajúcom v dodaní tovaru  počas trvania rámcovej dohody  sa cena tovaru  určuje s ohľadom na vývoj cien porovnateľných tovarov na trhu, pričom ak sú ceny na trhu nižšie než je cena určená  rámcovou dohodou zmluvné strany určia cenu vzájomnou dohodou najviac v sume priemeru medzi tromi najnižšími cenami zistenými na trhu.  </w:t>
      </w:r>
    </w:p>
    <w:p w14:paraId="384E6717" w14:textId="77777777" w:rsidR="00A93B21" w:rsidRPr="00A93B21" w:rsidRDefault="00A93B21" w:rsidP="00A93B21">
      <w:pPr>
        <w:pStyle w:val="Odsekzoznamu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>Právo na zaplatenie ceny vzniká predávajúcemu dodaním tovaru spôsobom  v súlade s rámcovou dohodou a konkrétnou  písomnou objednávkou.</w:t>
      </w:r>
    </w:p>
    <w:p w14:paraId="32D5A523" w14:textId="77777777" w:rsidR="00C3592D" w:rsidRDefault="00C35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492D0A01" w14:textId="77777777" w:rsidR="00C3592D" w:rsidRPr="00ED2480" w:rsidRDefault="00DB5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Čl. VI</w:t>
      </w:r>
    </w:p>
    <w:p w14:paraId="5FE59D7B" w14:textId="77777777" w:rsidR="00C3592D" w:rsidRPr="00ED2480" w:rsidRDefault="00DB5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Platobné podmienky</w:t>
      </w:r>
    </w:p>
    <w:p w14:paraId="06D75EB7" w14:textId="77777777" w:rsidR="00C3592D" w:rsidRPr="00ED2480" w:rsidRDefault="00C3592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0F593C98" w14:textId="77777777" w:rsidR="00C3592D" w:rsidRPr="00ED2480" w:rsidRDefault="00C3592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6D7649D7" w14:textId="77777777" w:rsidR="00C3592D" w:rsidRPr="00ED2480" w:rsidRDefault="00DB5BE8" w:rsidP="00391239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Cena za splnenie predmetu zákazky bude uhradená na základe faktúry vystavenej kupujúcemu predávajúcim </w:t>
      </w:r>
      <w:r w:rsidR="00391239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a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podľa náležitostí ustanovených podľa zákona 222/2004 Z.z. o dani z pridanej hodnoty v znení neskorších predpisov, obsahujúcej údaje v zmysle Obchodného zákonníka, ako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lastRenderedPageBreak/>
        <w:t>aj číslo rámcovej dohody. Neoddeliteľnou prílohou faktúry bude  potvrdená písomná objednávka.</w:t>
      </w:r>
    </w:p>
    <w:p w14:paraId="6DFBA6E7" w14:textId="77777777" w:rsidR="00C3592D" w:rsidRPr="00ED2480" w:rsidRDefault="00DB5BE8" w:rsidP="00391239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Predávajúci  vyhotoví faktúru za splnený predmet zákazky v lehote do 10 dní odo dňa splnenia predmetu zákazky a odošle ju kupujúcemu.</w:t>
      </w:r>
    </w:p>
    <w:p w14:paraId="6A3ED80A" w14:textId="77777777" w:rsidR="00C3592D" w:rsidRPr="00ED2480" w:rsidRDefault="00DB5BE8" w:rsidP="00391239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Lehota splatnosti riadne vystavenej a doručenej faktúry je </w:t>
      </w:r>
      <w:r w:rsidR="0000560D">
        <w:rPr>
          <w:rFonts w:ascii="Times New Roman" w:eastAsia="Times New Roman" w:hAnsi="Times New Roman" w:cs="Times New Roman"/>
          <w:color w:val="00000A"/>
          <w:shd w:val="clear" w:color="auto" w:fill="FFFFFF"/>
        </w:rPr>
        <w:t>30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dní odo dňa jej preukázateľného doručenia kupujúcemu.</w:t>
      </w:r>
    </w:p>
    <w:p w14:paraId="07F2D5AC" w14:textId="77777777" w:rsidR="00C3592D" w:rsidRPr="00ED2480" w:rsidRDefault="00DB5BE8" w:rsidP="00391239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V prípade,  ak faktúra nebude obsahovať potrebné náležitosti, má kupujúci  právo vrátiť faktúru predávajúcemu na prepracovanie.  </w:t>
      </w:r>
    </w:p>
    <w:p w14:paraId="09FBD964" w14:textId="77777777" w:rsidR="00C3592D" w:rsidRPr="00ED2480" w:rsidRDefault="00C35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1DCF83C2" w14:textId="77777777" w:rsidR="00C3592D" w:rsidRPr="00ED2480" w:rsidRDefault="00DB5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Čl. VII</w:t>
      </w:r>
    </w:p>
    <w:p w14:paraId="3CFE6652" w14:textId="77777777" w:rsidR="00C3592D" w:rsidRPr="00ED2480" w:rsidRDefault="00DB5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Záruka, zodpovednosť za vady a za škodu</w:t>
      </w:r>
    </w:p>
    <w:p w14:paraId="06A81E27" w14:textId="77777777" w:rsidR="00C3592D" w:rsidRPr="00ED2480" w:rsidRDefault="00C3592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7A9960C8" w14:textId="77777777" w:rsidR="00C3592D" w:rsidRPr="00ED2480" w:rsidRDefault="00DB5BE8" w:rsidP="00391239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Predávajúci zodpovedá za množstvo, kvalitu dodaného tovaru a správnu realizáciu súvisiacich služieb. Predávajúci  zodpovedá za to, že tovar v čase plnenia  nemá zjavné nedostatky a vady. </w:t>
      </w:r>
    </w:p>
    <w:p w14:paraId="6922D5B6" w14:textId="77777777" w:rsidR="00C3592D" w:rsidRPr="00ED2480" w:rsidRDefault="00DB5BE8" w:rsidP="00391239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Kupujúci  je povinný v prípade zistenia vád  a nedostatkov  písomne oznámiť  túto skutočnosť predávajúcemu bez zbytočného odkladu po ich zistení.</w:t>
      </w:r>
    </w:p>
    <w:p w14:paraId="786D8719" w14:textId="77777777" w:rsidR="00C3592D" w:rsidRPr="00ED2480" w:rsidRDefault="00DB5BE8" w:rsidP="00391239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Oznámenie o vadách musí obsahovať:</w:t>
      </w:r>
    </w:p>
    <w:p w14:paraId="1CE4BE13" w14:textId="77777777" w:rsidR="00C3592D" w:rsidRPr="00ED2480" w:rsidRDefault="00DB5BE8" w:rsidP="00391239">
      <w:pPr>
        <w:pStyle w:val="Odsekzoznamu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Číslo rámcovej zmluvy a objednávky</w:t>
      </w:r>
    </w:p>
    <w:p w14:paraId="0E5C9946" w14:textId="77777777" w:rsidR="00C3592D" w:rsidRDefault="00DB5BE8" w:rsidP="00391239">
      <w:pPr>
        <w:pStyle w:val="Odsekzoznamu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Názov a typ reklamovaných tovarov alebo služby</w:t>
      </w:r>
    </w:p>
    <w:p w14:paraId="1170D904" w14:textId="77777777" w:rsidR="00A93B21" w:rsidRPr="00A93B21" w:rsidRDefault="00A93B21" w:rsidP="00391239">
      <w:pPr>
        <w:pStyle w:val="Odsekzoznamu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A93B21">
        <w:rPr>
          <w:rFonts w:ascii="Times New Roman" w:hAnsi="Times New Roman" w:cs="Times New Roman"/>
        </w:rPr>
        <w:t>Reklamované množstvo, pokiaľ v čase reklamácie je možné ho jednoznačne určiť</w:t>
      </w:r>
    </w:p>
    <w:p w14:paraId="314225FA" w14:textId="77777777" w:rsidR="00C3592D" w:rsidRPr="00ED2480" w:rsidRDefault="00DB5BE8" w:rsidP="00391239">
      <w:pPr>
        <w:pStyle w:val="Odsekzoznamu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Miesto</w:t>
      </w:r>
    </w:p>
    <w:p w14:paraId="51B7B226" w14:textId="77777777" w:rsidR="00C3592D" w:rsidRPr="00ED2480" w:rsidRDefault="00DB5BE8" w:rsidP="00391239">
      <w:pPr>
        <w:pStyle w:val="Odsekzoznamu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Popis vady</w:t>
      </w:r>
    </w:p>
    <w:p w14:paraId="0F3A3CD7" w14:textId="77777777" w:rsidR="00C3592D" w:rsidRPr="00ED2480" w:rsidRDefault="00DB5BE8" w:rsidP="00391239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Predávajúci sa zaväzuje vyriešiť oprávnenú reklamáciu do 15 dní od dňa uplatnenia reklamácie. O termíne a spôsobe vyriešenia reklamácie predávajúci bezodkladne informujem kupujúceho </w:t>
      </w: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.</w:t>
      </w:r>
    </w:p>
    <w:p w14:paraId="483CC033" w14:textId="77777777" w:rsidR="00391239" w:rsidRPr="00ED2480" w:rsidRDefault="00391239" w:rsidP="00391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5DA631ED" w14:textId="77777777" w:rsidR="00C3592D" w:rsidRPr="00ED2480" w:rsidRDefault="00DB5BE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Čl. VIII</w:t>
      </w:r>
    </w:p>
    <w:p w14:paraId="4BD6434A" w14:textId="77777777" w:rsidR="00C3592D" w:rsidRPr="00ED2480" w:rsidRDefault="00DB5BE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Sankcie</w:t>
      </w:r>
    </w:p>
    <w:p w14:paraId="75E040D3" w14:textId="77777777" w:rsidR="00C3592D" w:rsidRPr="00ED2480" w:rsidRDefault="00C3592D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3723E1C7" w14:textId="77777777" w:rsidR="00C3592D" w:rsidRPr="00ED2480" w:rsidRDefault="00DB5BE8" w:rsidP="00391239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V prípade , že predávajúci nedodrží dobu plnenia, dohodnutú v príslušnej objednávke, uhradí kupujúcemu  zmluvnú pokutu vo výške 0,0</w:t>
      </w:r>
      <w:r w:rsidR="00391239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1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% z ceny nesplneného predmetu zmluvy za každý deň omeškania.</w:t>
      </w:r>
    </w:p>
    <w:p w14:paraId="76996455" w14:textId="77777777" w:rsidR="00C3592D" w:rsidRPr="00ED2480" w:rsidRDefault="00DB5BE8" w:rsidP="00391239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V prípade omeškania kupujúceho s úhradou faktúry uhradí tento predávajúcemu úrok z omeškania vo výške 0,0</w:t>
      </w:r>
      <w:r w:rsidR="00391239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1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% z neuhradenej sumy za každý deň omeškania</w:t>
      </w: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.</w:t>
      </w:r>
    </w:p>
    <w:p w14:paraId="75AB174C" w14:textId="77777777" w:rsidR="00ED2480" w:rsidRPr="00A93B21" w:rsidRDefault="00DB5BE8" w:rsidP="00ED2480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A93B21">
        <w:rPr>
          <w:rFonts w:ascii="Times New Roman" w:eastAsia="Times New Roman" w:hAnsi="Times New Roman" w:cs="Times New Roman"/>
          <w:color w:val="00000A"/>
          <w:shd w:val="clear" w:color="auto" w:fill="FFFFFF"/>
        </w:rPr>
        <w:t>Dohodnuté zmluvné pokuty a sankcie povinná strana zaplatí strane oprávnenej do 30 dní odo dňa ich uplatnenia.</w:t>
      </w:r>
    </w:p>
    <w:p w14:paraId="3FA9B9B8" w14:textId="77777777" w:rsidR="00C3592D" w:rsidRPr="00ED2480" w:rsidRDefault="00C35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6D468C1A" w14:textId="77777777" w:rsidR="00C3592D" w:rsidRPr="00ED2480" w:rsidRDefault="00DB5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Čl. IX</w:t>
      </w:r>
    </w:p>
    <w:p w14:paraId="4679AD7E" w14:textId="77777777" w:rsidR="00C3592D" w:rsidRPr="00ED2480" w:rsidRDefault="00DB5B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Platnosť rámcovej zmluvy</w:t>
      </w:r>
    </w:p>
    <w:p w14:paraId="450191EA" w14:textId="77777777" w:rsidR="00C3592D" w:rsidRPr="00ED2480" w:rsidRDefault="00C359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6847A15C" w14:textId="77777777" w:rsidR="00C3592D" w:rsidRPr="00ED2480" w:rsidRDefault="00DB5BE8" w:rsidP="00ED2480">
      <w:pPr>
        <w:numPr>
          <w:ilvl w:val="0"/>
          <w:numId w:val="40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Táto rámcová dohoda sa uzatvára na</w:t>
      </w:r>
      <w:r w:rsidR="00ED2480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obdobie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="00ED2480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12 mesiacov </w:t>
      </w:r>
      <w:r w:rsidR="0074120A">
        <w:rPr>
          <w:rFonts w:ascii="Times New Roman" w:eastAsia="Times New Roman" w:hAnsi="Times New Roman" w:cs="Times New Roman"/>
          <w:color w:val="00000A"/>
          <w:shd w:val="clear" w:color="auto" w:fill="FFFFFF"/>
        </w:rPr>
        <w:t>od podpisu zmluvy</w:t>
      </w:r>
    </w:p>
    <w:p w14:paraId="1F064115" w14:textId="77777777" w:rsidR="00C3592D" w:rsidRPr="00ED2480" w:rsidRDefault="00DB5BE8" w:rsidP="00ED2480">
      <w:pPr>
        <w:numPr>
          <w:ilvl w:val="0"/>
          <w:numId w:val="40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Ukončenie rámcovej dohody pred uplynutím doby trvania podľa bodu 9.1. tejto dohody môžu zmluvné strany riešiť výpoveďou, pričom musí byť uvedený dôvod výpovede.</w:t>
      </w:r>
    </w:p>
    <w:p w14:paraId="4DFB835E" w14:textId="77777777" w:rsidR="00C3592D" w:rsidRPr="00ED2480" w:rsidRDefault="00DB5BE8" w:rsidP="00ED2480">
      <w:pPr>
        <w:numPr>
          <w:ilvl w:val="0"/>
          <w:numId w:val="40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Výpovedná lehota je dvojmesačná a začína plynúť od prvého dňa nasledujúceho mesiaca po doručení písomnej výpovede druhej zmluvnej strane.</w:t>
      </w:r>
    </w:p>
    <w:p w14:paraId="44EB8497" w14:textId="77777777" w:rsidR="00C3592D" w:rsidRPr="00ED2480" w:rsidRDefault="00C3592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1A4A6DB9" w14:textId="77777777" w:rsidR="00C3592D" w:rsidRPr="00ED2480" w:rsidRDefault="00DB5BE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Čl. X</w:t>
      </w:r>
    </w:p>
    <w:p w14:paraId="34601605" w14:textId="77777777" w:rsidR="00C3592D" w:rsidRPr="00ED2480" w:rsidRDefault="00DB5BE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Záverečné ustanovenia</w:t>
      </w:r>
    </w:p>
    <w:p w14:paraId="6539800D" w14:textId="77777777" w:rsidR="00C3592D" w:rsidRPr="00ED2480" w:rsidRDefault="00C3592D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69F26270" w14:textId="77777777" w:rsidR="00C3592D" w:rsidRPr="00ED2480" w:rsidRDefault="00DB5BE8" w:rsidP="00ED2480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Rámcová dohoda nadobúda platnosť  podpísaním oprávnenými zástupcami  oboch zmluvných strán.</w:t>
      </w:r>
    </w:p>
    <w:p w14:paraId="12B75C39" w14:textId="77777777" w:rsidR="00C3592D" w:rsidRPr="00ED2480" w:rsidRDefault="00C35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1F59C203" w14:textId="77777777" w:rsidR="00C3592D" w:rsidRPr="00ED2480" w:rsidRDefault="00DB5BE8" w:rsidP="00ED2480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Ostatné právne vzťahy, výslovne neupravené touto  rámcovou dohodou, sa budú riadiť príslušnými ustanoveniami Obchodného zákonníka a všeobecne záväznými právnymi predpismi platnými v Slovenskej republike .</w:t>
      </w:r>
    </w:p>
    <w:p w14:paraId="5174B59F" w14:textId="77777777" w:rsidR="00C3592D" w:rsidRPr="00ED2480" w:rsidRDefault="00DB5BE8" w:rsidP="00ED2480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lastRenderedPageBreak/>
        <w:t>Rámcová dohoda je vyhotovená v</w:t>
      </w:r>
      <w:r w:rsidR="00ED2480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 dvoch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vyhotoveniach , pričom každé vyhotovenie zmluvné strany prehlasujú za originál, z ktorých po podpise </w:t>
      </w:r>
      <w:r w:rsidR="00ED2480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je jedna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určen</w:t>
      </w:r>
      <w:r w:rsidR="00ED2480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á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pre kupujúceho a jedn</w:t>
      </w:r>
      <w:r w:rsidR="00ED2480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a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pre predávajúceho. </w:t>
      </w:r>
    </w:p>
    <w:p w14:paraId="05686803" w14:textId="77777777" w:rsidR="00C3592D" w:rsidRPr="00ED2480" w:rsidRDefault="00DB5BE8" w:rsidP="00ED2480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Táto rámcová dohoda nadobúda účinnosť dňom nasledujúcim po dni jej zverejnenia na web stránke </w:t>
      </w:r>
      <w:r w:rsidR="00ED2480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verejného 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obstarávateľa-kupujúceho.</w:t>
      </w:r>
    </w:p>
    <w:p w14:paraId="116AE700" w14:textId="77777777" w:rsidR="00C3592D" w:rsidRDefault="00DB5BE8" w:rsidP="00ED2480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>Zmluvné strany súhlasia so zverejnením rámcovej dohody na web stránke obstarávateľa-kupujúceho.</w:t>
      </w:r>
    </w:p>
    <w:p w14:paraId="4D2CAF69" w14:textId="77777777" w:rsidR="00A93B21" w:rsidRPr="00095B03" w:rsidRDefault="00A93B21" w:rsidP="00ED2480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A93B21">
        <w:rPr>
          <w:rFonts w:ascii="Times New Roman" w:hAnsi="Times New Roman" w:cs="Times New Roman"/>
        </w:rPr>
        <w:t>Neoddeliteľnou súčasťou tejto zmluvy je Príloha č.1 – Cenová ponuka uchádzača“  obsahujúca opis jednotlivých položiek predmetu zákazky, jednotkových cien bez DPH a s DPH  ako aj predpokladané množstvo počas trvania rámcovej dohody na obdobie 12 mesiacov</w:t>
      </w:r>
    </w:p>
    <w:p w14:paraId="465222C4" w14:textId="77777777" w:rsidR="00095B03" w:rsidRPr="00FD7EF8" w:rsidRDefault="00095B03" w:rsidP="00095B03">
      <w:pPr>
        <w:pStyle w:val="Odsekzoznamu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FD7EF8">
        <w:rPr>
          <w:rFonts w:ascii="Times New Roman" w:hAnsi="Times New Roman" w:cs="Times New Roman"/>
        </w:rPr>
        <w:t>Súhlasím so spracovaním osobných údajov /GDPR/  podľa ustanovení  zákona 18/2018 Z.z. o ochrane osobných údajov. Dotknutá osoba  svojím podpisom potvrdzuje, že bola oboznámená s uvedenými informáciami a súhlasí s nimi.</w:t>
      </w:r>
    </w:p>
    <w:p w14:paraId="580C87F4" w14:textId="77777777" w:rsidR="00095B03" w:rsidRPr="00095B03" w:rsidRDefault="00095B03" w:rsidP="00095B03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3C871CE" w14:textId="77777777" w:rsidR="00095B03" w:rsidRPr="00A93B21" w:rsidRDefault="00095B03" w:rsidP="00095B0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6BC2E7B1" w14:textId="77777777" w:rsidR="00C3592D" w:rsidRPr="00ED2480" w:rsidRDefault="00C3592D">
      <w:pPr>
        <w:suppressAutoHyphens/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2F3F54E2" w14:textId="77777777" w:rsidR="00C3592D" w:rsidRPr="00ED2480" w:rsidRDefault="00C35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2BA82504" w14:textId="77777777" w:rsidR="00C3592D" w:rsidRPr="00ED2480" w:rsidRDefault="00C3592D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6CA0C5CB" w14:textId="77777777" w:rsidR="00A93B21" w:rsidRPr="00A93B21" w:rsidRDefault="00A93B21" w:rsidP="00A93B21">
      <w:pPr>
        <w:spacing w:after="0" w:line="240" w:lineRule="auto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>V Košiciach dňa: ..................</w:t>
      </w:r>
      <w:r w:rsidRPr="00A93B21">
        <w:rPr>
          <w:rFonts w:ascii="Times New Roman" w:hAnsi="Times New Roman" w:cs="Times New Roman"/>
        </w:rPr>
        <w:tab/>
      </w:r>
      <w:r w:rsidRPr="00A93B21">
        <w:rPr>
          <w:rFonts w:ascii="Times New Roman" w:hAnsi="Times New Roman" w:cs="Times New Roman"/>
        </w:rPr>
        <w:tab/>
      </w:r>
      <w:r w:rsidRPr="00A93B21">
        <w:rPr>
          <w:rFonts w:ascii="Times New Roman" w:hAnsi="Times New Roman" w:cs="Times New Roman"/>
        </w:rPr>
        <w:tab/>
      </w:r>
      <w:r w:rsidRPr="00A93B21">
        <w:rPr>
          <w:rFonts w:ascii="Times New Roman" w:hAnsi="Times New Roman" w:cs="Times New Roman"/>
        </w:rPr>
        <w:tab/>
      </w:r>
      <w:r w:rsidRPr="00A93B21">
        <w:rPr>
          <w:rFonts w:ascii="Times New Roman" w:hAnsi="Times New Roman" w:cs="Times New Roman"/>
        </w:rPr>
        <w:tab/>
        <w:t>V Košiciach dňa: ........................</w:t>
      </w:r>
    </w:p>
    <w:p w14:paraId="6ED0F78D" w14:textId="77777777" w:rsidR="00C3592D" w:rsidRDefault="00C3592D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61B5D155" w14:textId="77777777" w:rsidR="00A93B21" w:rsidRDefault="00A93B21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172CA67D" w14:textId="77777777" w:rsidR="00A93B21" w:rsidRPr="00ED2480" w:rsidRDefault="00A93B21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26FBBF83" w14:textId="77777777" w:rsidR="00C3592D" w:rsidRPr="00ED2480" w:rsidRDefault="00DB5BE8">
      <w:pPr>
        <w:suppressAutoHyphens/>
        <w:spacing w:after="0" w:line="240" w:lineRule="auto"/>
        <w:rPr>
          <w:rFonts w:ascii="Times New Roman" w:eastAsia="Liberation Serif" w:hAnsi="Times New Roman" w:cs="Times New Roman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  <w:t xml:space="preserve">                                                                       </w:t>
      </w:r>
    </w:p>
    <w:p w14:paraId="22EEBD9D" w14:textId="77777777" w:rsidR="00C3592D" w:rsidRPr="00ED2480" w:rsidRDefault="00ED24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-------------------------------------</w:t>
      </w:r>
      <w:r w:rsidR="00DB5BE8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</w:t>
      </w:r>
      <w:r w:rsidR="00DB5BE8"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----------------------------------------------</w:t>
      </w:r>
    </w:p>
    <w:p w14:paraId="3BECEC47" w14:textId="77777777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Za predávajúceho</w:t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  <w:t xml:space="preserve">       Za kupujúceho </w:t>
      </w:r>
    </w:p>
    <w:p w14:paraId="0B313B22" w14:textId="77777777" w:rsidR="00C3592D" w:rsidRPr="00ED2480" w:rsidRDefault="00DB5B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ED248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                                                                                 Zoologická záhrada Košice </w:t>
      </w:r>
    </w:p>
    <w:p w14:paraId="7AB64AEF" w14:textId="77777777" w:rsidR="00C3592D" w:rsidRPr="00ED2480" w:rsidRDefault="00C3592D">
      <w:pPr>
        <w:suppressAutoHyphens/>
        <w:spacing w:after="0" w:line="240" w:lineRule="auto"/>
        <w:ind w:left="4963" w:hanging="4963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3E65ACE2" w14:textId="77777777" w:rsidR="00C3592D" w:rsidRPr="00ED2480" w:rsidRDefault="00C3592D">
      <w:pPr>
        <w:suppressAutoHyphens/>
        <w:spacing w:after="0" w:line="240" w:lineRule="auto"/>
        <w:rPr>
          <w:rFonts w:ascii="Times New Roman" w:eastAsia="Liberation Serif" w:hAnsi="Times New Roman" w:cs="Times New Roman"/>
        </w:rPr>
      </w:pPr>
    </w:p>
    <w:sectPr w:rsidR="00C3592D" w:rsidRPr="00ED2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67B"/>
    <w:multiLevelType w:val="multilevel"/>
    <w:tmpl w:val="3FBEA9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63D5F"/>
    <w:multiLevelType w:val="multilevel"/>
    <w:tmpl w:val="510A57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9D1AF8"/>
    <w:multiLevelType w:val="multilevel"/>
    <w:tmpl w:val="7FF69B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D27061"/>
    <w:multiLevelType w:val="multilevel"/>
    <w:tmpl w:val="2E9099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1D354D"/>
    <w:multiLevelType w:val="multilevel"/>
    <w:tmpl w:val="22CAED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88198C"/>
    <w:multiLevelType w:val="hybridMultilevel"/>
    <w:tmpl w:val="94CE4A66"/>
    <w:lvl w:ilvl="0" w:tplc="041B000F">
      <w:start w:val="1"/>
      <w:numFmt w:val="decimal"/>
      <w:lvlText w:val="%1."/>
      <w:lvlJc w:val="left"/>
      <w:pPr>
        <w:ind w:left="643" w:hanging="360"/>
      </w:p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D093D94"/>
    <w:multiLevelType w:val="multilevel"/>
    <w:tmpl w:val="332C79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3355FA"/>
    <w:multiLevelType w:val="multilevel"/>
    <w:tmpl w:val="56E639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5657E6"/>
    <w:multiLevelType w:val="multilevel"/>
    <w:tmpl w:val="93E4F6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E878CF"/>
    <w:multiLevelType w:val="multilevel"/>
    <w:tmpl w:val="DCFAF0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4D67A6"/>
    <w:multiLevelType w:val="multilevel"/>
    <w:tmpl w:val="A5D432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B4B4146"/>
    <w:multiLevelType w:val="hybridMultilevel"/>
    <w:tmpl w:val="D04EF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139A5"/>
    <w:multiLevelType w:val="multilevel"/>
    <w:tmpl w:val="398E64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113ECA"/>
    <w:multiLevelType w:val="multilevel"/>
    <w:tmpl w:val="206AF0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C7562D"/>
    <w:multiLevelType w:val="multilevel"/>
    <w:tmpl w:val="ABB48A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626A37"/>
    <w:multiLevelType w:val="multilevel"/>
    <w:tmpl w:val="21D2FE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2B04A3"/>
    <w:multiLevelType w:val="multilevel"/>
    <w:tmpl w:val="2D08E6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2D64DE"/>
    <w:multiLevelType w:val="multilevel"/>
    <w:tmpl w:val="CC86B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4E7969"/>
    <w:multiLevelType w:val="multilevel"/>
    <w:tmpl w:val="E1EA6F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257938"/>
    <w:multiLevelType w:val="hybridMultilevel"/>
    <w:tmpl w:val="56FEA3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E76B7"/>
    <w:multiLevelType w:val="multilevel"/>
    <w:tmpl w:val="2BFA6F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4D10F9"/>
    <w:multiLevelType w:val="multilevel"/>
    <w:tmpl w:val="9892BE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F9797E"/>
    <w:multiLevelType w:val="multilevel"/>
    <w:tmpl w:val="5B345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2F5833"/>
    <w:multiLevelType w:val="multilevel"/>
    <w:tmpl w:val="B948A3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C20A96"/>
    <w:multiLevelType w:val="multilevel"/>
    <w:tmpl w:val="8B4EC1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EC6629"/>
    <w:multiLevelType w:val="hybridMultilevel"/>
    <w:tmpl w:val="048E2C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76277"/>
    <w:multiLevelType w:val="hybridMultilevel"/>
    <w:tmpl w:val="88B034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D2EF5"/>
    <w:multiLevelType w:val="hybridMultilevel"/>
    <w:tmpl w:val="6832B7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71C9F"/>
    <w:multiLevelType w:val="hybridMultilevel"/>
    <w:tmpl w:val="B1105E60"/>
    <w:lvl w:ilvl="0" w:tplc="EEDAD9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245C1A"/>
    <w:multiLevelType w:val="multilevel"/>
    <w:tmpl w:val="50DA44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693C68"/>
    <w:multiLevelType w:val="hybridMultilevel"/>
    <w:tmpl w:val="6482244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0BD6FBD"/>
    <w:multiLevelType w:val="multilevel"/>
    <w:tmpl w:val="EB34EC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0E3859"/>
    <w:multiLevelType w:val="multilevel"/>
    <w:tmpl w:val="E698D7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2A64B5"/>
    <w:multiLevelType w:val="multilevel"/>
    <w:tmpl w:val="6FB847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5012592"/>
    <w:multiLevelType w:val="hybridMultilevel"/>
    <w:tmpl w:val="1ED66B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A5792"/>
    <w:multiLevelType w:val="multilevel"/>
    <w:tmpl w:val="78606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7D11708"/>
    <w:multiLevelType w:val="multilevel"/>
    <w:tmpl w:val="A73E5F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4A2EE4"/>
    <w:multiLevelType w:val="multilevel"/>
    <w:tmpl w:val="4F0E2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0F66147"/>
    <w:multiLevelType w:val="hybridMultilevel"/>
    <w:tmpl w:val="5DE8FB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56F48"/>
    <w:multiLevelType w:val="hybridMultilevel"/>
    <w:tmpl w:val="E092E10A"/>
    <w:lvl w:ilvl="0" w:tplc="8CFC4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3B1F88"/>
    <w:multiLevelType w:val="multilevel"/>
    <w:tmpl w:val="D806D7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240531"/>
    <w:multiLevelType w:val="hybridMultilevel"/>
    <w:tmpl w:val="C57A70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40069"/>
    <w:multiLevelType w:val="multilevel"/>
    <w:tmpl w:val="DB361E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303A2"/>
    <w:multiLevelType w:val="multilevel"/>
    <w:tmpl w:val="28E2D8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7"/>
  </w:num>
  <w:num w:numId="3">
    <w:abstractNumId w:val="43"/>
  </w:num>
  <w:num w:numId="4">
    <w:abstractNumId w:val="29"/>
  </w:num>
  <w:num w:numId="5">
    <w:abstractNumId w:val="20"/>
  </w:num>
  <w:num w:numId="6">
    <w:abstractNumId w:val="15"/>
  </w:num>
  <w:num w:numId="7">
    <w:abstractNumId w:val="31"/>
  </w:num>
  <w:num w:numId="8">
    <w:abstractNumId w:val="22"/>
  </w:num>
  <w:num w:numId="9">
    <w:abstractNumId w:val="1"/>
  </w:num>
  <w:num w:numId="10">
    <w:abstractNumId w:val="4"/>
  </w:num>
  <w:num w:numId="11">
    <w:abstractNumId w:val="7"/>
  </w:num>
  <w:num w:numId="12">
    <w:abstractNumId w:val="33"/>
  </w:num>
  <w:num w:numId="13">
    <w:abstractNumId w:val="14"/>
  </w:num>
  <w:num w:numId="14">
    <w:abstractNumId w:val="9"/>
  </w:num>
  <w:num w:numId="15">
    <w:abstractNumId w:val="18"/>
  </w:num>
  <w:num w:numId="16">
    <w:abstractNumId w:val="42"/>
  </w:num>
  <w:num w:numId="17">
    <w:abstractNumId w:val="40"/>
  </w:num>
  <w:num w:numId="18">
    <w:abstractNumId w:val="23"/>
  </w:num>
  <w:num w:numId="19">
    <w:abstractNumId w:val="21"/>
  </w:num>
  <w:num w:numId="20">
    <w:abstractNumId w:val="2"/>
  </w:num>
  <w:num w:numId="21">
    <w:abstractNumId w:val="24"/>
  </w:num>
  <w:num w:numId="22">
    <w:abstractNumId w:val="3"/>
  </w:num>
  <w:num w:numId="23">
    <w:abstractNumId w:val="0"/>
  </w:num>
  <w:num w:numId="24">
    <w:abstractNumId w:val="13"/>
  </w:num>
  <w:num w:numId="25">
    <w:abstractNumId w:val="36"/>
  </w:num>
  <w:num w:numId="26">
    <w:abstractNumId w:val="8"/>
  </w:num>
  <w:num w:numId="27">
    <w:abstractNumId w:val="12"/>
  </w:num>
  <w:num w:numId="28">
    <w:abstractNumId w:val="32"/>
  </w:num>
  <w:num w:numId="29">
    <w:abstractNumId w:val="35"/>
  </w:num>
  <w:num w:numId="30">
    <w:abstractNumId w:val="16"/>
  </w:num>
  <w:num w:numId="31">
    <w:abstractNumId w:val="6"/>
  </w:num>
  <w:num w:numId="32">
    <w:abstractNumId w:val="41"/>
  </w:num>
  <w:num w:numId="33">
    <w:abstractNumId w:val="19"/>
  </w:num>
  <w:num w:numId="34">
    <w:abstractNumId w:val="38"/>
  </w:num>
  <w:num w:numId="35">
    <w:abstractNumId w:val="5"/>
  </w:num>
  <w:num w:numId="36">
    <w:abstractNumId w:val="34"/>
  </w:num>
  <w:num w:numId="37">
    <w:abstractNumId w:val="25"/>
  </w:num>
  <w:num w:numId="38">
    <w:abstractNumId w:val="30"/>
  </w:num>
  <w:num w:numId="39">
    <w:abstractNumId w:val="11"/>
  </w:num>
  <w:num w:numId="40">
    <w:abstractNumId w:val="26"/>
  </w:num>
  <w:num w:numId="41">
    <w:abstractNumId w:val="27"/>
  </w:num>
  <w:num w:numId="42">
    <w:abstractNumId w:val="10"/>
  </w:num>
  <w:num w:numId="43">
    <w:abstractNumId w:val="2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92D"/>
    <w:rsid w:val="0000560D"/>
    <w:rsid w:val="00095B03"/>
    <w:rsid w:val="001D3E91"/>
    <w:rsid w:val="00391239"/>
    <w:rsid w:val="0074120A"/>
    <w:rsid w:val="00A93B21"/>
    <w:rsid w:val="00C3592D"/>
    <w:rsid w:val="00DB5BE8"/>
    <w:rsid w:val="00ED2480"/>
    <w:rsid w:val="00F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EC00"/>
  <w15:docId w15:val="{33026974-6EE6-4233-B2EC-A992E862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391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Kovacova</dc:creator>
  <cp:lastModifiedBy>Kristina Tothova</cp:lastModifiedBy>
  <cp:revision>10</cp:revision>
  <cp:lastPrinted>2016-11-28T09:59:00Z</cp:lastPrinted>
  <dcterms:created xsi:type="dcterms:W3CDTF">2016-01-13T10:18:00Z</dcterms:created>
  <dcterms:modified xsi:type="dcterms:W3CDTF">2022-01-14T12:41:00Z</dcterms:modified>
</cp:coreProperties>
</file>