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ACE1" w14:textId="77777777" w:rsidR="00465177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</w:p>
          <w:p w14:paraId="03A386B9" w14:textId="77777777" w:rsidR="00465177" w:rsidRDefault="00465177" w:rsidP="00091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28718" w14:textId="1F4B5878" w:rsidR="00A839A8" w:rsidRPr="004946FA" w:rsidRDefault="00BD4A4B" w:rsidP="007832A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7832A1" w:rsidRPr="007832A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Výmena </w:t>
            </w:r>
            <w:proofErr w:type="spellStart"/>
            <w:r w:rsidR="007832A1" w:rsidRPr="007832A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odškvarovača</w:t>
            </w:r>
            <w:proofErr w:type="spellEnd"/>
            <w:r w:rsidR="007832A1" w:rsidRPr="007832A1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 kotla, materiál a práce</w:t>
            </w:r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tbl>
      <w:tblPr>
        <w:tblW w:w="800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130"/>
        <w:gridCol w:w="1028"/>
        <w:gridCol w:w="1532"/>
      </w:tblGrid>
      <w:tr w:rsidR="00CA749E" w:rsidRPr="00E51170" w14:paraId="36A1D928" w14:textId="77777777" w:rsidTr="00CA749E">
        <w:trPr>
          <w:trHeight w:val="926"/>
        </w:trPr>
        <w:tc>
          <w:tcPr>
            <w:tcW w:w="4314" w:type="dxa"/>
            <w:shd w:val="clear" w:color="auto" w:fill="auto"/>
            <w:vAlign w:val="center"/>
            <w:hideMark/>
          </w:tcPr>
          <w:p w14:paraId="191E89A9" w14:textId="77777777" w:rsidR="00CA749E" w:rsidRPr="00E51170" w:rsidRDefault="00CA749E" w:rsidP="00E511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1170">
              <w:rPr>
                <w:b/>
                <w:bCs/>
                <w:color w:val="000000"/>
                <w:sz w:val="22"/>
                <w:szCs w:val="22"/>
              </w:rPr>
              <w:t>Predmet plnenia</w:t>
            </w:r>
            <w:r w:rsidRPr="00E511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0" w:type="dxa"/>
            <w:vAlign w:val="center"/>
          </w:tcPr>
          <w:p w14:paraId="7643381F" w14:textId="3560CC5C" w:rsidR="00CA749E" w:rsidRPr="00E51170" w:rsidRDefault="00CA749E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množstvo</w:t>
            </w:r>
          </w:p>
        </w:tc>
        <w:tc>
          <w:tcPr>
            <w:tcW w:w="1028" w:type="dxa"/>
            <w:vAlign w:val="center"/>
          </w:tcPr>
          <w:p w14:paraId="023A58A8" w14:textId="3D68B5AD" w:rsidR="00CA749E" w:rsidRPr="00E51170" w:rsidRDefault="00CA749E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7253F55" w14:textId="77777777" w:rsidR="00CA749E" w:rsidRPr="005706E0" w:rsidRDefault="00CA749E" w:rsidP="005706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6E0">
              <w:rPr>
                <w:b/>
                <w:bCs/>
                <w:sz w:val="20"/>
                <w:szCs w:val="20"/>
              </w:rPr>
              <w:t xml:space="preserve">Celková cena  </w:t>
            </w:r>
          </w:p>
          <w:p w14:paraId="12388570" w14:textId="2A7CA6D6" w:rsidR="00CA749E" w:rsidRPr="00E51170" w:rsidRDefault="00CA749E" w:rsidP="005706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6E0">
              <w:rPr>
                <w:b/>
                <w:bCs/>
                <w:sz w:val="20"/>
                <w:szCs w:val="20"/>
              </w:rPr>
              <w:t xml:space="preserve">v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5706E0">
              <w:rPr>
                <w:b/>
                <w:bCs/>
                <w:sz w:val="20"/>
                <w:szCs w:val="20"/>
              </w:rPr>
              <w:t xml:space="preserve"> bez DPH</w:t>
            </w:r>
          </w:p>
        </w:tc>
      </w:tr>
      <w:tr w:rsidR="00CA749E" w:rsidRPr="00E51170" w14:paraId="383F7BB6" w14:textId="77777777" w:rsidTr="00CA749E">
        <w:trPr>
          <w:trHeight w:val="772"/>
        </w:trPr>
        <w:tc>
          <w:tcPr>
            <w:tcW w:w="4314" w:type="dxa"/>
            <w:shd w:val="clear" w:color="auto" w:fill="auto"/>
            <w:noWrap/>
            <w:vAlign w:val="center"/>
            <w:hideMark/>
          </w:tcPr>
          <w:p w14:paraId="6C698E79" w14:textId="14912F36" w:rsidR="00CA749E" w:rsidRPr="005D719C" w:rsidRDefault="00C8749D" w:rsidP="005D71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719C">
              <w:rPr>
                <w:b/>
                <w:bCs/>
                <w:color w:val="000000"/>
                <w:sz w:val="22"/>
                <w:szCs w:val="22"/>
              </w:rPr>
              <w:t>Technologické zariadenie šachta (chladená násypka)</w:t>
            </w:r>
          </w:p>
        </w:tc>
        <w:tc>
          <w:tcPr>
            <w:tcW w:w="1130" w:type="dxa"/>
            <w:vAlign w:val="center"/>
          </w:tcPr>
          <w:p w14:paraId="5A2F63F0" w14:textId="5A0E4A45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8" w:type="dxa"/>
            <w:vAlign w:val="center"/>
          </w:tcPr>
          <w:p w14:paraId="570DDD2F" w14:textId="7D11A2E1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10C929CE" w14:textId="77777777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888" w:rsidRPr="00E51170" w14:paraId="40BE2480" w14:textId="77777777" w:rsidTr="00CA749E">
        <w:trPr>
          <w:trHeight w:val="772"/>
        </w:trPr>
        <w:tc>
          <w:tcPr>
            <w:tcW w:w="4314" w:type="dxa"/>
            <w:shd w:val="clear" w:color="auto" w:fill="auto"/>
            <w:noWrap/>
            <w:vAlign w:val="center"/>
          </w:tcPr>
          <w:p w14:paraId="416104F2" w14:textId="0A19BD3F" w:rsidR="00135888" w:rsidRDefault="00E94D1E" w:rsidP="005D71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719C">
              <w:rPr>
                <w:b/>
                <w:bCs/>
                <w:color w:val="000000"/>
                <w:sz w:val="22"/>
                <w:szCs w:val="22"/>
              </w:rPr>
              <w:t>Inštalačné</w:t>
            </w:r>
            <w:r w:rsidRPr="005D719C">
              <w:rPr>
                <w:b/>
                <w:bCs/>
                <w:color w:val="000000"/>
                <w:sz w:val="22"/>
                <w:szCs w:val="22"/>
              </w:rPr>
              <w:t xml:space="preserve"> práce na </w:t>
            </w:r>
            <w:r w:rsidRPr="005D719C">
              <w:rPr>
                <w:b/>
                <w:bCs/>
                <w:color w:val="000000"/>
                <w:sz w:val="22"/>
                <w:szCs w:val="22"/>
              </w:rPr>
              <w:t>šacht</w:t>
            </w:r>
            <w:r w:rsidRPr="005D719C"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5D719C">
              <w:rPr>
                <w:b/>
                <w:bCs/>
                <w:color w:val="000000"/>
                <w:sz w:val="22"/>
                <w:szCs w:val="22"/>
              </w:rPr>
              <w:t xml:space="preserve"> (chladená násypka) (demontáž a montáž zariadenia, uvedenie do prevádzky)</w:t>
            </w:r>
          </w:p>
        </w:tc>
        <w:tc>
          <w:tcPr>
            <w:tcW w:w="1130" w:type="dxa"/>
            <w:vAlign w:val="center"/>
          </w:tcPr>
          <w:p w14:paraId="42079AAB" w14:textId="2E264A63" w:rsidR="00135888" w:rsidRDefault="00A427C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8" w:type="dxa"/>
            <w:vAlign w:val="center"/>
          </w:tcPr>
          <w:p w14:paraId="38C57B65" w14:textId="7014456F" w:rsidR="00135888" w:rsidRDefault="00A427C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0B1BB367" w14:textId="77777777" w:rsidR="00135888" w:rsidRPr="00E51170" w:rsidRDefault="00135888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749E" w:rsidRPr="00E51170" w14:paraId="33A7CBB4" w14:textId="77777777" w:rsidTr="0031767D">
        <w:trPr>
          <w:trHeight w:val="826"/>
        </w:trPr>
        <w:tc>
          <w:tcPr>
            <w:tcW w:w="4314" w:type="dxa"/>
            <w:shd w:val="clear" w:color="auto" w:fill="auto"/>
            <w:noWrap/>
            <w:vAlign w:val="center"/>
          </w:tcPr>
          <w:p w14:paraId="1C57EF9F" w14:textId="77777777" w:rsidR="00597631" w:rsidRPr="00597631" w:rsidRDefault="00597631" w:rsidP="005D71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631">
              <w:rPr>
                <w:b/>
                <w:bCs/>
                <w:color w:val="000000"/>
                <w:sz w:val="22"/>
                <w:szCs w:val="22"/>
              </w:rPr>
              <w:t xml:space="preserve">Technologické zariadenie </w:t>
            </w:r>
            <w:bookmarkStart w:id="0" w:name="_Hlk96417978"/>
            <w:proofErr w:type="spellStart"/>
            <w:r w:rsidRPr="00597631">
              <w:rPr>
                <w:b/>
                <w:bCs/>
                <w:color w:val="000000"/>
                <w:sz w:val="22"/>
                <w:szCs w:val="22"/>
              </w:rPr>
              <w:t>odškvarovač</w:t>
            </w:r>
            <w:bookmarkEnd w:id="0"/>
            <w:proofErr w:type="spellEnd"/>
          </w:p>
          <w:p w14:paraId="215B5461" w14:textId="46D60A5A" w:rsidR="00CA749E" w:rsidRDefault="00CA749E" w:rsidP="005D71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02013826" w14:textId="0E70B1AE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8" w:type="dxa"/>
            <w:vAlign w:val="center"/>
          </w:tcPr>
          <w:p w14:paraId="47C0CA61" w14:textId="184BD71C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67775373" w14:textId="77777777" w:rsidR="00CA749E" w:rsidRPr="00E51170" w:rsidRDefault="00CA749E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888" w:rsidRPr="00E51170" w14:paraId="4C3A2E49" w14:textId="77777777" w:rsidTr="0031767D">
        <w:trPr>
          <w:trHeight w:val="826"/>
        </w:trPr>
        <w:tc>
          <w:tcPr>
            <w:tcW w:w="4314" w:type="dxa"/>
            <w:shd w:val="clear" w:color="auto" w:fill="auto"/>
            <w:noWrap/>
            <w:vAlign w:val="center"/>
          </w:tcPr>
          <w:p w14:paraId="361018BF" w14:textId="5F3B723D" w:rsidR="009D204C" w:rsidRDefault="009D204C" w:rsidP="005D71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04C">
              <w:rPr>
                <w:b/>
                <w:bCs/>
                <w:color w:val="000000"/>
                <w:sz w:val="22"/>
                <w:szCs w:val="22"/>
              </w:rPr>
              <w:t xml:space="preserve">Inštalačné práce </w:t>
            </w:r>
            <w:proofErr w:type="spellStart"/>
            <w:r w:rsidRPr="009D204C">
              <w:rPr>
                <w:b/>
                <w:bCs/>
                <w:color w:val="000000"/>
                <w:sz w:val="22"/>
                <w:szCs w:val="22"/>
              </w:rPr>
              <w:t>odškvarovača</w:t>
            </w:r>
            <w:proofErr w:type="spellEnd"/>
            <w:r w:rsidRPr="009D204C">
              <w:rPr>
                <w:b/>
                <w:bCs/>
                <w:color w:val="000000"/>
                <w:sz w:val="22"/>
                <w:szCs w:val="22"/>
              </w:rPr>
              <w:t xml:space="preserve"> (demontáž a montáž zariadenia, uvedenie do prevádzky)</w:t>
            </w:r>
          </w:p>
        </w:tc>
        <w:tc>
          <w:tcPr>
            <w:tcW w:w="1130" w:type="dxa"/>
            <w:vAlign w:val="center"/>
          </w:tcPr>
          <w:p w14:paraId="22922FF4" w14:textId="0E00921B" w:rsidR="00135888" w:rsidRDefault="00A427C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8" w:type="dxa"/>
            <w:vAlign w:val="center"/>
          </w:tcPr>
          <w:p w14:paraId="5D4671F0" w14:textId="54B485DA" w:rsidR="00135888" w:rsidRDefault="00A427CE" w:rsidP="00E511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728DFD45" w14:textId="77777777" w:rsidR="00135888" w:rsidRPr="00E51170" w:rsidRDefault="00135888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767D" w:rsidRPr="00E51170" w14:paraId="6A5117AB" w14:textId="77777777" w:rsidTr="00785C37">
        <w:trPr>
          <w:trHeight w:val="354"/>
        </w:trPr>
        <w:tc>
          <w:tcPr>
            <w:tcW w:w="6472" w:type="dxa"/>
            <w:gridSpan w:val="3"/>
            <w:shd w:val="clear" w:color="auto" w:fill="auto"/>
            <w:noWrap/>
            <w:vAlign w:val="center"/>
          </w:tcPr>
          <w:p w14:paraId="2C894A9E" w14:textId="0C60A1F5" w:rsidR="0031767D" w:rsidRPr="0031767D" w:rsidRDefault="0031767D" w:rsidP="00E511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767D">
              <w:rPr>
                <w:b/>
                <w:bCs/>
                <w:color w:val="000000"/>
                <w:sz w:val="22"/>
                <w:szCs w:val="22"/>
              </w:rPr>
              <w:t>Celková cena spolu v EUR bez DPH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A005888" w14:textId="77777777" w:rsidR="0031767D" w:rsidRPr="00E51170" w:rsidRDefault="0031767D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D1E9BBD" w14:textId="77777777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6A495522" w14:textId="77777777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</w:p>
    <w:p w14:paraId="1A53F164" w14:textId="619201E5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Cena uvedená uchádzačom obsahuje všetky náklady</w:t>
      </w:r>
      <w:r w:rsidR="00F26511">
        <w:rPr>
          <w:rFonts w:ascii="Arial" w:hAnsi="Arial" w:cs="Arial"/>
          <w:noProof/>
          <w:sz w:val="20"/>
          <w:szCs w:val="20"/>
        </w:rPr>
        <w:t xml:space="preserve"> (</w:t>
      </w:r>
      <w:r w:rsidR="00742C5F">
        <w:rPr>
          <w:rFonts w:ascii="Arial" w:hAnsi="Arial" w:cs="Arial"/>
          <w:noProof/>
          <w:sz w:val="20"/>
          <w:szCs w:val="20"/>
        </w:rPr>
        <w:t>v</w:t>
      </w:r>
      <w:r w:rsidR="00F26511">
        <w:rPr>
          <w:rFonts w:ascii="Arial" w:hAnsi="Arial" w:cs="Arial"/>
          <w:noProof/>
          <w:sz w:val="20"/>
          <w:szCs w:val="20"/>
        </w:rPr>
        <w:t>rátane dopravy)</w:t>
      </w:r>
      <w:r>
        <w:rPr>
          <w:rFonts w:ascii="Arial" w:hAnsi="Arial" w:cs="Arial"/>
          <w:noProof/>
          <w:sz w:val="20"/>
          <w:szCs w:val="20"/>
        </w:rPr>
        <w:t xml:space="preserve">, ktoré uchádzačovi vzniknú v súvislosti s plnením predmetnej zákazky. </w:t>
      </w:r>
    </w:p>
    <w:p w14:paraId="21603C5B" w14:textId="77777777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</w:p>
    <w:p w14:paraId="03F83D4A" w14:textId="73009076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</w:p>
    <w:p w14:paraId="6553E545" w14:textId="77777777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</w:p>
    <w:p w14:paraId="5E8F7A68" w14:textId="77777777" w:rsidR="00BD60D6" w:rsidRDefault="00BD60D6" w:rsidP="00BD60D6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E642FBF" w14:textId="37505E75" w:rsidR="00A839A8" w:rsidRPr="00C7531E" w:rsidRDefault="00D652C6" w:rsidP="00597631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54A7453" w14:textId="391F6DCA" w:rsidR="00276177" w:rsidRPr="00A15ECD" w:rsidRDefault="00465177" w:rsidP="007832A1">
      <w:pPr>
        <w:spacing w:after="160" w:line="259" w:lineRule="auto"/>
        <w:rPr>
          <w:kern w:val="36"/>
          <w:sz w:val="22"/>
          <w:szCs w:val="22"/>
        </w:rPr>
      </w:pPr>
      <w:r>
        <w:br w:type="page"/>
      </w:r>
      <w:r w:rsidR="00276177" w:rsidRPr="00A15ECD">
        <w:rPr>
          <w:kern w:val="36"/>
        </w:rPr>
        <w:lastRenderedPageBreak/>
        <w:t>Názov spoločnosti, adresa, IČO</w:t>
      </w:r>
    </w:p>
    <w:p w14:paraId="045D5D5C" w14:textId="3D515B2D" w:rsidR="00276177" w:rsidRPr="00A15ECD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A15ECD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A15EC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A15ECD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A15ECD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A15ECD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64A49EF3" w:rsidR="00276177" w:rsidRPr="00A15ECD" w:rsidRDefault="00276177" w:rsidP="00276177">
      <w:pPr>
        <w:shd w:val="clear" w:color="auto" w:fill="FFFFFF"/>
        <w:spacing w:line="360" w:lineRule="auto"/>
        <w:jc w:val="both"/>
        <w:outlineLvl w:val="0"/>
      </w:pPr>
      <w:r w:rsidRPr="00A15ECD">
        <w:rPr>
          <w:kern w:val="36"/>
        </w:rPr>
        <w:t xml:space="preserve">Ja, dolu podpísaný ........................................, v zmysle </w:t>
      </w:r>
      <w:r w:rsidRPr="00A15ECD">
        <w:t xml:space="preserve"> písm. f), ods. 1, § 32   </w:t>
      </w:r>
      <w:r w:rsidRPr="00A15ECD">
        <w:rPr>
          <w:kern w:val="36"/>
        </w:rPr>
        <w:t>Zákona č.343/2015 Z. z.</w:t>
      </w:r>
      <w:r w:rsidRPr="00A15ECD">
        <w:rPr>
          <w:shd w:val="clear" w:color="auto" w:fill="FFFFFF"/>
        </w:rPr>
        <w:t xml:space="preserve">  o verejnom obstarávaní a o zmene a doplnení niektorých zákonov ( ďalej len „Zákona“)</w:t>
      </w:r>
      <w:r w:rsidRPr="00A15ECD">
        <w:rPr>
          <w:kern w:val="36"/>
        </w:rPr>
        <w:t xml:space="preserve"> </w:t>
      </w:r>
      <w:r w:rsidRPr="00A15ECD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A15ECD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2966757" w:rsidR="00276177" w:rsidRPr="00A15ECD" w:rsidRDefault="00276177" w:rsidP="00276177">
      <w:pPr>
        <w:shd w:val="clear" w:color="auto" w:fill="FFFFFF"/>
        <w:spacing w:line="360" w:lineRule="auto"/>
        <w:jc w:val="both"/>
        <w:outlineLvl w:val="0"/>
      </w:pPr>
      <w:r w:rsidRPr="00A15ECD">
        <w:t>zároveň čestne vyhlasujem, že údaje  v zmysle písm. e), od</w:t>
      </w:r>
      <w:r w:rsidR="00465177" w:rsidRPr="00A15ECD">
        <w:t>s</w:t>
      </w:r>
      <w:r w:rsidRPr="00A15ECD">
        <w:rPr>
          <w:shd w:val="clear" w:color="auto" w:fill="FFFFFF"/>
        </w:rPr>
        <w:t>. 1, § 32 Zákona,</w:t>
      </w:r>
      <w:r w:rsidRPr="00A15ECD">
        <w:t xml:space="preserve"> uvedené v elektronickej verzií  výpisu z obchodného registra na </w:t>
      </w:r>
      <w:hyperlink r:id="rId10" w:history="1">
        <w:r w:rsidRPr="00A15ECD">
          <w:rPr>
            <w:rStyle w:val="Hypertextovprepojenie"/>
            <w:color w:val="auto"/>
          </w:rPr>
          <w:t>www.orsr.sk</w:t>
        </w:r>
      </w:hyperlink>
      <w:r w:rsidRPr="00A15ECD">
        <w:t xml:space="preserve">  ( pre spoločnosti registrované v SR) / pre spoločnosti registrované mimo SR  v ekvivalentnom registri  </w:t>
      </w:r>
      <w:r w:rsidRPr="00A15ECD">
        <w:rPr>
          <w:u w:val="single"/>
        </w:rPr>
        <w:t>uviesť  elektronický odkaz</w:t>
      </w:r>
      <w:r w:rsidRPr="00A15ECD">
        <w:t>/  sú úplné a pravdivé.</w:t>
      </w:r>
    </w:p>
    <w:p w14:paraId="1FF3A064" w14:textId="77777777" w:rsidR="00276177" w:rsidRPr="00A15ECD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Pr="00A15ECD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Pr="00A15ECD" w:rsidRDefault="00276177" w:rsidP="00276177">
      <w:pPr>
        <w:shd w:val="clear" w:color="auto" w:fill="FFFFFF"/>
        <w:outlineLvl w:val="0"/>
      </w:pPr>
      <w:r w:rsidRPr="00A15ECD">
        <w:t>---------------------------------------------------------------------------------------------------------------------</w:t>
      </w:r>
    </w:p>
    <w:p w14:paraId="3BF2A2DB" w14:textId="77777777" w:rsidR="00276177" w:rsidRPr="00A15ECD" w:rsidRDefault="00276177" w:rsidP="00276177">
      <w:pPr>
        <w:shd w:val="clear" w:color="auto" w:fill="FFFFFF"/>
        <w:outlineLvl w:val="0"/>
        <w:rPr>
          <w:kern w:val="36"/>
          <w:sz w:val="47"/>
          <w:szCs w:val="47"/>
        </w:rPr>
      </w:pPr>
      <w:r w:rsidRPr="00A15ECD">
        <w:t>meno, názov funkcie a podpis oprávnenej osoby /osôb konať v záväzkových vzťahoch za uchádzača.</w:t>
      </w:r>
    </w:p>
    <w:p w14:paraId="665E85FF" w14:textId="77777777" w:rsidR="00276177" w:rsidRPr="00A15ECD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Pr="00A15ECD" w:rsidRDefault="00276177" w:rsidP="00276177"/>
    <w:p w14:paraId="75D4E715" w14:textId="77777777" w:rsidR="00276177" w:rsidRPr="00A15ECD" w:rsidRDefault="00276177" w:rsidP="00276177">
      <w:r w:rsidRPr="00A15ECD">
        <w:t>Miesto:</w:t>
      </w:r>
    </w:p>
    <w:p w14:paraId="03B20838" w14:textId="77777777" w:rsidR="00276177" w:rsidRPr="00A15ECD" w:rsidRDefault="00276177" w:rsidP="00276177"/>
    <w:p w14:paraId="5FF1FBEC" w14:textId="77777777" w:rsidR="00276177" w:rsidRPr="00A15ECD" w:rsidRDefault="00276177" w:rsidP="00276177"/>
    <w:p w14:paraId="615A73AF" w14:textId="77777777" w:rsidR="00276177" w:rsidRPr="00A15ECD" w:rsidRDefault="00276177" w:rsidP="00276177">
      <w:r w:rsidRPr="00A15ECD">
        <w:t>Dátum:</w:t>
      </w:r>
    </w:p>
    <w:p w14:paraId="1C0B66C0" w14:textId="77777777" w:rsidR="00276177" w:rsidRPr="00A15ECD" w:rsidRDefault="00276177"/>
    <w:sectPr w:rsidR="00276177" w:rsidRPr="00A15ECD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D719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6517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D71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D71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6517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517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D719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6517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D719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6517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74D"/>
    <w:rsid w:val="00014AA9"/>
    <w:rsid w:val="00045A9D"/>
    <w:rsid w:val="00046C55"/>
    <w:rsid w:val="000572A1"/>
    <w:rsid w:val="00060EC9"/>
    <w:rsid w:val="000873A1"/>
    <w:rsid w:val="00092970"/>
    <w:rsid w:val="001019FD"/>
    <w:rsid w:val="00107BF3"/>
    <w:rsid w:val="00135888"/>
    <w:rsid w:val="001470A1"/>
    <w:rsid w:val="00192C2E"/>
    <w:rsid w:val="001B299B"/>
    <w:rsid w:val="001C1675"/>
    <w:rsid w:val="001E491B"/>
    <w:rsid w:val="00236CCD"/>
    <w:rsid w:val="002407F6"/>
    <w:rsid w:val="002448E2"/>
    <w:rsid w:val="0024632B"/>
    <w:rsid w:val="00276177"/>
    <w:rsid w:val="002B1CFA"/>
    <w:rsid w:val="002F2215"/>
    <w:rsid w:val="002F7AFE"/>
    <w:rsid w:val="0031767D"/>
    <w:rsid w:val="003428DC"/>
    <w:rsid w:val="00350D86"/>
    <w:rsid w:val="0035388B"/>
    <w:rsid w:val="003612F4"/>
    <w:rsid w:val="003D269C"/>
    <w:rsid w:val="003E5DF7"/>
    <w:rsid w:val="003F4B07"/>
    <w:rsid w:val="004126A6"/>
    <w:rsid w:val="0041724B"/>
    <w:rsid w:val="00435465"/>
    <w:rsid w:val="00462808"/>
    <w:rsid w:val="00465177"/>
    <w:rsid w:val="0049149C"/>
    <w:rsid w:val="004A3BFB"/>
    <w:rsid w:val="004E3F6E"/>
    <w:rsid w:val="004F0580"/>
    <w:rsid w:val="004F7481"/>
    <w:rsid w:val="00503E0E"/>
    <w:rsid w:val="005103C4"/>
    <w:rsid w:val="0052466D"/>
    <w:rsid w:val="00536346"/>
    <w:rsid w:val="0056003F"/>
    <w:rsid w:val="005706E0"/>
    <w:rsid w:val="00572257"/>
    <w:rsid w:val="00585CDE"/>
    <w:rsid w:val="00597631"/>
    <w:rsid w:val="005D641B"/>
    <w:rsid w:val="005D719C"/>
    <w:rsid w:val="005F4A09"/>
    <w:rsid w:val="006176AF"/>
    <w:rsid w:val="00620951"/>
    <w:rsid w:val="00623768"/>
    <w:rsid w:val="006256F5"/>
    <w:rsid w:val="00626EF3"/>
    <w:rsid w:val="00637114"/>
    <w:rsid w:val="00672C4E"/>
    <w:rsid w:val="0069364E"/>
    <w:rsid w:val="006F3D36"/>
    <w:rsid w:val="007013DC"/>
    <w:rsid w:val="00724095"/>
    <w:rsid w:val="00742C5F"/>
    <w:rsid w:val="007832A1"/>
    <w:rsid w:val="00785553"/>
    <w:rsid w:val="007B723B"/>
    <w:rsid w:val="007E6B24"/>
    <w:rsid w:val="0084155D"/>
    <w:rsid w:val="00875E56"/>
    <w:rsid w:val="00913215"/>
    <w:rsid w:val="00925216"/>
    <w:rsid w:val="00925B1F"/>
    <w:rsid w:val="0094686A"/>
    <w:rsid w:val="00993772"/>
    <w:rsid w:val="009A562E"/>
    <w:rsid w:val="009A7946"/>
    <w:rsid w:val="009D204C"/>
    <w:rsid w:val="009D271A"/>
    <w:rsid w:val="009D3718"/>
    <w:rsid w:val="009D447E"/>
    <w:rsid w:val="009D4B77"/>
    <w:rsid w:val="00A00F87"/>
    <w:rsid w:val="00A011A7"/>
    <w:rsid w:val="00A15ECD"/>
    <w:rsid w:val="00A40BA1"/>
    <w:rsid w:val="00A427CE"/>
    <w:rsid w:val="00A47FFB"/>
    <w:rsid w:val="00A738A5"/>
    <w:rsid w:val="00A839A8"/>
    <w:rsid w:val="00AA4ED1"/>
    <w:rsid w:val="00AA6C98"/>
    <w:rsid w:val="00AC1533"/>
    <w:rsid w:val="00B14E12"/>
    <w:rsid w:val="00B16F27"/>
    <w:rsid w:val="00B41573"/>
    <w:rsid w:val="00B87EB5"/>
    <w:rsid w:val="00BC09C6"/>
    <w:rsid w:val="00BD4A4B"/>
    <w:rsid w:val="00BD60D6"/>
    <w:rsid w:val="00C1437B"/>
    <w:rsid w:val="00C51CC6"/>
    <w:rsid w:val="00C7531E"/>
    <w:rsid w:val="00C8749D"/>
    <w:rsid w:val="00CA749E"/>
    <w:rsid w:val="00D0213C"/>
    <w:rsid w:val="00D652C6"/>
    <w:rsid w:val="00D83D02"/>
    <w:rsid w:val="00D84939"/>
    <w:rsid w:val="00DA6128"/>
    <w:rsid w:val="00DB732E"/>
    <w:rsid w:val="00DD27B2"/>
    <w:rsid w:val="00DD474D"/>
    <w:rsid w:val="00E12142"/>
    <w:rsid w:val="00E17FFE"/>
    <w:rsid w:val="00E20037"/>
    <w:rsid w:val="00E376E5"/>
    <w:rsid w:val="00E51170"/>
    <w:rsid w:val="00E70DFD"/>
    <w:rsid w:val="00E94D1E"/>
    <w:rsid w:val="00F0444F"/>
    <w:rsid w:val="00F26511"/>
    <w:rsid w:val="00F94D74"/>
    <w:rsid w:val="00FB26ED"/>
    <w:rsid w:val="00FE5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A8C00-F015-4AA1-9027-FDD444EC1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58</cp:revision>
  <cp:lastPrinted>2020-03-05T12:38:00Z</cp:lastPrinted>
  <dcterms:created xsi:type="dcterms:W3CDTF">2021-02-04T16:58:00Z</dcterms:created>
  <dcterms:modified xsi:type="dcterms:W3CDTF">2022-03-04T12:34:00Z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