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716D6D" w:rsidRDefault="00022EBE" w:rsidP="00716D6D">
      <w:pPr>
        <w:spacing w:before="20"/>
        <w:rPr>
          <w:sz w:val="20"/>
          <w:szCs w:val="20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716D6D">
        <w:rPr>
          <w:b/>
          <w:bCs/>
          <w:color w:val="000000"/>
          <w:sz w:val="22"/>
        </w:rPr>
        <w:t>Pranie a chemické čistenie nemocničnej bielizne na obdobie 24 mesiacov</w:t>
      </w:r>
    </w:p>
    <w:p w:rsidR="00963356" w:rsidRDefault="00963356" w:rsidP="00963356">
      <w:pPr>
        <w:suppressAutoHyphens/>
        <w:ind w:left="1843" w:right="23" w:hanging="1843"/>
      </w:pP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1A" w:rsidRDefault="000D491A" w:rsidP="002A19F4">
      <w:r>
        <w:separator/>
      </w:r>
    </w:p>
  </w:endnote>
  <w:endnote w:type="continuationSeparator" w:id="0">
    <w:p w:rsidR="000D491A" w:rsidRDefault="000D491A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1A" w:rsidRDefault="000D491A" w:rsidP="002A19F4">
      <w:r>
        <w:separator/>
      </w:r>
    </w:p>
  </w:footnote>
  <w:footnote w:type="continuationSeparator" w:id="0">
    <w:p w:rsidR="000D491A" w:rsidRDefault="000D491A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F0CF9" w:rsidP="002A19F4">
    <w:pPr>
      <w:pStyle w:val="Hlavika"/>
      <w:jc w:val="right"/>
    </w:pPr>
    <w:r>
      <w:t>P</w:t>
    </w:r>
    <w:r w:rsidR="00EE0772">
      <w:t xml:space="preserve">ríloha č.3 </w:t>
    </w:r>
    <w:r w:rsidR="00716D6D">
      <w:t>zmluvy o poskytovaní služieb</w:t>
    </w:r>
    <w:r>
      <w:t xml:space="preserve">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491A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0252"/>
    <w:rsid w:val="005369F7"/>
    <w:rsid w:val="00680DC6"/>
    <w:rsid w:val="006E7B2F"/>
    <w:rsid w:val="00716D6D"/>
    <w:rsid w:val="00734FFF"/>
    <w:rsid w:val="00845BA7"/>
    <w:rsid w:val="0085268A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955AB"/>
    <w:rsid w:val="00AD38F7"/>
    <w:rsid w:val="00AF7954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26</cp:revision>
  <dcterms:created xsi:type="dcterms:W3CDTF">2020-08-12T07:11:00Z</dcterms:created>
  <dcterms:modified xsi:type="dcterms:W3CDTF">2022-01-21T09:51:00Z</dcterms:modified>
</cp:coreProperties>
</file>