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05CB4203"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012F92">
        <w:rPr>
          <w:rFonts w:ascii="Arial Narrow" w:hAnsi="Arial Narrow" w:cs="Calibri"/>
          <w:bCs/>
          <w:sz w:val="22"/>
          <w:szCs w:val="22"/>
          <w:lang w:val="sk-SK"/>
        </w:rPr>
        <w:t>6</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 xml:space="preserve">-in hybrid typu </w:t>
      </w:r>
      <w:proofErr w:type="spellStart"/>
      <w:r w:rsidR="00012F92">
        <w:rPr>
          <w:rFonts w:ascii="Arial Narrow" w:hAnsi="Arial Narrow" w:cs="Arial"/>
          <w:b/>
          <w:bCs/>
          <w:i/>
          <w:iCs/>
          <w:sz w:val="22"/>
          <w:szCs w:val="22"/>
          <w:lang w:val="sk-SK"/>
        </w:rPr>
        <w:t>hatchback</w:t>
      </w:r>
      <w:proofErr w:type="spellEnd"/>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44413414"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012F92">
        <w:rPr>
          <w:rFonts w:ascii="Arial Narrow" w:hAnsi="Arial Narrow" w:cs="Calibri"/>
          <w:b/>
          <w:bCs/>
          <w:sz w:val="22"/>
          <w:szCs w:val="22"/>
          <w:lang w:val="sk-SK"/>
        </w:rPr>
        <w:t>147</w:t>
      </w:r>
      <w:r w:rsidR="00AE3E4B" w:rsidRPr="00D37D17">
        <w:rPr>
          <w:rFonts w:ascii="Arial Narrow" w:hAnsi="Arial Narrow" w:cs="Calibri"/>
          <w:b/>
          <w:bCs/>
          <w:sz w:val="22"/>
          <w:szCs w:val="22"/>
          <w:lang w:val="sk-SK"/>
        </w:rPr>
        <w:t xml:space="preserve"> (</w:t>
      </w:r>
      <w:r w:rsidR="00012F92">
        <w:rPr>
          <w:rFonts w:ascii="Arial Narrow" w:hAnsi="Arial Narrow" w:cs="Calibri"/>
          <w:b/>
          <w:bCs/>
          <w:sz w:val="22"/>
          <w:szCs w:val="22"/>
          <w:lang w:val="sk-SK"/>
        </w:rPr>
        <w:t>stoštyridsaťsedem</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proofErr w:type="spellStart"/>
      <w:r w:rsidR="00012F92">
        <w:rPr>
          <w:rFonts w:ascii="Arial Narrow" w:hAnsi="Arial Narrow" w:cs="Arial"/>
          <w:b/>
          <w:bCs/>
          <w:i/>
          <w:iCs/>
          <w:sz w:val="22"/>
          <w:szCs w:val="22"/>
          <w:lang w:val="sk-SK"/>
        </w:rPr>
        <w:t>hatchback</w:t>
      </w:r>
      <w:proofErr w:type="spellEnd"/>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3B2C9EF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012F92">
        <w:rPr>
          <w:rFonts w:ascii="Arial Narrow" w:hAnsi="Arial Narrow" w:cs="Calibri"/>
          <w:b/>
          <w:bCs/>
          <w:sz w:val="22"/>
          <w:szCs w:val="22"/>
          <w:lang w:val="sk-SK"/>
        </w:rPr>
        <w:t>33</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13371D1D"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FB4D80">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FB4D80">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231377F" w14:textId="0F229111" w:rsidR="00D05B75" w:rsidRPr="00012F92" w:rsidRDefault="00607EF7" w:rsidP="00012F92">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4648C1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68203EE" w:rsidR="00BA2865" w:rsidRPr="00420BCA" w:rsidRDefault="00D54DB9"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D54DB9">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4.15 tohto článku a predmety subdodávok, pričom pri výbere subdodávateľa musí predávajúci postupovať tak, aby vynaložené náklady na zabezpečenie plnenia na základe zmluvy o subdodávke boli primerané jeho kvalite a cene</w:t>
      </w:r>
      <w:r w:rsidR="00236E51" w:rsidRPr="00BA2865">
        <w:rPr>
          <w:rFonts w:ascii="Arial Narrow" w:hAnsi="Arial Narrow"/>
          <w:sz w:val="22"/>
          <w:szCs w:val="22"/>
        </w:rPr>
        <w:t xml:space="preserv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lastRenderedPageBreak/>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2AA1B329"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FB4D80">
        <w:rPr>
          <w:rFonts w:ascii="Arial Narrow" w:hAnsi="Arial Narrow" w:cs="Calibri"/>
          <w:sz w:val="22"/>
          <w:szCs w:val="22"/>
        </w:rPr>
        <w:t>4.11</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FB4D80">
        <w:rPr>
          <w:rFonts w:ascii="Arial Narrow" w:hAnsi="Arial Narrow" w:cs="Calibri"/>
          <w:sz w:val="22"/>
          <w:szCs w:val="22"/>
        </w:rPr>
        <w:t>4.14</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9638141" w:rsidR="000071BF" w:rsidRDefault="001639E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Pr>
          <w:rFonts w:ascii="Arial Narrow" w:hAnsi="Arial Narrow"/>
          <w:sz w:val="22"/>
          <w:szCs w:val="22"/>
          <w:lang w:val="sk-SK"/>
        </w:rPr>
        <w:t>vozidiel</w:t>
      </w:r>
      <w:r w:rsidRPr="00CB20E1">
        <w:rPr>
          <w:rFonts w:ascii="Arial Narrow" w:hAnsi="Arial Narrow"/>
          <w:sz w:val="22"/>
          <w:szCs w:val="22"/>
        </w:rPr>
        <w:t xml:space="preserve">, vrátane dopravy do miesta plnenia a vrátane vykonania poučenia a zaškolenia obsluhy, ako aj </w:t>
      </w:r>
      <w:r>
        <w:rPr>
          <w:rFonts w:ascii="Arial Narrow" w:hAnsi="Arial Narrow"/>
          <w:sz w:val="22"/>
          <w:szCs w:val="22"/>
          <w:lang w:val="sk-SK"/>
        </w:rPr>
        <w:t>predpredajného servisu</w:t>
      </w:r>
      <w:r w:rsidRPr="00CB20E1">
        <w:rPr>
          <w:rFonts w:ascii="Arial Narrow" w:hAnsi="Arial Narrow"/>
          <w:sz w:val="22"/>
          <w:szCs w:val="22"/>
        </w:rPr>
        <w:t>.</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lastRenderedPageBreak/>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26E8F11D"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FB4D80">
        <w:rPr>
          <w:rFonts w:ascii="Arial Narrow" w:hAnsi="Arial Narrow" w:cs="Calibri"/>
          <w:sz w:val="22"/>
          <w:szCs w:val="22"/>
        </w:rPr>
        <w:t>4.8</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19154C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FB4D80">
        <w:rPr>
          <w:rFonts w:ascii="Arial Narrow" w:hAnsi="Arial Narrow" w:cs="Calibri"/>
          <w:sz w:val="22"/>
          <w:szCs w:val="22"/>
        </w:rPr>
        <w:t>4.5</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FB4D80">
        <w:rPr>
          <w:rFonts w:ascii="Arial Narrow" w:hAnsi="Arial Narrow" w:cs="Calibri"/>
          <w:sz w:val="22"/>
          <w:szCs w:val="22"/>
          <w:lang w:val="sk-SK"/>
        </w:rPr>
        <w:t>4.3</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7AAA5620"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FB4D80">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B5556A1" w:rsidR="00D30A5E" w:rsidRDefault="001639E4"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 xml:space="preserve">Nárok na zmluvnú pokutu nevzniká vtedy, ak sa preukáže, že omeškanie je spôsobené okolnosťami vylučujúcimi zodpovednosť (vyššia moc). </w:t>
      </w:r>
      <w:r w:rsidRPr="00FB1A81">
        <w:rPr>
          <w:rFonts w:ascii="Arial Narrow" w:hAnsi="Arial Narrow"/>
          <w:sz w:val="22"/>
        </w:rPr>
        <w:t>Zmluvnú pokutu poskytne /zaplatí/ povinná zmluvná strana dotknutej zmluvnej strane v predávajúci kupujúcemu v lehote tridsiatich (30) kalendárnych dní odo dňa doručenia výzvy /faktúry/ do sídla povinnej zmluvnej strany</w:t>
      </w:r>
      <w:r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3D5F4987"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FB4D80">
        <w:rPr>
          <w:rFonts w:ascii="Arial Narrow" w:hAnsi="Arial Narrow" w:cs="Calibri"/>
          <w:sz w:val="22"/>
          <w:szCs w:val="22"/>
        </w:rPr>
        <w:t>4.13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FB4D80">
        <w:rPr>
          <w:rFonts w:ascii="Arial Narrow" w:hAnsi="Arial Narrow" w:cs="Calibri"/>
          <w:sz w:val="22"/>
          <w:szCs w:val="22"/>
        </w:rPr>
        <w:t>4.21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318C2FC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FB4D80">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FB4D80">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lastRenderedPageBreak/>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574A53FC"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12F92">
        <w:rPr>
          <w:rFonts w:ascii="Arial Narrow" w:hAnsi="Arial Narrow"/>
          <w:color w:val="FF0000"/>
          <w:sz w:val="22"/>
          <w:szCs w:val="22"/>
        </w:rPr>
        <w:t>6</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59D5A8F1"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12F92">
        <w:rPr>
          <w:rFonts w:ascii="Arial Narrow" w:hAnsi="Arial Narrow"/>
          <w:color w:val="FF0000"/>
          <w:sz w:val="22"/>
          <w:szCs w:val="22"/>
        </w:rPr>
        <w:t>6</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29144D2D" w:rsidR="006F1FFE" w:rsidRPr="008A1276" w:rsidRDefault="006F1FFE" w:rsidP="008A1276">
      <w:pPr>
        <w:tabs>
          <w:tab w:val="clear" w:pos="2160"/>
          <w:tab w:val="clear" w:pos="2880"/>
          <w:tab w:val="clear" w:pos="4500"/>
          <w:tab w:val="center" w:pos="1701"/>
          <w:tab w:val="center" w:pos="7088"/>
        </w:tabs>
        <w:jc w:val="both"/>
        <w:rPr>
          <w:rFonts w:ascii="Arial Narrow" w:hAnsi="Arial Narrow"/>
          <w:sz w:val="28"/>
          <w:szCs w:val="28"/>
        </w:rPr>
      </w:pPr>
    </w:p>
    <w:sectPr w:rsidR="006F1FFE" w:rsidRPr="008A1276"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DD43" w14:textId="77777777" w:rsidR="00B973E6" w:rsidRDefault="00B973E6" w:rsidP="006E6235">
      <w:r>
        <w:separator/>
      </w:r>
    </w:p>
  </w:endnote>
  <w:endnote w:type="continuationSeparator" w:id="0">
    <w:p w14:paraId="6913328F" w14:textId="77777777" w:rsidR="00B973E6" w:rsidRDefault="00B973E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C945" w14:textId="77777777" w:rsidR="00B973E6" w:rsidRDefault="00B973E6" w:rsidP="006E6235">
      <w:r>
        <w:separator/>
      </w:r>
    </w:p>
  </w:footnote>
  <w:footnote w:type="continuationSeparator" w:id="0">
    <w:p w14:paraId="30499BC1" w14:textId="77777777" w:rsidR="00B973E6" w:rsidRDefault="00B973E6"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395CB94"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012F92">
      <w:rPr>
        <w:rFonts w:ascii="Arial Narrow" w:hAnsi="Arial Narrow"/>
        <w:i/>
        <w:iCs/>
        <w:sz w:val="22"/>
        <w:szCs w:val="22"/>
      </w:rPr>
      <w:t>6</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F92"/>
    <w:rsid w:val="000169E9"/>
    <w:rsid w:val="000173AD"/>
    <w:rsid w:val="00022909"/>
    <w:rsid w:val="000467CF"/>
    <w:rsid w:val="000539A9"/>
    <w:rsid w:val="00056416"/>
    <w:rsid w:val="000751BA"/>
    <w:rsid w:val="00091B69"/>
    <w:rsid w:val="00093CCF"/>
    <w:rsid w:val="000A644D"/>
    <w:rsid w:val="000B3AA8"/>
    <w:rsid w:val="000C519B"/>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639E4"/>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75F29"/>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1BF6"/>
    <w:rsid w:val="0050322F"/>
    <w:rsid w:val="00503DEC"/>
    <w:rsid w:val="00513182"/>
    <w:rsid w:val="00514257"/>
    <w:rsid w:val="0052010E"/>
    <w:rsid w:val="00530902"/>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276"/>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8F26EF"/>
    <w:rsid w:val="00901F21"/>
    <w:rsid w:val="00911C47"/>
    <w:rsid w:val="00913D7F"/>
    <w:rsid w:val="0091435F"/>
    <w:rsid w:val="009164DE"/>
    <w:rsid w:val="0092116C"/>
    <w:rsid w:val="00930F80"/>
    <w:rsid w:val="00934BBE"/>
    <w:rsid w:val="0093591E"/>
    <w:rsid w:val="00943B36"/>
    <w:rsid w:val="009445A8"/>
    <w:rsid w:val="00945EA5"/>
    <w:rsid w:val="00952D26"/>
    <w:rsid w:val="00954E65"/>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3E6"/>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4DB9"/>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A2188"/>
    <w:rsid w:val="00FA24A8"/>
    <w:rsid w:val="00FA264F"/>
    <w:rsid w:val="00FA2A04"/>
    <w:rsid w:val="00FA370F"/>
    <w:rsid w:val="00FA554E"/>
    <w:rsid w:val="00FB4D80"/>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3793</Words>
  <Characters>21623</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30</cp:revision>
  <cp:lastPrinted>2022-01-25T10:26:00Z</cp:lastPrinted>
  <dcterms:created xsi:type="dcterms:W3CDTF">2022-01-25T09:40:00Z</dcterms:created>
  <dcterms:modified xsi:type="dcterms:W3CDTF">2022-03-24T09:49:00Z</dcterms:modified>
</cp:coreProperties>
</file>