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8F" w:rsidRPr="00243E14" w:rsidRDefault="0072548F" w:rsidP="0072548F">
      <w:pPr>
        <w:keepNext/>
        <w:jc w:val="both"/>
        <w:outlineLvl w:val="5"/>
        <w:rPr>
          <w:rFonts w:asciiTheme="minorHAnsi" w:hAnsiTheme="minorHAnsi" w:cstheme="minorHAnsi"/>
          <w:b/>
          <w:bCs/>
          <w:sz w:val="32"/>
          <w:szCs w:val="22"/>
        </w:rPr>
      </w:pPr>
      <w:r w:rsidRPr="00243E14">
        <w:rPr>
          <w:rFonts w:asciiTheme="minorHAnsi" w:hAnsiTheme="minorHAnsi" w:cstheme="minorHAnsi"/>
          <w:b/>
          <w:bCs/>
          <w:sz w:val="32"/>
          <w:szCs w:val="22"/>
        </w:rPr>
        <w:t xml:space="preserve">KRYCÍ LIST PONUKY - NÁVRH PLNENIA KRITÉRIÍ 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i/>
          <w:iCs/>
          <w:snapToGrid w:val="0"/>
          <w:sz w:val="22"/>
          <w:szCs w:val="22"/>
        </w:rPr>
        <w:t>Vyplní uchádzač a predloží na začiatku svojej ponuky za obsahom ponuky.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UCHÁDZAČ: 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názov 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adresa 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>štatutár (i)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IČO 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DIČ 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>telefón</w:t>
      </w:r>
    </w:p>
    <w:p w:rsidR="0072548F" w:rsidRPr="00243E14" w:rsidRDefault="0072548F" w:rsidP="007254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>e-mail</w:t>
      </w:r>
    </w:p>
    <w:p w:rsidR="00501DE7" w:rsidRPr="0072548F" w:rsidRDefault="00501DE7" w:rsidP="00FC276B">
      <w:pPr>
        <w:pStyle w:val="Normlnywebov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FC276B" w:rsidRPr="002B5277" w:rsidRDefault="003B2C89" w:rsidP="002B5277">
      <w:pPr>
        <w:pStyle w:val="Bezriadkovania"/>
        <w:rPr>
          <w:rFonts w:cstheme="minorHAnsi"/>
          <w:b/>
          <w:color w:val="FF0000"/>
          <w:sz w:val="24"/>
          <w:szCs w:val="32"/>
        </w:rPr>
      </w:pPr>
      <w:r w:rsidRPr="002B5277">
        <w:rPr>
          <w:rFonts w:cstheme="minorHAnsi"/>
          <w:b/>
          <w:sz w:val="24"/>
          <w:szCs w:val="32"/>
        </w:rPr>
        <w:t>ZŠ s MŠ J</w:t>
      </w:r>
      <w:r w:rsidR="003F2679" w:rsidRPr="002B5277">
        <w:rPr>
          <w:rFonts w:cstheme="minorHAnsi"/>
          <w:b/>
          <w:sz w:val="24"/>
          <w:szCs w:val="32"/>
        </w:rPr>
        <w:t xml:space="preserve">. </w:t>
      </w:r>
      <w:proofErr w:type="spellStart"/>
      <w:r w:rsidR="003F2679" w:rsidRPr="002B5277">
        <w:rPr>
          <w:rFonts w:cstheme="minorHAnsi"/>
          <w:b/>
          <w:sz w:val="24"/>
          <w:szCs w:val="32"/>
        </w:rPr>
        <w:t>Bottu</w:t>
      </w:r>
      <w:proofErr w:type="spellEnd"/>
      <w:r w:rsidR="003F2679" w:rsidRPr="002B5277">
        <w:rPr>
          <w:rFonts w:cstheme="minorHAnsi"/>
          <w:b/>
          <w:sz w:val="24"/>
          <w:szCs w:val="32"/>
        </w:rPr>
        <w:t xml:space="preserve"> 27 – školská kuchyňa a jedáleň</w:t>
      </w:r>
      <w:r w:rsidRPr="002B5277">
        <w:rPr>
          <w:rFonts w:cstheme="minorHAnsi"/>
          <w:b/>
          <w:sz w:val="24"/>
          <w:szCs w:val="32"/>
        </w:rPr>
        <w:t>, PD</w:t>
      </w:r>
    </w:p>
    <w:p w:rsidR="007E0E5C" w:rsidRPr="0072548F" w:rsidRDefault="007E0E5C" w:rsidP="00FC276B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3F2679" w:rsidRPr="0072548F" w:rsidTr="007254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72548F" w:rsidRDefault="009A603B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Podrobné zameranie</w:t>
            </w:r>
            <w:r w:rsidR="003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(Z)</w:t>
            </w:r>
            <w:bookmarkStart w:id="0" w:name="_GoBack"/>
            <w:bookmarkEnd w:id="0"/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9A603B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Cs/>
                <w:sz w:val="20"/>
                <w:szCs w:val="20"/>
              </w:rPr>
              <w:t>Cena podrobného zamerania</w:t>
            </w:r>
            <w:r w:rsidR="00AB308F" w:rsidRPr="007254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72548F" w:rsidRDefault="009A603B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podrobného zamerania</w:t>
            </w:r>
            <w:r w:rsidR="00AB308F" w:rsidRPr="0072548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</w:p>
        </w:tc>
      </w:tr>
    </w:tbl>
    <w:p w:rsidR="00AB308F" w:rsidRPr="0072548F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theme="minorHAnsi"/>
          <w:b/>
          <w:sz w:val="14"/>
          <w:szCs w:val="20"/>
        </w:rPr>
      </w:pPr>
    </w:p>
    <w:p w:rsidR="009A603B" w:rsidRPr="0072548F" w:rsidRDefault="009A603B" w:rsidP="009A603B">
      <w:pPr>
        <w:numPr>
          <w:ilvl w:val="12"/>
          <w:numId w:val="0"/>
        </w:numPr>
        <w:suppressAutoHyphens/>
        <w:spacing w:line="230" w:lineRule="auto"/>
        <w:jc w:val="both"/>
        <w:rPr>
          <w:rFonts w:asciiTheme="minorHAnsi" w:hAnsiTheme="minorHAnsi" w:cstheme="minorHAnsi"/>
          <w:b/>
          <w:sz w:val="14"/>
          <w:szCs w:val="20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3F2679" w:rsidRPr="0072548F" w:rsidTr="007254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72548F" w:rsidRDefault="00C17082" w:rsidP="00C17082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Projektová dokumentácia - r</w:t>
            </w:r>
            <w:r w:rsidR="00AB308F" w:rsidRPr="007254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ealizačný projekt (RP)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9A603B" w:rsidP="00CB7710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Architektonické a stavebné riešenie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4728" w:rsidRPr="0072548F" w:rsidRDefault="009A603B" w:rsidP="00FD3743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Statika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728" w:rsidRPr="0072548F" w:rsidRDefault="00F54728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728" w:rsidRPr="0072548F" w:rsidRDefault="00F54728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B7710" w:rsidRPr="0072548F" w:rsidRDefault="009A603B" w:rsidP="00F472BF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Zdravotechnika</w:t>
            </w:r>
            <w:r w:rsidR="00CB7710" w:rsidRPr="007254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B7710" w:rsidRPr="0072548F" w:rsidRDefault="00CB7710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710" w:rsidRPr="0072548F" w:rsidRDefault="00501DE7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C6C0C" w:rsidRPr="0072548F" w:rsidRDefault="008C6C0C" w:rsidP="00F472BF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Vykurovanie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C0C" w:rsidRPr="0072548F" w:rsidRDefault="008C6C0C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0C" w:rsidRPr="0072548F" w:rsidRDefault="008C6C0C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Meranie a regulácia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Elektroinštalácia - slaboprúd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Elektroinštalácia - silnoprúd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Vzduchotechnika a chladenie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Kuchynská technológia a vybavenie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Monitoring HACCP - príprava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Výťah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Protipožiarna bezpečnosť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Odvod a vsakovanie dažďových vôd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Tepelno-technický posudok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Podrobný hydrogeologický posudok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Vizualizácie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Plán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Návrh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Cs/>
                <w:sz w:val="20"/>
                <w:szCs w:val="20"/>
              </w:rPr>
              <w:t>Cena RP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2B5277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RP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B5277" w:rsidRPr="0072548F" w:rsidRDefault="002B5277" w:rsidP="002B5277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</w:p>
        </w:tc>
      </w:tr>
    </w:tbl>
    <w:p w:rsidR="00AB308F" w:rsidRPr="0072548F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sz w:val="20"/>
          <w:szCs w:val="20"/>
        </w:rPr>
      </w:pPr>
      <w:r w:rsidRPr="0072548F">
        <w:rPr>
          <w:rFonts w:asciiTheme="minorHAnsi" w:hAnsiTheme="minorHAnsi" w:cstheme="minorHAnsi"/>
          <w:sz w:val="20"/>
          <w:szCs w:val="20"/>
        </w:rPr>
        <w:tab/>
      </w:r>
      <w:r w:rsidRPr="0072548F">
        <w:rPr>
          <w:rFonts w:asciiTheme="minorHAnsi" w:hAnsiTheme="minorHAnsi" w:cstheme="minorHAnsi"/>
          <w:sz w:val="20"/>
          <w:szCs w:val="20"/>
        </w:rPr>
        <w:tab/>
      </w:r>
      <w:r w:rsidRPr="0072548F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3F2679" w:rsidRPr="0072548F" w:rsidTr="007254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Odborný autorský dohľad (OAD)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Cs/>
                <w:sz w:val="20"/>
                <w:szCs w:val="20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OAD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</w:p>
        </w:tc>
      </w:tr>
    </w:tbl>
    <w:p w:rsidR="00034C66" w:rsidRPr="0072548F" w:rsidRDefault="00BF262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2548F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8789" w:type="dxa"/>
        <w:tblInd w:w="70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3F2679" w:rsidRPr="0072548F" w:rsidTr="0072548F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72548F" w:rsidRDefault="00AB308F" w:rsidP="00350BFA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54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CELKOVÁ CENA 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Cs/>
                <w:sz w:val="20"/>
                <w:szCs w:val="2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2548F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3F2679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350BFA">
            <w:pPr>
              <w:suppressAutoHyphens/>
              <w:spacing w:line="23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72548F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72548F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E2739F" w:rsidRPr="0072548F" w:rsidTr="007254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72548F" w:rsidRDefault="00AB308F" w:rsidP="00AB308F">
            <w:pPr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72548F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72548F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548F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</w:p>
        </w:tc>
      </w:tr>
    </w:tbl>
    <w:p w:rsidR="00643076" w:rsidRPr="0072548F" w:rsidRDefault="00643076" w:rsidP="00643076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501DE7" w:rsidRPr="0072548F" w:rsidRDefault="00501DE7" w:rsidP="00643076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72548F" w:rsidRPr="00243E14" w:rsidRDefault="0072548F" w:rsidP="0072548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43E14">
        <w:rPr>
          <w:rFonts w:asciiTheme="minorHAnsi" w:hAnsiTheme="minorHAnsi" w:cstheme="minorHAnsi"/>
          <w:sz w:val="22"/>
          <w:szCs w:val="22"/>
        </w:rPr>
        <w:tab/>
      </w:r>
      <w:r w:rsidRPr="00243E14">
        <w:rPr>
          <w:rFonts w:asciiTheme="minorHAnsi" w:hAnsiTheme="minorHAnsi" w:cstheme="minorHAnsi"/>
          <w:sz w:val="22"/>
          <w:szCs w:val="22"/>
        </w:rPr>
        <w:tab/>
      </w:r>
      <w:r w:rsidRPr="00243E14">
        <w:rPr>
          <w:rFonts w:asciiTheme="minorHAnsi" w:hAnsiTheme="minorHAnsi" w:cstheme="minorHAnsi"/>
          <w:sz w:val="22"/>
          <w:szCs w:val="22"/>
        </w:rPr>
        <w:tab/>
      </w:r>
    </w:p>
    <w:p w:rsidR="0072548F" w:rsidRPr="00BF42CF" w:rsidRDefault="0072548F" w:rsidP="0072548F">
      <w:pPr>
        <w:widowControl w:val="0"/>
        <w:numPr>
          <w:ilvl w:val="0"/>
          <w:numId w:val="7"/>
        </w:numPr>
        <w:tabs>
          <w:tab w:val="clear" w:pos="930"/>
          <w:tab w:val="num" w:pos="57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ind w:left="142" w:right="144" w:hanging="142"/>
        <w:jc w:val="both"/>
        <w:rPr>
          <w:rFonts w:ascii="Calibri" w:hAnsi="Calibri" w:cs="Calibri"/>
          <w:snapToGrid w:val="0"/>
          <w:sz w:val="20"/>
          <w:szCs w:val="20"/>
        </w:rPr>
      </w:pPr>
      <w:r w:rsidRPr="00BF42CF">
        <w:rPr>
          <w:rFonts w:ascii="Calibri" w:hAnsi="Calibri" w:cs="Calibri"/>
          <w:bCs/>
          <w:snapToGrid w:val="0"/>
          <w:sz w:val="20"/>
          <w:szCs w:val="20"/>
        </w:rPr>
        <w:t>Uchádzač z</w:t>
      </w:r>
      <w:r w:rsidRPr="00BF42CF">
        <w:rPr>
          <w:rFonts w:ascii="Calibri" w:hAnsi="Calibri" w:cs="Calibri"/>
          <w:snapToGrid w:val="0"/>
          <w:sz w:val="20"/>
          <w:szCs w:val="20"/>
        </w:rPr>
        <w:t>ároveň prehlasuje, že údaje uvedené v jeho ponuke sú pravdivé. V opačnom prípade nepravdivosť údajov bude obstarávateľ považovať ako nesplnenie požiadaviek obstarávateľa.</w:t>
      </w:r>
    </w:p>
    <w:p w:rsidR="0072548F" w:rsidRPr="00BF42CF" w:rsidRDefault="0072548F" w:rsidP="0072548F">
      <w:pPr>
        <w:widowControl w:val="0"/>
        <w:numPr>
          <w:ilvl w:val="0"/>
          <w:numId w:val="7"/>
        </w:numPr>
        <w:tabs>
          <w:tab w:val="clear" w:pos="930"/>
          <w:tab w:val="num" w:pos="57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ind w:left="142" w:right="144" w:hanging="142"/>
        <w:jc w:val="both"/>
        <w:rPr>
          <w:rFonts w:ascii="Calibri" w:hAnsi="Calibri" w:cs="Calibri"/>
          <w:snapToGrid w:val="0"/>
          <w:sz w:val="20"/>
          <w:szCs w:val="20"/>
        </w:rPr>
      </w:pPr>
      <w:r w:rsidRPr="00BF42CF">
        <w:rPr>
          <w:rFonts w:ascii="Calibri" w:hAnsi="Calibri" w:cs="Calibri"/>
          <w:bCs/>
          <w:snapToGrid w:val="0"/>
          <w:sz w:val="20"/>
          <w:szCs w:val="20"/>
        </w:rPr>
        <w:t>Uchádzač z</w:t>
      </w:r>
      <w:r w:rsidRPr="00BF42CF">
        <w:rPr>
          <w:rFonts w:ascii="Calibri" w:hAnsi="Calibri" w:cs="Calibri"/>
          <w:snapToGrid w:val="0"/>
          <w:sz w:val="20"/>
          <w:szCs w:val="20"/>
        </w:rPr>
        <w:t xml:space="preserve">ároveň prehlasuje, </w:t>
      </w:r>
      <w:r w:rsidRPr="00BF42CF">
        <w:rPr>
          <w:rFonts w:ascii="Calibri" w:hAnsi="Calibri" w:cs="Calibri"/>
          <w:sz w:val="20"/>
          <w:szCs w:val="20"/>
        </w:rPr>
        <w:t>že porozumel týmto súťažným podkladom</w:t>
      </w:r>
      <w:r w:rsidRPr="00BF42CF">
        <w:rPr>
          <w:rFonts w:ascii="Calibri" w:hAnsi="Calibri" w:cs="Calibri"/>
          <w:snapToGrid w:val="0"/>
          <w:sz w:val="20"/>
          <w:szCs w:val="20"/>
        </w:rPr>
        <w:t xml:space="preserve"> a že súhlasí s obchodnými podmienkami, uvedenými v tomto výberovom konaní.</w:t>
      </w:r>
    </w:p>
    <w:p w:rsidR="003F2679" w:rsidRPr="0072548F" w:rsidRDefault="003F2679" w:rsidP="0072548F">
      <w:pPr>
        <w:pStyle w:val="Normlnywebov"/>
        <w:ind w:left="142" w:right="23" w:hanging="142"/>
        <w:rPr>
          <w:rFonts w:asciiTheme="minorHAnsi" w:hAnsiTheme="minorHAnsi" w:cstheme="minorHAnsi"/>
          <w:sz w:val="20"/>
          <w:szCs w:val="20"/>
        </w:rPr>
      </w:pPr>
    </w:p>
    <w:p w:rsidR="003F2679" w:rsidRPr="0072548F" w:rsidRDefault="003F2679" w:rsidP="003F2679">
      <w:pPr>
        <w:pStyle w:val="Normlnywebov"/>
        <w:ind w:right="23"/>
        <w:rPr>
          <w:rFonts w:asciiTheme="minorHAnsi" w:hAnsiTheme="minorHAnsi" w:cstheme="minorHAnsi"/>
          <w:sz w:val="20"/>
          <w:szCs w:val="20"/>
        </w:rPr>
      </w:pPr>
    </w:p>
    <w:p w:rsidR="003F2679" w:rsidRPr="0072548F" w:rsidRDefault="003F2679" w:rsidP="003F2679">
      <w:pPr>
        <w:pStyle w:val="Normlnywebov"/>
        <w:ind w:right="23"/>
        <w:rPr>
          <w:rFonts w:asciiTheme="minorHAnsi" w:hAnsiTheme="minorHAnsi" w:cstheme="minorHAnsi"/>
          <w:sz w:val="20"/>
          <w:szCs w:val="20"/>
        </w:rPr>
      </w:pPr>
    </w:p>
    <w:p w:rsidR="003F2679" w:rsidRPr="0072548F" w:rsidRDefault="003F2679" w:rsidP="003F2679">
      <w:pPr>
        <w:pStyle w:val="Normlnywebov"/>
        <w:ind w:right="23"/>
        <w:rPr>
          <w:rFonts w:asciiTheme="minorHAnsi" w:hAnsiTheme="minorHAnsi" w:cstheme="minorHAnsi"/>
          <w:sz w:val="20"/>
          <w:szCs w:val="20"/>
        </w:rPr>
      </w:pPr>
    </w:p>
    <w:p w:rsidR="003F2679" w:rsidRPr="0072548F" w:rsidRDefault="003F2679" w:rsidP="003F2679">
      <w:pPr>
        <w:pStyle w:val="Normlnywebov"/>
        <w:ind w:right="23"/>
        <w:rPr>
          <w:rFonts w:asciiTheme="minorHAnsi" w:hAnsiTheme="minorHAnsi" w:cstheme="minorHAnsi"/>
          <w:sz w:val="20"/>
          <w:szCs w:val="20"/>
        </w:rPr>
      </w:pPr>
    </w:p>
    <w:p w:rsidR="00BF262E" w:rsidRPr="007254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14"/>
        </w:rPr>
      </w:pPr>
    </w:p>
    <w:p w:rsidR="00622A70" w:rsidRPr="0072548F" w:rsidRDefault="00622A70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14"/>
        </w:rPr>
      </w:pPr>
    </w:p>
    <w:p w:rsidR="00F472BF" w:rsidRPr="0072548F" w:rsidRDefault="00F472BF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14"/>
        </w:rPr>
      </w:pPr>
    </w:p>
    <w:p w:rsidR="00F472BF" w:rsidRPr="0072548F" w:rsidRDefault="00F472BF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14"/>
        </w:rPr>
      </w:pPr>
    </w:p>
    <w:p w:rsidR="00F472BF" w:rsidRPr="0072548F" w:rsidRDefault="00F472BF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14"/>
        </w:rPr>
      </w:pPr>
    </w:p>
    <w:p w:rsidR="00BF262E" w:rsidRPr="007254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</w:rPr>
      </w:pPr>
      <w:r w:rsidRPr="0072548F">
        <w:rPr>
          <w:rFonts w:asciiTheme="minorHAnsi" w:hAnsiTheme="minorHAnsi" w:cstheme="minorHAnsi"/>
          <w:snapToGrid w:val="0"/>
          <w:sz w:val="20"/>
        </w:rPr>
        <w:t xml:space="preserve">Dátum: ...................   </w:t>
      </w:r>
      <w:r w:rsidR="001F5E9A" w:rsidRPr="0072548F">
        <w:rPr>
          <w:rFonts w:asciiTheme="minorHAnsi" w:hAnsiTheme="minorHAnsi" w:cstheme="minorHAnsi"/>
          <w:snapToGrid w:val="0"/>
          <w:sz w:val="20"/>
        </w:rPr>
        <w:t xml:space="preserve">                                                                     </w:t>
      </w:r>
      <w:r w:rsidR="001E3FF7" w:rsidRPr="0072548F">
        <w:rPr>
          <w:rFonts w:asciiTheme="minorHAnsi" w:hAnsiTheme="minorHAnsi" w:cstheme="minorHAnsi"/>
          <w:snapToGrid w:val="0"/>
          <w:sz w:val="20"/>
        </w:rPr>
        <w:t xml:space="preserve">                </w:t>
      </w:r>
      <w:r w:rsidR="00C57B8A" w:rsidRPr="0072548F">
        <w:rPr>
          <w:rFonts w:asciiTheme="minorHAnsi" w:hAnsiTheme="minorHAnsi" w:cstheme="minorHAnsi"/>
          <w:snapToGrid w:val="0"/>
          <w:sz w:val="20"/>
        </w:rPr>
        <w:t xml:space="preserve">   </w:t>
      </w:r>
      <w:r w:rsidRPr="0072548F">
        <w:rPr>
          <w:rFonts w:asciiTheme="minorHAnsi" w:hAnsiTheme="minorHAnsi" w:cstheme="minorHAnsi"/>
          <w:snapToGrid w:val="0"/>
          <w:sz w:val="20"/>
        </w:rPr>
        <w:t>………………………</w:t>
      </w:r>
    </w:p>
    <w:p w:rsidR="00FC6867" w:rsidRPr="007254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theme="minorHAnsi"/>
        </w:rPr>
      </w:pPr>
      <w:r w:rsidRPr="0072548F">
        <w:rPr>
          <w:rFonts w:asciiTheme="minorHAnsi" w:hAnsiTheme="minorHAnsi" w:cstheme="minorHAnsi"/>
          <w:snapToGrid w:val="0"/>
          <w:sz w:val="20"/>
        </w:rPr>
        <w:t xml:space="preserve">   </w:t>
      </w:r>
      <w:r w:rsidR="003B2C89" w:rsidRPr="0072548F">
        <w:rPr>
          <w:rFonts w:asciiTheme="minorHAnsi" w:hAnsiTheme="minorHAnsi" w:cstheme="minorHAnsi"/>
          <w:snapToGrid w:val="0"/>
          <w:sz w:val="20"/>
        </w:rPr>
        <w:t xml:space="preserve">       </w:t>
      </w:r>
      <w:r w:rsidRPr="0072548F">
        <w:rPr>
          <w:rFonts w:asciiTheme="minorHAnsi" w:hAnsiTheme="minorHAnsi" w:cstheme="minorHAnsi"/>
          <w:snapToGrid w:val="0"/>
          <w:sz w:val="20"/>
        </w:rPr>
        <w:t>pečiatka a podpis</w:t>
      </w:r>
    </w:p>
    <w:sectPr w:rsidR="00FC6867" w:rsidRPr="0072548F" w:rsidSect="0072548F">
      <w:headerReference w:type="default" r:id="rId8"/>
      <w:footerReference w:type="default" r:id="rId9"/>
      <w:pgSz w:w="11906" w:h="16838"/>
      <w:pgMar w:top="1134" w:right="851" w:bottom="1134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FD5" w:rsidRDefault="008A4FD5">
      <w:r>
        <w:separator/>
      </w:r>
    </w:p>
  </w:endnote>
  <w:endnote w:type="continuationSeparator" w:id="0">
    <w:p w:rsidR="008A4FD5" w:rsidRDefault="008A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8A4F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FD5" w:rsidRDefault="008A4FD5">
      <w:r>
        <w:separator/>
      </w:r>
    </w:p>
  </w:footnote>
  <w:footnote w:type="continuationSeparator" w:id="0">
    <w:p w:rsidR="008A4FD5" w:rsidRDefault="008A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2685F"/>
    <w:rsid w:val="00031458"/>
    <w:rsid w:val="00034C66"/>
    <w:rsid w:val="00062B4B"/>
    <w:rsid w:val="00073570"/>
    <w:rsid w:val="00075396"/>
    <w:rsid w:val="000A0438"/>
    <w:rsid w:val="000B23B0"/>
    <w:rsid w:val="000B7918"/>
    <w:rsid w:val="000D279D"/>
    <w:rsid w:val="0010573A"/>
    <w:rsid w:val="0011278B"/>
    <w:rsid w:val="001304C9"/>
    <w:rsid w:val="001B111C"/>
    <w:rsid w:val="001B3C2E"/>
    <w:rsid w:val="001C02D3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B5277"/>
    <w:rsid w:val="002C6231"/>
    <w:rsid w:val="003350DD"/>
    <w:rsid w:val="003450C5"/>
    <w:rsid w:val="00363921"/>
    <w:rsid w:val="003869DD"/>
    <w:rsid w:val="003A06CD"/>
    <w:rsid w:val="003A7375"/>
    <w:rsid w:val="003B2C89"/>
    <w:rsid w:val="003C2BF0"/>
    <w:rsid w:val="003D30E1"/>
    <w:rsid w:val="003D5DDF"/>
    <w:rsid w:val="003D5DFB"/>
    <w:rsid w:val="003F2679"/>
    <w:rsid w:val="0040074F"/>
    <w:rsid w:val="00405D75"/>
    <w:rsid w:val="00421073"/>
    <w:rsid w:val="00442352"/>
    <w:rsid w:val="00453BC5"/>
    <w:rsid w:val="00463468"/>
    <w:rsid w:val="00473E05"/>
    <w:rsid w:val="0048176A"/>
    <w:rsid w:val="004C6882"/>
    <w:rsid w:val="004D04BD"/>
    <w:rsid w:val="004F3B89"/>
    <w:rsid w:val="00501DE7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60065E"/>
    <w:rsid w:val="00607CBF"/>
    <w:rsid w:val="0061489D"/>
    <w:rsid w:val="00622A70"/>
    <w:rsid w:val="00631F59"/>
    <w:rsid w:val="0063493C"/>
    <w:rsid w:val="00643076"/>
    <w:rsid w:val="0064357B"/>
    <w:rsid w:val="006537EF"/>
    <w:rsid w:val="00664303"/>
    <w:rsid w:val="00675A92"/>
    <w:rsid w:val="00676FE5"/>
    <w:rsid w:val="0068497D"/>
    <w:rsid w:val="006902F4"/>
    <w:rsid w:val="006B7D00"/>
    <w:rsid w:val="006C5FAC"/>
    <w:rsid w:val="007169EC"/>
    <w:rsid w:val="007169FD"/>
    <w:rsid w:val="00720A2C"/>
    <w:rsid w:val="0072548F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A4FD5"/>
    <w:rsid w:val="008B4791"/>
    <w:rsid w:val="008B5B61"/>
    <w:rsid w:val="008C6C0C"/>
    <w:rsid w:val="00902C48"/>
    <w:rsid w:val="0091585A"/>
    <w:rsid w:val="009239FA"/>
    <w:rsid w:val="00925502"/>
    <w:rsid w:val="00952A57"/>
    <w:rsid w:val="00962252"/>
    <w:rsid w:val="00983CA2"/>
    <w:rsid w:val="00993854"/>
    <w:rsid w:val="00994227"/>
    <w:rsid w:val="009A603B"/>
    <w:rsid w:val="009A7564"/>
    <w:rsid w:val="009B0733"/>
    <w:rsid w:val="009B1834"/>
    <w:rsid w:val="009D16E6"/>
    <w:rsid w:val="009E156E"/>
    <w:rsid w:val="00A21DA9"/>
    <w:rsid w:val="00A37523"/>
    <w:rsid w:val="00A57865"/>
    <w:rsid w:val="00A71985"/>
    <w:rsid w:val="00A9737B"/>
    <w:rsid w:val="00AB308F"/>
    <w:rsid w:val="00AB7783"/>
    <w:rsid w:val="00AE1F15"/>
    <w:rsid w:val="00B077A6"/>
    <w:rsid w:val="00B258D4"/>
    <w:rsid w:val="00B273E3"/>
    <w:rsid w:val="00B364DB"/>
    <w:rsid w:val="00B578B9"/>
    <w:rsid w:val="00BC3B55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7710"/>
    <w:rsid w:val="00D117F9"/>
    <w:rsid w:val="00D20911"/>
    <w:rsid w:val="00D20C86"/>
    <w:rsid w:val="00D413D2"/>
    <w:rsid w:val="00D53094"/>
    <w:rsid w:val="00D72001"/>
    <w:rsid w:val="00D8178D"/>
    <w:rsid w:val="00D85480"/>
    <w:rsid w:val="00D92AD4"/>
    <w:rsid w:val="00DD7450"/>
    <w:rsid w:val="00DE0AF3"/>
    <w:rsid w:val="00DE2B43"/>
    <w:rsid w:val="00E06A09"/>
    <w:rsid w:val="00E2739F"/>
    <w:rsid w:val="00E36B3C"/>
    <w:rsid w:val="00E469D1"/>
    <w:rsid w:val="00E515CF"/>
    <w:rsid w:val="00E850B8"/>
    <w:rsid w:val="00E856DA"/>
    <w:rsid w:val="00E91A42"/>
    <w:rsid w:val="00E94CC3"/>
    <w:rsid w:val="00EA26A6"/>
    <w:rsid w:val="00EB6BD8"/>
    <w:rsid w:val="00EC11C1"/>
    <w:rsid w:val="00EC4243"/>
    <w:rsid w:val="00ED2900"/>
    <w:rsid w:val="00F00234"/>
    <w:rsid w:val="00F1497A"/>
    <w:rsid w:val="00F24543"/>
    <w:rsid w:val="00F472BF"/>
    <w:rsid w:val="00F54728"/>
    <w:rsid w:val="00F75F3C"/>
    <w:rsid w:val="00FB519B"/>
    <w:rsid w:val="00FB7DC6"/>
    <w:rsid w:val="00FC276B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08BAC"/>
  <w15:docId w15:val="{A4CB172D-7394-439C-ADD9-9701A1E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33F1-C5F7-49E6-B82C-44C38FF5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74</cp:revision>
  <cp:lastPrinted>2018-10-18T07:45:00Z</cp:lastPrinted>
  <dcterms:created xsi:type="dcterms:W3CDTF">2015-11-19T12:46:00Z</dcterms:created>
  <dcterms:modified xsi:type="dcterms:W3CDTF">2018-11-20T12:03:00Z</dcterms:modified>
</cp:coreProperties>
</file>