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right"/>
        <w:rPr>
          <w:rFonts w:cs="Arial"/>
          <w:b/>
          <w:szCs w:val="20"/>
        </w:rPr>
      </w:pPr>
      <w:r w:rsidRPr="00D913C7">
        <w:rPr>
          <w:rFonts w:cs="Arial"/>
          <w:b/>
          <w:szCs w:val="20"/>
        </w:rPr>
        <w:t>Príloha č. 2 Výzvy</w:t>
      </w:r>
    </w:p>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F97B0E">
        <w:rPr>
          <w:rFonts w:cs="Arial"/>
          <w:b/>
          <w:sz w:val="32"/>
          <w:szCs w:val="32"/>
        </w:rPr>
        <w:t>DNS</w:t>
      </w:r>
      <w:r w:rsidR="00192B50">
        <w:rPr>
          <w:rFonts w:cs="Arial"/>
          <w:b/>
          <w:sz w:val="32"/>
          <w:szCs w:val="32"/>
        </w:rPr>
        <w:t xml:space="preserve"> ....../2022</w:t>
      </w:r>
    </w:p>
    <w:p w:rsidR="001365E5" w:rsidRPr="00B0061C" w:rsidRDefault="001365E5" w:rsidP="005337B7">
      <w:pPr>
        <w:spacing w:after="0"/>
        <w:jc w:val="center"/>
        <w:rPr>
          <w:rFonts w:cs="Arial"/>
          <w:sz w:val="32"/>
          <w:szCs w:val="32"/>
        </w:rPr>
      </w:pPr>
      <w:r w:rsidRPr="00B0061C">
        <w:rPr>
          <w:rFonts w:cs="Arial"/>
          <w:sz w:val="32"/>
          <w:szCs w:val="32"/>
        </w:rPr>
        <w:t>(VZOR)</w:t>
      </w:r>
    </w:p>
    <w:p w:rsidR="001365E5" w:rsidRPr="00D913C7" w:rsidRDefault="001365E5" w:rsidP="005337B7">
      <w:pPr>
        <w:spacing w:after="0"/>
        <w:jc w:val="center"/>
        <w:rPr>
          <w:rFonts w:cs="Arial"/>
          <w:bCs/>
          <w:szCs w:val="20"/>
        </w:rPr>
      </w:pPr>
      <w:r w:rsidRPr="00D913C7">
        <w:rPr>
          <w:rFonts w:cs="Arial"/>
          <w:bCs/>
          <w:szCs w:val="20"/>
        </w:rPr>
        <w:t>(uzatvorená podľa § 409 a </w:t>
      </w:r>
      <w:proofErr w:type="spellStart"/>
      <w:r w:rsidRPr="00D913C7">
        <w:rPr>
          <w:rFonts w:cs="Arial"/>
          <w:bCs/>
          <w:szCs w:val="20"/>
        </w:rPr>
        <w:t>nasl</w:t>
      </w:r>
      <w:proofErr w:type="spellEnd"/>
      <w:r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867440">
            <w:r w:rsidRPr="00226229">
              <w:t>organizačná zložka OZ Tatry</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867440" w:rsidP="00867440">
            <w:r w:rsidRPr="00226229">
              <w:t>Juraja Martinku 110/6; 033 11 Liptovský Hrádok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867440" w:rsidP="00867440">
            <w:r w:rsidRPr="00226229">
              <w:t xml:space="preserve">Ing. Katarína </w:t>
            </w:r>
            <w:proofErr w:type="spellStart"/>
            <w:r w:rsidRPr="00226229">
              <w:t>Chválová</w:t>
            </w:r>
            <w:proofErr w:type="spellEnd"/>
            <w:r w:rsidRPr="00226229">
              <w:t xml:space="preserve"> - poverená riadením OZ </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F97B0E">
            <w:pPr>
              <w:spacing w:after="0" w:line="360" w:lineRule="auto"/>
              <w:jc w:val="both"/>
              <w:rPr>
                <w:rFonts w:cs="Arial"/>
                <w:szCs w:val="20"/>
              </w:rPr>
            </w:pPr>
            <w:r>
              <w:rPr>
                <w:rFonts w:cs="Arial"/>
                <w:szCs w:val="20"/>
              </w:rPr>
              <w:t>Ing. Roman Hromádka, +421 918 335 393, roman.hromadka@lesy.sk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Pr>
          <w:rFonts w:ascii="Arial" w:hAnsi="Arial" w:cs="Arial"/>
          <w:b/>
          <w:sz w:val="20"/>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dopravy tovaru, s technickou špecifikáciou podľa ods. 2 tohto článku (ďalej len „tovar“).</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1365E5" w:rsidRPr="00D913C7" w:rsidRDefault="001365E5" w:rsidP="00D55639">
      <w:pPr>
        <w:pStyle w:val="Odsekzoznamu"/>
        <w:numPr>
          <w:ilvl w:val="0"/>
          <w:numId w:val="60"/>
        </w:numPr>
        <w:spacing w:after="0"/>
        <w:contextualSpacing/>
        <w:rPr>
          <w:rFonts w:cs="Arial"/>
          <w:sz w:val="20"/>
          <w:szCs w:val="20"/>
        </w:rPr>
      </w:pPr>
      <w:r w:rsidRPr="00D913C7">
        <w:rPr>
          <w:rFonts w:cs="Arial"/>
          <w:sz w:val="20"/>
          <w:szCs w:val="20"/>
        </w:rPr>
        <w:t>frakcia kameniva:</w:t>
      </w:r>
    </w:p>
    <w:p w:rsidR="001365E5" w:rsidRPr="00D913C7" w:rsidRDefault="001365E5" w:rsidP="00D55639">
      <w:pPr>
        <w:numPr>
          <w:ilvl w:val="0"/>
          <w:numId w:val="60"/>
        </w:numPr>
        <w:suppressAutoHyphens/>
        <w:spacing w:after="0"/>
        <w:jc w:val="both"/>
        <w:rPr>
          <w:rFonts w:cs="Arial"/>
          <w:szCs w:val="20"/>
        </w:rPr>
      </w:pPr>
      <w:r w:rsidRPr="00D913C7">
        <w:rPr>
          <w:rFonts w:cs="Arial"/>
          <w:szCs w:val="20"/>
        </w:rPr>
        <w:t>typ kameniva:</w:t>
      </w:r>
    </w:p>
    <w:p w:rsidR="001365E5" w:rsidRPr="00D913C7" w:rsidRDefault="001365E5" w:rsidP="00D55639">
      <w:pPr>
        <w:numPr>
          <w:ilvl w:val="0"/>
          <w:numId w:val="60"/>
        </w:numPr>
        <w:suppressAutoHyphens/>
        <w:spacing w:after="0"/>
        <w:jc w:val="both"/>
        <w:rPr>
          <w:rFonts w:cs="Arial"/>
          <w:szCs w:val="20"/>
        </w:rPr>
      </w:pPr>
      <w:r w:rsidRPr="00D913C7">
        <w:rPr>
          <w:rFonts w:cs="Arial"/>
          <w:szCs w:val="20"/>
        </w:rPr>
        <w:t>množstvo kameniva:</w:t>
      </w:r>
    </w:p>
    <w:p w:rsidR="001365E5" w:rsidRPr="00D913C7" w:rsidRDefault="001365E5" w:rsidP="00D55639">
      <w:pPr>
        <w:numPr>
          <w:ilvl w:val="0"/>
          <w:numId w:val="60"/>
        </w:numPr>
        <w:suppressAutoHyphens/>
        <w:spacing w:after="0"/>
        <w:jc w:val="both"/>
        <w:rPr>
          <w:rFonts w:cs="Arial"/>
          <w:szCs w:val="20"/>
        </w:rPr>
      </w:pPr>
      <w:r w:rsidRPr="00D913C7">
        <w:rPr>
          <w:rFonts w:cs="Arial"/>
          <w:szCs w:val="20"/>
        </w:rPr>
        <w:t>miesto dodania:</w:t>
      </w:r>
    </w:p>
    <w:p w:rsidR="001365E5" w:rsidRPr="00D913C7" w:rsidRDefault="001365E5" w:rsidP="005337B7">
      <w:pPr>
        <w:spacing w:after="0"/>
        <w:ind w:left="360"/>
        <w:jc w:val="both"/>
        <w:rPr>
          <w:rFonts w:cs="Arial"/>
          <w:i/>
          <w:szCs w:val="20"/>
        </w:rPr>
      </w:pPr>
      <w:r w:rsidRPr="00D913C7">
        <w:rPr>
          <w:rFonts w:cs="Arial"/>
          <w:i/>
          <w:szCs w:val="20"/>
        </w:rPr>
        <w:t>V prípade rôznych druhov kameniva alebo frakcií, budú technické a kvalitatívne požiadavky uvedené pre každý typ alebo frakciu osobitne.</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 xml:space="preserve">Tovar sa kupujúci zaväzuje odobrať najneskôr do </w:t>
      </w:r>
      <w:r w:rsidRPr="006D4E25">
        <w:rPr>
          <w:rFonts w:ascii="Arial" w:hAnsi="Arial" w:cs="Arial"/>
          <w:b/>
          <w:sz w:val="20"/>
          <w:highlight w:val="yellow"/>
          <w:lang w:val="sk-SK"/>
        </w:rPr>
        <w:t>15.03.2022</w:t>
      </w:r>
      <w:bookmarkStart w:id="0" w:name="_GoBack"/>
      <w:bookmarkEnd w:id="0"/>
      <w:r>
        <w:rPr>
          <w:rFonts w:ascii="Arial" w:hAnsi="Arial" w:cs="Arial"/>
          <w:sz w:val="20"/>
          <w:lang w:val="sk-SK"/>
        </w:rPr>
        <w:t xml:space="preserve">, doprava kameniva na                             ES Zákamenné, v priebehu dňa dodávka – príchod predávajúceho najneskôr do 13.00 hod.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EE7074">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vrátane dopravy na miesto dodania</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F97B0E">
      <w:pPr>
        <w:pStyle w:val="Odsekzoznamu"/>
        <w:numPr>
          <w:ilvl w:val="0"/>
          <w:numId w:val="81"/>
        </w:numPr>
        <w:spacing w:after="0"/>
        <w:contextualSpacing/>
        <w:rPr>
          <w:rFonts w:cs="Arial"/>
          <w:sz w:val="20"/>
          <w:szCs w:val="20"/>
        </w:rPr>
      </w:pPr>
      <w:r w:rsidRPr="00D913C7">
        <w:rPr>
          <w:rFonts w:cs="Arial"/>
          <w:sz w:val="20"/>
          <w:szCs w:val="20"/>
        </w:rPr>
        <w:t xml:space="preserve">Fakturačná adresa: </w:t>
      </w:r>
      <w:r w:rsidR="00F97B0E" w:rsidRPr="00F97B0E">
        <w:rPr>
          <w:rFonts w:cs="Arial"/>
          <w:sz w:val="20"/>
          <w:szCs w:val="20"/>
        </w:rPr>
        <w:t>: LESY Slovenskej republiky, štátny podnik Organizačná zložka OZ Tatry, Juraja Martinku 110/6, 033 11 Liptovský Hrádok</w:t>
      </w:r>
      <w:r w:rsidR="00F97B0E">
        <w:rPr>
          <w:rFonts w:cs="Arial"/>
          <w:sz w:val="20"/>
          <w:szCs w:val="20"/>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Pr="00D913C7" w:rsidRDefault="001365E5" w:rsidP="00203780">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sa zaväzuje dodať predmet kúpnej zmluvy do miesta dodania, ktoré je uvedené v článku II, ods. 2.</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lastRenderedPageBreak/>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867440">
            <w:pPr>
              <w:pStyle w:val="Bezriadkovania"/>
              <w:rPr>
                <w:rFonts w:ascii="Arial" w:hAnsi="Arial" w:cs="Arial"/>
                <w:sz w:val="20"/>
                <w:lang w:val="sk-SK"/>
              </w:rPr>
            </w:pPr>
            <w:r w:rsidRPr="00D913C7">
              <w:rPr>
                <w:rFonts w:ascii="Arial" w:hAnsi="Arial" w:cs="Arial"/>
                <w:sz w:val="20"/>
                <w:lang w:val="sk-SK"/>
              </w:rPr>
              <w:t xml:space="preserve">V </w:t>
            </w:r>
            <w:r w:rsidR="00867440">
              <w:rPr>
                <w:rFonts w:ascii="Arial" w:hAnsi="Arial" w:cs="Arial"/>
                <w:sz w:val="20"/>
                <w:lang w:val="sk-SK"/>
              </w:rPr>
              <w:t>Liptovskom Hrádku</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365E5" w:rsidRPr="00D913C7" w:rsidTr="00480F32">
        <w:tc>
          <w:tcPr>
            <w:tcW w:w="3528"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867440">
              <w:rPr>
                <w:rFonts w:eastAsia="Calibri" w:cs="Arial"/>
                <w:b/>
                <w:szCs w:val="20"/>
              </w:rPr>
              <w:t xml:space="preserve">Katarína </w:t>
            </w:r>
            <w:proofErr w:type="spellStart"/>
            <w:r w:rsidR="00867440">
              <w:rPr>
                <w:rFonts w:eastAsia="Calibri" w:cs="Arial"/>
                <w:b/>
                <w:szCs w:val="20"/>
              </w:rPr>
              <w:t>Chválová</w:t>
            </w:r>
            <w:proofErr w:type="spellEnd"/>
          </w:p>
          <w:p w:rsidR="001365E5" w:rsidRPr="00D913C7" w:rsidRDefault="00867440" w:rsidP="00867440">
            <w:pPr>
              <w:spacing w:after="0"/>
              <w:jc w:val="center"/>
              <w:rPr>
                <w:rFonts w:cs="Arial"/>
                <w:szCs w:val="20"/>
              </w:rPr>
            </w:pPr>
            <w:r>
              <w:rPr>
                <w:rFonts w:eastAsia="Calibri" w:cs="Arial"/>
                <w:szCs w:val="20"/>
              </w:rPr>
              <w:t xml:space="preserve">poverená </w:t>
            </w:r>
            <w:r w:rsidR="001365E5" w:rsidRPr="00D913C7">
              <w:rPr>
                <w:rFonts w:eastAsia="Calibri" w:cs="Arial"/>
                <w:szCs w:val="20"/>
              </w:rPr>
              <w:t>riad</w:t>
            </w:r>
            <w:r>
              <w:rPr>
                <w:rFonts w:eastAsia="Calibri" w:cs="Arial"/>
                <w:szCs w:val="20"/>
              </w:rPr>
              <w:t>ením OZ</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Pr="00D913C7" w:rsidRDefault="001365E5"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p>
    <w:p w:rsidR="001365E5" w:rsidRDefault="001365E5" w:rsidP="005337B7">
      <w:pPr>
        <w:pStyle w:val="Normlnywebov"/>
        <w:spacing w:before="0" w:beforeAutospacing="0" w:after="0" w:afterAutospacing="0"/>
        <w:ind w:right="-828"/>
        <w:rPr>
          <w:rFonts w:ascii="Arial" w:hAnsi="Arial" w:cs="Arial"/>
          <w:sz w:val="20"/>
          <w:szCs w:val="20"/>
        </w:rPr>
      </w:pP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637"/>
        <w:gridCol w:w="957"/>
        <w:gridCol w:w="958"/>
        <w:gridCol w:w="958"/>
        <w:gridCol w:w="958"/>
        <w:gridCol w:w="699"/>
        <w:gridCol w:w="1086"/>
        <w:gridCol w:w="1162"/>
        <w:gridCol w:w="1657"/>
      </w:tblGrid>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905"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F97B0E">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F97B0E">
              <w:rPr>
                <w:rFonts w:ascii="Calibri" w:hAnsi="Calibri" w:cs="Calibri"/>
                <w:b/>
                <w:bCs/>
                <w:color w:val="000000"/>
                <w:sz w:val="24"/>
              </w:rPr>
              <w:t>DNS</w:t>
            </w:r>
            <w:r w:rsidRPr="006869E7">
              <w:rPr>
                <w:rFonts w:ascii="Calibri" w:hAnsi="Calibri" w:cs="Calibri"/>
                <w:b/>
                <w:bCs/>
                <w:color w:val="000000"/>
                <w:sz w:val="24"/>
              </w:rPr>
              <w:t>...../202</w:t>
            </w:r>
            <w:r w:rsidR="00192B50">
              <w:rPr>
                <w:rFonts w:ascii="Calibri" w:hAnsi="Calibri" w:cs="Calibri"/>
                <w:b/>
                <w:bCs/>
                <w:color w:val="000000"/>
                <w:sz w:val="24"/>
              </w:rPr>
              <w:t>2</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867440">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867440">
              <w:rPr>
                <w:rFonts w:ascii="Calibri" w:hAnsi="Calibri" w:cs="Calibri"/>
                <w:b/>
                <w:bCs/>
                <w:color w:val="000000"/>
                <w:sz w:val="22"/>
                <w:szCs w:val="22"/>
              </w:rPr>
              <w:t>Tatry</w:t>
            </w:r>
            <w:r w:rsidRPr="006869E7">
              <w:rPr>
                <w:rFonts w:ascii="Calibri" w:hAnsi="Calibri" w:cs="Calibri"/>
                <w:b/>
                <w:bCs/>
                <w:color w:val="000000"/>
                <w:sz w:val="22"/>
                <w:szCs w:val="22"/>
              </w:rPr>
              <w:t>, LS/ES............ časť B (s dopravou) – výzva č.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roofErr w:type="spellStart"/>
            <w:r w:rsidRPr="006869E7">
              <w:rPr>
                <w:rFonts w:ascii="Calibri" w:hAnsi="Calibri" w:cs="Calibri"/>
                <w:b/>
                <w:bCs/>
                <w:color w:val="000000"/>
                <w:sz w:val="22"/>
                <w:szCs w:val="22"/>
              </w:rPr>
              <w:t>Predavajúci</w:t>
            </w:r>
            <w:proofErr w:type="spellEnd"/>
            <w:r w:rsidRPr="006869E7">
              <w:rPr>
                <w:rFonts w:ascii="Calibri" w:hAnsi="Calibri" w:cs="Calibri"/>
                <w:b/>
                <w:bCs/>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6520"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15"/>
        </w:trPr>
        <w:tc>
          <w:tcPr>
            <w:tcW w:w="5167"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1500"/>
        </w:trPr>
        <w:tc>
          <w:tcPr>
            <w:tcW w:w="637"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530"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86"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657"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Kamenivo zo žuly alebo dolomitu......</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7</w:t>
            </w:r>
          </w:p>
        </w:tc>
        <w:tc>
          <w:tcPr>
            <w:tcW w:w="4530" w:type="dxa"/>
            <w:gridSpan w:val="5"/>
            <w:tcBorders>
              <w:top w:val="single" w:sz="4" w:space="0" w:color="auto"/>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xml:space="preserve">   </w:t>
            </w:r>
            <w:r>
              <w:rPr>
                <w:rFonts w:ascii="Calibri" w:hAnsi="Calibri" w:cs="Calibri"/>
                <w:color w:val="000000"/>
                <w:sz w:val="22"/>
                <w:szCs w:val="22"/>
              </w:rPr>
              <w:t>............</w:t>
            </w:r>
            <w:r w:rsidRPr="006869E7">
              <w:rPr>
                <w:rFonts w:ascii="Calibri" w:hAnsi="Calibri" w:cs="Calibri"/>
                <w:color w:val="000000"/>
                <w:sz w:val="22"/>
                <w:szCs w:val="22"/>
              </w:rPr>
              <w:t xml:space="preserve"> -   EUR </w:t>
            </w:r>
          </w:p>
        </w:tc>
      </w:tr>
      <w:tr w:rsidR="001365E5" w:rsidRPr="006869E7" w:rsidTr="006869E7">
        <w:trPr>
          <w:trHeight w:val="690"/>
        </w:trPr>
        <w:tc>
          <w:tcPr>
            <w:tcW w:w="7415"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č. 1 až č. 7)</w:t>
            </w:r>
          </w:p>
        </w:tc>
        <w:tc>
          <w:tcPr>
            <w:tcW w:w="1657"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6869E7">
        <w:trPr>
          <w:trHeight w:val="720"/>
        </w:trPr>
        <w:tc>
          <w:tcPr>
            <w:tcW w:w="7415"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657"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6869E7">
        <w:trPr>
          <w:trHeight w:val="300"/>
        </w:trPr>
        <w:tc>
          <w:tcPr>
            <w:tcW w:w="7415"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657"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15"/>
        </w:trPr>
        <w:tc>
          <w:tcPr>
            <w:tcW w:w="7415"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657"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00"/>
        </w:trPr>
        <w:tc>
          <w:tcPr>
            <w:tcW w:w="7415" w:type="dxa"/>
            <w:gridSpan w:val="8"/>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(pozn.: Ak uchádzač nie je platcom DPH, upozorní - "Nie som platca DPH").</w:t>
            </w: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1365E5" w:rsidP="00867440">
            <w:pPr>
              <w:spacing w:after="0"/>
              <w:rPr>
                <w:rFonts w:ascii="Calibri" w:hAnsi="Calibri" w:cs="Calibri"/>
                <w:color w:val="000000"/>
                <w:sz w:val="22"/>
                <w:szCs w:val="22"/>
              </w:rPr>
            </w:pPr>
            <w:r w:rsidRPr="006869E7">
              <w:rPr>
                <w:rFonts w:ascii="Calibri" w:hAnsi="Calibri" w:cs="Calibri"/>
                <w:color w:val="000000"/>
                <w:sz w:val="22"/>
                <w:szCs w:val="22"/>
              </w:rPr>
              <w:t xml:space="preserve">V  </w:t>
            </w:r>
            <w:proofErr w:type="spellStart"/>
            <w:r w:rsidR="00867440">
              <w:rPr>
                <w:rFonts w:ascii="Calibri" w:hAnsi="Calibri" w:cs="Calibri"/>
                <w:color w:val="000000"/>
                <w:sz w:val="22"/>
                <w:szCs w:val="22"/>
              </w:rPr>
              <w:t>Lipt</w:t>
            </w:r>
            <w:proofErr w:type="spellEnd"/>
            <w:r w:rsidR="00867440">
              <w:rPr>
                <w:rFonts w:ascii="Calibri" w:hAnsi="Calibri" w:cs="Calibri"/>
                <w:color w:val="000000"/>
                <w:sz w:val="22"/>
                <w:szCs w:val="22"/>
              </w:rPr>
              <w:t>. Hrádku</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10"/>
        </w:trPr>
        <w:tc>
          <w:tcPr>
            <w:tcW w:w="1594"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Kupujúci:</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785"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Predávajúci:</w:t>
            </w: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center"/>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55"/>
        </w:trPr>
        <w:tc>
          <w:tcPr>
            <w:tcW w:w="3510"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867440" w:rsidRPr="006869E7" w:rsidTr="00867440">
        <w:trPr>
          <w:trHeight w:val="390"/>
        </w:trPr>
        <w:tc>
          <w:tcPr>
            <w:tcW w:w="3510" w:type="dxa"/>
            <w:gridSpan w:val="4"/>
            <w:tcBorders>
              <w:top w:val="nil"/>
              <w:left w:val="nil"/>
              <w:bottom w:val="nil"/>
              <w:right w:val="nil"/>
            </w:tcBorders>
            <w:shd w:val="clear" w:color="auto" w:fill="auto"/>
            <w:hideMark/>
          </w:tcPr>
          <w:p w:rsidR="00867440" w:rsidRPr="005F2D1F" w:rsidRDefault="00867440" w:rsidP="00867440">
            <w:pPr>
              <w:tabs>
                <w:tab w:val="left" w:pos="709"/>
                <w:tab w:val="left" w:pos="5387"/>
              </w:tabs>
              <w:spacing w:after="0"/>
              <w:jc w:val="center"/>
              <w:rPr>
                <w:rFonts w:eastAsia="Calibri" w:cs="Arial"/>
                <w:b/>
                <w:szCs w:val="20"/>
              </w:rPr>
            </w:pPr>
            <w:r w:rsidRPr="005F2D1F">
              <w:rPr>
                <w:rFonts w:eastAsia="Calibri" w:cs="Arial"/>
                <w:b/>
                <w:szCs w:val="20"/>
              </w:rPr>
              <w:t xml:space="preserve">Ing. Katarína </w:t>
            </w:r>
            <w:proofErr w:type="spellStart"/>
            <w:r w:rsidRPr="005F2D1F">
              <w:rPr>
                <w:rFonts w:eastAsia="Calibri" w:cs="Arial"/>
                <w:b/>
                <w:szCs w:val="20"/>
              </w:rPr>
              <w:t>Chválová</w:t>
            </w:r>
            <w:proofErr w:type="spellEnd"/>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b/>
                <w:bCs/>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867440" w:rsidRPr="006869E7" w:rsidTr="00867440">
        <w:trPr>
          <w:trHeight w:val="510"/>
        </w:trPr>
        <w:tc>
          <w:tcPr>
            <w:tcW w:w="3510" w:type="dxa"/>
            <w:gridSpan w:val="4"/>
            <w:tcBorders>
              <w:top w:val="nil"/>
              <w:left w:val="nil"/>
              <w:bottom w:val="nil"/>
              <w:right w:val="nil"/>
            </w:tcBorders>
            <w:shd w:val="clear" w:color="auto" w:fill="auto"/>
            <w:hideMark/>
          </w:tcPr>
          <w:p w:rsidR="00867440" w:rsidRDefault="00867440" w:rsidP="00867440">
            <w:pPr>
              <w:jc w:val="center"/>
            </w:pPr>
            <w:r w:rsidRPr="005F2D1F">
              <w:rPr>
                <w:rFonts w:eastAsia="Calibri" w:cs="Arial"/>
                <w:szCs w:val="20"/>
              </w:rPr>
              <w:t>poverená riadením OZ</w:t>
            </w:r>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color w:val="000000"/>
                <w:szCs w:val="20"/>
              </w:rPr>
            </w:pPr>
            <w:r w:rsidRPr="006869E7">
              <w:rPr>
                <w:rFonts w:cs="Arial"/>
                <w:color w:val="000000"/>
                <w:szCs w:val="20"/>
              </w:rPr>
              <w:t xml:space="preserve"> konateľ</w:t>
            </w:r>
          </w:p>
        </w:tc>
      </w:tr>
    </w:tbl>
    <w:p w:rsidR="001365E5" w:rsidRDefault="001365E5" w:rsidP="006869E7">
      <w:pPr>
        <w:pStyle w:val="Normlnywebov"/>
        <w:spacing w:before="0" w:beforeAutospacing="0" w:after="0" w:afterAutospacing="0"/>
        <w:ind w:right="-828"/>
        <w:rPr>
          <w:rFonts w:ascii="Arial" w:hAnsi="Arial" w:cs="Arial"/>
          <w:sz w:val="20"/>
          <w:szCs w:val="20"/>
        </w:rPr>
        <w:sectPr w:rsidR="001365E5" w:rsidSect="00AF4F6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pPr>
    </w:p>
    <w:p w:rsidR="001365E5" w:rsidRPr="00D913C7" w:rsidRDefault="001365E5" w:rsidP="006869E7">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12"/>
      <w:footerReference w:type="default" r:id="rId13"/>
      <w:footerReference w:type="first" r:id="rId14"/>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88C" w:rsidRDefault="00F4188C">
      <w:r>
        <w:separator/>
      </w:r>
    </w:p>
  </w:endnote>
  <w:endnote w:type="continuationSeparator" w:id="0">
    <w:p w:rsidR="00F4188C" w:rsidRDefault="00F4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5012062"/>
      <w:docPartObj>
        <w:docPartGallery w:val="Page Numbers (Bottom of Page)"/>
        <w:docPartUnique/>
      </w:docPartObj>
    </w:sdtPr>
    <w:sdtEndPr/>
    <w:sdtContent>
      <w:sdt>
        <w:sdtPr>
          <w:rPr>
            <w:sz w:val="16"/>
            <w:szCs w:val="16"/>
          </w:rPr>
          <w:id w:val="-1934342552"/>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A56893">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A56893">
                    <w:rPr>
                      <w:bCs/>
                      <w:noProof/>
                      <w:sz w:val="16"/>
                      <w:szCs w:val="16"/>
                    </w:rPr>
                    <w:t>5</w:t>
                  </w:r>
                  <w:r w:rsidRPr="00E61029">
                    <w:rPr>
                      <w:bCs/>
                      <w:sz w:val="16"/>
                      <w:szCs w:val="16"/>
                    </w:rPr>
                    <w:fldChar w:fldCharType="end"/>
                  </w:r>
                </w:p>
              </w:tc>
            </w:tr>
          </w:tbl>
          <w:p w:rsidR="0016550B" w:rsidRPr="002917A0" w:rsidRDefault="00F4188C"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6508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Pr>
                      <w:bCs/>
                      <w:noProof/>
                      <w:sz w:val="16"/>
                      <w:szCs w:val="16"/>
                    </w:rPr>
                    <w:t>1</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Pr>
                      <w:bCs/>
                      <w:noProof/>
                      <w:sz w:val="16"/>
                      <w:szCs w:val="16"/>
                    </w:rPr>
                    <w:t>1</w:t>
                  </w:r>
                  <w:r w:rsidRPr="00E61029">
                    <w:rPr>
                      <w:bCs/>
                      <w:sz w:val="16"/>
                      <w:szCs w:val="16"/>
                    </w:rPr>
                    <w:fldChar w:fldCharType="end"/>
                  </w:r>
                </w:p>
              </w:tc>
            </w:tr>
          </w:tbl>
          <w:p w:rsidR="0016550B" w:rsidRPr="002917A0" w:rsidRDefault="00F4188C" w:rsidP="002917A0">
            <w:pPr>
              <w:pStyle w:val="Pta"/>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88C" w:rsidRDefault="00F4188C">
      <w:r>
        <w:separator/>
      </w:r>
    </w:p>
  </w:footnote>
  <w:footnote w:type="continuationSeparator" w:id="0">
    <w:p w:rsidR="00F4188C" w:rsidRDefault="00F4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Default="0016550B"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4FF2D"/>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F4E9-C8CF-44C0-A4B9-AFBFE1E4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2154</Words>
  <Characters>12278</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14404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7</cp:revision>
  <cp:lastPrinted>2021-09-28T05:57:00Z</cp:lastPrinted>
  <dcterms:created xsi:type="dcterms:W3CDTF">2022-01-30T09:12:00Z</dcterms:created>
  <dcterms:modified xsi:type="dcterms:W3CDTF">2022-01-31T11:10:00Z</dcterms:modified>
  <cp:category>EIZ</cp:category>
</cp:coreProperties>
</file>