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20" w:rsidRPr="00823E66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</w:p>
    <w:p w:rsidR="00D63286" w:rsidRPr="00823E66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  <w:sz w:val="28"/>
          <w:szCs w:val="24"/>
        </w:rPr>
      </w:pPr>
      <w:r w:rsidRPr="00823E66">
        <w:rPr>
          <w:rStyle w:val="FontStyle11"/>
          <w:rFonts w:ascii="Arial Narrow" w:hAnsi="Arial Narrow"/>
          <w:color w:val="auto"/>
          <w:sz w:val="28"/>
          <w:szCs w:val="24"/>
        </w:rPr>
        <w:t>Formulár k prípravným trhovým konzultáciám na predmet zákazky</w:t>
      </w:r>
    </w:p>
    <w:p w:rsidR="002871AE" w:rsidRPr="00823E66" w:rsidRDefault="00586197" w:rsidP="00927EE1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b w:val="0"/>
          <w:sz w:val="32"/>
          <w:szCs w:val="24"/>
        </w:rPr>
      </w:pPr>
      <w:r>
        <w:rPr>
          <w:rStyle w:val="FontStyle11"/>
          <w:rFonts w:ascii="Arial Narrow" w:hAnsi="Arial Narrow"/>
          <w:b w:val="0"/>
          <w:sz w:val="32"/>
          <w:szCs w:val="24"/>
        </w:rPr>
        <w:t>„Zodolnená cisternová automobilová striekačka“</w:t>
      </w:r>
    </w:p>
    <w:p w:rsidR="00E53F7B" w:rsidRPr="00823E66" w:rsidRDefault="00E53F7B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Cs w:val="24"/>
        </w:rPr>
      </w:pPr>
    </w:p>
    <w:p w:rsidR="00E53F7B" w:rsidRPr="00823E66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823E66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:rsidR="003A3467" w:rsidRPr="00823E66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Názov hospodárskeho subjektu</w:t>
            </w:r>
          </w:p>
        </w:tc>
        <w:tc>
          <w:tcPr>
            <w:tcW w:w="4716" w:type="dxa"/>
          </w:tcPr>
          <w:p w:rsidR="003A3467" w:rsidRPr="00823E66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Sídlo alebo miesto podnikania</w:t>
            </w:r>
          </w:p>
        </w:tc>
        <w:tc>
          <w:tcPr>
            <w:tcW w:w="4716" w:type="dxa"/>
          </w:tcPr>
          <w:p w:rsidR="0031313E" w:rsidRPr="00823E66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Právna forma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IČO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 DPH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1608"/>
        </w:trPr>
        <w:tc>
          <w:tcPr>
            <w:tcW w:w="4103" w:type="dxa"/>
          </w:tcPr>
          <w:p w:rsidR="003A3467" w:rsidRPr="00823E66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 xml:space="preserve">Meno a priezvisko, </w:t>
            </w:r>
            <w:r w:rsidR="003A3467" w:rsidRPr="00823E66">
              <w:rPr>
                <w:rStyle w:val="FontStyle13"/>
                <w:rFonts w:ascii="Arial Narrow" w:hAnsi="Arial Narrow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Telefón</w:t>
            </w:r>
          </w:p>
        </w:tc>
        <w:tc>
          <w:tcPr>
            <w:tcW w:w="4716" w:type="dxa"/>
          </w:tcPr>
          <w:p w:rsidR="003A3467" w:rsidRPr="00823E66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40"/>
        </w:trPr>
        <w:tc>
          <w:tcPr>
            <w:tcW w:w="4103" w:type="dxa"/>
          </w:tcPr>
          <w:p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Emailová adresa</w:t>
            </w: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:rsidTr="00823E66">
        <w:trPr>
          <w:trHeight w:val="676"/>
        </w:trPr>
        <w:tc>
          <w:tcPr>
            <w:tcW w:w="4103" w:type="dxa"/>
          </w:tcPr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B11933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B11933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:rsid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Dátum a</w:t>
            </w:r>
            <w:r>
              <w:rPr>
                <w:rStyle w:val="FontStyle13"/>
                <w:rFonts w:ascii="Arial Narrow" w:hAnsi="Arial Narrow"/>
                <w:szCs w:val="24"/>
              </w:rPr>
              <w:t> </w:t>
            </w:r>
            <w:r w:rsidRPr="00823E66">
              <w:rPr>
                <w:rStyle w:val="FontStyle13"/>
                <w:rFonts w:ascii="Arial Narrow" w:hAnsi="Arial Narrow"/>
                <w:szCs w:val="24"/>
              </w:rPr>
              <w:t>podpis</w:t>
            </w:r>
          </w:p>
          <w:p w:rsidR="00B11933" w:rsidRP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3A3467" w:rsidRPr="00823E66" w:rsidRDefault="003A3467" w:rsidP="003A3467">
      <w:pPr>
        <w:rPr>
          <w:rFonts w:ascii="Arial Narrow" w:hAnsi="Arial Narrow"/>
        </w:rPr>
      </w:pPr>
    </w:p>
    <w:p w:rsidR="000904F7" w:rsidRPr="00823E66" w:rsidRDefault="000904F7" w:rsidP="003A3467">
      <w:pPr>
        <w:rPr>
          <w:rFonts w:ascii="Arial Narrow" w:hAnsi="Arial Narrow"/>
        </w:rPr>
      </w:pPr>
    </w:p>
    <w:p w:rsidR="007A0E7C" w:rsidRPr="00823E66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</w:rPr>
      </w:pPr>
      <w:r w:rsidRPr="00823E66">
        <w:rPr>
          <w:rFonts w:ascii="Arial Narrow" w:hAnsi="Arial Narrow"/>
        </w:rPr>
        <w:br w:type="page"/>
      </w:r>
    </w:p>
    <w:p w:rsidR="007A0E7C" w:rsidRPr="007A5C5E" w:rsidRDefault="00CA4AA9" w:rsidP="007A5C5E">
      <w:pPr>
        <w:pStyle w:val="Odsekzoznamu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:rsidR="007A0E7C" w:rsidRDefault="007A0E7C" w:rsidP="003A3467">
      <w:pPr>
        <w:rPr>
          <w:rFonts w:ascii="Arial Narrow" w:hAnsi="Arial Narrow"/>
        </w:rPr>
      </w:pPr>
    </w:p>
    <w:p w:rsidR="00CA4AA9" w:rsidRPr="00823E66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Verejný obstarávateľ Ministerstvo vnútra Slovenskej republiky pripravuje verejné obstarávanie na</w:t>
      </w:r>
      <w:r w:rsidR="00EA2B1B" w:rsidRPr="00823E66">
        <w:rPr>
          <w:rFonts w:ascii="Arial Narrow" w:hAnsi="Arial Narrow"/>
          <w:sz w:val="22"/>
          <w:szCs w:val="22"/>
        </w:rPr>
        <w:t xml:space="preserve"> </w:t>
      </w:r>
      <w:r w:rsidR="005325BA">
        <w:rPr>
          <w:rFonts w:ascii="Arial Narrow" w:hAnsi="Arial Narrow"/>
          <w:sz w:val="22"/>
          <w:szCs w:val="22"/>
        </w:rPr>
        <w:t>predmet „Zodolnená cisternová automobilová striekačka“.</w:t>
      </w:r>
    </w:p>
    <w:p w:rsidR="00B32AB2" w:rsidRPr="00680749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:rsidR="00E65713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</w:t>
      </w:r>
      <w:r w:rsidR="00CA4AA9" w:rsidRPr="00680749">
        <w:rPr>
          <w:rFonts w:ascii="Arial Narrow" w:hAnsi="Arial Narrow"/>
          <w:sz w:val="22"/>
          <w:szCs w:val="22"/>
        </w:rPr>
        <w:t xml:space="preserve"> chce práve využitím prípravných trhových konzultácií (ďalej ako „</w:t>
      </w:r>
      <w:r w:rsidR="00CA4AA9" w:rsidRPr="00680749">
        <w:rPr>
          <w:rFonts w:ascii="Arial Narrow" w:hAnsi="Arial Narrow"/>
          <w:b/>
          <w:sz w:val="22"/>
          <w:szCs w:val="22"/>
        </w:rPr>
        <w:t>PTK</w:t>
      </w:r>
      <w:r w:rsidR="00CA4AA9" w:rsidRPr="00680749">
        <w:rPr>
          <w:rFonts w:ascii="Arial Narrow" w:hAnsi="Arial Narrow"/>
          <w:sz w:val="22"/>
          <w:szCs w:val="22"/>
        </w:rPr>
        <w:t>“) prispieť k vyššej transparentnosti  nákupov, podporiť hospodársku súťaž a informovať hospodárske subjekty o plánovanom verejno</w:t>
      </w:r>
      <w:r w:rsidR="00DF725C" w:rsidRPr="00680749">
        <w:rPr>
          <w:rFonts w:ascii="Arial Narrow" w:hAnsi="Arial Narrow"/>
          <w:sz w:val="22"/>
          <w:szCs w:val="22"/>
        </w:rPr>
        <w:t>m</w:t>
      </w:r>
      <w:r w:rsidR="00CA4AA9" w:rsidRPr="00680749">
        <w:rPr>
          <w:rFonts w:ascii="Arial Narrow" w:hAnsi="Arial Narrow"/>
          <w:sz w:val="22"/>
          <w:szCs w:val="22"/>
        </w:rPr>
        <w:t xml:space="preserve"> </w:t>
      </w:r>
      <w:r w:rsidR="00DF725C" w:rsidRPr="00680749">
        <w:rPr>
          <w:rFonts w:ascii="Arial Narrow" w:hAnsi="Arial Narrow"/>
          <w:sz w:val="22"/>
          <w:szCs w:val="22"/>
        </w:rPr>
        <w:t>obstarávaní</w:t>
      </w:r>
      <w:r w:rsidR="00CA4AA9" w:rsidRPr="00680749">
        <w:rPr>
          <w:rFonts w:ascii="Arial Narrow" w:hAnsi="Arial Narrow"/>
          <w:sz w:val="22"/>
          <w:szCs w:val="22"/>
        </w:rPr>
        <w:t>. Realizácia prípravných trhových konzultácií v súlade s § 25 zákona  č. 343/2015 Z.</w:t>
      </w:r>
      <w:r w:rsidR="005A745A">
        <w:rPr>
          <w:rFonts w:ascii="Arial Narrow" w:hAnsi="Arial Narrow"/>
          <w:sz w:val="22"/>
          <w:szCs w:val="22"/>
        </w:rPr>
        <w:t xml:space="preserve"> </w:t>
      </w:r>
      <w:r w:rsidR="00CA4AA9" w:rsidRPr="00680749">
        <w:rPr>
          <w:rFonts w:ascii="Arial Narrow" w:hAnsi="Arial Narrow"/>
          <w:sz w:val="22"/>
          <w:szCs w:val="22"/>
        </w:rPr>
        <w:t xml:space="preserve">z. o verejnom obstarávaní a o zmene a doplnení niektorých zákonov (ďalej ako „zákon o verejnom obstarávaní“) </w:t>
      </w:r>
      <w:r w:rsidR="00E65713" w:rsidRPr="00680749">
        <w:rPr>
          <w:rFonts w:ascii="Arial Narrow" w:hAnsi="Arial Narrow"/>
          <w:sz w:val="22"/>
          <w:szCs w:val="22"/>
        </w:rPr>
        <w:t xml:space="preserve">umožňuje verejnému obstarávateľovi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:rsidR="00E65713" w:rsidRPr="00680749" w:rsidRDefault="00E65713" w:rsidP="00E65713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:rsidR="00DF725C" w:rsidRPr="00680749" w:rsidRDefault="00E65713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zadefinovanie vhodných a relevantných podmienok účasti vo vzťahu k predmetu zákazky</w:t>
      </w:r>
      <w:r w:rsidR="00993494" w:rsidRPr="00680749">
        <w:rPr>
          <w:rFonts w:ascii="Arial Narrow" w:hAnsi="Arial Narrow"/>
          <w:sz w:val="22"/>
          <w:szCs w:val="22"/>
        </w:rPr>
        <w:t xml:space="preserve"> a obchodných podmienok, ktoré umožnia podanie ponuky všetkým vhodným dodávateľom</w:t>
      </w:r>
      <w:r w:rsidR="00B74353">
        <w:rPr>
          <w:rFonts w:ascii="Arial Narrow" w:hAnsi="Arial Narrow"/>
          <w:sz w:val="22"/>
          <w:szCs w:val="22"/>
        </w:rPr>
        <w:t>,</w:t>
      </w:r>
    </w:p>
    <w:p w:rsidR="00CA4AA9" w:rsidRPr="00680749" w:rsidRDefault="00993494" w:rsidP="00CA4AA9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</w:t>
      </w:r>
      <w:r w:rsidR="00CA4AA9" w:rsidRPr="00680749">
        <w:rPr>
          <w:rFonts w:ascii="Arial Narrow" w:hAnsi="Arial Narrow"/>
          <w:sz w:val="22"/>
          <w:szCs w:val="22"/>
        </w:rPr>
        <w:t xml:space="preserve"> predmet </w:t>
      </w:r>
      <w:r w:rsidRPr="00680749">
        <w:rPr>
          <w:rFonts w:ascii="Arial Narrow" w:hAnsi="Arial Narrow"/>
          <w:sz w:val="22"/>
          <w:szCs w:val="22"/>
        </w:rPr>
        <w:t>zákazky</w:t>
      </w:r>
      <w:r w:rsidR="00CA4AA9" w:rsidRPr="00680749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680749">
        <w:rPr>
          <w:rFonts w:ascii="Arial Narrow" w:hAnsi="Arial Narrow"/>
          <w:sz w:val="22"/>
          <w:szCs w:val="22"/>
        </w:rPr>
        <w:t xml:space="preserve"> jednoznačne, úplne a</w:t>
      </w:r>
      <w:r w:rsidR="00B74353">
        <w:rPr>
          <w:rFonts w:ascii="Arial Narrow" w:hAnsi="Arial Narrow"/>
          <w:sz w:val="22"/>
          <w:szCs w:val="22"/>
        </w:rPr>
        <w:t> </w:t>
      </w:r>
      <w:r w:rsidRPr="00680749">
        <w:rPr>
          <w:rFonts w:ascii="Arial Narrow" w:hAnsi="Arial Narrow"/>
          <w:sz w:val="22"/>
          <w:szCs w:val="22"/>
        </w:rPr>
        <w:t>nestranne</w:t>
      </w:r>
      <w:r w:rsidR="00B74353">
        <w:rPr>
          <w:rFonts w:ascii="Arial Narrow" w:hAnsi="Arial Narrow"/>
          <w:sz w:val="22"/>
          <w:szCs w:val="22"/>
        </w:rPr>
        <w:t>,</w:t>
      </w:r>
    </w:p>
    <w:p w:rsidR="00993494" w:rsidRPr="00680749" w:rsidRDefault="00993494" w:rsidP="0099349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  <w:r w:rsidR="00B74353">
        <w:rPr>
          <w:rFonts w:ascii="Arial Narrow" w:hAnsi="Arial Narrow"/>
          <w:sz w:val="22"/>
          <w:szCs w:val="22"/>
        </w:rPr>
        <w:t>.</w:t>
      </w:r>
    </w:p>
    <w:p w:rsidR="00993494" w:rsidRPr="00680749" w:rsidRDefault="00993494" w:rsidP="00993494">
      <w:pPr>
        <w:pStyle w:val="Odsekzoznamu"/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1C7FDF" w:rsidRPr="00680749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:rsidR="00B32AB2" w:rsidRPr="00600C38" w:rsidRDefault="00B32AB2" w:rsidP="00B32AB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 xml:space="preserve">Je možné na základe dokumentov </w:t>
      </w:r>
      <w:r w:rsidR="001C7FDF" w:rsidRPr="00600C38">
        <w:rPr>
          <w:rFonts w:ascii="Arial Narrow" w:hAnsi="Arial Narrow"/>
          <w:sz w:val="22"/>
          <w:szCs w:val="22"/>
        </w:rPr>
        <w:t xml:space="preserve">Príloha č. </w:t>
      </w:r>
      <w:r w:rsidR="00E53F7B" w:rsidRPr="00600C38">
        <w:rPr>
          <w:rFonts w:ascii="Arial Narrow" w:hAnsi="Arial Narrow"/>
          <w:sz w:val="22"/>
          <w:szCs w:val="22"/>
        </w:rPr>
        <w:t>2</w:t>
      </w:r>
      <w:r w:rsidR="001C7FDF" w:rsidRPr="00600C38">
        <w:rPr>
          <w:rFonts w:ascii="Arial Narrow" w:hAnsi="Arial Narrow"/>
          <w:sz w:val="22"/>
          <w:szCs w:val="22"/>
        </w:rPr>
        <w:t xml:space="preserve"> </w:t>
      </w:r>
      <w:r w:rsidR="00600C38" w:rsidRPr="005B6B7C">
        <w:rPr>
          <w:rFonts w:ascii="Arial Narrow" w:hAnsi="Arial Narrow"/>
          <w:sz w:val="22"/>
          <w:szCs w:val="22"/>
        </w:rPr>
        <w:t>Návrh opisu predmetu zákazky</w:t>
      </w:r>
      <w:r w:rsidRPr="00600C38">
        <w:rPr>
          <w:rFonts w:ascii="Arial Narrow" w:hAnsi="Arial Narrow"/>
          <w:sz w:val="22"/>
          <w:szCs w:val="22"/>
        </w:rPr>
        <w:t xml:space="preserve"> predložiť ponuku v rámci verejného obstarávania a predložiť relevantnú cenovú ponuku? </w:t>
      </w:r>
    </w:p>
    <w:p w:rsidR="001C7FDF" w:rsidRPr="00680749" w:rsidRDefault="001C7FDF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A20E5A">
        <w:rPr>
          <w:rFonts w:ascii="Arial Narrow" w:hAnsi="Arial Narrow"/>
          <w:sz w:val="22"/>
          <w:szCs w:val="22"/>
        </w:rPr>
      </w:r>
      <w:r w:rsidR="00A20E5A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A20E5A">
        <w:rPr>
          <w:rFonts w:ascii="Arial Narrow" w:hAnsi="Arial Narrow"/>
          <w:sz w:val="22"/>
          <w:szCs w:val="22"/>
        </w:rPr>
      </w:r>
      <w:r w:rsidR="00A20E5A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:rsidR="00F8714A" w:rsidRPr="00680749" w:rsidRDefault="00F8714A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:rsidR="001C7FDF" w:rsidRDefault="001C7FDF" w:rsidP="00F8714A">
      <w:pPr>
        <w:ind w:left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 nie, prosím, uveďte dôvody a návrhy na doplnenie opisu predmetu zákazky, resp. identifikovanie prekážok, </w:t>
      </w:r>
      <w:r w:rsidR="00B74353">
        <w:rPr>
          <w:rFonts w:ascii="Arial Narrow" w:hAnsi="Arial Narrow"/>
          <w:sz w:val="22"/>
          <w:szCs w:val="22"/>
        </w:rPr>
        <w:br/>
      </w:r>
      <w:r w:rsidRPr="00680749">
        <w:rPr>
          <w:rFonts w:ascii="Arial Narrow" w:hAnsi="Arial Narrow"/>
          <w:sz w:val="22"/>
          <w:szCs w:val="22"/>
        </w:rPr>
        <w:t>pre ktoré na základe poskytnutého opisu nie je možné predložiť kvalifikovanú ponuku.</w:t>
      </w:r>
    </w:p>
    <w:p w:rsidR="005755DE" w:rsidRPr="008D1F7C" w:rsidRDefault="005755DE" w:rsidP="008D1F7C">
      <w:pPr>
        <w:jc w:val="both"/>
        <w:rPr>
          <w:rFonts w:ascii="Arial Narrow" w:hAnsi="Arial Narrow"/>
          <w:sz w:val="22"/>
          <w:szCs w:val="22"/>
        </w:rPr>
      </w:pPr>
    </w:p>
    <w:p w:rsidR="00B13A42" w:rsidRDefault="005A745A" w:rsidP="00B13A4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Aká by bola lehota dodania Vozidiel</w:t>
      </w:r>
      <w:r w:rsidR="005755DE" w:rsidRPr="00600C38">
        <w:rPr>
          <w:rFonts w:ascii="Arial Narrow" w:hAnsi="Arial Narrow"/>
          <w:sz w:val="22"/>
          <w:szCs w:val="22"/>
        </w:rPr>
        <w:t>?</w:t>
      </w:r>
    </w:p>
    <w:p w:rsidR="00B13A42" w:rsidRDefault="00B13A42" w:rsidP="00B13A42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8D1F7C" w:rsidRPr="00B13A42" w:rsidRDefault="002C10C5" w:rsidP="00B13A42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B13A42">
        <w:rPr>
          <w:rFonts w:ascii="Arial Narrow" w:hAnsi="Arial Narrow"/>
          <w:sz w:val="22"/>
          <w:szCs w:val="22"/>
        </w:rPr>
        <w:t>V prípade,</w:t>
      </w:r>
      <w:r w:rsidR="00B13A42" w:rsidRPr="00B13A42">
        <w:rPr>
          <w:rFonts w:ascii="Arial Narrow" w:hAnsi="Arial Narrow"/>
          <w:sz w:val="22"/>
          <w:szCs w:val="22"/>
        </w:rPr>
        <w:t xml:space="preserve"> ak by bolo</w:t>
      </w:r>
      <w:r w:rsidRPr="00B13A42">
        <w:rPr>
          <w:rFonts w:ascii="Arial Narrow" w:hAnsi="Arial Narrow"/>
          <w:sz w:val="22"/>
          <w:szCs w:val="22"/>
        </w:rPr>
        <w:t xml:space="preserve"> </w:t>
      </w:r>
      <w:r w:rsidR="008D1F7C" w:rsidRPr="00B13A42">
        <w:rPr>
          <w:rFonts w:ascii="Arial Narrow" w:hAnsi="Arial Narrow"/>
          <w:sz w:val="22"/>
          <w:szCs w:val="22"/>
        </w:rPr>
        <w:t xml:space="preserve">v rámci </w:t>
      </w:r>
      <w:r w:rsidR="008D1F7C" w:rsidRPr="00B13A42">
        <w:rPr>
          <w:rFonts w:ascii="Arial Narrow" w:hAnsi="Arial Narrow" w:cstheme="minorHAnsi"/>
          <w:sz w:val="22"/>
          <w:szCs w:val="22"/>
        </w:rPr>
        <w:t>uplatnenia podmienky účasti podľa § 34 ods. 1 písm. a) zákona o verejnom obstarávaní</w:t>
      </w:r>
      <w:r w:rsidR="00B13A42" w:rsidRPr="00B13A42">
        <w:rPr>
          <w:rFonts w:ascii="Arial Narrow" w:hAnsi="Arial Narrow" w:cstheme="minorHAnsi"/>
          <w:sz w:val="22"/>
          <w:szCs w:val="22"/>
        </w:rPr>
        <w:t xml:space="preserve"> požadované predloženie referencie o dodaní min. jednej cisternovej automobilovej striekačky s podvozkom kategórie ťažké terénne (T) podľa STN EN 18</w:t>
      </w:r>
      <w:r w:rsidR="00B13A42">
        <w:rPr>
          <w:rFonts w:ascii="Arial Narrow" w:hAnsi="Arial Narrow" w:cstheme="minorHAnsi"/>
          <w:sz w:val="22"/>
          <w:szCs w:val="22"/>
        </w:rPr>
        <w:t>46-1, alebo ekvivalentnej normy, považujete to za primerané a splniteľné z Vašej strany?</w:t>
      </w:r>
    </w:p>
    <w:p w:rsidR="008D1F7C" w:rsidRDefault="008D1F7C" w:rsidP="008D1F7C">
      <w:pPr>
        <w:pStyle w:val="Odsekzoznamu"/>
        <w:ind w:left="567"/>
        <w:jc w:val="both"/>
        <w:rPr>
          <w:rFonts w:ascii="Arial Narrow" w:hAnsi="Arial Narrow"/>
          <w:sz w:val="22"/>
          <w:szCs w:val="22"/>
        </w:rPr>
      </w:pPr>
    </w:p>
    <w:p w:rsidR="00BC0057" w:rsidRPr="00680749" w:rsidRDefault="00BC0057" w:rsidP="00BC0057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V prípade, ak by verejný obstarávateľ uvažoval o aplikovaní iného kritéria na vyhodnotenie ponúk ako je najnižšia cena, aké iné kritérium odlišné od ceny </w:t>
      </w:r>
      <w:r w:rsidR="00971D0C">
        <w:rPr>
          <w:rFonts w:ascii="Arial Narrow" w:hAnsi="Arial Narrow"/>
          <w:sz w:val="22"/>
          <w:szCs w:val="22"/>
        </w:rPr>
        <w:t>považujete za vhodné/primerané?</w:t>
      </w:r>
    </w:p>
    <w:p w:rsidR="00823E66" w:rsidRDefault="00823E66" w:rsidP="00823E66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823E66" w:rsidRPr="005A745A" w:rsidRDefault="00823E66" w:rsidP="005A745A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Aké sú Vaše doterajšie skúsenosti s predmetom obstarávania?</w:t>
      </w:r>
    </w:p>
    <w:p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C7FDF" w:rsidRPr="00823E66" w:rsidRDefault="001C7FDF" w:rsidP="00560D99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 xml:space="preserve">Koľko dní potrebujete na </w:t>
      </w:r>
      <w:r w:rsidR="00FA690C" w:rsidRPr="00823E66">
        <w:rPr>
          <w:rFonts w:ascii="Arial Narrow" w:hAnsi="Arial Narrow"/>
          <w:sz w:val="22"/>
          <w:szCs w:val="22"/>
        </w:rPr>
        <w:t xml:space="preserve">vypracovanie a </w:t>
      </w:r>
      <w:r w:rsidRPr="00823E66">
        <w:rPr>
          <w:rFonts w:ascii="Arial Narrow" w:hAnsi="Arial Narrow"/>
          <w:sz w:val="22"/>
          <w:szCs w:val="22"/>
        </w:rPr>
        <w:t>predloženie cenovej ponuky?</w:t>
      </w:r>
    </w:p>
    <w:p w:rsidR="00560D99" w:rsidRPr="00823E66" w:rsidRDefault="00560D99" w:rsidP="00560D99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971D0C" w:rsidRPr="00971D0C" w:rsidRDefault="00560D99" w:rsidP="00971D0C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Aká je odhadovaná celková</w:t>
      </w:r>
      <w:r w:rsidR="00070732" w:rsidRPr="00823E66">
        <w:rPr>
          <w:rFonts w:ascii="Arial Narrow" w:hAnsi="Arial Narrow"/>
          <w:sz w:val="22"/>
          <w:szCs w:val="22"/>
        </w:rPr>
        <w:t xml:space="preserve"> cena</w:t>
      </w:r>
      <w:r w:rsidRPr="00823E66">
        <w:rPr>
          <w:rFonts w:ascii="Arial Narrow" w:hAnsi="Arial Narrow"/>
          <w:sz w:val="22"/>
          <w:szCs w:val="22"/>
        </w:rPr>
        <w:t xml:space="preserve"> za predmet zákazky</w:t>
      </w:r>
      <w:r w:rsidR="008D1F7C">
        <w:rPr>
          <w:rFonts w:ascii="Arial Narrow" w:hAnsi="Arial Narrow"/>
          <w:sz w:val="22"/>
          <w:szCs w:val="22"/>
        </w:rPr>
        <w:t xml:space="preserve"> (za dodanie 3ks Vozidiel)</w:t>
      </w:r>
      <w:r w:rsidR="00070732" w:rsidRPr="00823E66">
        <w:rPr>
          <w:rFonts w:ascii="Arial Narrow" w:hAnsi="Arial Narrow"/>
          <w:sz w:val="22"/>
          <w:szCs w:val="22"/>
        </w:rPr>
        <w:t>?</w:t>
      </w:r>
    </w:p>
    <w:p w:rsidR="001D0190" w:rsidRPr="00823E66" w:rsidRDefault="001D0190" w:rsidP="001D0190">
      <w:pPr>
        <w:pStyle w:val="Odsekzoznamu"/>
        <w:ind w:left="567"/>
        <w:rPr>
          <w:rFonts w:ascii="Arial Narrow" w:hAnsi="Arial Narrow"/>
          <w:sz w:val="22"/>
          <w:szCs w:val="22"/>
        </w:rPr>
      </w:pPr>
    </w:p>
    <w:p w:rsidR="001C7FDF" w:rsidRPr="00823E66" w:rsidRDefault="001C7FDF" w:rsidP="001D0190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Uveďte ďalšie informácie, ktoré sú podľa Vás dôležité pre verejné obstarávanie</w:t>
      </w:r>
      <w:r w:rsidR="00823E66" w:rsidRPr="00823E66">
        <w:rPr>
          <w:rFonts w:ascii="Arial Narrow" w:hAnsi="Arial Narrow"/>
          <w:sz w:val="22"/>
          <w:szCs w:val="22"/>
        </w:rPr>
        <w:t xml:space="preserve">, prípadne odporúčania. </w:t>
      </w:r>
      <w:bookmarkStart w:id="0" w:name="_GoBack"/>
      <w:bookmarkEnd w:id="0"/>
    </w:p>
    <w:sectPr w:rsidR="001C7FDF" w:rsidRPr="00823E66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E5A" w:rsidRDefault="00A20E5A">
      <w:r>
        <w:separator/>
      </w:r>
    </w:p>
  </w:endnote>
  <w:endnote w:type="continuationSeparator" w:id="0">
    <w:p w:rsidR="00A20E5A" w:rsidRDefault="00A2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EndPr/>
    <w:sdtContent>
      <w:p w:rsidR="00DB5779" w:rsidRPr="00DB5779" w:rsidRDefault="00DB5779" w:rsidP="00DB5779">
        <w:pPr>
          <w:pStyle w:val="Pta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B74353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B74353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79" w:rsidRPr="00DB5779" w:rsidRDefault="00DB5779" w:rsidP="00DB5779">
    <w:pPr>
      <w:pStyle w:val="Pta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E5A" w:rsidRDefault="00A20E5A">
      <w:r>
        <w:separator/>
      </w:r>
    </w:p>
  </w:footnote>
  <w:footnote w:type="continuationSeparator" w:id="0">
    <w:p w:rsidR="00A20E5A" w:rsidRDefault="00A20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20" w:rsidRPr="00B01920" w:rsidRDefault="00D30130" w:rsidP="00B01920">
    <w:pPr>
      <w:pStyle w:val="Nadpis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:rsidR="00B01920" w:rsidRPr="00B01920" w:rsidRDefault="00B01920">
    <w:pPr>
      <w:pStyle w:val="Hlavika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E7C" w:rsidRPr="00E53F7B" w:rsidRDefault="007A0E7C" w:rsidP="007A0E7C">
    <w:pPr>
      <w:pStyle w:val="Nadpis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  <w:t xml:space="preserve">Príloha č. 1 oznámenia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:rsidR="007A0E7C" w:rsidRDefault="007A0E7C" w:rsidP="007A0E7C">
    <w:pPr>
      <w:pStyle w:val="Hlavika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rNaAEmNw8QsAAAA"/>
  </w:docVars>
  <w:rsids>
    <w:rsidRoot w:val="00580923"/>
    <w:rsid w:val="000044A3"/>
    <w:rsid w:val="00014E88"/>
    <w:rsid w:val="000542E5"/>
    <w:rsid w:val="00070732"/>
    <w:rsid w:val="000904F7"/>
    <w:rsid w:val="00093F2F"/>
    <w:rsid w:val="000B1826"/>
    <w:rsid w:val="000F4F5A"/>
    <w:rsid w:val="001226D5"/>
    <w:rsid w:val="0016651C"/>
    <w:rsid w:val="001C7FDF"/>
    <w:rsid w:val="001D0190"/>
    <w:rsid w:val="001D723C"/>
    <w:rsid w:val="001E3095"/>
    <w:rsid w:val="0023360A"/>
    <w:rsid w:val="00234570"/>
    <w:rsid w:val="00240A5D"/>
    <w:rsid w:val="002871AE"/>
    <w:rsid w:val="00287552"/>
    <w:rsid w:val="002B41D1"/>
    <w:rsid w:val="002C10C5"/>
    <w:rsid w:val="002E595E"/>
    <w:rsid w:val="0031313E"/>
    <w:rsid w:val="00353444"/>
    <w:rsid w:val="00361F19"/>
    <w:rsid w:val="00383AA0"/>
    <w:rsid w:val="003A3467"/>
    <w:rsid w:val="00443A71"/>
    <w:rsid w:val="00452364"/>
    <w:rsid w:val="00455A25"/>
    <w:rsid w:val="00457A55"/>
    <w:rsid w:val="004A4AF5"/>
    <w:rsid w:val="004A6E08"/>
    <w:rsid w:val="004B2268"/>
    <w:rsid w:val="004B39BC"/>
    <w:rsid w:val="004C0C2C"/>
    <w:rsid w:val="004F1D79"/>
    <w:rsid w:val="005325BA"/>
    <w:rsid w:val="00542B2B"/>
    <w:rsid w:val="005479BC"/>
    <w:rsid w:val="00560D99"/>
    <w:rsid w:val="0056454A"/>
    <w:rsid w:val="005755DE"/>
    <w:rsid w:val="00580923"/>
    <w:rsid w:val="00581638"/>
    <w:rsid w:val="00586197"/>
    <w:rsid w:val="00595A24"/>
    <w:rsid w:val="005A745A"/>
    <w:rsid w:val="005B530D"/>
    <w:rsid w:val="005B6B7C"/>
    <w:rsid w:val="00600C38"/>
    <w:rsid w:val="00680749"/>
    <w:rsid w:val="006918F2"/>
    <w:rsid w:val="006F001C"/>
    <w:rsid w:val="006F4BF9"/>
    <w:rsid w:val="00701B9D"/>
    <w:rsid w:val="00714EF9"/>
    <w:rsid w:val="0075695B"/>
    <w:rsid w:val="0078043C"/>
    <w:rsid w:val="007824E5"/>
    <w:rsid w:val="007A0E7C"/>
    <w:rsid w:val="007A5C5E"/>
    <w:rsid w:val="007B7194"/>
    <w:rsid w:val="007D145B"/>
    <w:rsid w:val="007D4A87"/>
    <w:rsid w:val="007E0DC4"/>
    <w:rsid w:val="00811BAC"/>
    <w:rsid w:val="00813E0A"/>
    <w:rsid w:val="00823E66"/>
    <w:rsid w:val="008450C9"/>
    <w:rsid w:val="008D1F7C"/>
    <w:rsid w:val="00920665"/>
    <w:rsid w:val="00927EE1"/>
    <w:rsid w:val="0093657F"/>
    <w:rsid w:val="009464C6"/>
    <w:rsid w:val="00966378"/>
    <w:rsid w:val="00971D0C"/>
    <w:rsid w:val="00993494"/>
    <w:rsid w:val="009B426E"/>
    <w:rsid w:val="009D4746"/>
    <w:rsid w:val="009E02A2"/>
    <w:rsid w:val="009E52F3"/>
    <w:rsid w:val="00A20E5A"/>
    <w:rsid w:val="00A3650D"/>
    <w:rsid w:val="00A5693F"/>
    <w:rsid w:val="00A94BF6"/>
    <w:rsid w:val="00AD05F8"/>
    <w:rsid w:val="00AE0442"/>
    <w:rsid w:val="00AE4C94"/>
    <w:rsid w:val="00AF3594"/>
    <w:rsid w:val="00B00FB1"/>
    <w:rsid w:val="00B01920"/>
    <w:rsid w:val="00B11933"/>
    <w:rsid w:val="00B13A42"/>
    <w:rsid w:val="00B147D6"/>
    <w:rsid w:val="00B264A9"/>
    <w:rsid w:val="00B32AB2"/>
    <w:rsid w:val="00B65287"/>
    <w:rsid w:val="00B74353"/>
    <w:rsid w:val="00BC0057"/>
    <w:rsid w:val="00BD354A"/>
    <w:rsid w:val="00BD42EC"/>
    <w:rsid w:val="00C16C03"/>
    <w:rsid w:val="00C21D00"/>
    <w:rsid w:val="00C624D8"/>
    <w:rsid w:val="00CA4AA9"/>
    <w:rsid w:val="00CA6AF3"/>
    <w:rsid w:val="00CC440B"/>
    <w:rsid w:val="00CD1E1F"/>
    <w:rsid w:val="00CE6CCC"/>
    <w:rsid w:val="00D25D3C"/>
    <w:rsid w:val="00D30130"/>
    <w:rsid w:val="00D31860"/>
    <w:rsid w:val="00D63286"/>
    <w:rsid w:val="00D8384F"/>
    <w:rsid w:val="00DA3238"/>
    <w:rsid w:val="00DB5779"/>
    <w:rsid w:val="00DC0499"/>
    <w:rsid w:val="00DC5C11"/>
    <w:rsid w:val="00DD00F7"/>
    <w:rsid w:val="00DD6B6C"/>
    <w:rsid w:val="00DF725C"/>
    <w:rsid w:val="00E302C7"/>
    <w:rsid w:val="00E53F7B"/>
    <w:rsid w:val="00E65713"/>
    <w:rsid w:val="00E84854"/>
    <w:rsid w:val="00EA2B1B"/>
    <w:rsid w:val="00EE3360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8AC31"/>
  <w14:defaultImageDpi w14:val="0"/>
  <w15:docId w15:val="{276FB072-7DC8-4026-955C-2AFFBD0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lavika">
    <w:name w:val="header"/>
    <w:basedOn w:val="Normlny"/>
    <w:link w:val="Hlavik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01920"/>
    <w:rPr>
      <w:rFonts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01920"/>
    <w:rPr>
      <w:rFonts w:hAnsi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C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ED29-A136-4D40-86DD-F191F8CA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Bálint</cp:lastModifiedBy>
  <cp:revision>19</cp:revision>
  <dcterms:created xsi:type="dcterms:W3CDTF">2021-09-29T04:12:00Z</dcterms:created>
  <dcterms:modified xsi:type="dcterms:W3CDTF">2022-02-14T09:15:00Z</dcterms:modified>
</cp:coreProperties>
</file>