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CD8D" w14:textId="77777777" w:rsidR="006D180A" w:rsidRDefault="006D180A" w:rsidP="008A44BB">
      <w:pPr>
        <w:pStyle w:val="Default"/>
        <w:jc w:val="center"/>
        <w:rPr>
          <w:b/>
          <w:bCs/>
        </w:rPr>
      </w:pPr>
    </w:p>
    <w:p w14:paraId="65DA8653" w14:textId="098A0642" w:rsidR="008A44BB" w:rsidRDefault="008A44BB" w:rsidP="008A44BB">
      <w:pPr>
        <w:pStyle w:val="Default"/>
        <w:jc w:val="center"/>
        <w:rPr>
          <w:b/>
          <w:bCs/>
        </w:rPr>
      </w:pPr>
      <w:r>
        <w:rPr>
          <w:b/>
          <w:bCs/>
        </w:rPr>
        <w:t xml:space="preserve">Rámcová zmluva o nájme </w:t>
      </w:r>
      <w:r w:rsidR="002A6E14">
        <w:rPr>
          <w:b/>
          <w:bCs/>
        </w:rPr>
        <w:t>dopravného prostriedku</w:t>
      </w:r>
      <w:r>
        <w:rPr>
          <w:b/>
          <w:bCs/>
        </w:rPr>
        <w:t xml:space="preserve"> č.: </w:t>
      </w:r>
      <w:r>
        <w:rPr>
          <w:b/>
          <w:bCs/>
          <w:highlight w:val="yellow"/>
        </w:rPr>
        <w:t>[●]/2021</w:t>
      </w:r>
    </w:p>
    <w:p w14:paraId="0B6009E7" w14:textId="170C4D20" w:rsidR="008A44BB" w:rsidRDefault="008A44BB" w:rsidP="008A44BB">
      <w:pPr>
        <w:pStyle w:val="Default"/>
        <w:jc w:val="center"/>
        <w:rPr>
          <w:sz w:val="18"/>
          <w:szCs w:val="18"/>
        </w:rPr>
      </w:pPr>
      <w:r>
        <w:rPr>
          <w:sz w:val="18"/>
          <w:szCs w:val="18"/>
        </w:rPr>
        <w:t>uzatvorená podľa § 663 a </w:t>
      </w:r>
      <w:proofErr w:type="spellStart"/>
      <w:r>
        <w:rPr>
          <w:sz w:val="18"/>
          <w:szCs w:val="18"/>
        </w:rPr>
        <w:t>nasl</w:t>
      </w:r>
      <w:proofErr w:type="spellEnd"/>
      <w:r>
        <w:rPr>
          <w:sz w:val="18"/>
          <w:szCs w:val="18"/>
        </w:rPr>
        <w:t>. a § 721 a </w:t>
      </w:r>
      <w:proofErr w:type="spellStart"/>
      <w:r>
        <w:rPr>
          <w:sz w:val="18"/>
          <w:szCs w:val="18"/>
        </w:rPr>
        <w:t>nasl</w:t>
      </w:r>
      <w:proofErr w:type="spellEnd"/>
      <w:r>
        <w:rPr>
          <w:sz w:val="18"/>
          <w:szCs w:val="18"/>
        </w:rPr>
        <w:t>. zákona č. 40/1964 Zb. Občiansky zákonník v</w:t>
      </w:r>
      <w:r w:rsidR="00CC3BBB">
        <w:rPr>
          <w:sz w:val="18"/>
          <w:szCs w:val="18"/>
        </w:rPr>
        <w:t xml:space="preserve"> znení neskorších predpisov </w:t>
      </w:r>
      <w:r>
        <w:rPr>
          <w:sz w:val="18"/>
          <w:szCs w:val="18"/>
        </w:rPr>
        <w:t>medzi zmluvnými stranami:</w:t>
      </w:r>
    </w:p>
    <w:p w14:paraId="7E689E08" w14:textId="77777777" w:rsidR="008A44BB" w:rsidRDefault="008A44BB" w:rsidP="008A44BB">
      <w:pPr>
        <w:pStyle w:val="Default"/>
        <w:jc w:val="center"/>
        <w:rPr>
          <w:sz w:val="18"/>
          <w:szCs w:val="18"/>
        </w:rPr>
      </w:pPr>
    </w:p>
    <w:tbl>
      <w:tblPr>
        <w:tblStyle w:val="Mriekatabuky"/>
        <w:tblW w:w="0" w:type="auto"/>
        <w:tblInd w:w="0" w:type="dxa"/>
        <w:tblLook w:val="04A0" w:firstRow="1" w:lastRow="0" w:firstColumn="1" w:lastColumn="0" w:noHBand="0" w:noVBand="1"/>
      </w:tblPr>
      <w:tblGrid>
        <w:gridCol w:w="1613"/>
        <w:gridCol w:w="7449"/>
      </w:tblGrid>
      <w:tr w:rsidR="008A44BB" w14:paraId="6B646405" w14:textId="77777777" w:rsidTr="004711BF">
        <w:trPr>
          <w:trHeight w:val="227"/>
        </w:trPr>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83A52D" w14:textId="77777777" w:rsidR="008A44BB" w:rsidRDefault="008A44BB">
            <w:pPr>
              <w:pStyle w:val="Default"/>
              <w:rPr>
                <w:b/>
                <w:bCs/>
                <w:sz w:val="18"/>
                <w:szCs w:val="18"/>
              </w:rPr>
            </w:pPr>
            <w:r>
              <w:rPr>
                <w:b/>
                <w:bCs/>
                <w:sz w:val="18"/>
                <w:szCs w:val="18"/>
              </w:rPr>
              <w:t>Objednávateľ/Nájomca:</w:t>
            </w:r>
          </w:p>
        </w:tc>
      </w:tr>
      <w:tr w:rsidR="008A44BB" w14:paraId="690BC4B4"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E0842" w14:textId="77777777" w:rsidR="008A44BB" w:rsidRDefault="008A44BB">
            <w:pPr>
              <w:pStyle w:val="Default"/>
              <w:jc w:val="both"/>
              <w:rPr>
                <w:sz w:val="18"/>
                <w:szCs w:val="18"/>
              </w:rPr>
            </w:pPr>
            <w:r>
              <w:rPr>
                <w:sz w:val="18"/>
                <w:szCs w:val="18"/>
              </w:rPr>
              <w:t>obchodné meno:</w:t>
            </w:r>
          </w:p>
        </w:tc>
        <w:tc>
          <w:tcPr>
            <w:tcW w:w="7449" w:type="dxa"/>
            <w:tcBorders>
              <w:top w:val="single" w:sz="4" w:space="0" w:color="auto"/>
              <w:left w:val="single" w:sz="4" w:space="0" w:color="auto"/>
              <w:bottom w:val="single" w:sz="4" w:space="0" w:color="auto"/>
              <w:right w:val="single" w:sz="4" w:space="0" w:color="auto"/>
            </w:tcBorders>
            <w:hideMark/>
          </w:tcPr>
          <w:p w14:paraId="036F89F2" w14:textId="77777777" w:rsidR="008A44BB" w:rsidRDefault="008A44BB">
            <w:pPr>
              <w:pStyle w:val="Default"/>
              <w:jc w:val="both"/>
              <w:rPr>
                <w:b/>
                <w:bCs/>
                <w:sz w:val="18"/>
                <w:szCs w:val="18"/>
              </w:rPr>
            </w:pPr>
            <w:r>
              <w:rPr>
                <w:b/>
                <w:bCs/>
                <w:sz w:val="18"/>
                <w:szCs w:val="18"/>
              </w:rPr>
              <w:t>Odvoz a likvidácia odpadu a.s. v skratke: OLO a.s.</w:t>
            </w:r>
          </w:p>
        </w:tc>
      </w:tr>
      <w:tr w:rsidR="008A44BB" w14:paraId="7318D00F"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862BA6" w14:textId="77777777" w:rsidR="008A44BB" w:rsidRDefault="008A44BB">
            <w:pPr>
              <w:pStyle w:val="Default"/>
              <w:jc w:val="both"/>
              <w:rPr>
                <w:sz w:val="18"/>
                <w:szCs w:val="18"/>
              </w:rPr>
            </w:pPr>
            <w:r>
              <w:rPr>
                <w:sz w:val="18"/>
                <w:szCs w:val="18"/>
              </w:rPr>
              <w:t>sídlo:</w:t>
            </w:r>
          </w:p>
        </w:tc>
        <w:tc>
          <w:tcPr>
            <w:tcW w:w="7449" w:type="dxa"/>
            <w:tcBorders>
              <w:top w:val="single" w:sz="4" w:space="0" w:color="auto"/>
              <w:left w:val="single" w:sz="4" w:space="0" w:color="auto"/>
              <w:bottom w:val="single" w:sz="4" w:space="0" w:color="auto"/>
              <w:right w:val="single" w:sz="4" w:space="0" w:color="auto"/>
            </w:tcBorders>
            <w:hideMark/>
          </w:tcPr>
          <w:p w14:paraId="4D453541" w14:textId="77777777" w:rsidR="008A44BB" w:rsidRDefault="008A44BB">
            <w:pPr>
              <w:pStyle w:val="Default"/>
              <w:jc w:val="both"/>
              <w:rPr>
                <w:b/>
                <w:bCs/>
                <w:sz w:val="18"/>
                <w:szCs w:val="18"/>
              </w:rPr>
            </w:pPr>
            <w:proofErr w:type="spellStart"/>
            <w:r>
              <w:rPr>
                <w:sz w:val="18"/>
                <w:szCs w:val="18"/>
              </w:rPr>
              <w:t>Ivanská</w:t>
            </w:r>
            <w:proofErr w:type="spellEnd"/>
            <w:r>
              <w:rPr>
                <w:sz w:val="18"/>
                <w:szCs w:val="18"/>
              </w:rPr>
              <w:t xml:space="preserve"> cesta 22, 821 04 Bratislava, Slovenská republika</w:t>
            </w:r>
          </w:p>
        </w:tc>
      </w:tr>
      <w:tr w:rsidR="008A44BB" w14:paraId="6502BEE5"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F2BA4D" w14:textId="77777777" w:rsidR="008A44BB" w:rsidRDefault="008A44BB">
            <w:pPr>
              <w:pStyle w:val="Default"/>
              <w:jc w:val="both"/>
              <w:rPr>
                <w:sz w:val="18"/>
                <w:szCs w:val="18"/>
              </w:rPr>
            </w:pPr>
            <w:r>
              <w:rPr>
                <w:sz w:val="18"/>
                <w:szCs w:val="18"/>
              </w:rPr>
              <w:t>IČO:</w:t>
            </w:r>
          </w:p>
        </w:tc>
        <w:tc>
          <w:tcPr>
            <w:tcW w:w="7449" w:type="dxa"/>
            <w:tcBorders>
              <w:top w:val="single" w:sz="4" w:space="0" w:color="auto"/>
              <w:left w:val="single" w:sz="4" w:space="0" w:color="auto"/>
              <w:bottom w:val="single" w:sz="4" w:space="0" w:color="auto"/>
              <w:right w:val="single" w:sz="4" w:space="0" w:color="auto"/>
            </w:tcBorders>
            <w:hideMark/>
          </w:tcPr>
          <w:p w14:paraId="0FE1D05A" w14:textId="77777777" w:rsidR="008A44BB" w:rsidRDefault="008A44BB">
            <w:pPr>
              <w:pStyle w:val="Default"/>
              <w:jc w:val="both"/>
              <w:rPr>
                <w:b/>
                <w:bCs/>
                <w:sz w:val="18"/>
                <w:szCs w:val="18"/>
              </w:rPr>
            </w:pPr>
            <w:r>
              <w:rPr>
                <w:sz w:val="18"/>
                <w:szCs w:val="18"/>
              </w:rPr>
              <w:t>00 681 300</w:t>
            </w:r>
          </w:p>
        </w:tc>
      </w:tr>
      <w:tr w:rsidR="004711BF" w14:paraId="31900904"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624BDB" w14:textId="77777777" w:rsidR="004711BF" w:rsidRDefault="004711BF" w:rsidP="004711BF">
            <w:pPr>
              <w:pStyle w:val="Default"/>
              <w:jc w:val="both"/>
              <w:rPr>
                <w:sz w:val="18"/>
                <w:szCs w:val="18"/>
              </w:rPr>
            </w:pPr>
            <w:r>
              <w:rPr>
                <w:sz w:val="18"/>
                <w:szCs w:val="18"/>
              </w:rPr>
              <w:t>DIČ:</w:t>
            </w:r>
          </w:p>
        </w:tc>
        <w:tc>
          <w:tcPr>
            <w:tcW w:w="7449" w:type="dxa"/>
            <w:tcBorders>
              <w:top w:val="single" w:sz="4" w:space="0" w:color="auto"/>
              <w:left w:val="single" w:sz="4" w:space="0" w:color="auto"/>
              <w:bottom w:val="single" w:sz="4" w:space="0" w:color="auto"/>
              <w:right w:val="single" w:sz="4" w:space="0" w:color="auto"/>
            </w:tcBorders>
          </w:tcPr>
          <w:p w14:paraId="1704E348" w14:textId="375AA287" w:rsidR="004711BF" w:rsidRDefault="004711BF" w:rsidP="004711BF">
            <w:pPr>
              <w:pStyle w:val="Default"/>
              <w:jc w:val="both"/>
              <w:rPr>
                <w:sz w:val="18"/>
                <w:szCs w:val="18"/>
              </w:rPr>
            </w:pPr>
            <w:r w:rsidRPr="00530C72">
              <w:rPr>
                <w:sz w:val="18"/>
                <w:szCs w:val="18"/>
              </w:rPr>
              <w:t>2020318256</w:t>
            </w:r>
          </w:p>
        </w:tc>
      </w:tr>
      <w:tr w:rsidR="004711BF" w14:paraId="7FB6C9FD"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69958" w14:textId="77777777" w:rsidR="004711BF" w:rsidRDefault="004711BF" w:rsidP="004711BF">
            <w:pPr>
              <w:pStyle w:val="Default"/>
              <w:jc w:val="both"/>
              <w:rPr>
                <w:sz w:val="18"/>
                <w:szCs w:val="18"/>
              </w:rPr>
            </w:pPr>
            <w:r>
              <w:rPr>
                <w:sz w:val="18"/>
                <w:szCs w:val="18"/>
              </w:rPr>
              <w:t>IČ DPH:</w:t>
            </w:r>
          </w:p>
        </w:tc>
        <w:tc>
          <w:tcPr>
            <w:tcW w:w="7449" w:type="dxa"/>
            <w:tcBorders>
              <w:top w:val="single" w:sz="4" w:space="0" w:color="auto"/>
              <w:left w:val="single" w:sz="4" w:space="0" w:color="auto"/>
              <w:bottom w:val="single" w:sz="4" w:space="0" w:color="auto"/>
              <w:right w:val="single" w:sz="4" w:space="0" w:color="auto"/>
            </w:tcBorders>
          </w:tcPr>
          <w:p w14:paraId="6125BC54" w14:textId="2B19DA34" w:rsidR="004711BF" w:rsidRDefault="004711BF" w:rsidP="004711BF">
            <w:pPr>
              <w:pStyle w:val="Default"/>
              <w:jc w:val="both"/>
              <w:rPr>
                <w:sz w:val="18"/>
                <w:szCs w:val="18"/>
              </w:rPr>
            </w:pPr>
            <w:r>
              <w:rPr>
                <w:sz w:val="18"/>
                <w:szCs w:val="18"/>
              </w:rPr>
              <w:t>SK</w:t>
            </w:r>
            <w:r w:rsidRPr="00530C72">
              <w:rPr>
                <w:sz w:val="18"/>
                <w:szCs w:val="18"/>
              </w:rPr>
              <w:t>2020318256</w:t>
            </w:r>
          </w:p>
        </w:tc>
      </w:tr>
      <w:tr w:rsidR="004711BF" w14:paraId="73280647"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FE932" w14:textId="77777777" w:rsidR="004711BF" w:rsidRDefault="004711BF" w:rsidP="004711BF">
            <w:pPr>
              <w:pStyle w:val="Default"/>
              <w:jc w:val="both"/>
              <w:rPr>
                <w:sz w:val="18"/>
                <w:szCs w:val="18"/>
              </w:rPr>
            </w:pPr>
            <w:r>
              <w:rPr>
                <w:sz w:val="18"/>
                <w:szCs w:val="18"/>
              </w:rPr>
              <w:t>IBAN:</w:t>
            </w:r>
          </w:p>
        </w:tc>
        <w:tc>
          <w:tcPr>
            <w:tcW w:w="7449" w:type="dxa"/>
            <w:tcBorders>
              <w:top w:val="single" w:sz="4" w:space="0" w:color="auto"/>
              <w:left w:val="single" w:sz="4" w:space="0" w:color="auto"/>
              <w:bottom w:val="single" w:sz="4" w:space="0" w:color="auto"/>
              <w:right w:val="single" w:sz="4" w:space="0" w:color="auto"/>
            </w:tcBorders>
          </w:tcPr>
          <w:p w14:paraId="3A51E76D" w14:textId="19D4C978" w:rsidR="004711BF" w:rsidRDefault="004711BF" w:rsidP="004711BF">
            <w:pPr>
              <w:pStyle w:val="Default"/>
              <w:jc w:val="both"/>
              <w:rPr>
                <w:sz w:val="18"/>
                <w:szCs w:val="18"/>
              </w:rPr>
            </w:pPr>
            <w:r w:rsidRPr="00077486">
              <w:rPr>
                <w:sz w:val="18"/>
                <w:szCs w:val="18"/>
              </w:rPr>
              <w:t>SK37 7500 000 000 2533 2773</w:t>
            </w:r>
          </w:p>
        </w:tc>
      </w:tr>
      <w:tr w:rsidR="004711BF" w14:paraId="7DBFD91C"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5CF25" w14:textId="77777777" w:rsidR="004711BF" w:rsidRDefault="004711BF" w:rsidP="004711BF">
            <w:pPr>
              <w:pStyle w:val="Default"/>
              <w:jc w:val="both"/>
              <w:rPr>
                <w:sz w:val="18"/>
                <w:szCs w:val="18"/>
              </w:rPr>
            </w:pPr>
            <w:r>
              <w:rPr>
                <w:sz w:val="18"/>
                <w:szCs w:val="18"/>
              </w:rPr>
              <w:t>SWIFT / BIC:</w:t>
            </w:r>
          </w:p>
        </w:tc>
        <w:tc>
          <w:tcPr>
            <w:tcW w:w="7449" w:type="dxa"/>
            <w:tcBorders>
              <w:top w:val="single" w:sz="4" w:space="0" w:color="auto"/>
              <w:left w:val="single" w:sz="4" w:space="0" w:color="auto"/>
              <w:bottom w:val="single" w:sz="4" w:space="0" w:color="auto"/>
              <w:right w:val="single" w:sz="4" w:space="0" w:color="auto"/>
            </w:tcBorders>
          </w:tcPr>
          <w:p w14:paraId="6568BA4C" w14:textId="1341CC80" w:rsidR="004711BF" w:rsidRDefault="004711BF" w:rsidP="004711BF">
            <w:pPr>
              <w:pStyle w:val="Default"/>
              <w:jc w:val="both"/>
              <w:rPr>
                <w:sz w:val="18"/>
                <w:szCs w:val="18"/>
              </w:rPr>
            </w:pPr>
            <w:r>
              <w:rPr>
                <w:sz w:val="18"/>
                <w:szCs w:val="18"/>
              </w:rPr>
              <w:t>CEKOSKBX</w:t>
            </w:r>
          </w:p>
        </w:tc>
      </w:tr>
      <w:tr w:rsidR="004711BF" w14:paraId="2E3E6AE0"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F90FC4" w14:textId="77777777" w:rsidR="004711BF" w:rsidRDefault="004711BF" w:rsidP="004711BF">
            <w:pPr>
              <w:pStyle w:val="Default"/>
              <w:jc w:val="both"/>
              <w:rPr>
                <w:sz w:val="18"/>
                <w:szCs w:val="18"/>
              </w:rPr>
            </w:pPr>
            <w:r>
              <w:rPr>
                <w:sz w:val="18"/>
                <w:szCs w:val="18"/>
              </w:rPr>
              <w:t>zápis:</w:t>
            </w:r>
          </w:p>
        </w:tc>
        <w:tc>
          <w:tcPr>
            <w:tcW w:w="7449" w:type="dxa"/>
            <w:tcBorders>
              <w:top w:val="single" w:sz="4" w:space="0" w:color="auto"/>
              <w:left w:val="single" w:sz="4" w:space="0" w:color="auto"/>
              <w:bottom w:val="single" w:sz="4" w:space="0" w:color="auto"/>
              <w:right w:val="single" w:sz="4" w:space="0" w:color="auto"/>
            </w:tcBorders>
            <w:hideMark/>
          </w:tcPr>
          <w:p w14:paraId="44DEB123" w14:textId="77777777" w:rsidR="004711BF" w:rsidRDefault="004711BF" w:rsidP="004711BF">
            <w:pPr>
              <w:pStyle w:val="Default"/>
              <w:jc w:val="both"/>
              <w:rPr>
                <w:sz w:val="18"/>
                <w:szCs w:val="18"/>
              </w:rPr>
            </w:pPr>
            <w:r>
              <w:rPr>
                <w:sz w:val="18"/>
                <w:szCs w:val="18"/>
              </w:rPr>
              <w:t>Obchodný register Okresného súdu Bratislava I, oddiel : Sa, vložka č. 482/B</w:t>
            </w:r>
          </w:p>
        </w:tc>
      </w:tr>
      <w:tr w:rsidR="004711BF" w14:paraId="42F065C5"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96E114" w14:textId="77777777" w:rsidR="004711BF" w:rsidRDefault="004711BF" w:rsidP="004711BF">
            <w:pPr>
              <w:pStyle w:val="Default"/>
              <w:jc w:val="both"/>
              <w:rPr>
                <w:sz w:val="18"/>
                <w:szCs w:val="18"/>
              </w:rPr>
            </w:pPr>
            <w:r>
              <w:rPr>
                <w:sz w:val="18"/>
                <w:szCs w:val="18"/>
              </w:rPr>
              <w:t>kontaktná osoba:</w:t>
            </w:r>
          </w:p>
        </w:tc>
        <w:tc>
          <w:tcPr>
            <w:tcW w:w="7449" w:type="dxa"/>
            <w:tcBorders>
              <w:top w:val="single" w:sz="4" w:space="0" w:color="auto"/>
              <w:left w:val="single" w:sz="4" w:space="0" w:color="auto"/>
              <w:bottom w:val="single" w:sz="4" w:space="0" w:color="auto"/>
              <w:right w:val="single" w:sz="4" w:space="0" w:color="auto"/>
            </w:tcBorders>
          </w:tcPr>
          <w:p w14:paraId="56457D9A" w14:textId="77777777" w:rsidR="004711BF" w:rsidRDefault="004711BF" w:rsidP="004711BF">
            <w:pPr>
              <w:pStyle w:val="Default"/>
              <w:jc w:val="both"/>
              <w:rPr>
                <w:sz w:val="18"/>
                <w:szCs w:val="18"/>
              </w:rPr>
            </w:pPr>
          </w:p>
        </w:tc>
      </w:tr>
      <w:tr w:rsidR="004711BF" w14:paraId="6FF59E14"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7D14D4" w14:textId="77777777" w:rsidR="004711BF" w:rsidRDefault="004711BF" w:rsidP="004711BF">
            <w:pPr>
              <w:pStyle w:val="Default"/>
              <w:jc w:val="both"/>
              <w:rPr>
                <w:sz w:val="18"/>
                <w:szCs w:val="18"/>
              </w:rPr>
            </w:pPr>
            <w:r>
              <w:rPr>
                <w:sz w:val="18"/>
                <w:szCs w:val="18"/>
              </w:rPr>
              <w:t>tel.:</w:t>
            </w:r>
          </w:p>
        </w:tc>
        <w:tc>
          <w:tcPr>
            <w:tcW w:w="7449" w:type="dxa"/>
            <w:tcBorders>
              <w:top w:val="single" w:sz="4" w:space="0" w:color="auto"/>
              <w:left w:val="single" w:sz="4" w:space="0" w:color="auto"/>
              <w:bottom w:val="single" w:sz="4" w:space="0" w:color="auto"/>
              <w:right w:val="single" w:sz="4" w:space="0" w:color="auto"/>
            </w:tcBorders>
          </w:tcPr>
          <w:p w14:paraId="2894CFD3" w14:textId="77777777" w:rsidR="004711BF" w:rsidRDefault="004711BF" w:rsidP="004711BF">
            <w:pPr>
              <w:pStyle w:val="Default"/>
              <w:jc w:val="both"/>
              <w:rPr>
                <w:sz w:val="18"/>
                <w:szCs w:val="18"/>
              </w:rPr>
            </w:pPr>
          </w:p>
        </w:tc>
      </w:tr>
      <w:tr w:rsidR="004711BF" w14:paraId="6674D0A2"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BE4998" w14:textId="77777777" w:rsidR="004711BF" w:rsidRDefault="004711BF" w:rsidP="004711BF">
            <w:pPr>
              <w:pStyle w:val="Default"/>
              <w:jc w:val="both"/>
              <w:rPr>
                <w:sz w:val="18"/>
                <w:szCs w:val="18"/>
              </w:rPr>
            </w:pPr>
            <w:r>
              <w:rPr>
                <w:sz w:val="18"/>
                <w:szCs w:val="18"/>
              </w:rPr>
              <w:t>e-mail:</w:t>
            </w:r>
          </w:p>
        </w:tc>
        <w:tc>
          <w:tcPr>
            <w:tcW w:w="7449" w:type="dxa"/>
            <w:tcBorders>
              <w:top w:val="single" w:sz="4" w:space="0" w:color="auto"/>
              <w:left w:val="single" w:sz="4" w:space="0" w:color="auto"/>
              <w:bottom w:val="single" w:sz="4" w:space="0" w:color="auto"/>
              <w:right w:val="single" w:sz="4" w:space="0" w:color="auto"/>
            </w:tcBorders>
          </w:tcPr>
          <w:p w14:paraId="6B1A2E73" w14:textId="77777777" w:rsidR="004711BF" w:rsidRDefault="004711BF" w:rsidP="004711BF">
            <w:pPr>
              <w:pStyle w:val="Default"/>
              <w:jc w:val="both"/>
              <w:rPr>
                <w:sz w:val="18"/>
                <w:szCs w:val="18"/>
              </w:rPr>
            </w:pPr>
          </w:p>
        </w:tc>
      </w:tr>
    </w:tbl>
    <w:p w14:paraId="2A74D58F" w14:textId="77777777" w:rsidR="008A44BB" w:rsidRDefault="008A44BB" w:rsidP="008A44BB">
      <w:pPr>
        <w:pStyle w:val="Default"/>
        <w:jc w:val="both"/>
        <w:rPr>
          <w:sz w:val="18"/>
          <w:szCs w:val="18"/>
        </w:rPr>
      </w:pPr>
    </w:p>
    <w:p w14:paraId="5F318858" w14:textId="77777777" w:rsidR="008A44BB" w:rsidRDefault="008A44BB" w:rsidP="008A44BB">
      <w:pPr>
        <w:pStyle w:val="Default"/>
        <w:jc w:val="both"/>
        <w:rPr>
          <w:sz w:val="18"/>
          <w:szCs w:val="18"/>
        </w:rPr>
      </w:pPr>
      <w:r>
        <w:rPr>
          <w:sz w:val="18"/>
          <w:szCs w:val="18"/>
        </w:rPr>
        <w:t>a</w:t>
      </w:r>
    </w:p>
    <w:p w14:paraId="0A48770E" w14:textId="77777777" w:rsidR="008A44BB" w:rsidRDefault="008A44BB" w:rsidP="008A44BB">
      <w:pPr>
        <w:pStyle w:val="Default"/>
        <w:jc w:val="both"/>
        <w:rPr>
          <w:sz w:val="18"/>
          <w:szCs w:val="18"/>
        </w:rPr>
      </w:pPr>
    </w:p>
    <w:tbl>
      <w:tblPr>
        <w:tblStyle w:val="Mriekatabuky"/>
        <w:tblW w:w="0" w:type="auto"/>
        <w:tblInd w:w="0" w:type="dxa"/>
        <w:tblLook w:val="04A0" w:firstRow="1" w:lastRow="0" w:firstColumn="1" w:lastColumn="0" w:noHBand="0" w:noVBand="1"/>
      </w:tblPr>
      <w:tblGrid>
        <w:gridCol w:w="1652"/>
        <w:gridCol w:w="7410"/>
      </w:tblGrid>
      <w:tr w:rsidR="008A44BB" w14:paraId="006DAFC0" w14:textId="77777777" w:rsidTr="008A44BB">
        <w:trPr>
          <w:trHeight w:val="227"/>
        </w:trPr>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C1AD2" w14:textId="77777777" w:rsidR="008A44BB" w:rsidRDefault="008A44BB">
            <w:pPr>
              <w:pStyle w:val="Default"/>
              <w:rPr>
                <w:b/>
                <w:bCs/>
                <w:sz w:val="18"/>
                <w:szCs w:val="18"/>
              </w:rPr>
            </w:pPr>
            <w:r>
              <w:rPr>
                <w:b/>
                <w:bCs/>
                <w:sz w:val="18"/>
                <w:szCs w:val="18"/>
              </w:rPr>
              <w:t>Dodávateľ/Prenajímateľ:</w:t>
            </w:r>
          </w:p>
        </w:tc>
      </w:tr>
      <w:tr w:rsidR="008A44BB" w14:paraId="4BA9AC98"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FC1AD7" w14:textId="77777777" w:rsidR="008A44BB" w:rsidRDefault="008A44BB">
            <w:pPr>
              <w:pStyle w:val="Default"/>
              <w:jc w:val="both"/>
              <w:rPr>
                <w:sz w:val="18"/>
                <w:szCs w:val="18"/>
              </w:rPr>
            </w:pPr>
            <w:r>
              <w:rPr>
                <w:sz w:val="18"/>
                <w:szCs w:val="18"/>
              </w:rPr>
              <w:t>obchodné meno:</w:t>
            </w:r>
          </w:p>
        </w:tc>
        <w:tc>
          <w:tcPr>
            <w:tcW w:w="8379" w:type="dxa"/>
            <w:tcBorders>
              <w:top w:val="single" w:sz="4" w:space="0" w:color="auto"/>
              <w:left w:val="single" w:sz="4" w:space="0" w:color="auto"/>
              <w:bottom w:val="single" w:sz="4" w:space="0" w:color="auto"/>
              <w:right w:val="single" w:sz="4" w:space="0" w:color="auto"/>
            </w:tcBorders>
          </w:tcPr>
          <w:p w14:paraId="049E6587" w14:textId="77777777" w:rsidR="008A44BB" w:rsidRDefault="008A44BB">
            <w:pPr>
              <w:pStyle w:val="Default"/>
              <w:jc w:val="both"/>
              <w:rPr>
                <w:b/>
                <w:bCs/>
                <w:sz w:val="18"/>
                <w:szCs w:val="18"/>
              </w:rPr>
            </w:pPr>
          </w:p>
        </w:tc>
      </w:tr>
      <w:tr w:rsidR="008A44BB" w14:paraId="0B425C85"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F1C6C" w14:textId="77777777" w:rsidR="008A44BB" w:rsidRDefault="008A44BB">
            <w:pPr>
              <w:pStyle w:val="Default"/>
              <w:jc w:val="both"/>
              <w:rPr>
                <w:sz w:val="18"/>
                <w:szCs w:val="18"/>
              </w:rPr>
            </w:pPr>
            <w:r>
              <w:rPr>
                <w:sz w:val="18"/>
                <w:szCs w:val="18"/>
              </w:rPr>
              <w:t>sídlo:</w:t>
            </w:r>
          </w:p>
        </w:tc>
        <w:tc>
          <w:tcPr>
            <w:tcW w:w="8379" w:type="dxa"/>
            <w:tcBorders>
              <w:top w:val="single" w:sz="4" w:space="0" w:color="auto"/>
              <w:left w:val="single" w:sz="4" w:space="0" w:color="auto"/>
              <w:bottom w:val="single" w:sz="4" w:space="0" w:color="auto"/>
              <w:right w:val="single" w:sz="4" w:space="0" w:color="auto"/>
            </w:tcBorders>
          </w:tcPr>
          <w:p w14:paraId="41022B42" w14:textId="77777777" w:rsidR="008A44BB" w:rsidRDefault="008A44BB">
            <w:pPr>
              <w:pStyle w:val="Default"/>
              <w:jc w:val="both"/>
              <w:rPr>
                <w:sz w:val="18"/>
                <w:szCs w:val="18"/>
              </w:rPr>
            </w:pPr>
          </w:p>
        </w:tc>
      </w:tr>
      <w:tr w:rsidR="008A44BB" w14:paraId="260E12DF"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E4101E" w14:textId="77777777" w:rsidR="008A44BB" w:rsidRDefault="008A44BB">
            <w:pPr>
              <w:pStyle w:val="Default"/>
              <w:jc w:val="both"/>
              <w:rPr>
                <w:sz w:val="18"/>
                <w:szCs w:val="18"/>
              </w:rPr>
            </w:pPr>
            <w:r>
              <w:rPr>
                <w:sz w:val="18"/>
                <w:szCs w:val="18"/>
              </w:rPr>
              <w:t>IČO:</w:t>
            </w:r>
          </w:p>
        </w:tc>
        <w:tc>
          <w:tcPr>
            <w:tcW w:w="8379" w:type="dxa"/>
            <w:tcBorders>
              <w:top w:val="single" w:sz="4" w:space="0" w:color="auto"/>
              <w:left w:val="single" w:sz="4" w:space="0" w:color="auto"/>
              <w:bottom w:val="single" w:sz="4" w:space="0" w:color="auto"/>
              <w:right w:val="single" w:sz="4" w:space="0" w:color="auto"/>
            </w:tcBorders>
          </w:tcPr>
          <w:p w14:paraId="474B1269" w14:textId="77777777" w:rsidR="008A44BB" w:rsidRDefault="008A44BB">
            <w:pPr>
              <w:pStyle w:val="Default"/>
              <w:jc w:val="both"/>
              <w:rPr>
                <w:sz w:val="18"/>
                <w:szCs w:val="18"/>
              </w:rPr>
            </w:pPr>
          </w:p>
        </w:tc>
      </w:tr>
      <w:tr w:rsidR="008A44BB" w14:paraId="08F9E80B"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F6CEDB" w14:textId="77777777" w:rsidR="008A44BB" w:rsidRDefault="008A44BB">
            <w:pPr>
              <w:pStyle w:val="Default"/>
              <w:jc w:val="both"/>
              <w:rPr>
                <w:sz w:val="18"/>
                <w:szCs w:val="18"/>
              </w:rPr>
            </w:pPr>
            <w:r>
              <w:rPr>
                <w:sz w:val="18"/>
                <w:szCs w:val="18"/>
              </w:rPr>
              <w:t>DIČ:</w:t>
            </w:r>
          </w:p>
        </w:tc>
        <w:tc>
          <w:tcPr>
            <w:tcW w:w="8379" w:type="dxa"/>
            <w:tcBorders>
              <w:top w:val="single" w:sz="4" w:space="0" w:color="auto"/>
              <w:left w:val="single" w:sz="4" w:space="0" w:color="auto"/>
              <w:bottom w:val="single" w:sz="4" w:space="0" w:color="auto"/>
              <w:right w:val="single" w:sz="4" w:space="0" w:color="auto"/>
            </w:tcBorders>
          </w:tcPr>
          <w:p w14:paraId="0B6A52DF" w14:textId="77777777" w:rsidR="008A44BB" w:rsidRDefault="008A44BB">
            <w:pPr>
              <w:pStyle w:val="Default"/>
              <w:jc w:val="both"/>
              <w:rPr>
                <w:sz w:val="18"/>
                <w:szCs w:val="18"/>
              </w:rPr>
            </w:pPr>
          </w:p>
        </w:tc>
      </w:tr>
      <w:tr w:rsidR="008A44BB" w14:paraId="27ED8CE7"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4795DB" w14:textId="77777777" w:rsidR="008A44BB" w:rsidRDefault="008A44BB">
            <w:pPr>
              <w:pStyle w:val="Default"/>
              <w:jc w:val="both"/>
              <w:rPr>
                <w:sz w:val="18"/>
                <w:szCs w:val="18"/>
              </w:rPr>
            </w:pPr>
            <w:r>
              <w:rPr>
                <w:sz w:val="18"/>
                <w:szCs w:val="18"/>
              </w:rPr>
              <w:t>IČ DPH:</w:t>
            </w:r>
          </w:p>
        </w:tc>
        <w:tc>
          <w:tcPr>
            <w:tcW w:w="8379" w:type="dxa"/>
            <w:tcBorders>
              <w:top w:val="single" w:sz="4" w:space="0" w:color="auto"/>
              <w:left w:val="single" w:sz="4" w:space="0" w:color="auto"/>
              <w:bottom w:val="single" w:sz="4" w:space="0" w:color="auto"/>
              <w:right w:val="single" w:sz="4" w:space="0" w:color="auto"/>
            </w:tcBorders>
          </w:tcPr>
          <w:p w14:paraId="334CE4AD" w14:textId="77777777" w:rsidR="008A44BB" w:rsidRDefault="008A44BB">
            <w:pPr>
              <w:pStyle w:val="Default"/>
              <w:jc w:val="both"/>
              <w:rPr>
                <w:sz w:val="18"/>
                <w:szCs w:val="18"/>
              </w:rPr>
            </w:pPr>
          </w:p>
        </w:tc>
      </w:tr>
      <w:tr w:rsidR="008A44BB" w14:paraId="1EE11BBB"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433B67" w14:textId="77777777" w:rsidR="008A44BB" w:rsidRDefault="008A44BB">
            <w:pPr>
              <w:pStyle w:val="Default"/>
              <w:jc w:val="both"/>
              <w:rPr>
                <w:sz w:val="18"/>
                <w:szCs w:val="18"/>
              </w:rPr>
            </w:pPr>
            <w:r>
              <w:rPr>
                <w:sz w:val="18"/>
                <w:szCs w:val="18"/>
              </w:rPr>
              <w:t>IBAN:</w:t>
            </w:r>
          </w:p>
        </w:tc>
        <w:tc>
          <w:tcPr>
            <w:tcW w:w="8379" w:type="dxa"/>
            <w:tcBorders>
              <w:top w:val="single" w:sz="4" w:space="0" w:color="auto"/>
              <w:left w:val="single" w:sz="4" w:space="0" w:color="auto"/>
              <w:bottom w:val="single" w:sz="4" w:space="0" w:color="auto"/>
              <w:right w:val="single" w:sz="4" w:space="0" w:color="auto"/>
            </w:tcBorders>
          </w:tcPr>
          <w:p w14:paraId="314AD52E" w14:textId="77777777" w:rsidR="008A44BB" w:rsidRDefault="008A44BB">
            <w:pPr>
              <w:pStyle w:val="Default"/>
              <w:jc w:val="both"/>
              <w:rPr>
                <w:sz w:val="18"/>
                <w:szCs w:val="18"/>
              </w:rPr>
            </w:pPr>
          </w:p>
        </w:tc>
      </w:tr>
      <w:tr w:rsidR="008A44BB" w14:paraId="463C0703"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19C7E" w14:textId="77777777" w:rsidR="008A44BB" w:rsidRDefault="008A44BB">
            <w:pPr>
              <w:pStyle w:val="Default"/>
              <w:jc w:val="both"/>
              <w:rPr>
                <w:sz w:val="18"/>
                <w:szCs w:val="18"/>
              </w:rPr>
            </w:pPr>
            <w:r>
              <w:rPr>
                <w:sz w:val="18"/>
                <w:szCs w:val="18"/>
              </w:rPr>
              <w:t>SWIFT / BIC:</w:t>
            </w:r>
          </w:p>
        </w:tc>
        <w:tc>
          <w:tcPr>
            <w:tcW w:w="8379" w:type="dxa"/>
            <w:tcBorders>
              <w:top w:val="single" w:sz="4" w:space="0" w:color="auto"/>
              <w:left w:val="single" w:sz="4" w:space="0" w:color="auto"/>
              <w:bottom w:val="single" w:sz="4" w:space="0" w:color="auto"/>
              <w:right w:val="single" w:sz="4" w:space="0" w:color="auto"/>
            </w:tcBorders>
          </w:tcPr>
          <w:p w14:paraId="1C0D5329" w14:textId="77777777" w:rsidR="008A44BB" w:rsidRDefault="008A44BB">
            <w:pPr>
              <w:pStyle w:val="Default"/>
              <w:jc w:val="both"/>
              <w:rPr>
                <w:sz w:val="18"/>
                <w:szCs w:val="18"/>
              </w:rPr>
            </w:pPr>
          </w:p>
        </w:tc>
      </w:tr>
      <w:tr w:rsidR="008A44BB" w14:paraId="54906523"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5E3FF" w14:textId="77777777" w:rsidR="008A44BB" w:rsidRDefault="008A44BB">
            <w:pPr>
              <w:pStyle w:val="Default"/>
              <w:jc w:val="both"/>
              <w:rPr>
                <w:sz w:val="18"/>
                <w:szCs w:val="18"/>
              </w:rPr>
            </w:pPr>
            <w:r>
              <w:rPr>
                <w:sz w:val="18"/>
                <w:szCs w:val="18"/>
              </w:rPr>
              <w:t>zápis:</w:t>
            </w:r>
          </w:p>
        </w:tc>
        <w:tc>
          <w:tcPr>
            <w:tcW w:w="8379" w:type="dxa"/>
            <w:tcBorders>
              <w:top w:val="single" w:sz="4" w:space="0" w:color="auto"/>
              <w:left w:val="single" w:sz="4" w:space="0" w:color="auto"/>
              <w:bottom w:val="single" w:sz="4" w:space="0" w:color="auto"/>
              <w:right w:val="single" w:sz="4" w:space="0" w:color="auto"/>
            </w:tcBorders>
          </w:tcPr>
          <w:p w14:paraId="19686250" w14:textId="77777777" w:rsidR="008A44BB" w:rsidRDefault="008A44BB">
            <w:pPr>
              <w:pStyle w:val="Default"/>
              <w:jc w:val="both"/>
              <w:rPr>
                <w:sz w:val="18"/>
                <w:szCs w:val="18"/>
              </w:rPr>
            </w:pPr>
          </w:p>
        </w:tc>
      </w:tr>
      <w:tr w:rsidR="008A44BB" w14:paraId="31CBB847"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4D3E5" w14:textId="77777777" w:rsidR="008A44BB" w:rsidRDefault="008A44BB">
            <w:pPr>
              <w:pStyle w:val="Default"/>
              <w:jc w:val="both"/>
              <w:rPr>
                <w:sz w:val="18"/>
                <w:szCs w:val="18"/>
              </w:rPr>
            </w:pPr>
            <w:r>
              <w:rPr>
                <w:sz w:val="18"/>
                <w:szCs w:val="18"/>
              </w:rPr>
              <w:t>kontaktná osoba:</w:t>
            </w:r>
          </w:p>
        </w:tc>
        <w:tc>
          <w:tcPr>
            <w:tcW w:w="8379" w:type="dxa"/>
            <w:tcBorders>
              <w:top w:val="single" w:sz="4" w:space="0" w:color="auto"/>
              <w:left w:val="single" w:sz="4" w:space="0" w:color="auto"/>
              <w:bottom w:val="single" w:sz="4" w:space="0" w:color="auto"/>
              <w:right w:val="single" w:sz="4" w:space="0" w:color="auto"/>
            </w:tcBorders>
          </w:tcPr>
          <w:p w14:paraId="7CC1CC68" w14:textId="77777777" w:rsidR="008A44BB" w:rsidRDefault="008A44BB">
            <w:pPr>
              <w:pStyle w:val="Default"/>
              <w:jc w:val="both"/>
              <w:rPr>
                <w:sz w:val="18"/>
                <w:szCs w:val="18"/>
              </w:rPr>
            </w:pPr>
          </w:p>
        </w:tc>
      </w:tr>
      <w:tr w:rsidR="008A44BB" w14:paraId="78395098"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69576D" w14:textId="77777777" w:rsidR="008A44BB" w:rsidRDefault="008A44BB">
            <w:pPr>
              <w:pStyle w:val="Default"/>
              <w:jc w:val="both"/>
              <w:rPr>
                <w:sz w:val="18"/>
                <w:szCs w:val="18"/>
              </w:rPr>
            </w:pPr>
            <w:r>
              <w:rPr>
                <w:sz w:val="18"/>
                <w:szCs w:val="18"/>
              </w:rPr>
              <w:t>tel.:</w:t>
            </w:r>
          </w:p>
        </w:tc>
        <w:tc>
          <w:tcPr>
            <w:tcW w:w="8379" w:type="dxa"/>
            <w:tcBorders>
              <w:top w:val="single" w:sz="4" w:space="0" w:color="auto"/>
              <w:left w:val="single" w:sz="4" w:space="0" w:color="auto"/>
              <w:bottom w:val="single" w:sz="4" w:space="0" w:color="auto"/>
              <w:right w:val="single" w:sz="4" w:space="0" w:color="auto"/>
            </w:tcBorders>
          </w:tcPr>
          <w:p w14:paraId="374BF66C" w14:textId="77777777" w:rsidR="008A44BB" w:rsidRDefault="008A44BB">
            <w:pPr>
              <w:pStyle w:val="Default"/>
              <w:jc w:val="both"/>
              <w:rPr>
                <w:sz w:val="18"/>
                <w:szCs w:val="18"/>
              </w:rPr>
            </w:pPr>
          </w:p>
        </w:tc>
      </w:tr>
      <w:tr w:rsidR="008A44BB" w14:paraId="0313D9E3"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D5BC5F" w14:textId="77777777" w:rsidR="008A44BB" w:rsidRDefault="008A44BB">
            <w:pPr>
              <w:pStyle w:val="Default"/>
              <w:jc w:val="both"/>
              <w:rPr>
                <w:sz w:val="18"/>
                <w:szCs w:val="18"/>
              </w:rPr>
            </w:pPr>
            <w:r>
              <w:rPr>
                <w:sz w:val="18"/>
                <w:szCs w:val="18"/>
              </w:rPr>
              <w:t>e-mail:</w:t>
            </w:r>
          </w:p>
        </w:tc>
        <w:tc>
          <w:tcPr>
            <w:tcW w:w="8379" w:type="dxa"/>
            <w:tcBorders>
              <w:top w:val="single" w:sz="4" w:space="0" w:color="auto"/>
              <w:left w:val="single" w:sz="4" w:space="0" w:color="auto"/>
              <w:bottom w:val="single" w:sz="4" w:space="0" w:color="auto"/>
              <w:right w:val="single" w:sz="4" w:space="0" w:color="auto"/>
            </w:tcBorders>
          </w:tcPr>
          <w:p w14:paraId="27A86ABF" w14:textId="77777777" w:rsidR="008A44BB" w:rsidRDefault="008A44BB">
            <w:pPr>
              <w:pStyle w:val="Default"/>
              <w:jc w:val="both"/>
              <w:rPr>
                <w:sz w:val="18"/>
                <w:szCs w:val="18"/>
              </w:rPr>
            </w:pPr>
          </w:p>
        </w:tc>
      </w:tr>
    </w:tbl>
    <w:p w14:paraId="2B9A8B4B" w14:textId="77777777" w:rsidR="008A44BB" w:rsidRDefault="008A44BB" w:rsidP="008A44BB">
      <w:pPr>
        <w:pStyle w:val="Bezriadkovania"/>
        <w:jc w:val="both"/>
        <w:rPr>
          <w:rFonts w:ascii="Arial" w:hAnsi="Arial" w:cs="Arial"/>
          <w:b/>
          <w:bCs/>
          <w:sz w:val="18"/>
          <w:szCs w:val="18"/>
        </w:rPr>
      </w:pPr>
    </w:p>
    <w:p w14:paraId="62DE8E11" w14:textId="4D051BF3" w:rsidR="008A44BB" w:rsidRDefault="008A44BB" w:rsidP="008A44BB">
      <w:pPr>
        <w:pStyle w:val="Default"/>
        <w:spacing w:before="120" w:after="120"/>
        <w:jc w:val="both"/>
        <w:rPr>
          <w:bCs/>
          <w:iCs/>
          <w:sz w:val="18"/>
          <w:szCs w:val="18"/>
        </w:rPr>
      </w:pPr>
      <w:r>
        <w:rPr>
          <w:sz w:val="18"/>
          <w:szCs w:val="18"/>
        </w:rPr>
        <w:t xml:space="preserve">(Objednávateľ/nájomca a dodávateľ/prenajímateľ </w:t>
      </w:r>
      <w:r w:rsidR="00BD3C5B">
        <w:rPr>
          <w:sz w:val="18"/>
          <w:szCs w:val="18"/>
        </w:rPr>
        <w:t>spolu ďalej</w:t>
      </w:r>
      <w:r>
        <w:rPr>
          <w:sz w:val="18"/>
          <w:szCs w:val="18"/>
        </w:rPr>
        <w:t xml:space="preserve"> len </w:t>
      </w:r>
      <w:r>
        <w:rPr>
          <w:bCs/>
          <w:iCs/>
          <w:sz w:val="18"/>
          <w:szCs w:val="18"/>
        </w:rPr>
        <w:t>„</w:t>
      </w:r>
      <w:r>
        <w:rPr>
          <w:b/>
          <w:iCs/>
          <w:sz w:val="18"/>
          <w:szCs w:val="18"/>
        </w:rPr>
        <w:t>zmluvné strany</w:t>
      </w:r>
      <w:r>
        <w:rPr>
          <w:bCs/>
          <w:iCs/>
          <w:sz w:val="18"/>
          <w:szCs w:val="18"/>
        </w:rPr>
        <w:t>“ a každý z nich samostatne len „</w:t>
      </w:r>
      <w:r>
        <w:rPr>
          <w:b/>
          <w:iCs/>
          <w:sz w:val="18"/>
          <w:szCs w:val="18"/>
        </w:rPr>
        <w:t>zmluvná strana</w:t>
      </w:r>
      <w:r>
        <w:rPr>
          <w:bCs/>
          <w:iCs/>
          <w:sz w:val="18"/>
          <w:szCs w:val="18"/>
        </w:rPr>
        <w:t>“)</w:t>
      </w:r>
    </w:p>
    <w:p w14:paraId="0EFD2082" w14:textId="77777777" w:rsidR="008A44BB" w:rsidRDefault="008A44BB" w:rsidP="008A44BB">
      <w:pPr>
        <w:pStyle w:val="Default"/>
        <w:spacing w:before="120" w:after="240"/>
        <w:jc w:val="both"/>
        <w:rPr>
          <w:bCs/>
          <w:iCs/>
          <w:sz w:val="18"/>
          <w:szCs w:val="18"/>
        </w:rPr>
      </w:pPr>
      <w:r>
        <w:rPr>
          <w:bCs/>
          <w:iCs/>
          <w:sz w:val="18"/>
          <w:szCs w:val="18"/>
        </w:rPr>
        <w:t>(ďalej len „</w:t>
      </w:r>
      <w:r>
        <w:rPr>
          <w:b/>
          <w:iCs/>
          <w:sz w:val="18"/>
          <w:szCs w:val="18"/>
        </w:rPr>
        <w:t>zmluva</w:t>
      </w:r>
      <w:r>
        <w:rPr>
          <w:bCs/>
          <w:iCs/>
          <w:sz w:val="18"/>
          <w:szCs w:val="18"/>
        </w:rPr>
        <w:t>“)</w:t>
      </w:r>
    </w:p>
    <w:p w14:paraId="1FD4D825" w14:textId="77777777" w:rsidR="008A44BB" w:rsidRDefault="008A44BB" w:rsidP="008A44BB">
      <w:pPr>
        <w:pStyle w:val="Bezriadkovania"/>
        <w:numPr>
          <w:ilvl w:val="0"/>
          <w:numId w:val="1"/>
        </w:numPr>
        <w:spacing w:after="120"/>
        <w:jc w:val="center"/>
        <w:rPr>
          <w:rFonts w:ascii="Arial" w:hAnsi="Arial" w:cs="Arial"/>
          <w:b/>
          <w:bCs/>
          <w:sz w:val="18"/>
          <w:szCs w:val="18"/>
        </w:rPr>
      </w:pPr>
      <w:r>
        <w:rPr>
          <w:rFonts w:ascii="Arial" w:hAnsi="Arial" w:cs="Arial"/>
          <w:b/>
          <w:bCs/>
          <w:sz w:val="18"/>
          <w:szCs w:val="18"/>
        </w:rPr>
        <w:t>Predmet zmluvy</w:t>
      </w:r>
    </w:p>
    <w:p w14:paraId="4374D0C4" w14:textId="3B688660" w:rsidR="008A44BB" w:rsidRDefault="008A44BB" w:rsidP="00192743">
      <w:pPr>
        <w:pStyle w:val="Bezriadkovania"/>
        <w:numPr>
          <w:ilvl w:val="1"/>
          <w:numId w:val="13"/>
        </w:numPr>
        <w:ind w:left="567" w:hanging="567"/>
        <w:jc w:val="both"/>
        <w:rPr>
          <w:rFonts w:ascii="Arial" w:hAnsi="Arial" w:cs="Arial"/>
          <w:b/>
          <w:bCs/>
          <w:sz w:val="18"/>
          <w:szCs w:val="18"/>
        </w:rPr>
      </w:pPr>
      <w:r>
        <w:rPr>
          <w:rFonts w:ascii="Arial" w:hAnsi="Arial" w:cs="Arial"/>
          <w:sz w:val="18"/>
          <w:szCs w:val="18"/>
        </w:rPr>
        <w:t>Predmetom tejto zmluvy je prenájom hnuteľnej veci podľa špecifikácie:</w:t>
      </w:r>
    </w:p>
    <w:p w14:paraId="7379DA6C" w14:textId="77777777" w:rsidR="008A44BB" w:rsidRDefault="008A44BB" w:rsidP="008A44BB">
      <w:pPr>
        <w:pStyle w:val="Bezriadkovania"/>
        <w:jc w:val="both"/>
        <w:rPr>
          <w:rFonts w:ascii="Arial" w:hAnsi="Arial" w:cs="Arial"/>
          <w:sz w:val="18"/>
          <w:szCs w:val="18"/>
        </w:rPr>
      </w:pPr>
    </w:p>
    <w:tbl>
      <w:tblPr>
        <w:tblStyle w:val="Mriekatabuky"/>
        <w:tblW w:w="8505" w:type="dxa"/>
        <w:tblInd w:w="562" w:type="dxa"/>
        <w:tblLook w:val="04A0" w:firstRow="1" w:lastRow="0" w:firstColumn="1" w:lastColumn="0" w:noHBand="0" w:noVBand="1"/>
      </w:tblPr>
      <w:tblGrid>
        <w:gridCol w:w="1842"/>
        <w:gridCol w:w="1135"/>
        <w:gridCol w:w="1024"/>
        <w:gridCol w:w="993"/>
        <w:gridCol w:w="3511"/>
      </w:tblGrid>
      <w:tr w:rsidR="008A44BB" w14:paraId="0FE57C4C" w14:textId="77777777" w:rsidTr="00462CA2">
        <w:trPr>
          <w:trHeight w:val="47"/>
        </w:trPr>
        <w:tc>
          <w:tcPr>
            <w:tcW w:w="85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BD5EAB" w14:textId="77777777" w:rsidR="008A44BB" w:rsidRDefault="008A44BB">
            <w:pPr>
              <w:pStyle w:val="Bezriadkovania"/>
              <w:jc w:val="both"/>
              <w:rPr>
                <w:rFonts w:ascii="Arial" w:hAnsi="Arial" w:cs="Arial"/>
                <w:b/>
                <w:bCs/>
                <w:sz w:val="18"/>
                <w:szCs w:val="18"/>
              </w:rPr>
            </w:pPr>
            <w:r>
              <w:rPr>
                <w:rFonts w:ascii="Arial" w:hAnsi="Arial" w:cs="Arial"/>
                <w:b/>
                <w:bCs/>
                <w:sz w:val="18"/>
                <w:szCs w:val="18"/>
              </w:rPr>
              <w:t>špecifikácia služby/nájmu:</w:t>
            </w:r>
          </w:p>
        </w:tc>
      </w:tr>
      <w:tr w:rsidR="008A44BB" w14:paraId="34DA4CD7" w14:textId="77777777" w:rsidTr="00462CA2">
        <w:trPr>
          <w:trHeight w:val="1369"/>
        </w:trPr>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E2F98" w14:textId="5BFC55BE" w:rsidR="008A44BB" w:rsidRDefault="008A44BB">
            <w:pPr>
              <w:pStyle w:val="Bezriadkovania"/>
              <w:spacing w:after="120"/>
              <w:jc w:val="both"/>
              <w:rPr>
                <w:rFonts w:ascii="Arial" w:hAnsi="Arial" w:cs="Arial"/>
                <w:sz w:val="18"/>
                <w:szCs w:val="18"/>
              </w:rPr>
            </w:pPr>
            <w:bookmarkStart w:id="0" w:name="_Hlk66181821"/>
            <w:r>
              <w:rPr>
                <w:rFonts w:ascii="Arial" w:hAnsi="Arial" w:cs="Arial"/>
                <w:sz w:val="18"/>
                <w:szCs w:val="18"/>
              </w:rPr>
              <w:t xml:space="preserve">Zmluvné strany sa dohodli na uzatvorení tejto zmluvy v rozsahu a za podmienok ďalej uvedených. Dodávateľ bol vybraný ako úspešný uchádzač vo verejnom obstarávaní podľa zákona č. 343/2015 </w:t>
            </w:r>
            <w:proofErr w:type="spellStart"/>
            <w:r>
              <w:rPr>
                <w:rFonts w:ascii="Arial" w:hAnsi="Arial" w:cs="Arial"/>
                <w:sz w:val="18"/>
                <w:szCs w:val="18"/>
              </w:rPr>
              <w:t>Z.z</w:t>
            </w:r>
            <w:proofErr w:type="spellEnd"/>
            <w:r>
              <w:rPr>
                <w:rFonts w:ascii="Arial" w:hAnsi="Arial" w:cs="Arial"/>
                <w:sz w:val="18"/>
                <w:szCs w:val="18"/>
              </w:rPr>
              <w:t>.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s </w:t>
            </w:r>
            <w:r w:rsidR="0060415C">
              <w:rPr>
                <w:rFonts w:ascii="Arial" w:hAnsi="Arial" w:cs="Arial"/>
                <w:sz w:val="18"/>
                <w:szCs w:val="18"/>
              </w:rPr>
              <w:t xml:space="preserve">predmetom </w:t>
            </w:r>
            <w:r>
              <w:rPr>
                <w:rFonts w:ascii="Arial" w:hAnsi="Arial" w:cs="Arial"/>
                <w:sz w:val="18"/>
                <w:szCs w:val="18"/>
              </w:rPr>
              <w:t xml:space="preserve">zákazky </w:t>
            </w:r>
            <w:r>
              <w:rPr>
                <w:rFonts w:ascii="Arial" w:hAnsi="Arial" w:cs="Arial"/>
                <w:b/>
                <w:bCs/>
                <w:i/>
                <w:iCs/>
                <w:sz w:val="18"/>
                <w:szCs w:val="18"/>
              </w:rPr>
              <w:t>„</w:t>
            </w:r>
            <w:r w:rsidR="00530098" w:rsidRPr="00530098">
              <w:rPr>
                <w:rFonts w:ascii="Arial" w:hAnsi="Arial" w:cs="Arial"/>
                <w:b/>
                <w:bCs/>
                <w:i/>
                <w:iCs/>
                <w:sz w:val="18"/>
                <w:szCs w:val="18"/>
              </w:rPr>
              <w:t>Prenájom vozidiel N1</w:t>
            </w:r>
            <w:r>
              <w:rPr>
                <w:rFonts w:ascii="Arial" w:hAnsi="Arial" w:cs="Arial"/>
                <w:b/>
                <w:bCs/>
                <w:i/>
                <w:iCs/>
                <w:sz w:val="18"/>
                <w:szCs w:val="18"/>
              </w:rPr>
              <w:t>“</w:t>
            </w:r>
            <w:r>
              <w:rPr>
                <w:rFonts w:ascii="Arial" w:hAnsi="Arial" w:cs="Arial"/>
                <w:sz w:val="18"/>
                <w:szCs w:val="18"/>
              </w:rPr>
              <w:t xml:space="preserve">. </w:t>
            </w:r>
          </w:p>
          <w:p w14:paraId="73D4DF10" w14:textId="3D2BBBFB" w:rsidR="008A44BB" w:rsidRDefault="006C5D92">
            <w:pPr>
              <w:pStyle w:val="Bezriadkovania"/>
              <w:spacing w:after="120"/>
              <w:jc w:val="both"/>
              <w:rPr>
                <w:rFonts w:ascii="Arial" w:hAnsi="Arial" w:cs="Arial"/>
                <w:sz w:val="18"/>
                <w:szCs w:val="18"/>
              </w:rPr>
            </w:pPr>
            <w:r w:rsidRPr="006C5D92">
              <w:rPr>
                <w:rFonts w:ascii="Arial" w:hAnsi="Arial" w:cs="Arial"/>
                <w:sz w:val="18"/>
                <w:szCs w:val="18"/>
              </w:rPr>
              <w:t xml:space="preserve">Predmetom </w:t>
            </w:r>
            <w:r w:rsidR="0060415C">
              <w:rPr>
                <w:rFonts w:ascii="Arial" w:hAnsi="Arial" w:cs="Arial"/>
                <w:sz w:val="18"/>
                <w:szCs w:val="18"/>
              </w:rPr>
              <w:t>zmluvy</w:t>
            </w:r>
            <w:r w:rsidR="0060415C" w:rsidRPr="006C5D92">
              <w:rPr>
                <w:rFonts w:ascii="Arial" w:hAnsi="Arial" w:cs="Arial"/>
                <w:sz w:val="18"/>
                <w:szCs w:val="18"/>
              </w:rPr>
              <w:t xml:space="preserve"> </w:t>
            </w:r>
            <w:r w:rsidRPr="006C5D92">
              <w:rPr>
                <w:rFonts w:ascii="Arial" w:hAnsi="Arial" w:cs="Arial"/>
                <w:sz w:val="18"/>
                <w:szCs w:val="18"/>
              </w:rPr>
              <w:t xml:space="preserve">je </w:t>
            </w:r>
            <w:r w:rsidR="0060415C">
              <w:rPr>
                <w:rFonts w:ascii="Arial" w:hAnsi="Arial" w:cs="Arial"/>
                <w:sz w:val="18"/>
                <w:szCs w:val="18"/>
              </w:rPr>
              <w:t>odplatné prenechanie užívania (</w:t>
            </w:r>
            <w:r w:rsidRPr="006C5D92">
              <w:rPr>
                <w:rFonts w:ascii="Arial" w:hAnsi="Arial" w:cs="Arial"/>
                <w:sz w:val="18"/>
                <w:szCs w:val="18"/>
              </w:rPr>
              <w:t>nájom</w:t>
            </w:r>
            <w:r w:rsidR="0060415C">
              <w:rPr>
                <w:rFonts w:ascii="Arial" w:hAnsi="Arial" w:cs="Arial"/>
                <w:sz w:val="18"/>
                <w:szCs w:val="18"/>
              </w:rPr>
              <w:t>)</w:t>
            </w:r>
            <w:r w:rsidRPr="006C5D92">
              <w:rPr>
                <w:rFonts w:ascii="Arial" w:hAnsi="Arial" w:cs="Arial"/>
                <w:sz w:val="18"/>
                <w:szCs w:val="18"/>
              </w:rPr>
              <w:t xml:space="preserve"> vozidiel </w:t>
            </w:r>
            <w:r w:rsidR="0060415C">
              <w:rPr>
                <w:rFonts w:ascii="Arial" w:hAnsi="Arial" w:cs="Arial"/>
                <w:sz w:val="18"/>
                <w:szCs w:val="18"/>
              </w:rPr>
              <w:t xml:space="preserve">prenajímateľom </w:t>
            </w:r>
            <w:r w:rsidRPr="006C5D92">
              <w:rPr>
                <w:rFonts w:ascii="Arial" w:hAnsi="Arial" w:cs="Arial"/>
                <w:sz w:val="18"/>
                <w:szCs w:val="18"/>
              </w:rPr>
              <w:t xml:space="preserve">za účelom distribúcie balíkov pre zavedenie zberu kuchynského </w:t>
            </w:r>
            <w:r>
              <w:rPr>
                <w:rFonts w:ascii="Arial" w:hAnsi="Arial" w:cs="Arial"/>
                <w:sz w:val="18"/>
                <w:szCs w:val="18"/>
              </w:rPr>
              <w:t>biologicky rozložiteľného</w:t>
            </w:r>
            <w:r w:rsidR="005300DB">
              <w:rPr>
                <w:rFonts w:ascii="Arial" w:hAnsi="Arial" w:cs="Arial"/>
                <w:sz w:val="18"/>
                <w:szCs w:val="18"/>
              </w:rPr>
              <w:t xml:space="preserve"> komunálneho</w:t>
            </w:r>
            <w:r>
              <w:rPr>
                <w:rFonts w:ascii="Arial" w:hAnsi="Arial" w:cs="Arial"/>
                <w:sz w:val="18"/>
                <w:szCs w:val="18"/>
              </w:rPr>
              <w:t xml:space="preserve"> odpadu</w:t>
            </w:r>
            <w:r w:rsidRPr="006C5D92">
              <w:rPr>
                <w:rFonts w:ascii="Arial" w:hAnsi="Arial" w:cs="Arial"/>
                <w:sz w:val="18"/>
                <w:szCs w:val="18"/>
              </w:rPr>
              <w:t xml:space="preserve"> (</w:t>
            </w:r>
            <w:r w:rsidR="005D4CAC">
              <w:rPr>
                <w:rFonts w:ascii="Arial" w:hAnsi="Arial" w:cs="Arial"/>
                <w:sz w:val="18"/>
                <w:szCs w:val="18"/>
              </w:rPr>
              <w:t>ďalej len „</w:t>
            </w:r>
            <w:r w:rsidRPr="002029DF">
              <w:rPr>
                <w:rFonts w:ascii="Arial" w:hAnsi="Arial" w:cs="Arial"/>
                <w:b/>
                <w:bCs/>
                <w:sz w:val="18"/>
                <w:szCs w:val="18"/>
              </w:rPr>
              <w:t>K-BRKO</w:t>
            </w:r>
            <w:r w:rsidR="005D4CAC">
              <w:rPr>
                <w:rFonts w:ascii="Arial" w:hAnsi="Arial" w:cs="Arial"/>
                <w:sz w:val="18"/>
                <w:szCs w:val="18"/>
              </w:rPr>
              <w:t>“</w:t>
            </w:r>
            <w:r w:rsidRPr="006C5D92">
              <w:rPr>
                <w:rFonts w:ascii="Arial" w:hAnsi="Arial" w:cs="Arial"/>
                <w:sz w:val="18"/>
                <w:szCs w:val="18"/>
              </w:rPr>
              <w:t>) v</w:t>
            </w:r>
            <w:r>
              <w:rPr>
                <w:rFonts w:ascii="Arial" w:hAnsi="Arial" w:cs="Arial"/>
                <w:sz w:val="18"/>
                <w:szCs w:val="18"/>
              </w:rPr>
              <w:t> Hlavnom meste Slovenskej republiky</w:t>
            </w:r>
            <w:r w:rsidRPr="006C5D92">
              <w:rPr>
                <w:rFonts w:ascii="Arial" w:hAnsi="Arial" w:cs="Arial"/>
                <w:sz w:val="18"/>
                <w:szCs w:val="18"/>
              </w:rPr>
              <w:t xml:space="preserve"> Bratislav</w:t>
            </w:r>
            <w:r>
              <w:rPr>
                <w:rFonts w:ascii="Arial" w:hAnsi="Arial" w:cs="Arial"/>
                <w:sz w:val="18"/>
                <w:szCs w:val="18"/>
              </w:rPr>
              <w:t>a</w:t>
            </w:r>
            <w:bookmarkEnd w:id="0"/>
            <w:r>
              <w:rPr>
                <w:rFonts w:ascii="Arial" w:hAnsi="Arial" w:cs="Arial"/>
                <w:sz w:val="18"/>
                <w:szCs w:val="18"/>
              </w:rPr>
              <w:t>.</w:t>
            </w:r>
          </w:p>
          <w:p w14:paraId="487E6AF6" w14:textId="2DB974F6" w:rsidR="008A44BB" w:rsidRDefault="008A44BB">
            <w:pPr>
              <w:pStyle w:val="Bezriadkovania"/>
              <w:jc w:val="both"/>
              <w:rPr>
                <w:rFonts w:ascii="Arial" w:hAnsi="Arial" w:cs="Arial"/>
                <w:sz w:val="18"/>
                <w:szCs w:val="18"/>
              </w:rPr>
            </w:pPr>
            <w:r>
              <w:rPr>
                <w:rFonts w:ascii="Arial" w:hAnsi="Arial" w:cs="Arial"/>
                <w:sz w:val="18"/>
                <w:szCs w:val="18"/>
              </w:rPr>
              <w:t xml:space="preserve">Podrobná špecifikácia predmetu </w:t>
            </w:r>
            <w:r w:rsidR="0060415C">
              <w:rPr>
                <w:rFonts w:ascii="Arial" w:hAnsi="Arial" w:cs="Arial"/>
                <w:sz w:val="18"/>
                <w:szCs w:val="18"/>
              </w:rPr>
              <w:t xml:space="preserve">zákazky </w:t>
            </w:r>
            <w:r>
              <w:rPr>
                <w:rFonts w:ascii="Arial" w:hAnsi="Arial" w:cs="Arial"/>
                <w:sz w:val="18"/>
                <w:szCs w:val="18"/>
              </w:rPr>
              <w:t>je uvedená v prílohe č. 1 - Technická špecifikácia k tejto zmluve (ďalej len „</w:t>
            </w:r>
            <w:r w:rsidR="00BD3C5B">
              <w:rPr>
                <w:rFonts w:ascii="Arial" w:hAnsi="Arial" w:cs="Arial"/>
                <w:b/>
                <w:bCs/>
                <w:sz w:val="18"/>
                <w:szCs w:val="18"/>
              </w:rPr>
              <w:t>predmet nájmu</w:t>
            </w:r>
            <w:r>
              <w:rPr>
                <w:rFonts w:ascii="Arial" w:hAnsi="Arial" w:cs="Arial"/>
                <w:sz w:val="18"/>
                <w:szCs w:val="18"/>
              </w:rPr>
              <w:t xml:space="preserve">“), ktorá je neoddeliteľnou časťou tejto zmluvy. </w:t>
            </w:r>
          </w:p>
        </w:tc>
      </w:tr>
      <w:tr w:rsidR="008A44BB" w14:paraId="5DEAD6C2" w14:textId="77777777" w:rsidTr="00462CA2">
        <w:trPr>
          <w:trHeight w:val="10"/>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C2960B" w14:textId="77777777" w:rsidR="008A44BB" w:rsidRDefault="008A44BB">
            <w:pPr>
              <w:pStyle w:val="Bezriadkovania"/>
              <w:jc w:val="both"/>
              <w:rPr>
                <w:rFonts w:ascii="Arial" w:hAnsi="Arial" w:cs="Arial"/>
                <w:sz w:val="18"/>
                <w:szCs w:val="18"/>
              </w:rPr>
            </w:pPr>
            <w:r>
              <w:rPr>
                <w:rFonts w:ascii="Arial" w:hAnsi="Arial" w:cs="Arial"/>
                <w:b/>
                <w:bCs/>
                <w:sz w:val="18"/>
                <w:szCs w:val="18"/>
              </w:rPr>
              <w:t>Lehota plnenia/dodania predmetu nájmu:</w:t>
            </w:r>
          </w:p>
        </w:tc>
        <w:tc>
          <w:tcPr>
            <w:tcW w:w="6663" w:type="dxa"/>
            <w:gridSpan w:val="4"/>
            <w:tcBorders>
              <w:top w:val="single" w:sz="4" w:space="0" w:color="auto"/>
              <w:left w:val="single" w:sz="4" w:space="0" w:color="auto"/>
              <w:bottom w:val="single" w:sz="4" w:space="0" w:color="auto"/>
              <w:right w:val="single" w:sz="4" w:space="0" w:color="auto"/>
            </w:tcBorders>
            <w:hideMark/>
          </w:tcPr>
          <w:p w14:paraId="0502F7D8" w14:textId="2476C1F5" w:rsidR="008A44BB" w:rsidRDefault="00A233E8">
            <w:pPr>
              <w:pStyle w:val="Bezriadkovania"/>
              <w:jc w:val="both"/>
              <w:rPr>
                <w:rFonts w:ascii="Arial" w:hAnsi="Arial" w:cs="Arial"/>
                <w:sz w:val="18"/>
                <w:szCs w:val="18"/>
              </w:rPr>
            </w:pPr>
            <w:r>
              <w:rPr>
                <w:rFonts w:ascii="Arial" w:hAnsi="Arial" w:cs="Arial"/>
                <w:sz w:val="18"/>
                <w:szCs w:val="18"/>
              </w:rPr>
              <w:t xml:space="preserve">Podľa objednávok objednávateľa, najneskôr však do </w:t>
            </w:r>
            <w:r w:rsidR="00283B42">
              <w:rPr>
                <w:rFonts w:ascii="Arial" w:hAnsi="Arial" w:cs="Arial"/>
                <w:sz w:val="18"/>
                <w:szCs w:val="18"/>
              </w:rPr>
              <w:t xml:space="preserve">troch </w:t>
            </w:r>
            <w:r>
              <w:rPr>
                <w:rFonts w:ascii="Arial" w:hAnsi="Arial" w:cs="Arial"/>
                <w:sz w:val="18"/>
                <w:szCs w:val="18"/>
              </w:rPr>
              <w:t>(</w:t>
            </w:r>
            <w:r w:rsidR="00283B42">
              <w:rPr>
                <w:rFonts w:ascii="Arial" w:hAnsi="Arial" w:cs="Arial"/>
                <w:sz w:val="18"/>
                <w:szCs w:val="18"/>
              </w:rPr>
              <w:t>3</w:t>
            </w:r>
            <w:r>
              <w:rPr>
                <w:rFonts w:ascii="Arial" w:hAnsi="Arial" w:cs="Arial"/>
                <w:sz w:val="18"/>
                <w:szCs w:val="18"/>
              </w:rPr>
              <w:t xml:space="preserve">) pracovných dní </w:t>
            </w:r>
            <w:r w:rsidR="00501F4B">
              <w:rPr>
                <w:rFonts w:ascii="Arial" w:hAnsi="Arial" w:cs="Arial"/>
                <w:sz w:val="18"/>
                <w:szCs w:val="18"/>
              </w:rPr>
              <w:t>odo dňa doručenia objednávky dodávateľovi</w:t>
            </w:r>
            <w:r w:rsidR="004B5B7C">
              <w:rPr>
                <w:rFonts w:ascii="Arial" w:hAnsi="Arial" w:cs="Arial"/>
                <w:sz w:val="18"/>
                <w:szCs w:val="18"/>
              </w:rPr>
              <w:t xml:space="preserve"> podľa bodu 11.1 VOP</w:t>
            </w:r>
          </w:p>
        </w:tc>
      </w:tr>
      <w:tr w:rsidR="008A44BB" w14:paraId="710933AE" w14:textId="77777777" w:rsidTr="00462CA2">
        <w:trPr>
          <w:trHeight w:val="10"/>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3DC0A6" w14:textId="77777777" w:rsidR="008A44BB" w:rsidRDefault="008A44BB">
            <w:pPr>
              <w:pStyle w:val="Bezriadkovania"/>
              <w:jc w:val="both"/>
              <w:rPr>
                <w:rFonts w:ascii="Arial" w:hAnsi="Arial" w:cs="Arial"/>
                <w:b/>
                <w:bCs/>
                <w:sz w:val="18"/>
                <w:szCs w:val="18"/>
              </w:rPr>
            </w:pPr>
            <w:r>
              <w:rPr>
                <w:rFonts w:ascii="Arial" w:hAnsi="Arial" w:cs="Arial"/>
                <w:b/>
                <w:bCs/>
                <w:sz w:val="18"/>
                <w:szCs w:val="18"/>
              </w:rPr>
              <w:t>miesto plnenia:</w:t>
            </w:r>
          </w:p>
        </w:tc>
        <w:tc>
          <w:tcPr>
            <w:tcW w:w="6663" w:type="dxa"/>
            <w:gridSpan w:val="4"/>
            <w:tcBorders>
              <w:top w:val="single" w:sz="4" w:space="0" w:color="auto"/>
              <w:left w:val="single" w:sz="4" w:space="0" w:color="auto"/>
              <w:bottom w:val="single" w:sz="4" w:space="0" w:color="auto"/>
              <w:right w:val="single" w:sz="4" w:space="0" w:color="auto"/>
            </w:tcBorders>
            <w:hideMark/>
          </w:tcPr>
          <w:p w14:paraId="0F6356E4" w14:textId="0705BB0B" w:rsidR="008A44BB" w:rsidRDefault="002E163F">
            <w:pPr>
              <w:pStyle w:val="Bezriadkovania"/>
              <w:jc w:val="both"/>
              <w:rPr>
                <w:rFonts w:ascii="Arial" w:hAnsi="Arial" w:cs="Arial"/>
                <w:sz w:val="18"/>
                <w:szCs w:val="18"/>
              </w:rPr>
            </w:pPr>
            <w:r>
              <w:rPr>
                <w:rFonts w:ascii="Arial" w:hAnsi="Arial" w:cs="Arial"/>
                <w:sz w:val="18"/>
                <w:szCs w:val="18"/>
              </w:rPr>
              <w:t>Sídlo objednávateľa</w:t>
            </w:r>
          </w:p>
        </w:tc>
      </w:tr>
      <w:tr w:rsidR="008A44BB" w14:paraId="07C80ACC" w14:textId="77777777" w:rsidTr="00462CA2">
        <w:trPr>
          <w:trHeight w:val="10"/>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085A9" w14:textId="77777777" w:rsidR="008A44BB" w:rsidRDefault="008A44BB">
            <w:pPr>
              <w:pStyle w:val="Bezriadkovania"/>
              <w:jc w:val="both"/>
              <w:rPr>
                <w:rFonts w:ascii="Arial" w:hAnsi="Arial" w:cs="Arial"/>
                <w:b/>
                <w:bCs/>
                <w:sz w:val="18"/>
                <w:szCs w:val="18"/>
              </w:rPr>
            </w:pPr>
            <w:r>
              <w:rPr>
                <w:rFonts w:ascii="Arial" w:hAnsi="Arial" w:cs="Arial"/>
                <w:b/>
                <w:bCs/>
                <w:sz w:val="18"/>
                <w:szCs w:val="18"/>
              </w:rPr>
              <w:t>zmluvná cena:</w:t>
            </w:r>
          </w:p>
        </w:tc>
        <w:tc>
          <w:tcPr>
            <w:tcW w:w="1135" w:type="dxa"/>
            <w:tcBorders>
              <w:top w:val="single" w:sz="4" w:space="0" w:color="auto"/>
              <w:left w:val="single" w:sz="4" w:space="0" w:color="auto"/>
              <w:bottom w:val="single" w:sz="4" w:space="0" w:color="auto"/>
              <w:right w:val="nil"/>
            </w:tcBorders>
            <w:hideMark/>
          </w:tcPr>
          <w:p w14:paraId="59E46A27" w14:textId="7195FB7A" w:rsidR="008A44BB" w:rsidRDefault="008A44BB">
            <w:pPr>
              <w:pStyle w:val="Bezriadkovania"/>
              <w:jc w:val="both"/>
              <w:rPr>
                <w:rFonts w:ascii="Arial" w:hAnsi="Arial" w:cs="Arial"/>
                <w:sz w:val="18"/>
                <w:szCs w:val="18"/>
              </w:rPr>
            </w:pPr>
            <w:r>
              <w:rPr>
                <w:rFonts w:ascii="Arial" w:hAnsi="Arial" w:cs="Arial"/>
                <w:sz w:val="18"/>
                <w:szCs w:val="18"/>
              </w:rPr>
              <w:t xml:space="preserve">Uvedená </w:t>
            </w:r>
            <w:r w:rsidR="00723513">
              <w:rPr>
                <w:rFonts w:ascii="Arial" w:hAnsi="Arial" w:cs="Arial"/>
                <w:sz w:val="18"/>
                <w:szCs w:val="18"/>
              </w:rPr>
              <w:t>v</w:t>
            </w:r>
            <w:r>
              <w:rPr>
                <w:rFonts w:ascii="Arial" w:hAnsi="Arial" w:cs="Arial"/>
                <w:sz w:val="18"/>
                <w:szCs w:val="18"/>
              </w:rPr>
              <w:t> prílohe č.2 Cena</w:t>
            </w:r>
          </w:p>
        </w:tc>
        <w:tc>
          <w:tcPr>
            <w:tcW w:w="1024" w:type="dxa"/>
            <w:tcBorders>
              <w:top w:val="single" w:sz="4" w:space="0" w:color="auto"/>
              <w:left w:val="nil"/>
              <w:bottom w:val="single" w:sz="4" w:space="0" w:color="auto"/>
              <w:right w:val="single" w:sz="4" w:space="0" w:color="auto"/>
            </w:tcBorders>
          </w:tcPr>
          <w:p w14:paraId="2AC93821" w14:textId="77777777" w:rsidR="008A44BB" w:rsidRDefault="008A44BB">
            <w:pPr>
              <w:pStyle w:val="Bezriadkovania"/>
              <w:jc w:val="both"/>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7B1B4A" w14:textId="77777777" w:rsidR="008A44BB" w:rsidRDefault="008A44BB">
            <w:pPr>
              <w:pStyle w:val="Bezriadkovania"/>
              <w:jc w:val="both"/>
              <w:rPr>
                <w:rFonts w:ascii="Arial" w:hAnsi="Arial" w:cs="Arial"/>
                <w:b/>
                <w:bCs/>
                <w:sz w:val="18"/>
                <w:szCs w:val="18"/>
              </w:rPr>
            </w:pPr>
            <w:r>
              <w:rPr>
                <w:rFonts w:ascii="Arial" w:hAnsi="Arial" w:cs="Arial"/>
                <w:b/>
                <w:bCs/>
                <w:sz w:val="18"/>
                <w:szCs w:val="18"/>
              </w:rPr>
              <w:t>cena je:</w:t>
            </w:r>
          </w:p>
        </w:tc>
        <w:tc>
          <w:tcPr>
            <w:tcW w:w="3511" w:type="dxa"/>
            <w:tcBorders>
              <w:top w:val="single" w:sz="4" w:space="0" w:color="auto"/>
              <w:left w:val="single" w:sz="4" w:space="0" w:color="auto"/>
              <w:bottom w:val="single" w:sz="4" w:space="0" w:color="auto"/>
              <w:right w:val="single" w:sz="4" w:space="0" w:color="auto"/>
            </w:tcBorders>
            <w:hideMark/>
          </w:tcPr>
          <w:p w14:paraId="01D29C6F" w14:textId="62F89BED" w:rsidR="008A44BB" w:rsidRDefault="008A44BB">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77463">
                  <w:rPr>
                    <w:rFonts w:ascii="MS Gothic" w:eastAsia="MS Gothic" w:hAnsi="MS Gothic" w:cs="Segoe UI Symbo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Segoe UI Symbol" w:eastAsia="MS Gothic" w:hAnsi="Segoe UI Symbol" w:cs="Segoe UI Symbol"/>
                    <w:b/>
                    <w:bCs/>
                    <w:sz w:val="18"/>
                    <w:szCs w:val="18"/>
                  </w:rPr>
                  <w:t>☐</w:t>
                </w:r>
              </w:sdtContent>
            </w:sdt>
            <w:r>
              <w:rPr>
                <w:rFonts w:ascii="Arial" w:hAnsi="Arial" w:cs="Arial"/>
                <w:sz w:val="18"/>
                <w:szCs w:val="18"/>
              </w:rPr>
              <w:t xml:space="preserve"> </w:t>
            </w:r>
          </w:p>
        </w:tc>
      </w:tr>
    </w:tbl>
    <w:p w14:paraId="2052D7A1" w14:textId="77777777" w:rsidR="008A44BB" w:rsidRDefault="008A44BB" w:rsidP="008A44BB">
      <w:pPr>
        <w:pStyle w:val="Bezriadkovania"/>
        <w:jc w:val="both"/>
        <w:rPr>
          <w:rFonts w:ascii="Arial" w:hAnsi="Arial" w:cs="Arial"/>
          <w:sz w:val="18"/>
          <w:szCs w:val="18"/>
        </w:rPr>
      </w:pPr>
    </w:p>
    <w:p w14:paraId="252709B5" w14:textId="001CE9E6" w:rsidR="008A44BB" w:rsidRPr="00192743" w:rsidRDefault="008A44BB" w:rsidP="00192743">
      <w:pPr>
        <w:pStyle w:val="Bezriadkovania"/>
        <w:numPr>
          <w:ilvl w:val="1"/>
          <w:numId w:val="13"/>
        </w:numPr>
        <w:ind w:left="567" w:hanging="567"/>
        <w:jc w:val="both"/>
        <w:rPr>
          <w:rFonts w:ascii="Arial" w:hAnsi="Arial" w:cs="Arial"/>
          <w:sz w:val="18"/>
          <w:szCs w:val="18"/>
        </w:rPr>
      </w:pPr>
      <w:r w:rsidRPr="00192743">
        <w:rPr>
          <w:rFonts w:ascii="Arial" w:hAnsi="Arial" w:cs="Arial"/>
          <w:sz w:val="18"/>
          <w:szCs w:val="18"/>
        </w:rPr>
        <w:t>Neoddeliteľnou súčasťou tejto zmluvy sú Všeobecné obchodné podmienky objednávateľa (ďalej len „VOP“) zverejnené na webovom sídle objednávateľa https://www.olo.sk/vseobecne-obchodne-podmienky/, s ktorými sú zmluvné strany oboznámené a akceptujú ich v plnom rozsahu. Ustanovenia tejto zmluvy vrátane jej príloh majú prednosť pred VOP.</w:t>
      </w:r>
    </w:p>
    <w:tbl>
      <w:tblPr>
        <w:tblStyle w:val="Mriekatabuky"/>
        <w:tblW w:w="8505" w:type="dxa"/>
        <w:tblInd w:w="562" w:type="dxa"/>
        <w:tblLook w:val="04A0" w:firstRow="1" w:lastRow="0" w:firstColumn="1" w:lastColumn="0" w:noHBand="0" w:noVBand="1"/>
      </w:tblPr>
      <w:tblGrid>
        <w:gridCol w:w="3119"/>
        <w:gridCol w:w="5386"/>
      </w:tblGrid>
      <w:tr w:rsidR="008A44BB" w14:paraId="5B00FA0F" w14:textId="77777777" w:rsidTr="34F7240C">
        <w:trPr>
          <w:trHeight w:val="47"/>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AC2142" w14:textId="77777777" w:rsidR="008A44BB" w:rsidRDefault="008A44BB">
            <w:pPr>
              <w:pStyle w:val="Bezriadkovania"/>
              <w:jc w:val="both"/>
              <w:rPr>
                <w:rFonts w:ascii="Arial" w:hAnsi="Arial" w:cs="Arial"/>
                <w:b/>
                <w:bCs/>
                <w:sz w:val="18"/>
                <w:szCs w:val="18"/>
              </w:rPr>
            </w:pPr>
            <w:r>
              <w:rPr>
                <w:rFonts w:ascii="Arial" w:hAnsi="Arial" w:cs="Arial"/>
                <w:b/>
                <w:bCs/>
                <w:sz w:val="18"/>
                <w:szCs w:val="18"/>
              </w:rPr>
              <w:lastRenderedPageBreak/>
              <w:t>osobitné zmluvné podmienky sa: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4C186" w14:textId="77777777" w:rsidR="008A44BB" w:rsidRDefault="008A44BB">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w:t>
            </w:r>
          </w:p>
        </w:tc>
      </w:tr>
      <w:tr w:rsidR="008A44BB" w14:paraId="624C68C6" w14:textId="77777777" w:rsidTr="34F7240C">
        <w:trPr>
          <w:trHeight w:val="47"/>
        </w:trPr>
        <w:tc>
          <w:tcPr>
            <w:tcW w:w="8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5FD1F" w14:textId="77777777" w:rsidR="008A44BB" w:rsidRDefault="008A44BB">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8A44BB" w14:paraId="5A7F5452" w14:textId="77777777" w:rsidTr="34F7240C">
        <w:trPr>
          <w:trHeight w:val="883"/>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EFBFA2" w14:textId="1B5CF134" w:rsidR="006A4840" w:rsidRDefault="008A44BB" w:rsidP="00192743">
            <w:pPr>
              <w:pStyle w:val="Bezriadkovania"/>
              <w:numPr>
                <w:ilvl w:val="0"/>
                <w:numId w:val="4"/>
              </w:numPr>
              <w:jc w:val="both"/>
              <w:rPr>
                <w:rFonts w:ascii="Arial" w:hAnsi="Arial" w:cs="Arial"/>
                <w:sz w:val="18"/>
                <w:szCs w:val="18"/>
              </w:rPr>
            </w:pPr>
            <w:r>
              <w:rPr>
                <w:rFonts w:ascii="Arial" w:hAnsi="Arial" w:cs="Arial"/>
                <w:sz w:val="18"/>
                <w:szCs w:val="18"/>
              </w:rPr>
              <w:t xml:space="preserve">Zmluvné strany sa dohodli, že </w:t>
            </w:r>
            <w:r w:rsidR="00F255C7">
              <w:rPr>
                <w:rFonts w:ascii="Arial" w:hAnsi="Arial" w:cs="Arial"/>
                <w:sz w:val="18"/>
                <w:szCs w:val="18"/>
              </w:rPr>
              <w:t>vozidlá nebudú určené na zber K-BRKO</w:t>
            </w:r>
            <w:r w:rsidR="006A4840">
              <w:rPr>
                <w:rFonts w:ascii="Arial" w:hAnsi="Arial" w:cs="Arial"/>
                <w:sz w:val="18"/>
                <w:szCs w:val="18"/>
              </w:rPr>
              <w:t xml:space="preserve">. </w:t>
            </w:r>
          </w:p>
          <w:p w14:paraId="102C2555" w14:textId="28FFABD0" w:rsidR="00F806A2" w:rsidRPr="001A66A3" w:rsidRDefault="00F806A2" w:rsidP="00192743">
            <w:pPr>
              <w:pStyle w:val="Bezriadkovania"/>
              <w:numPr>
                <w:ilvl w:val="0"/>
                <w:numId w:val="4"/>
              </w:numPr>
              <w:jc w:val="both"/>
              <w:rPr>
                <w:rFonts w:ascii="Arial" w:hAnsi="Arial" w:cs="Arial"/>
                <w:sz w:val="18"/>
                <w:szCs w:val="18"/>
              </w:rPr>
            </w:pPr>
            <w:r w:rsidRPr="001A66A3">
              <w:rPr>
                <w:rFonts w:ascii="Arial" w:hAnsi="Arial" w:cs="Arial"/>
                <w:sz w:val="18"/>
                <w:szCs w:val="18"/>
              </w:rPr>
              <w:t>Trvanie doby nájmu vozidla je nájomca oprávnený zmeniť jednostranným písomným oznámením doručeným prenajímateľovi. Nájomca je oprávnený predĺžiť dobu nájmu vozidla najnes</w:t>
            </w:r>
            <w:r w:rsidR="002D3E14" w:rsidRPr="001A66A3">
              <w:rPr>
                <w:rFonts w:ascii="Arial" w:hAnsi="Arial" w:cs="Arial"/>
                <w:sz w:val="18"/>
                <w:szCs w:val="18"/>
              </w:rPr>
              <w:t>kôr štyri (4) dní pred uplynutím doby trvania tejto zmluvy</w:t>
            </w:r>
            <w:r w:rsidR="00D140C9">
              <w:rPr>
                <w:rFonts w:ascii="Arial" w:hAnsi="Arial" w:cs="Arial"/>
                <w:sz w:val="18"/>
                <w:szCs w:val="18"/>
              </w:rPr>
              <w:t>.</w:t>
            </w:r>
            <w:r w:rsidR="002D3E14" w:rsidRPr="001A66A3">
              <w:rPr>
                <w:rFonts w:ascii="Arial" w:hAnsi="Arial" w:cs="Arial"/>
                <w:sz w:val="18"/>
                <w:szCs w:val="18"/>
              </w:rPr>
              <w:t xml:space="preserve"> </w:t>
            </w:r>
          </w:p>
          <w:p w14:paraId="551CEA02" w14:textId="424FA724" w:rsidR="00F05B70" w:rsidRPr="00F05B70" w:rsidRDefault="00F05B70" w:rsidP="00192743">
            <w:pPr>
              <w:pStyle w:val="Bezriadkovania"/>
              <w:numPr>
                <w:ilvl w:val="0"/>
                <w:numId w:val="4"/>
              </w:numPr>
              <w:jc w:val="both"/>
              <w:rPr>
                <w:rFonts w:ascii="Arial" w:hAnsi="Arial" w:cs="Arial"/>
                <w:sz w:val="18"/>
                <w:szCs w:val="18"/>
              </w:rPr>
            </w:pPr>
            <w:r w:rsidRPr="00F05B70">
              <w:rPr>
                <w:rFonts w:ascii="Arial" w:hAnsi="Arial" w:cs="Arial"/>
                <w:sz w:val="18"/>
                <w:szCs w:val="18"/>
              </w:rPr>
              <w:t>Prenajímateľ sa zaväzuje</w:t>
            </w:r>
            <w:r w:rsidR="00890461">
              <w:rPr>
                <w:rFonts w:ascii="Arial" w:hAnsi="Arial" w:cs="Arial"/>
                <w:sz w:val="18"/>
                <w:szCs w:val="18"/>
              </w:rPr>
              <w:t>:</w:t>
            </w:r>
          </w:p>
          <w:p w14:paraId="7FC22819" w14:textId="77777777" w:rsidR="009E3898" w:rsidRDefault="00F05B70" w:rsidP="009E3898">
            <w:pPr>
              <w:pStyle w:val="Bezriadkovania"/>
              <w:numPr>
                <w:ilvl w:val="0"/>
                <w:numId w:val="17"/>
              </w:numPr>
              <w:jc w:val="both"/>
              <w:rPr>
                <w:rFonts w:ascii="Arial" w:hAnsi="Arial" w:cs="Arial"/>
                <w:sz w:val="18"/>
                <w:szCs w:val="18"/>
              </w:rPr>
            </w:pPr>
            <w:r w:rsidRPr="00F05B70">
              <w:rPr>
                <w:rFonts w:ascii="Arial" w:hAnsi="Arial" w:cs="Arial"/>
                <w:sz w:val="18"/>
                <w:szCs w:val="18"/>
              </w:rPr>
              <w:t>že predmet nájmu bude k</w:t>
            </w:r>
            <w:r>
              <w:rPr>
                <w:rFonts w:ascii="Arial" w:hAnsi="Arial" w:cs="Arial"/>
                <w:sz w:val="18"/>
                <w:szCs w:val="18"/>
              </w:rPr>
              <w:t> dispozícií nájomcovi dvadsaťštyri (24) hodín denne počas trvania tejto zmluvy;</w:t>
            </w:r>
          </w:p>
          <w:p w14:paraId="636BC972" w14:textId="77777777" w:rsidR="009E3898" w:rsidRDefault="00F05B70" w:rsidP="009E3898">
            <w:pPr>
              <w:pStyle w:val="Bezriadkovania"/>
              <w:numPr>
                <w:ilvl w:val="0"/>
                <w:numId w:val="17"/>
              </w:numPr>
              <w:jc w:val="both"/>
              <w:rPr>
                <w:rFonts w:ascii="Arial" w:hAnsi="Arial" w:cs="Arial"/>
                <w:sz w:val="18"/>
                <w:szCs w:val="18"/>
              </w:rPr>
            </w:pPr>
            <w:r w:rsidRPr="009E3898">
              <w:rPr>
                <w:rFonts w:ascii="Arial" w:hAnsi="Arial" w:cs="Arial"/>
                <w:sz w:val="18"/>
                <w:szCs w:val="18"/>
              </w:rPr>
              <w:t>odovzdať nájomcovi všetky potrebné doklady k užívaniu predmetu nájmu;</w:t>
            </w:r>
          </w:p>
          <w:p w14:paraId="0D87A4D8" w14:textId="77777777" w:rsidR="009E3898" w:rsidRDefault="00F05B70" w:rsidP="009E3898">
            <w:pPr>
              <w:pStyle w:val="Bezriadkovania"/>
              <w:numPr>
                <w:ilvl w:val="0"/>
                <w:numId w:val="17"/>
              </w:numPr>
              <w:jc w:val="both"/>
              <w:rPr>
                <w:rFonts w:ascii="Arial" w:hAnsi="Arial" w:cs="Arial"/>
                <w:sz w:val="18"/>
                <w:szCs w:val="18"/>
              </w:rPr>
            </w:pPr>
            <w:r w:rsidRPr="009E3898">
              <w:rPr>
                <w:rFonts w:ascii="Arial" w:hAnsi="Arial" w:cs="Arial"/>
                <w:sz w:val="18"/>
                <w:szCs w:val="18"/>
              </w:rPr>
              <w:t>odovzdať nájomcovi vozidlo čisté, s plnou nádržou a povinnou výbavou vozidla</w:t>
            </w:r>
            <w:r w:rsidR="00F6658B" w:rsidRPr="009E3898">
              <w:rPr>
                <w:rFonts w:ascii="Arial" w:hAnsi="Arial" w:cs="Arial"/>
                <w:sz w:val="18"/>
                <w:szCs w:val="18"/>
              </w:rPr>
              <w:t>;</w:t>
            </w:r>
          </w:p>
          <w:p w14:paraId="04551332" w14:textId="2459365F" w:rsidR="00F05B70" w:rsidRPr="009E3898" w:rsidRDefault="0023374F" w:rsidP="009E3898">
            <w:pPr>
              <w:pStyle w:val="Bezriadkovania"/>
              <w:numPr>
                <w:ilvl w:val="0"/>
                <w:numId w:val="17"/>
              </w:numPr>
              <w:jc w:val="both"/>
              <w:rPr>
                <w:rFonts w:ascii="Arial" w:hAnsi="Arial" w:cs="Arial"/>
                <w:sz w:val="18"/>
                <w:szCs w:val="18"/>
              </w:rPr>
            </w:pPr>
            <w:r w:rsidRPr="009E3898">
              <w:rPr>
                <w:rFonts w:ascii="Arial" w:hAnsi="Arial" w:cs="Arial"/>
                <w:sz w:val="18"/>
                <w:szCs w:val="18"/>
              </w:rPr>
              <w:t>zabezpečiť pre predmet nájmu mýtnu jednotku pre Slovenskú republiky, pričom nájomca sa zaväzuje uhradiť prenajímateľovi mýto za príslušný kalendárny mesiac na základe faktúry vyhotovenej prenajímateľom, ktorej prílohou bude faktúra od Národnej diaľničnej spoločnosti a.s. alebo prevádzkovateľa mýta v Slovenskej republike.</w:t>
            </w:r>
          </w:p>
          <w:p w14:paraId="204B62FB" w14:textId="05DADD61" w:rsidR="004126C1" w:rsidRDefault="000A763E" w:rsidP="00192743">
            <w:pPr>
              <w:pStyle w:val="Bezriadkovania"/>
              <w:numPr>
                <w:ilvl w:val="0"/>
                <w:numId w:val="4"/>
              </w:numPr>
              <w:jc w:val="both"/>
              <w:rPr>
                <w:rFonts w:ascii="Arial" w:hAnsi="Arial" w:cs="Arial"/>
                <w:sz w:val="18"/>
                <w:szCs w:val="18"/>
              </w:rPr>
            </w:pPr>
            <w:r>
              <w:rPr>
                <w:rFonts w:ascii="Arial" w:hAnsi="Arial" w:cs="Arial"/>
                <w:sz w:val="18"/>
                <w:szCs w:val="18"/>
              </w:rPr>
              <w:t>Zm</w:t>
            </w:r>
            <w:r w:rsidR="00A079AD">
              <w:rPr>
                <w:rFonts w:ascii="Arial" w:hAnsi="Arial" w:cs="Arial"/>
                <w:sz w:val="18"/>
                <w:szCs w:val="18"/>
              </w:rPr>
              <w:t xml:space="preserve">luvné strany sa dohodli, že odovzdávací a preberací protokol bude okrem </w:t>
            </w:r>
            <w:r w:rsidR="00E001D3">
              <w:rPr>
                <w:rFonts w:ascii="Arial" w:hAnsi="Arial" w:cs="Arial"/>
                <w:sz w:val="18"/>
                <w:szCs w:val="18"/>
              </w:rPr>
              <w:t>náležitostí uvedených v bode 12.2</w:t>
            </w:r>
            <w:r w:rsidR="00B32E9C">
              <w:rPr>
                <w:rFonts w:ascii="Arial" w:hAnsi="Arial" w:cs="Arial"/>
                <w:sz w:val="18"/>
                <w:szCs w:val="18"/>
              </w:rPr>
              <w:t xml:space="preserve"> VOP</w:t>
            </w:r>
            <w:r w:rsidR="00E001D3">
              <w:rPr>
                <w:rFonts w:ascii="Arial" w:hAnsi="Arial" w:cs="Arial"/>
                <w:sz w:val="18"/>
                <w:szCs w:val="18"/>
              </w:rPr>
              <w:t xml:space="preserve"> obsahovať aj </w:t>
            </w:r>
            <w:r w:rsidR="00731DA8">
              <w:rPr>
                <w:rFonts w:ascii="Arial" w:hAnsi="Arial" w:cs="Arial"/>
                <w:sz w:val="18"/>
                <w:szCs w:val="18"/>
              </w:rPr>
              <w:t xml:space="preserve">evidenčné číslo vozidla (EČV), zoznam odovzdávaných dokumentov nevyhnutných na </w:t>
            </w:r>
            <w:r w:rsidR="00AD44A3">
              <w:rPr>
                <w:rFonts w:ascii="Arial" w:hAnsi="Arial" w:cs="Arial"/>
                <w:sz w:val="18"/>
                <w:szCs w:val="18"/>
              </w:rPr>
              <w:t>prevádzkovanie vozidla, stav pohonných hmôt (</w:t>
            </w:r>
            <w:r w:rsidR="00082066">
              <w:rPr>
                <w:rFonts w:ascii="Arial" w:hAnsi="Arial" w:cs="Arial"/>
                <w:sz w:val="18"/>
                <w:szCs w:val="18"/>
              </w:rPr>
              <w:t>ďalej len „</w:t>
            </w:r>
            <w:r w:rsidR="00AD44A3" w:rsidRPr="002029DF">
              <w:rPr>
                <w:rFonts w:ascii="Arial" w:hAnsi="Arial" w:cs="Arial"/>
                <w:b/>
                <w:bCs/>
                <w:sz w:val="18"/>
                <w:szCs w:val="18"/>
              </w:rPr>
              <w:t>PHM</w:t>
            </w:r>
            <w:r w:rsidR="00082066">
              <w:rPr>
                <w:rFonts w:ascii="Arial" w:hAnsi="Arial" w:cs="Arial"/>
                <w:sz w:val="18"/>
                <w:szCs w:val="18"/>
              </w:rPr>
              <w:t>“</w:t>
            </w:r>
            <w:r w:rsidR="00AD44A3">
              <w:rPr>
                <w:rFonts w:ascii="Arial" w:hAnsi="Arial" w:cs="Arial"/>
                <w:sz w:val="18"/>
                <w:szCs w:val="18"/>
              </w:rPr>
              <w:t xml:space="preserve">) vozidla, </w:t>
            </w:r>
            <w:r w:rsidR="002E5969">
              <w:rPr>
                <w:rFonts w:ascii="Arial" w:hAnsi="Arial" w:cs="Arial"/>
                <w:sz w:val="18"/>
                <w:szCs w:val="18"/>
              </w:rPr>
              <w:t>počet kilometrov</w:t>
            </w:r>
            <w:r w:rsidR="0056097B">
              <w:rPr>
                <w:rFonts w:ascii="Arial" w:hAnsi="Arial" w:cs="Arial"/>
                <w:sz w:val="18"/>
                <w:szCs w:val="18"/>
              </w:rPr>
              <w:t>, zoznam povinnej výbavy vozidla</w:t>
            </w:r>
            <w:r w:rsidR="00005371">
              <w:rPr>
                <w:rFonts w:ascii="Arial" w:hAnsi="Arial" w:cs="Arial"/>
                <w:sz w:val="18"/>
                <w:szCs w:val="18"/>
              </w:rPr>
              <w:t>.</w:t>
            </w:r>
            <w:r w:rsidR="00D46606">
              <w:rPr>
                <w:rFonts w:ascii="Arial" w:hAnsi="Arial" w:cs="Arial"/>
                <w:sz w:val="18"/>
                <w:szCs w:val="18"/>
              </w:rPr>
              <w:t xml:space="preserve"> </w:t>
            </w:r>
            <w:r w:rsidR="00D5242C">
              <w:rPr>
                <w:rFonts w:ascii="Arial" w:hAnsi="Arial" w:cs="Arial"/>
                <w:sz w:val="18"/>
                <w:szCs w:val="18"/>
              </w:rPr>
              <w:t>Pri odovzdaní a preberaní predmetu ná</w:t>
            </w:r>
            <w:r w:rsidR="00786417">
              <w:rPr>
                <w:rFonts w:ascii="Arial" w:hAnsi="Arial" w:cs="Arial"/>
                <w:sz w:val="18"/>
                <w:szCs w:val="18"/>
              </w:rPr>
              <w:t>j</w:t>
            </w:r>
            <w:r w:rsidR="00D5242C">
              <w:rPr>
                <w:rFonts w:ascii="Arial" w:hAnsi="Arial" w:cs="Arial"/>
                <w:sz w:val="18"/>
                <w:szCs w:val="18"/>
              </w:rPr>
              <w:t>mu zmluvné strany vyhotovia fotodokumentáciu, ktorá bude súčasťou odovzdávacieho a preberacieho protokolu</w:t>
            </w:r>
            <w:r w:rsidR="00FC1AC7">
              <w:rPr>
                <w:rFonts w:ascii="Arial" w:hAnsi="Arial" w:cs="Arial"/>
                <w:sz w:val="18"/>
                <w:szCs w:val="18"/>
              </w:rPr>
              <w:t xml:space="preserve">. </w:t>
            </w:r>
          </w:p>
          <w:p w14:paraId="1C16AB0D" w14:textId="541E0BCC" w:rsidR="00E001D3" w:rsidRDefault="002E1593" w:rsidP="00192743">
            <w:pPr>
              <w:pStyle w:val="Bezriadkovania"/>
              <w:numPr>
                <w:ilvl w:val="0"/>
                <w:numId w:val="4"/>
              </w:numPr>
              <w:jc w:val="both"/>
              <w:rPr>
                <w:rFonts w:ascii="Arial" w:hAnsi="Arial" w:cs="Arial"/>
                <w:sz w:val="18"/>
                <w:szCs w:val="18"/>
              </w:rPr>
            </w:pPr>
            <w:r>
              <w:rPr>
                <w:rFonts w:ascii="Arial" w:hAnsi="Arial" w:cs="Arial"/>
                <w:sz w:val="18"/>
                <w:szCs w:val="18"/>
              </w:rPr>
              <w:t xml:space="preserve">Prenajímateľ sa zaväzuje </w:t>
            </w:r>
            <w:r w:rsidR="0083270B">
              <w:rPr>
                <w:rFonts w:ascii="Arial" w:hAnsi="Arial" w:cs="Arial"/>
                <w:sz w:val="18"/>
                <w:szCs w:val="18"/>
              </w:rPr>
              <w:t>odovzdať nájomcovi predmet nájmu s platnou technickou a emisnou kontrolou</w:t>
            </w:r>
            <w:r w:rsidR="004F454A">
              <w:rPr>
                <w:rFonts w:ascii="Arial" w:hAnsi="Arial" w:cs="Arial"/>
                <w:sz w:val="18"/>
                <w:szCs w:val="18"/>
              </w:rPr>
              <w:t xml:space="preserve"> (ďalej len „</w:t>
            </w:r>
            <w:r w:rsidR="004F454A" w:rsidRPr="002029DF">
              <w:rPr>
                <w:rFonts w:ascii="Arial" w:hAnsi="Arial" w:cs="Arial"/>
                <w:b/>
                <w:bCs/>
                <w:sz w:val="18"/>
                <w:szCs w:val="18"/>
              </w:rPr>
              <w:t>TK a EK</w:t>
            </w:r>
            <w:r w:rsidR="004F454A">
              <w:rPr>
                <w:rFonts w:ascii="Arial" w:hAnsi="Arial" w:cs="Arial"/>
                <w:sz w:val="18"/>
                <w:szCs w:val="18"/>
              </w:rPr>
              <w:t>“)</w:t>
            </w:r>
            <w:r w:rsidR="0083270B">
              <w:rPr>
                <w:rFonts w:ascii="Arial" w:hAnsi="Arial" w:cs="Arial"/>
                <w:sz w:val="18"/>
                <w:szCs w:val="18"/>
              </w:rPr>
              <w:t>, pričom v</w:t>
            </w:r>
            <w:r w:rsidR="00A34BEF">
              <w:rPr>
                <w:rFonts w:ascii="Arial" w:hAnsi="Arial" w:cs="Arial"/>
                <w:sz w:val="18"/>
                <w:szCs w:val="18"/>
              </w:rPr>
              <w:t> prípade, ak bude potrebné vykonať TK a</w:t>
            </w:r>
            <w:r w:rsidR="00444BFA">
              <w:rPr>
                <w:rFonts w:ascii="Arial" w:hAnsi="Arial" w:cs="Arial"/>
                <w:sz w:val="18"/>
                <w:szCs w:val="18"/>
              </w:rPr>
              <w:t> </w:t>
            </w:r>
            <w:r w:rsidR="00A34BEF">
              <w:rPr>
                <w:rFonts w:ascii="Arial" w:hAnsi="Arial" w:cs="Arial"/>
                <w:sz w:val="18"/>
                <w:szCs w:val="18"/>
              </w:rPr>
              <w:t>EK</w:t>
            </w:r>
            <w:r w:rsidR="00444BFA">
              <w:rPr>
                <w:rFonts w:ascii="Arial" w:hAnsi="Arial" w:cs="Arial"/>
                <w:sz w:val="18"/>
                <w:szCs w:val="18"/>
              </w:rPr>
              <w:t xml:space="preserve"> počas doby trvania tejto zmluvy</w:t>
            </w:r>
            <w:r w:rsidR="00A34BEF">
              <w:rPr>
                <w:rFonts w:ascii="Arial" w:hAnsi="Arial" w:cs="Arial"/>
                <w:sz w:val="18"/>
                <w:szCs w:val="18"/>
              </w:rPr>
              <w:t xml:space="preserve">, </w:t>
            </w:r>
            <w:r w:rsidR="00787BAA">
              <w:rPr>
                <w:rFonts w:ascii="Arial" w:hAnsi="Arial" w:cs="Arial"/>
                <w:sz w:val="18"/>
                <w:szCs w:val="18"/>
              </w:rPr>
              <w:t xml:space="preserve">za deň prípravy vozidla </w:t>
            </w:r>
            <w:r w:rsidR="00444BFA">
              <w:rPr>
                <w:rFonts w:ascii="Arial" w:hAnsi="Arial" w:cs="Arial"/>
                <w:sz w:val="18"/>
                <w:szCs w:val="18"/>
              </w:rPr>
              <w:t xml:space="preserve">a za deň vykonania </w:t>
            </w:r>
            <w:r w:rsidR="00787BAA">
              <w:rPr>
                <w:rFonts w:ascii="Arial" w:hAnsi="Arial" w:cs="Arial"/>
                <w:sz w:val="18"/>
                <w:szCs w:val="18"/>
              </w:rPr>
              <w:t xml:space="preserve">TK a EK </w:t>
            </w:r>
            <w:r w:rsidR="00A32238">
              <w:rPr>
                <w:rFonts w:ascii="Arial" w:hAnsi="Arial" w:cs="Arial"/>
                <w:sz w:val="18"/>
                <w:szCs w:val="18"/>
              </w:rPr>
              <w:t xml:space="preserve">je </w:t>
            </w:r>
            <w:r w:rsidR="009B5D67">
              <w:rPr>
                <w:rFonts w:ascii="Arial" w:hAnsi="Arial" w:cs="Arial"/>
                <w:sz w:val="18"/>
                <w:szCs w:val="18"/>
              </w:rPr>
              <w:t xml:space="preserve">prenajímateľ </w:t>
            </w:r>
            <w:r w:rsidR="00A32238">
              <w:rPr>
                <w:rFonts w:ascii="Arial" w:hAnsi="Arial" w:cs="Arial"/>
                <w:sz w:val="18"/>
                <w:szCs w:val="18"/>
              </w:rPr>
              <w:t xml:space="preserve">povinný poskytnúť </w:t>
            </w:r>
            <w:r w:rsidR="00804019">
              <w:rPr>
                <w:rFonts w:ascii="Arial" w:hAnsi="Arial" w:cs="Arial"/>
                <w:sz w:val="18"/>
                <w:szCs w:val="18"/>
              </w:rPr>
              <w:t>nájomcovi náhradné vozidlo</w:t>
            </w:r>
            <w:r w:rsidR="000018BC">
              <w:rPr>
                <w:rFonts w:ascii="Arial" w:hAnsi="Arial" w:cs="Arial"/>
                <w:sz w:val="18"/>
                <w:szCs w:val="18"/>
              </w:rPr>
              <w:t xml:space="preserve">, ktoré spĺňa </w:t>
            </w:r>
            <w:r w:rsidR="00622BA2">
              <w:rPr>
                <w:rFonts w:ascii="Arial" w:hAnsi="Arial" w:cs="Arial"/>
                <w:sz w:val="18"/>
                <w:szCs w:val="18"/>
              </w:rPr>
              <w:t>podmienky uvedené v prílohe č. 1 tejto zmluvy</w:t>
            </w:r>
            <w:r w:rsidR="000A7B12">
              <w:rPr>
                <w:rFonts w:ascii="Arial" w:hAnsi="Arial" w:cs="Arial"/>
                <w:sz w:val="18"/>
                <w:szCs w:val="18"/>
              </w:rPr>
              <w:t>.</w:t>
            </w:r>
            <w:r w:rsidR="00444BFA">
              <w:rPr>
                <w:rFonts w:ascii="Arial" w:hAnsi="Arial" w:cs="Arial"/>
                <w:sz w:val="18"/>
                <w:szCs w:val="18"/>
              </w:rPr>
              <w:t xml:space="preserve"> Prenajímateľ je povinný uhradiť vykonanie TK a EK na predmete nájmu.</w:t>
            </w:r>
            <w:r w:rsidR="000A7B12">
              <w:rPr>
                <w:rFonts w:ascii="Arial" w:hAnsi="Arial" w:cs="Arial"/>
                <w:sz w:val="18"/>
                <w:szCs w:val="18"/>
              </w:rPr>
              <w:t xml:space="preserve"> Pre vylúčenie pochybností, </w:t>
            </w:r>
            <w:r w:rsidR="00E60A35">
              <w:rPr>
                <w:rFonts w:ascii="Arial" w:hAnsi="Arial" w:cs="Arial"/>
                <w:sz w:val="18"/>
                <w:szCs w:val="18"/>
              </w:rPr>
              <w:t xml:space="preserve">náklady na </w:t>
            </w:r>
            <w:r w:rsidR="000A7B12">
              <w:rPr>
                <w:rFonts w:ascii="Arial" w:hAnsi="Arial" w:cs="Arial"/>
                <w:sz w:val="18"/>
                <w:szCs w:val="18"/>
              </w:rPr>
              <w:t>odvoz predmetu nájmu na vykonanie</w:t>
            </w:r>
            <w:r w:rsidR="00E60A35">
              <w:rPr>
                <w:rFonts w:ascii="Arial" w:hAnsi="Arial" w:cs="Arial"/>
                <w:sz w:val="18"/>
                <w:szCs w:val="18"/>
              </w:rPr>
              <w:t xml:space="preserve"> TK a EK a odovzdania vozidla</w:t>
            </w:r>
            <w:r w:rsidR="00A94F3E">
              <w:rPr>
                <w:rFonts w:ascii="Arial" w:hAnsi="Arial" w:cs="Arial"/>
                <w:sz w:val="18"/>
                <w:szCs w:val="18"/>
              </w:rPr>
              <w:t xml:space="preserve"> po vykonaní TK a EK</w:t>
            </w:r>
            <w:r w:rsidR="00E60A35">
              <w:rPr>
                <w:rFonts w:ascii="Arial" w:hAnsi="Arial" w:cs="Arial"/>
                <w:sz w:val="18"/>
                <w:szCs w:val="18"/>
              </w:rPr>
              <w:t xml:space="preserve"> </w:t>
            </w:r>
            <w:r w:rsidR="00DC3510">
              <w:rPr>
                <w:rFonts w:ascii="Arial" w:hAnsi="Arial" w:cs="Arial"/>
                <w:sz w:val="18"/>
                <w:szCs w:val="18"/>
              </w:rPr>
              <w:t>uhrádza</w:t>
            </w:r>
            <w:r w:rsidR="00E60A35">
              <w:rPr>
                <w:rFonts w:ascii="Arial" w:hAnsi="Arial" w:cs="Arial"/>
                <w:sz w:val="18"/>
                <w:szCs w:val="18"/>
              </w:rPr>
              <w:t xml:space="preserve"> prenajímateľ.</w:t>
            </w:r>
            <w:r w:rsidR="00CC13BA">
              <w:rPr>
                <w:rFonts w:ascii="Arial" w:hAnsi="Arial" w:cs="Arial"/>
                <w:sz w:val="18"/>
                <w:szCs w:val="18"/>
              </w:rPr>
              <w:t xml:space="preserve"> </w:t>
            </w:r>
            <w:r w:rsidR="00802554" w:rsidRPr="0035508E">
              <w:rPr>
                <w:rFonts w:ascii="Arial" w:hAnsi="Arial" w:cs="Arial"/>
                <w:sz w:val="18"/>
                <w:szCs w:val="18"/>
              </w:rPr>
              <w:t>Ak prenajímateľ nájomcovi náhradné vozidlo neposkytne, nájomca nie je povinný uhradiť nájomné za čas, v ktorom nemohol vozidlo užívať pre</w:t>
            </w:r>
            <w:r w:rsidR="00802554">
              <w:rPr>
                <w:rFonts w:ascii="Arial" w:hAnsi="Arial" w:cs="Arial"/>
                <w:sz w:val="18"/>
                <w:szCs w:val="18"/>
              </w:rPr>
              <w:t xml:space="preserve"> prípravu a vykonanie TK a EK.</w:t>
            </w:r>
          </w:p>
          <w:p w14:paraId="100BC7DD" w14:textId="35F721C4" w:rsidR="006B26E0" w:rsidRDefault="00DC3510" w:rsidP="00192743">
            <w:pPr>
              <w:pStyle w:val="Bezriadkovania"/>
              <w:numPr>
                <w:ilvl w:val="0"/>
                <w:numId w:val="4"/>
              </w:numPr>
              <w:jc w:val="both"/>
              <w:rPr>
                <w:rFonts w:ascii="Arial" w:hAnsi="Arial" w:cs="Arial"/>
                <w:sz w:val="18"/>
                <w:szCs w:val="18"/>
              </w:rPr>
            </w:pPr>
            <w:r>
              <w:rPr>
                <w:rFonts w:ascii="Arial" w:hAnsi="Arial" w:cs="Arial"/>
                <w:sz w:val="18"/>
                <w:szCs w:val="18"/>
              </w:rPr>
              <w:t xml:space="preserve">Prenajímateľ je povinný </w:t>
            </w:r>
            <w:r w:rsidR="009F48C4">
              <w:rPr>
                <w:rFonts w:ascii="Arial" w:hAnsi="Arial" w:cs="Arial"/>
                <w:sz w:val="18"/>
                <w:szCs w:val="18"/>
              </w:rPr>
              <w:t xml:space="preserve">zabezpečiť na vlastné náklady uzatvorenie kompletného havarijného poistenia a povinného zmluvného poistenia (PZP) predmetu nájmu v súlade so všeobecne záväznými právnymi predpismi, a to najmä v súlade so zákonom č. 381/2001 Z. z. o povinnom poistení zodpovednosti za škodu spôsobenú prevádzkou motorového vozidla a o zmene a doplnení niektorých zákonov v znení neskorších predpisov, pričom prenajímateľ je oprávnený zvoliť si poisťovňu podľa vlastného </w:t>
            </w:r>
            <w:r w:rsidR="009D59A4">
              <w:rPr>
                <w:rFonts w:ascii="Arial" w:hAnsi="Arial" w:cs="Arial"/>
                <w:sz w:val="18"/>
                <w:szCs w:val="18"/>
              </w:rPr>
              <w:t>výberu</w:t>
            </w:r>
            <w:r w:rsidR="00082066">
              <w:rPr>
                <w:rFonts w:ascii="Arial" w:hAnsi="Arial" w:cs="Arial"/>
                <w:sz w:val="18"/>
                <w:szCs w:val="18"/>
              </w:rPr>
              <w:t xml:space="preserve">. </w:t>
            </w:r>
          </w:p>
          <w:p w14:paraId="4B9697BE" w14:textId="64D72315" w:rsidR="00082066" w:rsidRDefault="00082066" w:rsidP="00192743">
            <w:pPr>
              <w:pStyle w:val="Bezriadkovania"/>
              <w:numPr>
                <w:ilvl w:val="0"/>
                <w:numId w:val="4"/>
              </w:numPr>
              <w:jc w:val="both"/>
              <w:rPr>
                <w:rFonts w:ascii="Arial" w:hAnsi="Arial" w:cs="Arial"/>
                <w:sz w:val="18"/>
                <w:szCs w:val="18"/>
              </w:rPr>
            </w:pPr>
            <w:r>
              <w:rPr>
                <w:rFonts w:ascii="Arial" w:hAnsi="Arial" w:cs="Arial"/>
                <w:sz w:val="18"/>
                <w:szCs w:val="18"/>
              </w:rPr>
              <w:t xml:space="preserve">Nájomca </w:t>
            </w:r>
            <w:r w:rsidR="0031053D">
              <w:rPr>
                <w:rFonts w:ascii="Arial" w:hAnsi="Arial" w:cs="Arial"/>
                <w:sz w:val="18"/>
                <w:szCs w:val="18"/>
              </w:rPr>
              <w:t>sa zaväzuje</w:t>
            </w:r>
            <w:r>
              <w:rPr>
                <w:rFonts w:ascii="Arial" w:hAnsi="Arial" w:cs="Arial"/>
                <w:sz w:val="18"/>
                <w:szCs w:val="18"/>
              </w:rPr>
              <w:t xml:space="preserve"> </w:t>
            </w:r>
            <w:r w:rsidR="009D59A4">
              <w:rPr>
                <w:rFonts w:ascii="Arial" w:hAnsi="Arial" w:cs="Arial"/>
                <w:sz w:val="18"/>
                <w:szCs w:val="18"/>
              </w:rPr>
              <w:t xml:space="preserve">zabezpečiť </w:t>
            </w:r>
            <w:r>
              <w:rPr>
                <w:rFonts w:ascii="Arial" w:hAnsi="Arial" w:cs="Arial"/>
                <w:sz w:val="18"/>
                <w:szCs w:val="18"/>
              </w:rPr>
              <w:t xml:space="preserve">na </w:t>
            </w:r>
            <w:r w:rsidR="009D59A4">
              <w:rPr>
                <w:rFonts w:ascii="Arial" w:hAnsi="Arial" w:cs="Arial"/>
                <w:sz w:val="18"/>
                <w:szCs w:val="18"/>
              </w:rPr>
              <w:t>predmete nájmu na vlastné náklady doplnenie prevádzkových kvapalín, ako napr. PHM, tekutiny, mazivá</w:t>
            </w:r>
            <w:r w:rsidR="00157572">
              <w:rPr>
                <w:rFonts w:ascii="Arial" w:hAnsi="Arial" w:cs="Arial"/>
                <w:sz w:val="18"/>
                <w:szCs w:val="18"/>
              </w:rPr>
              <w:t>.</w:t>
            </w:r>
          </w:p>
          <w:p w14:paraId="4C4BAA16" w14:textId="57156A19" w:rsidR="00F97A50" w:rsidRDefault="00F97A50" w:rsidP="00192743">
            <w:pPr>
              <w:pStyle w:val="Bezriadkovania"/>
              <w:numPr>
                <w:ilvl w:val="0"/>
                <w:numId w:val="4"/>
              </w:numPr>
              <w:jc w:val="both"/>
              <w:rPr>
                <w:rFonts w:ascii="Arial" w:hAnsi="Arial" w:cs="Arial"/>
                <w:sz w:val="18"/>
                <w:szCs w:val="18"/>
              </w:rPr>
            </w:pPr>
            <w:r>
              <w:rPr>
                <w:rFonts w:ascii="Arial" w:hAnsi="Arial" w:cs="Arial"/>
                <w:sz w:val="18"/>
                <w:szCs w:val="18"/>
              </w:rPr>
              <w:t xml:space="preserve">Nájomca </w:t>
            </w:r>
            <w:r w:rsidR="00B03DB5">
              <w:rPr>
                <w:rFonts w:ascii="Arial" w:hAnsi="Arial" w:cs="Arial"/>
                <w:sz w:val="18"/>
                <w:szCs w:val="18"/>
              </w:rPr>
              <w:t>sa zaväzuje</w:t>
            </w:r>
            <w:r>
              <w:rPr>
                <w:rFonts w:ascii="Arial" w:hAnsi="Arial" w:cs="Arial"/>
                <w:sz w:val="18"/>
                <w:szCs w:val="18"/>
              </w:rPr>
              <w:t xml:space="preserve">, že bez súhlasu prenajímateľa nebude vykonávať </w:t>
            </w:r>
            <w:r w:rsidR="00C72658">
              <w:rPr>
                <w:rFonts w:ascii="Arial" w:hAnsi="Arial" w:cs="Arial"/>
                <w:sz w:val="18"/>
                <w:szCs w:val="18"/>
              </w:rPr>
              <w:t xml:space="preserve">žiadne úpravy na predmete nájmu. </w:t>
            </w:r>
          </w:p>
          <w:p w14:paraId="2361035C" w14:textId="31FFE4D2" w:rsidR="00C72658" w:rsidRDefault="00C72658" w:rsidP="00192743">
            <w:pPr>
              <w:pStyle w:val="Bezriadkovania"/>
              <w:numPr>
                <w:ilvl w:val="0"/>
                <w:numId w:val="4"/>
              </w:numPr>
              <w:jc w:val="both"/>
              <w:rPr>
                <w:rFonts w:ascii="Arial" w:hAnsi="Arial" w:cs="Arial"/>
                <w:sz w:val="18"/>
                <w:szCs w:val="18"/>
              </w:rPr>
            </w:pPr>
            <w:r>
              <w:rPr>
                <w:rFonts w:ascii="Arial" w:hAnsi="Arial" w:cs="Arial"/>
                <w:sz w:val="18"/>
                <w:szCs w:val="18"/>
              </w:rPr>
              <w:t>Nájomca je povinný informovať prenajímateľa o každej poistnej udalosti bez zbytočného odkladu</w:t>
            </w:r>
            <w:r w:rsidR="00414DB8">
              <w:rPr>
                <w:rFonts w:ascii="Arial" w:hAnsi="Arial" w:cs="Arial"/>
                <w:sz w:val="18"/>
                <w:szCs w:val="18"/>
              </w:rPr>
              <w:t xml:space="preserve"> na telefónnom čísle: </w:t>
            </w:r>
            <w:r w:rsidR="00414DB8" w:rsidRPr="00400744">
              <w:rPr>
                <w:rFonts w:ascii="Arial" w:hAnsi="Arial" w:cs="Arial"/>
                <w:sz w:val="18"/>
                <w:szCs w:val="18"/>
              </w:rPr>
              <w:t>[</w:t>
            </w:r>
            <w:r w:rsidR="00414DB8">
              <w:rPr>
                <w:rFonts w:ascii="Arial" w:hAnsi="Arial" w:cs="Arial"/>
                <w:sz w:val="18"/>
                <w:szCs w:val="18"/>
              </w:rPr>
              <w:t>doplní prenajímateľ</w:t>
            </w:r>
            <w:r w:rsidR="00414DB8" w:rsidRPr="00400744">
              <w:rPr>
                <w:rFonts w:ascii="Arial" w:hAnsi="Arial" w:cs="Arial"/>
                <w:sz w:val="18"/>
                <w:szCs w:val="18"/>
              </w:rPr>
              <w:t>]</w:t>
            </w:r>
            <w:r w:rsidR="00414DB8">
              <w:rPr>
                <w:rFonts w:ascii="Arial" w:hAnsi="Arial" w:cs="Arial"/>
                <w:sz w:val="18"/>
                <w:szCs w:val="18"/>
              </w:rPr>
              <w:t xml:space="preserve"> a e-mailovej adrese: </w:t>
            </w:r>
            <w:r w:rsidR="00414DB8" w:rsidRPr="00400744">
              <w:rPr>
                <w:rFonts w:ascii="Arial" w:hAnsi="Arial" w:cs="Arial"/>
                <w:sz w:val="18"/>
                <w:szCs w:val="18"/>
              </w:rPr>
              <w:t>[</w:t>
            </w:r>
            <w:r w:rsidR="00414DB8">
              <w:rPr>
                <w:rFonts w:ascii="Arial" w:hAnsi="Arial" w:cs="Arial"/>
                <w:sz w:val="18"/>
                <w:szCs w:val="18"/>
              </w:rPr>
              <w:t>doplní prenajímateľ</w:t>
            </w:r>
            <w:r w:rsidR="00414DB8" w:rsidRPr="00400744">
              <w:rPr>
                <w:rFonts w:ascii="Arial" w:hAnsi="Arial" w:cs="Arial"/>
                <w:sz w:val="18"/>
                <w:szCs w:val="18"/>
              </w:rPr>
              <w:t>]</w:t>
            </w:r>
            <w:r w:rsidR="00400744">
              <w:rPr>
                <w:rFonts w:ascii="Arial" w:hAnsi="Arial" w:cs="Arial"/>
                <w:sz w:val="18"/>
                <w:szCs w:val="18"/>
              </w:rPr>
              <w:t>.</w:t>
            </w:r>
          </w:p>
          <w:p w14:paraId="1150EB68" w14:textId="71EDB643" w:rsidR="00C54183" w:rsidRDefault="00C54183" w:rsidP="00192743">
            <w:pPr>
              <w:pStyle w:val="Bezriadkovania"/>
              <w:numPr>
                <w:ilvl w:val="0"/>
                <w:numId w:val="4"/>
              </w:numPr>
              <w:jc w:val="both"/>
              <w:rPr>
                <w:rFonts w:ascii="Arial" w:hAnsi="Arial" w:cs="Arial"/>
                <w:sz w:val="18"/>
                <w:szCs w:val="18"/>
              </w:rPr>
            </w:pPr>
            <w:r>
              <w:rPr>
                <w:rFonts w:ascii="Arial" w:hAnsi="Arial" w:cs="Arial"/>
                <w:sz w:val="18"/>
                <w:szCs w:val="18"/>
              </w:rPr>
              <w:t>V prípade, ak nájomca pri prevádzke vozidla spôsobí škodu tretej osobe</w:t>
            </w:r>
            <w:r w:rsidR="00AD3C37">
              <w:rPr>
                <w:rFonts w:ascii="Arial" w:hAnsi="Arial" w:cs="Arial"/>
                <w:sz w:val="18"/>
                <w:szCs w:val="18"/>
              </w:rPr>
              <w:t xml:space="preserve"> </w:t>
            </w:r>
            <w:r w:rsidR="00981675">
              <w:rPr>
                <w:rFonts w:ascii="Arial" w:hAnsi="Arial" w:cs="Arial"/>
                <w:sz w:val="18"/>
                <w:szCs w:val="18"/>
              </w:rPr>
              <w:t xml:space="preserve">a/alebo spôsobí dopravný priestupok </w:t>
            </w:r>
            <w:r w:rsidR="003D2F5A">
              <w:rPr>
                <w:rFonts w:ascii="Arial" w:hAnsi="Arial" w:cs="Arial"/>
                <w:sz w:val="18"/>
                <w:szCs w:val="18"/>
              </w:rPr>
              <w:t>(pokuta</w:t>
            </w:r>
            <w:r w:rsidR="00862854">
              <w:rPr>
                <w:rFonts w:ascii="Arial" w:hAnsi="Arial" w:cs="Arial"/>
                <w:sz w:val="18"/>
                <w:szCs w:val="18"/>
              </w:rPr>
              <w:t>) a náhradu škody bude tretia osoba uplatňovať u prenajímateľa</w:t>
            </w:r>
            <w:r w:rsidR="0007730F">
              <w:rPr>
                <w:rFonts w:ascii="Arial" w:hAnsi="Arial" w:cs="Arial"/>
                <w:sz w:val="18"/>
                <w:szCs w:val="18"/>
              </w:rPr>
              <w:t xml:space="preserve">, škodu uhradí </w:t>
            </w:r>
            <w:r w:rsidR="003D2F5A">
              <w:rPr>
                <w:rFonts w:ascii="Arial" w:hAnsi="Arial" w:cs="Arial"/>
                <w:sz w:val="18"/>
                <w:szCs w:val="18"/>
              </w:rPr>
              <w:t>nájomca.</w:t>
            </w:r>
          </w:p>
          <w:p w14:paraId="1CEB186E" w14:textId="2FF1B516" w:rsidR="00F82115" w:rsidRPr="001D5190" w:rsidRDefault="00F82115" w:rsidP="00F82115">
            <w:pPr>
              <w:pStyle w:val="Odsekzoznamu"/>
              <w:numPr>
                <w:ilvl w:val="0"/>
                <w:numId w:val="4"/>
              </w:numPr>
              <w:spacing w:after="120" w:line="240" w:lineRule="auto"/>
              <w:jc w:val="both"/>
              <w:rPr>
                <w:rFonts w:ascii="Arial" w:hAnsi="Arial" w:cs="Arial"/>
                <w:sz w:val="18"/>
                <w:szCs w:val="18"/>
              </w:rPr>
            </w:pPr>
            <w:r w:rsidRPr="001D5190">
              <w:rPr>
                <w:rFonts w:ascii="Arial" w:hAnsi="Arial" w:cs="Arial"/>
                <w:sz w:val="18"/>
                <w:szCs w:val="18"/>
              </w:rPr>
              <w:t xml:space="preserve">Nájomca je povinný bezodkladne informovať prenajímateľa o všetkých poškodeniach </w:t>
            </w:r>
            <w:r w:rsidR="003F356A">
              <w:rPr>
                <w:rFonts w:ascii="Arial" w:hAnsi="Arial" w:cs="Arial"/>
                <w:sz w:val="18"/>
                <w:szCs w:val="18"/>
              </w:rPr>
              <w:t xml:space="preserve">a </w:t>
            </w:r>
            <w:r w:rsidRPr="001D5190">
              <w:rPr>
                <w:rFonts w:ascii="Arial" w:hAnsi="Arial" w:cs="Arial"/>
                <w:sz w:val="18"/>
                <w:szCs w:val="18"/>
              </w:rPr>
              <w:t>poruchách, ktoré zistí na predmete nájmu, ktoré zhoršujú alebo by mohli zhoršiť technický stav motorového vozidla, prípadne ohroziť jeho bezpečnosť. V</w:t>
            </w:r>
            <w:r>
              <w:rPr>
                <w:rFonts w:ascii="Arial" w:hAnsi="Arial" w:cs="Arial"/>
                <w:sz w:val="18"/>
                <w:szCs w:val="18"/>
              </w:rPr>
              <w:t> </w:t>
            </w:r>
            <w:r w:rsidRPr="001D5190">
              <w:rPr>
                <w:rFonts w:ascii="Arial" w:hAnsi="Arial" w:cs="Arial"/>
                <w:sz w:val="18"/>
                <w:szCs w:val="18"/>
              </w:rPr>
              <w:t>prípade</w:t>
            </w:r>
            <w:r>
              <w:rPr>
                <w:rFonts w:ascii="Arial" w:hAnsi="Arial" w:cs="Arial"/>
                <w:sz w:val="18"/>
                <w:szCs w:val="18"/>
              </w:rPr>
              <w:t>,</w:t>
            </w:r>
            <w:r w:rsidRPr="001D5190">
              <w:rPr>
                <w:rFonts w:ascii="Arial" w:hAnsi="Arial" w:cs="Arial"/>
                <w:sz w:val="18"/>
                <w:szCs w:val="18"/>
              </w:rPr>
              <w:t xml:space="preserve"> ak dôjde k strate alebo obmedzeniu funkčnosti predmetu nájmu, príp. ak sa predmet nájmu stane nespôsobilým na dohodnuté užívanie, je nájomca povinný okamžite prerušiť užívanie predmetu nájmu a o tejto skutočnosti ihneď informovať prenajímateľa. Prenajímateľ zabezpečí opravu predmetu nájmu bez zbytočného odkladu na svoje náklady, okrem prípadu, že poškodenie predmetu nájmu spôsobil nájomca alebo </w:t>
            </w:r>
            <w:r w:rsidR="00776FC1">
              <w:rPr>
                <w:rFonts w:ascii="Arial" w:hAnsi="Arial" w:cs="Arial"/>
                <w:sz w:val="18"/>
                <w:szCs w:val="18"/>
              </w:rPr>
              <w:t xml:space="preserve">oprávnená </w:t>
            </w:r>
            <w:r w:rsidRPr="001D5190">
              <w:rPr>
                <w:rFonts w:ascii="Arial" w:hAnsi="Arial" w:cs="Arial"/>
                <w:sz w:val="18"/>
                <w:szCs w:val="18"/>
              </w:rPr>
              <w:t xml:space="preserve">osoba, ktorej nájomca v súlade s touto zmluvou umožnil užívať predmet nájmu. </w:t>
            </w:r>
          </w:p>
          <w:p w14:paraId="0214EBDD" w14:textId="5147C960" w:rsidR="00F82115" w:rsidRPr="0035508E" w:rsidRDefault="00F82115" w:rsidP="0032126F">
            <w:pPr>
              <w:pStyle w:val="Odsekzoznamu"/>
              <w:numPr>
                <w:ilvl w:val="0"/>
                <w:numId w:val="4"/>
              </w:numPr>
              <w:spacing w:line="240" w:lineRule="auto"/>
              <w:jc w:val="both"/>
              <w:rPr>
                <w:rFonts w:ascii="Arial" w:hAnsi="Arial" w:cs="Arial"/>
                <w:sz w:val="18"/>
                <w:szCs w:val="18"/>
              </w:rPr>
            </w:pPr>
            <w:r w:rsidRPr="001D5190">
              <w:rPr>
                <w:rFonts w:ascii="Arial" w:hAnsi="Arial" w:cs="Arial"/>
                <w:sz w:val="18"/>
                <w:szCs w:val="18"/>
              </w:rPr>
              <w:t xml:space="preserve">V prípade, ak prenajímateľ nezačne s odstraňovaním poruchy obmedzujúcej alebo znemožňujúcej riadne užívanie </w:t>
            </w:r>
            <w:r>
              <w:rPr>
                <w:rFonts w:ascii="Arial" w:hAnsi="Arial" w:cs="Arial"/>
                <w:sz w:val="18"/>
                <w:szCs w:val="18"/>
              </w:rPr>
              <w:t>p</w:t>
            </w:r>
            <w:r w:rsidRPr="001D5190">
              <w:rPr>
                <w:rFonts w:ascii="Arial" w:hAnsi="Arial" w:cs="Arial"/>
                <w:sz w:val="18"/>
                <w:szCs w:val="18"/>
              </w:rPr>
              <w:t xml:space="preserve">redmetu nájmu bezodkladne, </w:t>
            </w:r>
            <w:r w:rsidRPr="0035508E">
              <w:rPr>
                <w:rFonts w:ascii="Arial" w:hAnsi="Arial" w:cs="Arial"/>
                <w:sz w:val="18"/>
                <w:szCs w:val="18"/>
              </w:rPr>
              <w:t>t. j. najneskôr do</w:t>
            </w:r>
            <w:r w:rsidR="00563933">
              <w:rPr>
                <w:rFonts w:ascii="Arial" w:hAnsi="Arial" w:cs="Arial"/>
                <w:sz w:val="18"/>
                <w:szCs w:val="18"/>
              </w:rPr>
              <w:t xml:space="preserve"> dvanástich</w:t>
            </w:r>
            <w:r w:rsidRPr="0035508E">
              <w:rPr>
                <w:rFonts w:ascii="Arial" w:hAnsi="Arial" w:cs="Arial"/>
                <w:sz w:val="18"/>
                <w:szCs w:val="18"/>
              </w:rPr>
              <w:t xml:space="preserve"> </w:t>
            </w:r>
            <w:r w:rsidR="00563933">
              <w:rPr>
                <w:rFonts w:ascii="Arial" w:hAnsi="Arial" w:cs="Arial"/>
                <w:sz w:val="18"/>
                <w:szCs w:val="18"/>
              </w:rPr>
              <w:t>(</w:t>
            </w:r>
            <w:r w:rsidRPr="0035508E">
              <w:rPr>
                <w:rFonts w:ascii="Arial" w:hAnsi="Arial" w:cs="Arial"/>
                <w:sz w:val="18"/>
                <w:szCs w:val="18"/>
              </w:rPr>
              <w:t>12</w:t>
            </w:r>
            <w:r w:rsidR="00563933">
              <w:rPr>
                <w:rFonts w:ascii="Arial" w:hAnsi="Arial" w:cs="Arial"/>
                <w:sz w:val="18"/>
                <w:szCs w:val="18"/>
              </w:rPr>
              <w:t>)</w:t>
            </w:r>
            <w:r w:rsidRPr="0035508E">
              <w:rPr>
                <w:rFonts w:ascii="Arial" w:hAnsi="Arial" w:cs="Arial"/>
                <w:sz w:val="18"/>
                <w:szCs w:val="18"/>
              </w:rPr>
              <w:t xml:space="preserve"> hodín od nahlásenia poruchy zo strany nájomcu, nájomca je oprávnený zabezpečiť vykonanie potrebných opráv na účet prenajímateľa u tretej osoby. Nájomca oznámi poruchu prenajímateľovi písomne na adresu prenajímateľa uvedenú v záhlaví tejto zmluvy alebo emailom na adresu uvedenú v záhlaví tejto zmluvy.</w:t>
            </w:r>
          </w:p>
          <w:p w14:paraId="0F6FEDDB" w14:textId="77777777" w:rsidR="002A28E5" w:rsidRPr="0035508E" w:rsidRDefault="00F82115" w:rsidP="00F82115">
            <w:pPr>
              <w:pStyle w:val="Bezriadkovania"/>
              <w:numPr>
                <w:ilvl w:val="0"/>
                <w:numId w:val="4"/>
              </w:numPr>
              <w:jc w:val="both"/>
              <w:rPr>
                <w:rFonts w:ascii="Arial" w:hAnsi="Arial" w:cs="Arial"/>
                <w:sz w:val="18"/>
                <w:szCs w:val="18"/>
              </w:rPr>
            </w:pPr>
            <w:r w:rsidRPr="0035508E">
              <w:rPr>
                <w:rFonts w:ascii="Arial" w:hAnsi="Arial" w:cs="Arial"/>
                <w:sz w:val="18"/>
                <w:szCs w:val="18"/>
              </w:rPr>
              <w:t xml:space="preserve">Zmluvné strany sa dohodli, že v prípade poškodenia alebo poruchy vozidla bez zavinenia nájomcu alebo </w:t>
            </w:r>
            <w:r w:rsidR="00776FC1" w:rsidRPr="0035508E">
              <w:rPr>
                <w:rFonts w:ascii="Arial" w:hAnsi="Arial" w:cs="Arial"/>
                <w:sz w:val="18"/>
                <w:szCs w:val="18"/>
              </w:rPr>
              <w:t xml:space="preserve">oprávnených </w:t>
            </w:r>
            <w:r w:rsidRPr="0035508E">
              <w:rPr>
                <w:rFonts w:ascii="Arial" w:hAnsi="Arial" w:cs="Arial"/>
                <w:sz w:val="18"/>
                <w:szCs w:val="18"/>
              </w:rPr>
              <w:t xml:space="preserve">osôb, ktorým nájomca umožnil prístup k vozidlu, prenajímateľ zabezpečí opravu vozidla do štyridsaťosem (48) hodín od nahlásenia poruchy nájomcom. </w:t>
            </w:r>
          </w:p>
          <w:p w14:paraId="47762612" w14:textId="019A16F9" w:rsidR="00F82115" w:rsidRPr="0035508E" w:rsidRDefault="00F82115" w:rsidP="00F82115">
            <w:pPr>
              <w:pStyle w:val="Bezriadkovania"/>
              <w:numPr>
                <w:ilvl w:val="0"/>
                <w:numId w:val="4"/>
              </w:numPr>
              <w:jc w:val="both"/>
              <w:rPr>
                <w:rFonts w:ascii="Arial" w:hAnsi="Arial" w:cs="Arial"/>
                <w:sz w:val="18"/>
                <w:szCs w:val="18"/>
              </w:rPr>
            </w:pPr>
            <w:r w:rsidRPr="0035508E">
              <w:rPr>
                <w:rFonts w:ascii="Arial" w:hAnsi="Arial" w:cs="Arial"/>
                <w:sz w:val="18"/>
                <w:szCs w:val="18"/>
              </w:rPr>
              <w:t>V prípade opravy, ktorá si vyžiada dobu dlhšiu ako štyridsaťosem (48) hodín, prenajímateľ sa zaväzuje do štyridsaťosem (48) hodín od nahlásenia poruchy nájomcom, poskytnúť nájomcovi náhradné vozidlo na dobu do ukončenia opravy. Ak prenajímateľ nájomcovi náhradné vozidlo neposkytne, nájomca nie je povinný uhradiť nájomné za čas, v ktorom nemohol vozidlo užívať pre jeho nespôsobilosť alebo potrebu opravy s výnimkou prvých štyridsaťosem (48) hodín.</w:t>
            </w:r>
          </w:p>
          <w:p w14:paraId="7ABA37E0" w14:textId="3D221964" w:rsidR="00EB184A" w:rsidRDefault="00EB184A" w:rsidP="00192743">
            <w:pPr>
              <w:pStyle w:val="Bezriadkovania"/>
              <w:numPr>
                <w:ilvl w:val="0"/>
                <w:numId w:val="4"/>
              </w:numPr>
              <w:jc w:val="both"/>
              <w:rPr>
                <w:rFonts w:ascii="Arial" w:hAnsi="Arial" w:cs="Arial"/>
                <w:sz w:val="18"/>
                <w:szCs w:val="18"/>
              </w:rPr>
            </w:pPr>
            <w:r>
              <w:rPr>
                <w:rFonts w:ascii="Arial" w:hAnsi="Arial" w:cs="Arial"/>
                <w:sz w:val="18"/>
                <w:szCs w:val="18"/>
              </w:rPr>
              <w:t xml:space="preserve">Prevzatie a odovzdanie vozidiel </w:t>
            </w:r>
            <w:r w:rsidR="00796E23">
              <w:rPr>
                <w:rFonts w:ascii="Arial" w:hAnsi="Arial" w:cs="Arial"/>
                <w:sz w:val="18"/>
                <w:szCs w:val="18"/>
              </w:rPr>
              <w:t>po ukončení doby nájmu</w:t>
            </w:r>
            <w:r>
              <w:rPr>
                <w:rFonts w:ascii="Arial" w:hAnsi="Arial" w:cs="Arial"/>
                <w:sz w:val="18"/>
                <w:szCs w:val="18"/>
              </w:rPr>
              <w:t xml:space="preserve"> sa uskutoční na mieste určenom nájomcom</w:t>
            </w:r>
            <w:r w:rsidR="00D44E2A">
              <w:rPr>
                <w:rFonts w:ascii="Arial" w:hAnsi="Arial" w:cs="Arial"/>
                <w:sz w:val="18"/>
                <w:szCs w:val="18"/>
              </w:rPr>
              <w:t xml:space="preserve"> na území Bratislavy</w:t>
            </w:r>
            <w:r>
              <w:rPr>
                <w:rFonts w:ascii="Arial" w:hAnsi="Arial" w:cs="Arial"/>
                <w:sz w:val="18"/>
                <w:szCs w:val="18"/>
              </w:rPr>
              <w:t xml:space="preserve">, pričom zmluvné strany podpíšu odovzdávací a preberací protokol, </w:t>
            </w:r>
            <w:r w:rsidR="00DB000D">
              <w:rPr>
                <w:rFonts w:ascii="Arial" w:hAnsi="Arial" w:cs="Arial"/>
                <w:sz w:val="18"/>
                <w:szCs w:val="18"/>
              </w:rPr>
              <w:t>ktorý zahŕňa</w:t>
            </w:r>
            <w:r>
              <w:rPr>
                <w:rFonts w:ascii="Arial" w:hAnsi="Arial" w:cs="Arial"/>
                <w:sz w:val="18"/>
                <w:szCs w:val="18"/>
              </w:rPr>
              <w:t xml:space="preserve"> </w:t>
            </w:r>
            <w:r>
              <w:rPr>
                <w:rFonts w:ascii="Arial" w:hAnsi="Arial" w:cs="Arial"/>
                <w:sz w:val="18"/>
                <w:szCs w:val="18"/>
              </w:rPr>
              <w:lastRenderedPageBreak/>
              <w:t>okrem bodu 12.2 VOP počet kilometrov</w:t>
            </w:r>
            <w:r w:rsidR="005E2BA5">
              <w:rPr>
                <w:rFonts w:ascii="Arial" w:hAnsi="Arial" w:cs="Arial"/>
                <w:sz w:val="18"/>
                <w:szCs w:val="18"/>
              </w:rPr>
              <w:t>, stav PHM</w:t>
            </w:r>
            <w:r w:rsidR="00DB000D">
              <w:rPr>
                <w:rFonts w:ascii="Arial" w:hAnsi="Arial" w:cs="Arial"/>
                <w:sz w:val="18"/>
                <w:szCs w:val="18"/>
              </w:rPr>
              <w:t xml:space="preserve"> a</w:t>
            </w:r>
            <w:r w:rsidR="00B10270">
              <w:rPr>
                <w:rFonts w:ascii="Arial" w:hAnsi="Arial" w:cs="Arial"/>
                <w:sz w:val="18"/>
                <w:szCs w:val="18"/>
              </w:rPr>
              <w:t> </w:t>
            </w:r>
            <w:r w:rsidR="00DB000D">
              <w:rPr>
                <w:rFonts w:ascii="Arial" w:hAnsi="Arial" w:cs="Arial"/>
                <w:sz w:val="18"/>
                <w:szCs w:val="18"/>
              </w:rPr>
              <w:t>fotodokumentáciu</w:t>
            </w:r>
            <w:r w:rsidR="00B10270">
              <w:rPr>
                <w:rFonts w:ascii="Arial" w:hAnsi="Arial" w:cs="Arial"/>
                <w:sz w:val="18"/>
                <w:szCs w:val="18"/>
              </w:rPr>
              <w:t>, pričom nájomca je povinný vrátiť predmet nájmu čistý</w:t>
            </w:r>
            <w:r w:rsidR="009B2653">
              <w:rPr>
                <w:rFonts w:ascii="Arial" w:hAnsi="Arial" w:cs="Arial"/>
                <w:sz w:val="18"/>
                <w:szCs w:val="18"/>
              </w:rPr>
              <w:t xml:space="preserve">, </w:t>
            </w:r>
            <w:r w:rsidR="00B10270">
              <w:rPr>
                <w:rFonts w:ascii="Arial" w:hAnsi="Arial" w:cs="Arial"/>
                <w:sz w:val="18"/>
                <w:szCs w:val="18"/>
              </w:rPr>
              <w:t>s</w:t>
            </w:r>
            <w:r w:rsidR="005652B1">
              <w:rPr>
                <w:rFonts w:ascii="Arial" w:hAnsi="Arial" w:cs="Arial"/>
                <w:sz w:val="18"/>
                <w:szCs w:val="18"/>
              </w:rPr>
              <w:t> plnou nádržou</w:t>
            </w:r>
            <w:r w:rsidR="009B2653">
              <w:rPr>
                <w:rFonts w:ascii="Arial" w:hAnsi="Arial" w:cs="Arial"/>
                <w:sz w:val="18"/>
                <w:szCs w:val="18"/>
              </w:rPr>
              <w:t>, povinnou výbavou</w:t>
            </w:r>
            <w:r w:rsidR="00400744">
              <w:rPr>
                <w:rFonts w:ascii="Arial" w:hAnsi="Arial" w:cs="Arial"/>
                <w:sz w:val="18"/>
                <w:szCs w:val="18"/>
              </w:rPr>
              <w:t xml:space="preserve"> </w:t>
            </w:r>
            <w:r w:rsidR="00C72DDC">
              <w:rPr>
                <w:rFonts w:ascii="Arial" w:hAnsi="Arial" w:cs="Arial"/>
                <w:sz w:val="18"/>
                <w:szCs w:val="18"/>
              </w:rPr>
              <w:t xml:space="preserve">a v stave bežného </w:t>
            </w:r>
            <w:r w:rsidR="00221F9A">
              <w:rPr>
                <w:rFonts w:ascii="Arial" w:hAnsi="Arial" w:cs="Arial"/>
                <w:sz w:val="18"/>
                <w:szCs w:val="18"/>
              </w:rPr>
              <w:t>opotrebenia</w:t>
            </w:r>
            <w:r w:rsidR="00F31F5A">
              <w:rPr>
                <w:rFonts w:ascii="Arial" w:hAnsi="Arial" w:cs="Arial"/>
                <w:sz w:val="18"/>
                <w:szCs w:val="18"/>
              </w:rPr>
              <w:t xml:space="preserve">. </w:t>
            </w:r>
          </w:p>
          <w:p w14:paraId="62ED88A8" w14:textId="39C34390" w:rsidR="00714D51" w:rsidRDefault="4A5280B3" w:rsidP="00192743">
            <w:pPr>
              <w:pStyle w:val="Bezriadkovania"/>
              <w:numPr>
                <w:ilvl w:val="0"/>
                <w:numId w:val="4"/>
              </w:numPr>
              <w:jc w:val="both"/>
              <w:rPr>
                <w:rFonts w:ascii="Arial" w:hAnsi="Arial" w:cs="Arial"/>
                <w:sz w:val="18"/>
                <w:szCs w:val="18"/>
              </w:rPr>
            </w:pPr>
            <w:r w:rsidRPr="34F7240C">
              <w:rPr>
                <w:rFonts w:ascii="Arial" w:hAnsi="Arial" w:cs="Arial"/>
                <w:sz w:val="18"/>
                <w:szCs w:val="18"/>
              </w:rPr>
              <w:t xml:space="preserve">Zmluvné strany sa dohodli, </w:t>
            </w:r>
            <w:r w:rsidR="40362134" w:rsidRPr="34F7240C">
              <w:rPr>
                <w:rFonts w:ascii="Arial" w:hAnsi="Arial" w:cs="Arial"/>
                <w:sz w:val="18"/>
                <w:szCs w:val="18"/>
              </w:rPr>
              <w:t>že</w:t>
            </w:r>
            <w:r w:rsidR="00272D89">
              <w:rPr>
                <w:rFonts w:ascii="Arial" w:hAnsi="Arial" w:cs="Arial"/>
                <w:sz w:val="18"/>
                <w:szCs w:val="18"/>
              </w:rPr>
              <w:t xml:space="preserve"> v</w:t>
            </w:r>
            <w:r w:rsidR="00D03728">
              <w:rPr>
                <w:rFonts w:ascii="Arial" w:hAnsi="Arial" w:cs="Arial"/>
                <w:sz w:val="18"/>
                <w:szCs w:val="18"/>
              </w:rPr>
              <w:t> </w:t>
            </w:r>
            <w:r w:rsidR="00272D89">
              <w:rPr>
                <w:rFonts w:ascii="Arial" w:hAnsi="Arial" w:cs="Arial"/>
                <w:sz w:val="18"/>
                <w:szCs w:val="18"/>
              </w:rPr>
              <w:t>prípade</w:t>
            </w:r>
            <w:r w:rsidR="00D03728">
              <w:rPr>
                <w:rFonts w:ascii="Arial" w:hAnsi="Arial" w:cs="Arial"/>
                <w:sz w:val="18"/>
                <w:szCs w:val="18"/>
              </w:rPr>
              <w:t>,</w:t>
            </w:r>
            <w:r w:rsidR="00272D89">
              <w:rPr>
                <w:rFonts w:ascii="Arial" w:hAnsi="Arial" w:cs="Arial"/>
                <w:sz w:val="18"/>
                <w:szCs w:val="18"/>
              </w:rPr>
              <w:t xml:space="preserve"> ak nájomca nemôže užívať vozidlo</w:t>
            </w:r>
            <w:r w:rsidR="00D03728">
              <w:rPr>
                <w:rFonts w:ascii="Arial" w:hAnsi="Arial" w:cs="Arial"/>
                <w:sz w:val="18"/>
                <w:szCs w:val="18"/>
              </w:rPr>
              <w:t>,</w:t>
            </w:r>
            <w:r w:rsidR="00272D89">
              <w:rPr>
                <w:rFonts w:ascii="Arial" w:hAnsi="Arial" w:cs="Arial"/>
                <w:sz w:val="18"/>
                <w:szCs w:val="18"/>
              </w:rPr>
              <w:t xml:space="preserve"> </w:t>
            </w:r>
            <w:r w:rsidR="00AA0507">
              <w:rPr>
                <w:rFonts w:ascii="Arial" w:hAnsi="Arial" w:cs="Arial"/>
                <w:sz w:val="18"/>
                <w:szCs w:val="18"/>
              </w:rPr>
              <w:t>prenajímateľ</w:t>
            </w:r>
            <w:r w:rsidR="004E2A05">
              <w:rPr>
                <w:rFonts w:ascii="Arial" w:hAnsi="Arial" w:cs="Arial"/>
                <w:sz w:val="18"/>
                <w:szCs w:val="18"/>
              </w:rPr>
              <w:t xml:space="preserve"> je povinný poskytnúť nájomcovi náhradné vozidlo</w:t>
            </w:r>
            <w:r w:rsidR="00012E9E">
              <w:rPr>
                <w:rFonts w:ascii="Arial" w:hAnsi="Arial" w:cs="Arial"/>
                <w:sz w:val="18"/>
                <w:szCs w:val="18"/>
              </w:rPr>
              <w:t xml:space="preserve"> podľa prílohy č. 1 tejto zmluvy inak</w:t>
            </w:r>
            <w:r w:rsidR="40362134" w:rsidRPr="34F7240C">
              <w:rPr>
                <w:rFonts w:ascii="Arial" w:hAnsi="Arial" w:cs="Arial"/>
                <w:sz w:val="18"/>
                <w:szCs w:val="18"/>
              </w:rPr>
              <w:t xml:space="preserve"> nájomca nie je povinný uhrádzať </w:t>
            </w:r>
            <w:r w:rsidR="57FD8F91" w:rsidRPr="34F7240C">
              <w:rPr>
                <w:rFonts w:ascii="Arial" w:hAnsi="Arial" w:cs="Arial"/>
                <w:sz w:val="18"/>
                <w:szCs w:val="18"/>
              </w:rPr>
              <w:t>nájomné za obdobie počas ktorého nemohol nájomca vozidlo užívať z dôvodu na strane prenajímateľa</w:t>
            </w:r>
            <w:r w:rsidR="00775306">
              <w:rPr>
                <w:rFonts w:ascii="Arial" w:hAnsi="Arial" w:cs="Arial"/>
                <w:sz w:val="18"/>
                <w:szCs w:val="18"/>
              </w:rPr>
              <w:t>.</w:t>
            </w:r>
            <w:r w:rsidR="45A9D1B2" w:rsidRPr="34F7240C">
              <w:rPr>
                <w:rFonts w:ascii="Arial" w:hAnsi="Arial" w:cs="Arial"/>
                <w:sz w:val="18"/>
                <w:szCs w:val="18"/>
              </w:rPr>
              <w:t xml:space="preserve"> </w:t>
            </w:r>
          </w:p>
          <w:p w14:paraId="2B5F1BCC" w14:textId="112210DC" w:rsidR="00EB184A" w:rsidRDefault="11673B3E" w:rsidP="00192743">
            <w:pPr>
              <w:pStyle w:val="Bezriadkovania"/>
              <w:numPr>
                <w:ilvl w:val="0"/>
                <w:numId w:val="4"/>
              </w:numPr>
              <w:jc w:val="both"/>
              <w:rPr>
                <w:rFonts w:ascii="Arial" w:hAnsi="Arial" w:cs="Arial"/>
                <w:sz w:val="18"/>
                <w:szCs w:val="18"/>
              </w:rPr>
            </w:pPr>
            <w:r w:rsidRPr="34F7240C">
              <w:rPr>
                <w:rFonts w:ascii="Arial" w:hAnsi="Arial" w:cs="Arial"/>
                <w:sz w:val="18"/>
                <w:szCs w:val="18"/>
              </w:rPr>
              <w:t xml:space="preserve">Nájomca je povinný </w:t>
            </w:r>
            <w:r w:rsidR="005032E0" w:rsidRPr="34F7240C">
              <w:rPr>
                <w:rFonts w:ascii="Arial" w:hAnsi="Arial" w:cs="Arial"/>
                <w:sz w:val="18"/>
                <w:szCs w:val="18"/>
              </w:rPr>
              <w:t>informovať</w:t>
            </w:r>
            <w:r w:rsidRPr="34F7240C">
              <w:rPr>
                <w:rFonts w:ascii="Arial" w:hAnsi="Arial" w:cs="Arial"/>
                <w:sz w:val="18"/>
                <w:szCs w:val="18"/>
              </w:rPr>
              <w:t xml:space="preserve"> prenajímateľa bez zbytočného odkladu o dôvodoch nemožnosti užívať predmet nájmu, a to písomnou formou elektronickými prostriedkami. Za toto obdobie sa nájomné neuhrádza. </w:t>
            </w:r>
            <w:r w:rsidR="45A9D1B2" w:rsidRPr="34F7240C">
              <w:rPr>
                <w:rFonts w:ascii="Arial" w:hAnsi="Arial" w:cs="Arial"/>
                <w:sz w:val="18"/>
                <w:szCs w:val="18"/>
              </w:rPr>
              <w:t>V prípade, ak nájomca neoznámi</w:t>
            </w:r>
            <w:r w:rsidRPr="34F7240C">
              <w:rPr>
                <w:rFonts w:ascii="Arial" w:hAnsi="Arial" w:cs="Arial"/>
                <w:sz w:val="18"/>
                <w:szCs w:val="18"/>
              </w:rPr>
              <w:t xml:space="preserve"> prenajímateľovi </w:t>
            </w:r>
            <w:r w:rsidR="45A9D1B2" w:rsidRPr="34F7240C">
              <w:rPr>
                <w:rFonts w:ascii="Arial" w:hAnsi="Arial" w:cs="Arial"/>
                <w:sz w:val="18"/>
                <w:szCs w:val="18"/>
              </w:rPr>
              <w:t xml:space="preserve">dôvody, ktoré bránia v užívaní predmetu nájmu, nájomca je povinný </w:t>
            </w:r>
            <w:r w:rsidRPr="34F7240C">
              <w:rPr>
                <w:rFonts w:ascii="Arial" w:hAnsi="Arial" w:cs="Arial"/>
                <w:sz w:val="18"/>
                <w:szCs w:val="18"/>
              </w:rPr>
              <w:t xml:space="preserve">uhradiť aj za dobu nemožnosti </w:t>
            </w:r>
            <w:r w:rsidR="005032E0" w:rsidRPr="34F7240C">
              <w:rPr>
                <w:rFonts w:ascii="Arial" w:hAnsi="Arial" w:cs="Arial"/>
                <w:sz w:val="18"/>
                <w:szCs w:val="18"/>
              </w:rPr>
              <w:t>užívať predmet nájmu nájomné</w:t>
            </w:r>
            <w:r w:rsidR="45A9D1B2" w:rsidRPr="34F7240C">
              <w:rPr>
                <w:rFonts w:ascii="Arial" w:hAnsi="Arial" w:cs="Arial"/>
                <w:sz w:val="18"/>
                <w:szCs w:val="18"/>
              </w:rPr>
              <w:t>.</w:t>
            </w:r>
            <w:r w:rsidR="00B15008">
              <w:rPr>
                <w:rFonts w:ascii="Arial" w:hAnsi="Arial" w:cs="Arial"/>
                <w:sz w:val="18"/>
                <w:szCs w:val="18"/>
              </w:rPr>
              <w:t xml:space="preserve"> </w:t>
            </w:r>
          </w:p>
          <w:p w14:paraId="6BA8B281" w14:textId="7AAB36D4" w:rsidR="00793231" w:rsidRPr="00793231" w:rsidRDefault="00CC4A0C" w:rsidP="00793231">
            <w:pPr>
              <w:pStyle w:val="Bezriadkovania"/>
              <w:numPr>
                <w:ilvl w:val="0"/>
                <w:numId w:val="4"/>
              </w:numPr>
              <w:jc w:val="both"/>
              <w:rPr>
                <w:rFonts w:ascii="Arial" w:hAnsi="Arial" w:cs="Arial"/>
                <w:sz w:val="18"/>
                <w:szCs w:val="18"/>
              </w:rPr>
            </w:pPr>
            <w:r>
              <w:rPr>
                <w:rFonts w:ascii="Arial" w:hAnsi="Arial" w:cs="Arial"/>
                <w:sz w:val="18"/>
                <w:szCs w:val="18"/>
              </w:rPr>
              <w:t>Náklady na odstránenie vád vozidla znáša prenajímateľ. Prenajímateľ je povinný uhradiť prezutie v prípade výmeny letných a zimných pneumatík na predmete nájmu</w:t>
            </w:r>
            <w:r w:rsidR="00FC7B72">
              <w:rPr>
                <w:rFonts w:ascii="Arial" w:hAnsi="Arial" w:cs="Arial"/>
                <w:sz w:val="18"/>
                <w:szCs w:val="18"/>
              </w:rPr>
              <w:t xml:space="preserve">. </w:t>
            </w:r>
          </w:p>
          <w:p w14:paraId="161C65F0" w14:textId="77777777" w:rsidR="008A44BB" w:rsidRDefault="008A44BB">
            <w:pPr>
              <w:pStyle w:val="Bezriadkovania"/>
              <w:ind w:left="360"/>
              <w:jc w:val="both"/>
              <w:rPr>
                <w:rFonts w:ascii="Arial" w:hAnsi="Arial" w:cs="Arial"/>
                <w:sz w:val="18"/>
                <w:szCs w:val="18"/>
              </w:rPr>
            </w:pPr>
          </w:p>
        </w:tc>
      </w:tr>
    </w:tbl>
    <w:p w14:paraId="61D2A71A" w14:textId="27D371BC" w:rsidR="008A44BB" w:rsidRPr="00192743" w:rsidRDefault="008A44BB" w:rsidP="00192743">
      <w:pPr>
        <w:pStyle w:val="Bezriadkovania"/>
        <w:numPr>
          <w:ilvl w:val="1"/>
          <w:numId w:val="13"/>
        </w:numPr>
        <w:ind w:left="567" w:hanging="567"/>
        <w:jc w:val="both"/>
        <w:rPr>
          <w:rFonts w:ascii="Arial" w:hAnsi="Arial" w:cs="Arial"/>
          <w:sz w:val="18"/>
          <w:szCs w:val="18"/>
        </w:rPr>
      </w:pPr>
      <w:r w:rsidRPr="00192743">
        <w:rPr>
          <w:rFonts w:ascii="Arial" w:hAnsi="Arial" w:cs="Arial"/>
          <w:sz w:val="18"/>
          <w:szCs w:val="18"/>
        </w:rPr>
        <w:lastRenderedPageBreak/>
        <w:t xml:space="preserve">Táto zmluva sa považuje za </w:t>
      </w:r>
      <w:proofErr w:type="spellStart"/>
      <w:r w:rsidRPr="00192743">
        <w:rPr>
          <w:rFonts w:ascii="Arial" w:hAnsi="Arial" w:cs="Arial"/>
          <w:sz w:val="18"/>
          <w:szCs w:val="18"/>
        </w:rPr>
        <w:t>odstávkovú</w:t>
      </w:r>
      <w:proofErr w:type="spellEnd"/>
      <w:r w:rsidRPr="00192743">
        <w:rPr>
          <w:rFonts w:ascii="Arial" w:hAnsi="Arial" w:cs="Arial"/>
          <w:sz w:val="18"/>
          <w:szCs w:val="18"/>
        </w:rPr>
        <w:t xml:space="preserve"> zmluvu podľa bodu 6.7 VOP: áno </w:t>
      </w:r>
      <w:sdt>
        <w:sdtPr>
          <w:rPr>
            <w:rFonts w:ascii="Arial" w:hAnsi="Arial" w:cs="Arial"/>
            <w:sz w:val="18"/>
            <w:szCs w:val="18"/>
          </w:rPr>
          <w:id w:val="505869452"/>
          <w14:checkbox>
            <w14:checked w14:val="0"/>
            <w14:checkedState w14:val="2612" w14:font="MS Gothic"/>
            <w14:uncheckedState w14:val="2610" w14:font="MS Gothic"/>
          </w14:checkbox>
        </w:sdtPr>
        <w:sdtEndPr/>
        <w:sdtContent>
          <w:r w:rsidR="00F255C7" w:rsidRPr="00192743">
            <w:rPr>
              <w:rFonts w:ascii="Segoe UI Symbol" w:hAnsi="Segoe UI Symbol" w:cs="Segoe UI Symbol"/>
              <w:sz w:val="18"/>
              <w:szCs w:val="18"/>
            </w:rPr>
            <w:t>☐</w:t>
          </w:r>
        </w:sdtContent>
      </w:sdt>
      <w:r w:rsidRPr="00192743">
        <w:rPr>
          <w:rFonts w:ascii="Arial" w:hAnsi="Arial" w:cs="Arial"/>
          <w:sz w:val="18"/>
          <w:szCs w:val="18"/>
        </w:rPr>
        <w:t xml:space="preserve"> ; nie </w:t>
      </w:r>
      <w:sdt>
        <w:sdtPr>
          <w:rPr>
            <w:rFonts w:ascii="Arial" w:hAnsi="Arial" w:cs="Arial"/>
            <w:sz w:val="18"/>
            <w:szCs w:val="18"/>
          </w:rPr>
          <w:id w:val="493144983"/>
          <w14:checkbox>
            <w14:checked w14:val="1"/>
            <w14:checkedState w14:val="2612" w14:font="MS Gothic"/>
            <w14:uncheckedState w14:val="2610" w14:font="MS Gothic"/>
          </w14:checkbox>
        </w:sdtPr>
        <w:sdtEndPr/>
        <w:sdtContent>
          <w:r w:rsidR="00F255C7" w:rsidRPr="00192743">
            <w:rPr>
              <w:rFonts w:ascii="Segoe UI Symbol" w:hAnsi="Segoe UI Symbol" w:cs="Segoe UI Symbol"/>
              <w:sz w:val="18"/>
              <w:szCs w:val="18"/>
            </w:rPr>
            <w:t>☒</w:t>
          </w:r>
        </w:sdtContent>
      </w:sdt>
    </w:p>
    <w:p w14:paraId="74BAF4EF" w14:textId="6192E0A7" w:rsidR="00462CA2" w:rsidRPr="00192743" w:rsidRDefault="008A44BB" w:rsidP="00192743">
      <w:pPr>
        <w:pStyle w:val="Bezriadkovania"/>
        <w:numPr>
          <w:ilvl w:val="1"/>
          <w:numId w:val="13"/>
        </w:numPr>
        <w:ind w:left="567" w:hanging="567"/>
        <w:jc w:val="both"/>
        <w:rPr>
          <w:rFonts w:ascii="Arial" w:hAnsi="Arial" w:cs="Arial"/>
          <w:sz w:val="18"/>
          <w:szCs w:val="18"/>
        </w:rPr>
      </w:pPr>
      <w:r w:rsidRPr="00192743">
        <w:rPr>
          <w:rFonts w:ascii="Arial" w:hAnsi="Arial" w:cs="Arial"/>
          <w:sz w:val="18"/>
          <w:szCs w:val="18"/>
        </w:rPr>
        <w:t xml:space="preserve">Dodávateľ podpisom tejto zmluvy výslovne súhlasí </w:t>
      </w:r>
      <w:sdt>
        <w:sdtPr>
          <w:rPr>
            <w:rFonts w:ascii="Arial" w:hAnsi="Arial" w:cs="Arial"/>
            <w:sz w:val="18"/>
            <w:szCs w:val="18"/>
          </w:rPr>
          <w:id w:val="1354075674"/>
          <w14:checkbox>
            <w14:checked w14:val="0"/>
            <w14:checkedState w14:val="2612" w14:font="MS Gothic"/>
            <w14:uncheckedState w14:val="2610" w14:font="MS Gothic"/>
          </w14:checkbox>
        </w:sdtPr>
        <w:sdtEndPr/>
        <w:sdtContent>
          <w:r w:rsidRPr="00192743">
            <w:rPr>
              <w:rFonts w:ascii="Segoe UI Symbol" w:hAnsi="Segoe UI Symbol" w:cs="Segoe UI Symbol"/>
              <w:sz w:val="18"/>
              <w:szCs w:val="18"/>
            </w:rPr>
            <w:t>☐</w:t>
          </w:r>
        </w:sdtContent>
      </w:sdt>
      <w:r w:rsidRPr="00192743">
        <w:rPr>
          <w:rFonts w:ascii="Arial" w:hAnsi="Arial" w:cs="Arial"/>
          <w:sz w:val="18"/>
          <w:szCs w:val="18"/>
        </w:rPr>
        <w:t xml:space="preserve"> / nesúhlasí </w:t>
      </w:r>
      <w:sdt>
        <w:sdtPr>
          <w:rPr>
            <w:rFonts w:ascii="Arial" w:hAnsi="Arial" w:cs="Arial"/>
            <w:sz w:val="18"/>
            <w:szCs w:val="18"/>
          </w:rPr>
          <w:id w:val="-681819004"/>
          <w14:checkbox>
            <w14:checked w14:val="0"/>
            <w14:checkedState w14:val="2612" w14:font="MS Gothic"/>
            <w14:uncheckedState w14:val="2610" w14:font="MS Gothic"/>
          </w14:checkbox>
        </w:sdtPr>
        <w:sdtEndPr/>
        <w:sdtContent>
          <w:r w:rsidRPr="00192743">
            <w:rPr>
              <w:rFonts w:ascii="Segoe UI Symbol" w:hAnsi="Segoe UI Symbol" w:cs="Segoe UI Symbol"/>
              <w:sz w:val="18"/>
              <w:szCs w:val="18"/>
            </w:rPr>
            <w:t>☐</w:t>
          </w:r>
        </w:sdtContent>
      </w:sdt>
      <w:r w:rsidRPr="00192743">
        <w:rPr>
          <w:rFonts w:ascii="Arial" w:hAnsi="Arial" w:cs="Arial"/>
          <w:sz w:val="18"/>
          <w:szCs w:val="18"/>
        </w:rPr>
        <w:t xml:space="preserve"> s osobitnými ustanoveniami o zasielaní faktúry v elektronickej podobe v zmysle bodu 5.13 VOP.</w:t>
      </w:r>
    </w:p>
    <w:p w14:paraId="715412DB" w14:textId="7AB0D822" w:rsidR="00462CA2" w:rsidRPr="00192743" w:rsidRDefault="008A44BB" w:rsidP="00192743">
      <w:pPr>
        <w:pStyle w:val="Bezriadkovania"/>
        <w:numPr>
          <w:ilvl w:val="1"/>
          <w:numId w:val="13"/>
        </w:numPr>
        <w:ind w:left="567" w:hanging="567"/>
        <w:jc w:val="both"/>
        <w:rPr>
          <w:rFonts w:ascii="Arial" w:hAnsi="Arial" w:cs="Arial"/>
          <w:sz w:val="18"/>
          <w:szCs w:val="18"/>
        </w:rPr>
      </w:pPr>
      <w:r w:rsidRPr="00192743">
        <w:rPr>
          <w:rFonts w:ascii="Arial" w:hAnsi="Arial" w:cs="Arial"/>
          <w:sz w:val="18"/>
          <w:szCs w:val="18"/>
        </w:rPr>
        <w:t>Zmluvné strany sa dohodli, že táto zmluva je zmluvou rámcovou a ustanovenia tejto zmluvy nemožno vykladať ako povinnosť objednávateľa objednať si u dodávateľa predmet nájmu. Predpokladané množstvo predmetu nájmu uvedené v tejto zmluve nie je pre objednávateľa záväzné. Skutočne objednané množstvo predmetu nájmu počas trvania tejto zmluvy môže byť nižšie alebo vyššie ako predpokladané množstvo predmetu nájmu a objednávateľ si vyhradzuje právo neobjednať predmet nájmu. Predmetom fakturácie bude len skutočne poskytnutý predmet nájmu a stým spojených služieb.</w:t>
      </w:r>
    </w:p>
    <w:p w14:paraId="70DD1853" w14:textId="5D9EF35F" w:rsidR="008A44BB" w:rsidRPr="00192743" w:rsidRDefault="008A44BB" w:rsidP="00192743">
      <w:pPr>
        <w:pStyle w:val="Bezriadkovania"/>
        <w:numPr>
          <w:ilvl w:val="1"/>
          <w:numId w:val="13"/>
        </w:numPr>
        <w:ind w:left="567" w:hanging="567"/>
        <w:jc w:val="both"/>
        <w:rPr>
          <w:rFonts w:ascii="Arial" w:hAnsi="Arial" w:cs="Arial"/>
          <w:sz w:val="18"/>
          <w:szCs w:val="18"/>
        </w:rPr>
      </w:pPr>
      <w:r w:rsidRPr="00192743">
        <w:rPr>
          <w:rFonts w:ascii="Arial" w:hAnsi="Arial" w:cs="Arial"/>
          <w:sz w:val="18"/>
          <w:szCs w:val="18"/>
        </w:rPr>
        <w:t>Skratky a pojmy neuvedené v tejto zmluve majú význam, ako je uvedené vo VOP.</w:t>
      </w:r>
    </w:p>
    <w:p w14:paraId="6CFB0C8E" w14:textId="77777777" w:rsidR="008A44BB" w:rsidRDefault="008A44BB" w:rsidP="00192743">
      <w:pPr>
        <w:pStyle w:val="Bezriadkovania"/>
        <w:ind w:left="567"/>
        <w:jc w:val="both"/>
        <w:rPr>
          <w:rFonts w:ascii="Arial" w:hAnsi="Arial" w:cs="Arial"/>
          <w:sz w:val="18"/>
          <w:szCs w:val="18"/>
        </w:rPr>
      </w:pPr>
    </w:p>
    <w:p w14:paraId="761D8CB5" w14:textId="77777777" w:rsidR="008A44BB" w:rsidRDefault="008A44BB" w:rsidP="008A44BB">
      <w:pPr>
        <w:spacing w:after="120" w:line="240" w:lineRule="auto"/>
        <w:jc w:val="center"/>
        <w:rPr>
          <w:rFonts w:ascii="Arial" w:hAnsi="Arial" w:cs="Arial"/>
          <w:b/>
          <w:bCs/>
          <w:sz w:val="18"/>
          <w:szCs w:val="18"/>
        </w:rPr>
      </w:pPr>
      <w:r>
        <w:rPr>
          <w:rFonts w:ascii="Arial" w:hAnsi="Arial" w:cs="Arial"/>
          <w:b/>
          <w:bCs/>
          <w:sz w:val="18"/>
          <w:szCs w:val="18"/>
        </w:rPr>
        <w:t>II. Trvanie zmluvy</w:t>
      </w:r>
    </w:p>
    <w:p w14:paraId="66ABF5F6" w14:textId="5CFF8D58" w:rsidR="008A44BB" w:rsidRPr="0019065F" w:rsidRDefault="008A44BB" w:rsidP="008A44BB">
      <w:pPr>
        <w:pStyle w:val="Default"/>
        <w:numPr>
          <w:ilvl w:val="0"/>
          <w:numId w:val="5"/>
        </w:numPr>
        <w:ind w:left="567" w:hanging="567"/>
        <w:jc w:val="both"/>
        <w:rPr>
          <w:sz w:val="18"/>
          <w:szCs w:val="18"/>
        </w:rPr>
      </w:pPr>
      <w:r w:rsidRPr="46BD84D4">
        <w:rPr>
          <w:sz w:val="18"/>
          <w:szCs w:val="18"/>
        </w:rPr>
        <w:t xml:space="preserve">Táto zmluva sa uzatvára na </w:t>
      </w:r>
      <w:r w:rsidR="00595E2E" w:rsidRPr="46BD84D4">
        <w:rPr>
          <w:sz w:val="18"/>
          <w:szCs w:val="18"/>
        </w:rPr>
        <w:t>dobu určitú, do 21.12.2022</w:t>
      </w:r>
      <w:r w:rsidRPr="46BD84D4">
        <w:rPr>
          <w:sz w:val="18"/>
          <w:szCs w:val="18"/>
        </w:rPr>
        <w:t xml:space="preserve"> odo dňa účinnosti tejto zmluvy</w:t>
      </w:r>
      <w:r w:rsidR="00E13643">
        <w:rPr>
          <w:sz w:val="18"/>
          <w:szCs w:val="18"/>
        </w:rPr>
        <w:t xml:space="preserve"> </w:t>
      </w:r>
      <w:r w:rsidR="00CC09C8" w:rsidRPr="00AE7C95">
        <w:rPr>
          <w:sz w:val="18"/>
          <w:szCs w:val="18"/>
        </w:rPr>
        <w:t>alebo do vyčerpania stanoveného finančného limitu v rozsahu [●] EUR (slovom: [●] eur) bez DPH podľa toho, ktorá skutočnosť nastane skôr</w:t>
      </w:r>
      <w:r w:rsidRPr="0019065F">
        <w:rPr>
          <w:sz w:val="18"/>
          <w:szCs w:val="18"/>
        </w:rPr>
        <w:t>.</w:t>
      </w:r>
    </w:p>
    <w:p w14:paraId="6E07C218" w14:textId="0CC270C5" w:rsidR="008A44BB" w:rsidRDefault="008A44BB" w:rsidP="008A44BB">
      <w:pPr>
        <w:pStyle w:val="Bezriadkovania"/>
        <w:spacing w:before="240" w:after="120"/>
        <w:ind w:left="284"/>
        <w:jc w:val="center"/>
        <w:rPr>
          <w:rFonts w:ascii="Arial" w:hAnsi="Arial" w:cs="Arial"/>
          <w:b/>
          <w:bCs/>
          <w:sz w:val="18"/>
          <w:szCs w:val="18"/>
        </w:rPr>
      </w:pPr>
      <w:r>
        <w:rPr>
          <w:rFonts w:ascii="Arial" w:hAnsi="Arial" w:cs="Arial"/>
          <w:b/>
          <w:bCs/>
          <w:sz w:val="18"/>
          <w:szCs w:val="18"/>
        </w:rPr>
        <w:t>I</w:t>
      </w:r>
      <w:r w:rsidR="00192743">
        <w:rPr>
          <w:rFonts w:ascii="Arial" w:hAnsi="Arial" w:cs="Arial"/>
          <w:b/>
          <w:bCs/>
          <w:sz w:val="18"/>
          <w:szCs w:val="18"/>
        </w:rPr>
        <w:t>II</w:t>
      </w:r>
      <w:r>
        <w:rPr>
          <w:rFonts w:ascii="Arial" w:hAnsi="Arial" w:cs="Arial"/>
          <w:b/>
          <w:bCs/>
          <w:sz w:val="18"/>
          <w:szCs w:val="18"/>
        </w:rPr>
        <w:t>. Záverečné ustanovenia</w:t>
      </w:r>
    </w:p>
    <w:p w14:paraId="3AAE09DB" w14:textId="561B426D" w:rsidR="008A44BB" w:rsidRDefault="008A44BB" w:rsidP="008A44BB">
      <w:pPr>
        <w:pStyle w:val="Default"/>
        <w:numPr>
          <w:ilvl w:val="1"/>
          <w:numId w:val="6"/>
        </w:numPr>
        <w:ind w:left="567" w:hanging="567"/>
        <w:jc w:val="both"/>
        <w:rPr>
          <w:sz w:val="18"/>
          <w:szCs w:val="18"/>
        </w:rPr>
      </w:pPr>
      <w:r>
        <w:rPr>
          <w:sz w:val="18"/>
          <w:szCs w:val="18"/>
        </w:rPr>
        <w:t xml:space="preserve">Objednávateľ ako prevádzkovateľ osobných údajov týmto informuje dodávateľa,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2E163F">
        <w:rPr>
          <w:sz w:val="18"/>
          <w:szCs w:val="18"/>
        </w:rPr>
        <w:t>Z</w:t>
      </w:r>
      <w:r>
        <w:rPr>
          <w:sz w:val="18"/>
          <w:szCs w:val="18"/>
        </w:rPr>
        <w:t>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41BCE934" w14:textId="77777777" w:rsidR="008A44BB" w:rsidRDefault="008A44BB" w:rsidP="008A44BB">
      <w:pPr>
        <w:pStyle w:val="Default"/>
        <w:numPr>
          <w:ilvl w:val="2"/>
          <w:numId w:val="7"/>
        </w:numPr>
        <w:ind w:left="1134" w:hanging="567"/>
        <w:jc w:val="both"/>
        <w:rPr>
          <w:sz w:val="18"/>
          <w:szCs w:val="18"/>
        </w:rPr>
      </w:pPr>
      <w:r>
        <w:rPr>
          <w:sz w:val="18"/>
          <w:szCs w:val="18"/>
        </w:rPr>
        <w:t xml:space="preserve">žiadať o prístup k svojim osobným údajom a o opravu, vymazanie alebo obmedzenie spracúvania svojich osobných údajov; </w:t>
      </w:r>
    </w:p>
    <w:p w14:paraId="074B5725" w14:textId="77777777" w:rsidR="008A44BB" w:rsidRDefault="008A44BB" w:rsidP="008A44BB">
      <w:pPr>
        <w:pStyle w:val="Default"/>
        <w:numPr>
          <w:ilvl w:val="2"/>
          <w:numId w:val="7"/>
        </w:numPr>
        <w:ind w:left="1134" w:hanging="567"/>
        <w:jc w:val="both"/>
        <w:rPr>
          <w:sz w:val="18"/>
          <w:szCs w:val="18"/>
        </w:rPr>
      </w:pPr>
      <w:r>
        <w:rPr>
          <w:sz w:val="18"/>
          <w:szCs w:val="18"/>
        </w:rPr>
        <w:t xml:space="preserve">namietať spracúvanie svojich osobných údajov; </w:t>
      </w:r>
    </w:p>
    <w:p w14:paraId="705AE574" w14:textId="77777777" w:rsidR="008A44BB" w:rsidRDefault="008A44BB" w:rsidP="008A44BB">
      <w:pPr>
        <w:pStyle w:val="Default"/>
        <w:numPr>
          <w:ilvl w:val="2"/>
          <w:numId w:val="7"/>
        </w:numPr>
        <w:ind w:left="1134" w:hanging="567"/>
        <w:jc w:val="both"/>
        <w:rPr>
          <w:sz w:val="18"/>
          <w:szCs w:val="18"/>
        </w:rPr>
      </w:pPr>
      <w:r>
        <w:rPr>
          <w:sz w:val="18"/>
          <w:szCs w:val="18"/>
        </w:rPr>
        <w:t>na prenosnosť osobných údajov;</w:t>
      </w:r>
    </w:p>
    <w:p w14:paraId="6A218A20" w14:textId="77777777" w:rsidR="008A44BB" w:rsidRDefault="008A44BB" w:rsidP="008A44BB">
      <w:pPr>
        <w:pStyle w:val="Default"/>
        <w:numPr>
          <w:ilvl w:val="2"/>
          <w:numId w:val="7"/>
        </w:numPr>
        <w:ind w:left="1134" w:hanging="567"/>
        <w:jc w:val="both"/>
        <w:rPr>
          <w:sz w:val="18"/>
          <w:szCs w:val="18"/>
        </w:rPr>
      </w:pPr>
      <w:r>
        <w:rPr>
          <w:sz w:val="18"/>
          <w:szCs w:val="18"/>
        </w:rPr>
        <w:t>podať návrh na začatie konania na Úrade na ochranu osobných údajov Slovenskej republiky. Ďalšie informácie o spracúvaní osobných údajov je možné nájsť aj na webovom sídle objednávateľa (ďalej len „</w:t>
      </w:r>
      <w:r>
        <w:rPr>
          <w:b/>
          <w:bCs/>
          <w:sz w:val="18"/>
          <w:szCs w:val="18"/>
        </w:rPr>
        <w:t>Informácie o ochrane osobných údajov</w:t>
      </w:r>
      <w:r>
        <w:rPr>
          <w:sz w:val="18"/>
          <w:szCs w:val="18"/>
        </w:rPr>
        <w:t xml:space="preserve">“). </w:t>
      </w:r>
    </w:p>
    <w:p w14:paraId="23BCD88D" w14:textId="77777777" w:rsidR="008A44BB" w:rsidRDefault="008A44BB" w:rsidP="008A44BB">
      <w:pPr>
        <w:pStyle w:val="Default"/>
        <w:numPr>
          <w:ilvl w:val="1"/>
          <w:numId w:val="6"/>
        </w:numPr>
        <w:ind w:left="567" w:hanging="567"/>
        <w:jc w:val="both"/>
        <w:rPr>
          <w:sz w:val="18"/>
          <w:szCs w:val="18"/>
        </w:rPr>
      </w:pPr>
      <w:r>
        <w:rPr>
          <w:sz w:val="18"/>
          <w:szCs w:val="18"/>
        </w:rPr>
        <w:t>Dodávateľ podpisom zmluvy potvrdzuje že:</w:t>
      </w:r>
    </w:p>
    <w:p w14:paraId="1ECC546B" w14:textId="77777777" w:rsidR="008A44BB" w:rsidRDefault="008A44BB" w:rsidP="008A44BB">
      <w:pPr>
        <w:pStyle w:val="Default"/>
        <w:numPr>
          <w:ilvl w:val="0"/>
          <w:numId w:val="8"/>
        </w:numPr>
        <w:ind w:left="1134" w:hanging="567"/>
        <w:jc w:val="both"/>
        <w:rPr>
          <w:sz w:val="18"/>
          <w:szCs w:val="18"/>
        </w:rPr>
      </w:pPr>
      <w:r>
        <w:rPr>
          <w:sz w:val="18"/>
          <w:szCs w:val="18"/>
        </w:rPr>
        <w:t>správnosť a pravdivosť osobných údajov, ktoré sa ho týkajú a sú uvedené v tejto zmluve;</w:t>
      </w:r>
    </w:p>
    <w:p w14:paraId="1FCF5362" w14:textId="77777777" w:rsidR="008A44BB" w:rsidRDefault="008A44BB" w:rsidP="008A44BB">
      <w:pPr>
        <w:pStyle w:val="Default"/>
        <w:numPr>
          <w:ilvl w:val="0"/>
          <w:numId w:val="8"/>
        </w:numPr>
        <w:ind w:left="1134" w:hanging="567"/>
        <w:jc w:val="both"/>
        <w:rPr>
          <w:sz w:val="18"/>
          <w:szCs w:val="18"/>
        </w:rPr>
      </w:pPr>
      <w:r>
        <w:rPr>
          <w:sz w:val="18"/>
          <w:szCs w:val="18"/>
        </w:rPr>
        <w:t>mu boli poskytnuté Informácie o ochrane osobných údajov;</w:t>
      </w:r>
    </w:p>
    <w:p w14:paraId="6FBE8727" w14:textId="77777777" w:rsidR="008A44BB" w:rsidRDefault="008A44BB" w:rsidP="008A44BB">
      <w:pPr>
        <w:pStyle w:val="Default"/>
        <w:numPr>
          <w:ilvl w:val="0"/>
          <w:numId w:val="8"/>
        </w:numPr>
        <w:ind w:left="1134" w:hanging="567"/>
        <w:jc w:val="both"/>
        <w:rPr>
          <w:sz w:val="18"/>
          <w:szCs w:val="18"/>
        </w:rPr>
      </w:pPr>
      <w:r>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7B53D7FA" w14:textId="52C239B2" w:rsidR="008A44BB" w:rsidRDefault="008A44BB" w:rsidP="00192743">
      <w:pPr>
        <w:pStyle w:val="Default"/>
        <w:numPr>
          <w:ilvl w:val="1"/>
          <w:numId w:val="6"/>
        </w:numPr>
        <w:ind w:left="567" w:hanging="567"/>
        <w:jc w:val="both"/>
        <w:rPr>
          <w:sz w:val="18"/>
          <w:szCs w:val="18"/>
        </w:rPr>
      </w:pPr>
      <w:r>
        <w:rPr>
          <w:sz w:val="18"/>
          <w:szCs w:val="18"/>
        </w:rPr>
        <w:t xml:space="preserve">Neoddeliteľnou súčasťou zmluvy sú nasledovné prílohy: </w:t>
      </w:r>
    </w:p>
    <w:p w14:paraId="5A9198EA" w14:textId="77777777" w:rsidR="008A44BB" w:rsidRDefault="008A44BB" w:rsidP="008A44BB">
      <w:pPr>
        <w:pStyle w:val="Bezriadkovania"/>
        <w:ind w:left="284"/>
        <w:jc w:val="both"/>
        <w:rPr>
          <w:rFonts w:ascii="Arial" w:hAnsi="Arial" w:cs="Arial"/>
          <w:sz w:val="10"/>
          <w:szCs w:val="10"/>
        </w:rPr>
      </w:pPr>
    </w:p>
    <w:tbl>
      <w:tblPr>
        <w:tblStyle w:val="Mriekatabuky"/>
        <w:tblW w:w="8465" w:type="dxa"/>
        <w:tblInd w:w="552" w:type="dxa"/>
        <w:tblLook w:val="04A0" w:firstRow="1" w:lastRow="0" w:firstColumn="1" w:lastColumn="0" w:noHBand="0" w:noVBand="1"/>
      </w:tblPr>
      <w:tblGrid>
        <w:gridCol w:w="991"/>
        <w:gridCol w:w="7474"/>
      </w:tblGrid>
      <w:tr w:rsidR="008A44BB" w14:paraId="1CB98F66" w14:textId="77777777" w:rsidTr="00164DC8">
        <w:trPr>
          <w:trHeight w:val="148"/>
        </w:trPr>
        <w:tc>
          <w:tcPr>
            <w:tcW w:w="8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43608" w14:textId="77777777" w:rsidR="008A44BB" w:rsidRDefault="008A44BB">
            <w:pPr>
              <w:pStyle w:val="Bezriadkovania"/>
              <w:jc w:val="both"/>
              <w:rPr>
                <w:rFonts w:ascii="Arial" w:hAnsi="Arial" w:cs="Arial"/>
                <w:b/>
                <w:bCs/>
                <w:sz w:val="18"/>
                <w:szCs w:val="18"/>
              </w:rPr>
            </w:pPr>
            <w:r>
              <w:rPr>
                <w:rFonts w:ascii="Arial" w:hAnsi="Arial" w:cs="Arial"/>
                <w:b/>
                <w:bCs/>
                <w:sz w:val="18"/>
                <w:szCs w:val="18"/>
              </w:rPr>
              <w:t>Zoznam príloh:</w:t>
            </w:r>
          </w:p>
        </w:tc>
      </w:tr>
      <w:tr w:rsidR="008A44BB" w14:paraId="6ED16F51" w14:textId="77777777" w:rsidTr="00164DC8">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BF0244" w14:textId="77777777" w:rsidR="008A44BB" w:rsidRDefault="008A44BB">
            <w:pPr>
              <w:pStyle w:val="Bezriadkovania"/>
              <w:jc w:val="both"/>
              <w:rPr>
                <w:rFonts w:ascii="Arial" w:hAnsi="Arial" w:cs="Arial"/>
                <w:sz w:val="18"/>
                <w:szCs w:val="18"/>
              </w:rPr>
            </w:pPr>
            <w:r>
              <w:rPr>
                <w:rFonts w:ascii="Arial" w:hAnsi="Arial" w:cs="Arial"/>
                <w:sz w:val="18"/>
                <w:szCs w:val="18"/>
              </w:rPr>
              <w:t>1.</w:t>
            </w:r>
          </w:p>
        </w:tc>
        <w:tc>
          <w:tcPr>
            <w:tcW w:w="7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6A5BF" w14:textId="77777777" w:rsidR="008A44BB" w:rsidRDefault="008A44BB">
            <w:pPr>
              <w:pStyle w:val="Bezriadkovania"/>
              <w:jc w:val="both"/>
              <w:rPr>
                <w:rFonts w:ascii="Arial" w:hAnsi="Arial" w:cs="Arial"/>
                <w:sz w:val="18"/>
                <w:szCs w:val="18"/>
              </w:rPr>
            </w:pPr>
            <w:r>
              <w:rPr>
                <w:rFonts w:ascii="Arial" w:hAnsi="Arial" w:cs="Arial"/>
                <w:sz w:val="18"/>
                <w:szCs w:val="18"/>
              </w:rPr>
              <w:t xml:space="preserve">Technická špecifikácia </w:t>
            </w:r>
          </w:p>
        </w:tc>
      </w:tr>
      <w:tr w:rsidR="008A44BB" w14:paraId="415AAC56" w14:textId="77777777" w:rsidTr="00164DC8">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87BF2" w14:textId="77777777" w:rsidR="008A44BB" w:rsidRDefault="008A44BB">
            <w:pPr>
              <w:pStyle w:val="Bezriadkovania"/>
              <w:jc w:val="both"/>
              <w:rPr>
                <w:rFonts w:ascii="Arial" w:hAnsi="Arial" w:cs="Arial"/>
                <w:sz w:val="18"/>
                <w:szCs w:val="18"/>
              </w:rPr>
            </w:pPr>
            <w:r>
              <w:rPr>
                <w:rFonts w:ascii="Arial" w:hAnsi="Arial" w:cs="Arial"/>
                <w:sz w:val="18"/>
                <w:szCs w:val="18"/>
              </w:rPr>
              <w:t>2.</w:t>
            </w:r>
          </w:p>
        </w:tc>
        <w:tc>
          <w:tcPr>
            <w:tcW w:w="7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A7E721" w14:textId="77777777" w:rsidR="008A44BB" w:rsidRDefault="008A44BB">
            <w:pPr>
              <w:pStyle w:val="Bezriadkovania"/>
              <w:jc w:val="both"/>
              <w:rPr>
                <w:rFonts w:ascii="Arial" w:hAnsi="Arial" w:cs="Arial"/>
                <w:sz w:val="18"/>
                <w:szCs w:val="18"/>
              </w:rPr>
            </w:pPr>
            <w:r>
              <w:rPr>
                <w:rFonts w:ascii="Arial" w:hAnsi="Arial" w:cs="Arial"/>
                <w:sz w:val="18"/>
                <w:szCs w:val="18"/>
              </w:rPr>
              <w:t>Cena</w:t>
            </w:r>
          </w:p>
        </w:tc>
      </w:tr>
      <w:tr w:rsidR="00FE6F9C" w14:paraId="72A5ECDB" w14:textId="77777777" w:rsidTr="00164DC8">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33A39" w14:textId="02EBD6C9" w:rsidR="00FE6F9C" w:rsidRDefault="00FE6F9C">
            <w:pPr>
              <w:pStyle w:val="Bezriadkovania"/>
              <w:jc w:val="both"/>
              <w:rPr>
                <w:rFonts w:ascii="Arial" w:hAnsi="Arial" w:cs="Arial"/>
                <w:sz w:val="18"/>
                <w:szCs w:val="18"/>
              </w:rPr>
            </w:pPr>
            <w:r>
              <w:rPr>
                <w:rFonts w:ascii="Arial" w:hAnsi="Arial" w:cs="Arial"/>
                <w:sz w:val="18"/>
                <w:szCs w:val="18"/>
              </w:rPr>
              <w:t>2</w:t>
            </w:r>
            <w:r w:rsidR="006E0118">
              <w:rPr>
                <w:rFonts w:ascii="Arial" w:hAnsi="Arial" w:cs="Arial"/>
                <w:sz w:val="18"/>
                <w:szCs w:val="18"/>
              </w:rPr>
              <w:t>a.</w:t>
            </w:r>
          </w:p>
        </w:tc>
        <w:tc>
          <w:tcPr>
            <w:tcW w:w="7473" w:type="dxa"/>
            <w:tcBorders>
              <w:top w:val="single" w:sz="4" w:space="0" w:color="auto"/>
              <w:left w:val="single" w:sz="4" w:space="0" w:color="auto"/>
              <w:bottom w:val="single" w:sz="4" w:space="0" w:color="auto"/>
              <w:right w:val="single" w:sz="4" w:space="0" w:color="auto"/>
            </w:tcBorders>
            <w:shd w:val="clear" w:color="auto" w:fill="FFFFFF" w:themeFill="background1"/>
          </w:tcPr>
          <w:p w14:paraId="4B9D7532" w14:textId="639C8826" w:rsidR="00FE6F9C" w:rsidRDefault="006E0118">
            <w:pPr>
              <w:pStyle w:val="Bezriadkovania"/>
              <w:jc w:val="both"/>
              <w:rPr>
                <w:rFonts w:ascii="Arial" w:hAnsi="Arial" w:cs="Arial"/>
                <w:sz w:val="18"/>
                <w:szCs w:val="18"/>
              </w:rPr>
            </w:pPr>
            <w:proofErr w:type="spellStart"/>
            <w:r>
              <w:rPr>
                <w:rFonts w:ascii="Arial" w:hAnsi="Arial" w:cs="Arial"/>
                <w:sz w:val="18"/>
                <w:szCs w:val="18"/>
              </w:rPr>
              <w:t>Položkový</w:t>
            </w:r>
            <w:proofErr w:type="spellEnd"/>
            <w:r>
              <w:rPr>
                <w:rFonts w:ascii="Arial" w:hAnsi="Arial" w:cs="Arial"/>
                <w:sz w:val="18"/>
                <w:szCs w:val="18"/>
              </w:rPr>
              <w:t xml:space="preserve"> rozpočet</w:t>
            </w:r>
          </w:p>
        </w:tc>
      </w:tr>
      <w:tr w:rsidR="008A44BB" w14:paraId="4EC8915A" w14:textId="77777777" w:rsidTr="00164DC8">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9246CB" w14:textId="77777777" w:rsidR="008A44BB" w:rsidRDefault="008A44BB">
            <w:pPr>
              <w:pStyle w:val="Bezriadkovania"/>
              <w:jc w:val="both"/>
              <w:rPr>
                <w:rFonts w:ascii="Arial" w:hAnsi="Arial" w:cs="Arial"/>
                <w:sz w:val="18"/>
                <w:szCs w:val="18"/>
              </w:rPr>
            </w:pPr>
            <w:r>
              <w:rPr>
                <w:rFonts w:ascii="Arial" w:hAnsi="Arial" w:cs="Arial"/>
                <w:sz w:val="18"/>
                <w:szCs w:val="18"/>
              </w:rPr>
              <w:lastRenderedPageBreak/>
              <w:t>3.</w:t>
            </w:r>
          </w:p>
        </w:tc>
        <w:tc>
          <w:tcPr>
            <w:tcW w:w="7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2B4A2" w14:textId="77777777" w:rsidR="008A44BB" w:rsidRDefault="008A44BB">
            <w:pPr>
              <w:pStyle w:val="Bezriadkovania"/>
              <w:jc w:val="both"/>
              <w:rPr>
                <w:rFonts w:ascii="Arial" w:hAnsi="Arial" w:cs="Arial"/>
                <w:sz w:val="18"/>
                <w:szCs w:val="18"/>
              </w:rPr>
            </w:pPr>
            <w:r w:rsidRPr="00CC254D">
              <w:rPr>
                <w:rFonts w:ascii="Arial" w:hAnsi="Arial" w:cs="Arial"/>
                <w:color w:val="000000"/>
                <w:sz w:val="18"/>
                <w:szCs w:val="18"/>
              </w:rPr>
              <w:t>Pravidlá na zaistenie bezpečnosti a ochrany zdravia pri práci (BOZP) a ochrany pred požiarmi (OPP) pri dodávateľských prácach</w:t>
            </w:r>
          </w:p>
        </w:tc>
      </w:tr>
    </w:tbl>
    <w:p w14:paraId="7F7D161D" w14:textId="6ED0465C" w:rsidR="008A44BB" w:rsidRDefault="008A44BB" w:rsidP="002E163F">
      <w:pPr>
        <w:pStyle w:val="Default"/>
        <w:spacing w:before="120"/>
        <w:jc w:val="both"/>
        <w:rPr>
          <w:sz w:val="18"/>
          <w:szCs w:val="18"/>
        </w:rPr>
      </w:pPr>
      <w:bookmarkStart w:id="1" w:name="_Hlk46176995"/>
    </w:p>
    <w:p w14:paraId="46FD3068" w14:textId="5BDAF14E" w:rsidR="00FA0768" w:rsidRDefault="00FA0768" w:rsidP="00192743">
      <w:pPr>
        <w:pStyle w:val="Default"/>
        <w:numPr>
          <w:ilvl w:val="1"/>
          <w:numId w:val="6"/>
        </w:numPr>
        <w:ind w:left="567" w:hanging="567"/>
        <w:jc w:val="both"/>
        <w:rPr>
          <w:sz w:val="18"/>
          <w:szCs w:val="18"/>
        </w:rPr>
      </w:pPr>
      <w:r w:rsidRPr="00FA0768">
        <w:rPr>
          <w:sz w:val="18"/>
          <w:szCs w:val="18"/>
        </w:rPr>
        <w:t>Zmluva je uzatvorená a nadobúda platnosť dňom jej podpisu oprávnenými</w:t>
      </w:r>
      <w:r w:rsidR="00987984">
        <w:rPr>
          <w:sz w:val="18"/>
          <w:szCs w:val="18"/>
        </w:rPr>
        <w:t xml:space="preserve"> osobami </w:t>
      </w:r>
      <w:r w:rsidRPr="00FA0768">
        <w:rPr>
          <w:sz w:val="18"/>
          <w:szCs w:val="18"/>
        </w:rPr>
        <w:t xml:space="preserve">oboch zmluvných strán a účinnosť dňa </w:t>
      </w:r>
      <w:r w:rsidR="00F12A3A">
        <w:rPr>
          <w:sz w:val="18"/>
          <w:szCs w:val="18"/>
        </w:rPr>
        <w:t>22</w:t>
      </w:r>
      <w:r w:rsidRPr="00FA0768">
        <w:rPr>
          <w:sz w:val="18"/>
          <w:szCs w:val="18"/>
        </w:rPr>
        <w:t>.0</w:t>
      </w:r>
      <w:r w:rsidR="00F12A3A">
        <w:rPr>
          <w:sz w:val="18"/>
          <w:szCs w:val="18"/>
        </w:rPr>
        <w:t>2</w:t>
      </w:r>
      <w:r w:rsidRPr="00FA0768">
        <w:rPr>
          <w:sz w:val="18"/>
          <w:szCs w:val="18"/>
        </w:rPr>
        <w:t>.2022, v</w:t>
      </w:r>
      <w:r w:rsidR="00987984">
        <w:rPr>
          <w:sz w:val="18"/>
          <w:szCs w:val="18"/>
        </w:rPr>
        <w:t> </w:t>
      </w:r>
      <w:r w:rsidRPr="00FA0768">
        <w:rPr>
          <w:sz w:val="18"/>
          <w:szCs w:val="18"/>
        </w:rPr>
        <w:t>prípade</w:t>
      </w:r>
      <w:r w:rsidR="00987984">
        <w:rPr>
          <w:sz w:val="18"/>
          <w:szCs w:val="18"/>
        </w:rPr>
        <w:t xml:space="preserve"> ak</w:t>
      </w:r>
      <w:r w:rsidR="009521EC">
        <w:rPr>
          <w:sz w:val="18"/>
          <w:szCs w:val="18"/>
        </w:rPr>
        <w:t xml:space="preserve"> </w:t>
      </w:r>
      <w:r w:rsidRPr="00FA0768">
        <w:rPr>
          <w:sz w:val="18"/>
          <w:szCs w:val="18"/>
        </w:rPr>
        <w:t xml:space="preserve">zverejneniu </w:t>
      </w:r>
      <w:r w:rsidR="00F12A3A">
        <w:rPr>
          <w:sz w:val="18"/>
          <w:szCs w:val="18"/>
        </w:rPr>
        <w:t>z</w:t>
      </w:r>
      <w:r w:rsidRPr="00FA0768">
        <w:rPr>
          <w:sz w:val="18"/>
          <w:szCs w:val="18"/>
        </w:rPr>
        <w:t xml:space="preserve">mluvy dôjde po </w:t>
      </w:r>
      <w:r w:rsidR="00F12A3A">
        <w:rPr>
          <w:sz w:val="18"/>
          <w:szCs w:val="18"/>
        </w:rPr>
        <w:t>22.02</w:t>
      </w:r>
      <w:r w:rsidRPr="00FA0768">
        <w:rPr>
          <w:sz w:val="18"/>
          <w:szCs w:val="18"/>
        </w:rPr>
        <w:t xml:space="preserve">.2022, zmluva nadobúda účinnosť dňom nasledujúcim po dni zverejnenia na webovom sídle </w:t>
      </w:r>
      <w:r w:rsidR="00987984">
        <w:rPr>
          <w:sz w:val="18"/>
          <w:szCs w:val="18"/>
        </w:rPr>
        <w:t>objednávateľa</w:t>
      </w:r>
      <w:r w:rsidRPr="00FA0768">
        <w:rPr>
          <w:sz w:val="18"/>
          <w:szCs w:val="18"/>
        </w:rPr>
        <w:t xml:space="preserve"> www.olo.sk v zmysle § 47a zákona č. 40/1964 Zb. Občiansky zákonník v znení neskorších predpisov a § 5a zákona č. 211/2000 Z. z. o slobodnom prístupe k informáciám a o zmene a doplnení niektorých zákonov (zákon o slobode informácií) v znení neskorších predpisov</w:t>
      </w:r>
      <w:r w:rsidR="00987984">
        <w:rPr>
          <w:sz w:val="18"/>
          <w:szCs w:val="18"/>
        </w:rPr>
        <w:t>.</w:t>
      </w:r>
    </w:p>
    <w:p w14:paraId="7CC6505D" w14:textId="32717E0B" w:rsidR="008A44BB" w:rsidRDefault="008A44BB" w:rsidP="00192743">
      <w:pPr>
        <w:pStyle w:val="Default"/>
        <w:numPr>
          <w:ilvl w:val="1"/>
          <w:numId w:val="6"/>
        </w:numPr>
        <w:ind w:left="567" w:hanging="567"/>
        <w:jc w:val="both"/>
        <w:rPr>
          <w:sz w:val="18"/>
          <w:szCs w:val="18"/>
        </w:rPr>
      </w:pPr>
      <w:r>
        <w:rPr>
          <w:sz w:val="18"/>
          <w:szCs w:val="18"/>
        </w:rPr>
        <w:t xml:space="preserve">Táto zmluva je vyhotovená v troch (3) rovnopisoch, z toho dva (2) rovnopisy pre objednávateľa a jeden (1) rovnopis pre dodávateľa. </w:t>
      </w:r>
      <w:bookmarkEnd w:id="1"/>
    </w:p>
    <w:p w14:paraId="5F060D79" w14:textId="77777777" w:rsidR="008A44BB" w:rsidRDefault="008A44BB" w:rsidP="008A44BB">
      <w:pPr>
        <w:pStyle w:val="Bezriadkovania"/>
        <w:jc w:val="both"/>
        <w:rPr>
          <w:rFonts w:ascii="Arial" w:hAnsi="Arial" w:cs="Arial"/>
          <w:sz w:val="18"/>
          <w:szCs w:val="18"/>
        </w:rPr>
      </w:pPr>
    </w:p>
    <w:p w14:paraId="063FC762" w14:textId="77777777" w:rsidR="008A44BB" w:rsidRDefault="008A44BB" w:rsidP="008A44BB">
      <w:pPr>
        <w:pStyle w:val="Bezriadkovania"/>
        <w:jc w:val="both"/>
        <w:rPr>
          <w:rFonts w:ascii="Arial" w:hAnsi="Arial" w:cs="Arial"/>
          <w:sz w:val="18"/>
          <w:szCs w:val="18"/>
        </w:rPr>
      </w:pPr>
    </w:p>
    <w:p w14:paraId="57D0A7B5" w14:textId="77777777" w:rsidR="008A44BB" w:rsidRDefault="008A44BB" w:rsidP="008A44BB">
      <w:pPr>
        <w:pStyle w:val="Bezriadkovania"/>
        <w:jc w:val="both"/>
        <w:rPr>
          <w:rFonts w:ascii="Arial" w:hAnsi="Arial" w:cs="Arial"/>
          <w:sz w:val="18"/>
          <w:szCs w:val="18"/>
        </w:rPr>
      </w:pPr>
    </w:p>
    <w:p w14:paraId="7ABEB1ED" w14:textId="77777777" w:rsidR="008A44BB" w:rsidRDefault="008A44BB" w:rsidP="008A44BB">
      <w:pPr>
        <w:pStyle w:val="Bezriadkovania"/>
        <w:jc w:val="both"/>
        <w:rPr>
          <w:rFonts w:ascii="Arial" w:hAnsi="Arial" w:cs="Arial"/>
          <w:sz w:val="18"/>
          <w:szCs w:val="18"/>
        </w:rPr>
      </w:pPr>
    </w:p>
    <w:p w14:paraId="00BCD5E0" w14:textId="77777777" w:rsidR="008A44BB" w:rsidRDefault="008A44BB" w:rsidP="008A44BB">
      <w:pPr>
        <w:pStyle w:val="Bezriadkovania"/>
        <w:jc w:val="both"/>
        <w:rPr>
          <w:rFonts w:ascii="Arial" w:hAnsi="Arial" w:cs="Arial"/>
          <w:sz w:val="18"/>
          <w:szCs w:val="18"/>
        </w:rPr>
      </w:pPr>
    </w:p>
    <w:p w14:paraId="6765A0C1" w14:textId="77777777" w:rsidR="008A44BB" w:rsidRDefault="008A44BB" w:rsidP="008A44BB">
      <w:pPr>
        <w:pStyle w:val="Bezriadkovania"/>
        <w:jc w:val="both"/>
        <w:rPr>
          <w:rFonts w:ascii="Arial" w:hAnsi="Arial" w:cs="Arial"/>
          <w:sz w:val="18"/>
          <w:szCs w:val="18"/>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A44BB" w14:paraId="50DC4748" w14:textId="77777777" w:rsidTr="008A44BB">
        <w:tc>
          <w:tcPr>
            <w:tcW w:w="4814" w:type="dxa"/>
            <w:hideMark/>
          </w:tcPr>
          <w:p w14:paraId="40D4F6AA" w14:textId="77777777" w:rsidR="008A44BB" w:rsidRDefault="008A44BB">
            <w:pPr>
              <w:pStyle w:val="Bezriadkovania"/>
              <w:jc w:val="both"/>
              <w:rPr>
                <w:rFonts w:ascii="Arial" w:hAnsi="Arial" w:cs="Arial"/>
                <w:sz w:val="18"/>
                <w:szCs w:val="18"/>
              </w:rPr>
            </w:pPr>
            <w:r>
              <w:rPr>
                <w:rFonts w:ascii="Arial" w:hAnsi="Arial" w:cs="Arial"/>
                <w:sz w:val="18"/>
                <w:szCs w:val="18"/>
              </w:rPr>
              <w:t>V ...........................  dňa ............................</w:t>
            </w:r>
          </w:p>
        </w:tc>
        <w:tc>
          <w:tcPr>
            <w:tcW w:w="4814" w:type="dxa"/>
            <w:hideMark/>
          </w:tcPr>
          <w:p w14:paraId="4507A1F0" w14:textId="77777777" w:rsidR="008A44BB" w:rsidRDefault="008A44BB">
            <w:pPr>
              <w:pStyle w:val="Bezriadkovania"/>
              <w:jc w:val="both"/>
              <w:rPr>
                <w:rFonts w:ascii="Arial" w:hAnsi="Arial" w:cs="Arial"/>
                <w:sz w:val="18"/>
                <w:szCs w:val="18"/>
              </w:rPr>
            </w:pPr>
            <w:r>
              <w:rPr>
                <w:rFonts w:ascii="Arial" w:hAnsi="Arial" w:cs="Arial"/>
                <w:sz w:val="18"/>
                <w:szCs w:val="18"/>
              </w:rPr>
              <w:t>V ...........................  dňa ............................</w:t>
            </w:r>
          </w:p>
        </w:tc>
      </w:tr>
      <w:tr w:rsidR="008A44BB" w14:paraId="70281B92" w14:textId="77777777" w:rsidTr="008A44BB">
        <w:tc>
          <w:tcPr>
            <w:tcW w:w="4814" w:type="dxa"/>
          </w:tcPr>
          <w:p w14:paraId="2DA77FDB" w14:textId="77777777" w:rsidR="008A44BB" w:rsidRDefault="008A44BB">
            <w:pPr>
              <w:pStyle w:val="Bezriadkovania"/>
              <w:jc w:val="both"/>
              <w:rPr>
                <w:rFonts w:ascii="Arial" w:hAnsi="Arial" w:cs="Arial"/>
                <w:b/>
                <w:bCs/>
                <w:sz w:val="18"/>
                <w:szCs w:val="18"/>
              </w:rPr>
            </w:pPr>
          </w:p>
          <w:p w14:paraId="0DE0C137" w14:textId="77777777" w:rsidR="008A44BB" w:rsidRDefault="008A44BB">
            <w:pPr>
              <w:pStyle w:val="Bezriadkovania"/>
              <w:jc w:val="both"/>
              <w:rPr>
                <w:rFonts w:ascii="Arial" w:hAnsi="Arial" w:cs="Arial"/>
                <w:b/>
                <w:bCs/>
                <w:sz w:val="18"/>
                <w:szCs w:val="18"/>
              </w:rPr>
            </w:pPr>
            <w:r>
              <w:rPr>
                <w:rFonts w:ascii="Arial" w:hAnsi="Arial" w:cs="Arial"/>
                <w:b/>
                <w:bCs/>
                <w:sz w:val="18"/>
                <w:szCs w:val="18"/>
              </w:rPr>
              <w:t>Objednávateľ/Nájomca:</w:t>
            </w:r>
          </w:p>
          <w:p w14:paraId="0261077E" w14:textId="77777777" w:rsidR="008A44BB" w:rsidRDefault="008A44BB">
            <w:pPr>
              <w:pStyle w:val="Bezriadkovania"/>
              <w:jc w:val="both"/>
              <w:rPr>
                <w:rFonts w:ascii="Arial" w:hAnsi="Arial" w:cs="Arial"/>
                <w:sz w:val="18"/>
                <w:szCs w:val="18"/>
              </w:rPr>
            </w:pPr>
          </w:p>
          <w:p w14:paraId="5F691C34" w14:textId="77777777" w:rsidR="008A44BB" w:rsidRDefault="008A44BB">
            <w:pPr>
              <w:pStyle w:val="Bezriadkovania"/>
              <w:jc w:val="both"/>
              <w:rPr>
                <w:rFonts w:ascii="Arial" w:hAnsi="Arial" w:cs="Arial"/>
                <w:sz w:val="18"/>
                <w:szCs w:val="18"/>
              </w:rPr>
            </w:pPr>
          </w:p>
          <w:p w14:paraId="5E6BCFE8" w14:textId="77777777" w:rsidR="008A44BB" w:rsidRDefault="008A44BB">
            <w:pPr>
              <w:pStyle w:val="Bezriadkovania"/>
              <w:jc w:val="both"/>
              <w:rPr>
                <w:rFonts w:ascii="Arial" w:hAnsi="Arial" w:cs="Arial"/>
                <w:sz w:val="18"/>
                <w:szCs w:val="18"/>
              </w:rPr>
            </w:pPr>
          </w:p>
          <w:p w14:paraId="6913E007" w14:textId="77777777" w:rsidR="008A44BB" w:rsidRDefault="008A44BB">
            <w:pPr>
              <w:pStyle w:val="Bezriadkovania"/>
              <w:jc w:val="center"/>
              <w:rPr>
                <w:rFonts w:ascii="Arial" w:hAnsi="Arial" w:cs="Arial"/>
                <w:sz w:val="18"/>
                <w:szCs w:val="18"/>
              </w:rPr>
            </w:pPr>
            <w:r>
              <w:rPr>
                <w:rFonts w:ascii="Arial" w:hAnsi="Arial" w:cs="Arial"/>
                <w:sz w:val="18"/>
                <w:szCs w:val="18"/>
              </w:rPr>
              <w:t>________________________________________</w:t>
            </w:r>
          </w:p>
          <w:p w14:paraId="3A866A33" w14:textId="77777777" w:rsidR="008A44BB" w:rsidRDefault="008A44BB">
            <w:pPr>
              <w:pStyle w:val="Bezriadkovania"/>
              <w:jc w:val="center"/>
              <w:rPr>
                <w:rFonts w:ascii="Arial" w:hAnsi="Arial" w:cs="Arial"/>
                <w:b/>
                <w:bCs/>
                <w:sz w:val="18"/>
                <w:szCs w:val="18"/>
              </w:rPr>
            </w:pPr>
            <w:r>
              <w:rPr>
                <w:rFonts w:ascii="Arial" w:hAnsi="Arial" w:cs="Arial"/>
                <w:b/>
                <w:bCs/>
                <w:sz w:val="18"/>
                <w:szCs w:val="18"/>
              </w:rPr>
              <w:t>Odvoz a likvidácia odpadu a.s. v skratke: OLO a.s.</w:t>
            </w:r>
          </w:p>
          <w:p w14:paraId="51A4F174" w14:textId="77777777" w:rsidR="008A44BB" w:rsidRDefault="008A44BB">
            <w:pPr>
              <w:pStyle w:val="Bezriadkovania"/>
              <w:jc w:val="center"/>
              <w:rPr>
                <w:rFonts w:ascii="Arial" w:hAnsi="Arial" w:cs="Arial"/>
                <w:sz w:val="18"/>
                <w:szCs w:val="18"/>
              </w:rPr>
            </w:pPr>
            <w:r>
              <w:rPr>
                <w:rFonts w:ascii="Arial" w:hAnsi="Arial" w:cs="Arial"/>
                <w:sz w:val="18"/>
                <w:szCs w:val="18"/>
              </w:rPr>
              <w:t>[meno, priezvisko a funkcia]</w:t>
            </w:r>
          </w:p>
          <w:p w14:paraId="3FCFE18E" w14:textId="77777777" w:rsidR="008A44BB" w:rsidRDefault="008A44BB">
            <w:pPr>
              <w:pStyle w:val="Bezriadkovania"/>
              <w:jc w:val="both"/>
              <w:rPr>
                <w:rFonts w:ascii="Arial" w:hAnsi="Arial" w:cs="Arial"/>
                <w:sz w:val="18"/>
                <w:szCs w:val="18"/>
              </w:rPr>
            </w:pPr>
          </w:p>
        </w:tc>
        <w:tc>
          <w:tcPr>
            <w:tcW w:w="4814" w:type="dxa"/>
          </w:tcPr>
          <w:p w14:paraId="250CEC70" w14:textId="77777777" w:rsidR="008A44BB" w:rsidRDefault="008A44BB">
            <w:pPr>
              <w:pStyle w:val="Bezriadkovania"/>
              <w:jc w:val="both"/>
              <w:rPr>
                <w:rFonts w:ascii="Arial" w:hAnsi="Arial" w:cs="Arial"/>
                <w:b/>
                <w:bCs/>
                <w:sz w:val="18"/>
                <w:szCs w:val="18"/>
              </w:rPr>
            </w:pPr>
          </w:p>
          <w:p w14:paraId="7BD75515" w14:textId="77777777" w:rsidR="008A44BB" w:rsidRDefault="008A44BB">
            <w:pPr>
              <w:pStyle w:val="Bezriadkovania"/>
              <w:jc w:val="both"/>
              <w:rPr>
                <w:rFonts w:ascii="Arial" w:hAnsi="Arial" w:cs="Arial"/>
                <w:b/>
                <w:bCs/>
                <w:sz w:val="18"/>
                <w:szCs w:val="18"/>
              </w:rPr>
            </w:pPr>
            <w:r>
              <w:rPr>
                <w:rFonts w:ascii="Arial" w:hAnsi="Arial" w:cs="Arial"/>
                <w:b/>
                <w:bCs/>
                <w:sz w:val="18"/>
                <w:szCs w:val="18"/>
              </w:rPr>
              <w:t>Dodávateľ/Prenajímateľ:</w:t>
            </w:r>
          </w:p>
          <w:p w14:paraId="0EE80303" w14:textId="77777777" w:rsidR="008A44BB" w:rsidRDefault="008A44BB">
            <w:pPr>
              <w:pStyle w:val="Bezriadkovania"/>
              <w:jc w:val="both"/>
              <w:rPr>
                <w:rFonts w:ascii="Arial" w:hAnsi="Arial" w:cs="Arial"/>
                <w:sz w:val="18"/>
                <w:szCs w:val="18"/>
              </w:rPr>
            </w:pPr>
          </w:p>
          <w:p w14:paraId="75C851A5" w14:textId="77777777" w:rsidR="008A44BB" w:rsidRDefault="008A44BB">
            <w:pPr>
              <w:pStyle w:val="Bezriadkovania"/>
              <w:jc w:val="both"/>
              <w:rPr>
                <w:rFonts w:ascii="Arial" w:hAnsi="Arial" w:cs="Arial"/>
                <w:sz w:val="18"/>
                <w:szCs w:val="18"/>
              </w:rPr>
            </w:pPr>
          </w:p>
          <w:p w14:paraId="20F112B1" w14:textId="77777777" w:rsidR="008A44BB" w:rsidRDefault="008A44BB">
            <w:pPr>
              <w:pStyle w:val="Bezriadkovania"/>
              <w:jc w:val="both"/>
              <w:rPr>
                <w:rFonts w:ascii="Arial" w:hAnsi="Arial" w:cs="Arial"/>
                <w:sz w:val="18"/>
                <w:szCs w:val="18"/>
              </w:rPr>
            </w:pPr>
          </w:p>
          <w:p w14:paraId="5B66CB91" w14:textId="77777777" w:rsidR="008A44BB" w:rsidRDefault="008A44BB">
            <w:pPr>
              <w:pStyle w:val="Bezriadkovania"/>
              <w:jc w:val="center"/>
              <w:rPr>
                <w:rFonts w:ascii="Arial" w:hAnsi="Arial" w:cs="Arial"/>
                <w:sz w:val="18"/>
                <w:szCs w:val="18"/>
              </w:rPr>
            </w:pPr>
            <w:r>
              <w:rPr>
                <w:rFonts w:ascii="Arial" w:hAnsi="Arial" w:cs="Arial"/>
                <w:sz w:val="18"/>
                <w:szCs w:val="18"/>
              </w:rPr>
              <w:t>________________________________________</w:t>
            </w:r>
          </w:p>
          <w:p w14:paraId="119C6D85" w14:textId="77777777" w:rsidR="008A44BB" w:rsidRDefault="008A44BB">
            <w:pPr>
              <w:pStyle w:val="Bezriadkovania"/>
              <w:jc w:val="center"/>
              <w:rPr>
                <w:rFonts w:ascii="Arial" w:hAnsi="Arial" w:cs="Arial"/>
                <w:b/>
                <w:bCs/>
                <w:sz w:val="18"/>
                <w:szCs w:val="18"/>
              </w:rPr>
            </w:pPr>
            <w:r>
              <w:rPr>
                <w:rFonts w:ascii="Arial" w:hAnsi="Arial" w:cs="Arial"/>
                <w:b/>
                <w:bCs/>
                <w:sz w:val="18"/>
                <w:szCs w:val="18"/>
              </w:rPr>
              <w:t>[obchodné meno]</w:t>
            </w:r>
          </w:p>
          <w:p w14:paraId="392233C0" w14:textId="77777777" w:rsidR="008A44BB" w:rsidRDefault="008A44BB">
            <w:pPr>
              <w:pStyle w:val="Bezriadkovania"/>
              <w:jc w:val="center"/>
              <w:rPr>
                <w:rFonts w:ascii="Arial" w:hAnsi="Arial" w:cs="Arial"/>
                <w:sz w:val="18"/>
                <w:szCs w:val="18"/>
              </w:rPr>
            </w:pPr>
            <w:r>
              <w:rPr>
                <w:rFonts w:ascii="Arial" w:hAnsi="Arial" w:cs="Arial"/>
                <w:sz w:val="18"/>
                <w:szCs w:val="18"/>
              </w:rPr>
              <w:t>[meno, priezvisko a funkcia]</w:t>
            </w:r>
          </w:p>
        </w:tc>
      </w:tr>
      <w:tr w:rsidR="008A44BB" w14:paraId="137AE0DC" w14:textId="77777777" w:rsidTr="008A44BB">
        <w:tc>
          <w:tcPr>
            <w:tcW w:w="4814" w:type="dxa"/>
          </w:tcPr>
          <w:p w14:paraId="4DB6B38A" w14:textId="77777777" w:rsidR="008A44BB" w:rsidRDefault="008A44BB">
            <w:pPr>
              <w:pStyle w:val="Bezriadkovania"/>
              <w:jc w:val="both"/>
              <w:rPr>
                <w:rFonts w:ascii="Arial" w:hAnsi="Arial" w:cs="Arial"/>
                <w:sz w:val="18"/>
                <w:szCs w:val="18"/>
              </w:rPr>
            </w:pPr>
          </w:p>
          <w:p w14:paraId="75128694" w14:textId="77777777" w:rsidR="008A44BB" w:rsidRDefault="008A44BB">
            <w:pPr>
              <w:pStyle w:val="Bezriadkovania"/>
              <w:jc w:val="both"/>
              <w:rPr>
                <w:rFonts w:ascii="Arial" w:hAnsi="Arial" w:cs="Arial"/>
                <w:sz w:val="18"/>
                <w:szCs w:val="18"/>
              </w:rPr>
            </w:pPr>
          </w:p>
          <w:p w14:paraId="62C1C69D" w14:textId="77777777" w:rsidR="008A44BB" w:rsidRDefault="008A44BB">
            <w:pPr>
              <w:pStyle w:val="Bezriadkovania"/>
              <w:jc w:val="center"/>
              <w:rPr>
                <w:rFonts w:ascii="Arial" w:hAnsi="Arial" w:cs="Arial"/>
                <w:sz w:val="18"/>
                <w:szCs w:val="18"/>
              </w:rPr>
            </w:pPr>
            <w:r>
              <w:rPr>
                <w:rFonts w:ascii="Arial" w:hAnsi="Arial" w:cs="Arial"/>
                <w:sz w:val="18"/>
                <w:szCs w:val="18"/>
              </w:rPr>
              <w:t>________________________________________</w:t>
            </w:r>
          </w:p>
          <w:p w14:paraId="3EED4FC6" w14:textId="77777777" w:rsidR="008A44BB" w:rsidRDefault="008A44BB">
            <w:pPr>
              <w:pStyle w:val="Bezriadkovania"/>
              <w:jc w:val="center"/>
              <w:rPr>
                <w:rFonts w:ascii="Arial" w:hAnsi="Arial" w:cs="Arial"/>
                <w:sz w:val="18"/>
                <w:szCs w:val="18"/>
              </w:rPr>
            </w:pPr>
            <w:r>
              <w:rPr>
                <w:rFonts w:ascii="Arial" w:hAnsi="Arial" w:cs="Arial"/>
                <w:b/>
                <w:bCs/>
                <w:sz w:val="18"/>
                <w:szCs w:val="18"/>
              </w:rPr>
              <w:t>Odvoz a likvidácia odpadu a.s. v skratke: OLO a.s.</w:t>
            </w:r>
          </w:p>
          <w:p w14:paraId="311A377F" w14:textId="77777777" w:rsidR="008A44BB" w:rsidRDefault="008A44BB">
            <w:pPr>
              <w:pStyle w:val="Bezriadkovania"/>
              <w:jc w:val="center"/>
              <w:rPr>
                <w:rFonts w:ascii="Arial" w:hAnsi="Arial" w:cs="Arial"/>
                <w:sz w:val="18"/>
                <w:szCs w:val="18"/>
              </w:rPr>
            </w:pPr>
            <w:r>
              <w:rPr>
                <w:rFonts w:ascii="Arial" w:hAnsi="Arial" w:cs="Arial"/>
                <w:sz w:val="18"/>
                <w:szCs w:val="18"/>
              </w:rPr>
              <w:t>[meno, priezvisko a funkcia]</w:t>
            </w:r>
          </w:p>
        </w:tc>
        <w:tc>
          <w:tcPr>
            <w:tcW w:w="4814" w:type="dxa"/>
          </w:tcPr>
          <w:p w14:paraId="55CFD170" w14:textId="77777777" w:rsidR="008A44BB" w:rsidRDefault="008A44BB">
            <w:pPr>
              <w:pStyle w:val="Bezriadkovania"/>
              <w:jc w:val="both"/>
              <w:rPr>
                <w:rFonts w:ascii="Arial" w:hAnsi="Arial" w:cs="Arial"/>
                <w:sz w:val="18"/>
                <w:szCs w:val="18"/>
              </w:rPr>
            </w:pPr>
          </w:p>
          <w:p w14:paraId="20A28869" w14:textId="77777777" w:rsidR="008A44BB" w:rsidRDefault="008A44BB">
            <w:pPr>
              <w:pStyle w:val="Bezriadkovania"/>
              <w:jc w:val="both"/>
              <w:rPr>
                <w:rFonts w:ascii="Arial" w:hAnsi="Arial" w:cs="Arial"/>
                <w:sz w:val="18"/>
                <w:szCs w:val="18"/>
              </w:rPr>
            </w:pPr>
          </w:p>
          <w:p w14:paraId="1657EC01" w14:textId="77777777" w:rsidR="008A44BB" w:rsidRDefault="008A44BB">
            <w:pPr>
              <w:pStyle w:val="Bezriadkovania"/>
              <w:jc w:val="center"/>
              <w:rPr>
                <w:rFonts w:ascii="Arial" w:hAnsi="Arial" w:cs="Arial"/>
                <w:sz w:val="18"/>
                <w:szCs w:val="18"/>
              </w:rPr>
            </w:pPr>
            <w:r>
              <w:rPr>
                <w:rFonts w:ascii="Arial" w:hAnsi="Arial" w:cs="Arial"/>
                <w:sz w:val="18"/>
                <w:szCs w:val="18"/>
              </w:rPr>
              <w:t>________________________________________</w:t>
            </w:r>
          </w:p>
          <w:p w14:paraId="46059D42" w14:textId="77777777" w:rsidR="008A44BB" w:rsidRDefault="008A44BB">
            <w:pPr>
              <w:pStyle w:val="Bezriadkovania"/>
              <w:jc w:val="center"/>
              <w:rPr>
                <w:rFonts w:ascii="Arial" w:hAnsi="Arial" w:cs="Arial"/>
                <w:b/>
                <w:bCs/>
                <w:sz w:val="18"/>
                <w:szCs w:val="18"/>
              </w:rPr>
            </w:pPr>
            <w:r>
              <w:rPr>
                <w:rFonts w:ascii="Arial" w:hAnsi="Arial" w:cs="Arial"/>
                <w:b/>
                <w:bCs/>
                <w:sz w:val="18"/>
                <w:szCs w:val="18"/>
              </w:rPr>
              <w:t>[obchodné meno]</w:t>
            </w:r>
          </w:p>
          <w:p w14:paraId="606EBDF9" w14:textId="77777777" w:rsidR="008A44BB" w:rsidRDefault="008A44BB">
            <w:pPr>
              <w:pStyle w:val="Bezriadkovania"/>
              <w:jc w:val="center"/>
              <w:rPr>
                <w:rFonts w:ascii="Arial" w:hAnsi="Arial" w:cs="Arial"/>
                <w:sz w:val="18"/>
                <w:szCs w:val="18"/>
              </w:rPr>
            </w:pPr>
            <w:r>
              <w:rPr>
                <w:rFonts w:ascii="Arial" w:hAnsi="Arial" w:cs="Arial"/>
                <w:sz w:val="18"/>
                <w:szCs w:val="18"/>
              </w:rPr>
              <w:t>[meno, priezvisko a funkcia]</w:t>
            </w:r>
          </w:p>
        </w:tc>
      </w:tr>
    </w:tbl>
    <w:p w14:paraId="6C1124DF" w14:textId="77777777" w:rsidR="008A44BB" w:rsidRDefault="008A44BB" w:rsidP="00164DC8">
      <w:pPr>
        <w:pStyle w:val="Bezriadkovania"/>
        <w:jc w:val="both"/>
        <w:rPr>
          <w:rFonts w:ascii="Arial" w:hAnsi="Arial" w:cs="Arial"/>
          <w:sz w:val="18"/>
          <w:szCs w:val="18"/>
        </w:rPr>
      </w:pPr>
    </w:p>
    <w:sectPr w:rsidR="008A4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B07"/>
    <w:multiLevelType w:val="multilevel"/>
    <w:tmpl w:val="705CDCC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770EAD"/>
    <w:multiLevelType w:val="hybridMultilevel"/>
    <w:tmpl w:val="32BE277C"/>
    <w:lvl w:ilvl="0" w:tplc="F50EA4AC">
      <w:start w:val="1"/>
      <w:numFmt w:val="decimal"/>
      <w:lvlText w:val="%1."/>
      <w:lvlJc w:val="left"/>
      <w:pPr>
        <w:ind w:left="720" w:hanging="360"/>
      </w:pPr>
      <w:rPr>
        <w:b w:val="0"/>
        <w:bCs w:val="0"/>
        <w:sz w:val="18"/>
        <w:szCs w:val="1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26A0F4A"/>
    <w:multiLevelType w:val="multilevel"/>
    <w:tmpl w:val="5314B588"/>
    <w:lvl w:ilvl="0">
      <w:start w:val="1"/>
      <w:numFmt w:val="decimal"/>
      <w:lvlText w:val="%1."/>
      <w:lvlJc w:val="left"/>
      <w:pPr>
        <w:ind w:left="360" w:hanging="360"/>
      </w:pPr>
      <w:rPr>
        <w:b w:val="0"/>
        <w:bCs w:val="0"/>
      </w:rPr>
    </w:lvl>
    <w:lvl w:ilvl="1">
      <w:start w:val="1"/>
      <w:numFmt w:val="decimal"/>
      <w:lvlText w:val="3.%2"/>
      <w:lvlJc w:val="left"/>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8D53E0"/>
    <w:multiLevelType w:val="hybridMultilevel"/>
    <w:tmpl w:val="D4869F66"/>
    <w:lvl w:ilvl="0" w:tplc="51D820A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C33934"/>
    <w:multiLevelType w:val="hybridMultilevel"/>
    <w:tmpl w:val="6AA24102"/>
    <w:lvl w:ilvl="0" w:tplc="C298DEA6">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3F748F6"/>
    <w:multiLevelType w:val="multilevel"/>
    <w:tmpl w:val="97262B0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3582768E"/>
    <w:multiLevelType w:val="hybridMultilevel"/>
    <w:tmpl w:val="160C49E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EBB5CF1"/>
    <w:multiLevelType w:val="hybridMultilevel"/>
    <w:tmpl w:val="725A79EC"/>
    <w:lvl w:ilvl="0" w:tplc="09F8AD86">
      <w:start w:val="1"/>
      <w:numFmt w:val="decimal"/>
      <w:lvlText w:val="%1."/>
      <w:lvlJc w:val="left"/>
      <w:pPr>
        <w:ind w:left="360" w:hanging="360"/>
      </w:pPr>
      <w:rPr>
        <w:sz w:val="18"/>
        <w:szCs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3FED31CE"/>
    <w:multiLevelType w:val="hybridMultilevel"/>
    <w:tmpl w:val="CB6A2446"/>
    <w:lvl w:ilvl="0" w:tplc="2CB2EE3E">
      <w:start w:val="1"/>
      <w:numFmt w:val="decimal"/>
      <w:lvlText w:val="6.%1"/>
      <w:lvlJc w:val="left"/>
      <w:pPr>
        <w:ind w:left="720" w:hanging="360"/>
      </w:pPr>
    </w:lvl>
    <w:lvl w:ilvl="1" w:tplc="8E12B064">
      <w:start w:val="1"/>
      <w:numFmt w:val="decimal"/>
      <w:lvlText w:val="5.%2"/>
      <w:lvlJc w:val="left"/>
      <w:pPr>
        <w:ind w:left="1440" w:hanging="360"/>
      </w:pPr>
      <w:rPr>
        <w:b w:val="0"/>
        <w:bCs w:val="0"/>
        <w:color w:val="auto"/>
      </w:rPr>
    </w:lvl>
    <w:lvl w:ilvl="2" w:tplc="1F009422">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9B56FD5"/>
    <w:multiLevelType w:val="hybridMultilevel"/>
    <w:tmpl w:val="4F6E880E"/>
    <w:lvl w:ilvl="0" w:tplc="D3888F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FCA3BD0"/>
    <w:multiLevelType w:val="multilevel"/>
    <w:tmpl w:val="B34E2730"/>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4FD442EA"/>
    <w:multiLevelType w:val="hybridMultilevel"/>
    <w:tmpl w:val="C8E6CCB2"/>
    <w:lvl w:ilvl="0" w:tplc="D682CE9C">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09B1D36"/>
    <w:multiLevelType w:val="hybridMultilevel"/>
    <w:tmpl w:val="E4D8F17A"/>
    <w:lvl w:ilvl="0" w:tplc="9B4C431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8BB4728"/>
    <w:multiLevelType w:val="hybridMultilevel"/>
    <w:tmpl w:val="52AE4E3C"/>
    <w:lvl w:ilvl="0" w:tplc="72BC2784">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 w15:restartNumberingAfterBreak="0">
    <w:nsid w:val="5B7D20EF"/>
    <w:multiLevelType w:val="hybridMultilevel"/>
    <w:tmpl w:val="1904F284"/>
    <w:lvl w:ilvl="0" w:tplc="591E3752">
      <w:start w:val="1"/>
      <w:numFmt w:val="decimal"/>
      <w:lvlText w:val="1.%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70444183"/>
    <w:multiLevelType w:val="multilevel"/>
    <w:tmpl w:val="056659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5"/>
  </w:num>
  <w:num w:numId="13">
    <w:abstractNumId w:val="5"/>
  </w:num>
  <w:num w:numId="14">
    <w:abstractNumId w:val="1"/>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BB"/>
    <w:rsid w:val="000018BC"/>
    <w:rsid w:val="00005371"/>
    <w:rsid w:val="00012E9E"/>
    <w:rsid w:val="00013551"/>
    <w:rsid w:val="000239D4"/>
    <w:rsid w:val="0007615B"/>
    <w:rsid w:val="0007730F"/>
    <w:rsid w:val="00082066"/>
    <w:rsid w:val="000A763E"/>
    <w:rsid w:val="000A7B12"/>
    <w:rsid w:val="000B5089"/>
    <w:rsid w:val="00101C84"/>
    <w:rsid w:val="0010562B"/>
    <w:rsid w:val="00125873"/>
    <w:rsid w:val="00144CB9"/>
    <w:rsid w:val="00146A36"/>
    <w:rsid w:val="00157572"/>
    <w:rsid w:val="0016030E"/>
    <w:rsid w:val="00164DC8"/>
    <w:rsid w:val="0019065F"/>
    <w:rsid w:val="00192743"/>
    <w:rsid w:val="00192F05"/>
    <w:rsid w:val="001A66A3"/>
    <w:rsid w:val="001D5190"/>
    <w:rsid w:val="002029DF"/>
    <w:rsid w:val="00221F9A"/>
    <w:rsid w:val="0023374F"/>
    <w:rsid w:val="00234731"/>
    <w:rsid w:val="00264F72"/>
    <w:rsid w:val="002654DE"/>
    <w:rsid w:val="00272D89"/>
    <w:rsid w:val="00283B42"/>
    <w:rsid w:val="002A28E5"/>
    <w:rsid w:val="002A6E14"/>
    <w:rsid w:val="002B6CE2"/>
    <w:rsid w:val="002D3E14"/>
    <w:rsid w:val="002E1593"/>
    <w:rsid w:val="002E163F"/>
    <w:rsid w:val="002E282A"/>
    <w:rsid w:val="002E5969"/>
    <w:rsid w:val="002F103D"/>
    <w:rsid w:val="00300802"/>
    <w:rsid w:val="00305A1C"/>
    <w:rsid w:val="0031053D"/>
    <w:rsid w:val="0032126F"/>
    <w:rsid w:val="0032191C"/>
    <w:rsid w:val="003358D6"/>
    <w:rsid w:val="0035508E"/>
    <w:rsid w:val="003906E2"/>
    <w:rsid w:val="003B5ACB"/>
    <w:rsid w:val="003D2F5A"/>
    <w:rsid w:val="003E6DF3"/>
    <w:rsid w:val="003F356A"/>
    <w:rsid w:val="00400744"/>
    <w:rsid w:val="004126C1"/>
    <w:rsid w:val="00414DB8"/>
    <w:rsid w:val="00426EFC"/>
    <w:rsid w:val="00440A25"/>
    <w:rsid w:val="00444BFA"/>
    <w:rsid w:val="00462CA2"/>
    <w:rsid w:val="00463202"/>
    <w:rsid w:val="004711BF"/>
    <w:rsid w:val="00490718"/>
    <w:rsid w:val="004A797C"/>
    <w:rsid w:val="004B254D"/>
    <w:rsid w:val="004B5B7C"/>
    <w:rsid w:val="004E2A05"/>
    <w:rsid w:val="004E5656"/>
    <w:rsid w:val="004F454A"/>
    <w:rsid w:val="004F7350"/>
    <w:rsid w:val="00501F4B"/>
    <w:rsid w:val="005032E0"/>
    <w:rsid w:val="00513F16"/>
    <w:rsid w:val="00530098"/>
    <w:rsid w:val="005300DB"/>
    <w:rsid w:val="00557BAB"/>
    <w:rsid w:val="0056097B"/>
    <w:rsid w:val="00563933"/>
    <w:rsid w:val="005652B1"/>
    <w:rsid w:val="00570466"/>
    <w:rsid w:val="00595E2E"/>
    <w:rsid w:val="005D47F5"/>
    <w:rsid w:val="005D4892"/>
    <w:rsid w:val="005D4CAC"/>
    <w:rsid w:val="005E09C1"/>
    <w:rsid w:val="005E14B5"/>
    <w:rsid w:val="005E2BA5"/>
    <w:rsid w:val="005E7C00"/>
    <w:rsid w:val="0060415C"/>
    <w:rsid w:val="0060719E"/>
    <w:rsid w:val="0060787B"/>
    <w:rsid w:val="00622BA2"/>
    <w:rsid w:val="006931A5"/>
    <w:rsid w:val="00695158"/>
    <w:rsid w:val="006A09E3"/>
    <w:rsid w:val="006A4840"/>
    <w:rsid w:val="006B26E0"/>
    <w:rsid w:val="006C5D92"/>
    <w:rsid w:val="006D180A"/>
    <w:rsid w:val="006E0118"/>
    <w:rsid w:val="006F0FE9"/>
    <w:rsid w:val="0070391A"/>
    <w:rsid w:val="00707C15"/>
    <w:rsid w:val="00713E95"/>
    <w:rsid w:val="00714D51"/>
    <w:rsid w:val="0071760A"/>
    <w:rsid w:val="00723513"/>
    <w:rsid w:val="007245CE"/>
    <w:rsid w:val="00731DA8"/>
    <w:rsid w:val="00775306"/>
    <w:rsid w:val="00776FC1"/>
    <w:rsid w:val="00777463"/>
    <w:rsid w:val="00786417"/>
    <w:rsid w:val="00787BAA"/>
    <w:rsid w:val="00793231"/>
    <w:rsid w:val="007956AE"/>
    <w:rsid w:val="00796E23"/>
    <w:rsid w:val="007D2AEC"/>
    <w:rsid w:val="007D3C86"/>
    <w:rsid w:val="007E1AD8"/>
    <w:rsid w:val="007E4000"/>
    <w:rsid w:val="00802554"/>
    <w:rsid w:val="00804019"/>
    <w:rsid w:val="008048C4"/>
    <w:rsid w:val="008152FA"/>
    <w:rsid w:val="0083270B"/>
    <w:rsid w:val="008600F3"/>
    <w:rsid w:val="00861213"/>
    <w:rsid w:val="00862854"/>
    <w:rsid w:val="008844BB"/>
    <w:rsid w:val="00890461"/>
    <w:rsid w:val="008916B7"/>
    <w:rsid w:val="008A44BB"/>
    <w:rsid w:val="008D66F8"/>
    <w:rsid w:val="008F6559"/>
    <w:rsid w:val="0092064F"/>
    <w:rsid w:val="009521EC"/>
    <w:rsid w:val="0097508E"/>
    <w:rsid w:val="009803D6"/>
    <w:rsid w:val="00981675"/>
    <w:rsid w:val="00987984"/>
    <w:rsid w:val="009B2653"/>
    <w:rsid w:val="009B2E32"/>
    <w:rsid w:val="009B36FA"/>
    <w:rsid w:val="009B5D67"/>
    <w:rsid w:val="009C1A13"/>
    <w:rsid w:val="009C3BF6"/>
    <w:rsid w:val="009C6CC3"/>
    <w:rsid w:val="009D4060"/>
    <w:rsid w:val="009D59A4"/>
    <w:rsid w:val="009E0165"/>
    <w:rsid w:val="009E2C6A"/>
    <w:rsid w:val="009E3898"/>
    <w:rsid w:val="009F48C4"/>
    <w:rsid w:val="00A079AD"/>
    <w:rsid w:val="00A233E8"/>
    <w:rsid w:val="00A32238"/>
    <w:rsid w:val="00A34BEF"/>
    <w:rsid w:val="00A41C92"/>
    <w:rsid w:val="00A639BF"/>
    <w:rsid w:val="00A74A4E"/>
    <w:rsid w:val="00A76A06"/>
    <w:rsid w:val="00A8035D"/>
    <w:rsid w:val="00A86DC2"/>
    <w:rsid w:val="00A94B55"/>
    <w:rsid w:val="00A94F3E"/>
    <w:rsid w:val="00AA0507"/>
    <w:rsid w:val="00AC19BB"/>
    <w:rsid w:val="00AD3C37"/>
    <w:rsid w:val="00AD44A3"/>
    <w:rsid w:val="00AD5635"/>
    <w:rsid w:val="00AE7C95"/>
    <w:rsid w:val="00B001A2"/>
    <w:rsid w:val="00B0134A"/>
    <w:rsid w:val="00B03794"/>
    <w:rsid w:val="00B03DB5"/>
    <w:rsid w:val="00B10270"/>
    <w:rsid w:val="00B15008"/>
    <w:rsid w:val="00B32E9C"/>
    <w:rsid w:val="00B6516C"/>
    <w:rsid w:val="00B66131"/>
    <w:rsid w:val="00B85F64"/>
    <w:rsid w:val="00BC1223"/>
    <w:rsid w:val="00BD3C5B"/>
    <w:rsid w:val="00C01B9A"/>
    <w:rsid w:val="00C12D3D"/>
    <w:rsid w:val="00C54183"/>
    <w:rsid w:val="00C56EC9"/>
    <w:rsid w:val="00C72658"/>
    <w:rsid w:val="00C72DDC"/>
    <w:rsid w:val="00C836A2"/>
    <w:rsid w:val="00C9387B"/>
    <w:rsid w:val="00CA6D70"/>
    <w:rsid w:val="00CB3858"/>
    <w:rsid w:val="00CC09C8"/>
    <w:rsid w:val="00CC13BA"/>
    <w:rsid w:val="00CC254D"/>
    <w:rsid w:val="00CC3BBB"/>
    <w:rsid w:val="00CC4A0C"/>
    <w:rsid w:val="00CD573B"/>
    <w:rsid w:val="00D03728"/>
    <w:rsid w:val="00D12B6C"/>
    <w:rsid w:val="00D140C9"/>
    <w:rsid w:val="00D319A5"/>
    <w:rsid w:val="00D44BF3"/>
    <w:rsid w:val="00D44E2A"/>
    <w:rsid w:val="00D45CD4"/>
    <w:rsid w:val="00D46606"/>
    <w:rsid w:val="00D5242C"/>
    <w:rsid w:val="00D76BD5"/>
    <w:rsid w:val="00D8113A"/>
    <w:rsid w:val="00D9569D"/>
    <w:rsid w:val="00DA1147"/>
    <w:rsid w:val="00DB000D"/>
    <w:rsid w:val="00DB5504"/>
    <w:rsid w:val="00DC3510"/>
    <w:rsid w:val="00DE4CB2"/>
    <w:rsid w:val="00DE7B3D"/>
    <w:rsid w:val="00DF5B31"/>
    <w:rsid w:val="00DF6361"/>
    <w:rsid w:val="00E001D3"/>
    <w:rsid w:val="00E13643"/>
    <w:rsid w:val="00E60A35"/>
    <w:rsid w:val="00E6713F"/>
    <w:rsid w:val="00EB184A"/>
    <w:rsid w:val="00EC00AD"/>
    <w:rsid w:val="00F05B70"/>
    <w:rsid w:val="00F05FE1"/>
    <w:rsid w:val="00F10DF5"/>
    <w:rsid w:val="00F12A3A"/>
    <w:rsid w:val="00F21A90"/>
    <w:rsid w:val="00F255C7"/>
    <w:rsid w:val="00F27ED2"/>
    <w:rsid w:val="00F31F5A"/>
    <w:rsid w:val="00F562C3"/>
    <w:rsid w:val="00F6179D"/>
    <w:rsid w:val="00F6658B"/>
    <w:rsid w:val="00F806A2"/>
    <w:rsid w:val="00F82115"/>
    <w:rsid w:val="00F94C07"/>
    <w:rsid w:val="00F97A50"/>
    <w:rsid w:val="00FA0768"/>
    <w:rsid w:val="00FA57E9"/>
    <w:rsid w:val="00FB72B4"/>
    <w:rsid w:val="00FC1AC7"/>
    <w:rsid w:val="00FC7B72"/>
    <w:rsid w:val="00FE6F9C"/>
    <w:rsid w:val="00FF44C9"/>
    <w:rsid w:val="11673B3E"/>
    <w:rsid w:val="34F7240C"/>
    <w:rsid w:val="40362134"/>
    <w:rsid w:val="45A9D1B2"/>
    <w:rsid w:val="46BD84D4"/>
    <w:rsid w:val="4A5280B3"/>
    <w:rsid w:val="57FD8F9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7FB6"/>
  <w15:chartTrackingRefBased/>
  <w15:docId w15:val="{DB543C92-6F91-4F56-B7DA-F18B460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44BB"/>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A44BB"/>
    <w:pPr>
      <w:spacing w:after="0" w:line="240" w:lineRule="auto"/>
    </w:pPr>
  </w:style>
  <w:style w:type="character" w:customStyle="1" w:styleId="OdsekzoznamuChar">
    <w:name w:val="Odsek zoznamu Char"/>
    <w:aliases w:val="body Char,Odsek zoznamu2 Char,Bullet Number Char,lp1 Char,lp11 Char,List Paragraph11 Char,Bullet 1 Char,Use Case List Paragraph Char,Table of contents numbered Char"/>
    <w:basedOn w:val="Predvolenpsmoodseku"/>
    <w:link w:val="Odsekzoznamu"/>
    <w:uiPriority w:val="34"/>
    <w:locked/>
    <w:rsid w:val="008A44BB"/>
  </w:style>
  <w:style w:type="paragraph" w:styleId="Odsekzoznamu">
    <w:name w:val="List Paragraph"/>
    <w:aliases w:val="body,Odsek zoznamu2,Bullet Number,lp1,lp11,List Paragraph11,Bullet 1,Use Case List Paragraph,Table of contents numbered"/>
    <w:basedOn w:val="Normlny"/>
    <w:link w:val="OdsekzoznamuChar"/>
    <w:qFormat/>
    <w:rsid w:val="008A44BB"/>
    <w:pPr>
      <w:ind w:left="720"/>
      <w:contextualSpacing/>
    </w:pPr>
  </w:style>
  <w:style w:type="paragraph" w:customStyle="1" w:styleId="Default">
    <w:name w:val="Default"/>
    <w:rsid w:val="008A44BB"/>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8A44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BC1223"/>
    <w:rPr>
      <w:sz w:val="16"/>
      <w:szCs w:val="16"/>
    </w:rPr>
  </w:style>
  <w:style w:type="paragraph" w:styleId="Textkomentra">
    <w:name w:val="annotation text"/>
    <w:basedOn w:val="Normlny"/>
    <w:link w:val="TextkomentraChar"/>
    <w:uiPriority w:val="99"/>
    <w:semiHidden/>
    <w:unhideWhenUsed/>
    <w:rsid w:val="00BC1223"/>
    <w:pPr>
      <w:spacing w:line="240" w:lineRule="auto"/>
    </w:pPr>
    <w:rPr>
      <w:sz w:val="20"/>
      <w:szCs w:val="20"/>
    </w:rPr>
  </w:style>
  <w:style w:type="character" w:customStyle="1" w:styleId="TextkomentraChar">
    <w:name w:val="Text komentára Char"/>
    <w:basedOn w:val="Predvolenpsmoodseku"/>
    <w:link w:val="Textkomentra"/>
    <w:uiPriority w:val="99"/>
    <w:semiHidden/>
    <w:rsid w:val="00BC1223"/>
    <w:rPr>
      <w:sz w:val="20"/>
      <w:szCs w:val="20"/>
    </w:rPr>
  </w:style>
  <w:style w:type="paragraph" w:styleId="Predmetkomentra">
    <w:name w:val="annotation subject"/>
    <w:basedOn w:val="Textkomentra"/>
    <w:next w:val="Textkomentra"/>
    <w:link w:val="PredmetkomentraChar"/>
    <w:uiPriority w:val="99"/>
    <w:semiHidden/>
    <w:unhideWhenUsed/>
    <w:rsid w:val="00BC1223"/>
    <w:rPr>
      <w:b/>
      <w:bCs/>
    </w:rPr>
  </w:style>
  <w:style w:type="character" w:customStyle="1" w:styleId="PredmetkomentraChar">
    <w:name w:val="Predmet komentára Char"/>
    <w:basedOn w:val="TextkomentraChar"/>
    <w:link w:val="Predmetkomentra"/>
    <w:uiPriority w:val="99"/>
    <w:semiHidden/>
    <w:rsid w:val="00BC1223"/>
    <w:rPr>
      <w:b/>
      <w:bCs/>
      <w:sz w:val="20"/>
      <w:szCs w:val="20"/>
    </w:rPr>
  </w:style>
  <w:style w:type="paragraph" w:styleId="Revzia">
    <w:name w:val="Revision"/>
    <w:hidden/>
    <w:uiPriority w:val="99"/>
    <w:semiHidden/>
    <w:rsid w:val="0060415C"/>
    <w:pPr>
      <w:spacing w:after="0" w:line="240" w:lineRule="auto"/>
    </w:pPr>
  </w:style>
  <w:style w:type="character" w:styleId="Nevyrieenzmienka">
    <w:name w:val="Unresolved Mention"/>
    <w:basedOn w:val="Predvolenpsmoodseku"/>
    <w:uiPriority w:val="99"/>
    <w:unhideWhenUsed/>
    <w:rsid w:val="00D319A5"/>
    <w:rPr>
      <w:color w:val="605E5C"/>
      <w:shd w:val="clear" w:color="auto" w:fill="E1DFDD"/>
    </w:rPr>
  </w:style>
  <w:style w:type="character" w:styleId="Zmienka">
    <w:name w:val="Mention"/>
    <w:basedOn w:val="Predvolenpsmoodseku"/>
    <w:uiPriority w:val="99"/>
    <w:unhideWhenUsed/>
    <w:rsid w:val="004632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85148">
      <w:bodyDiv w:val="1"/>
      <w:marLeft w:val="0"/>
      <w:marRight w:val="0"/>
      <w:marTop w:val="0"/>
      <w:marBottom w:val="0"/>
      <w:divBdr>
        <w:top w:val="none" w:sz="0" w:space="0" w:color="auto"/>
        <w:left w:val="none" w:sz="0" w:space="0" w:color="auto"/>
        <w:bottom w:val="none" w:sz="0" w:space="0" w:color="auto"/>
        <w:right w:val="none" w:sz="0" w:space="0" w:color="auto"/>
      </w:divBdr>
    </w:div>
    <w:div w:id="96030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2090</Words>
  <Characters>11917</Characters>
  <Application>Microsoft Office Word</Application>
  <DocSecurity>0</DocSecurity>
  <Lines>99</Lines>
  <Paragraphs>27</Paragraphs>
  <ScaleCrop>false</ScaleCrop>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Slávka Hajčaková</cp:lastModifiedBy>
  <cp:revision>90</cp:revision>
  <dcterms:created xsi:type="dcterms:W3CDTF">2022-01-21T19:52:00Z</dcterms:created>
  <dcterms:modified xsi:type="dcterms:W3CDTF">2022-01-31T11:49:00Z</dcterms:modified>
</cp:coreProperties>
</file>