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439A" w14:textId="77777777" w:rsidR="00E5007A" w:rsidRPr="0063584C" w:rsidRDefault="00E5007A" w:rsidP="00E5007A">
      <w:pPr>
        <w:tabs>
          <w:tab w:val="left" w:pos="1230"/>
          <w:tab w:val="center" w:pos="4535"/>
        </w:tabs>
        <w:jc w:val="center"/>
        <w:rPr>
          <w:rFonts w:ascii="Calibri" w:hAnsi="Calibri" w:cs="Calibri"/>
          <w:b/>
          <w:bCs/>
        </w:rPr>
      </w:pPr>
      <w:r w:rsidRPr="0063584C">
        <w:rPr>
          <w:rFonts w:ascii="Calibri" w:hAnsi="Calibri" w:cs="Calibri"/>
          <w:b/>
          <w:bCs/>
        </w:rPr>
        <w:t xml:space="preserve">Podlimitná zákazka zadávaná postupom bez využitia elektronického trhoviska podľa § 108 ods. 1 písm. b) 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4A953C9E" w14:textId="77777777" w:rsidR="00E5007A" w:rsidRDefault="00E5007A" w:rsidP="00E5007A">
      <w:pPr>
        <w:tabs>
          <w:tab w:val="left" w:pos="1230"/>
          <w:tab w:val="center" w:pos="4535"/>
        </w:tabs>
        <w:jc w:val="center"/>
        <w:rPr>
          <w:rFonts w:ascii="Calibri" w:hAnsi="Calibri" w:cs="Calibri"/>
          <w:b/>
          <w:bCs/>
        </w:rPr>
      </w:pPr>
    </w:p>
    <w:p w14:paraId="5A4352C9" w14:textId="77777777" w:rsidR="00E5007A" w:rsidRPr="0063584C" w:rsidRDefault="00E5007A" w:rsidP="00E5007A">
      <w:pPr>
        <w:tabs>
          <w:tab w:val="left" w:pos="1230"/>
          <w:tab w:val="center" w:pos="4535"/>
        </w:tabs>
        <w:jc w:val="center"/>
        <w:rPr>
          <w:rFonts w:ascii="Calibri" w:hAnsi="Calibri" w:cs="Calibri"/>
          <w:b/>
          <w:bCs/>
        </w:rPr>
      </w:pPr>
    </w:p>
    <w:p w14:paraId="63CBDD9B" w14:textId="644A9A5A" w:rsidR="00E5007A" w:rsidRPr="007C4E62" w:rsidRDefault="00E5007A" w:rsidP="00E5007A">
      <w:pPr>
        <w:tabs>
          <w:tab w:val="left" w:pos="1230"/>
          <w:tab w:val="center" w:pos="4535"/>
        </w:tabs>
        <w:jc w:val="center"/>
        <w:rPr>
          <w:rFonts w:ascii="Calibri" w:hAnsi="Calibri" w:cs="Calibri"/>
          <w:b/>
        </w:rPr>
      </w:pPr>
      <w:r w:rsidRPr="007C4E62">
        <w:rPr>
          <w:rFonts w:ascii="Calibri" w:hAnsi="Calibri" w:cs="Calibri"/>
          <w:b/>
        </w:rPr>
        <w:t>Zákazka na uskutočnenie stavebných prác.</w:t>
      </w:r>
    </w:p>
    <w:p w14:paraId="1F01756D" w14:textId="77777777" w:rsidR="00E5007A" w:rsidRPr="0063584C" w:rsidRDefault="00E5007A" w:rsidP="00E5007A">
      <w:pPr>
        <w:pStyle w:val="Hlavika"/>
        <w:rPr>
          <w:rFonts w:ascii="Calibri" w:hAnsi="Calibri" w:cs="Calibri"/>
        </w:rPr>
      </w:pPr>
    </w:p>
    <w:p w14:paraId="7E23C248" w14:textId="77777777" w:rsidR="00E5007A" w:rsidRDefault="00E5007A" w:rsidP="008602CA">
      <w:pPr>
        <w:pStyle w:val="Nadpis5"/>
        <w:ind w:left="0" w:firstLine="0"/>
        <w:jc w:val="left"/>
        <w:rPr>
          <w:rFonts w:ascii="Calibri" w:hAnsi="Calibri" w:cs="Calibri"/>
          <w:w w:val="150"/>
          <w:sz w:val="24"/>
          <w:szCs w:val="24"/>
          <w:lang w:val="sk-SK"/>
        </w:rPr>
      </w:pPr>
    </w:p>
    <w:p w14:paraId="2947C6DF" w14:textId="77777777" w:rsidR="00E5007A" w:rsidRPr="0063584C" w:rsidRDefault="00E5007A" w:rsidP="00E5007A">
      <w:pPr>
        <w:rPr>
          <w:rFonts w:ascii="Calibri" w:hAnsi="Calibri"/>
        </w:rPr>
      </w:pPr>
    </w:p>
    <w:p w14:paraId="41A53300" w14:textId="77777777" w:rsidR="00E5007A" w:rsidRPr="0063584C" w:rsidRDefault="00E5007A" w:rsidP="00E5007A">
      <w:pPr>
        <w:rPr>
          <w:rFonts w:ascii="Calibri" w:hAnsi="Calibri"/>
        </w:rPr>
      </w:pPr>
    </w:p>
    <w:p w14:paraId="79A2669B" w14:textId="77777777" w:rsidR="00E5007A" w:rsidRPr="0063584C" w:rsidRDefault="00E5007A" w:rsidP="00E5007A">
      <w:pPr>
        <w:rPr>
          <w:rFonts w:ascii="Calibri" w:hAnsi="Calibri"/>
        </w:rPr>
      </w:pPr>
    </w:p>
    <w:p w14:paraId="66473FD1" w14:textId="77777777" w:rsidR="00E5007A" w:rsidRPr="00B76C39" w:rsidRDefault="00E5007A" w:rsidP="00E5007A">
      <w:pPr>
        <w:pStyle w:val="Nadpis5"/>
        <w:ind w:left="0" w:firstLine="0"/>
        <w:rPr>
          <w:rFonts w:ascii="Calibri" w:hAnsi="Calibri" w:cs="Calibri"/>
          <w:w w:val="150"/>
          <w:sz w:val="32"/>
          <w:szCs w:val="32"/>
          <w:lang w:val="sk-SK"/>
        </w:rPr>
      </w:pPr>
      <w:r w:rsidRPr="00B76C39">
        <w:rPr>
          <w:rFonts w:ascii="Calibri" w:hAnsi="Calibri" w:cs="Calibri"/>
          <w:w w:val="150"/>
          <w:sz w:val="32"/>
          <w:szCs w:val="32"/>
          <w:lang w:val="sk-SK"/>
        </w:rPr>
        <w:t>SÚŤAŽNÉ PODKLADY</w:t>
      </w:r>
    </w:p>
    <w:p w14:paraId="56682A56" w14:textId="77777777" w:rsidR="00E5007A" w:rsidRPr="0063584C" w:rsidRDefault="00E5007A" w:rsidP="00E5007A">
      <w:pPr>
        <w:jc w:val="center"/>
        <w:rPr>
          <w:rFonts w:ascii="Calibri" w:hAnsi="Calibri" w:cs="Calibri"/>
          <w:sz w:val="20"/>
          <w:szCs w:val="20"/>
        </w:rPr>
      </w:pPr>
    </w:p>
    <w:p w14:paraId="752D1748" w14:textId="77777777" w:rsidR="00E5007A" w:rsidRPr="0063584C" w:rsidRDefault="00E5007A" w:rsidP="00E5007A">
      <w:pPr>
        <w:jc w:val="both"/>
        <w:rPr>
          <w:rFonts w:ascii="Calibri" w:hAnsi="Calibri" w:cs="Calibri"/>
        </w:rPr>
      </w:pPr>
    </w:p>
    <w:p w14:paraId="5DE31087" w14:textId="77777777" w:rsidR="00E5007A" w:rsidRPr="0063584C" w:rsidRDefault="00E5007A" w:rsidP="00E5007A">
      <w:pPr>
        <w:jc w:val="both"/>
        <w:rPr>
          <w:rFonts w:ascii="Calibri" w:hAnsi="Calibri" w:cs="Calibri"/>
        </w:rPr>
      </w:pPr>
    </w:p>
    <w:p w14:paraId="6AFDF01E" w14:textId="77777777" w:rsidR="00E5007A" w:rsidRPr="0063584C" w:rsidRDefault="00E5007A" w:rsidP="00E5007A">
      <w:pPr>
        <w:jc w:val="both"/>
        <w:rPr>
          <w:rFonts w:ascii="Calibri" w:hAnsi="Calibri" w:cs="Calibri"/>
        </w:rPr>
      </w:pPr>
    </w:p>
    <w:p w14:paraId="2AF1B060" w14:textId="77777777" w:rsidR="00E5007A" w:rsidRPr="0063584C" w:rsidRDefault="00E5007A" w:rsidP="00E5007A">
      <w:pPr>
        <w:jc w:val="both"/>
        <w:rPr>
          <w:rFonts w:ascii="Calibri" w:hAnsi="Calibri" w:cs="Calibri"/>
        </w:rPr>
      </w:pPr>
    </w:p>
    <w:p w14:paraId="1F078B03" w14:textId="77777777" w:rsidR="007778BD" w:rsidRDefault="007778BD" w:rsidP="007778BD">
      <w:pPr>
        <w:jc w:val="center"/>
        <w:rPr>
          <w:rFonts w:ascii="Calibri" w:hAnsi="Calibri" w:cs="Calibri"/>
        </w:rPr>
      </w:pPr>
      <w:r>
        <w:rPr>
          <w:rFonts w:ascii="Calibri" w:hAnsi="Calibri" w:cs="Calibri"/>
        </w:rPr>
        <w:t>PREDMET VEREJNÉHO OBSTARÁVANIA</w:t>
      </w:r>
      <w:r w:rsidRPr="008C382A">
        <w:rPr>
          <w:rFonts w:ascii="Calibri" w:hAnsi="Calibri" w:cs="Calibri"/>
        </w:rPr>
        <w:t>:</w:t>
      </w:r>
    </w:p>
    <w:p w14:paraId="0504E010" w14:textId="77777777" w:rsidR="008602CA" w:rsidRPr="008C382A" w:rsidRDefault="008602CA" w:rsidP="00CB4FC8">
      <w:pPr>
        <w:rPr>
          <w:rFonts w:ascii="Calibri" w:hAnsi="Calibri" w:cs="Calibri"/>
        </w:rPr>
      </w:pPr>
    </w:p>
    <w:p w14:paraId="3E060646" w14:textId="7DB93CE8" w:rsidR="00E5007A" w:rsidRPr="0063584C" w:rsidRDefault="00574082" w:rsidP="00574082">
      <w:pPr>
        <w:jc w:val="center"/>
        <w:rPr>
          <w:rFonts w:ascii="Calibri" w:hAnsi="Calibri" w:cs="Calibri"/>
        </w:rPr>
      </w:pPr>
      <w:bookmarkStart w:id="0" w:name="_Hlk83808260"/>
      <w:bookmarkStart w:id="1" w:name="_Hlk90977909"/>
      <w:r w:rsidRPr="00574082">
        <w:rPr>
          <w:rFonts w:asciiTheme="minorHAnsi" w:hAnsiTheme="minorHAnsi" w:cs="Arial"/>
          <w:b/>
          <w:sz w:val="28"/>
          <w:szCs w:val="28"/>
        </w:rPr>
        <w:t xml:space="preserve">SPŠ J. Murgaša B. Bystrica - kompletná rekonštrukcia objektov - zníženie energetickej náročnosti  </w:t>
      </w:r>
      <w:bookmarkEnd w:id="0"/>
      <w:r w:rsidR="00E5007A" w:rsidDel="00B453E0">
        <w:rPr>
          <w:rFonts w:asciiTheme="minorHAnsi" w:hAnsiTheme="minorHAnsi" w:cs="Arial"/>
          <w:b/>
        </w:rPr>
        <w:t xml:space="preserve"> </w:t>
      </w:r>
    </w:p>
    <w:bookmarkEnd w:id="1"/>
    <w:p w14:paraId="082B795C" w14:textId="77777777" w:rsidR="00E5007A" w:rsidRPr="0063584C" w:rsidRDefault="00E5007A" w:rsidP="00E5007A">
      <w:pPr>
        <w:jc w:val="both"/>
        <w:rPr>
          <w:rFonts w:ascii="Calibri" w:hAnsi="Calibri" w:cs="Calibri"/>
          <w:sz w:val="20"/>
        </w:rPr>
      </w:pPr>
    </w:p>
    <w:p w14:paraId="06DB6E4E" w14:textId="77777777" w:rsidR="00E5007A" w:rsidRPr="0063584C" w:rsidRDefault="00E5007A" w:rsidP="00E5007A">
      <w:pPr>
        <w:jc w:val="both"/>
        <w:rPr>
          <w:rFonts w:ascii="Calibri" w:hAnsi="Calibri" w:cs="Calibri"/>
          <w:sz w:val="20"/>
        </w:rPr>
      </w:pPr>
    </w:p>
    <w:p w14:paraId="2B235C70" w14:textId="77777777" w:rsidR="00E5007A" w:rsidRDefault="00E5007A" w:rsidP="00E5007A">
      <w:pPr>
        <w:jc w:val="both"/>
        <w:rPr>
          <w:rFonts w:ascii="Calibri" w:hAnsi="Calibri" w:cs="Calibri"/>
          <w:sz w:val="20"/>
        </w:rPr>
      </w:pPr>
    </w:p>
    <w:p w14:paraId="069DEDB6" w14:textId="77777777" w:rsidR="00E5007A" w:rsidRPr="0063584C" w:rsidRDefault="00E5007A" w:rsidP="00E5007A">
      <w:pPr>
        <w:jc w:val="both"/>
        <w:rPr>
          <w:rFonts w:ascii="Calibri" w:hAnsi="Calibri" w:cs="Calibri"/>
          <w:sz w:val="20"/>
        </w:rPr>
      </w:pPr>
    </w:p>
    <w:p w14:paraId="73B51B5B" w14:textId="77777777" w:rsidR="00E5007A" w:rsidRPr="0063584C" w:rsidRDefault="00E5007A" w:rsidP="00E5007A">
      <w:pPr>
        <w:jc w:val="both"/>
        <w:rPr>
          <w:rFonts w:ascii="Calibri" w:hAnsi="Calibri" w:cs="Calibri"/>
          <w:sz w:val="20"/>
        </w:rPr>
      </w:pPr>
    </w:p>
    <w:p w14:paraId="05E773C3" w14:textId="0BE986F3" w:rsidR="00E5007A" w:rsidRDefault="00E5007A" w:rsidP="00E5007A">
      <w:pPr>
        <w:jc w:val="both"/>
        <w:rPr>
          <w:rFonts w:ascii="Calibri" w:hAnsi="Calibri" w:cs="Calibri"/>
          <w:sz w:val="20"/>
        </w:rPr>
      </w:pPr>
    </w:p>
    <w:p w14:paraId="0468E02B" w14:textId="77777777" w:rsidR="00E5007A" w:rsidRDefault="00E5007A" w:rsidP="00E5007A">
      <w:pPr>
        <w:jc w:val="both"/>
        <w:rPr>
          <w:rFonts w:ascii="Calibri" w:hAnsi="Calibri" w:cs="Calibri"/>
          <w:sz w:val="20"/>
        </w:rPr>
      </w:pPr>
    </w:p>
    <w:p w14:paraId="466C7CDB" w14:textId="68C1587D" w:rsidR="00E5007A" w:rsidRDefault="00E5007A" w:rsidP="00E5007A">
      <w:pPr>
        <w:jc w:val="both"/>
        <w:rPr>
          <w:rFonts w:ascii="Calibri" w:hAnsi="Calibri" w:cs="Calibri"/>
          <w:sz w:val="20"/>
        </w:rPr>
      </w:pPr>
    </w:p>
    <w:p w14:paraId="5C6C9112" w14:textId="4C063B53" w:rsidR="00914A8D" w:rsidRDefault="00914A8D" w:rsidP="00E5007A">
      <w:pPr>
        <w:jc w:val="both"/>
        <w:rPr>
          <w:rFonts w:ascii="Calibri" w:hAnsi="Calibri" w:cs="Calibri"/>
          <w:sz w:val="20"/>
        </w:rPr>
      </w:pPr>
    </w:p>
    <w:p w14:paraId="00CB70EC" w14:textId="77777777" w:rsidR="00C1724D" w:rsidRDefault="00C1724D" w:rsidP="00914A8D">
      <w:pPr>
        <w:tabs>
          <w:tab w:val="left" w:pos="4820"/>
          <w:tab w:val="left" w:pos="5103"/>
        </w:tabs>
        <w:jc w:val="both"/>
        <w:rPr>
          <w:rFonts w:ascii="Calibri" w:hAnsi="Calibri" w:cs="Calibri"/>
          <w:sz w:val="20"/>
        </w:rPr>
      </w:pPr>
    </w:p>
    <w:p w14:paraId="01A6CD56" w14:textId="77777777" w:rsidR="00C1724D" w:rsidRDefault="00C1724D" w:rsidP="00914A8D">
      <w:pPr>
        <w:tabs>
          <w:tab w:val="left" w:pos="4820"/>
          <w:tab w:val="left" w:pos="5103"/>
        </w:tabs>
        <w:jc w:val="both"/>
        <w:rPr>
          <w:rFonts w:ascii="Calibri" w:hAnsi="Calibri" w:cs="Calibri"/>
          <w:sz w:val="20"/>
        </w:rPr>
      </w:pPr>
    </w:p>
    <w:p w14:paraId="7317E6C8" w14:textId="15C834B3" w:rsidR="00E5007A" w:rsidRDefault="008112C8" w:rsidP="007C4AFE">
      <w:pPr>
        <w:tabs>
          <w:tab w:val="left" w:pos="4820"/>
          <w:tab w:val="left" w:pos="5103"/>
        </w:tabs>
        <w:jc w:val="both"/>
        <w:rPr>
          <w:rFonts w:ascii="Calibri" w:hAnsi="Calibri" w:cs="Calibri"/>
          <w:sz w:val="20"/>
        </w:rPr>
      </w:pPr>
      <w:r>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E5007A">
        <w:rPr>
          <w:rFonts w:ascii="Calibri" w:hAnsi="Calibri" w:cs="Calibri"/>
          <w:sz w:val="20"/>
        </w:rPr>
        <w:tab/>
      </w:r>
      <w:r w:rsidR="00914A8D">
        <w:rPr>
          <w:rFonts w:ascii="Calibri" w:hAnsi="Calibri" w:cs="Calibri"/>
          <w:sz w:val="20"/>
        </w:rPr>
        <w:tab/>
      </w:r>
    </w:p>
    <w:p w14:paraId="76FD7C84" w14:textId="77777777" w:rsidR="00E5007A" w:rsidRDefault="00E5007A" w:rsidP="00E5007A">
      <w:pPr>
        <w:jc w:val="both"/>
        <w:rPr>
          <w:rFonts w:ascii="Calibri" w:hAnsi="Calibri" w:cs="Calibri"/>
          <w:sz w:val="20"/>
        </w:rPr>
      </w:pPr>
    </w:p>
    <w:p w14:paraId="759EC983" w14:textId="77777777" w:rsidR="00E5007A" w:rsidRDefault="00E5007A" w:rsidP="00E5007A">
      <w:pPr>
        <w:jc w:val="both"/>
        <w:rPr>
          <w:rFonts w:ascii="Calibri" w:hAnsi="Calibri" w:cs="Calibri"/>
          <w:sz w:val="20"/>
        </w:rPr>
      </w:pPr>
    </w:p>
    <w:p w14:paraId="0EF36D5A" w14:textId="77777777" w:rsidR="00E5007A" w:rsidRDefault="00E5007A" w:rsidP="00E5007A">
      <w:pPr>
        <w:jc w:val="both"/>
        <w:rPr>
          <w:rFonts w:ascii="Calibri" w:hAnsi="Calibri" w:cs="Calibri"/>
          <w:sz w:val="20"/>
        </w:rPr>
      </w:pPr>
    </w:p>
    <w:p w14:paraId="2197C8E5" w14:textId="77777777" w:rsidR="00E5007A" w:rsidRDefault="00E5007A" w:rsidP="00E5007A">
      <w:pPr>
        <w:jc w:val="both"/>
        <w:rPr>
          <w:rFonts w:ascii="Calibri" w:hAnsi="Calibri" w:cs="Calibri"/>
          <w:sz w:val="20"/>
        </w:rPr>
      </w:pPr>
    </w:p>
    <w:p w14:paraId="5702C47E" w14:textId="77777777" w:rsidR="00E5007A" w:rsidRDefault="00E5007A" w:rsidP="00E5007A">
      <w:pPr>
        <w:jc w:val="both"/>
        <w:rPr>
          <w:rFonts w:ascii="Calibri" w:hAnsi="Calibri" w:cs="Calibri"/>
          <w:sz w:val="20"/>
        </w:rPr>
      </w:pPr>
    </w:p>
    <w:p w14:paraId="4674E75E" w14:textId="6FA873C9" w:rsidR="00E5007A" w:rsidRDefault="00E5007A" w:rsidP="00E5007A">
      <w:pPr>
        <w:rPr>
          <w:rFonts w:ascii="Calibri" w:hAnsi="Calibri" w:cs="Calibri"/>
          <w:sz w:val="20"/>
        </w:rPr>
        <w:sectPr w:rsidR="00E5007A">
          <w:headerReference w:type="default" r:id="rId8"/>
          <w:footerReference w:type="default" r:id="rId9"/>
          <w:footerReference w:type="first" r:id="rId10"/>
          <w:pgSz w:w="11906" w:h="16838"/>
          <w:pgMar w:top="1417" w:right="1417" w:bottom="1417" w:left="1417" w:header="708" w:footer="708" w:gutter="0"/>
          <w:cols w:space="708"/>
          <w:docGrid w:linePitch="360"/>
        </w:sectPr>
      </w:pPr>
      <w:r>
        <w:rPr>
          <w:rFonts w:ascii="Calibri" w:hAnsi="Calibri" w:cs="Calibri"/>
          <w:sz w:val="20"/>
        </w:rPr>
        <w:t>V</w:t>
      </w:r>
      <w:r w:rsidR="005B2A70">
        <w:rPr>
          <w:rFonts w:ascii="Calibri" w:hAnsi="Calibri" w:cs="Calibri"/>
          <w:sz w:val="20"/>
        </w:rPr>
        <w:t xml:space="preserve"> Banskej </w:t>
      </w:r>
      <w:r w:rsidR="00A96472">
        <w:rPr>
          <w:rFonts w:ascii="Calibri" w:hAnsi="Calibri" w:cs="Calibri"/>
          <w:sz w:val="20"/>
        </w:rPr>
        <w:t>Bystrici</w:t>
      </w:r>
      <w:r w:rsidRPr="008C382A">
        <w:rPr>
          <w:rFonts w:ascii="Calibri" w:hAnsi="Calibri" w:cs="Calibri"/>
          <w:sz w:val="20"/>
        </w:rPr>
        <w:t xml:space="preserve">, </w:t>
      </w:r>
      <w:r w:rsidR="001D0AEA">
        <w:rPr>
          <w:rFonts w:ascii="Calibri" w:hAnsi="Calibri" w:cs="Calibri"/>
          <w:sz w:val="20"/>
        </w:rPr>
        <w:t>január</w:t>
      </w:r>
      <w:r w:rsidR="005B2A70">
        <w:rPr>
          <w:rFonts w:ascii="Calibri" w:hAnsi="Calibri" w:cs="Calibri"/>
          <w:sz w:val="20"/>
        </w:rPr>
        <w:t xml:space="preserve"> 202</w:t>
      </w:r>
      <w:r w:rsidR="001D0AEA">
        <w:rPr>
          <w:rFonts w:ascii="Calibri" w:hAnsi="Calibri" w:cs="Calibri"/>
          <w:sz w:val="20"/>
        </w:rPr>
        <w:t>2</w:t>
      </w:r>
    </w:p>
    <w:p w14:paraId="6BA79AA4" w14:textId="46E3A4D2" w:rsidR="00E5007A" w:rsidRPr="0063584C" w:rsidRDefault="00E5007A" w:rsidP="00EB6BD9">
      <w:pPr>
        <w:tabs>
          <w:tab w:val="left" w:pos="870"/>
          <w:tab w:val="left" w:pos="2166"/>
        </w:tabs>
        <w:jc w:val="center"/>
        <w:rPr>
          <w:rFonts w:ascii="Calibri" w:hAnsi="Calibri" w:cs="Calibri"/>
          <w:b/>
          <w:bCs/>
          <w:iCs/>
        </w:rPr>
      </w:pPr>
      <w:bookmarkStart w:id="2" w:name="_Hlk84317875"/>
      <w:r w:rsidRPr="008C382A">
        <w:rPr>
          <w:rFonts w:ascii="Calibri" w:hAnsi="Calibri" w:cs="Calibri"/>
          <w:b/>
          <w:bCs/>
          <w:iCs/>
        </w:rPr>
        <w:lastRenderedPageBreak/>
        <w:t>OBSAH  SÚŤAŽNÝCH  PODKLADOV</w:t>
      </w:r>
    </w:p>
    <w:p w14:paraId="17E47F90" w14:textId="77777777" w:rsidR="00E5007A" w:rsidRPr="0063584C" w:rsidRDefault="00E5007A" w:rsidP="00E5007A">
      <w:pPr>
        <w:rPr>
          <w:rFonts w:ascii="Calibri" w:hAnsi="Calibri" w:cs="Calibri"/>
          <w:b/>
          <w:iCs/>
        </w:rPr>
      </w:pPr>
    </w:p>
    <w:p w14:paraId="33FE8610" w14:textId="69AA9BA7" w:rsidR="00E5007A" w:rsidRPr="0063584C" w:rsidRDefault="00E5007A" w:rsidP="00E5007A">
      <w:pPr>
        <w:rPr>
          <w:rFonts w:ascii="Calibri" w:hAnsi="Calibri"/>
          <w:b/>
          <w:sz w:val="20"/>
          <w:szCs w:val="20"/>
        </w:rPr>
      </w:pPr>
      <w:r w:rsidRPr="00377ADB">
        <w:rPr>
          <w:rFonts w:ascii="Calibri" w:hAnsi="Calibri"/>
          <w:b/>
          <w:iCs/>
          <w:sz w:val="20"/>
          <w:szCs w:val="20"/>
        </w:rPr>
        <w:t>A. POKYNY NA VYPRACOVANIE PONUKY</w:t>
      </w:r>
      <w:r w:rsidR="00567F38">
        <w:rPr>
          <w:rFonts w:ascii="Calibri" w:hAnsi="Calibri"/>
          <w:b/>
          <w:iCs/>
          <w:sz w:val="20"/>
          <w:szCs w:val="20"/>
        </w:rPr>
        <w:t>.</w:t>
      </w:r>
    </w:p>
    <w:p w14:paraId="4669E9FB" w14:textId="77777777" w:rsidR="00E5007A" w:rsidRPr="0063584C" w:rsidRDefault="00E5007A" w:rsidP="00E5007A">
      <w:pPr>
        <w:ind w:left="284"/>
        <w:rPr>
          <w:rFonts w:ascii="Calibri" w:hAnsi="Calibri"/>
          <w:sz w:val="20"/>
          <w:szCs w:val="20"/>
        </w:rPr>
      </w:pPr>
      <w:r w:rsidRPr="0063584C">
        <w:rPr>
          <w:rFonts w:ascii="Calibri" w:hAnsi="Calibri"/>
          <w:bCs/>
          <w:sz w:val="20"/>
          <w:szCs w:val="20"/>
        </w:rPr>
        <w:t>1. IDENTIFIKÁCIA VEREJNÉHO OBSTARÁVATEĽA</w:t>
      </w:r>
    </w:p>
    <w:p w14:paraId="684217AD" w14:textId="77777777" w:rsidR="00E5007A" w:rsidRPr="0063584C" w:rsidRDefault="00E5007A" w:rsidP="00E5007A">
      <w:pPr>
        <w:ind w:left="284"/>
        <w:rPr>
          <w:rFonts w:ascii="Calibri" w:hAnsi="Calibri"/>
          <w:sz w:val="20"/>
          <w:szCs w:val="20"/>
        </w:rPr>
      </w:pPr>
      <w:r>
        <w:rPr>
          <w:rFonts w:ascii="Calibri" w:hAnsi="Calibri"/>
          <w:bCs/>
          <w:sz w:val="20"/>
          <w:szCs w:val="20"/>
        </w:rPr>
        <w:t xml:space="preserve">2. </w:t>
      </w:r>
      <w:r w:rsidRPr="0063584C">
        <w:rPr>
          <w:rFonts w:ascii="Calibri" w:hAnsi="Calibri"/>
          <w:bCs/>
          <w:sz w:val="20"/>
          <w:szCs w:val="20"/>
        </w:rPr>
        <w:t>PREDMET ZÁKAZKY</w:t>
      </w:r>
    </w:p>
    <w:p w14:paraId="4A932B5A" w14:textId="7C34D35F" w:rsidR="00E5007A" w:rsidRPr="0063584C" w:rsidRDefault="00E5007A" w:rsidP="00E5007A">
      <w:pPr>
        <w:ind w:left="284"/>
        <w:rPr>
          <w:rFonts w:ascii="Calibri" w:hAnsi="Calibri"/>
          <w:sz w:val="20"/>
          <w:szCs w:val="20"/>
        </w:rPr>
      </w:pPr>
      <w:r w:rsidRPr="0063584C">
        <w:rPr>
          <w:rFonts w:ascii="Calibri" w:hAnsi="Calibri"/>
          <w:bCs/>
          <w:sz w:val="20"/>
          <w:szCs w:val="20"/>
        </w:rPr>
        <w:t xml:space="preserve">3. </w:t>
      </w:r>
      <w:r w:rsidR="00CB4FC8" w:rsidRPr="00CB4FC8">
        <w:rPr>
          <w:rFonts w:ascii="Calibri" w:hAnsi="Calibri" w:cs="Calibri"/>
          <w:sz w:val="20"/>
          <w:szCs w:val="20"/>
        </w:rPr>
        <w:t>KOMPLEXNOSŤ DODÁVKY A VARIANTNÉ RIEŠENIE</w:t>
      </w:r>
    </w:p>
    <w:p w14:paraId="0AF2FDEE" w14:textId="4AFAADAD" w:rsidR="00E5007A" w:rsidRPr="0063584C" w:rsidRDefault="00E5007A" w:rsidP="00E5007A">
      <w:pPr>
        <w:ind w:left="284"/>
        <w:rPr>
          <w:rFonts w:ascii="Calibri" w:hAnsi="Calibri"/>
          <w:sz w:val="20"/>
          <w:szCs w:val="20"/>
        </w:rPr>
      </w:pPr>
      <w:r w:rsidRPr="0063584C">
        <w:rPr>
          <w:rFonts w:ascii="Calibri" w:hAnsi="Calibri"/>
          <w:bCs/>
          <w:sz w:val="20"/>
          <w:szCs w:val="20"/>
        </w:rPr>
        <w:t xml:space="preserve">4. MIESTO, TERMÍN </w:t>
      </w:r>
      <w:r w:rsidR="00B31557">
        <w:rPr>
          <w:rFonts w:ascii="Calibri" w:hAnsi="Calibri"/>
          <w:bCs/>
          <w:sz w:val="20"/>
          <w:szCs w:val="20"/>
        </w:rPr>
        <w:t>DODANIA</w:t>
      </w:r>
      <w:r w:rsidR="0044532E">
        <w:rPr>
          <w:rFonts w:ascii="Calibri" w:hAnsi="Calibri"/>
          <w:bCs/>
          <w:sz w:val="20"/>
          <w:szCs w:val="20"/>
        </w:rPr>
        <w:t xml:space="preserve"> </w:t>
      </w:r>
      <w:r w:rsidRPr="0063584C">
        <w:rPr>
          <w:rFonts w:ascii="Calibri" w:hAnsi="Calibri"/>
          <w:bCs/>
          <w:sz w:val="20"/>
          <w:szCs w:val="20"/>
        </w:rPr>
        <w:t>A SPÔSOB PLNENIA PREDMETU ZÁKAZKY</w:t>
      </w:r>
    </w:p>
    <w:p w14:paraId="27044BF5" w14:textId="77777777" w:rsidR="00E5007A" w:rsidRPr="0063584C" w:rsidRDefault="00E5007A" w:rsidP="00E5007A">
      <w:pPr>
        <w:ind w:left="284"/>
        <w:rPr>
          <w:rFonts w:ascii="Calibri" w:hAnsi="Calibri"/>
          <w:sz w:val="20"/>
          <w:szCs w:val="20"/>
        </w:rPr>
      </w:pPr>
      <w:r w:rsidRPr="0063584C">
        <w:rPr>
          <w:rFonts w:ascii="Calibri" w:hAnsi="Calibri"/>
          <w:bCs/>
          <w:sz w:val="20"/>
          <w:szCs w:val="20"/>
        </w:rPr>
        <w:t>5. ZDROJ FINANČNÝCH PROSTRIEDKOV</w:t>
      </w:r>
    </w:p>
    <w:p w14:paraId="6AE2CE31" w14:textId="77777777" w:rsidR="00E5007A" w:rsidRPr="0063584C" w:rsidRDefault="00E5007A" w:rsidP="00E5007A">
      <w:pPr>
        <w:ind w:left="284"/>
        <w:rPr>
          <w:rFonts w:ascii="Calibri" w:hAnsi="Calibri"/>
          <w:sz w:val="20"/>
          <w:szCs w:val="20"/>
        </w:rPr>
      </w:pPr>
      <w:r w:rsidRPr="0063584C">
        <w:rPr>
          <w:rFonts w:ascii="Calibri" w:hAnsi="Calibri"/>
          <w:bCs/>
          <w:sz w:val="20"/>
          <w:szCs w:val="20"/>
        </w:rPr>
        <w:t>6. DRUH ZÁKAZKY</w:t>
      </w:r>
    </w:p>
    <w:p w14:paraId="1A0D25FD" w14:textId="77777777" w:rsidR="00E5007A" w:rsidRPr="0063584C" w:rsidRDefault="00E5007A" w:rsidP="00E5007A">
      <w:pPr>
        <w:ind w:left="284"/>
        <w:rPr>
          <w:rFonts w:ascii="Calibri" w:hAnsi="Calibri"/>
          <w:sz w:val="20"/>
          <w:szCs w:val="20"/>
        </w:rPr>
      </w:pPr>
      <w:r w:rsidRPr="0063584C">
        <w:rPr>
          <w:rFonts w:ascii="Calibri" w:hAnsi="Calibri"/>
          <w:bCs/>
          <w:sz w:val="20"/>
          <w:szCs w:val="20"/>
        </w:rPr>
        <w:t xml:space="preserve">7. </w:t>
      </w:r>
      <w:r>
        <w:rPr>
          <w:rFonts w:ascii="Calibri" w:hAnsi="Calibri"/>
          <w:bCs/>
          <w:sz w:val="20"/>
          <w:szCs w:val="20"/>
        </w:rPr>
        <w:t>ZÁBEZPEKA PONUKY A LEHOTA VIAZANOSTI PONUKY</w:t>
      </w:r>
    </w:p>
    <w:p w14:paraId="05771BE0"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4575265C" w14:textId="77777777" w:rsidR="00E5007A" w:rsidRPr="0063584C" w:rsidRDefault="00E5007A" w:rsidP="00E5007A">
      <w:pPr>
        <w:ind w:left="284"/>
        <w:rPr>
          <w:rFonts w:ascii="Calibri" w:hAnsi="Calibri"/>
          <w:sz w:val="20"/>
          <w:szCs w:val="20"/>
        </w:rPr>
      </w:pPr>
      <w:r w:rsidRPr="0063584C">
        <w:rPr>
          <w:rFonts w:ascii="Calibri" w:hAnsi="Calibri"/>
          <w:bCs/>
          <w:sz w:val="20"/>
          <w:szCs w:val="20"/>
        </w:rPr>
        <w:t>9. VYSVETLENIE A ZMENY</w:t>
      </w:r>
    </w:p>
    <w:p w14:paraId="3A4D63ED" w14:textId="77777777" w:rsidR="00E5007A"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 xml:space="preserve">10. </w:t>
      </w:r>
      <w:r>
        <w:rPr>
          <w:rFonts w:ascii="Calibri" w:hAnsi="Calibri" w:cs="Times New Roman"/>
          <w:bCs/>
          <w:sz w:val="20"/>
          <w:szCs w:val="20"/>
        </w:rPr>
        <w:t>OBHLIADKA MIESTA USKUTOČNENIA PREDMETU ZÁKAZKY</w:t>
      </w:r>
    </w:p>
    <w:p w14:paraId="45FF4008" w14:textId="77777777" w:rsidR="00E5007A" w:rsidRPr="0063584C" w:rsidRDefault="00E5007A" w:rsidP="00E5007A">
      <w:pPr>
        <w:pStyle w:val="tl1"/>
        <w:ind w:left="284"/>
        <w:rPr>
          <w:rFonts w:ascii="Calibri" w:hAnsi="Calibri" w:cs="Times New Roman"/>
          <w:bCs/>
          <w:sz w:val="20"/>
          <w:szCs w:val="20"/>
        </w:rPr>
      </w:pPr>
      <w:r>
        <w:rPr>
          <w:rFonts w:ascii="Calibri" w:hAnsi="Calibri" w:cs="Times New Roman"/>
          <w:bCs/>
          <w:sz w:val="20"/>
          <w:szCs w:val="20"/>
        </w:rPr>
        <w:t>11. VYHOTOVENIE PONUKY</w:t>
      </w:r>
    </w:p>
    <w:p w14:paraId="6C4850F0"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w:t>
      </w:r>
      <w:r>
        <w:rPr>
          <w:rFonts w:ascii="Calibri" w:hAnsi="Calibri" w:cs="Times New Roman"/>
          <w:bCs/>
          <w:sz w:val="20"/>
          <w:szCs w:val="20"/>
        </w:rPr>
        <w:t>2</w:t>
      </w:r>
      <w:r w:rsidRPr="0063584C">
        <w:rPr>
          <w:rFonts w:ascii="Calibri" w:hAnsi="Calibri" w:cs="Times New Roman"/>
          <w:bCs/>
          <w:sz w:val="20"/>
          <w:szCs w:val="20"/>
        </w:rPr>
        <w:t>. JAZYK PONUKY</w:t>
      </w:r>
    </w:p>
    <w:p w14:paraId="2D5605D1"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w:t>
      </w:r>
      <w:r>
        <w:rPr>
          <w:rFonts w:ascii="Calibri" w:hAnsi="Calibri" w:cs="Times New Roman"/>
          <w:bCs/>
          <w:sz w:val="20"/>
          <w:szCs w:val="20"/>
        </w:rPr>
        <w:t>3</w:t>
      </w:r>
      <w:r w:rsidRPr="0063584C">
        <w:rPr>
          <w:rFonts w:ascii="Calibri" w:hAnsi="Calibri" w:cs="Times New Roman"/>
          <w:bCs/>
          <w:sz w:val="20"/>
          <w:szCs w:val="20"/>
        </w:rPr>
        <w:t>. MENA A CENY UVÁDZANÉ V PONUKE</w:t>
      </w:r>
    </w:p>
    <w:p w14:paraId="5829FBD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5DB03E6D"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4D57C013" w14:textId="77777777" w:rsidR="00E5007A" w:rsidRPr="0063584C"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3A7088FF"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0A446E4A"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7E47C394" w14:textId="77777777" w:rsidR="00E5007A" w:rsidRPr="0063584C" w:rsidRDefault="00E5007A" w:rsidP="00E5007A">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2226F589" w14:textId="77777777" w:rsidR="00E5007A" w:rsidRPr="0063584C" w:rsidRDefault="00E5007A" w:rsidP="00E5007A">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4BA64A7B" w14:textId="77777777" w:rsidR="00E5007A" w:rsidRPr="00CB76EB" w:rsidRDefault="00E5007A" w:rsidP="00E5007A">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458435FD" w14:textId="3FAB8557" w:rsidR="00E5007A" w:rsidRPr="00CB76EB" w:rsidRDefault="00E5007A" w:rsidP="001C27E8">
      <w:pPr>
        <w:pStyle w:val="tl1"/>
        <w:ind w:left="284"/>
        <w:jc w:val="left"/>
        <w:rPr>
          <w:rFonts w:ascii="Calibri" w:hAnsi="Calibri" w:cs="Times New Roman"/>
          <w:bCs/>
          <w:sz w:val="20"/>
          <w:szCs w:val="20"/>
        </w:rPr>
      </w:pPr>
      <w:r w:rsidRPr="00CB76EB">
        <w:rPr>
          <w:rFonts w:ascii="Calibri" w:hAnsi="Calibri" w:cs="Times New Roman"/>
          <w:bCs/>
          <w:sz w:val="20"/>
          <w:szCs w:val="20"/>
        </w:rPr>
        <w:t>22. UZAVRETIE ZMLUVY</w:t>
      </w:r>
      <w:r w:rsidR="00F468A7" w:rsidRPr="00CB76EB">
        <w:rPr>
          <w:rFonts w:ascii="Calibri" w:hAnsi="Calibri" w:cs="Times New Roman"/>
          <w:bCs/>
          <w:sz w:val="20"/>
          <w:szCs w:val="20"/>
        </w:rPr>
        <w:t xml:space="preserve"> </w:t>
      </w:r>
      <w:r w:rsidR="00EF335A" w:rsidRPr="00CB76EB">
        <w:rPr>
          <w:rFonts w:ascii="Calibri" w:hAnsi="Calibri" w:cs="Times New Roman"/>
          <w:bCs/>
          <w:sz w:val="20"/>
          <w:szCs w:val="20"/>
        </w:rPr>
        <w:t xml:space="preserve">O DIELO </w:t>
      </w:r>
      <w:r w:rsidR="00F468A7" w:rsidRPr="00CB76EB">
        <w:rPr>
          <w:rFonts w:ascii="Calibri" w:hAnsi="Calibri" w:cs="Times New Roman"/>
          <w:bCs/>
          <w:sz w:val="20"/>
          <w:szCs w:val="20"/>
        </w:rPr>
        <w:t>A</w:t>
      </w:r>
      <w:r w:rsidR="00837D02" w:rsidRPr="00CB76EB">
        <w:rPr>
          <w:rFonts w:ascii="Calibri" w:hAnsi="Calibri" w:cs="Times New Roman"/>
          <w:bCs/>
          <w:sz w:val="20"/>
          <w:szCs w:val="20"/>
        </w:rPr>
        <w:t xml:space="preserve"> POSKYTNUTIE </w:t>
      </w:r>
      <w:r w:rsidR="00F468A7" w:rsidRPr="00CB76EB">
        <w:rPr>
          <w:rFonts w:ascii="Calibri" w:hAnsi="Calibri" w:cs="Times New Roman"/>
          <w:bCs/>
          <w:sz w:val="20"/>
          <w:szCs w:val="20"/>
        </w:rPr>
        <w:t>SÚČINNOS</w:t>
      </w:r>
      <w:r w:rsidR="00837D02" w:rsidRPr="00CB76EB">
        <w:rPr>
          <w:rFonts w:ascii="Calibri" w:hAnsi="Calibri" w:cs="Times New Roman"/>
          <w:bCs/>
          <w:sz w:val="20"/>
          <w:szCs w:val="20"/>
        </w:rPr>
        <w:t>TI</w:t>
      </w:r>
      <w:r w:rsidR="00CB76EB" w:rsidRPr="00CB76EB">
        <w:rPr>
          <w:rFonts w:ascii="Calibri" w:hAnsi="Calibri" w:cs="Times New Roman"/>
          <w:bCs/>
          <w:sz w:val="20"/>
          <w:szCs w:val="20"/>
        </w:rPr>
        <w:t xml:space="preserve"> </w:t>
      </w:r>
      <w:r w:rsidR="00CB76EB" w:rsidRPr="00CB76EB">
        <w:rPr>
          <w:rFonts w:ascii="Calibri" w:hAnsi="Calibri" w:cs="Calibri"/>
          <w:bCs/>
          <w:sz w:val="20"/>
          <w:szCs w:val="20"/>
        </w:rPr>
        <w:t>POTREBNEJ NA UZAVRETIE ZMLUVY O DIELO</w:t>
      </w:r>
    </w:p>
    <w:p w14:paraId="7C17F490" w14:textId="77777777" w:rsidR="00E5007A" w:rsidRPr="0063584C" w:rsidRDefault="00E5007A" w:rsidP="00E5007A">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3E0E275B" w14:textId="77777777" w:rsidR="00E5007A" w:rsidRPr="0063584C" w:rsidRDefault="00E5007A" w:rsidP="00E5007A">
      <w:pPr>
        <w:pStyle w:val="Zkladntext"/>
        <w:rPr>
          <w:rFonts w:ascii="Calibri" w:hAnsi="Calibri"/>
          <w:sz w:val="20"/>
          <w:lang w:val="sk-SK"/>
        </w:rPr>
      </w:pPr>
    </w:p>
    <w:p w14:paraId="4008AF64" w14:textId="5122477C" w:rsidR="00E5007A" w:rsidRPr="0063584C" w:rsidRDefault="00E5007A" w:rsidP="00E5007A">
      <w:pPr>
        <w:pStyle w:val="Zkladntext"/>
        <w:rPr>
          <w:rFonts w:ascii="Calibri" w:hAnsi="Calibri"/>
          <w:sz w:val="20"/>
          <w:lang w:val="sk-SK"/>
        </w:rPr>
      </w:pPr>
      <w:r w:rsidRPr="00377ADB">
        <w:rPr>
          <w:rFonts w:ascii="Calibri" w:hAnsi="Calibri"/>
          <w:sz w:val="20"/>
          <w:lang w:val="sk-SK"/>
        </w:rPr>
        <w:t>B. OPIS PREDMETU ZÁKAZKY</w:t>
      </w:r>
      <w:r w:rsidR="00567F38">
        <w:rPr>
          <w:rFonts w:ascii="Calibri" w:hAnsi="Calibri"/>
          <w:sz w:val="20"/>
          <w:lang w:val="sk-SK"/>
        </w:rPr>
        <w:t>.</w:t>
      </w:r>
    </w:p>
    <w:p w14:paraId="283D674C" w14:textId="33EB1AA8" w:rsidR="00E5007A" w:rsidRDefault="00E5007A" w:rsidP="00E5007A">
      <w:pPr>
        <w:pStyle w:val="Zkladntext"/>
        <w:ind w:left="284"/>
        <w:rPr>
          <w:rFonts w:ascii="Calibri" w:hAnsi="Calibri"/>
          <w:b w:val="0"/>
          <w:sz w:val="20"/>
          <w:lang w:val="sk-SK"/>
        </w:rPr>
      </w:pPr>
      <w:r w:rsidRPr="007B6667">
        <w:rPr>
          <w:rFonts w:ascii="Calibri" w:hAnsi="Calibri"/>
          <w:b w:val="0"/>
          <w:sz w:val="20"/>
          <w:lang w:val="sk-SK"/>
        </w:rPr>
        <w:t xml:space="preserve">1. </w:t>
      </w:r>
      <w:r w:rsidR="00137532">
        <w:rPr>
          <w:rFonts w:ascii="Calibri" w:hAnsi="Calibri"/>
          <w:b w:val="0"/>
          <w:sz w:val="20"/>
          <w:lang w:val="sk-SK"/>
        </w:rPr>
        <w:t>ZÁKLADNÉ ÚDAJE CHARAKTERIZUJÚCE</w:t>
      </w:r>
      <w:r w:rsidR="00137532" w:rsidRPr="007B6667">
        <w:rPr>
          <w:rFonts w:ascii="Calibri" w:hAnsi="Calibri"/>
          <w:b w:val="0"/>
          <w:sz w:val="20"/>
          <w:lang w:val="sk-SK"/>
        </w:rPr>
        <w:t xml:space="preserve"> </w:t>
      </w:r>
      <w:r w:rsidRPr="007B6667">
        <w:rPr>
          <w:rFonts w:ascii="Calibri" w:hAnsi="Calibri"/>
          <w:b w:val="0"/>
          <w:sz w:val="20"/>
          <w:lang w:val="sk-SK"/>
        </w:rPr>
        <w:t>PREDMET ZÁKAZKY</w:t>
      </w:r>
    </w:p>
    <w:p w14:paraId="74C86770" w14:textId="5D6A64A3" w:rsidR="00EB6BD9" w:rsidRPr="007B6667" w:rsidRDefault="00EB6BD9" w:rsidP="00E5007A">
      <w:pPr>
        <w:pStyle w:val="Zkladntext"/>
        <w:ind w:left="284"/>
        <w:rPr>
          <w:rFonts w:ascii="Calibri" w:hAnsi="Calibri"/>
          <w:b w:val="0"/>
          <w:sz w:val="20"/>
          <w:lang w:val="sk-SK"/>
        </w:rPr>
      </w:pPr>
      <w:r>
        <w:rPr>
          <w:rFonts w:ascii="Calibri" w:hAnsi="Calibri"/>
          <w:b w:val="0"/>
          <w:sz w:val="20"/>
          <w:lang w:val="sk-SK"/>
        </w:rPr>
        <w:t>2. VŠEOBECNÉ A KVALITATÍVNE POŽIADAVKY NA PREDMET ZÁKAZKY</w:t>
      </w:r>
    </w:p>
    <w:p w14:paraId="56B08B86" w14:textId="55A3B79A" w:rsidR="00E5007A" w:rsidRPr="007B6667" w:rsidRDefault="00EB6BD9" w:rsidP="00E5007A">
      <w:pPr>
        <w:pStyle w:val="Zkladntext"/>
        <w:ind w:left="284"/>
        <w:rPr>
          <w:rFonts w:ascii="Calibri" w:hAnsi="Calibri"/>
          <w:b w:val="0"/>
          <w:sz w:val="20"/>
          <w:lang w:val="sk-SK"/>
        </w:rPr>
      </w:pPr>
      <w:r>
        <w:rPr>
          <w:rFonts w:ascii="Calibri" w:hAnsi="Calibri"/>
          <w:b w:val="0"/>
          <w:sz w:val="20"/>
          <w:lang w:val="sk-SK"/>
        </w:rPr>
        <w:t>3</w:t>
      </w:r>
      <w:r w:rsidR="00E5007A">
        <w:rPr>
          <w:rFonts w:ascii="Calibri" w:hAnsi="Calibri"/>
          <w:b w:val="0"/>
          <w:sz w:val="20"/>
          <w:lang w:val="sk-SK"/>
        </w:rPr>
        <w:t>.</w:t>
      </w:r>
      <w:r w:rsidR="00E5007A" w:rsidRPr="007B6667">
        <w:rPr>
          <w:rFonts w:ascii="Calibri" w:hAnsi="Calibri"/>
          <w:b w:val="0"/>
          <w:sz w:val="20"/>
          <w:lang w:val="sk-SK"/>
        </w:rPr>
        <w:t>DOKLADY A DOKUMENTY POŽADOVANÉ NA PREUKÁZANIE SPLNENIA POŽIADAVIEK VEREJNÉHO OBSTARÁVATEĽA NA PREDMET ZÁKAZKY</w:t>
      </w:r>
    </w:p>
    <w:p w14:paraId="4DE5875E" w14:textId="77777777" w:rsidR="00E5007A" w:rsidRPr="0063584C" w:rsidRDefault="00E5007A" w:rsidP="00E5007A">
      <w:pPr>
        <w:pStyle w:val="Zkladntext"/>
        <w:rPr>
          <w:rFonts w:ascii="Calibri" w:hAnsi="Calibri"/>
          <w:sz w:val="20"/>
          <w:lang w:val="sk-SK"/>
        </w:rPr>
      </w:pPr>
    </w:p>
    <w:p w14:paraId="79870C5E" w14:textId="2B1D3684" w:rsidR="00E5007A" w:rsidRPr="0063584C" w:rsidRDefault="00E5007A" w:rsidP="00E5007A">
      <w:pPr>
        <w:pStyle w:val="Zkladntext"/>
        <w:rPr>
          <w:rFonts w:ascii="Calibri" w:hAnsi="Calibri"/>
          <w:sz w:val="20"/>
          <w:lang w:val="sk-SK"/>
        </w:rPr>
      </w:pPr>
      <w:r w:rsidRPr="00377ADB">
        <w:rPr>
          <w:rFonts w:ascii="Calibri" w:hAnsi="Calibri"/>
          <w:sz w:val="20"/>
          <w:lang w:val="sk-SK"/>
        </w:rPr>
        <w:t>C. OBCHODNÉ PODMIENKY</w:t>
      </w:r>
      <w:r w:rsidR="00567F38">
        <w:rPr>
          <w:rFonts w:ascii="Calibri" w:hAnsi="Calibri"/>
          <w:sz w:val="20"/>
          <w:lang w:val="sk-SK"/>
        </w:rPr>
        <w:t>.</w:t>
      </w:r>
    </w:p>
    <w:p w14:paraId="4CF26F94" w14:textId="1AC130F5" w:rsidR="00E5007A" w:rsidRPr="0063584C" w:rsidRDefault="00E5007A" w:rsidP="00E5007A">
      <w:pPr>
        <w:pStyle w:val="Zkladntext"/>
        <w:rPr>
          <w:rFonts w:ascii="Calibri" w:hAnsi="Calibri"/>
          <w:sz w:val="20"/>
          <w:lang w:val="sk-SK"/>
        </w:rPr>
      </w:pPr>
      <w:r w:rsidRPr="00377ADB">
        <w:rPr>
          <w:rFonts w:ascii="Calibri" w:hAnsi="Calibri"/>
          <w:sz w:val="20"/>
          <w:lang w:val="sk-SK"/>
        </w:rPr>
        <w:t>D. SPÔSOB URČENIA CENY</w:t>
      </w:r>
      <w:r w:rsidR="00567F38">
        <w:rPr>
          <w:rFonts w:ascii="Calibri" w:hAnsi="Calibri"/>
          <w:sz w:val="20"/>
          <w:lang w:val="sk-SK"/>
        </w:rPr>
        <w:t>.</w:t>
      </w:r>
    </w:p>
    <w:p w14:paraId="0BAF5D4E" w14:textId="007FFA07" w:rsidR="00E5007A" w:rsidRPr="0063584C" w:rsidRDefault="00E5007A" w:rsidP="00E5007A">
      <w:pPr>
        <w:pStyle w:val="Zkladntext"/>
        <w:rPr>
          <w:rFonts w:ascii="Calibri" w:hAnsi="Calibri"/>
          <w:sz w:val="20"/>
          <w:lang w:val="sk-SK"/>
        </w:rPr>
      </w:pPr>
      <w:r w:rsidRPr="00377ADB">
        <w:rPr>
          <w:rFonts w:ascii="Calibri" w:hAnsi="Calibri"/>
          <w:sz w:val="20"/>
          <w:lang w:val="sk-SK"/>
        </w:rPr>
        <w:t>E. KRITÉRIA NA HODNOTENIE PONÚK A PRAVIDLÁ ICH UPLATNENIA</w:t>
      </w:r>
      <w:r w:rsidR="00567F38">
        <w:rPr>
          <w:rFonts w:ascii="Calibri" w:hAnsi="Calibri"/>
          <w:sz w:val="20"/>
          <w:lang w:val="sk-SK"/>
        </w:rPr>
        <w:t>.</w:t>
      </w:r>
    </w:p>
    <w:p w14:paraId="619B3953" w14:textId="48A79BE9" w:rsidR="00E5007A" w:rsidRPr="0063584C" w:rsidRDefault="00E5007A" w:rsidP="00E5007A">
      <w:pPr>
        <w:pStyle w:val="Zkladntext"/>
        <w:rPr>
          <w:rFonts w:ascii="Calibri" w:hAnsi="Calibri"/>
          <w:sz w:val="20"/>
          <w:lang w:val="sk-SK"/>
        </w:rPr>
      </w:pPr>
      <w:r w:rsidRPr="00377ADB">
        <w:rPr>
          <w:rFonts w:ascii="Calibri" w:hAnsi="Calibri"/>
          <w:sz w:val="20"/>
          <w:lang w:val="sk-SK"/>
        </w:rPr>
        <w:t>F. PODMIENKY ÚČASTI UCHÁDZAČOV</w:t>
      </w:r>
      <w:r w:rsidR="00567F38">
        <w:rPr>
          <w:rFonts w:ascii="Calibri" w:hAnsi="Calibri"/>
          <w:sz w:val="20"/>
          <w:lang w:val="sk-SK"/>
        </w:rPr>
        <w:t>.</w:t>
      </w:r>
    </w:p>
    <w:p w14:paraId="1AF303A4"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1. OSOBNÉ POSTAVENIE</w:t>
      </w:r>
    </w:p>
    <w:p w14:paraId="77DF5FED"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4F6FED8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13F81336" w14:textId="77777777" w:rsidR="00E5007A" w:rsidRPr="0063584C" w:rsidRDefault="00E5007A" w:rsidP="00E5007A">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2F05B6D1" w14:textId="77777777" w:rsidR="00E5007A" w:rsidRPr="0063584C" w:rsidRDefault="00E5007A" w:rsidP="00E5007A">
      <w:pPr>
        <w:pStyle w:val="Zkladntext"/>
        <w:rPr>
          <w:rFonts w:ascii="Calibri" w:hAnsi="Calibri"/>
          <w:sz w:val="20"/>
          <w:lang w:val="sk-SK"/>
        </w:rPr>
      </w:pPr>
    </w:p>
    <w:p w14:paraId="09432C3F" w14:textId="76B724AC" w:rsidR="00E5007A" w:rsidRPr="00377ADB" w:rsidRDefault="00E5007A" w:rsidP="00E5007A">
      <w:pPr>
        <w:pStyle w:val="Zkladntext"/>
        <w:rPr>
          <w:rFonts w:ascii="Calibri" w:hAnsi="Calibri"/>
          <w:sz w:val="20"/>
          <w:lang w:val="sk-SK"/>
        </w:rPr>
      </w:pPr>
      <w:r w:rsidRPr="00377ADB">
        <w:rPr>
          <w:rFonts w:ascii="Calibri" w:hAnsi="Calibri"/>
          <w:sz w:val="20"/>
          <w:lang w:val="sk-SK"/>
        </w:rPr>
        <w:t>G. NÁVRH UCHÁDZAČA NA PLNENIE KRITÉRI</w:t>
      </w:r>
      <w:r w:rsidR="0032309D">
        <w:rPr>
          <w:rFonts w:ascii="Calibri" w:hAnsi="Calibri"/>
          <w:sz w:val="20"/>
          <w:lang w:val="sk-SK"/>
        </w:rPr>
        <w:t>Í</w:t>
      </w:r>
      <w:r w:rsidR="00567F38">
        <w:rPr>
          <w:rFonts w:ascii="Calibri" w:hAnsi="Calibri"/>
          <w:sz w:val="20"/>
          <w:lang w:val="sk-SK"/>
        </w:rPr>
        <w:t>.</w:t>
      </w:r>
    </w:p>
    <w:p w14:paraId="4BFE5DE2" w14:textId="6B06DDD5" w:rsidR="00172B93" w:rsidRDefault="00E5007A" w:rsidP="00E5007A">
      <w:pPr>
        <w:pStyle w:val="Zkladntext"/>
        <w:rPr>
          <w:rFonts w:ascii="Calibri" w:hAnsi="Calibri"/>
          <w:sz w:val="20"/>
          <w:lang w:val="sk-SK"/>
        </w:rPr>
      </w:pPr>
      <w:r w:rsidRPr="00377ADB">
        <w:rPr>
          <w:rFonts w:ascii="Calibri" w:hAnsi="Calibri"/>
          <w:sz w:val="20"/>
          <w:lang w:val="sk-SK"/>
        </w:rPr>
        <w:t>H. ČESTNÉ VYHLÁSENIE K PREUKÁZANIU PODMIENOK ÚČASTI</w:t>
      </w:r>
      <w:r w:rsidR="00567F38">
        <w:rPr>
          <w:rFonts w:ascii="Calibri" w:hAnsi="Calibri"/>
          <w:sz w:val="20"/>
          <w:lang w:val="sk-SK"/>
        </w:rPr>
        <w:t>.</w:t>
      </w:r>
    </w:p>
    <w:p w14:paraId="422AA3BA" w14:textId="01791E42" w:rsidR="00172B93" w:rsidRDefault="00172B93" w:rsidP="00E5007A">
      <w:pPr>
        <w:pStyle w:val="Zkladntext"/>
        <w:rPr>
          <w:rFonts w:ascii="Calibri" w:hAnsi="Calibri"/>
          <w:sz w:val="20"/>
          <w:lang w:val="sk-SK"/>
        </w:rPr>
      </w:pPr>
      <w:r>
        <w:rPr>
          <w:rFonts w:ascii="Calibri" w:hAnsi="Calibri"/>
          <w:sz w:val="20"/>
          <w:lang w:val="sk-SK"/>
        </w:rPr>
        <w:t>I. VYHLÁSENIE K VYPRACOVANIU PONUKY</w:t>
      </w:r>
      <w:r w:rsidR="00567F38">
        <w:rPr>
          <w:rFonts w:ascii="Calibri" w:hAnsi="Calibri"/>
          <w:sz w:val="20"/>
          <w:lang w:val="sk-SK"/>
        </w:rPr>
        <w:t>.</w:t>
      </w:r>
    </w:p>
    <w:p w14:paraId="6164E32A" w14:textId="1E8A706B" w:rsidR="00122B8D" w:rsidRDefault="00172B93" w:rsidP="00E5007A">
      <w:pPr>
        <w:pStyle w:val="Zkladntext"/>
        <w:rPr>
          <w:rFonts w:ascii="Calibri" w:hAnsi="Calibri"/>
          <w:sz w:val="20"/>
          <w:lang w:val="sk-SK"/>
        </w:rPr>
      </w:pPr>
      <w:r>
        <w:rPr>
          <w:rFonts w:ascii="Calibri" w:hAnsi="Calibri"/>
          <w:sz w:val="20"/>
          <w:lang w:val="sk-SK"/>
        </w:rPr>
        <w:t>J. ČESTNÉ VYHLÁSENIE STAVBYVEDÚCEHO/JEHO ZÁSTUPCU</w:t>
      </w:r>
      <w:r w:rsidR="00567F38">
        <w:rPr>
          <w:rFonts w:ascii="Calibri" w:hAnsi="Calibri"/>
          <w:sz w:val="20"/>
          <w:lang w:val="sk-SK"/>
        </w:rPr>
        <w:t>.</w:t>
      </w:r>
    </w:p>
    <w:p w14:paraId="6DFC32D7" w14:textId="44AD3BC0" w:rsidR="00E5007A" w:rsidRDefault="00122B8D" w:rsidP="00E5007A">
      <w:pPr>
        <w:pStyle w:val="Zkladntext"/>
        <w:rPr>
          <w:rFonts w:ascii="Calibri" w:hAnsi="Calibri"/>
          <w:sz w:val="20"/>
          <w:lang w:val="sk-SK"/>
        </w:rPr>
      </w:pPr>
      <w:r>
        <w:rPr>
          <w:rFonts w:ascii="Calibri" w:hAnsi="Calibri"/>
          <w:sz w:val="20"/>
          <w:lang w:val="sk-SK"/>
        </w:rPr>
        <w:t>K. ZOZNAM</w:t>
      </w:r>
      <w:r w:rsidR="00002979">
        <w:rPr>
          <w:rFonts w:ascii="Calibri" w:hAnsi="Calibri"/>
          <w:sz w:val="20"/>
          <w:lang w:val="sk-SK"/>
        </w:rPr>
        <w:t xml:space="preserve"> VŠETKÝCH</w:t>
      </w:r>
      <w:r>
        <w:rPr>
          <w:rFonts w:ascii="Calibri" w:hAnsi="Calibri"/>
          <w:sz w:val="20"/>
          <w:lang w:val="sk-SK"/>
        </w:rPr>
        <w:t xml:space="preserve"> SUBDODÁVATEĽOV A PODI</w:t>
      </w:r>
      <w:r w:rsidR="00002979">
        <w:rPr>
          <w:rFonts w:ascii="Calibri" w:hAnsi="Calibri"/>
          <w:sz w:val="20"/>
          <w:lang w:val="sk-SK"/>
        </w:rPr>
        <w:t>EL SUBDODÁVOK</w:t>
      </w:r>
      <w:r w:rsidR="00567F38">
        <w:rPr>
          <w:rFonts w:ascii="Calibri" w:hAnsi="Calibri"/>
          <w:sz w:val="20"/>
          <w:lang w:val="sk-SK"/>
        </w:rPr>
        <w:t>.</w:t>
      </w:r>
    </w:p>
    <w:p w14:paraId="7E600503" w14:textId="62EDB890" w:rsidR="003D40B3" w:rsidRDefault="003D40B3" w:rsidP="00D55CD6">
      <w:pPr>
        <w:pStyle w:val="Zkladntext"/>
        <w:rPr>
          <w:rFonts w:ascii="Calibri" w:hAnsi="Calibri"/>
          <w:sz w:val="20"/>
          <w:lang w:val="sk-SK"/>
        </w:rPr>
      </w:pPr>
      <w:r>
        <w:rPr>
          <w:rFonts w:ascii="Calibri" w:hAnsi="Calibri"/>
          <w:sz w:val="20"/>
          <w:lang w:val="sk-SK"/>
        </w:rPr>
        <w:t>L. ZOZNAM EXPERTOV</w:t>
      </w:r>
      <w:r w:rsidR="00C558D5">
        <w:rPr>
          <w:rFonts w:ascii="Calibri" w:hAnsi="Calibri"/>
          <w:sz w:val="20"/>
          <w:lang w:val="sk-SK"/>
        </w:rPr>
        <w:t>, KTORÍ BUDÚ K DISPOZÍCII NA PLNENIE ZMLUVY</w:t>
      </w:r>
    </w:p>
    <w:p w14:paraId="264D585B" w14:textId="34997666" w:rsidR="00D55CD6" w:rsidRDefault="00E5007A" w:rsidP="00D55CD6">
      <w:pPr>
        <w:pStyle w:val="Zkladntext"/>
        <w:rPr>
          <w:rFonts w:ascii="Calibri" w:hAnsi="Calibri"/>
          <w:sz w:val="20"/>
          <w:lang w:val="sk-SK"/>
        </w:rPr>
      </w:pPr>
      <w:r w:rsidRPr="00402D3E">
        <w:rPr>
          <w:rFonts w:ascii="Calibri" w:hAnsi="Calibri"/>
          <w:sz w:val="20"/>
          <w:lang w:val="sk-SK"/>
        </w:rPr>
        <w:t>PRÍLOHY</w:t>
      </w:r>
      <w:r w:rsidR="00D55CD6">
        <w:rPr>
          <w:rFonts w:ascii="Calibri" w:hAnsi="Calibri"/>
          <w:sz w:val="20"/>
          <w:lang w:val="sk-SK"/>
        </w:rPr>
        <w:tab/>
      </w:r>
    </w:p>
    <w:p w14:paraId="09E8CC47" w14:textId="4CB3BC58" w:rsidR="00E5007A" w:rsidRPr="00D55CD6" w:rsidRDefault="00E5007A" w:rsidP="00D55CD6">
      <w:pPr>
        <w:pStyle w:val="Zkladntext"/>
        <w:ind w:firstLine="567"/>
        <w:rPr>
          <w:rFonts w:ascii="Calibri" w:hAnsi="Calibri"/>
          <w:sz w:val="20"/>
          <w:lang w:val="sk-SK"/>
        </w:rPr>
      </w:pPr>
      <w:r w:rsidRPr="00402D3E">
        <w:rPr>
          <w:rFonts w:ascii="Calibri" w:hAnsi="Calibri"/>
          <w:b w:val="0"/>
          <w:sz w:val="20"/>
          <w:lang w:val="sk-SK"/>
        </w:rPr>
        <w:t>Príloha č. 1</w:t>
      </w:r>
      <w:r w:rsidR="008602CA">
        <w:rPr>
          <w:rFonts w:ascii="Calibri" w:hAnsi="Calibri"/>
          <w:b w:val="0"/>
          <w:sz w:val="20"/>
          <w:lang w:val="sk-SK"/>
        </w:rPr>
        <w:t xml:space="preserve"> </w:t>
      </w:r>
      <w:r w:rsidRPr="00402D3E">
        <w:rPr>
          <w:rFonts w:ascii="Calibri" w:hAnsi="Calibri"/>
          <w:b w:val="0"/>
          <w:sz w:val="20"/>
          <w:lang w:val="sk-SK"/>
        </w:rPr>
        <w:t>SP Návrh zmluvy o</w:t>
      </w:r>
      <w:r w:rsidR="0032309D">
        <w:rPr>
          <w:rFonts w:ascii="Calibri" w:hAnsi="Calibri"/>
          <w:b w:val="0"/>
          <w:sz w:val="20"/>
          <w:lang w:val="sk-SK"/>
        </w:rPr>
        <w:t> </w:t>
      </w:r>
      <w:r w:rsidRPr="00402D3E">
        <w:rPr>
          <w:rFonts w:ascii="Calibri" w:hAnsi="Calibri"/>
          <w:b w:val="0"/>
          <w:sz w:val="20"/>
          <w:lang w:val="sk-SK"/>
        </w:rPr>
        <w:t>dielo</w:t>
      </w:r>
      <w:r w:rsidR="0032309D">
        <w:rPr>
          <w:rFonts w:ascii="Calibri" w:hAnsi="Calibri"/>
          <w:b w:val="0"/>
          <w:sz w:val="20"/>
          <w:lang w:val="sk-SK"/>
        </w:rPr>
        <w:t xml:space="preserve"> </w:t>
      </w:r>
    </w:p>
    <w:p w14:paraId="3E048FE9" w14:textId="380058C2" w:rsidR="0032309D" w:rsidRDefault="0032309D" w:rsidP="00D55CD6">
      <w:pPr>
        <w:pStyle w:val="Zkladntext"/>
        <w:ind w:left="567"/>
        <w:rPr>
          <w:rFonts w:ascii="Calibri" w:hAnsi="Calibri"/>
          <w:b w:val="0"/>
          <w:sz w:val="20"/>
          <w:lang w:val="sk-SK"/>
        </w:rPr>
      </w:pPr>
      <w:bookmarkStart w:id="3" w:name="_Hlk75379408"/>
      <w:r w:rsidRPr="00402D3E">
        <w:rPr>
          <w:rFonts w:ascii="Calibri" w:hAnsi="Calibri"/>
          <w:b w:val="0"/>
          <w:sz w:val="20"/>
          <w:lang w:val="sk-SK"/>
        </w:rPr>
        <w:t xml:space="preserve">Príloha č. </w:t>
      </w:r>
      <w:r w:rsidR="007C4E62">
        <w:rPr>
          <w:rFonts w:ascii="Calibri" w:hAnsi="Calibri"/>
          <w:b w:val="0"/>
          <w:sz w:val="20"/>
          <w:lang w:val="sk-SK"/>
        </w:rPr>
        <w:t>2</w:t>
      </w:r>
      <w:r w:rsidRPr="00402D3E">
        <w:rPr>
          <w:rFonts w:ascii="Calibri" w:hAnsi="Calibri"/>
          <w:b w:val="0"/>
          <w:sz w:val="20"/>
          <w:lang w:val="sk-SK"/>
        </w:rPr>
        <w:t xml:space="preserve"> SP Neocenený </w:t>
      </w:r>
      <w:proofErr w:type="spellStart"/>
      <w:r w:rsidRPr="00402D3E">
        <w:rPr>
          <w:rFonts w:ascii="Calibri" w:hAnsi="Calibri"/>
          <w:b w:val="0"/>
          <w:sz w:val="20"/>
          <w:lang w:val="sk-SK"/>
        </w:rPr>
        <w:t>položkový</w:t>
      </w:r>
      <w:proofErr w:type="spellEnd"/>
      <w:r w:rsidRPr="00402D3E">
        <w:rPr>
          <w:rFonts w:ascii="Calibri" w:hAnsi="Calibri"/>
          <w:b w:val="0"/>
          <w:sz w:val="20"/>
          <w:lang w:val="sk-SK"/>
        </w:rPr>
        <w:t xml:space="preserve"> rozpočet </w:t>
      </w:r>
    </w:p>
    <w:p w14:paraId="45CE597F" w14:textId="39701A66" w:rsidR="00E5007A" w:rsidRDefault="00E5007A" w:rsidP="00D55CD6">
      <w:pPr>
        <w:pStyle w:val="Zkladntext"/>
        <w:ind w:left="567"/>
        <w:rPr>
          <w:rFonts w:ascii="Calibri" w:hAnsi="Calibri"/>
          <w:b w:val="0"/>
          <w:sz w:val="20"/>
          <w:lang w:val="sk-SK"/>
        </w:rPr>
      </w:pPr>
      <w:r w:rsidRPr="00402D3E">
        <w:rPr>
          <w:rFonts w:ascii="Calibri" w:hAnsi="Calibri"/>
          <w:b w:val="0"/>
          <w:sz w:val="20"/>
          <w:lang w:val="sk-SK"/>
        </w:rPr>
        <w:t xml:space="preserve">Príloha č. 3 SP Projektová dokumentácia </w:t>
      </w:r>
    </w:p>
    <w:p w14:paraId="1CB1865C" w14:textId="0059EA17" w:rsidR="00542BA4" w:rsidRDefault="00542BA4" w:rsidP="00D55CD6">
      <w:pPr>
        <w:pStyle w:val="Zkladntext"/>
        <w:ind w:left="567"/>
        <w:rPr>
          <w:rFonts w:ascii="Calibri" w:hAnsi="Calibri"/>
          <w:b w:val="0"/>
          <w:sz w:val="20"/>
          <w:lang w:val="sk-SK"/>
        </w:rPr>
      </w:pPr>
      <w:r>
        <w:rPr>
          <w:rFonts w:ascii="Calibri" w:hAnsi="Calibri"/>
          <w:b w:val="0"/>
          <w:sz w:val="20"/>
          <w:lang w:val="sk-SK"/>
        </w:rPr>
        <w:t>Prí</w:t>
      </w:r>
      <w:r w:rsidR="00D55CD6">
        <w:rPr>
          <w:rFonts w:ascii="Calibri" w:hAnsi="Calibri"/>
          <w:b w:val="0"/>
          <w:sz w:val="20"/>
          <w:lang w:val="sk-SK"/>
        </w:rPr>
        <w:t>loha č. 4 SP Stavebné povolenie</w:t>
      </w:r>
    </w:p>
    <w:p w14:paraId="14761F24" w14:textId="544DC053" w:rsidR="00F52FCD" w:rsidRDefault="00F52FCD" w:rsidP="00D55CD6">
      <w:pPr>
        <w:pStyle w:val="Zkladntext"/>
        <w:ind w:left="567"/>
        <w:rPr>
          <w:rFonts w:ascii="Calibri" w:hAnsi="Calibri"/>
          <w:b w:val="0"/>
          <w:sz w:val="20"/>
          <w:lang w:val="sk-SK"/>
        </w:rPr>
      </w:pPr>
    </w:p>
    <w:p w14:paraId="45D802F3" w14:textId="77777777" w:rsidR="00F52FCD" w:rsidRDefault="00F52FCD" w:rsidP="00D55CD6">
      <w:pPr>
        <w:pStyle w:val="Zkladntext"/>
        <w:ind w:left="567"/>
        <w:rPr>
          <w:rFonts w:ascii="Calibri" w:hAnsi="Calibri"/>
          <w:b w:val="0"/>
          <w:sz w:val="20"/>
          <w:lang w:val="sk-SK"/>
        </w:rPr>
      </w:pPr>
    </w:p>
    <w:bookmarkEnd w:id="2"/>
    <w:bookmarkEnd w:id="3"/>
    <w:p w14:paraId="0D8DE00C" w14:textId="2EC7B09C" w:rsidR="00E5007A" w:rsidRPr="0063584C" w:rsidRDefault="00E5007A" w:rsidP="00F91B1C">
      <w:pPr>
        <w:pStyle w:val="Zkladntext"/>
        <w:tabs>
          <w:tab w:val="left" w:pos="567"/>
        </w:tabs>
        <w:jc w:val="left"/>
        <w:rPr>
          <w:rFonts w:ascii="Calibri" w:hAnsi="Calibri" w:cs="Calibri"/>
          <w:lang w:val="sk-SK"/>
        </w:rPr>
      </w:pPr>
      <w:r w:rsidRPr="0063584C">
        <w:rPr>
          <w:rFonts w:ascii="Calibri" w:hAnsi="Calibri" w:cs="Calibri"/>
          <w:iCs/>
          <w:lang w:val="sk-SK"/>
        </w:rPr>
        <w:t xml:space="preserve">A. </w:t>
      </w:r>
      <w:r w:rsidR="00F91B1C">
        <w:rPr>
          <w:rFonts w:ascii="Calibri" w:hAnsi="Calibri" w:cs="Calibri"/>
          <w:iCs/>
          <w:lang w:val="sk-SK"/>
        </w:rPr>
        <w:tab/>
      </w:r>
      <w:r w:rsidRPr="0063584C">
        <w:rPr>
          <w:rFonts w:ascii="Calibri" w:hAnsi="Calibri" w:cs="Calibri"/>
          <w:iCs/>
          <w:lang w:val="sk-SK"/>
        </w:rPr>
        <w:t>POKYNY NA VYPRACOVANIE PONUKY</w:t>
      </w:r>
    </w:p>
    <w:p w14:paraId="16D8F737" w14:textId="77777777" w:rsidR="00E5007A" w:rsidRPr="0063584C" w:rsidRDefault="00E5007A" w:rsidP="00E5007A">
      <w:pPr>
        <w:pStyle w:val="tl1"/>
        <w:jc w:val="left"/>
        <w:rPr>
          <w:rFonts w:ascii="Calibri" w:hAnsi="Calibri" w:cs="Calibri"/>
          <w:b/>
          <w:bCs/>
          <w:sz w:val="20"/>
          <w:szCs w:val="20"/>
        </w:rPr>
      </w:pPr>
    </w:p>
    <w:p w14:paraId="1C90BE11" w14:textId="16E867E7"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IDENTIFIKÁCIA VEREJNÉHO  OBSTARÁVATEĽA</w:t>
      </w:r>
      <w:r w:rsidR="00297D3D">
        <w:rPr>
          <w:rFonts w:ascii="Calibri" w:hAnsi="Calibri" w:cs="Calibri"/>
          <w:b/>
          <w:bCs/>
          <w:sz w:val="20"/>
          <w:szCs w:val="20"/>
        </w:rPr>
        <w:t>.</w:t>
      </w:r>
    </w:p>
    <w:p w14:paraId="0F7BA971" w14:textId="77777777" w:rsidR="000B0EA6" w:rsidRPr="000B0EA6"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r w:rsidRPr="000B0EA6">
        <w:rPr>
          <w:rFonts w:asciiTheme="minorHAnsi" w:hAnsiTheme="minorHAnsi" w:cstheme="minorHAnsi"/>
          <w:sz w:val="20"/>
          <w:szCs w:val="20"/>
        </w:rPr>
        <w:t>Verejný obstarávateľ</w:t>
      </w:r>
    </w:p>
    <w:p w14:paraId="161FFF96" w14:textId="77777777" w:rsidR="000B0EA6" w:rsidRP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Názov:</w:t>
      </w:r>
      <w:r w:rsidRPr="000B0EA6">
        <w:rPr>
          <w:rFonts w:asciiTheme="minorHAnsi" w:hAnsiTheme="minorHAnsi" w:cstheme="minorHAnsi"/>
          <w:sz w:val="20"/>
          <w:szCs w:val="20"/>
        </w:rPr>
        <w:tab/>
      </w:r>
      <w:r w:rsidRPr="000B0EA6">
        <w:rPr>
          <w:rFonts w:asciiTheme="minorHAnsi" w:hAnsiTheme="minorHAnsi" w:cstheme="minorHAnsi"/>
          <w:b/>
          <w:bCs/>
          <w:sz w:val="20"/>
          <w:szCs w:val="20"/>
        </w:rPr>
        <w:t>Banskobystrický samosprávny kraj</w:t>
      </w:r>
    </w:p>
    <w:p w14:paraId="649CE56C" w14:textId="77777777" w:rsidR="000B0EA6" w:rsidRP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Sídlo:</w:t>
      </w:r>
      <w:r w:rsidRPr="000B0EA6">
        <w:rPr>
          <w:rFonts w:asciiTheme="minorHAnsi" w:hAnsiTheme="minorHAnsi" w:cstheme="minorHAnsi"/>
          <w:sz w:val="20"/>
          <w:szCs w:val="20"/>
        </w:rPr>
        <w:tab/>
        <w:t>Námestie SNP 23, 974 01 Banská Bystrica</w:t>
      </w:r>
    </w:p>
    <w:p w14:paraId="721A4875" w14:textId="601C32A2" w:rsidR="000B0EA6" w:rsidRDefault="000B0EA6" w:rsidP="000B0EA6">
      <w:pPr>
        <w:tabs>
          <w:tab w:val="left" w:pos="2694"/>
        </w:tabs>
        <w:spacing w:line="264" w:lineRule="auto"/>
        <w:jc w:val="both"/>
        <w:rPr>
          <w:rFonts w:asciiTheme="minorHAnsi" w:hAnsiTheme="minorHAnsi" w:cstheme="minorHAnsi"/>
          <w:sz w:val="20"/>
          <w:szCs w:val="20"/>
        </w:rPr>
      </w:pPr>
      <w:r w:rsidRPr="00B177EA">
        <w:rPr>
          <w:rFonts w:asciiTheme="minorHAnsi" w:hAnsiTheme="minorHAnsi" w:cstheme="minorHAnsi"/>
          <w:sz w:val="20"/>
          <w:szCs w:val="20"/>
        </w:rPr>
        <w:t>IČO:</w:t>
      </w:r>
      <w:r w:rsidRPr="000B0EA6">
        <w:rPr>
          <w:rFonts w:asciiTheme="minorHAnsi" w:hAnsiTheme="minorHAnsi" w:cstheme="minorHAnsi"/>
          <w:sz w:val="20"/>
          <w:szCs w:val="20"/>
        </w:rPr>
        <w:tab/>
        <w:t>37 82 81 00</w:t>
      </w:r>
    </w:p>
    <w:p w14:paraId="1F1F0537" w14:textId="463F84EE" w:rsidR="002D5FBF" w:rsidRDefault="002D5FBF" w:rsidP="002D5FBF">
      <w:pPr>
        <w:tabs>
          <w:tab w:val="left" w:pos="2694"/>
        </w:tabs>
        <w:spacing w:line="264" w:lineRule="auto"/>
        <w:jc w:val="both"/>
        <w:rPr>
          <w:rStyle w:val="Hypertextovprepojenie"/>
          <w:rFonts w:asciiTheme="minorHAnsi" w:eastAsia="Bookman Old Style" w:hAnsiTheme="minorHAnsi" w:cstheme="minorHAnsi"/>
          <w:color w:val="auto"/>
          <w:sz w:val="20"/>
          <w:szCs w:val="20"/>
          <w:u w:val="none"/>
          <w:lang w:eastAsia="sk-SK"/>
        </w:rPr>
      </w:pPr>
      <w:r w:rsidRPr="000B0EA6">
        <w:rPr>
          <w:rStyle w:val="Hypertextovprepojenie"/>
          <w:rFonts w:asciiTheme="minorHAnsi" w:eastAsia="Bookman Old Style" w:hAnsiTheme="minorHAnsi" w:cstheme="minorHAnsi"/>
          <w:color w:val="auto"/>
          <w:sz w:val="20"/>
          <w:szCs w:val="20"/>
          <w:u w:val="none"/>
          <w:lang w:eastAsia="sk-SK"/>
        </w:rPr>
        <w:t>Typ verejného obstarávateľa:</w:t>
      </w:r>
      <w:r w:rsidRPr="000B0EA6">
        <w:rPr>
          <w:rStyle w:val="Hypertextovprepojenie"/>
          <w:rFonts w:asciiTheme="minorHAnsi" w:eastAsia="Bookman Old Style" w:hAnsiTheme="minorHAnsi" w:cstheme="minorHAnsi"/>
          <w:color w:val="auto"/>
          <w:sz w:val="20"/>
          <w:szCs w:val="20"/>
          <w:u w:val="none"/>
          <w:lang w:eastAsia="sk-SK"/>
        </w:rPr>
        <w:tab/>
        <w:t xml:space="preserve">verejný obstarávateľ podľa </w:t>
      </w:r>
      <w:proofErr w:type="spellStart"/>
      <w:r w:rsidRPr="000B0EA6">
        <w:rPr>
          <w:rStyle w:val="Hypertextovprepojenie"/>
          <w:rFonts w:asciiTheme="minorHAnsi" w:eastAsia="Bookman Old Style" w:hAnsiTheme="minorHAnsi" w:cstheme="minorHAnsi"/>
          <w:color w:val="auto"/>
          <w:sz w:val="20"/>
          <w:szCs w:val="20"/>
          <w:u w:val="none"/>
          <w:lang w:eastAsia="sk-SK"/>
        </w:rPr>
        <w:t>ust</w:t>
      </w:r>
      <w:proofErr w:type="spellEnd"/>
      <w:r w:rsidRPr="000B0EA6">
        <w:rPr>
          <w:rStyle w:val="Hypertextovprepojenie"/>
          <w:rFonts w:asciiTheme="minorHAnsi" w:eastAsia="Bookman Old Style" w:hAnsiTheme="minorHAnsi" w:cstheme="minorHAnsi"/>
          <w:color w:val="auto"/>
          <w:sz w:val="20"/>
          <w:szCs w:val="20"/>
          <w:u w:val="none"/>
          <w:lang w:eastAsia="sk-SK"/>
        </w:rPr>
        <w:t>.. § 7 ods. 1 písm. c) ZVO</w:t>
      </w:r>
    </w:p>
    <w:p w14:paraId="0DDB72D5" w14:textId="0F55A851" w:rsidR="002D5FBF" w:rsidRPr="002D5FBF" w:rsidRDefault="002D5FBF" w:rsidP="002D5FBF">
      <w:pPr>
        <w:tabs>
          <w:tab w:val="left" w:pos="2694"/>
        </w:tabs>
        <w:spacing w:line="264" w:lineRule="auto"/>
        <w:jc w:val="both"/>
        <w:rPr>
          <w:rFonts w:asciiTheme="minorHAnsi" w:eastAsia="Bookman Old Style" w:hAnsiTheme="minorHAnsi" w:cstheme="minorHAnsi"/>
          <w:color w:val="0000FF"/>
          <w:sz w:val="20"/>
          <w:szCs w:val="20"/>
          <w:u w:val="single"/>
          <w:lang w:eastAsia="sk-SK"/>
        </w:rPr>
      </w:pPr>
      <w:r w:rsidRPr="000B0EA6">
        <w:rPr>
          <w:rFonts w:asciiTheme="minorHAnsi" w:hAnsiTheme="minorHAnsi" w:cstheme="minorHAnsi"/>
          <w:sz w:val="20"/>
          <w:szCs w:val="20"/>
        </w:rPr>
        <w:t>Komunikačné rozhranie:</w:t>
      </w:r>
      <w:r w:rsidRPr="000B0EA6">
        <w:rPr>
          <w:rFonts w:asciiTheme="minorHAnsi" w:hAnsiTheme="minorHAnsi" w:cstheme="minorHAnsi"/>
          <w:sz w:val="20"/>
          <w:szCs w:val="20"/>
        </w:rPr>
        <w:tab/>
      </w:r>
      <w:hyperlink r:id="rId11" w:history="1">
        <w:r w:rsidRPr="000B0EA6">
          <w:rPr>
            <w:rStyle w:val="Hypertextovprepojenie"/>
            <w:rFonts w:asciiTheme="minorHAnsi" w:eastAsia="Bookman Old Style" w:hAnsiTheme="minorHAnsi" w:cstheme="minorHAnsi"/>
            <w:sz w:val="20"/>
            <w:szCs w:val="20"/>
            <w:lang w:eastAsia="sk-SK"/>
          </w:rPr>
          <w:t>https://josephine.proebiz.com</w:t>
        </w:r>
      </w:hyperlink>
    </w:p>
    <w:p w14:paraId="755AA3BE" w14:textId="77777777" w:rsidR="000B0EA6" w:rsidRPr="000B0EA6" w:rsidRDefault="000B0EA6" w:rsidP="000B0EA6">
      <w:pPr>
        <w:tabs>
          <w:tab w:val="left" w:pos="2694"/>
        </w:tabs>
        <w:spacing w:line="264" w:lineRule="auto"/>
        <w:jc w:val="both"/>
        <w:rPr>
          <w:rStyle w:val="Hypertextovprepojenie"/>
          <w:rFonts w:asciiTheme="minorHAnsi" w:eastAsia="Bookman Old Style" w:hAnsiTheme="minorHAnsi" w:cstheme="minorHAnsi"/>
          <w:sz w:val="20"/>
          <w:szCs w:val="20"/>
          <w:lang w:eastAsia="sk-SK"/>
        </w:rPr>
      </w:pPr>
      <w:r w:rsidRPr="000B0EA6">
        <w:rPr>
          <w:rFonts w:asciiTheme="minorHAnsi" w:hAnsiTheme="minorHAnsi" w:cstheme="minorHAnsi"/>
          <w:sz w:val="20"/>
          <w:szCs w:val="20"/>
        </w:rPr>
        <w:t>Adresa profilu:</w:t>
      </w:r>
      <w:r w:rsidRPr="000B0EA6">
        <w:rPr>
          <w:rFonts w:asciiTheme="minorHAnsi" w:hAnsiTheme="minorHAnsi" w:cstheme="minorHAnsi"/>
          <w:sz w:val="20"/>
          <w:szCs w:val="20"/>
        </w:rPr>
        <w:tab/>
      </w:r>
      <w:hyperlink r:id="rId12" w:history="1">
        <w:r w:rsidRPr="000B0EA6">
          <w:rPr>
            <w:rStyle w:val="Hypertextovprepojenie"/>
            <w:rFonts w:asciiTheme="minorHAnsi" w:eastAsia="Bookman Old Style" w:hAnsiTheme="minorHAnsi" w:cstheme="minorHAnsi"/>
            <w:sz w:val="20"/>
            <w:szCs w:val="20"/>
            <w:lang w:eastAsia="sk-SK"/>
          </w:rPr>
          <w:t>https://www.uvo.gov.sk/vyhladavanie-profilov/detail/3406</w:t>
        </w:r>
      </w:hyperlink>
    </w:p>
    <w:p w14:paraId="5B4D799E" w14:textId="77777777" w:rsidR="002D5FBF" w:rsidRDefault="002D5FBF" w:rsidP="000B0EA6">
      <w:pPr>
        <w:tabs>
          <w:tab w:val="left" w:pos="2694"/>
        </w:tabs>
        <w:spacing w:line="264" w:lineRule="auto"/>
        <w:jc w:val="both"/>
        <w:rPr>
          <w:rFonts w:asciiTheme="minorHAnsi" w:hAnsiTheme="minorHAnsi" w:cstheme="minorHAnsi"/>
          <w:sz w:val="20"/>
          <w:szCs w:val="20"/>
        </w:rPr>
      </w:pPr>
    </w:p>
    <w:p w14:paraId="4FC4E4ED" w14:textId="228B767E" w:rsidR="000B0EA6" w:rsidRPr="00EB3C01"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 xml:space="preserve">Kontaktná osoba vo veciach </w:t>
      </w:r>
    </w:p>
    <w:p w14:paraId="4F8F40B2" w14:textId="3717C912" w:rsidR="000B0EA6" w:rsidRPr="000B0EA6"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 xml:space="preserve">procesu </w:t>
      </w:r>
      <w:r w:rsidR="00B177EA" w:rsidRPr="00EB3C01">
        <w:rPr>
          <w:rFonts w:asciiTheme="minorHAnsi" w:hAnsiTheme="minorHAnsi" w:cstheme="minorHAnsi"/>
          <w:sz w:val="20"/>
          <w:szCs w:val="20"/>
        </w:rPr>
        <w:t>VO</w:t>
      </w:r>
      <w:r w:rsidRPr="00EB3C01">
        <w:rPr>
          <w:rFonts w:asciiTheme="minorHAnsi" w:hAnsiTheme="minorHAnsi" w:cstheme="minorHAnsi"/>
          <w:sz w:val="20"/>
          <w:szCs w:val="20"/>
        </w:rPr>
        <w:t>:</w:t>
      </w:r>
      <w:r w:rsidRPr="000B0EA6">
        <w:rPr>
          <w:rFonts w:asciiTheme="minorHAnsi" w:hAnsiTheme="minorHAnsi" w:cstheme="minorHAnsi"/>
          <w:sz w:val="20"/>
          <w:szCs w:val="20"/>
        </w:rPr>
        <w:tab/>
      </w:r>
      <w:r w:rsidR="00574082">
        <w:rPr>
          <w:rFonts w:asciiTheme="minorHAnsi" w:hAnsiTheme="minorHAnsi" w:cstheme="minorHAnsi"/>
          <w:sz w:val="20"/>
          <w:szCs w:val="20"/>
        </w:rPr>
        <w:t>Jana Vašičková</w:t>
      </w:r>
      <w:r w:rsidRPr="000B0EA6">
        <w:rPr>
          <w:rFonts w:asciiTheme="minorHAnsi" w:hAnsiTheme="minorHAnsi" w:cstheme="minorHAnsi"/>
          <w:sz w:val="20"/>
          <w:szCs w:val="20"/>
        </w:rPr>
        <w:t xml:space="preserve"> - odborná referentka pre verejné obstarávanie, BBSK</w:t>
      </w:r>
    </w:p>
    <w:p w14:paraId="45B1DC62" w14:textId="5C797EAC" w:rsidR="000B0EA6" w:rsidRPr="000B0EA6" w:rsidRDefault="000B0EA6" w:rsidP="000B0EA6">
      <w:pPr>
        <w:tabs>
          <w:tab w:val="left" w:pos="2694"/>
        </w:tabs>
        <w:spacing w:line="264" w:lineRule="auto"/>
        <w:jc w:val="both"/>
        <w:rPr>
          <w:rStyle w:val="Hypertextovprepojenie"/>
          <w:rFonts w:asciiTheme="minorHAnsi" w:eastAsia="Bookman Old Style" w:hAnsiTheme="minorHAnsi" w:cstheme="minorHAnsi"/>
          <w:sz w:val="20"/>
          <w:szCs w:val="20"/>
          <w:lang w:eastAsia="sk-SK"/>
        </w:rPr>
      </w:pPr>
      <w:r w:rsidRPr="00EB3C01">
        <w:rPr>
          <w:rFonts w:asciiTheme="minorHAnsi" w:hAnsiTheme="minorHAnsi" w:cstheme="minorHAnsi"/>
          <w:sz w:val="20"/>
          <w:szCs w:val="20"/>
        </w:rPr>
        <w:t>E-mail:</w:t>
      </w:r>
      <w:r w:rsidRPr="000B0EA6">
        <w:rPr>
          <w:rFonts w:asciiTheme="minorHAnsi" w:hAnsiTheme="minorHAnsi" w:cstheme="minorHAnsi"/>
          <w:sz w:val="20"/>
          <w:szCs w:val="20"/>
        </w:rPr>
        <w:tab/>
      </w:r>
      <w:hyperlink r:id="rId13" w:history="1">
        <w:r w:rsidR="00574082">
          <w:rPr>
            <w:rStyle w:val="Hypertextovprepojenie"/>
            <w:rFonts w:asciiTheme="minorHAnsi" w:eastAsia="Bookman Old Style" w:hAnsiTheme="minorHAnsi" w:cstheme="minorHAnsi"/>
            <w:sz w:val="20"/>
            <w:szCs w:val="20"/>
            <w:lang w:eastAsia="sk-SK"/>
          </w:rPr>
          <w:t>jana.vasickova</w:t>
        </w:r>
        <w:r w:rsidRPr="000B0EA6">
          <w:rPr>
            <w:rStyle w:val="Hypertextovprepojenie"/>
            <w:rFonts w:asciiTheme="minorHAnsi" w:eastAsia="Bookman Old Style" w:hAnsiTheme="minorHAnsi" w:cstheme="minorHAnsi"/>
            <w:sz w:val="20"/>
            <w:szCs w:val="20"/>
            <w:lang w:eastAsia="sk-SK"/>
          </w:rPr>
          <w:t>@bbsk.sk</w:t>
        </w:r>
      </w:hyperlink>
    </w:p>
    <w:p w14:paraId="53606EC5" w14:textId="332A3636" w:rsidR="000B0EA6" w:rsidRPr="000B0EA6" w:rsidRDefault="000B0EA6" w:rsidP="000B0EA6">
      <w:pPr>
        <w:tabs>
          <w:tab w:val="left" w:pos="2694"/>
        </w:tabs>
        <w:spacing w:line="264" w:lineRule="auto"/>
        <w:jc w:val="both"/>
        <w:rPr>
          <w:rFonts w:asciiTheme="minorHAnsi" w:hAnsiTheme="minorHAnsi" w:cstheme="minorHAnsi"/>
          <w:sz w:val="20"/>
          <w:szCs w:val="20"/>
        </w:rPr>
      </w:pPr>
      <w:r w:rsidRPr="00EB3C01">
        <w:rPr>
          <w:rFonts w:asciiTheme="minorHAnsi" w:hAnsiTheme="minorHAnsi" w:cstheme="minorHAnsi"/>
          <w:sz w:val="20"/>
          <w:szCs w:val="20"/>
        </w:rPr>
        <w:t>Kontakt:</w:t>
      </w:r>
      <w:r w:rsidRPr="000B0EA6">
        <w:rPr>
          <w:rFonts w:asciiTheme="minorHAnsi" w:hAnsiTheme="minorHAnsi" w:cstheme="minorHAnsi"/>
          <w:sz w:val="20"/>
          <w:szCs w:val="20"/>
        </w:rPr>
        <w:t xml:space="preserve"> </w:t>
      </w:r>
      <w:r w:rsidRPr="000B0EA6">
        <w:rPr>
          <w:rFonts w:asciiTheme="minorHAnsi" w:hAnsiTheme="minorHAnsi" w:cstheme="minorHAnsi"/>
          <w:sz w:val="20"/>
          <w:szCs w:val="20"/>
        </w:rPr>
        <w:tab/>
        <w:t>+421 949 014 </w:t>
      </w:r>
      <w:r w:rsidR="00574082">
        <w:rPr>
          <w:rFonts w:asciiTheme="minorHAnsi" w:hAnsiTheme="minorHAnsi" w:cstheme="minorHAnsi"/>
          <w:sz w:val="20"/>
          <w:szCs w:val="20"/>
        </w:rPr>
        <w:t>595</w:t>
      </w:r>
    </w:p>
    <w:p w14:paraId="08256F36" w14:textId="77777777" w:rsidR="00E5007A" w:rsidRPr="0063584C" w:rsidRDefault="00E5007A" w:rsidP="00E5007A">
      <w:pPr>
        <w:rPr>
          <w:rFonts w:ascii="Calibri" w:hAnsi="Calibri" w:cs="Calibri"/>
          <w:sz w:val="20"/>
          <w:szCs w:val="20"/>
        </w:rPr>
      </w:pPr>
      <w:bookmarkStart w:id="4" w:name="_Hlk89787496"/>
    </w:p>
    <w:p w14:paraId="1F28303A" w14:textId="278EF14B" w:rsidR="00E5007A" w:rsidRPr="00D5369E"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PREDMET ZÁKAZKY</w:t>
      </w:r>
      <w:r w:rsidR="00297D3D">
        <w:rPr>
          <w:rFonts w:ascii="Calibri" w:hAnsi="Calibri" w:cs="Calibri"/>
          <w:b/>
          <w:bCs/>
          <w:sz w:val="20"/>
          <w:szCs w:val="20"/>
        </w:rPr>
        <w:t>.</w:t>
      </w:r>
    </w:p>
    <w:p w14:paraId="1F1DC96E" w14:textId="6483BDE5" w:rsidR="00D132B8" w:rsidRDefault="000E7D08" w:rsidP="00A95B97">
      <w:pPr>
        <w:pStyle w:val="Odsekzoznamu"/>
        <w:numPr>
          <w:ilvl w:val="1"/>
          <w:numId w:val="21"/>
        </w:numPr>
        <w:ind w:left="567" w:hanging="567"/>
        <w:jc w:val="both"/>
        <w:rPr>
          <w:rFonts w:asciiTheme="minorHAnsi" w:hAnsiTheme="minorHAnsi" w:cstheme="minorHAnsi"/>
          <w:sz w:val="20"/>
          <w:szCs w:val="20"/>
        </w:rPr>
      </w:pPr>
      <w:bookmarkStart w:id="5" w:name="_Hlk89763732"/>
      <w:r w:rsidRPr="00B7298B">
        <w:rPr>
          <w:rFonts w:asciiTheme="minorHAnsi" w:hAnsiTheme="minorHAnsi" w:cstheme="minorHAnsi"/>
          <w:sz w:val="20"/>
          <w:szCs w:val="20"/>
        </w:rPr>
        <w:t xml:space="preserve">Predmetom zákazky je </w:t>
      </w:r>
      <w:r w:rsidR="00D132B8" w:rsidRPr="00B7298B">
        <w:rPr>
          <w:rFonts w:asciiTheme="minorHAnsi" w:hAnsiTheme="minorHAnsi" w:cstheme="minorHAnsi"/>
          <w:sz w:val="20"/>
          <w:szCs w:val="20"/>
        </w:rPr>
        <w:t>uskutočnenie</w:t>
      </w:r>
      <w:r w:rsidRPr="00B7298B">
        <w:rPr>
          <w:rFonts w:asciiTheme="minorHAnsi" w:hAnsiTheme="minorHAnsi" w:cstheme="minorHAnsi"/>
          <w:sz w:val="20"/>
          <w:szCs w:val="20"/>
        </w:rPr>
        <w:t xml:space="preserve"> </w:t>
      </w:r>
      <w:r w:rsidR="00FC1D9D" w:rsidRPr="00B7298B">
        <w:rPr>
          <w:rFonts w:asciiTheme="minorHAnsi" w:hAnsiTheme="minorHAnsi" w:cstheme="minorHAnsi"/>
          <w:sz w:val="20"/>
          <w:szCs w:val="20"/>
        </w:rPr>
        <w:t xml:space="preserve">stavebných </w:t>
      </w:r>
      <w:r w:rsidR="00D132B8" w:rsidRPr="00B7298B">
        <w:rPr>
          <w:rFonts w:asciiTheme="minorHAnsi" w:hAnsiTheme="minorHAnsi" w:cstheme="minorHAnsi"/>
          <w:sz w:val="20"/>
          <w:szCs w:val="20"/>
        </w:rPr>
        <w:t xml:space="preserve">prác </w:t>
      </w:r>
      <w:r w:rsidR="00242368" w:rsidRPr="004879D9">
        <w:rPr>
          <w:sz w:val="20"/>
          <w:szCs w:val="20"/>
        </w:rPr>
        <w:t xml:space="preserve">v </w:t>
      </w:r>
      <w:r w:rsidR="00242368" w:rsidRPr="00085DA4">
        <w:rPr>
          <w:rFonts w:asciiTheme="minorHAnsi" w:hAnsiTheme="minorHAnsi" w:cstheme="minorHAnsi"/>
          <w:sz w:val="20"/>
          <w:szCs w:val="20"/>
        </w:rPr>
        <w:t>rámci i</w:t>
      </w:r>
      <w:r w:rsidR="00242368" w:rsidRPr="00242368">
        <w:rPr>
          <w:rFonts w:asciiTheme="minorHAnsi" w:hAnsiTheme="minorHAnsi" w:cstheme="minorHAnsi"/>
          <w:sz w:val="20"/>
          <w:szCs w:val="20"/>
        </w:rPr>
        <w:t>nvestičnej akcie</w:t>
      </w:r>
      <w:r w:rsidR="00085DA4">
        <w:rPr>
          <w:rFonts w:asciiTheme="minorHAnsi" w:hAnsiTheme="minorHAnsi" w:cstheme="minorHAnsi"/>
          <w:sz w:val="20"/>
          <w:szCs w:val="20"/>
        </w:rPr>
        <w:t xml:space="preserve"> </w:t>
      </w:r>
      <w:r w:rsidR="00085DA4" w:rsidRPr="00085DA4">
        <w:rPr>
          <w:rFonts w:asciiTheme="minorHAnsi" w:hAnsiTheme="minorHAnsi" w:cstheme="minorHAnsi"/>
          <w:b/>
          <w:bCs/>
          <w:sz w:val="20"/>
          <w:szCs w:val="20"/>
        </w:rPr>
        <w:t>SPŠ J. Murgaša B. Bystrica - kompletná rekonštrukcia objektov - zníženie energetickej náročnosti</w:t>
      </w:r>
      <w:r w:rsidR="00085DA4" w:rsidRPr="00574082">
        <w:rPr>
          <w:rFonts w:asciiTheme="minorHAnsi" w:hAnsiTheme="minorHAnsi" w:cstheme="minorHAnsi"/>
          <w:b/>
          <w:bCs/>
          <w:sz w:val="16"/>
          <w:szCs w:val="16"/>
        </w:rPr>
        <w:t xml:space="preserve"> </w:t>
      </w:r>
      <w:r w:rsidR="00242368" w:rsidRPr="00242368">
        <w:rPr>
          <w:rFonts w:asciiTheme="minorHAnsi" w:hAnsiTheme="minorHAnsi" w:cstheme="minorHAnsi"/>
          <w:b/>
          <w:bCs/>
          <w:sz w:val="20"/>
          <w:szCs w:val="20"/>
        </w:rPr>
        <w:t>,</w:t>
      </w:r>
      <w:r w:rsidR="00242368" w:rsidRPr="00242368">
        <w:rPr>
          <w:rFonts w:asciiTheme="minorHAnsi" w:hAnsiTheme="minorHAnsi" w:cstheme="minorHAnsi"/>
          <w:sz w:val="20"/>
          <w:szCs w:val="20"/>
        </w:rPr>
        <w:t xml:space="preserve"> na základe projektovej dokumentácie na stavebné povolenie s náležitosťami dokumentácie na realizáciu stavby </w:t>
      </w:r>
      <w:r w:rsidR="00EB3C01">
        <w:rPr>
          <w:rFonts w:asciiTheme="minorHAnsi" w:hAnsiTheme="minorHAnsi" w:cstheme="minorHAnsi"/>
          <w:sz w:val="20"/>
          <w:szCs w:val="20"/>
        </w:rPr>
        <w:t xml:space="preserve">(DSP a DRS) </w:t>
      </w:r>
      <w:r w:rsidR="00242368" w:rsidRPr="00242368">
        <w:rPr>
          <w:rFonts w:asciiTheme="minorHAnsi" w:hAnsiTheme="minorHAnsi" w:cstheme="minorHAnsi"/>
          <w:sz w:val="20"/>
          <w:szCs w:val="20"/>
        </w:rPr>
        <w:t xml:space="preserve">vyhotovenou projektantom </w:t>
      </w:r>
      <w:r w:rsidR="00F01B95">
        <w:rPr>
          <w:rFonts w:asciiTheme="minorHAnsi" w:hAnsiTheme="minorHAnsi" w:cstheme="minorHAnsi"/>
          <w:sz w:val="20"/>
          <w:szCs w:val="20"/>
        </w:rPr>
        <w:t>uvedeným v Prílohe č. 3 SP Projektová dokumentácia</w:t>
      </w:r>
      <w:r w:rsidR="00085DA4">
        <w:rPr>
          <w:rFonts w:asciiTheme="minorHAnsi" w:hAnsiTheme="minorHAnsi" w:cstheme="minorHAnsi"/>
          <w:sz w:val="20"/>
          <w:szCs w:val="20"/>
        </w:rPr>
        <w:t xml:space="preserve">. </w:t>
      </w:r>
    </w:p>
    <w:p w14:paraId="2D18EF61" w14:textId="30A43960" w:rsidR="00085DA4" w:rsidRPr="00085DA4" w:rsidRDefault="00085DA4" w:rsidP="00A95B97">
      <w:pPr>
        <w:pStyle w:val="Pta"/>
        <w:jc w:val="both"/>
        <w:rPr>
          <w:rFonts w:asciiTheme="minorHAnsi" w:hAnsiTheme="minorHAnsi" w:cstheme="minorHAnsi"/>
          <w:sz w:val="20"/>
          <w:szCs w:val="20"/>
        </w:rPr>
      </w:pPr>
    </w:p>
    <w:p w14:paraId="65FFCE50" w14:textId="77777777" w:rsidR="00085DA4" w:rsidRDefault="00085DA4" w:rsidP="00A95B97">
      <w:pPr>
        <w:pStyle w:val="Odsekzoznamu"/>
        <w:ind w:left="567"/>
        <w:jc w:val="both"/>
        <w:rPr>
          <w:rFonts w:asciiTheme="minorHAnsi" w:hAnsiTheme="minorHAnsi" w:cstheme="minorHAnsi"/>
          <w:b/>
          <w:bCs/>
          <w:sz w:val="20"/>
          <w:szCs w:val="20"/>
        </w:rPr>
      </w:pPr>
      <w:r w:rsidRPr="00085DA4">
        <w:rPr>
          <w:rFonts w:asciiTheme="minorHAnsi" w:hAnsiTheme="minorHAnsi" w:cstheme="minorHAnsi"/>
          <w:b/>
          <w:bCs/>
          <w:sz w:val="20"/>
          <w:szCs w:val="20"/>
        </w:rPr>
        <w:t>Rozsahom projektu rekonštrukcie je budova Strednej priemyselnej školy Jozefa Murgaša v Banskej Bystric</w:t>
      </w:r>
      <w:r>
        <w:rPr>
          <w:rFonts w:asciiTheme="minorHAnsi" w:hAnsiTheme="minorHAnsi" w:cstheme="minorHAnsi"/>
          <w:b/>
          <w:bCs/>
          <w:sz w:val="20"/>
          <w:szCs w:val="20"/>
        </w:rPr>
        <w:t>i</w:t>
      </w:r>
      <w:r w:rsidRPr="00085DA4">
        <w:rPr>
          <w:rFonts w:asciiTheme="minorHAnsi" w:hAnsiTheme="minorHAnsi" w:cstheme="minorHAnsi"/>
          <w:b/>
          <w:bCs/>
          <w:sz w:val="20"/>
          <w:szCs w:val="20"/>
        </w:rPr>
        <w:t>. Školu tvorí komplex budov pozostávajúci z niekoľkých blokov nachádzajúcich sa na ulici J. M. Hurbana oproti mestskému parku. Súčasťou rekonštrukcie je aj budova jedálne vedľa školy. Samotný komplex budovy je tvorený 4 blokmi budov</w:t>
      </w:r>
      <w:r>
        <w:rPr>
          <w:rFonts w:asciiTheme="minorHAnsi" w:hAnsiTheme="minorHAnsi" w:cstheme="minorHAnsi"/>
          <w:b/>
          <w:bCs/>
          <w:sz w:val="20"/>
          <w:szCs w:val="20"/>
        </w:rPr>
        <w:t>:</w:t>
      </w:r>
    </w:p>
    <w:p w14:paraId="0C7B3B9D" w14:textId="67B00013" w:rsidR="00085DA4" w:rsidRPr="00085DA4" w:rsidRDefault="00085DA4" w:rsidP="00085DA4">
      <w:pPr>
        <w:pStyle w:val="Pta"/>
        <w:jc w:val="both"/>
        <w:rPr>
          <w:rFonts w:asciiTheme="minorHAnsi" w:hAnsiTheme="minorHAnsi" w:cstheme="minorHAnsi"/>
          <w:b/>
          <w:bCs/>
          <w:sz w:val="20"/>
          <w:szCs w:val="20"/>
        </w:rPr>
      </w:pPr>
      <w:r w:rsidRPr="00085DA4">
        <w:rPr>
          <w:rFonts w:asciiTheme="minorHAnsi" w:hAnsiTheme="minorHAnsi" w:cstheme="minorHAnsi"/>
          <w:b/>
          <w:bCs/>
          <w:sz w:val="20"/>
          <w:szCs w:val="20"/>
        </w:rPr>
        <w:t xml:space="preserve"> </w:t>
      </w:r>
    </w:p>
    <w:p w14:paraId="6EAAA9E2" w14:textId="6DBED441" w:rsidR="00085DA4" w:rsidRDefault="00085DA4" w:rsidP="00085DA4">
      <w:pPr>
        <w:pStyle w:val="Pta"/>
        <w:jc w:val="both"/>
        <w:rPr>
          <w:rFonts w:asciiTheme="minorHAnsi" w:hAnsiTheme="minorHAnsi" w:cstheme="minorHAnsi"/>
          <w:sz w:val="20"/>
          <w:szCs w:val="20"/>
        </w:rPr>
      </w:pPr>
      <w:r w:rsidRPr="00085DA4">
        <w:rPr>
          <w:rFonts w:asciiTheme="minorHAnsi" w:hAnsiTheme="minorHAnsi" w:cstheme="minorHAnsi"/>
          <w:b/>
          <w:bCs/>
          <w:sz w:val="20"/>
          <w:szCs w:val="20"/>
        </w:rPr>
        <w:t>Blok A</w:t>
      </w:r>
      <w:r>
        <w:rPr>
          <w:rFonts w:asciiTheme="minorHAnsi" w:hAnsiTheme="minorHAnsi" w:cstheme="minorHAnsi"/>
          <w:b/>
          <w:bCs/>
          <w:sz w:val="20"/>
          <w:szCs w:val="20"/>
        </w:rPr>
        <w:t xml:space="preserve">:   </w:t>
      </w:r>
      <w:r w:rsidRPr="00085DA4">
        <w:rPr>
          <w:rFonts w:asciiTheme="minorHAnsi" w:hAnsiTheme="minorHAnsi" w:cstheme="minorHAnsi"/>
          <w:sz w:val="20"/>
          <w:szCs w:val="20"/>
        </w:rPr>
        <w:t>časť budovy s učebňami, ide o blok zo 4 nadzemnými podlažiami a suterénom ktorý je nevyužitý.</w:t>
      </w:r>
    </w:p>
    <w:p w14:paraId="4CE1BBD2" w14:textId="77777777" w:rsidR="00C843CC" w:rsidRPr="00085DA4" w:rsidRDefault="00C843CC" w:rsidP="00085DA4">
      <w:pPr>
        <w:pStyle w:val="Pta"/>
        <w:jc w:val="both"/>
        <w:rPr>
          <w:rFonts w:asciiTheme="minorHAnsi" w:hAnsiTheme="minorHAnsi" w:cstheme="minorHAnsi"/>
          <w:b/>
          <w:bCs/>
          <w:sz w:val="20"/>
          <w:szCs w:val="20"/>
        </w:rPr>
      </w:pPr>
    </w:p>
    <w:p w14:paraId="261D2492" w14:textId="5D621A8B" w:rsidR="00085DA4" w:rsidRPr="00085DA4" w:rsidRDefault="00085DA4" w:rsidP="00085DA4">
      <w:pPr>
        <w:pStyle w:val="Pta"/>
        <w:jc w:val="both"/>
        <w:rPr>
          <w:rFonts w:asciiTheme="minorHAnsi" w:hAnsiTheme="minorHAnsi" w:cstheme="minorHAnsi"/>
          <w:sz w:val="20"/>
          <w:szCs w:val="20"/>
        </w:rPr>
      </w:pPr>
      <w:r w:rsidRPr="00085DA4">
        <w:rPr>
          <w:rFonts w:asciiTheme="minorHAnsi" w:hAnsiTheme="minorHAnsi" w:cstheme="minorHAnsi"/>
          <w:b/>
          <w:bCs/>
          <w:sz w:val="20"/>
          <w:szCs w:val="20"/>
        </w:rPr>
        <w:t>Blok B</w:t>
      </w:r>
      <w:r>
        <w:rPr>
          <w:rFonts w:asciiTheme="minorHAnsi" w:hAnsiTheme="minorHAnsi" w:cstheme="minorHAnsi"/>
          <w:b/>
          <w:bCs/>
          <w:sz w:val="20"/>
          <w:szCs w:val="20"/>
        </w:rPr>
        <w:t xml:space="preserve">:   </w:t>
      </w:r>
      <w:r w:rsidRPr="00085DA4">
        <w:rPr>
          <w:rFonts w:asciiTheme="minorHAnsi" w:hAnsiTheme="minorHAnsi" w:cstheme="minorHAnsi"/>
          <w:sz w:val="20"/>
          <w:szCs w:val="20"/>
        </w:rPr>
        <w:t xml:space="preserve">(pravý blok v smere od ulice J.M. Hurbana) je blok v ktorom sa nachádzajú špecializované učebne a    </w:t>
      </w:r>
    </w:p>
    <w:p w14:paraId="2444379E" w14:textId="0AEF4B06" w:rsidR="00085DA4" w:rsidRDefault="00085DA4" w:rsidP="00085DA4">
      <w:pPr>
        <w:pStyle w:val="Pta"/>
        <w:jc w:val="both"/>
        <w:rPr>
          <w:rFonts w:asciiTheme="minorHAnsi" w:hAnsiTheme="minorHAnsi" w:cstheme="minorHAnsi"/>
          <w:sz w:val="20"/>
          <w:szCs w:val="20"/>
        </w:rPr>
      </w:pPr>
      <w:r w:rsidRPr="00085DA4">
        <w:rPr>
          <w:rFonts w:asciiTheme="minorHAnsi" w:hAnsiTheme="minorHAnsi" w:cstheme="minorHAnsi"/>
          <w:sz w:val="20"/>
          <w:szCs w:val="20"/>
        </w:rPr>
        <w:t xml:space="preserve">                prednáškové miestnosti, ide o blok s 2 nadzemnými podlažiami. </w:t>
      </w:r>
    </w:p>
    <w:p w14:paraId="191DCF98" w14:textId="77777777" w:rsidR="00C843CC" w:rsidRPr="00085DA4" w:rsidRDefault="00C843CC" w:rsidP="00085DA4">
      <w:pPr>
        <w:pStyle w:val="Pta"/>
        <w:jc w:val="both"/>
        <w:rPr>
          <w:rFonts w:asciiTheme="minorHAnsi" w:hAnsiTheme="minorHAnsi" w:cstheme="minorHAnsi"/>
          <w:sz w:val="20"/>
          <w:szCs w:val="20"/>
        </w:rPr>
      </w:pPr>
    </w:p>
    <w:p w14:paraId="68166D41" w14:textId="27B1A65A" w:rsidR="00085DA4" w:rsidRDefault="00085DA4" w:rsidP="00085DA4">
      <w:pPr>
        <w:pStyle w:val="Pta"/>
        <w:jc w:val="both"/>
        <w:rPr>
          <w:rFonts w:asciiTheme="minorHAnsi" w:hAnsiTheme="minorHAnsi" w:cstheme="minorHAnsi"/>
          <w:b/>
          <w:bCs/>
          <w:sz w:val="20"/>
          <w:szCs w:val="20"/>
        </w:rPr>
      </w:pPr>
      <w:r w:rsidRPr="00085DA4">
        <w:rPr>
          <w:rFonts w:asciiTheme="minorHAnsi" w:hAnsiTheme="minorHAnsi" w:cstheme="minorHAnsi"/>
          <w:b/>
          <w:bCs/>
          <w:sz w:val="20"/>
          <w:szCs w:val="20"/>
        </w:rPr>
        <w:tab/>
        <w:t>Blok C</w:t>
      </w:r>
      <w:r>
        <w:rPr>
          <w:rFonts w:asciiTheme="minorHAnsi" w:hAnsiTheme="minorHAnsi" w:cstheme="minorHAnsi"/>
          <w:b/>
          <w:bCs/>
          <w:sz w:val="20"/>
          <w:szCs w:val="20"/>
        </w:rPr>
        <w:t xml:space="preserve">:  </w:t>
      </w:r>
      <w:r w:rsidRPr="00085DA4">
        <w:rPr>
          <w:rFonts w:asciiTheme="minorHAnsi" w:hAnsiTheme="minorHAnsi" w:cstheme="minorHAnsi"/>
          <w:b/>
          <w:bCs/>
          <w:sz w:val="20"/>
          <w:szCs w:val="20"/>
        </w:rPr>
        <w:t xml:space="preserve"> </w:t>
      </w:r>
      <w:r w:rsidRPr="00085DA4">
        <w:rPr>
          <w:rFonts w:asciiTheme="minorHAnsi" w:hAnsiTheme="minorHAnsi" w:cstheme="minorHAnsi"/>
          <w:sz w:val="20"/>
          <w:szCs w:val="20"/>
        </w:rPr>
        <w:t xml:space="preserve">blok, v ktorom sa nachádzajú výučbové dielne, technické zázemie školy, kotolňa, trafostanica, ide o prízemnú časť budovy. Blok C sa nachádza za blokom B pričom medzi týmito 2 blokmi sa nachádza </w:t>
      </w:r>
      <w:proofErr w:type="spellStart"/>
      <w:r w:rsidRPr="00085DA4">
        <w:rPr>
          <w:rFonts w:asciiTheme="minorHAnsi" w:hAnsiTheme="minorHAnsi" w:cstheme="minorHAnsi"/>
          <w:sz w:val="20"/>
          <w:szCs w:val="20"/>
        </w:rPr>
        <w:t>vnútroblokové</w:t>
      </w:r>
      <w:proofErr w:type="spellEnd"/>
      <w:r w:rsidRPr="00085DA4">
        <w:rPr>
          <w:rFonts w:asciiTheme="minorHAnsi" w:hAnsiTheme="minorHAnsi" w:cstheme="minorHAnsi"/>
          <w:sz w:val="20"/>
          <w:szCs w:val="20"/>
        </w:rPr>
        <w:t xml:space="preserve"> átrium.</w:t>
      </w:r>
      <w:r w:rsidRPr="00085DA4">
        <w:rPr>
          <w:rFonts w:asciiTheme="minorHAnsi" w:hAnsiTheme="minorHAnsi" w:cstheme="minorHAnsi"/>
          <w:b/>
          <w:bCs/>
          <w:sz w:val="20"/>
          <w:szCs w:val="20"/>
        </w:rPr>
        <w:t xml:space="preserve"> </w:t>
      </w:r>
    </w:p>
    <w:p w14:paraId="6547A402" w14:textId="77777777" w:rsidR="00C843CC" w:rsidRPr="00085DA4" w:rsidRDefault="00C843CC" w:rsidP="00085DA4">
      <w:pPr>
        <w:pStyle w:val="Pta"/>
        <w:jc w:val="both"/>
        <w:rPr>
          <w:rFonts w:asciiTheme="minorHAnsi" w:hAnsiTheme="minorHAnsi" w:cstheme="minorHAnsi"/>
          <w:b/>
          <w:bCs/>
          <w:sz w:val="20"/>
          <w:szCs w:val="20"/>
        </w:rPr>
      </w:pPr>
    </w:p>
    <w:p w14:paraId="3F6A540B" w14:textId="086BCE5A" w:rsidR="00085DA4" w:rsidRDefault="00085DA4" w:rsidP="00085DA4">
      <w:pPr>
        <w:pStyle w:val="Pta"/>
        <w:jc w:val="both"/>
        <w:rPr>
          <w:rFonts w:asciiTheme="minorHAnsi" w:hAnsiTheme="minorHAnsi" w:cstheme="minorHAnsi"/>
          <w:sz w:val="20"/>
          <w:szCs w:val="20"/>
        </w:rPr>
      </w:pPr>
      <w:r w:rsidRPr="00085DA4">
        <w:rPr>
          <w:rFonts w:asciiTheme="minorHAnsi" w:hAnsiTheme="minorHAnsi" w:cstheme="minorHAnsi"/>
          <w:b/>
          <w:bCs/>
          <w:sz w:val="20"/>
          <w:szCs w:val="20"/>
        </w:rPr>
        <w:tab/>
        <w:t>Blok D</w:t>
      </w:r>
      <w:r>
        <w:rPr>
          <w:rFonts w:asciiTheme="minorHAnsi" w:hAnsiTheme="minorHAnsi" w:cstheme="minorHAnsi"/>
          <w:b/>
          <w:bCs/>
          <w:sz w:val="20"/>
          <w:szCs w:val="20"/>
        </w:rPr>
        <w:t xml:space="preserve">:   </w:t>
      </w:r>
      <w:r w:rsidRPr="00085DA4">
        <w:rPr>
          <w:rFonts w:asciiTheme="minorHAnsi" w:hAnsiTheme="minorHAnsi" w:cstheme="minorHAnsi"/>
          <w:b/>
          <w:bCs/>
          <w:sz w:val="20"/>
          <w:szCs w:val="20"/>
        </w:rPr>
        <w:t>(</w:t>
      </w:r>
      <w:r w:rsidRPr="00085DA4">
        <w:rPr>
          <w:rFonts w:asciiTheme="minorHAnsi" w:hAnsiTheme="minorHAnsi" w:cstheme="minorHAnsi"/>
          <w:sz w:val="20"/>
          <w:szCs w:val="20"/>
        </w:rPr>
        <w:t>ľavý blok v smere od ulice J.M. Hurbana) je blok kde sa nachádza telocvičňa, vstupný vestibul, vrátnica, bufet a na poschodí sa nachádzajú špecializované učebne. Ide o blok s 2 nadzemnými podlažiami.</w:t>
      </w:r>
    </w:p>
    <w:p w14:paraId="2AD7FC35" w14:textId="77777777" w:rsidR="00C843CC" w:rsidRPr="00085DA4" w:rsidRDefault="00C843CC" w:rsidP="00085DA4">
      <w:pPr>
        <w:pStyle w:val="Pta"/>
        <w:jc w:val="both"/>
        <w:rPr>
          <w:rFonts w:asciiTheme="minorHAnsi" w:hAnsiTheme="minorHAnsi" w:cstheme="minorHAnsi"/>
          <w:sz w:val="20"/>
          <w:szCs w:val="20"/>
        </w:rPr>
      </w:pPr>
    </w:p>
    <w:p w14:paraId="0D2CB605" w14:textId="1BAD1A5F" w:rsidR="00085DA4" w:rsidRDefault="00085DA4" w:rsidP="00C704DB">
      <w:pPr>
        <w:pStyle w:val="Pta"/>
        <w:rPr>
          <w:rFonts w:asciiTheme="minorHAnsi" w:hAnsiTheme="minorHAnsi" w:cstheme="minorHAnsi"/>
          <w:sz w:val="20"/>
          <w:szCs w:val="20"/>
        </w:rPr>
      </w:pPr>
      <w:r w:rsidRPr="00C843CC">
        <w:rPr>
          <w:rFonts w:asciiTheme="minorHAnsi" w:hAnsiTheme="minorHAnsi" w:cstheme="minorHAnsi"/>
          <w:sz w:val="20"/>
          <w:szCs w:val="20"/>
        </w:rPr>
        <w:t xml:space="preserve">Komplex budovy školy je z roku 1968, ide o skeletovú stavbu s murovanými priečkami. </w:t>
      </w:r>
    </w:p>
    <w:p w14:paraId="5AD97BD6" w14:textId="77777777" w:rsidR="00C704DB" w:rsidRPr="00C843CC" w:rsidRDefault="00C704DB" w:rsidP="00C704DB">
      <w:pPr>
        <w:pStyle w:val="Pta"/>
        <w:rPr>
          <w:rFonts w:asciiTheme="minorHAnsi" w:hAnsiTheme="minorHAnsi" w:cstheme="minorHAnsi"/>
          <w:sz w:val="20"/>
          <w:szCs w:val="20"/>
        </w:rPr>
      </w:pPr>
    </w:p>
    <w:p w14:paraId="2739E940" w14:textId="0258E380" w:rsidR="00085DA4" w:rsidRPr="00C843CC" w:rsidRDefault="00085DA4" w:rsidP="00085DA4">
      <w:pPr>
        <w:pStyle w:val="Pta"/>
        <w:jc w:val="both"/>
        <w:rPr>
          <w:rFonts w:asciiTheme="minorHAnsi" w:hAnsiTheme="minorHAnsi" w:cstheme="minorHAnsi"/>
          <w:sz w:val="20"/>
          <w:szCs w:val="20"/>
        </w:rPr>
      </w:pPr>
      <w:r w:rsidRPr="00C843CC">
        <w:rPr>
          <w:rFonts w:asciiTheme="minorHAnsi" w:hAnsiTheme="minorHAnsi" w:cstheme="minorHAnsi"/>
          <w:sz w:val="20"/>
          <w:szCs w:val="20"/>
        </w:rPr>
        <w:tab/>
        <w:t>Všetky objekty budú zateplené za účelom zníženia energetickej náročnosti, budú obnovené momentálne poruchové strechy, v interiéri školy sa zrekonštruujú šatne telocvične, vymenia sa svietidlá za úsporné</w:t>
      </w:r>
      <w:r w:rsidR="00C704DB">
        <w:rPr>
          <w:rFonts w:asciiTheme="minorHAnsi" w:hAnsiTheme="minorHAnsi" w:cstheme="minorHAnsi"/>
          <w:sz w:val="20"/>
          <w:szCs w:val="20"/>
        </w:rPr>
        <w:t>.</w:t>
      </w:r>
      <w:r w:rsidRPr="00C843CC">
        <w:rPr>
          <w:rFonts w:asciiTheme="minorHAnsi" w:hAnsiTheme="minorHAnsi" w:cstheme="minorHAnsi"/>
          <w:sz w:val="20"/>
          <w:szCs w:val="20"/>
        </w:rPr>
        <w:t xml:space="preserve"> </w:t>
      </w:r>
    </w:p>
    <w:p w14:paraId="11ACAADF" w14:textId="77777777" w:rsidR="00D132B8" w:rsidRPr="00B7298B" w:rsidRDefault="00D132B8" w:rsidP="00D132B8">
      <w:pPr>
        <w:pStyle w:val="Odsekzoznamu"/>
        <w:tabs>
          <w:tab w:val="left" w:pos="567"/>
        </w:tabs>
        <w:ind w:left="0"/>
        <w:jc w:val="both"/>
        <w:rPr>
          <w:rFonts w:asciiTheme="minorHAnsi" w:hAnsiTheme="minorHAnsi" w:cstheme="minorHAnsi"/>
          <w:sz w:val="22"/>
          <w:szCs w:val="22"/>
        </w:rPr>
      </w:pPr>
    </w:p>
    <w:bookmarkEnd w:id="5"/>
    <w:p w14:paraId="6B227928" w14:textId="19ADBB7F" w:rsidR="00E36021" w:rsidRPr="00A876BD" w:rsidRDefault="00E5007A" w:rsidP="009A4802">
      <w:pPr>
        <w:pStyle w:val="Odsekzoznamu"/>
        <w:numPr>
          <w:ilvl w:val="1"/>
          <w:numId w:val="21"/>
        </w:numPr>
        <w:ind w:left="567" w:hanging="567"/>
        <w:rPr>
          <w:rFonts w:asciiTheme="minorHAnsi" w:hAnsiTheme="minorHAnsi"/>
          <w:sz w:val="20"/>
          <w:szCs w:val="20"/>
        </w:rPr>
      </w:pPr>
      <w:r w:rsidRPr="00A876BD">
        <w:rPr>
          <w:rFonts w:asciiTheme="minorHAnsi" w:hAnsiTheme="minorHAnsi"/>
          <w:sz w:val="20"/>
          <w:szCs w:val="20"/>
        </w:rPr>
        <w:t>Spoločný slovník obstarávania (CPV)</w:t>
      </w:r>
      <w:r w:rsidR="00E36021" w:rsidRPr="00A876BD">
        <w:rPr>
          <w:rFonts w:asciiTheme="minorHAnsi" w:hAnsiTheme="minorHAnsi"/>
          <w:sz w:val="20"/>
          <w:szCs w:val="20"/>
        </w:rPr>
        <w:t>:</w:t>
      </w:r>
    </w:p>
    <w:p w14:paraId="6B471DF7" w14:textId="5037F340" w:rsidR="00E5007A" w:rsidRPr="00116313" w:rsidRDefault="00E5007A" w:rsidP="009A4802">
      <w:pPr>
        <w:pStyle w:val="Odsekzoznamu"/>
        <w:numPr>
          <w:ilvl w:val="2"/>
          <w:numId w:val="21"/>
        </w:numPr>
        <w:tabs>
          <w:tab w:val="left" w:pos="567"/>
        </w:tabs>
        <w:ind w:left="0" w:firstLine="0"/>
        <w:rPr>
          <w:rFonts w:asciiTheme="minorHAnsi" w:hAnsiTheme="minorHAnsi"/>
          <w:sz w:val="20"/>
          <w:szCs w:val="20"/>
        </w:rPr>
      </w:pPr>
      <w:r w:rsidRPr="00116313">
        <w:rPr>
          <w:rFonts w:asciiTheme="minorHAnsi" w:hAnsiTheme="minorHAnsi"/>
          <w:sz w:val="20"/>
          <w:szCs w:val="20"/>
        </w:rPr>
        <w:t>Hlavný predmet, hlavný slovník:</w:t>
      </w:r>
      <w:bookmarkStart w:id="6" w:name="_Hlk505268534"/>
      <w:r w:rsidRPr="00F3060D">
        <w:rPr>
          <w:rFonts w:asciiTheme="minorHAnsi" w:hAnsiTheme="minorHAnsi"/>
          <w:b/>
          <w:bCs/>
          <w:sz w:val="20"/>
          <w:szCs w:val="20"/>
        </w:rPr>
        <w:tab/>
      </w:r>
      <w:r w:rsidRPr="00116313">
        <w:rPr>
          <w:rFonts w:asciiTheme="minorHAnsi" w:hAnsiTheme="minorHAnsi"/>
          <w:sz w:val="20"/>
          <w:szCs w:val="20"/>
        </w:rPr>
        <w:t>45214200-2 Stavebné práce na stavbe budov škôl</w:t>
      </w:r>
    </w:p>
    <w:p w14:paraId="2D382434" w14:textId="03B78378" w:rsidR="00E5007A" w:rsidRDefault="00E5007A" w:rsidP="009A4802">
      <w:pPr>
        <w:pStyle w:val="Odsekzoznamu"/>
        <w:numPr>
          <w:ilvl w:val="2"/>
          <w:numId w:val="21"/>
        </w:numPr>
        <w:tabs>
          <w:tab w:val="left" w:pos="567"/>
        </w:tabs>
        <w:ind w:left="0" w:firstLine="0"/>
        <w:rPr>
          <w:rFonts w:asciiTheme="minorHAnsi" w:hAnsiTheme="minorHAnsi"/>
          <w:sz w:val="20"/>
          <w:szCs w:val="20"/>
        </w:rPr>
      </w:pPr>
      <w:r w:rsidRPr="00A876BD">
        <w:rPr>
          <w:rFonts w:asciiTheme="minorHAnsi" w:hAnsiTheme="minorHAnsi"/>
          <w:sz w:val="20"/>
          <w:szCs w:val="20"/>
        </w:rPr>
        <w:t>Doplnkový predmet: hlavný slovník:</w:t>
      </w:r>
      <w:r w:rsidRPr="00A876BD">
        <w:rPr>
          <w:rFonts w:asciiTheme="minorHAnsi" w:hAnsiTheme="minorHAnsi"/>
          <w:sz w:val="20"/>
          <w:szCs w:val="20"/>
        </w:rPr>
        <w:tab/>
        <w:t>45220000-5 Inžinierske práce a stavebné práce</w:t>
      </w:r>
      <w:bookmarkEnd w:id="6"/>
    </w:p>
    <w:p w14:paraId="323B41E0" w14:textId="271C578E" w:rsidR="00A876BD" w:rsidRDefault="00A876BD" w:rsidP="00A876BD">
      <w:pPr>
        <w:pStyle w:val="Odsekzoznamu"/>
        <w:tabs>
          <w:tab w:val="left" w:pos="567"/>
        </w:tabs>
        <w:ind w:left="0"/>
        <w:rPr>
          <w:rFonts w:asciiTheme="minorHAnsi" w:hAnsiTheme="minorHAnsi"/>
          <w:sz w:val="20"/>
          <w:szCs w:val="20"/>
        </w:rPr>
      </w:pP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45400000-1 Kompletizačné (dokončovacie) práce</w:t>
      </w:r>
    </w:p>
    <w:p w14:paraId="0557A2F5" w14:textId="77777777" w:rsidR="00C704DB" w:rsidRPr="00A876BD" w:rsidRDefault="00C704DB" w:rsidP="00A876BD">
      <w:pPr>
        <w:pStyle w:val="Odsekzoznamu"/>
        <w:tabs>
          <w:tab w:val="left" w:pos="567"/>
        </w:tabs>
        <w:ind w:left="0"/>
        <w:rPr>
          <w:rFonts w:asciiTheme="minorHAnsi" w:hAnsiTheme="minorHAnsi"/>
          <w:sz w:val="20"/>
          <w:szCs w:val="20"/>
        </w:rPr>
      </w:pPr>
    </w:p>
    <w:p w14:paraId="0DBA4B32" w14:textId="78D4D62D" w:rsidR="00BB1341" w:rsidRPr="00A876BD" w:rsidRDefault="00BB1341" w:rsidP="009A4802">
      <w:pPr>
        <w:pStyle w:val="Odsekzoznamu"/>
        <w:numPr>
          <w:ilvl w:val="1"/>
          <w:numId w:val="21"/>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18296DB8" w14:textId="0862D894" w:rsidR="00BB1341" w:rsidRPr="00A876BD" w:rsidRDefault="00BB1341" w:rsidP="00BB1341">
      <w:pPr>
        <w:pStyle w:val="Odsekzoznamu"/>
        <w:tabs>
          <w:tab w:val="left" w:pos="567"/>
        </w:tabs>
        <w:ind w:left="0"/>
        <w:jc w:val="both"/>
        <w:rPr>
          <w:rFonts w:asciiTheme="minorHAnsi" w:hAnsiTheme="minorHAnsi" w:cstheme="minorHAnsi"/>
          <w:sz w:val="20"/>
          <w:szCs w:val="20"/>
        </w:rPr>
      </w:pPr>
    </w:p>
    <w:p w14:paraId="531B6A19" w14:textId="24CBED78" w:rsidR="00BB1341" w:rsidRPr="00A876BD" w:rsidRDefault="00BB1341" w:rsidP="009A4802">
      <w:pPr>
        <w:pStyle w:val="Odsekzoznamu"/>
        <w:numPr>
          <w:ilvl w:val="1"/>
          <w:numId w:val="21"/>
        </w:numPr>
        <w:tabs>
          <w:tab w:val="left" w:pos="567"/>
        </w:tabs>
        <w:ind w:left="0" w:firstLine="0"/>
        <w:jc w:val="both"/>
        <w:rPr>
          <w:rFonts w:asciiTheme="minorHAnsi" w:hAnsiTheme="minorHAnsi" w:cstheme="minorHAnsi"/>
          <w:sz w:val="20"/>
          <w:szCs w:val="20"/>
        </w:rPr>
      </w:pPr>
      <w:r w:rsidRPr="00A876BD">
        <w:rPr>
          <w:rFonts w:asciiTheme="minorHAnsi" w:hAnsiTheme="minorHAnsi" w:cstheme="minorHAnsi"/>
          <w:sz w:val="20"/>
          <w:szCs w:val="20"/>
        </w:rPr>
        <w:t xml:space="preserve">Podrobný opis predmetu zákazky je uvedený </w:t>
      </w:r>
      <w:r w:rsidRPr="00A876BD">
        <w:rPr>
          <w:rFonts w:asciiTheme="minorHAnsi" w:hAnsiTheme="minorHAnsi" w:cstheme="minorHAnsi"/>
          <w:b/>
          <w:bCs/>
          <w:sz w:val="20"/>
          <w:szCs w:val="20"/>
        </w:rPr>
        <w:t>v časti B. Opis predmetu zákazky</w:t>
      </w:r>
      <w:r w:rsidRPr="00A876BD">
        <w:rPr>
          <w:rFonts w:asciiTheme="minorHAnsi" w:hAnsiTheme="minorHAnsi" w:cstheme="minorHAnsi"/>
          <w:sz w:val="20"/>
          <w:szCs w:val="20"/>
        </w:rPr>
        <w:t xml:space="preserve"> týchto súťažných podkladov (ďalej aj „SP“) a v prílohách týchto SP. </w:t>
      </w:r>
    </w:p>
    <w:p w14:paraId="5DD1B090" w14:textId="77777777" w:rsidR="00E5007A" w:rsidRPr="001729EC" w:rsidRDefault="00E5007A" w:rsidP="00F91B1C">
      <w:pPr>
        <w:rPr>
          <w:rFonts w:asciiTheme="minorHAnsi" w:hAnsiTheme="minorHAnsi"/>
          <w:sz w:val="20"/>
          <w:szCs w:val="20"/>
          <w:highlight w:val="yellow"/>
        </w:rPr>
      </w:pPr>
    </w:p>
    <w:p w14:paraId="506F5DB4" w14:textId="702D477A" w:rsidR="00E5007A" w:rsidRPr="00A876BD" w:rsidRDefault="00E76D5C" w:rsidP="009A4802">
      <w:pPr>
        <w:pStyle w:val="Odsekzoznamu"/>
        <w:numPr>
          <w:ilvl w:val="1"/>
          <w:numId w:val="21"/>
        </w:numPr>
        <w:ind w:left="567" w:hanging="567"/>
        <w:rPr>
          <w:rFonts w:asciiTheme="minorHAnsi" w:hAnsiTheme="minorHAnsi"/>
          <w:sz w:val="20"/>
          <w:szCs w:val="20"/>
        </w:rPr>
      </w:pPr>
      <w:r w:rsidRPr="00116313">
        <w:rPr>
          <w:rFonts w:asciiTheme="minorHAnsi" w:hAnsiTheme="minorHAnsi"/>
          <w:b/>
          <w:bCs/>
          <w:sz w:val="20"/>
          <w:szCs w:val="20"/>
        </w:rPr>
        <w:t>Celková p</w:t>
      </w:r>
      <w:r w:rsidR="00E5007A" w:rsidRPr="00116313">
        <w:rPr>
          <w:rFonts w:asciiTheme="minorHAnsi" w:hAnsiTheme="minorHAnsi"/>
          <w:b/>
          <w:bCs/>
          <w:sz w:val="20"/>
          <w:szCs w:val="20"/>
        </w:rPr>
        <w:t xml:space="preserve">redpokladaná hodnota zákazky bola </w:t>
      </w:r>
      <w:r w:rsidR="00E5007A" w:rsidRPr="00340B28">
        <w:rPr>
          <w:rFonts w:asciiTheme="minorHAnsi" w:hAnsiTheme="minorHAnsi"/>
          <w:b/>
          <w:bCs/>
          <w:sz w:val="20"/>
          <w:szCs w:val="20"/>
        </w:rPr>
        <w:t>určená na</w:t>
      </w:r>
      <w:r w:rsidR="00340B28" w:rsidRPr="00340B28">
        <w:rPr>
          <w:rFonts w:asciiTheme="minorHAnsi" w:hAnsiTheme="minorHAnsi"/>
          <w:sz w:val="20"/>
          <w:szCs w:val="20"/>
        </w:rPr>
        <w:t xml:space="preserve">: </w:t>
      </w:r>
      <w:r w:rsidR="007134BC" w:rsidRPr="00340B28">
        <w:rPr>
          <w:rFonts w:asciiTheme="minorHAnsi" w:hAnsiTheme="minorHAnsi"/>
          <w:b/>
          <w:bCs/>
          <w:sz w:val="20"/>
          <w:szCs w:val="20"/>
        </w:rPr>
        <w:t>1 369</w:t>
      </w:r>
      <w:r w:rsidR="009572C1" w:rsidRPr="00340B28">
        <w:rPr>
          <w:rFonts w:asciiTheme="minorHAnsi" w:hAnsiTheme="minorHAnsi"/>
          <w:b/>
          <w:bCs/>
          <w:sz w:val="20"/>
          <w:szCs w:val="20"/>
        </w:rPr>
        <w:t> </w:t>
      </w:r>
      <w:r w:rsidR="007134BC" w:rsidRPr="00340B28">
        <w:rPr>
          <w:rFonts w:asciiTheme="minorHAnsi" w:hAnsiTheme="minorHAnsi"/>
          <w:b/>
          <w:bCs/>
          <w:sz w:val="20"/>
          <w:szCs w:val="20"/>
        </w:rPr>
        <w:t>639</w:t>
      </w:r>
      <w:r w:rsidR="009572C1" w:rsidRPr="009572C1">
        <w:rPr>
          <w:rFonts w:asciiTheme="minorHAnsi" w:hAnsiTheme="minorHAnsi"/>
          <w:b/>
          <w:bCs/>
          <w:sz w:val="20"/>
          <w:szCs w:val="20"/>
        </w:rPr>
        <w:t>,58</w:t>
      </w:r>
      <w:r w:rsidR="000E7D08" w:rsidRPr="00A876BD">
        <w:rPr>
          <w:rFonts w:asciiTheme="minorHAnsi" w:hAnsiTheme="minorHAnsi"/>
          <w:sz w:val="20"/>
          <w:szCs w:val="20"/>
        </w:rPr>
        <w:t xml:space="preserve"> </w:t>
      </w:r>
      <w:r w:rsidR="00E5007A" w:rsidRPr="00A876BD">
        <w:rPr>
          <w:rFonts w:asciiTheme="minorHAnsi" w:hAnsiTheme="minorHAnsi"/>
          <w:b/>
          <w:bCs/>
          <w:sz w:val="20"/>
          <w:szCs w:val="20"/>
        </w:rPr>
        <w:t>- EUR bez DPH.</w:t>
      </w:r>
    </w:p>
    <w:p w14:paraId="73EF8D31" w14:textId="7A5528E2" w:rsidR="004C3817" w:rsidRPr="00A876BD" w:rsidRDefault="004C3817" w:rsidP="009A4802">
      <w:pPr>
        <w:pStyle w:val="Odsekzoznamu"/>
        <w:numPr>
          <w:ilvl w:val="1"/>
          <w:numId w:val="30"/>
        </w:numPr>
        <w:tabs>
          <w:tab w:val="left" w:pos="567"/>
        </w:tabs>
        <w:ind w:left="0" w:firstLine="0"/>
        <w:rPr>
          <w:rFonts w:asciiTheme="minorHAnsi" w:hAnsiTheme="minorHAnsi"/>
          <w:sz w:val="20"/>
          <w:szCs w:val="20"/>
        </w:rPr>
      </w:pPr>
      <w:r w:rsidRPr="00A876BD">
        <w:rPr>
          <w:rFonts w:asciiTheme="minorHAnsi" w:hAnsiTheme="minorHAnsi"/>
          <w:sz w:val="20"/>
          <w:szCs w:val="20"/>
        </w:rPr>
        <w:lastRenderedPageBreak/>
        <w:t xml:space="preserve">Predpokladaná hodnota zákazky zahŕňa všetky náklady a plnenia </w:t>
      </w:r>
      <w:r w:rsidR="009C7E4E" w:rsidRPr="00A876BD">
        <w:rPr>
          <w:rFonts w:asciiTheme="minorHAnsi" w:hAnsiTheme="minorHAnsi"/>
          <w:sz w:val="20"/>
          <w:szCs w:val="20"/>
        </w:rPr>
        <w:t>zhotoviteľa</w:t>
      </w:r>
      <w:r w:rsidR="00BB1341" w:rsidRPr="00A876BD">
        <w:rPr>
          <w:rFonts w:asciiTheme="minorHAnsi" w:hAnsiTheme="minorHAnsi"/>
          <w:sz w:val="20"/>
          <w:szCs w:val="20"/>
        </w:rPr>
        <w:t xml:space="preserve"> </w:t>
      </w:r>
      <w:r w:rsidRPr="00A876BD">
        <w:rPr>
          <w:rFonts w:asciiTheme="minorHAnsi" w:hAnsiTheme="minorHAnsi"/>
          <w:sz w:val="20"/>
          <w:szCs w:val="20"/>
        </w:rPr>
        <w:t>spojené s uskutočnením stavebných prác (</w:t>
      </w:r>
      <w:r w:rsidRPr="00A876BD">
        <w:rPr>
          <w:rFonts w:ascii="Calibri" w:hAnsi="Calibri" w:cs="Calibri"/>
          <w:sz w:val="20"/>
          <w:szCs w:val="20"/>
          <w:lang w:eastAsia="sk-SK"/>
        </w:rPr>
        <w:t>práce na výstavbe/rekonštrukcii budov</w:t>
      </w:r>
      <w:r w:rsidRPr="00A876BD">
        <w:rPr>
          <w:rFonts w:asciiTheme="minorHAnsi" w:hAnsiTheme="minorHAnsi"/>
          <w:sz w:val="20"/>
          <w:szCs w:val="20"/>
        </w:rPr>
        <w:t xml:space="preserve">) v súlade s týmito súťažnými podkladmi a ich prílohami. </w:t>
      </w:r>
    </w:p>
    <w:p w14:paraId="4983B8DC" w14:textId="77777777" w:rsidR="00A92BA1" w:rsidRPr="00A92BA1" w:rsidRDefault="00A92BA1" w:rsidP="00A92BA1">
      <w:pPr>
        <w:rPr>
          <w:rFonts w:asciiTheme="minorHAnsi" w:hAnsiTheme="minorHAnsi"/>
          <w:sz w:val="20"/>
          <w:szCs w:val="20"/>
        </w:rPr>
      </w:pPr>
    </w:p>
    <w:p w14:paraId="4443A925" w14:textId="1F8989D5" w:rsidR="00E5007A" w:rsidRPr="00462EA5" w:rsidRDefault="00CB4FC8" w:rsidP="009A4802">
      <w:pPr>
        <w:pStyle w:val="tl1"/>
        <w:numPr>
          <w:ilvl w:val="0"/>
          <w:numId w:val="8"/>
        </w:numPr>
        <w:tabs>
          <w:tab w:val="left" w:pos="567"/>
        </w:tabs>
        <w:ind w:left="567" w:hanging="567"/>
        <w:jc w:val="left"/>
        <w:rPr>
          <w:rFonts w:ascii="Calibri" w:hAnsi="Calibri" w:cs="Calibri"/>
          <w:b/>
          <w:bCs/>
          <w:sz w:val="20"/>
          <w:szCs w:val="20"/>
        </w:rPr>
      </w:pPr>
      <w:r w:rsidRPr="000F0D36">
        <w:rPr>
          <w:rFonts w:ascii="Calibri" w:hAnsi="Calibri" w:cs="Calibri"/>
          <w:b/>
          <w:bCs/>
          <w:sz w:val="20"/>
          <w:szCs w:val="20"/>
        </w:rPr>
        <w:t>KOMPLEXNOSŤ DODÁVKY A VARIANTNÉ RIEŠENIE</w:t>
      </w:r>
      <w:r w:rsidR="00297D3D">
        <w:rPr>
          <w:rFonts w:ascii="Calibri" w:hAnsi="Calibri" w:cs="Calibri"/>
          <w:b/>
          <w:bCs/>
          <w:sz w:val="20"/>
          <w:szCs w:val="20"/>
        </w:rPr>
        <w:t>.</w:t>
      </w:r>
    </w:p>
    <w:p w14:paraId="6D28CAB3" w14:textId="0FE90112" w:rsidR="004C3817" w:rsidRDefault="004C3817" w:rsidP="009A4802">
      <w:pPr>
        <w:pStyle w:val="tl1"/>
        <w:numPr>
          <w:ilvl w:val="1"/>
          <w:numId w:val="8"/>
        </w:numPr>
        <w:tabs>
          <w:tab w:val="left" w:pos="567"/>
        </w:tabs>
        <w:ind w:left="0" w:firstLine="0"/>
        <w:rPr>
          <w:rFonts w:ascii="Calibri" w:hAnsi="Calibri" w:cs="Calibri"/>
          <w:sz w:val="20"/>
          <w:szCs w:val="20"/>
        </w:rPr>
      </w:pPr>
      <w:r>
        <w:rPr>
          <w:rFonts w:ascii="Calibri" w:hAnsi="Calibri" w:cs="Calibri"/>
          <w:sz w:val="20"/>
          <w:szCs w:val="20"/>
        </w:rPr>
        <w:t>Uchádzač predloží ponuku na celý predmet zákazky, tak a</w:t>
      </w:r>
      <w:r w:rsidR="00E8055B">
        <w:rPr>
          <w:rFonts w:ascii="Calibri" w:hAnsi="Calibri" w:cs="Calibri"/>
          <w:sz w:val="20"/>
          <w:szCs w:val="20"/>
        </w:rPr>
        <w:t>k</w:t>
      </w:r>
      <w:r>
        <w:rPr>
          <w:rFonts w:ascii="Calibri" w:hAnsi="Calibri" w:cs="Calibri"/>
          <w:sz w:val="20"/>
          <w:szCs w:val="20"/>
        </w:rPr>
        <w:t xml:space="preserve">o je definovaný v týchto súťažných podkladoch. </w:t>
      </w:r>
    </w:p>
    <w:p w14:paraId="6E841AF3" w14:textId="77777777" w:rsidR="004C3817" w:rsidRDefault="004C3817" w:rsidP="004C3817">
      <w:pPr>
        <w:pStyle w:val="tl1"/>
        <w:tabs>
          <w:tab w:val="left" w:pos="567"/>
        </w:tabs>
        <w:rPr>
          <w:rFonts w:ascii="Calibri" w:hAnsi="Calibri" w:cs="Calibri"/>
          <w:sz w:val="20"/>
          <w:szCs w:val="20"/>
        </w:rPr>
      </w:pP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50B731AC" w14:textId="77777777" w:rsidR="00E5007A" w:rsidRPr="0085395A" w:rsidRDefault="00E5007A" w:rsidP="00E5007A">
      <w:pPr>
        <w:pStyle w:val="tl1"/>
        <w:rPr>
          <w:rFonts w:ascii="Calibri" w:hAnsi="Calibri" w:cs="Calibri"/>
          <w:sz w:val="20"/>
          <w:szCs w:val="20"/>
        </w:rPr>
      </w:pPr>
    </w:p>
    <w:p w14:paraId="1EF96921" w14:textId="1166A59E"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7" w:name="_Hlk83370870"/>
      <w:r w:rsidRPr="00377ADB">
        <w:rPr>
          <w:rFonts w:ascii="Calibri" w:hAnsi="Calibri" w:cs="Calibri"/>
          <w:b/>
          <w:bCs/>
          <w:sz w:val="20"/>
          <w:szCs w:val="20"/>
        </w:rPr>
        <w:t xml:space="preserve">MIESTO, TERMÍN </w:t>
      </w:r>
      <w:r w:rsidR="00B31557">
        <w:rPr>
          <w:rFonts w:ascii="Calibri" w:hAnsi="Calibri" w:cs="Calibri"/>
          <w:b/>
          <w:bCs/>
          <w:sz w:val="20"/>
          <w:szCs w:val="20"/>
        </w:rPr>
        <w:t>DODANIA</w:t>
      </w:r>
      <w:r w:rsidR="0044532E">
        <w:rPr>
          <w:rFonts w:ascii="Calibri" w:hAnsi="Calibri" w:cs="Calibri"/>
          <w:b/>
          <w:bCs/>
          <w:sz w:val="20"/>
          <w:szCs w:val="20"/>
        </w:rPr>
        <w:t xml:space="preserve"> </w:t>
      </w:r>
      <w:r w:rsidRPr="00377ADB">
        <w:rPr>
          <w:rFonts w:ascii="Calibri" w:hAnsi="Calibri" w:cs="Calibri"/>
          <w:b/>
          <w:bCs/>
          <w:sz w:val="20"/>
          <w:szCs w:val="20"/>
        </w:rPr>
        <w:t>A SPÔSOB PLNENIA PREDMETU ZÁKAZKY</w:t>
      </w:r>
      <w:r w:rsidR="00297D3D">
        <w:rPr>
          <w:rFonts w:ascii="Calibri" w:hAnsi="Calibri" w:cs="Calibri"/>
          <w:b/>
          <w:bCs/>
          <w:sz w:val="20"/>
          <w:szCs w:val="20"/>
        </w:rPr>
        <w:t>.</w:t>
      </w:r>
    </w:p>
    <w:p w14:paraId="6142E211" w14:textId="2F0E6A4B" w:rsidR="00E5007A" w:rsidRDefault="00E5007A" w:rsidP="00340B28">
      <w:pPr>
        <w:pStyle w:val="Odsekzoznamu"/>
        <w:numPr>
          <w:ilvl w:val="1"/>
          <w:numId w:val="20"/>
        </w:numPr>
        <w:ind w:left="0" w:firstLine="0"/>
        <w:jc w:val="both"/>
        <w:rPr>
          <w:rFonts w:asciiTheme="minorHAnsi" w:hAnsiTheme="minorHAnsi" w:cs="Calibri"/>
          <w:sz w:val="20"/>
          <w:szCs w:val="20"/>
        </w:rPr>
      </w:pPr>
      <w:r w:rsidRPr="00462EA5">
        <w:rPr>
          <w:rFonts w:asciiTheme="minorHAnsi" w:hAnsiTheme="minorHAnsi" w:cs="Calibri"/>
          <w:sz w:val="20"/>
          <w:szCs w:val="20"/>
        </w:rPr>
        <w:t xml:space="preserve">Miestom </w:t>
      </w:r>
      <w:r w:rsidR="00904ED9">
        <w:rPr>
          <w:rFonts w:asciiTheme="minorHAnsi" w:hAnsiTheme="minorHAnsi" w:cs="Calibri"/>
          <w:sz w:val="20"/>
          <w:szCs w:val="20"/>
        </w:rPr>
        <w:t xml:space="preserve">vykonania </w:t>
      </w:r>
      <w:r w:rsidR="00ED73AE">
        <w:rPr>
          <w:rFonts w:asciiTheme="minorHAnsi" w:hAnsiTheme="minorHAnsi" w:cs="Calibri"/>
          <w:sz w:val="20"/>
          <w:szCs w:val="20"/>
        </w:rPr>
        <w:t>d</w:t>
      </w:r>
      <w:r w:rsidR="00904ED9">
        <w:rPr>
          <w:rFonts w:asciiTheme="minorHAnsi" w:hAnsiTheme="minorHAnsi" w:cs="Calibri"/>
          <w:sz w:val="20"/>
          <w:szCs w:val="20"/>
        </w:rPr>
        <w:t>iela</w:t>
      </w:r>
      <w:r w:rsidR="00E179BC">
        <w:rPr>
          <w:rFonts w:asciiTheme="minorHAnsi" w:hAnsiTheme="minorHAnsi" w:cs="Calibri"/>
          <w:sz w:val="20"/>
          <w:szCs w:val="20"/>
        </w:rPr>
        <w:t xml:space="preserve"> </w:t>
      </w:r>
      <w:r w:rsidR="00725822">
        <w:rPr>
          <w:rFonts w:asciiTheme="minorHAnsi" w:hAnsiTheme="minorHAnsi" w:cs="Calibri"/>
          <w:sz w:val="20"/>
          <w:szCs w:val="20"/>
        </w:rPr>
        <w:t>je objekt</w:t>
      </w:r>
      <w:r w:rsidR="00904ED9">
        <w:rPr>
          <w:rFonts w:asciiTheme="minorHAnsi" w:hAnsiTheme="minorHAnsi" w:cs="Calibri"/>
          <w:sz w:val="20"/>
          <w:szCs w:val="20"/>
        </w:rPr>
        <w:t xml:space="preserve"> uveden</w:t>
      </w:r>
      <w:r w:rsidR="00725822">
        <w:rPr>
          <w:rFonts w:asciiTheme="minorHAnsi" w:hAnsiTheme="minorHAnsi" w:cs="Calibri"/>
          <w:sz w:val="20"/>
          <w:szCs w:val="20"/>
        </w:rPr>
        <w:t>ý</w:t>
      </w:r>
      <w:r w:rsidR="00904ED9">
        <w:rPr>
          <w:rFonts w:asciiTheme="minorHAnsi" w:hAnsiTheme="minorHAnsi" w:cs="Calibri"/>
          <w:sz w:val="20"/>
          <w:szCs w:val="20"/>
        </w:rPr>
        <w:t xml:space="preserve"> v zmysle bodu 1, článku III. Zmluvy (Príloha č. 1 týchto SP</w:t>
      </w:r>
      <w:r w:rsidR="00B31557">
        <w:rPr>
          <w:rFonts w:asciiTheme="minorHAnsi" w:hAnsiTheme="minorHAnsi" w:cs="Calibri"/>
          <w:sz w:val="20"/>
          <w:szCs w:val="20"/>
        </w:rPr>
        <w:t>)</w:t>
      </w:r>
      <w:r w:rsidR="008D5686">
        <w:rPr>
          <w:rFonts w:asciiTheme="minorHAnsi" w:hAnsiTheme="minorHAnsi" w:cs="Calibri"/>
          <w:sz w:val="20"/>
          <w:szCs w:val="20"/>
        </w:rPr>
        <w:t>, konkrétne</w:t>
      </w:r>
      <w:r w:rsidR="00340B28">
        <w:rPr>
          <w:rFonts w:asciiTheme="minorHAnsi" w:hAnsiTheme="minorHAnsi" w:cs="Calibri"/>
          <w:sz w:val="20"/>
          <w:szCs w:val="20"/>
        </w:rPr>
        <w:t xml:space="preserve"> </w:t>
      </w:r>
      <w:r w:rsidR="00725822">
        <w:rPr>
          <w:rFonts w:asciiTheme="minorHAnsi" w:hAnsiTheme="minorHAnsi" w:cs="Calibri"/>
          <w:sz w:val="20"/>
          <w:szCs w:val="20"/>
        </w:rPr>
        <w:t xml:space="preserve">miesto stavby: </w:t>
      </w:r>
      <w:r w:rsidR="00725822" w:rsidRPr="00725822">
        <w:rPr>
          <w:rFonts w:asciiTheme="minorHAnsi" w:hAnsiTheme="minorHAnsi" w:cs="Calibri"/>
          <w:sz w:val="20"/>
          <w:szCs w:val="20"/>
        </w:rPr>
        <w:t xml:space="preserve">J. M. Hurbanova 6, obec Banská Bystrica, okres Banská Bystrica, č. súpisné 423 na pozemku </w:t>
      </w:r>
      <w:proofErr w:type="spellStart"/>
      <w:r w:rsidR="00725822" w:rsidRPr="00725822">
        <w:rPr>
          <w:rFonts w:asciiTheme="minorHAnsi" w:hAnsiTheme="minorHAnsi" w:cs="Calibri"/>
          <w:sz w:val="20"/>
          <w:szCs w:val="20"/>
        </w:rPr>
        <w:t>parc</w:t>
      </w:r>
      <w:proofErr w:type="spellEnd"/>
      <w:r w:rsidR="00725822" w:rsidRPr="00725822">
        <w:rPr>
          <w:rFonts w:asciiTheme="minorHAnsi" w:hAnsiTheme="minorHAnsi" w:cs="Calibri"/>
          <w:sz w:val="20"/>
          <w:szCs w:val="20"/>
        </w:rPr>
        <w:t>. č.: KN C 3336/6, KN C 3336/13 v k. ú. Banská Bystrica</w:t>
      </w:r>
      <w:r w:rsidR="00725822">
        <w:rPr>
          <w:rFonts w:asciiTheme="minorHAnsi" w:hAnsiTheme="minorHAnsi" w:cs="Calibri"/>
          <w:sz w:val="20"/>
          <w:szCs w:val="20"/>
        </w:rPr>
        <w:t>.</w:t>
      </w:r>
    </w:p>
    <w:bookmarkEnd w:id="7"/>
    <w:p w14:paraId="419A7C16" w14:textId="4351CB7B" w:rsidR="00E5007A" w:rsidRPr="0058664A" w:rsidRDefault="00E5007A" w:rsidP="00684997">
      <w:pPr>
        <w:pStyle w:val="Odsekzoznamu"/>
        <w:tabs>
          <w:tab w:val="left" w:pos="567"/>
        </w:tabs>
        <w:ind w:left="0"/>
        <w:jc w:val="both"/>
        <w:rPr>
          <w:rFonts w:asciiTheme="minorHAnsi" w:hAnsiTheme="minorHAnsi" w:cs="Calibri"/>
          <w:sz w:val="20"/>
          <w:szCs w:val="20"/>
        </w:rPr>
      </w:pPr>
    </w:p>
    <w:p w14:paraId="5E971CDA" w14:textId="3BFDD0B8" w:rsidR="00E5007A" w:rsidRPr="007C65DF" w:rsidRDefault="00E5007A" w:rsidP="00340B28">
      <w:pPr>
        <w:pStyle w:val="Odsekzoznamu"/>
        <w:numPr>
          <w:ilvl w:val="1"/>
          <w:numId w:val="20"/>
        </w:numPr>
        <w:tabs>
          <w:tab w:val="left" w:pos="0"/>
        </w:tabs>
        <w:ind w:left="0" w:firstLine="0"/>
        <w:jc w:val="both"/>
        <w:rPr>
          <w:rFonts w:asciiTheme="minorHAnsi" w:hAnsiTheme="minorHAnsi" w:cs="Calibri"/>
          <w:b/>
          <w:bCs/>
          <w:sz w:val="20"/>
          <w:szCs w:val="20"/>
        </w:rPr>
      </w:pPr>
      <w:r w:rsidRPr="0058664A">
        <w:rPr>
          <w:rFonts w:asciiTheme="minorHAnsi" w:hAnsiTheme="minorHAnsi" w:cs="Calibri"/>
          <w:sz w:val="20"/>
          <w:szCs w:val="20"/>
        </w:rPr>
        <w:t xml:space="preserve">Predmet zákazky bude realizovaný v čase a spôsobom </w:t>
      </w:r>
      <w:r w:rsidR="00EB3C01">
        <w:rPr>
          <w:rFonts w:asciiTheme="minorHAnsi" w:hAnsiTheme="minorHAnsi" w:cs="Calibri"/>
          <w:sz w:val="20"/>
          <w:szCs w:val="20"/>
        </w:rPr>
        <w:t xml:space="preserve">v zmysle obchodných podmienok </w:t>
      </w:r>
      <w:r w:rsidRPr="0058664A">
        <w:rPr>
          <w:rFonts w:asciiTheme="minorHAnsi" w:hAnsiTheme="minorHAnsi" w:cs="Calibri"/>
          <w:sz w:val="20"/>
          <w:szCs w:val="20"/>
        </w:rPr>
        <w:t xml:space="preserve">uvedených </w:t>
      </w:r>
      <w:r w:rsidR="00002A6C">
        <w:rPr>
          <w:rFonts w:asciiTheme="minorHAnsi" w:hAnsiTheme="minorHAnsi" w:cs="Calibri"/>
          <w:sz w:val="20"/>
          <w:szCs w:val="20"/>
        </w:rPr>
        <w:t>v</w:t>
      </w:r>
      <w:r w:rsidR="00B31557">
        <w:rPr>
          <w:rFonts w:asciiTheme="minorHAnsi" w:hAnsiTheme="minorHAnsi" w:cs="Calibri"/>
          <w:sz w:val="20"/>
          <w:szCs w:val="20"/>
        </w:rPr>
        <w:t xml:space="preserve"> bod</w:t>
      </w:r>
      <w:r w:rsidR="00002A6C">
        <w:rPr>
          <w:rFonts w:asciiTheme="minorHAnsi" w:hAnsiTheme="minorHAnsi" w:cs="Calibri"/>
          <w:sz w:val="20"/>
          <w:szCs w:val="20"/>
        </w:rPr>
        <w:t>e</w:t>
      </w:r>
      <w:r w:rsidR="00B31557">
        <w:rPr>
          <w:rFonts w:asciiTheme="minorHAnsi" w:hAnsiTheme="minorHAnsi" w:cs="Calibri"/>
          <w:sz w:val="20"/>
          <w:szCs w:val="20"/>
        </w:rPr>
        <w:t xml:space="preserve"> 1, článku I</w:t>
      </w:r>
      <w:r w:rsidR="00002A6C">
        <w:rPr>
          <w:rFonts w:asciiTheme="minorHAnsi" w:hAnsiTheme="minorHAnsi" w:cs="Calibri"/>
          <w:sz w:val="20"/>
          <w:szCs w:val="20"/>
        </w:rPr>
        <w:t>V</w:t>
      </w:r>
      <w:r w:rsidR="00B31557">
        <w:rPr>
          <w:rFonts w:asciiTheme="minorHAnsi" w:hAnsiTheme="minorHAnsi" w:cs="Calibri"/>
          <w:sz w:val="20"/>
          <w:szCs w:val="20"/>
        </w:rPr>
        <w:t>. Zmluvy (Príloha č. 1 týchto SP)</w:t>
      </w:r>
      <w:r w:rsidR="00FB6A43">
        <w:rPr>
          <w:rFonts w:asciiTheme="minorHAnsi" w:hAnsiTheme="minorHAnsi" w:cs="Calibri"/>
          <w:sz w:val="20"/>
          <w:szCs w:val="20"/>
        </w:rPr>
        <w:t xml:space="preserve">, t. j. </w:t>
      </w:r>
      <w:r w:rsidR="00FB6A43" w:rsidRPr="00FB6A43">
        <w:rPr>
          <w:rFonts w:asciiTheme="minorHAnsi" w:hAnsiTheme="minorHAnsi" w:cs="Calibri"/>
          <w:b/>
          <w:bCs/>
          <w:sz w:val="20"/>
          <w:szCs w:val="20"/>
        </w:rPr>
        <w:t xml:space="preserve">do </w:t>
      </w:r>
      <w:r w:rsidR="00725822">
        <w:rPr>
          <w:rFonts w:asciiTheme="minorHAnsi" w:hAnsiTheme="minorHAnsi" w:cs="Calibri"/>
          <w:b/>
          <w:bCs/>
          <w:sz w:val="20"/>
          <w:szCs w:val="20"/>
        </w:rPr>
        <w:t>1</w:t>
      </w:r>
      <w:r w:rsidR="0013564F">
        <w:rPr>
          <w:rFonts w:asciiTheme="minorHAnsi" w:hAnsiTheme="minorHAnsi" w:cs="Calibri"/>
          <w:b/>
          <w:bCs/>
          <w:sz w:val="20"/>
          <w:szCs w:val="20"/>
        </w:rPr>
        <w:t>8</w:t>
      </w:r>
      <w:r w:rsidR="00FB6A43" w:rsidRPr="00FB6A43">
        <w:rPr>
          <w:rFonts w:asciiTheme="minorHAnsi" w:hAnsiTheme="minorHAnsi" w:cs="Calibri"/>
          <w:b/>
          <w:bCs/>
          <w:sz w:val="20"/>
          <w:szCs w:val="20"/>
        </w:rPr>
        <w:t>0</w:t>
      </w:r>
      <w:r w:rsidR="00FB6A43">
        <w:rPr>
          <w:rFonts w:asciiTheme="minorHAnsi" w:hAnsiTheme="minorHAnsi" w:cs="Calibri"/>
          <w:sz w:val="20"/>
          <w:szCs w:val="20"/>
        </w:rPr>
        <w:t xml:space="preserve"> </w:t>
      </w:r>
      <w:r w:rsidR="00FB6A43" w:rsidRPr="00340B28">
        <w:rPr>
          <w:rFonts w:asciiTheme="minorHAnsi" w:hAnsiTheme="minorHAnsi" w:cs="Calibri"/>
          <w:b/>
          <w:bCs/>
          <w:sz w:val="20"/>
          <w:szCs w:val="20"/>
        </w:rPr>
        <w:t>kalendárnych dní</w:t>
      </w:r>
      <w:r w:rsidR="00FB6A43" w:rsidRPr="007C65DF">
        <w:rPr>
          <w:rFonts w:asciiTheme="minorHAnsi" w:hAnsiTheme="minorHAnsi" w:cs="Calibri"/>
          <w:b/>
          <w:bCs/>
          <w:sz w:val="20"/>
          <w:szCs w:val="20"/>
        </w:rPr>
        <w:t xml:space="preserve"> odo dňa prevzatia staveniska zhotoviteľom</w:t>
      </w:r>
      <w:r w:rsidRPr="007C65DF">
        <w:rPr>
          <w:rFonts w:asciiTheme="minorHAnsi" w:hAnsiTheme="minorHAnsi" w:cs="Calibri"/>
          <w:b/>
          <w:bCs/>
          <w:sz w:val="20"/>
          <w:szCs w:val="20"/>
        </w:rPr>
        <w:t>.</w:t>
      </w:r>
    </w:p>
    <w:p w14:paraId="3AEF37FC" w14:textId="77777777" w:rsidR="00FD1BEC" w:rsidRPr="007C65DF" w:rsidRDefault="00FD1BEC" w:rsidP="00FD1BEC">
      <w:pPr>
        <w:pStyle w:val="Odsekzoznamu"/>
        <w:tabs>
          <w:tab w:val="left" w:pos="567"/>
        </w:tabs>
        <w:ind w:left="0"/>
        <w:jc w:val="both"/>
        <w:rPr>
          <w:rFonts w:asciiTheme="minorHAnsi" w:hAnsiTheme="minorHAnsi" w:cs="Calibri"/>
          <w:b/>
          <w:bCs/>
          <w:sz w:val="20"/>
          <w:szCs w:val="20"/>
        </w:rPr>
      </w:pPr>
    </w:p>
    <w:p w14:paraId="4FC2C77E" w14:textId="77777777" w:rsidR="00FD1BEC" w:rsidRPr="007C65DF" w:rsidRDefault="00FD1BEC" w:rsidP="00FD1BEC">
      <w:pPr>
        <w:pStyle w:val="Odsekzoznamu"/>
        <w:numPr>
          <w:ilvl w:val="1"/>
          <w:numId w:val="20"/>
        </w:numPr>
        <w:tabs>
          <w:tab w:val="left" w:pos="426"/>
        </w:tabs>
        <w:ind w:left="0" w:firstLine="0"/>
        <w:jc w:val="both"/>
        <w:rPr>
          <w:rFonts w:ascii="Calibri" w:hAnsi="Calibri" w:cs="Calibri"/>
          <w:b/>
          <w:bCs/>
          <w:color w:val="FF0000"/>
          <w:sz w:val="20"/>
          <w:szCs w:val="20"/>
        </w:rPr>
      </w:pPr>
      <w:r w:rsidRPr="007C65DF">
        <w:rPr>
          <w:rFonts w:ascii="Calibri" w:hAnsi="Calibri" w:cs="Calibr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w:t>
      </w:r>
    </w:p>
    <w:p w14:paraId="53B13172" w14:textId="77777777" w:rsidR="00FD1BEC" w:rsidRPr="0058664A" w:rsidRDefault="00FD1BEC" w:rsidP="00FD1BEC">
      <w:pPr>
        <w:pStyle w:val="Odsekzoznamu"/>
        <w:tabs>
          <w:tab w:val="left" w:pos="567"/>
        </w:tabs>
        <w:ind w:left="0"/>
        <w:jc w:val="both"/>
        <w:rPr>
          <w:rFonts w:asciiTheme="minorHAnsi" w:hAnsiTheme="minorHAnsi" w:cs="Calibri"/>
          <w:sz w:val="20"/>
          <w:szCs w:val="20"/>
        </w:rPr>
      </w:pPr>
    </w:p>
    <w:p w14:paraId="743C1CB9" w14:textId="69B87D28" w:rsidR="00E5007A" w:rsidRPr="00810480" w:rsidRDefault="00E5007A" w:rsidP="009A4802">
      <w:pPr>
        <w:pStyle w:val="tl1"/>
        <w:numPr>
          <w:ilvl w:val="0"/>
          <w:numId w:val="8"/>
        </w:numPr>
        <w:tabs>
          <w:tab w:val="left" w:pos="567"/>
        </w:tabs>
        <w:ind w:left="567" w:hanging="567"/>
        <w:jc w:val="left"/>
        <w:rPr>
          <w:rFonts w:ascii="Calibri" w:hAnsi="Calibri" w:cs="Calibri"/>
          <w:b/>
          <w:bCs/>
          <w:sz w:val="20"/>
          <w:szCs w:val="20"/>
        </w:rPr>
      </w:pPr>
      <w:r w:rsidRPr="00810480">
        <w:rPr>
          <w:rFonts w:ascii="Calibri" w:hAnsi="Calibri" w:cs="Calibri"/>
          <w:b/>
          <w:bCs/>
          <w:sz w:val="20"/>
          <w:szCs w:val="20"/>
        </w:rPr>
        <w:t>ZDROJ FINANČNÝCH PROSTRIEDKOV</w:t>
      </w:r>
      <w:r w:rsidR="00CA1C3B" w:rsidRPr="00810480">
        <w:rPr>
          <w:rFonts w:ascii="Calibri" w:hAnsi="Calibri" w:cs="Calibri"/>
          <w:b/>
          <w:bCs/>
          <w:sz w:val="20"/>
          <w:szCs w:val="20"/>
        </w:rPr>
        <w:t>.</w:t>
      </w:r>
    </w:p>
    <w:p w14:paraId="2C129A5D" w14:textId="34D0B279" w:rsidR="00810480" w:rsidRPr="00084969" w:rsidRDefault="00810480" w:rsidP="009A4802">
      <w:pPr>
        <w:pStyle w:val="Default"/>
        <w:numPr>
          <w:ilvl w:val="1"/>
          <w:numId w:val="8"/>
        </w:numPr>
        <w:tabs>
          <w:tab w:val="left" w:pos="426"/>
        </w:tabs>
        <w:ind w:left="0" w:firstLine="0"/>
        <w:jc w:val="both"/>
        <w:rPr>
          <w:rFonts w:asciiTheme="minorHAnsi" w:hAnsiTheme="minorHAnsi" w:cs="Calibri"/>
          <w:color w:val="auto"/>
          <w:sz w:val="20"/>
          <w:lang w:val="sk-SK" w:eastAsia="cs-CZ"/>
        </w:rPr>
      </w:pPr>
      <w:r w:rsidRPr="00075781">
        <w:rPr>
          <w:rFonts w:asciiTheme="minorHAnsi" w:hAnsiTheme="minorHAnsi" w:cs="Calibri"/>
          <w:color w:val="auto"/>
          <w:sz w:val="20"/>
          <w:lang w:val="sk-SK" w:eastAsia="cs-CZ"/>
        </w:rPr>
        <w:t xml:space="preserve">Predmet zákazky bude spolufinancovaný z nenávratného </w:t>
      </w:r>
      <w:r w:rsidRPr="00084969">
        <w:rPr>
          <w:rFonts w:asciiTheme="minorHAnsi" w:hAnsiTheme="minorHAnsi" w:cs="Calibri"/>
          <w:color w:val="auto"/>
          <w:sz w:val="20"/>
          <w:lang w:val="sk-SK" w:eastAsia="cs-CZ"/>
        </w:rPr>
        <w:t>finančného príspevku (ďalej aj „NFP“), ktorého podmienky čerpania sú upravené v Zmluve o poskytnutí NFP v rámci Integrovaného regionálneho operačného programu a z prostriedkov získaných od zriaďovateľa verejného obstarávateľa, ktorým je Banskobystrický samosprávny kraj. Poskytovateľom NFP je Ministerstvo investícií, regionálneho rozvoja a informatizácie Slovenskej republiky.</w:t>
      </w:r>
      <w:r w:rsidR="00FB5863" w:rsidRPr="00084969">
        <w:rPr>
          <w:rFonts w:asciiTheme="minorHAnsi" w:hAnsiTheme="minorHAnsi" w:cs="Calibri"/>
          <w:color w:val="auto"/>
          <w:sz w:val="20"/>
          <w:lang w:val="sk-SK" w:eastAsia="cs-CZ"/>
        </w:rPr>
        <w:t xml:space="preserve"> </w:t>
      </w:r>
      <w:proofErr w:type="spellStart"/>
      <w:r w:rsidRPr="00084969">
        <w:rPr>
          <w:rFonts w:asciiTheme="minorHAnsi" w:hAnsiTheme="minorHAnsi" w:cs="Calibri"/>
          <w:sz w:val="20"/>
        </w:rPr>
        <w:t>Aktuálne</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nie</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sú</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alokované</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žiadne</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finančné</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prostriedky</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na</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predmetnú</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zákazku</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Zmluva</w:t>
      </w:r>
      <w:proofErr w:type="spellEnd"/>
      <w:r w:rsidRPr="00084969">
        <w:rPr>
          <w:rFonts w:asciiTheme="minorHAnsi" w:hAnsiTheme="minorHAnsi" w:cs="Calibri"/>
          <w:sz w:val="20"/>
        </w:rPr>
        <w:t xml:space="preserve"> o </w:t>
      </w:r>
      <w:proofErr w:type="spellStart"/>
      <w:r w:rsidRPr="00084969">
        <w:rPr>
          <w:rFonts w:asciiTheme="minorHAnsi" w:hAnsiTheme="minorHAnsi" w:cs="Calibri"/>
          <w:sz w:val="20"/>
        </w:rPr>
        <w:t>dielo</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nadobudne</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účinnosť</w:t>
      </w:r>
      <w:proofErr w:type="spellEnd"/>
      <w:r w:rsidRPr="00084969">
        <w:rPr>
          <w:rFonts w:asciiTheme="minorHAnsi" w:hAnsiTheme="minorHAnsi" w:cs="Calibri"/>
          <w:sz w:val="20"/>
        </w:rPr>
        <w:t xml:space="preserve"> v </w:t>
      </w:r>
      <w:proofErr w:type="spellStart"/>
      <w:r w:rsidRPr="00084969">
        <w:rPr>
          <w:rFonts w:asciiTheme="minorHAnsi" w:hAnsiTheme="minorHAnsi" w:cs="Calibri"/>
          <w:sz w:val="20"/>
        </w:rPr>
        <w:t>zmysle</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znenia</w:t>
      </w:r>
      <w:proofErr w:type="spellEnd"/>
      <w:r w:rsidRPr="00084969">
        <w:rPr>
          <w:rFonts w:asciiTheme="minorHAnsi" w:hAnsiTheme="minorHAnsi" w:cs="Calibri"/>
          <w:sz w:val="20"/>
        </w:rPr>
        <w:t xml:space="preserve"> </w:t>
      </w:r>
      <w:proofErr w:type="spellStart"/>
      <w:r w:rsidRPr="00084969">
        <w:rPr>
          <w:rFonts w:asciiTheme="minorHAnsi" w:hAnsiTheme="minorHAnsi" w:cs="Calibri"/>
          <w:sz w:val="20"/>
        </w:rPr>
        <w:t>bodu</w:t>
      </w:r>
      <w:proofErr w:type="spellEnd"/>
      <w:r w:rsidRPr="00084969">
        <w:rPr>
          <w:rFonts w:asciiTheme="minorHAnsi" w:hAnsiTheme="minorHAnsi" w:cs="Calibri"/>
          <w:sz w:val="20"/>
        </w:rPr>
        <w:t xml:space="preserve"> 1 </w:t>
      </w:r>
      <w:proofErr w:type="spellStart"/>
      <w:r w:rsidRPr="00084969">
        <w:rPr>
          <w:rFonts w:asciiTheme="minorHAnsi" w:hAnsiTheme="minorHAnsi" w:cs="Calibri"/>
          <w:sz w:val="20"/>
        </w:rPr>
        <w:t>čl</w:t>
      </w:r>
      <w:proofErr w:type="spellEnd"/>
      <w:r w:rsidRPr="00084969">
        <w:rPr>
          <w:rFonts w:asciiTheme="minorHAnsi" w:hAnsiTheme="minorHAnsi" w:cs="Calibri"/>
          <w:sz w:val="20"/>
        </w:rPr>
        <w:t xml:space="preserve">. XVI </w:t>
      </w:r>
      <w:proofErr w:type="spellStart"/>
      <w:r w:rsidRPr="00084969">
        <w:rPr>
          <w:rFonts w:asciiTheme="minorHAnsi" w:hAnsiTheme="minorHAnsi" w:cs="Calibri"/>
          <w:sz w:val="20"/>
        </w:rPr>
        <w:t>Zmluvy</w:t>
      </w:r>
      <w:proofErr w:type="spellEnd"/>
      <w:r w:rsidRPr="00084969">
        <w:rPr>
          <w:rFonts w:asciiTheme="minorHAnsi" w:hAnsiTheme="minorHAnsi" w:cs="Calibri"/>
          <w:sz w:val="20"/>
        </w:rPr>
        <w:t xml:space="preserve"> (</w:t>
      </w:r>
      <w:proofErr w:type="spellStart"/>
      <w:r w:rsidR="00FB6A43">
        <w:rPr>
          <w:rFonts w:asciiTheme="minorHAnsi" w:hAnsiTheme="minorHAnsi" w:cs="Calibri"/>
          <w:sz w:val="20"/>
        </w:rPr>
        <w:t>P</w:t>
      </w:r>
      <w:r w:rsidRPr="00084969">
        <w:rPr>
          <w:rFonts w:asciiTheme="minorHAnsi" w:hAnsiTheme="minorHAnsi" w:cs="Calibri"/>
          <w:sz w:val="20"/>
        </w:rPr>
        <w:t>ríloh</w:t>
      </w:r>
      <w:r w:rsidR="0063008B">
        <w:rPr>
          <w:rFonts w:asciiTheme="minorHAnsi" w:hAnsiTheme="minorHAnsi" w:cs="Calibri"/>
          <w:sz w:val="20"/>
        </w:rPr>
        <w:t>a</w:t>
      </w:r>
      <w:proofErr w:type="spellEnd"/>
      <w:r w:rsidRPr="00084969">
        <w:rPr>
          <w:rFonts w:asciiTheme="minorHAnsi" w:hAnsiTheme="minorHAnsi" w:cs="Calibri"/>
          <w:sz w:val="20"/>
        </w:rPr>
        <w:t xml:space="preserve"> č. 1</w:t>
      </w:r>
      <w:r w:rsidR="00FB5863" w:rsidRPr="00084969">
        <w:rPr>
          <w:rFonts w:asciiTheme="minorHAnsi" w:hAnsiTheme="minorHAnsi" w:cs="Calibri"/>
          <w:sz w:val="20"/>
        </w:rPr>
        <w:t>)</w:t>
      </w:r>
      <w:r w:rsidRPr="00084969">
        <w:rPr>
          <w:rFonts w:asciiTheme="minorHAnsi" w:hAnsiTheme="minorHAnsi" w:cs="Calibri"/>
          <w:sz w:val="20"/>
        </w:rPr>
        <w:t xml:space="preserve"> </w:t>
      </w:r>
      <w:proofErr w:type="spellStart"/>
      <w:r w:rsidRPr="00084969">
        <w:rPr>
          <w:rFonts w:asciiTheme="minorHAnsi" w:hAnsiTheme="minorHAnsi" w:cs="Calibri"/>
          <w:sz w:val="20"/>
        </w:rPr>
        <w:t>týchto</w:t>
      </w:r>
      <w:proofErr w:type="spellEnd"/>
      <w:r w:rsidRPr="00084969">
        <w:rPr>
          <w:rFonts w:asciiTheme="minorHAnsi" w:hAnsiTheme="minorHAnsi" w:cs="Calibri"/>
          <w:sz w:val="20"/>
        </w:rPr>
        <w:t xml:space="preserve"> </w:t>
      </w:r>
      <w:r w:rsidR="00002A6C" w:rsidRPr="00084969">
        <w:rPr>
          <w:rFonts w:asciiTheme="minorHAnsi" w:hAnsiTheme="minorHAnsi" w:cs="Calibri"/>
          <w:sz w:val="20"/>
        </w:rPr>
        <w:t>SP “</w:t>
      </w:r>
      <w:r w:rsidRPr="00084969">
        <w:rPr>
          <w:rFonts w:asciiTheme="minorHAnsi" w:hAnsiTheme="minorHAnsi" w:cs="Calibri"/>
          <w:sz w:val="20"/>
        </w:rPr>
        <w:t>.</w:t>
      </w:r>
      <w:r w:rsidR="001D0AEA">
        <w:rPr>
          <w:rFonts w:asciiTheme="minorHAnsi" w:hAnsiTheme="minorHAnsi" w:cs="Calibri"/>
          <w:sz w:val="20"/>
        </w:rPr>
        <w:t xml:space="preserve"> </w:t>
      </w:r>
      <w:proofErr w:type="spellStart"/>
      <w:r w:rsidRPr="00084969">
        <w:rPr>
          <w:rFonts w:asciiTheme="minorHAnsi" w:hAnsiTheme="minorHAnsi"/>
          <w:sz w:val="20"/>
        </w:rPr>
        <w:t>Verejný</w:t>
      </w:r>
      <w:proofErr w:type="spellEnd"/>
      <w:r w:rsidRPr="00084969">
        <w:rPr>
          <w:rFonts w:asciiTheme="minorHAnsi" w:hAnsiTheme="minorHAnsi"/>
          <w:sz w:val="20"/>
        </w:rPr>
        <w:t xml:space="preserve"> </w:t>
      </w:r>
      <w:proofErr w:type="spellStart"/>
      <w:r w:rsidRPr="00084969">
        <w:rPr>
          <w:rFonts w:asciiTheme="minorHAnsi" w:hAnsiTheme="minorHAnsi"/>
          <w:sz w:val="20"/>
        </w:rPr>
        <w:t>obstarávateľ</w:t>
      </w:r>
      <w:proofErr w:type="spellEnd"/>
      <w:r w:rsidRPr="00084969">
        <w:rPr>
          <w:rFonts w:asciiTheme="minorHAnsi" w:hAnsiTheme="minorHAnsi"/>
          <w:sz w:val="20"/>
        </w:rPr>
        <w:t xml:space="preserve"> </w:t>
      </w:r>
      <w:proofErr w:type="spellStart"/>
      <w:r w:rsidRPr="00084969">
        <w:rPr>
          <w:rFonts w:asciiTheme="minorHAnsi" w:hAnsiTheme="minorHAnsi"/>
          <w:sz w:val="20"/>
        </w:rPr>
        <w:t>neposkytne</w:t>
      </w:r>
      <w:proofErr w:type="spellEnd"/>
      <w:r w:rsidRPr="00084969">
        <w:rPr>
          <w:rFonts w:asciiTheme="minorHAnsi" w:hAnsiTheme="minorHAnsi"/>
          <w:sz w:val="20"/>
        </w:rPr>
        <w:t xml:space="preserve"> </w:t>
      </w:r>
      <w:proofErr w:type="spellStart"/>
      <w:r w:rsidRPr="00084969">
        <w:rPr>
          <w:rFonts w:asciiTheme="minorHAnsi" w:hAnsiTheme="minorHAnsi"/>
          <w:sz w:val="20"/>
        </w:rPr>
        <w:t>na</w:t>
      </w:r>
      <w:proofErr w:type="spellEnd"/>
      <w:r w:rsidRPr="00084969">
        <w:rPr>
          <w:rFonts w:asciiTheme="minorHAnsi" w:hAnsiTheme="minorHAnsi"/>
          <w:sz w:val="20"/>
        </w:rPr>
        <w:t xml:space="preserve"> </w:t>
      </w:r>
      <w:proofErr w:type="spellStart"/>
      <w:r w:rsidRPr="00084969">
        <w:rPr>
          <w:rFonts w:asciiTheme="minorHAnsi" w:hAnsiTheme="minorHAnsi"/>
          <w:sz w:val="20"/>
        </w:rPr>
        <w:t>plnenie</w:t>
      </w:r>
      <w:proofErr w:type="spellEnd"/>
      <w:r w:rsidRPr="00084969">
        <w:rPr>
          <w:rFonts w:asciiTheme="minorHAnsi" w:hAnsiTheme="minorHAnsi"/>
          <w:sz w:val="20"/>
        </w:rPr>
        <w:t xml:space="preserve"> </w:t>
      </w:r>
      <w:proofErr w:type="spellStart"/>
      <w:r w:rsidRPr="00084969">
        <w:rPr>
          <w:rFonts w:asciiTheme="minorHAnsi" w:hAnsiTheme="minorHAnsi"/>
          <w:sz w:val="20"/>
        </w:rPr>
        <w:t>predmetu</w:t>
      </w:r>
      <w:proofErr w:type="spellEnd"/>
      <w:r w:rsidRPr="00084969">
        <w:rPr>
          <w:rFonts w:asciiTheme="minorHAnsi" w:hAnsiTheme="minorHAnsi"/>
          <w:sz w:val="20"/>
        </w:rPr>
        <w:t xml:space="preserve"> </w:t>
      </w:r>
      <w:proofErr w:type="spellStart"/>
      <w:r w:rsidRPr="00084969">
        <w:rPr>
          <w:rFonts w:asciiTheme="minorHAnsi" w:hAnsiTheme="minorHAnsi"/>
          <w:sz w:val="20"/>
        </w:rPr>
        <w:t>zmluvy</w:t>
      </w:r>
      <w:proofErr w:type="spellEnd"/>
      <w:r w:rsidRPr="00084969">
        <w:rPr>
          <w:rFonts w:asciiTheme="minorHAnsi" w:hAnsiTheme="minorHAnsi"/>
          <w:sz w:val="20"/>
        </w:rPr>
        <w:t xml:space="preserve"> </w:t>
      </w:r>
      <w:proofErr w:type="spellStart"/>
      <w:r w:rsidRPr="00084969">
        <w:rPr>
          <w:rFonts w:asciiTheme="minorHAnsi" w:hAnsiTheme="minorHAnsi"/>
          <w:sz w:val="20"/>
        </w:rPr>
        <w:t>preddavok</w:t>
      </w:r>
      <w:proofErr w:type="spellEnd"/>
      <w:r w:rsidRPr="00084969">
        <w:rPr>
          <w:rFonts w:asciiTheme="minorHAnsi" w:hAnsiTheme="minorHAnsi"/>
          <w:sz w:val="20"/>
        </w:rPr>
        <w:t>.</w:t>
      </w:r>
    </w:p>
    <w:bookmarkEnd w:id="4"/>
    <w:p w14:paraId="1E7E2455" w14:textId="77777777" w:rsidR="00937E59" w:rsidRPr="00377ADB" w:rsidRDefault="00937E59" w:rsidP="00E5007A">
      <w:pPr>
        <w:pStyle w:val="Default"/>
        <w:jc w:val="both"/>
        <w:rPr>
          <w:rFonts w:ascii="Calibri" w:hAnsi="Calibri" w:cs="Calibri"/>
          <w:b/>
          <w:bCs/>
          <w:sz w:val="20"/>
        </w:rPr>
      </w:pPr>
    </w:p>
    <w:p w14:paraId="5C077C90" w14:textId="7868DB78"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DRUH ZÁKAZKY</w:t>
      </w:r>
      <w:r w:rsidR="00CA1C3B">
        <w:rPr>
          <w:rFonts w:ascii="Calibri" w:hAnsi="Calibri" w:cs="Calibri"/>
          <w:b/>
          <w:bCs/>
          <w:sz w:val="20"/>
          <w:szCs w:val="20"/>
        </w:rPr>
        <w:t>.</w:t>
      </w:r>
    </w:p>
    <w:p w14:paraId="264290A2" w14:textId="2367A124" w:rsidR="00E5007A" w:rsidRDefault="00E5007A"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Predmetom týchto SP je postup pri zadávaní zákazky na uskutočnenie stavebných prác podľa § 3 ods. 3 ZVO</w:t>
      </w:r>
      <w:r w:rsidR="00937E59">
        <w:rPr>
          <w:rFonts w:ascii="Calibri" w:hAnsi="Calibri" w:cs="Calibri"/>
          <w:sz w:val="20"/>
          <w:szCs w:val="20"/>
        </w:rPr>
        <w:t xml:space="preserve"> s predmetom zákazky vymedzeným v bode 2.</w:t>
      </w:r>
      <w:r w:rsidR="005F2416">
        <w:rPr>
          <w:rFonts w:ascii="Calibri" w:hAnsi="Calibri" w:cs="Calibri"/>
          <w:sz w:val="20"/>
          <w:szCs w:val="20"/>
        </w:rPr>
        <w:t xml:space="preserve">1. </w:t>
      </w:r>
      <w:r w:rsidR="00937E59">
        <w:rPr>
          <w:rFonts w:ascii="Calibri" w:hAnsi="Calibri" w:cs="Calibri"/>
          <w:sz w:val="20"/>
          <w:szCs w:val="20"/>
        </w:rPr>
        <w:t>týchto Súťažných podkladov a v časti B. Opis predmetu zákazky týchto Súťažných podkladov</w:t>
      </w:r>
      <w:r w:rsidRPr="00846279">
        <w:rPr>
          <w:rFonts w:ascii="Calibri" w:hAnsi="Calibri" w:cs="Calibri"/>
          <w:sz w:val="20"/>
          <w:szCs w:val="20"/>
        </w:rPr>
        <w:t>.</w:t>
      </w:r>
    </w:p>
    <w:p w14:paraId="5843ADEC" w14:textId="77777777" w:rsidR="00846279" w:rsidRPr="005D7C6F" w:rsidRDefault="00846279" w:rsidP="005D7C6F">
      <w:pPr>
        <w:autoSpaceDE w:val="0"/>
        <w:autoSpaceDN w:val="0"/>
        <w:adjustRightInd w:val="0"/>
        <w:jc w:val="both"/>
        <w:rPr>
          <w:rFonts w:ascii="Calibri" w:hAnsi="Calibri" w:cs="Calibri"/>
          <w:sz w:val="20"/>
          <w:szCs w:val="20"/>
        </w:rPr>
      </w:pPr>
    </w:p>
    <w:p w14:paraId="343222E1" w14:textId="78840B43" w:rsidR="0061578E"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Zákazka bude zadaná postupom podlimitnej zákazky bez využitia elektronického trhoviska podľa § 108 ods. 1 písm. b) ZVO, a to konkrétne spôsobom podľa § 112 ods. 6 druhá veta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846279" w:rsidRDefault="00846279" w:rsidP="00846279">
      <w:pPr>
        <w:pStyle w:val="Odsekzoznamu"/>
        <w:rPr>
          <w:rFonts w:ascii="Calibri" w:hAnsi="Calibri" w:cs="Calibri"/>
          <w:sz w:val="20"/>
          <w:szCs w:val="20"/>
        </w:rPr>
      </w:pPr>
    </w:p>
    <w:p w14:paraId="47B14B92" w14:textId="3401F401" w:rsidR="0061578E" w:rsidRPr="00846279"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846279">
        <w:rPr>
          <w:rFonts w:ascii="Calibri" w:hAnsi="Calibri" w:cs="Calibri"/>
          <w:sz w:val="20"/>
          <w:szCs w:val="20"/>
        </w:rPr>
        <w:t xml:space="preserve">Podrobné vymedzenie záväzných zmluvných podmienok na uskutočnenie stavebných prác, ktoré </w:t>
      </w:r>
      <w:r w:rsidRPr="00846279">
        <w:rPr>
          <w:rFonts w:ascii="Calibri" w:hAnsi="Calibri" w:cs="Calibri"/>
          <w:sz w:val="20"/>
          <w:szCs w:val="20"/>
          <w:u w:val="single"/>
        </w:rPr>
        <w:t>musia byť obsiahnuté v uzatvorenej zmluve o dielo</w:t>
      </w:r>
      <w:r w:rsidRPr="00846279">
        <w:rPr>
          <w:rFonts w:ascii="Calibri" w:hAnsi="Calibri" w:cs="Calibri"/>
          <w:sz w:val="20"/>
          <w:szCs w:val="20"/>
        </w:rPr>
        <w:t>, obsahuje </w:t>
      </w:r>
      <w:r w:rsidRPr="00846279">
        <w:rPr>
          <w:rFonts w:ascii="Calibri" w:hAnsi="Calibri" w:cs="Calibri"/>
          <w:b/>
          <w:sz w:val="20"/>
          <w:szCs w:val="20"/>
        </w:rPr>
        <w:t>časť B. Opis predmetu zákazky</w:t>
      </w:r>
      <w:r w:rsidRPr="00846279">
        <w:rPr>
          <w:rFonts w:ascii="Calibri" w:hAnsi="Calibri" w:cs="Calibri"/>
          <w:sz w:val="20"/>
          <w:szCs w:val="20"/>
        </w:rPr>
        <w:t xml:space="preserve">, </w:t>
      </w:r>
      <w:r w:rsidRPr="00846279">
        <w:rPr>
          <w:rFonts w:ascii="Calibri" w:hAnsi="Calibri" w:cs="Calibri"/>
          <w:b/>
          <w:sz w:val="20"/>
          <w:szCs w:val="20"/>
        </w:rPr>
        <w:t>C. Obchodné podmienky</w:t>
      </w:r>
      <w:r w:rsidRPr="00846279">
        <w:rPr>
          <w:rFonts w:ascii="Calibri" w:hAnsi="Calibri" w:cs="Calibri"/>
          <w:sz w:val="20"/>
          <w:szCs w:val="20"/>
        </w:rPr>
        <w:t xml:space="preserve">, </w:t>
      </w:r>
      <w:r w:rsidRPr="00846279">
        <w:rPr>
          <w:rFonts w:ascii="Calibri" w:hAnsi="Calibri" w:cs="Calibri"/>
          <w:b/>
          <w:sz w:val="20"/>
          <w:szCs w:val="20"/>
        </w:rPr>
        <w:t xml:space="preserve">D. Spôsob určenia </w:t>
      </w:r>
      <w:r w:rsidRPr="00846279">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377ADB" w:rsidRDefault="00E5007A" w:rsidP="0061578E">
      <w:pPr>
        <w:autoSpaceDE w:val="0"/>
        <w:autoSpaceDN w:val="0"/>
        <w:adjustRightInd w:val="0"/>
        <w:jc w:val="both"/>
        <w:rPr>
          <w:rFonts w:ascii="Calibri" w:hAnsi="Calibri" w:cs="Calibri"/>
          <w:b/>
          <w:bCs/>
          <w:sz w:val="20"/>
          <w:szCs w:val="20"/>
        </w:rPr>
      </w:pPr>
    </w:p>
    <w:p w14:paraId="609C1C3C" w14:textId="34E2B5E5"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 xml:space="preserve">ZÁBEZPEKA PONUKY A </w:t>
      </w:r>
      <w:r w:rsidRPr="002A1AD0">
        <w:rPr>
          <w:rFonts w:ascii="Calibri" w:hAnsi="Calibri" w:cs="Calibri"/>
          <w:b/>
          <w:bCs/>
          <w:sz w:val="20"/>
          <w:szCs w:val="20"/>
        </w:rPr>
        <w:t>LEHOTA VIAZANOSTI PONUKY</w:t>
      </w:r>
      <w:r w:rsidR="00CA1C3B">
        <w:rPr>
          <w:rFonts w:ascii="Calibri" w:hAnsi="Calibri" w:cs="Calibri"/>
          <w:b/>
          <w:bCs/>
          <w:sz w:val="20"/>
          <w:szCs w:val="20"/>
        </w:rPr>
        <w:t>.</w:t>
      </w:r>
    </w:p>
    <w:p w14:paraId="5FF4170A" w14:textId="1FA4D43C" w:rsidR="00E5007A" w:rsidRPr="002A1AD0" w:rsidRDefault="00E5007A" w:rsidP="009A4802">
      <w:pPr>
        <w:pStyle w:val="tl1"/>
        <w:numPr>
          <w:ilvl w:val="1"/>
          <w:numId w:val="8"/>
        </w:numPr>
        <w:ind w:left="567" w:hanging="567"/>
        <w:rPr>
          <w:rFonts w:ascii="Calibri" w:hAnsi="Calibri" w:cs="Calibri"/>
          <w:sz w:val="20"/>
          <w:szCs w:val="20"/>
        </w:rPr>
      </w:pPr>
      <w:r>
        <w:rPr>
          <w:rFonts w:ascii="Calibri" w:hAnsi="Calibri" w:cs="Calibri"/>
          <w:sz w:val="20"/>
          <w:szCs w:val="20"/>
        </w:rPr>
        <w:t>Zábezpeka ponuky sa nevyžaduje, z uvedeného dôvodu verejný obstarávateľ neurčuje lehotu viazanosti ponúk.</w:t>
      </w:r>
    </w:p>
    <w:p w14:paraId="3224D464" w14:textId="77777777" w:rsidR="00E5007A" w:rsidRPr="00377ADB" w:rsidRDefault="00E5007A" w:rsidP="00E5007A">
      <w:pPr>
        <w:pStyle w:val="tl1"/>
        <w:rPr>
          <w:rFonts w:ascii="Calibri" w:hAnsi="Calibri" w:cs="Calibri"/>
          <w:b/>
          <w:bCs/>
          <w:sz w:val="20"/>
          <w:szCs w:val="20"/>
        </w:rPr>
      </w:pPr>
    </w:p>
    <w:p w14:paraId="49F4E089" w14:textId="689846D8" w:rsidR="00E5007A" w:rsidRPr="00C91F69"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K</w:t>
      </w:r>
      <w:r w:rsidRPr="00C91F69">
        <w:rPr>
          <w:rFonts w:ascii="Calibri" w:hAnsi="Calibri" w:cs="Calibri"/>
          <w:b/>
          <w:bCs/>
          <w:sz w:val="20"/>
          <w:szCs w:val="20"/>
        </w:rPr>
        <w:t>OMUNIKÁCIA MEDZI VEREJNÝM OBSTARÁVATEĽOM A ZÁUJEMCAMI/ UCHÁDZAČMI</w:t>
      </w:r>
      <w:r w:rsidR="00CA1C3B">
        <w:rPr>
          <w:rFonts w:ascii="Calibri" w:hAnsi="Calibri" w:cs="Calibri"/>
          <w:b/>
          <w:bCs/>
          <w:sz w:val="20"/>
          <w:szCs w:val="20"/>
        </w:rPr>
        <w:t>.</w:t>
      </w:r>
    </w:p>
    <w:p w14:paraId="5256CA4D" w14:textId="181C71B0" w:rsidR="00E5007A" w:rsidRDefault="00E5007A" w:rsidP="009A4802">
      <w:pPr>
        <w:pStyle w:val="tl1"/>
        <w:numPr>
          <w:ilvl w:val="1"/>
          <w:numId w:val="8"/>
        </w:numPr>
        <w:tabs>
          <w:tab w:val="left" w:pos="567"/>
        </w:tabs>
        <w:ind w:left="0" w:firstLine="0"/>
        <w:rPr>
          <w:rFonts w:ascii="Calibri" w:hAnsi="Calibri" w:cs="Calibri"/>
          <w:sz w:val="20"/>
          <w:szCs w:val="20"/>
        </w:rPr>
      </w:pPr>
      <w:r w:rsidRPr="00C91F69">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C91F69">
        <w:rPr>
          <w:rFonts w:ascii="Calibri" w:hAnsi="Calibri" w:cs="Calibri"/>
          <w:b/>
          <w:sz w:val="20"/>
          <w:szCs w:val="20"/>
        </w:rPr>
        <w:t>počas celého procesu verejného obstarávania</w:t>
      </w:r>
      <w:r w:rsidRPr="00C91F69">
        <w:rPr>
          <w:rFonts w:ascii="Calibri" w:hAnsi="Calibri" w:cs="Calibri"/>
          <w:sz w:val="20"/>
          <w:szCs w:val="20"/>
        </w:rPr>
        <w:t>.</w:t>
      </w:r>
    </w:p>
    <w:p w14:paraId="1642383E" w14:textId="77777777" w:rsidR="00846279" w:rsidRDefault="00846279" w:rsidP="00846279">
      <w:pPr>
        <w:pStyle w:val="tl1"/>
        <w:tabs>
          <w:tab w:val="left" w:pos="567"/>
        </w:tabs>
        <w:rPr>
          <w:rFonts w:ascii="Calibri" w:hAnsi="Calibri" w:cs="Calibri"/>
          <w:sz w:val="20"/>
          <w:szCs w:val="20"/>
        </w:rPr>
      </w:pPr>
    </w:p>
    <w:p w14:paraId="002EB7AE" w14:textId="4B87B33B"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Poskytovanie vysvetlení, odovzdávanie podkladov a komunikácia (</w:t>
      </w:r>
      <w:r w:rsidRPr="001645AE">
        <w:rPr>
          <w:rFonts w:ascii="Calibri" w:hAnsi="Calibri" w:cs="Calibri"/>
          <w:sz w:val="20"/>
          <w:szCs w:val="20"/>
        </w:rPr>
        <w:t>ďalej len</w:t>
      </w:r>
      <w:r w:rsidRPr="001645AE">
        <w:rPr>
          <w:rFonts w:ascii="Calibri" w:hAnsi="Calibri" w:cs="Calibri"/>
          <w:b/>
          <w:bCs/>
          <w:sz w:val="20"/>
          <w:szCs w:val="20"/>
        </w:rPr>
        <w:t xml:space="preserve"> </w:t>
      </w:r>
      <w:r w:rsidR="001645AE">
        <w:rPr>
          <w:rFonts w:ascii="Calibri" w:hAnsi="Calibri" w:cs="Calibri"/>
          <w:b/>
          <w:bCs/>
          <w:sz w:val="20"/>
          <w:szCs w:val="20"/>
        </w:rPr>
        <w:t>„</w:t>
      </w:r>
      <w:r w:rsidRPr="001645AE">
        <w:rPr>
          <w:rFonts w:ascii="Calibri" w:hAnsi="Calibri" w:cs="Calibri"/>
          <w:b/>
          <w:bCs/>
          <w:sz w:val="20"/>
          <w:szCs w:val="20"/>
        </w:rPr>
        <w:t>komunikácia</w:t>
      </w:r>
      <w:r w:rsidRPr="00846279">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Default="00846279" w:rsidP="00846279">
      <w:pPr>
        <w:pStyle w:val="Odsekzoznamu"/>
        <w:rPr>
          <w:rFonts w:ascii="Calibri" w:hAnsi="Calibri" w:cs="Calibri"/>
          <w:sz w:val="20"/>
          <w:szCs w:val="20"/>
        </w:rPr>
      </w:pPr>
    </w:p>
    <w:p w14:paraId="636FB9DC" w14:textId="1E32ABEA"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u w:val="single"/>
        </w:rPr>
        <w:lastRenderedPageBreak/>
        <w:t>Všeobecné informácie k webovej aplikácií JOSEPHINE.</w:t>
      </w:r>
    </w:p>
    <w:p w14:paraId="6E5C5490" w14:textId="7E800158" w:rsidR="00BB2E5B" w:rsidRDefault="00E5007A" w:rsidP="00E5007A">
      <w:pPr>
        <w:pStyle w:val="tl1"/>
        <w:rPr>
          <w:rFonts w:ascii="Calibri" w:hAnsi="Calibri" w:cs="Calibri"/>
          <w:sz w:val="20"/>
          <w:szCs w:val="20"/>
        </w:rPr>
      </w:pPr>
      <w:r w:rsidRPr="00C91F69">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C91F69">
          <w:rPr>
            <w:rStyle w:val="Hypertextovprepojenie"/>
            <w:rFonts w:ascii="Calibri" w:hAnsi="Calibri" w:cs="Calibri"/>
            <w:sz w:val="20"/>
            <w:szCs w:val="20"/>
          </w:rPr>
          <w:t>https://josephine.proebiz.com</w:t>
        </w:r>
      </w:hyperlink>
      <w:r w:rsidRPr="00C91F69">
        <w:rPr>
          <w:rFonts w:ascii="Calibri" w:hAnsi="Calibri" w:cs="Calibri"/>
          <w:sz w:val="20"/>
          <w:szCs w:val="20"/>
        </w:rPr>
        <w:t>.</w:t>
      </w:r>
    </w:p>
    <w:p w14:paraId="6135A991" w14:textId="77777777" w:rsidR="00E5007A" w:rsidRPr="00C91F69" w:rsidRDefault="00E5007A" w:rsidP="00E5007A">
      <w:pPr>
        <w:pStyle w:val="tl1"/>
        <w:rPr>
          <w:rFonts w:ascii="Calibri" w:hAnsi="Calibri" w:cs="Calibri"/>
          <w:sz w:val="20"/>
          <w:szCs w:val="20"/>
        </w:rPr>
      </w:pPr>
    </w:p>
    <w:p w14:paraId="62B6F94A" w14:textId="77777777" w:rsidR="00E5007A" w:rsidRPr="00BB2E5B" w:rsidRDefault="00E5007A" w:rsidP="009A4802">
      <w:pPr>
        <w:pStyle w:val="tl1"/>
        <w:numPr>
          <w:ilvl w:val="1"/>
          <w:numId w:val="8"/>
        </w:numPr>
        <w:tabs>
          <w:tab w:val="left" w:pos="567"/>
        </w:tabs>
        <w:ind w:left="0" w:firstLine="0"/>
        <w:rPr>
          <w:rFonts w:ascii="Calibri" w:hAnsi="Calibri" w:cs="Calibri"/>
          <w:sz w:val="20"/>
          <w:szCs w:val="20"/>
        </w:rPr>
      </w:pPr>
      <w:r w:rsidRPr="00BB2E5B">
        <w:rPr>
          <w:rFonts w:ascii="Calibri" w:hAnsi="Calibri" w:cs="Calibri"/>
          <w:sz w:val="20"/>
          <w:szCs w:val="20"/>
        </w:rPr>
        <w:t>Na bezproblémové používanie systému JOSEPHINE je nutné používať jeden z podporovaných internetových prehliadačov:</w:t>
      </w:r>
    </w:p>
    <w:p w14:paraId="20866F04" w14:textId="77777777" w:rsidR="00E5007A" w:rsidRPr="00C91F69" w:rsidRDefault="00E5007A" w:rsidP="00E5007A">
      <w:pPr>
        <w:pStyle w:val="tl1"/>
        <w:rPr>
          <w:rFonts w:ascii="Calibri" w:hAnsi="Calibri" w:cs="Calibri"/>
          <w:sz w:val="20"/>
          <w:szCs w:val="20"/>
        </w:rPr>
      </w:pPr>
    </w:p>
    <w:p w14:paraId="605DABD7" w14:textId="77777777" w:rsidR="00E5007A" w:rsidRPr="00C91F69"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Microsoft Internet Explorer verzia 11.0 a vyššia,</w:t>
      </w:r>
    </w:p>
    <w:p w14:paraId="04964A93" w14:textId="77777777" w:rsidR="00E5007A" w:rsidRPr="00C91F69" w:rsidRDefault="00E5007A" w:rsidP="009A4802">
      <w:pPr>
        <w:pStyle w:val="tl1"/>
        <w:numPr>
          <w:ilvl w:val="0"/>
          <w:numId w:val="13"/>
        </w:numPr>
        <w:rPr>
          <w:rFonts w:ascii="Calibri" w:hAnsi="Calibri" w:cs="Calibri"/>
          <w:sz w:val="20"/>
          <w:szCs w:val="20"/>
        </w:rPr>
      </w:pPr>
      <w:proofErr w:type="spellStart"/>
      <w:r w:rsidRPr="00C91F69">
        <w:rPr>
          <w:rFonts w:ascii="Calibri" w:hAnsi="Calibri" w:cs="Calibri"/>
          <w:sz w:val="20"/>
          <w:szCs w:val="20"/>
        </w:rPr>
        <w:t>Mozilla</w:t>
      </w:r>
      <w:proofErr w:type="spellEnd"/>
      <w:r w:rsidRPr="00C91F69">
        <w:rPr>
          <w:rFonts w:ascii="Calibri" w:hAnsi="Calibri" w:cs="Calibri"/>
          <w:sz w:val="20"/>
          <w:szCs w:val="20"/>
        </w:rPr>
        <w:t xml:space="preserve"> Firefox verzia 13.0 a vyššia alebo</w:t>
      </w:r>
    </w:p>
    <w:p w14:paraId="14B7995C" w14:textId="77777777" w:rsidR="00E5007A" w:rsidRDefault="00E5007A" w:rsidP="009A4802">
      <w:pPr>
        <w:pStyle w:val="tl1"/>
        <w:numPr>
          <w:ilvl w:val="0"/>
          <w:numId w:val="13"/>
        </w:numPr>
        <w:rPr>
          <w:rFonts w:ascii="Calibri" w:hAnsi="Calibri" w:cs="Calibri"/>
          <w:sz w:val="20"/>
          <w:szCs w:val="20"/>
        </w:rPr>
      </w:pPr>
      <w:r w:rsidRPr="00C91F69">
        <w:rPr>
          <w:rFonts w:ascii="Calibri" w:hAnsi="Calibri" w:cs="Calibri"/>
          <w:sz w:val="20"/>
          <w:szCs w:val="20"/>
        </w:rPr>
        <w:t>Google Chrome</w:t>
      </w:r>
      <w:r>
        <w:rPr>
          <w:rFonts w:ascii="Calibri" w:hAnsi="Calibri" w:cs="Calibri"/>
          <w:sz w:val="20"/>
          <w:szCs w:val="20"/>
        </w:rPr>
        <w:t>,</w:t>
      </w:r>
    </w:p>
    <w:p w14:paraId="62831B7D" w14:textId="77777777" w:rsidR="00E5007A" w:rsidRPr="00CA6C6D" w:rsidRDefault="00E5007A" w:rsidP="009A4802">
      <w:pPr>
        <w:pStyle w:val="tl1"/>
        <w:numPr>
          <w:ilvl w:val="0"/>
          <w:numId w:val="13"/>
        </w:numPr>
        <w:rPr>
          <w:rFonts w:ascii="Calibri" w:hAnsi="Calibri" w:cs="Calibri"/>
          <w:sz w:val="20"/>
          <w:szCs w:val="20"/>
        </w:rPr>
      </w:pPr>
      <w:r>
        <w:rPr>
          <w:rFonts w:ascii="Calibri" w:hAnsi="Calibri" w:cs="Calibri"/>
          <w:sz w:val="20"/>
          <w:szCs w:val="20"/>
        </w:rPr>
        <w:t xml:space="preserve">Microsoft </w:t>
      </w:r>
      <w:proofErr w:type="spellStart"/>
      <w:r>
        <w:rPr>
          <w:rFonts w:ascii="Calibri" w:hAnsi="Calibri" w:cs="Calibri"/>
          <w:sz w:val="20"/>
          <w:szCs w:val="20"/>
        </w:rPr>
        <w:t>Edge</w:t>
      </w:r>
      <w:proofErr w:type="spellEnd"/>
      <w:r>
        <w:rPr>
          <w:rFonts w:ascii="Calibri" w:hAnsi="Calibri" w:cs="Calibri"/>
          <w:sz w:val="20"/>
          <w:szCs w:val="20"/>
        </w:rPr>
        <w:t>.</w:t>
      </w:r>
    </w:p>
    <w:p w14:paraId="5AC265AC" w14:textId="77777777" w:rsidR="00E5007A" w:rsidRPr="00C91F69" w:rsidRDefault="00E5007A" w:rsidP="00E5007A">
      <w:pPr>
        <w:pStyle w:val="tl1"/>
        <w:rPr>
          <w:rFonts w:ascii="Calibri" w:hAnsi="Calibri" w:cs="Calibri"/>
          <w:sz w:val="20"/>
          <w:szCs w:val="20"/>
        </w:rPr>
      </w:pPr>
    </w:p>
    <w:p w14:paraId="6EC35A76" w14:textId="7852E380"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Default="00846279" w:rsidP="00846279">
      <w:pPr>
        <w:pStyle w:val="tl1"/>
        <w:tabs>
          <w:tab w:val="left" w:pos="567"/>
        </w:tabs>
        <w:rPr>
          <w:rFonts w:ascii="Calibri" w:hAnsi="Calibri" w:cs="Calibri"/>
          <w:sz w:val="20"/>
          <w:szCs w:val="20"/>
        </w:rPr>
      </w:pPr>
    </w:p>
    <w:p w14:paraId="59B524B4" w14:textId="33E4DE72"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Default="00846279" w:rsidP="00846279">
      <w:pPr>
        <w:pStyle w:val="Odsekzoznamu"/>
        <w:rPr>
          <w:rFonts w:ascii="Calibri" w:hAnsi="Calibri" w:cs="Calibri"/>
          <w:sz w:val="20"/>
          <w:szCs w:val="20"/>
        </w:rPr>
      </w:pPr>
    </w:p>
    <w:p w14:paraId="7E5A5B3D" w14:textId="2EBC0982" w:rsid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5D7C6F" w:rsidRDefault="005D7C6F" w:rsidP="005D7C6F">
      <w:pPr>
        <w:pStyle w:val="tl1"/>
        <w:tabs>
          <w:tab w:val="left" w:pos="567"/>
        </w:tabs>
        <w:rPr>
          <w:rFonts w:ascii="Calibri" w:hAnsi="Calibri" w:cs="Calibri"/>
          <w:sz w:val="20"/>
          <w:szCs w:val="20"/>
        </w:rPr>
      </w:pPr>
    </w:p>
    <w:p w14:paraId="3AFBFC32" w14:textId="20A38166"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1645AE">
        <w:rPr>
          <w:rFonts w:ascii="Calibri" w:hAnsi="Calibri" w:cs="Calibri"/>
          <w:b/>
          <w:bCs/>
          <w:sz w:val="20"/>
          <w:szCs w:val="20"/>
        </w:rPr>
        <w:t>ZAUJÍMA MA TO</w:t>
      </w:r>
      <w:r w:rsidRPr="00846279">
        <w:rPr>
          <w:rFonts w:ascii="Calibri" w:hAnsi="Calibri" w:cs="Calibri"/>
          <w:sz w:val="20"/>
          <w:szCs w:val="20"/>
        </w:rPr>
        <w:t>“ (v pravej hornej časti obrazovky).</w:t>
      </w:r>
    </w:p>
    <w:p w14:paraId="324DFCB3" w14:textId="77777777" w:rsidR="00846279" w:rsidRDefault="00846279" w:rsidP="00846279">
      <w:pPr>
        <w:pStyle w:val="Odsekzoznamu"/>
        <w:rPr>
          <w:rFonts w:ascii="Calibri" w:hAnsi="Calibri" w:cs="Calibri"/>
          <w:sz w:val="20"/>
          <w:szCs w:val="20"/>
        </w:rPr>
      </w:pPr>
    </w:p>
    <w:p w14:paraId="529F74F5" w14:textId="3F5C455A" w:rsidR="00E5007A"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Default="00E5007A" w:rsidP="00E5007A">
      <w:pPr>
        <w:pStyle w:val="tl1"/>
        <w:rPr>
          <w:rFonts w:ascii="Calibri" w:hAnsi="Calibri" w:cs="Calibri"/>
          <w:b/>
          <w:bCs/>
          <w:sz w:val="20"/>
          <w:szCs w:val="20"/>
        </w:rPr>
      </w:pPr>
    </w:p>
    <w:p w14:paraId="5C980DAA" w14:textId="7905A502"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VYSVETLENIE A</w:t>
      </w:r>
      <w:r w:rsidR="00CA1C3B">
        <w:rPr>
          <w:rFonts w:ascii="Calibri" w:hAnsi="Calibri" w:cs="Calibri"/>
          <w:b/>
          <w:bCs/>
          <w:sz w:val="20"/>
          <w:szCs w:val="20"/>
        </w:rPr>
        <w:t> </w:t>
      </w:r>
      <w:r w:rsidRPr="002A1AD0">
        <w:rPr>
          <w:rFonts w:ascii="Calibri" w:hAnsi="Calibri" w:cs="Calibri"/>
          <w:b/>
          <w:bCs/>
          <w:sz w:val="20"/>
          <w:szCs w:val="20"/>
        </w:rPr>
        <w:t>ZMENY</w:t>
      </w:r>
      <w:r w:rsidR="00CA1C3B">
        <w:rPr>
          <w:rFonts w:ascii="Calibri" w:hAnsi="Calibri" w:cs="Calibri"/>
          <w:b/>
          <w:bCs/>
          <w:sz w:val="20"/>
          <w:szCs w:val="20"/>
        </w:rPr>
        <w:t>.</w:t>
      </w:r>
    </w:p>
    <w:p w14:paraId="505108ED" w14:textId="36F04A1E"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3B582BD4" w14:textId="77777777" w:rsidR="00846279" w:rsidRDefault="00846279" w:rsidP="00846279">
      <w:pPr>
        <w:pStyle w:val="tl1"/>
        <w:tabs>
          <w:tab w:val="left" w:pos="567"/>
        </w:tabs>
        <w:rPr>
          <w:rFonts w:ascii="Calibri" w:hAnsi="Calibri" w:cs="Calibri"/>
          <w:sz w:val="20"/>
          <w:szCs w:val="20"/>
        </w:rPr>
      </w:pPr>
    </w:p>
    <w:p w14:paraId="0371215D" w14:textId="3B251F99" w:rsidR="00E5007A" w:rsidRPr="00846279" w:rsidRDefault="00E5007A" w:rsidP="009A4802">
      <w:pPr>
        <w:pStyle w:val="tl1"/>
        <w:numPr>
          <w:ilvl w:val="1"/>
          <w:numId w:val="8"/>
        </w:numPr>
        <w:tabs>
          <w:tab w:val="left" w:pos="567"/>
        </w:tabs>
        <w:ind w:left="0" w:firstLine="0"/>
        <w:rPr>
          <w:rFonts w:ascii="Calibri" w:hAnsi="Calibri" w:cs="Calibri"/>
          <w:sz w:val="20"/>
          <w:szCs w:val="20"/>
        </w:rPr>
      </w:pPr>
      <w:r w:rsidRPr="00846279">
        <w:rPr>
          <w:rFonts w:ascii="Calibri" w:hAnsi="Calibri" w:cs="Calibri"/>
          <w:sz w:val="20"/>
          <w:szCs w:val="20"/>
        </w:rPr>
        <w:t>Verejný obstarávateľ primerane predĺži lehotu na predkladanie ponúk, ak</w:t>
      </w:r>
    </w:p>
    <w:p w14:paraId="2619A8A8" w14:textId="77777777" w:rsidR="00E5007A" w:rsidRPr="002A1AD0" w:rsidRDefault="00E5007A" w:rsidP="009A4802">
      <w:pPr>
        <w:pStyle w:val="tl1"/>
        <w:numPr>
          <w:ilvl w:val="0"/>
          <w:numId w:val="31"/>
        </w:numPr>
        <w:ind w:left="851" w:hanging="284"/>
        <w:rPr>
          <w:rFonts w:ascii="Calibri" w:hAnsi="Calibri" w:cs="Calibri"/>
          <w:sz w:val="20"/>
          <w:szCs w:val="20"/>
        </w:rPr>
      </w:pPr>
      <w:r w:rsidRPr="002A1AD0">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1CF0E2B4" w14:textId="04C85AF9" w:rsidR="00846279" w:rsidRPr="00846279" w:rsidRDefault="00E5007A" w:rsidP="009A4802">
      <w:pPr>
        <w:pStyle w:val="tl1"/>
        <w:numPr>
          <w:ilvl w:val="0"/>
          <w:numId w:val="31"/>
        </w:numPr>
        <w:ind w:left="851" w:hanging="284"/>
        <w:rPr>
          <w:rFonts w:ascii="Calibri" w:hAnsi="Calibri" w:cs="Calibri"/>
          <w:sz w:val="20"/>
          <w:szCs w:val="20"/>
        </w:rPr>
      </w:pPr>
      <w:r w:rsidRPr="002A1AD0">
        <w:rPr>
          <w:rFonts w:ascii="Calibri" w:hAnsi="Calibri" w:cs="Calibri"/>
          <w:sz w:val="20"/>
          <w:szCs w:val="20"/>
        </w:rPr>
        <w:t>v dokumentoch potrebných na vypracovanie ponuky alebo na preukázanie splnenia podmienok účasti vykoná podstatnú zmenu.</w:t>
      </w:r>
    </w:p>
    <w:p w14:paraId="4B102C3C" w14:textId="77777777" w:rsidR="00E5007A" w:rsidRPr="002A1AD0" w:rsidRDefault="00E5007A" w:rsidP="00E5007A">
      <w:pPr>
        <w:pStyle w:val="tl1"/>
        <w:rPr>
          <w:rFonts w:ascii="Calibri" w:hAnsi="Calibri" w:cs="Calibri"/>
          <w:sz w:val="20"/>
          <w:szCs w:val="20"/>
        </w:rPr>
      </w:pPr>
    </w:p>
    <w:p w14:paraId="62F953B9" w14:textId="7B4F8376" w:rsidR="00E5007A"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EF335A" w:rsidRDefault="00BB2E5B" w:rsidP="00BB2E5B">
      <w:pPr>
        <w:pStyle w:val="tl1"/>
        <w:tabs>
          <w:tab w:val="left" w:pos="567"/>
        </w:tabs>
        <w:rPr>
          <w:rFonts w:ascii="Calibri" w:hAnsi="Calibri" w:cs="Calibri"/>
          <w:sz w:val="20"/>
          <w:szCs w:val="20"/>
        </w:rPr>
      </w:pPr>
    </w:p>
    <w:p w14:paraId="120DCC8E" w14:textId="7C74B6C3" w:rsidR="00E5007A" w:rsidRDefault="00E5007A"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OBHLIADKA MIESTA USKUTOČNENIA PREDMETU ZÁKAZKY.</w:t>
      </w:r>
    </w:p>
    <w:p w14:paraId="366D3017" w14:textId="086E05DE" w:rsidR="00E5007A" w:rsidRDefault="00E5007A" w:rsidP="009A4802">
      <w:pPr>
        <w:pStyle w:val="tl1"/>
        <w:numPr>
          <w:ilvl w:val="1"/>
          <w:numId w:val="8"/>
        </w:numPr>
        <w:ind w:left="567" w:hanging="567"/>
        <w:rPr>
          <w:rFonts w:ascii="Calibri" w:hAnsi="Calibri" w:cs="Calibri"/>
          <w:bCs/>
          <w:sz w:val="20"/>
          <w:szCs w:val="20"/>
        </w:rPr>
      </w:pPr>
      <w:r w:rsidRPr="00382C2C">
        <w:rPr>
          <w:rFonts w:ascii="Calibri" w:hAnsi="Calibri" w:cs="Calibri"/>
          <w:bCs/>
          <w:sz w:val="20"/>
          <w:szCs w:val="20"/>
        </w:rPr>
        <w:t xml:space="preserve">V prípade záujmu, verejný obstarávateľ umožňuje vykonanie obhliadky. </w:t>
      </w:r>
    </w:p>
    <w:p w14:paraId="7FE3CFA4" w14:textId="77777777" w:rsidR="00AF6A9E" w:rsidRDefault="00AF6A9E" w:rsidP="00AF6A9E">
      <w:pPr>
        <w:pStyle w:val="tl1"/>
        <w:ind w:left="567"/>
        <w:rPr>
          <w:rFonts w:ascii="Calibri" w:hAnsi="Calibri" w:cs="Calibri"/>
          <w:bCs/>
          <w:sz w:val="20"/>
          <w:szCs w:val="20"/>
        </w:rPr>
      </w:pPr>
    </w:p>
    <w:p w14:paraId="00509FEC" w14:textId="0D1B4B96" w:rsidR="00E5007A" w:rsidRDefault="00E5007A" w:rsidP="009A4802">
      <w:pPr>
        <w:pStyle w:val="tl1"/>
        <w:numPr>
          <w:ilvl w:val="1"/>
          <w:numId w:val="8"/>
        </w:numPr>
        <w:tabs>
          <w:tab w:val="left" w:pos="567"/>
        </w:tabs>
        <w:ind w:left="0" w:firstLine="0"/>
        <w:rPr>
          <w:rFonts w:ascii="Calibri" w:hAnsi="Calibri" w:cs="Calibri"/>
          <w:bCs/>
          <w:sz w:val="20"/>
          <w:szCs w:val="20"/>
        </w:rPr>
      </w:pPr>
      <w:r w:rsidRPr="00EB5E8F">
        <w:rPr>
          <w:rFonts w:ascii="Calibri" w:hAnsi="Calibri" w:cs="Calibri"/>
          <w:b/>
          <w:sz w:val="20"/>
          <w:szCs w:val="20"/>
        </w:rPr>
        <w:t>Termín obhliadky bude záujemcovi určený individuálne, na základe ním doručenej žiadosti prostredníctvom komunikačného rozhrania systému JOSEPHINE</w:t>
      </w:r>
      <w:r w:rsidRPr="00AF6A9E">
        <w:rPr>
          <w:rFonts w:ascii="Calibri" w:hAnsi="Calibri" w:cs="Calibri"/>
          <w:bCs/>
          <w:sz w:val="20"/>
          <w:szCs w:val="20"/>
        </w:rPr>
        <w:t>. Žiadosť o vykonanie obhliadky musí byť doručená najneskôr do uplynutia lehoty na predkladanie ponúk. Na žiadosti doručené po uvedenej lehote sa nebude prihliadať.</w:t>
      </w:r>
    </w:p>
    <w:p w14:paraId="1884F476" w14:textId="77777777" w:rsidR="00AF6A9E" w:rsidRDefault="00AF6A9E" w:rsidP="00AF6A9E">
      <w:pPr>
        <w:pStyle w:val="Odsekzoznamu"/>
        <w:rPr>
          <w:rFonts w:ascii="Calibri" w:hAnsi="Calibri" w:cs="Calibri"/>
          <w:bCs/>
          <w:sz w:val="20"/>
          <w:szCs w:val="20"/>
        </w:rPr>
      </w:pPr>
    </w:p>
    <w:p w14:paraId="03849003" w14:textId="02EFB735" w:rsidR="00E5007A" w:rsidRPr="00EB5E8F" w:rsidRDefault="00E5007A" w:rsidP="009A4802">
      <w:pPr>
        <w:pStyle w:val="tl1"/>
        <w:numPr>
          <w:ilvl w:val="1"/>
          <w:numId w:val="8"/>
        </w:numPr>
        <w:tabs>
          <w:tab w:val="left" w:pos="567"/>
        </w:tabs>
        <w:ind w:left="0" w:firstLine="0"/>
        <w:rPr>
          <w:rFonts w:ascii="Calibri" w:hAnsi="Calibri" w:cs="Calibri"/>
          <w:bCs/>
          <w:sz w:val="20"/>
          <w:szCs w:val="20"/>
          <w:u w:val="single"/>
        </w:rPr>
      </w:pPr>
      <w:r w:rsidRPr="00AF6A9E">
        <w:rPr>
          <w:rFonts w:ascii="Calibri" w:hAnsi="Calibri" w:cs="Calibri"/>
          <w:bCs/>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EB5E8F">
        <w:rPr>
          <w:rFonts w:ascii="Calibri" w:hAnsi="Calibri" w:cs="Calibri"/>
          <w:bCs/>
          <w:sz w:val="20"/>
          <w:szCs w:val="20"/>
          <w:u w:val="single"/>
        </w:rPr>
        <w:t xml:space="preserve">Obhliadka sa nemôže uskutočniť skôr ako dva pracovné dni odo dňa odoslania oznámenia o konaní obhliadky. </w:t>
      </w:r>
    </w:p>
    <w:p w14:paraId="5271E4B2" w14:textId="77777777" w:rsidR="00AF6A9E" w:rsidRDefault="00AF6A9E" w:rsidP="00AF6A9E">
      <w:pPr>
        <w:pStyle w:val="Odsekzoznamu"/>
        <w:rPr>
          <w:rFonts w:ascii="Calibri" w:hAnsi="Calibri" w:cs="Calibri"/>
          <w:bCs/>
          <w:sz w:val="20"/>
          <w:szCs w:val="20"/>
        </w:rPr>
      </w:pPr>
    </w:p>
    <w:p w14:paraId="71C1E390" w14:textId="0CCA6899"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Verejný obstarávateľ určuje pre každého zo záujemcov 60 minút ako maximálny čas trvania obhliadky. </w:t>
      </w:r>
    </w:p>
    <w:p w14:paraId="55C7B185" w14:textId="77777777" w:rsidR="00AF6A9E" w:rsidRDefault="00AF6A9E" w:rsidP="00AF6A9E">
      <w:pPr>
        <w:pStyle w:val="Odsekzoznamu"/>
        <w:rPr>
          <w:rFonts w:ascii="Calibri" w:hAnsi="Calibri" w:cs="Calibri"/>
          <w:bCs/>
          <w:sz w:val="20"/>
          <w:szCs w:val="20"/>
        </w:rPr>
      </w:pPr>
    </w:p>
    <w:p w14:paraId="6B1BBD0A" w14:textId="261530DA"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63779A7" w14:textId="77777777" w:rsidR="00AF6A9E" w:rsidRDefault="00AF6A9E" w:rsidP="00AF6A9E">
      <w:pPr>
        <w:pStyle w:val="Odsekzoznamu"/>
        <w:rPr>
          <w:rFonts w:ascii="Calibri" w:hAnsi="Calibri" w:cs="Calibri"/>
          <w:bCs/>
          <w:sz w:val="20"/>
          <w:szCs w:val="20"/>
        </w:rPr>
      </w:pPr>
    </w:p>
    <w:p w14:paraId="2C03126B" w14:textId="058F744D" w:rsidR="00E5007A" w:rsidRPr="00AF6A9E"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 xml:space="preserve">Na základe obhliadky môže záujemca požiadať verejného obstarávateľa o vysvetlenie, v takomto prípade postupuje podľa čl. 9 tejto časti SP.   </w:t>
      </w:r>
    </w:p>
    <w:p w14:paraId="0CE66E70" w14:textId="77777777" w:rsidR="00E5007A" w:rsidRPr="002A1AD0" w:rsidRDefault="00E5007A" w:rsidP="00E5007A">
      <w:pPr>
        <w:pStyle w:val="tl1"/>
        <w:rPr>
          <w:rFonts w:ascii="Calibri" w:hAnsi="Calibri" w:cs="Calibri"/>
          <w:b/>
          <w:bCs/>
          <w:sz w:val="20"/>
          <w:szCs w:val="20"/>
        </w:rPr>
      </w:pPr>
    </w:p>
    <w:p w14:paraId="7F2770D0" w14:textId="14063771" w:rsidR="00E5007A" w:rsidRPr="00371273"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1273">
        <w:rPr>
          <w:rFonts w:ascii="Calibri" w:hAnsi="Calibri" w:cs="Calibri"/>
          <w:b/>
          <w:bCs/>
          <w:sz w:val="20"/>
          <w:szCs w:val="20"/>
        </w:rPr>
        <w:t>VYHOTOVENIE PONUKY</w:t>
      </w:r>
      <w:r w:rsidR="00644B40">
        <w:rPr>
          <w:rFonts w:ascii="Calibri" w:hAnsi="Calibri" w:cs="Calibri"/>
          <w:b/>
          <w:bCs/>
          <w:sz w:val="20"/>
          <w:szCs w:val="20"/>
        </w:rPr>
        <w:t>.</w:t>
      </w:r>
    </w:p>
    <w:p w14:paraId="271FC942" w14:textId="00AB1F8C"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b/>
          <w:sz w:val="20"/>
          <w:szCs w:val="20"/>
        </w:rPr>
        <w:t>Ponuka</w:t>
      </w:r>
      <w:r w:rsidRPr="00371273">
        <w:rPr>
          <w:rFonts w:ascii="Calibri" w:hAnsi="Calibri" w:cs="Calibri"/>
          <w:sz w:val="20"/>
          <w:szCs w:val="20"/>
        </w:rPr>
        <w:t>, pre účely zadávania tejto zákazky</w:t>
      </w:r>
      <w:r w:rsidRPr="00371273">
        <w:rPr>
          <w:rFonts w:ascii="Calibri" w:hAnsi="Calibri" w:cs="Calibri"/>
          <w:b/>
          <w:sz w:val="20"/>
          <w:szCs w:val="20"/>
        </w:rPr>
        <w:t>, je prejav slobodnej vôle uchádzača</w:t>
      </w:r>
      <w:r w:rsidRPr="00371273">
        <w:rPr>
          <w:rFonts w:ascii="Calibri" w:hAnsi="Calibri" w:cs="Calibri"/>
          <w:sz w:val="20"/>
          <w:szCs w:val="20"/>
        </w:rPr>
        <w:t xml:space="preserve">, že chce za úhradu poskytnúť verejnému obstarávateľovi určené plnenie </w:t>
      </w:r>
      <w:r w:rsidRPr="00371273">
        <w:rPr>
          <w:rFonts w:ascii="Calibri" w:hAnsi="Calibri" w:cs="Calibri"/>
          <w:sz w:val="20"/>
          <w:szCs w:val="20"/>
          <w:u w:val="single"/>
        </w:rPr>
        <w:t xml:space="preserve">pri dodržaní podmienok stanovených verejným obstarávateľom </w:t>
      </w:r>
      <w:r w:rsidRPr="00371273">
        <w:rPr>
          <w:rFonts w:ascii="Calibri" w:hAnsi="Calibri" w:cs="Calibri"/>
          <w:b/>
          <w:sz w:val="20"/>
          <w:szCs w:val="20"/>
          <w:u w:val="single"/>
        </w:rPr>
        <w:t>bez určovania svojich osobitných podmienok.</w:t>
      </w:r>
    </w:p>
    <w:p w14:paraId="3FE5F48F" w14:textId="77777777" w:rsidR="00AF6A9E" w:rsidRPr="00AF6A9E" w:rsidRDefault="00AF6A9E" w:rsidP="00AF6A9E">
      <w:pPr>
        <w:pStyle w:val="tl1"/>
        <w:tabs>
          <w:tab w:val="left" w:pos="567"/>
        </w:tabs>
        <w:rPr>
          <w:rFonts w:ascii="Calibri" w:hAnsi="Calibri" w:cs="Calibri"/>
          <w:sz w:val="20"/>
          <w:szCs w:val="20"/>
        </w:rPr>
      </w:pPr>
    </w:p>
    <w:p w14:paraId="7863A2C4" w14:textId="30E4549B"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Default="00AF6A9E" w:rsidP="00AF6A9E">
      <w:pPr>
        <w:pStyle w:val="Odsekzoznamu"/>
        <w:rPr>
          <w:rFonts w:ascii="Calibri" w:hAnsi="Calibri" w:cs="Calibri"/>
          <w:sz w:val="20"/>
          <w:szCs w:val="20"/>
        </w:rPr>
      </w:pPr>
    </w:p>
    <w:p w14:paraId="3812C9A6" w14:textId="7EBE9EF5"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A9E">
          <w:rPr>
            <w:rStyle w:val="Hypertextovprepojenie"/>
            <w:rFonts w:ascii="Calibri" w:hAnsi="Calibri" w:cs="Calibri"/>
            <w:sz w:val="20"/>
            <w:szCs w:val="20"/>
          </w:rPr>
          <w:t>https://josephine.proebiz.com/</w:t>
        </w:r>
      </w:hyperlink>
      <w:r w:rsidRPr="00AF6A9E">
        <w:rPr>
          <w:rStyle w:val="Hypertextovprepojenie"/>
          <w:rFonts w:ascii="Calibri" w:hAnsi="Calibri" w:cs="Calibri"/>
          <w:sz w:val="20"/>
          <w:szCs w:val="20"/>
        </w:rPr>
        <w:t>.</w:t>
      </w:r>
    </w:p>
    <w:p w14:paraId="43CEAB70" w14:textId="446619FC" w:rsidR="00E5007A" w:rsidRDefault="00E5007A" w:rsidP="00E5007A">
      <w:pPr>
        <w:pStyle w:val="tl1"/>
        <w:rPr>
          <w:rFonts w:ascii="Calibri" w:hAnsi="Calibri" w:cs="Calibri"/>
          <w:sz w:val="20"/>
          <w:szCs w:val="20"/>
        </w:rPr>
      </w:pPr>
      <w:r w:rsidRPr="00371273">
        <w:rPr>
          <w:rFonts w:ascii="Calibri" w:hAnsi="Calibri" w:cs="Calibri"/>
          <w:sz w:val="20"/>
          <w:szCs w:val="20"/>
        </w:rPr>
        <w:t>Uchádzač svoju ponuku identifikuje uvedením obchodného mena alebo názvu, sídla, miesta podnikania alebo obvyklého pobytu uchádzača.</w:t>
      </w:r>
    </w:p>
    <w:p w14:paraId="1BFFAA4C" w14:textId="77777777" w:rsidR="00AF6A9E" w:rsidRDefault="00AF6A9E" w:rsidP="00E5007A">
      <w:pPr>
        <w:pStyle w:val="tl1"/>
        <w:rPr>
          <w:rFonts w:ascii="Calibri" w:hAnsi="Calibri" w:cs="Calibri"/>
          <w:sz w:val="20"/>
          <w:szCs w:val="20"/>
        </w:rPr>
      </w:pPr>
    </w:p>
    <w:p w14:paraId="27DAB3A6" w14:textId="0C2ABDA0" w:rsid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Default="00AF6A9E" w:rsidP="00AF6A9E">
      <w:pPr>
        <w:pStyle w:val="tl1"/>
        <w:tabs>
          <w:tab w:val="left" w:pos="567"/>
        </w:tabs>
        <w:rPr>
          <w:rFonts w:ascii="Calibri" w:hAnsi="Calibri" w:cs="Calibri"/>
          <w:sz w:val="20"/>
          <w:szCs w:val="20"/>
        </w:rPr>
      </w:pPr>
    </w:p>
    <w:p w14:paraId="10F5CA80" w14:textId="3B9A3EFE" w:rsidR="00AF6A9E" w:rsidRPr="00AF6A9E" w:rsidRDefault="00E5007A" w:rsidP="009A4802">
      <w:pPr>
        <w:pStyle w:val="tl1"/>
        <w:numPr>
          <w:ilvl w:val="1"/>
          <w:numId w:val="8"/>
        </w:numPr>
        <w:tabs>
          <w:tab w:val="left" w:pos="567"/>
        </w:tabs>
        <w:ind w:left="0" w:firstLine="0"/>
        <w:rPr>
          <w:rFonts w:ascii="Calibri" w:hAnsi="Calibri" w:cs="Calibri"/>
          <w:sz w:val="20"/>
          <w:szCs w:val="20"/>
        </w:rPr>
      </w:pPr>
      <w:r w:rsidRPr="00371273">
        <w:rPr>
          <w:rFonts w:ascii="Calibri" w:hAnsi="Calibri" w:cs="Calibri"/>
          <w:sz w:val="20"/>
          <w:szCs w:val="20"/>
        </w:rPr>
        <w:t xml:space="preserve">  </w:t>
      </w:r>
      <w:r w:rsidRPr="00AF6A9E">
        <w:rPr>
          <w:rFonts w:ascii="Calibri" w:hAnsi="Calibri" w:cs="Calibri"/>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A9E">
        <w:rPr>
          <w:rFonts w:ascii="Calibri" w:hAnsi="Calibri" w:cs="Calibri"/>
          <w:sz w:val="20"/>
          <w:szCs w:val="20"/>
        </w:rPr>
        <w:cr/>
      </w:r>
    </w:p>
    <w:p w14:paraId="4AE8FCDC" w14:textId="57D402CD" w:rsidR="00E5007A"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Default="00AF6A9E" w:rsidP="00AF6A9E">
      <w:pPr>
        <w:pStyle w:val="tl1"/>
        <w:tabs>
          <w:tab w:val="left" w:pos="567"/>
        </w:tabs>
        <w:rPr>
          <w:rFonts w:ascii="Calibri" w:hAnsi="Calibri" w:cs="Calibri"/>
          <w:sz w:val="20"/>
          <w:szCs w:val="20"/>
        </w:rPr>
      </w:pPr>
    </w:p>
    <w:p w14:paraId="1E395A3D" w14:textId="644EAB1E" w:rsidR="00E5007A" w:rsidRPr="00AF6A9E" w:rsidRDefault="00E5007A" w:rsidP="009A4802">
      <w:pPr>
        <w:pStyle w:val="tl1"/>
        <w:numPr>
          <w:ilvl w:val="1"/>
          <w:numId w:val="8"/>
        </w:numPr>
        <w:tabs>
          <w:tab w:val="left" w:pos="567"/>
        </w:tabs>
        <w:ind w:left="0" w:firstLine="0"/>
        <w:rPr>
          <w:rFonts w:ascii="Calibri" w:hAnsi="Calibri" w:cs="Calibri"/>
          <w:sz w:val="20"/>
          <w:szCs w:val="20"/>
        </w:rPr>
      </w:pPr>
      <w:r w:rsidRPr="00AF6A9E">
        <w:rPr>
          <w:rFonts w:ascii="Calibri" w:hAnsi="Calibri" w:cs="Cambria"/>
          <w:sz w:val="20"/>
          <w:szCs w:val="20"/>
        </w:rPr>
        <w:t>Uchádzač môže nahradiť doklady, prostredníctvom ktorých preukazuje splnenie podmienok účasti:</w:t>
      </w:r>
    </w:p>
    <w:p w14:paraId="19479FAB" w14:textId="77777777" w:rsidR="00E5007A" w:rsidRDefault="00E5007A" w:rsidP="00E5007A">
      <w:pPr>
        <w:pStyle w:val="tl1"/>
        <w:rPr>
          <w:rFonts w:ascii="Calibri" w:hAnsi="Calibri" w:cs="Cambria"/>
          <w:sz w:val="20"/>
          <w:szCs w:val="20"/>
        </w:rPr>
      </w:pPr>
    </w:p>
    <w:p w14:paraId="6BC51DDD" w14:textId="7C09174A" w:rsidR="00E5007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39 ZVO</w:t>
      </w:r>
      <w:r w:rsidR="00EB5E8F">
        <w:rPr>
          <w:rFonts w:ascii="Calibri" w:hAnsi="Calibri" w:cs="Cambria"/>
          <w:b/>
          <w:bCs/>
          <w:sz w:val="20"/>
          <w:szCs w:val="20"/>
        </w:rPr>
        <w:t xml:space="preserve"> j</w:t>
      </w:r>
      <w:r w:rsidRPr="00091437">
        <w:rPr>
          <w:rFonts w:ascii="Calibri" w:hAnsi="Calibri" w:cs="Cambria"/>
          <w:b/>
          <w:bCs/>
          <w:sz w:val="20"/>
          <w:szCs w:val="20"/>
        </w:rPr>
        <w:t>ednotným európskym dokumentom</w:t>
      </w:r>
      <w:r w:rsidRPr="0063584C">
        <w:rPr>
          <w:rFonts w:ascii="Calibri" w:hAnsi="Calibri" w:cs="Cambria"/>
          <w:sz w:val="20"/>
          <w:szCs w:val="20"/>
        </w:rPr>
        <w:t xml:space="preserve">,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w:t>
      </w:r>
      <w:r w:rsidRPr="00A6795A">
        <w:rPr>
          <w:rFonts w:ascii="Calibri" w:hAnsi="Calibri" w:cs="Cambria"/>
          <w:sz w:val="20"/>
          <w:szCs w:val="20"/>
        </w:rPr>
        <w:t xml:space="preserve">finančného a ekonomického postavenia a podmienky účasti technickej alebo odbornej spôsobilosti </w:t>
      </w:r>
      <w:r w:rsidRPr="00A6795A">
        <w:rPr>
          <w:rFonts w:ascii="Calibri" w:hAnsi="Calibri" w:cs="Cambria"/>
          <w:sz w:val="20"/>
          <w:szCs w:val="20"/>
          <w:u w:val="single"/>
        </w:rPr>
        <w:t>prostredníctvom globálneho údaju</w:t>
      </w:r>
      <w:r w:rsidRPr="00A6795A">
        <w:rPr>
          <w:rFonts w:ascii="Calibri" w:hAnsi="Calibri" w:cs="Cambria"/>
          <w:sz w:val="20"/>
          <w:szCs w:val="20"/>
        </w:rPr>
        <w:t xml:space="preserve"> uvedeného v oddiel α IV. časti jednotného európskeho dokumentu alebo</w:t>
      </w:r>
    </w:p>
    <w:p w14:paraId="387984EB" w14:textId="77777777" w:rsidR="004F6B8B" w:rsidRPr="00A6795A" w:rsidRDefault="004F6B8B" w:rsidP="00045EA9">
      <w:pPr>
        <w:pStyle w:val="tl1"/>
        <w:ind w:left="770"/>
        <w:rPr>
          <w:rFonts w:ascii="Calibri" w:hAnsi="Calibri" w:cs="Cambria"/>
          <w:sz w:val="20"/>
          <w:szCs w:val="20"/>
        </w:rPr>
      </w:pPr>
    </w:p>
    <w:p w14:paraId="041790B7" w14:textId="6E8BC268" w:rsidR="00E5007A" w:rsidRPr="00A6795A" w:rsidRDefault="00E5007A" w:rsidP="009A4802">
      <w:pPr>
        <w:pStyle w:val="tl1"/>
        <w:numPr>
          <w:ilvl w:val="0"/>
          <w:numId w:val="9"/>
        </w:numPr>
        <w:rPr>
          <w:rFonts w:ascii="Calibri" w:hAnsi="Calibri" w:cs="Cambria"/>
          <w:sz w:val="20"/>
          <w:szCs w:val="20"/>
        </w:rPr>
      </w:pPr>
      <w:r w:rsidRPr="00091437">
        <w:rPr>
          <w:rFonts w:ascii="Calibri" w:hAnsi="Calibri" w:cs="Cambria"/>
          <w:b/>
          <w:bCs/>
          <w:sz w:val="20"/>
          <w:szCs w:val="20"/>
        </w:rPr>
        <w:t>v zmysle § 114 ods. 1 ZVO</w:t>
      </w:r>
      <w:r w:rsidRPr="00091437">
        <w:rPr>
          <w:rFonts w:ascii="Calibri" w:hAnsi="Calibri"/>
          <w:b/>
          <w:bCs/>
          <w:sz w:val="20"/>
          <w:szCs w:val="20"/>
        </w:rPr>
        <w:t xml:space="preserve"> </w:t>
      </w:r>
      <w:r w:rsidR="00EB5E8F">
        <w:rPr>
          <w:rFonts w:ascii="Calibri" w:hAnsi="Calibri"/>
          <w:b/>
          <w:bCs/>
          <w:sz w:val="20"/>
          <w:szCs w:val="20"/>
        </w:rPr>
        <w:t>č</w:t>
      </w:r>
      <w:r w:rsidRPr="00091437">
        <w:rPr>
          <w:rFonts w:ascii="Calibri" w:hAnsi="Calibri"/>
          <w:b/>
          <w:bCs/>
          <w:sz w:val="20"/>
          <w:szCs w:val="20"/>
        </w:rPr>
        <w:t>estným vyhlásením</w:t>
      </w:r>
      <w:r w:rsidRPr="00A6795A">
        <w:rPr>
          <w:rFonts w:ascii="Calibri" w:hAnsi="Calibri"/>
          <w:sz w:val="20"/>
          <w:szCs w:val="20"/>
        </w:rPr>
        <w:t>, v ktorom vyhlási, že spĺňa všetky podmienky účasti určené verejným obstarávateľom a poskytne verejnému obstarávateľovi na požiadanie doklady, ktoré čestným vyhlásením nahradil</w:t>
      </w:r>
      <w:r w:rsidRPr="00A6795A">
        <w:rPr>
          <w:rFonts w:ascii="Calibri" w:hAnsi="Calibri" w:cs="Cambria"/>
          <w:sz w:val="20"/>
          <w:szCs w:val="20"/>
        </w:rPr>
        <w:t xml:space="preserve"> (</w:t>
      </w:r>
      <w:r w:rsidRPr="009D1182">
        <w:rPr>
          <w:rFonts w:ascii="Calibri" w:hAnsi="Calibri" w:cs="Cambria"/>
          <w:b/>
          <w:sz w:val="20"/>
          <w:szCs w:val="20"/>
        </w:rPr>
        <w:t>P</w:t>
      </w:r>
      <w:r w:rsidR="00A70AB0" w:rsidRPr="009D1182">
        <w:rPr>
          <w:rFonts w:ascii="Calibri" w:hAnsi="Calibri" w:cs="Cambria"/>
          <w:b/>
          <w:sz w:val="20"/>
          <w:szCs w:val="20"/>
        </w:rPr>
        <w:t xml:space="preserve">ríloha v časti H. </w:t>
      </w:r>
      <w:r w:rsidR="00EB5E8F">
        <w:rPr>
          <w:rFonts w:ascii="Calibri" w:hAnsi="Calibri" w:cs="Cambria"/>
          <w:b/>
          <w:sz w:val="20"/>
          <w:szCs w:val="20"/>
        </w:rPr>
        <w:t xml:space="preserve">ČESTNÉ VYHLÁSENIE K PREUKÁZANIU PODMIENOK ÚČASTI </w:t>
      </w:r>
      <w:r w:rsidR="00A70AB0" w:rsidRPr="009D1182">
        <w:rPr>
          <w:rFonts w:ascii="Calibri" w:hAnsi="Calibri" w:cs="Cambria"/>
          <w:b/>
          <w:sz w:val="20"/>
          <w:szCs w:val="20"/>
        </w:rPr>
        <w:t xml:space="preserve">týchto </w:t>
      </w:r>
      <w:r w:rsidRPr="009D1182">
        <w:rPr>
          <w:rFonts w:ascii="Calibri" w:hAnsi="Calibri" w:cs="Cambria"/>
          <w:b/>
          <w:sz w:val="20"/>
          <w:szCs w:val="20"/>
        </w:rPr>
        <w:t>SP</w:t>
      </w:r>
      <w:r w:rsidRPr="00A6795A">
        <w:rPr>
          <w:rFonts w:ascii="Calibri" w:hAnsi="Calibri" w:cs="Cambria"/>
          <w:sz w:val="20"/>
          <w:szCs w:val="20"/>
        </w:rPr>
        <w:t>)</w:t>
      </w:r>
      <w:r>
        <w:rPr>
          <w:rFonts w:ascii="Calibri" w:hAnsi="Calibri" w:cs="Cambria"/>
          <w:sz w:val="20"/>
          <w:szCs w:val="20"/>
        </w:rPr>
        <w:t>.</w:t>
      </w:r>
    </w:p>
    <w:p w14:paraId="17175F7A" w14:textId="77777777" w:rsidR="00E5007A" w:rsidRPr="00371273" w:rsidRDefault="00E5007A" w:rsidP="00E5007A">
      <w:pPr>
        <w:pStyle w:val="tl1"/>
        <w:rPr>
          <w:rFonts w:ascii="Calibri" w:hAnsi="Calibri" w:cs="Calibri"/>
          <w:sz w:val="20"/>
          <w:szCs w:val="20"/>
        </w:rPr>
      </w:pPr>
    </w:p>
    <w:p w14:paraId="76B67820" w14:textId="5D2285B5"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73E6DB" w14:textId="70881D57"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lastRenderedPageBreak/>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A9E" w:rsidRDefault="00E5007A" w:rsidP="00AF6A9E">
      <w:pPr>
        <w:pStyle w:val="tl1"/>
        <w:tabs>
          <w:tab w:val="left" w:pos="567"/>
        </w:tabs>
        <w:rPr>
          <w:rFonts w:ascii="Calibri" w:hAnsi="Calibri" w:cs="Cambria"/>
          <w:sz w:val="20"/>
          <w:szCs w:val="20"/>
        </w:rPr>
      </w:pPr>
    </w:p>
    <w:p w14:paraId="7831714B" w14:textId="31E013E4" w:rsidR="00E5007A" w:rsidRPr="00AF6A9E" w:rsidRDefault="00E5007A" w:rsidP="009A4802">
      <w:pPr>
        <w:pStyle w:val="tl1"/>
        <w:numPr>
          <w:ilvl w:val="1"/>
          <w:numId w:val="8"/>
        </w:numPr>
        <w:tabs>
          <w:tab w:val="left" w:pos="567"/>
        </w:tabs>
        <w:ind w:left="0" w:firstLine="0"/>
        <w:rPr>
          <w:rFonts w:ascii="Calibri" w:hAnsi="Calibri" w:cs="Cambria"/>
          <w:sz w:val="20"/>
          <w:szCs w:val="20"/>
        </w:rPr>
      </w:pPr>
      <w:r w:rsidRPr="00AF6A9E">
        <w:rPr>
          <w:rFonts w:ascii="Calibri" w:hAnsi="Calibri" w:cs="Cambria"/>
          <w:sz w:val="20"/>
          <w:szCs w:val="20"/>
        </w:rPr>
        <w:t>Ustanovenia ZVO týkajúce sa preukazovania splnenia podmienok účasti osobného postavenia prostredníctvom zoznamu hospodárskych subjektov týmto nie sú dotknuté.</w:t>
      </w:r>
    </w:p>
    <w:p w14:paraId="1BD43565" w14:textId="77777777" w:rsidR="00E5007A" w:rsidRPr="002A1AD0" w:rsidRDefault="00E5007A" w:rsidP="00E5007A">
      <w:pPr>
        <w:pStyle w:val="tl1"/>
        <w:rPr>
          <w:rFonts w:ascii="Calibri" w:hAnsi="Calibri" w:cs="Calibri"/>
          <w:sz w:val="20"/>
          <w:szCs w:val="20"/>
        </w:rPr>
      </w:pPr>
    </w:p>
    <w:p w14:paraId="371133F1" w14:textId="79D09322"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JAZYK PONUKY</w:t>
      </w:r>
      <w:r w:rsidR="00644B40">
        <w:rPr>
          <w:rFonts w:ascii="Calibri" w:hAnsi="Calibri" w:cs="Calibri"/>
          <w:b/>
          <w:bCs/>
          <w:sz w:val="20"/>
          <w:szCs w:val="20"/>
        </w:rPr>
        <w:t>.</w:t>
      </w:r>
    </w:p>
    <w:p w14:paraId="2A026CA2" w14:textId="45E33AD8" w:rsidR="00E5007A" w:rsidRPr="002A1AD0" w:rsidRDefault="00E5007A" w:rsidP="009A4802">
      <w:pPr>
        <w:pStyle w:val="tl1"/>
        <w:numPr>
          <w:ilvl w:val="1"/>
          <w:numId w:val="8"/>
        </w:numPr>
        <w:tabs>
          <w:tab w:val="left" w:pos="567"/>
        </w:tabs>
        <w:ind w:left="0" w:firstLine="0"/>
        <w:rPr>
          <w:rFonts w:ascii="Calibri" w:hAnsi="Calibri" w:cs="Calibri"/>
          <w:sz w:val="20"/>
          <w:szCs w:val="20"/>
        </w:rPr>
      </w:pPr>
      <w:r w:rsidRPr="002A1AD0">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2A1AD0" w:rsidRDefault="00E5007A" w:rsidP="00E5007A">
      <w:pPr>
        <w:pStyle w:val="tl1"/>
        <w:rPr>
          <w:rFonts w:ascii="Calibri" w:hAnsi="Calibri" w:cs="Calibri"/>
          <w:b/>
          <w:bCs/>
          <w:sz w:val="20"/>
          <w:szCs w:val="20"/>
        </w:rPr>
      </w:pPr>
    </w:p>
    <w:p w14:paraId="5285954D" w14:textId="3D923CAC" w:rsidR="00E5007A" w:rsidRPr="002A1AD0" w:rsidRDefault="00E5007A" w:rsidP="009A4802">
      <w:pPr>
        <w:pStyle w:val="tl1"/>
        <w:numPr>
          <w:ilvl w:val="0"/>
          <w:numId w:val="8"/>
        </w:numPr>
        <w:tabs>
          <w:tab w:val="left" w:pos="567"/>
        </w:tabs>
        <w:ind w:left="567" w:hanging="567"/>
        <w:jc w:val="left"/>
        <w:rPr>
          <w:rFonts w:ascii="Calibri" w:hAnsi="Calibri" w:cs="Calibri"/>
          <w:b/>
          <w:bCs/>
          <w:sz w:val="20"/>
          <w:szCs w:val="20"/>
        </w:rPr>
      </w:pPr>
      <w:r w:rsidRPr="002A1AD0">
        <w:rPr>
          <w:rFonts w:ascii="Calibri" w:hAnsi="Calibri" w:cs="Calibri"/>
          <w:b/>
          <w:bCs/>
          <w:sz w:val="20"/>
          <w:szCs w:val="20"/>
        </w:rPr>
        <w:t>MENA A CENY UVÁDZANÉ V</w:t>
      </w:r>
      <w:r w:rsidR="00644B40">
        <w:rPr>
          <w:rFonts w:ascii="Calibri" w:hAnsi="Calibri" w:cs="Calibri"/>
          <w:b/>
          <w:bCs/>
          <w:sz w:val="20"/>
          <w:szCs w:val="20"/>
        </w:rPr>
        <w:t> </w:t>
      </w:r>
      <w:r w:rsidRPr="002A1AD0">
        <w:rPr>
          <w:rFonts w:ascii="Calibri" w:hAnsi="Calibri" w:cs="Calibri"/>
          <w:b/>
          <w:bCs/>
          <w:sz w:val="20"/>
          <w:szCs w:val="20"/>
        </w:rPr>
        <w:t>PONUKE</w:t>
      </w:r>
      <w:r w:rsidR="00644B40">
        <w:rPr>
          <w:rFonts w:ascii="Calibri" w:hAnsi="Calibri" w:cs="Calibri"/>
          <w:b/>
          <w:bCs/>
          <w:sz w:val="20"/>
          <w:szCs w:val="20"/>
        </w:rPr>
        <w:t>.</w:t>
      </w:r>
    </w:p>
    <w:p w14:paraId="42893E02" w14:textId="261CA646" w:rsidR="00AF6A9E"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sz w:val="20"/>
          <w:szCs w:val="20"/>
        </w:rPr>
        <w:t>Uchádzačom navrhovaná zmluvná cena za predmet zákazky bude vyjadrená v eurách (EUR) a matematicky zaokrúhlená na dve desatinné miesta.</w:t>
      </w:r>
    </w:p>
    <w:p w14:paraId="34239336" w14:textId="77777777" w:rsidR="00AF6A9E" w:rsidRPr="00AF6A9E" w:rsidRDefault="00AF6A9E" w:rsidP="00AF6A9E">
      <w:pPr>
        <w:pStyle w:val="tl1"/>
        <w:tabs>
          <w:tab w:val="left" w:pos="567"/>
        </w:tabs>
        <w:rPr>
          <w:rFonts w:ascii="Calibri" w:hAnsi="Calibri" w:cs="Calibri"/>
          <w:b/>
          <w:sz w:val="20"/>
          <w:szCs w:val="20"/>
        </w:rPr>
      </w:pPr>
    </w:p>
    <w:p w14:paraId="5BC876C1" w14:textId="756ADC09" w:rsidR="00E5007A" w:rsidRPr="00AF6A9E" w:rsidRDefault="00E5007A" w:rsidP="009A4802">
      <w:pPr>
        <w:pStyle w:val="tl1"/>
        <w:numPr>
          <w:ilvl w:val="1"/>
          <w:numId w:val="8"/>
        </w:numPr>
        <w:tabs>
          <w:tab w:val="left" w:pos="567"/>
        </w:tabs>
        <w:ind w:left="0" w:firstLine="0"/>
        <w:rPr>
          <w:rFonts w:ascii="Calibri" w:hAnsi="Calibri" w:cs="Calibri"/>
          <w:b/>
          <w:sz w:val="20"/>
          <w:szCs w:val="20"/>
        </w:rPr>
      </w:pPr>
      <w:r w:rsidRPr="002A1AD0">
        <w:rPr>
          <w:rFonts w:ascii="Calibri" w:hAnsi="Calibri" w:cs="Calibri"/>
          <w:b/>
          <w:sz w:val="20"/>
          <w:szCs w:val="20"/>
        </w:rPr>
        <w:t xml:space="preserve"> </w:t>
      </w:r>
      <w:r w:rsidRPr="00AF6A9E">
        <w:rPr>
          <w:rFonts w:ascii="Calibri" w:hAnsi="Calibri" w:cs="Calibri"/>
          <w:sz w:val="20"/>
          <w:szCs w:val="20"/>
        </w:rPr>
        <w:t>Uchádzač</w:t>
      </w:r>
      <w:r w:rsidRPr="00AF6A9E">
        <w:rPr>
          <w:rFonts w:ascii="Calibri" w:hAnsi="Calibri" w:cs="Calibri"/>
          <w:iCs/>
          <w:sz w:val="20"/>
          <w:szCs w:val="20"/>
        </w:rPr>
        <w:t xml:space="preserve"> </w:t>
      </w:r>
      <w:r w:rsidRPr="00AF6A9E">
        <w:rPr>
          <w:rFonts w:ascii="Calibri" w:hAnsi="Calibri" w:cs="Calibri"/>
          <w:sz w:val="20"/>
          <w:szCs w:val="20"/>
        </w:rPr>
        <w:t>navrhovanú zmluvnú cenu uvedie v zložení:</w:t>
      </w:r>
    </w:p>
    <w:p w14:paraId="3B65D071" w14:textId="4BFA5332" w:rsidR="00090665" w:rsidRDefault="00090665" w:rsidP="00090665">
      <w:pPr>
        <w:pStyle w:val="tl1"/>
        <w:rPr>
          <w:rFonts w:ascii="Calibri" w:hAnsi="Calibri" w:cs="Calibri"/>
          <w:b/>
          <w:sz w:val="20"/>
          <w:szCs w:val="20"/>
        </w:rPr>
      </w:pPr>
      <w:bookmarkStart w:id="8" w:name="_Hlk83806980"/>
    </w:p>
    <w:p w14:paraId="6591B1BE" w14:textId="41AB96CD" w:rsidR="00090665" w:rsidRP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3B55CC76" w14:textId="3D353E7C"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EAADDCF" w14:textId="1A5F6A52" w:rsidR="00090665" w:rsidRDefault="00090665" w:rsidP="00090665">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bookmarkEnd w:id="8"/>
    <w:p w14:paraId="597E82EF" w14:textId="6571FF09" w:rsidR="00090665" w:rsidRDefault="00090665" w:rsidP="00090665">
      <w:pPr>
        <w:pStyle w:val="tl1"/>
        <w:rPr>
          <w:rFonts w:ascii="Calibri" w:hAnsi="Calibri" w:cs="Calibri"/>
          <w:b/>
          <w:sz w:val="20"/>
          <w:szCs w:val="20"/>
        </w:rPr>
      </w:pPr>
    </w:p>
    <w:p w14:paraId="6151F1E8" w14:textId="091C10AC" w:rsidR="00090665" w:rsidRPr="00090665" w:rsidRDefault="00090665" w:rsidP="00090665">
      <w:pPr>
        <w:pStyle w:val="tl1"/>
        <w:rPr>
          <w:rFonts w:ascii="Calibri" w:hAnsi="Calibri" w:cs="Calibri"/>
          <w:bCs/>
          <w:sz w:val="20"/>
          <w:szCs w:val="20"/>
        </w:rPr>
      </w:pPr>
      <w:r w:rsidRPr="00090665">
        <w:rPr>
          <w:rFonts w:ascii="Calibri" w:hAnsi="Calibri" w:cs="Calibri"/>
          <w:bCs/>
          <w:sz w:val="20"/>
          <w:szCs w:val="20"/>
        </w:rPr>
        <w:t xml:space="preserve">Podrobná štruktúra jednotlivých položiek je uvedená v časti G – Návrh uchádzača na plnenie kritérií týchto SP. </w:t>
      </w:r>
    </w:p>
    <w:p w14:paraId="576A275D" w14:textId="77777777" w:rsidR="005D7C6F" w:rsidRPr="002A1AD0" w:rsidRDefault="005D7C6F" w:rsidP="00E5007A">
      <w:pPr>
        <w:pStyle w:val="tl1"/>
        <w:rPr>
          <w:rFonts w:ascii="Calibri" w:hAnsi="Calibri" w:cs="Calibri"/>
          <w:sz w:val="20"/>
          <w:szCs w:val="20"/>
        </w:rPr>
      </w:pPr>
    </w:p>
    <w:p w14:paraId="3278A779" w14:textId="7F3DB63D" w:rsidR="00E5007A" w:rsidRDefault="00E5007A" w:rsidP="009A4802">
      <w:pPr>
        <w:pStyle w:val="tl1"/>
        <w:numPr>
          <w:ilvl w:val="1"/>
          <w:numId w:val="8"/>
        </w:numPr>
        <w:tabs>
          <w:tab w:val="left" w:pos="567"/>
        </w:tabs>
        <w:ind w:left="0" w:firstLine="0"/>
        <w:rPr>
          <w:rFonts w:ascii="Calibri" w:hAnsi="Calibri" w:cs="Calibri"/>
          <w:bCs/>
          <w:sz w:val="20"/>
          <w:szCs w:val="20"/>
        </w:rPr>
      </w:pPr>
      <w:r w:rsidRPr="00AF6A9E">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Default="00090665" w:rsidP="00090665">
      <w:pPr>
        <w:pStyle w:val="tl1"/>
        <w:tabs>
          <w:tab w:val="left" w:pos="567"/>
        </w:tabs>
        <w:rPr>
          <w:rFonts w:ascii="Calibri" w:hAnsi="Calibri" w:cs="Calibri"/>
          <w:bCs/>
          <w:sz w:val="20"/>
          <w:szCs w:val="20"/>
        </w:rPr>
      </w:pPr>
    </w:p>
    <w:p w14:paraId="6D13C455" w14:textId="1BF86DBF"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sa uchádzač/Poskytovateľ, ktorý nie je platiteľom DPH počas plnenia zmluvy stane platcom DPH, táto skutočnosť nie je dôvodom na zmenu dohodnutých cien, resp. zliav.</w:t>
      </w:r>
    </w:p>
    <w:p w14:paraId="4CFA4DEC" w14:textId="77777777" w:rsidR="00090665" w:rsidRDefault="00090665" w:rsidP="00090665">
      <w:pPr>
        <w:pStyle w:val="Odsekzoznamu"/>
        <w:rPr>
          <w:rFonts w:ascii="Calibri" w:hAnsi="Calibri" w:cs="Calibri"/>
          <w:bCs/>
          <w:sz w:val="20"/>
          <w:szCs w:val="20"/>
        </w:rPr>
      </w:pPr>
    </w:p>
    <w:p w14:paraId="3A9CE7D0" w14:textId="191820EC"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03F81B65" w14:textId="77777777" w:rsidR="00090665" w:rsidRDefault="00090665" w:rsidP="00090665">
      <w:pPr>
        <w:pStyle w:val="Odsekzoznamu"/>
        <w:rPr>
          <w:rFonts w:ascii="Calibri" w:hAnsi="Calibri" w:cs="Calibri"/>
          <w:bCs/>
          <w:sz w:val="20"/>
          <w:szCs w:val="20"/>
        </w:rPr>
      </w:pPr>
    </w:p>
    <w:p w14:paraId="354CEB58" w14:textId="77777777" w:rsidR="00090665" w:rsidRPr="00090665" w:rsidRDefault="00090665" w:rsidP="009A4802">
      <w:pPr>
        <w:pStyle w:val="tl1"/>
        <w:numPr>
          <w:ilvl w:val="1"/>
          <w:numId w:val="8"/>
        </w:numPr>
        <w:tabs>
          <w:tab w:val="left" w:pos="567"/>
        </w:tabs>
        <w:ind w:left="0" w:firstLine="0"/>
        <w:rPr>
          <w:rFonts w:ascii="Calibri" w:hAnsi="Calibri" w:cs="Calibri"/>
          <w:bCs/>
          <w:sz w:val="20"/>
          <w:szCs w:val="20"/>
        </w:rPr>
      </w:pPr>
      <w:r w:rsidRPr="00090665">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20D31373" w14:textId="77777777" w:rsidR="00E5007A" w:rsidRPr="0063584C" w:rsidRDefault="00E5007A" w:rsidP="00E5007A">
      <w:pPr>
        <w:pStyle w:val="tl1"/>
        <w:rPr>
          <w:rFonts w:ascii="Calibri" w:hAnsi="Calibri" w:cs="Calibri"/>
          <w:b/>
          <w:bCs/>
          <w:sz w:val="20"/>
          <w:szCs w:val="20"/>
        </w:rPr>
      </w:pPr>
    </w:p>
    <w:p w14:paraId="5C9DDF2B" w14:textId="7F859E91"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63584C">
        <w:rPr>
          <w:rFonts w:ascii="Calibri" w:hAnsi="Calibri" w:cs="Calibri"/>
          <w:b/>
          <w:bCs/>
          <w:sz w:val="20"/>
          <w:szCs w:val="20"/>
        </w:rPr>
        <w:t>OBSAH  PONUKY</w:t>
      </w:r>
      <w:r w:rsidR="00644B40">
        <w:rPr>
          <w:rFonts w:ascii="Calibri" w:hAnsi="Calibri" w:cs="Calibri"/>
          <w:b/>
          <w:bCs/>
          <w:sz w:val="20"/>
          <w:szCs w:val="20"/>
        </w:rPr>
        <w:t>.</w:t>
      </w:r>
    </w:p>
    <w:p w14:paraId="2F875DE6" w14:textId="0CCB71B2" w:rsidR="00E5007A" w:rsidRDefault="00E5007A" w:rsidP="009A4802">
      <w:pPr>
        <w:pStyle w:val="tl1"/>
        <w:numPr>
          <w:ilvl w:val="1"/>
          <w:numId w:val="8"/>
        </w:numPr>
        <w:tabs>
          <w:tab w:val="left" w:pos="567"/>
        </w:tabs>
        <w:ind w:left="0" w:firstLine="0"/>
        <w:rPr>
          <w:rFonts w:ascii="Calibri" w:hAnsi="Calibri" w:cs="Times New Roman"/>
          <w:sz w:val="20"/>
          <w:szCs w:val="20"/>
        </w:rPr>
      </w:pPr>
      <w:r w:rsidRPr="0063584C">
        <w:rPr>
          <w:rFonts w:ascii="Calibri" w:hAnsi="Calibri" w:cs="Times New Roman"/>
          <w:sz w:val="20"/>
          <w:szCs w:val="20"/>
        </w:rPr>
        <w:t>Záujemca je povinný pri zostavovaní ponuky dodržať obsah uvedený v bode 14.2. tejto časti SP, pričom dodrží ustanovenia  uvedené v </w:t>
      </w:r>
      <w:r>
        <w:rPr>
          <w:rFonts w:ascii="Calibri" w:hAnsi="Calibri" w:cs="Times New Roman"/>
          <w:sz w:val="20"/>
          <w:szCs w:val="20"/>
        </w:rPr>
        <w:t>bode</w:t>
      </w:r>
      <w:r w:rsidRPr="0063584C">
        <w:rPr>
          <w:rFonts w:ascii="Calibri" w:hAnsi="Calibri" w:cs="Times New Roman"/>
          <w:sz w:val="20"/>
          <w:szCs w:val="20"/>
        </w:rPr>
        <w:t xml:space="preserve"> 1</w:t>
      </w:r>
      <w:r w:rsidR="00090665">
        <w:rPr>
          <w:rFonts w:ascii="Calibri" w:hAnsi="Calibri" w:cs="Times New Roman"/>
          <w:sz w:val="20"/>
          <w:szCs w:val="20"/>
        </w:rPr>
        <w:t>1</w:t>
      </w:r>
      <w:r w:rsidRPr="0063584C">
        <w:rPr>
          <w:rFonts w:ascii="Calibri" w:hAnsi="Calibri" w:cs="Times New Roman"/>
          <w:sz w:val="20"/>
          <w:szCs w:val="20"/>
        </w:rPr>
        <w:t xml:space="preserve"> tejto časti SP. </w:t>
      </w:r>
    </w:p>
    <w:p w14:paraId="4A791419" w14:textId="77777777" w:rsidR="00AF6A9E" w:rsidRDefault="00AF6A9E" w:rsidP="00AF6A9E">
      <w:pPr>
        <w:pStyle w:val="tl1"/>
        <w:tabs>
          <w:tab w:val="left" w:pos="567"/>
        </w:tabs>
        <w:rPr>
          <w:rFonts w:ascii="Calibri" w:hAnsi="Calibri" w:cs="Times New Roman"/>
          <w:sz w:val="20"/>
          <w:szCs w:val="20"/>
        </w:rPr>
      </w:pPr>
    </w:p>
    <w:p w14:paraId="20B17B00" w14:textId="3287574F" w:rsidR="00E5007A" w:rsidRPr="00AF6A9E" w:rsidRDefault="00E5007A" w:rsidP="009A4802">
      <w:pPr>
        <w:pStyle w:val="tl1"/>
        <w:numPr>
          <w:ilvl w:val="1"/>
          <w:numId w:val="8"/>
        </w:numPr>
        <w:tabs>
          <w:tab w:val="left" w:pos="567"/>
        </w:tabs>
        <w:ind w:left="0" w:firstLine="0"/>
        <w:rPr>
          <w:rFonts w:ascii="Calibri" w:hAnsi="Calibri" w:cs="Times New Roman"/>
          <w:sz w:val="20"/>
          <w:szCs w:val="20"/>
        </w:rPr>
      </w:pPr>
      <w:r w:rsidRPr="00AF6A9E">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63584C" w:rsidRDefault="00E5007A" w:rsidP="00E5007A">
      <w:pPr>
        <w:pStyle w:val="tl1"/>
        <w:rPr>
          <w:rFonts w:ascii="Calibri" w:hAnsi="Calibri" w:cs="Times New Roman"/>
          <w:sz w:val="20"/>
          <w:szCs w:val="20"/>
        </w:rPr>
      </w:pPr>
    </w:p>
    <w:p w14:paraId="4D8D04EB" w14:textId="4C760E28" w:rsidR="00E5007A" w:rsidRPr="004A1CC3" w:rsidRDefault="00A22EA0" w:rsidP="009A4802">
      <w:pPr>
        <w:pStyle w:val="tl1"/>
        <w:numPr>
          <w:ilvl w:val="2"/>
          <w:numId w:val="8"/>
        </w:numPr>
        <w:ind w:left="567" w:firstLine="0"/>
        <w:rPr>
          <w:rFonts w:ascii="Calibri" w:hAnsi="Calibri" w:cs="Times New Roman"/>
          <w:sz w:val="20"/>
          <w:szCs w:val="20"/>
        </w:rPr>
      </w:pPr>
      <w:bookmarkStart w:id="9" w:name="_Hlk84935560"/>
      <w:r w:rsidRPr="00A22EA0">
        <w:rPr>
          <w:rFonts w:ascii="Calibri" w:hAnsi="Calibri" w:cs="Times New Roman"/>
          <w:b/>
          <w:iCs/>
          <w:sz w:val="20"/>
          <w:szCs w:val="20"/>
          <w:u w:val="single"/>
        </w:rPr>
        <w:t xml:space="preserve">DOKLADY A DOKUMENTY </w:t>
      </w:r>
      <w:r w:rsidRPr="00A22EA0">
        <w:rPr>
          <w:rFonts w:ascii="Calibri" w:hAnsi="Calibri" w:cs="Times New Roman"/>
          <w:b/>
          <w:sz w:val="20"/>
          <w:szCs w:val="20"/>
          <w:u w:val="single"/>
        </w:rPr>
        <w:t>NA PREUKÁZANIE SPLNENIA PODMIENOK ÚČASTI</w:t>
      </w:r>
      <w:r w:rsidRPr="00377ADB">
        <w:rPr>
          <w:rFonts w:ascii="Calibri" w:hAnsi="Calibri" w:cs="Times New Roman"/>
          <w:sz w:val="20"/>
          <w:szCs w:val="20"/>
        </w:rPr>
        <w:t xml:space="preserve"> </w:t>
      </w:r>
      <w:r w:rsidR="00E5007A" w:rsidRPr="00377ADB">
        <w:rPr>
          <w:rFonts w:ascii="Calibri" w:hAnsi="Calibri" w:cs="Times New Roman"/>
          <w:sz w:val="20"/>
          <w:szCs w:val="20"/>
        </w:rPr>
        <w:t xml:space="preserve">vo verejnom obstarávaní, požadované </w:t>
      </w:r>
      <w:r w:rsidR="00E5007A" w:rsidRPr="0027401A">
        <w:rPr>
          <w:rFonts w:ascii="Calibri" w:hAnsi="Calibri" w:cs="Times New Roman"/>
          <w:sz w:val="20"/>
          <w:szCs w:val="20"/>
        </w:rPr>
        <w:t>v</w:t>
      </w:r>
      <w:r w:rsidR="00207E0B" w:rsidRPr="0027401A">
        <w:rPr>
          <w:rFonts w:ascii="Calibri" w:hAnsi="Calibri" w:cs="Times New Roman"/>
          <w:sz w:val="20"/>
          <w:szCs w:val="20"/>
        </w:rPr>
        <w:t>o</w:t>
      </w:r>
      <w:r w:rsidR="00E5007A" w:rsidRPr="0027401A">
        <w:rPr>
          <w:rFonts w:ascii="Calibri" w:hAnsi="Calibri" w:cs="Times New Roman"/>
          <w:sz w:val="20"/>
          <w:szCs w:val="20"/>
        </w:rPr>
        <w:t> </w:t>
      </w:r>
      <w:r w:rsidR="00207E0B" w:rsidRPr="0027401A">
        <w:rPr>
          <w:rFonts w:ascii="Calibri" w:hAnsi="Calibri" w:cs="Times New Roman"/>
          <w:sz w:val="20"/>
          <w:szCs w:val="20"/>
        </w:rPr>
        <w:t>výzve na predkladanie ponúk</w:t>
      </w:r>
      <w:r w:rsidR="00E5007A" w:rsidRPr="00D94952">
        <w:rPr>
          <w:rFonts w:ascii="Calibri" w:hAnsi="Calibri" w:cs="Times New Roman"/>
          <w:sz w:val="20"/>
          <w:szCs w:val="20"/>
        </w:rPr>
        <w:t xml:space="preserve"> a </w:t>
      </w:r>
      <w:r w:rsidR="00E5007A" w:rsidRPr="00DE6B18">
        <w:rPr>
          <w:rFonts w:ascii="Calibri" w:hAnsi="Calibri" w:cs="Times New Roman"/>
          <w:b/>
          <w:sz w:val="20"/>
          <w:szCs w:val="20"/>
        </w:rPr>
        <w:t xml:space="preserve">v časti </w:t>
      </w:r>
      <w:r w:rsidR="00E5007A" w:rsidRPr="00DE6B18">
        <w:rPr>
          <w:rFonts w:ascii="Calibri" w:hAnsi="Calibri" w:cs="Times New Roman"/>
          <w:b/>
          <w:iCs/>
          <w:sz w:val="20"/>
          <w:szCs w:val="20"/>
        </w:rPr>
        <w:t xml:space="preserve">F. Podmienky účasti uchádzačov </w:t>
      </w:r>
      <w:r w:rsidR="00E5007A" w:rsidRPr="00DE6B18">
        <w:rPr>
          <w:rFonts w:ascii="Calibri" w:hAnsi="Calibri" w:cs="Times New Roman"/>
          <w:b/>
          <w:sz w:val="20"/>
          <w:szCs w:val="20"/>
        </w:rPr>
        <w:t>týchto Súťažných podkladov.</w:t>
      </w:r>
      <w:r w:rsidR="00E5007A" w:rsidRPr="00D94952">
        <w:rPr>
          <w:rFonts w:ascii="Calibri" w:hAnsi="Calibri" w:cs="Times New Roman"/>
          <w:b/>
          <w:sz w:val="20"/>
          <w:szCs w:val="20"/>
        </w:rPr>
        <w:t xml:space="preserve"> </w:t>
      </w:r>
      <w:r w:rsidR="00E5007A" w:rsidRPr="00DE6B18">
        <w:rPr>
          <w:rFonts w:ascii="Calibri" w:hAnsi="Calibri" w:cs="Times New Roman"/>
          <w:sz w:val="20"/>
          <w:szCs w:val="20"/>
          <w:u w:val="single"/>
        </w:rPr>
        <w:t xml:space="preserve">Uchádzač ich môže nahradiť čestným prehlásením v časti H. </w:t>
      </w:r>
      <w:r w:rsidR="00E5007A" w:rsidRPr="00E52CF2">
        <w:rPr>
          <w:rFonts w:ascii="Calibri" w:hAnsi="Calibri" w:cs="Times New Roman"/>
          <w:b/>
          <w:bCs/>
          <w:sz w:val="20"/>
          <w:szCs w:val="20"/>
          <w:u w:val="single"/>
        </w:rPr>
        <w:t>Čestné prehlásenie k preukázaniu podmienok účasti</w:t>
      </w:r>
      <w:r w:rsidR="00E5007A" w:rsidRPr="00DE6B18">
        <w:rPr>
          <w:rFonts w:ascii="Calibri" w:hAnsi="Calibri" w:cs="Times New Roman"/>
          <w:sz w:val="20"/>
          <w:szCs w:val="20"/>
          <w:u w:val="single"/>
        </w:rPr>
        <w:t xml:space="preserve">, </w:t>
      </w:r>
      <w:r w:rsidR="00E5007A" w:rsidRPr="004A1CC3">
        <w:rPr>
          <w:rFonts w:ascii="Calibri" w:hAnsi="Calibri" w:cs="Times New Roman"/>
          <w:sz w:val="20"/>
          <w:szCs w:val="20"/>
        </w:rPr>
        <w:t xml:space="preserve">ktoré je súčasťou týchto </w:t>
      </w:r>
      <w:r>
        <w:rPr>
          <w:rFonts w:ascii="Calibri" w:hAnsi="Calibri" w:cs="Times New Roman"/>
          <w:sz w:val="20"/>
          <w:szCs w:val="20"/>
        </w:rPr>
        <w:t>SP</w:t>
      </w:r>
      <w:r w:rsidR="00E5007A" w:rsidRPr="004A1CC3">
        <w:rPr>
          <w:rFonts w:ascii="Calibri" w:hAnsi="Calibri" w:cs="Times New Roman"/>
          <w:sz w:val="20"/>
          <w:szCs w:val="20"/>
        </w:rPr>
        <w:t>.</w:t>
      </w:r>
      <w:r w:rsidR="00E52CF2">
        <w:rPr>
          <w:rFonts w:ascii="Calibri" w:hAnsi="Calibri" w:cs="Times New Roman"/>
          <w:sz w:val="20"/>
          <w:szCs w:val="20"/>
        </w:rPr>
        <w:t xml:space="preserve"> Uvedené čestné vyhlásenie uchádzač predkladá len v prípade, že ním preukazuje splnenie všetkých podmienok účasti určených verejným obstarávateľom.</w:t>
      </w:r>
    </w:p>
    <w:p w14:paraId="360280DD" w14:textId="77777777" w:rsidR="00E5007A" w:rsidRPr="00377ADB" w:rsidRDefault="00E5007A" w:rsidP="00E5007A">
      <w:pPr>
        <w:pStyle w:val="tl1"/>
        <w:ind w:left="567"/>
        <w:rPr>
          <w:rFonts w:ascii="Calibri" w:hAnsi="Calibri" w:cs="Times New Roman"/>
          <w:sz w:val="20"/>
          <w:szCs w:val="20"/>
        </w:rPr>
      </w:pPr>
    </w:p>
    <w:p w14:paraId="191681CB" w14:textId="7A9F6556" w:rsidR="00E5007A" w:rsidRPr="00AF6A9E" w:rsidRDefault="00A22EA0" w:rsidP="009A4802">
      <w:pPr>
        <w:pStyle w:val="tl1"/>
        <w:numPr>
          <w:ilvl w:val="2"/>
          <w:numId w:val="8"/>
        </w:numPr>
        <w:ind w:left="567" w:firstLine="0"/>
        <w:rPr>
          <w:rFonts w:ascii="Calibri" w:hAnsi="Calibri" w:cs="Times New Roman"/>
          <w:b/>
          <w:iCs/>
          <w:sz w:val="20"/>
          <w:szCs w:val="20"/>
          <w:u w:val="single"/>
        </w:rPr>
      </w:pPr>
      <w:r w:rsidRPr="00A22EA0">
        <w:rPr>
          <w:rFonts w:ascii="Calibri" w:hAnsi="Calibri" w:cs="Times New Roman"/>
          <w:b/>
          <w:iCs/>
          <w:sz w:val="20"/>
          <w:szCs w:val="20"/>
          <w:u w:val="single"/>
        </w:rPr>
        <w:t>DOKLADY A DOKUMENTY</w:t>
      </w:r>
      <w:r w:rsidRPr="00AF6A9E">
        <w:rPr>
          <w:rFonts w:ascii="Calibri" w:hAnsi="Calibri" w:cs="Times New Roman"/>
          <w:b/>
          <w:iCs/>
          <w:sz w:val="20"/>
          <w:szCs w:val="20"/>
          <w:u w:val="single"/>
        </w:rPr>
        <w:t xml:space="preserve"> NA PREUKÁZANIE A OPÍSANIE SPÔSOBU SPLNENIA POŽIADAVIEK VEREJNÉHO OBSTARÁVATEĽA NA PREDMET ZÁKAZKY</w:t>
      </w:r>
      <w:r w:rsidR="00E5007A" w:rsidRPr="00AF6A9E">
        <w:rPr>
          <w:rFonts w:ascii="Calibri" w:hAnsi="Calibri" w:cs="Times New Roman"/>
          <w:b/>
          <w:iCs/>
          <w:sz w:val="20"/>
          <w:szCs w:val="20"/>
          <w:u w:val="single"/>
        </w:rPr>
        <w:t xml:space="preserve">, </w:t>
      </w:r>
      <w:r w:rsidR="00E5007A" w:rsidRPr="00E52CF2">
        <w:rPr>
          <w:rFonts w:ascii="Calibri" w:hAnsi="Calibri" w:cs="Times New Roman"/>
          <w:bCs/>
          <w:iCs/>
          <w:sz w:val="20"/>
          <w:szCs w:val="20"/>
        </w:rPr>
        <w:t>čiže:</w:t>
      </w:r>
    </w:p>
    <w:p w14:paraId="0F7E049E" w14:textId="77777777" w:rsidR="00E5007A" w:rsidRDefault="00E5007A" w:rsidP="00E5007A">
      <w:pPr>
        <w:pStyle w:val="tl1"/>
        <w:ind w:left="567"/>
        <w:rPr>
          <w:rFonts w:ascii="Calibri" w:hAnsi="Calibri" w:cs="Times New Roman"/>
          <w:sz w:val="20"/>
          <w:szCs w:val="20"/>
        </w:rPr>
      </w:pPr>
    </w:p>
    <w:p w14:paraId="7083D9E4" w14:textId="31D9B5BB" w:rsidR="00E5007A" w:rsidRPr="00DD4508" w:rsidRDefault="00E5007A" w:rsidP="009A4802">
      <w:pPr>
        <w:pStyle w:val="tl1"/>
        <w:numPr>
          <w:ilvl w:val="0"/>
          <w:numId w:val="10"/>
        </w:numPr>
        <w:ind w:left="851" w:hanging="284"/>
        <w:rPr>
          <w:rFonts w:ascii="Calibri" w:hAnsi="Calibri" w:cs="Times New Roman"/>
          <w:sz w:val="20"/>
          <w:szCs w:val="20"/>
        </w:rPr>
      </w:pPr>
      <w:r w:rsidRPr="00DD4508">
        <w:rPr>
          <w:rFonts w:ascii="Calibri" w:hAnsi="Calibri" w:cs="Times New Roman"/>
          <w:sz w:val="20"/>
          <w:szCs w:val="20"/>
        </w:rPr>
        <w:t xml:space="preserve">ocenený </w:t>
      </w:r>
      <w:proofErr w:type="spellStart"/>
      <w:r w:rsidR="00E52CF2" w:rsidRPr="00DD4508">
        <w:rPr>
          <w:rFonts w:ascii="Calibri" w:hAnsi="Calibri" w:cs="Times New Roman"/>
          <w:sz w:val="20"/>
          <w:szCs w:val="20"/>
        </w:rPr>
        <w:t>položkový</w:t>
      </w:r>
      <w:proofErr w:type="spellEnd"/>
      <w:r w:rsidR="00E52CF2" w:rsidRPr="00DD4508">
        <w:rPr>
          <w:rFonts w:ascii="Calibri" w:hAnsi="Calibri" w:cs="Times New Roman"/>
          <w:sz w:val="20"/>
          <w:szCs w:val="20"/>
        </w:rPr>
        <w:t xml:space="preserve"> </w:t>
      </w:r>
      <w:r w:rsidRPr="00DD4508">
        <w:rPr>
          <w:rFonts w:ascii="Calibri" w:hAnsi="Calibri" w:cs="Times New Roman"/>
          <w:sz w:val="20"/>
          <w:szCs w:val="20"/>
        </w:rPr>
        <w:t>rozpočet vo formáte .</w:t>
      </w:r>
      <w:proofErr w:type="spellStart"/>
      <w:r w:rsidRPr="00DD4508">
        <w:rPr>
          <w:rFonts w:ascii="Calibri" w:hAnsi="Calibri" w:cs="Times New Roman"/>
          <w:sz w:val="20"/>
          <w:szCs w:val="20"/>
        </w:rPr>
        <w:t>pdf</w:t>
      </w:r>
      <w:proofErr w:type="spellEnd"/>
      <w:r w:rsidRPr="00DD4508">
        <w:rPr>
          <w:rFonts w:ascii="Calibri" w:hAnsi="Calibri" w:cs="Times New Roman"/>
          <w:sz w:val="20"/>
          <w:szCs w:val="20"/>
        </w:rPr>
        <w:t xml:space="preserve"> a .</w:t>
      </w:r>
      <w:proofErr w:type="spellStart"/>
      <w:r w:rsidRPr="00DD4508">
        <w:rPr>
          <w:rFonts w:ascii="Calibri" w:hAnsi="Calibri" w:cs="Times New Roman"/>
          <w:sz w:val="20"/>
          <w:szCs w:val="20"/>
        </w:rPr>
        <w:t>xls</w:t>
      </w:r>
      <w:proofErr w:type="spellEnd"/>
      <w:r w:rsidRPr="00DD4508">
        <w:rPr>
          <w:rFonts w:ascii="Calibri" w:hAnsi="Calibri" w:cs="Times New Roman"/>
          <w:sz w:val="20"/>
          <w:szCs w:val="20"/>
        </w:rPr>
        <w:t>/.</w:t>
      </w:r>
      <w:proofErr w:type="spellStart"/>
      <w:r w:rsidRPr="00DD4508">
        <w:rPr>
          <w:rFonts w:ascii="Calibri" w:hAnsi="Calibri" w:cs="Times New Roman"/>
          <w:sz w:val="20"/>
          <w:szCs w:val="20"/>
        </w:rPr>
        <w:t>xlsx</w:t>
      </w:r>
      <w:proofErr w:type="spellEnd"/>
      <w:r w:rsidR="002416A0" w:rsidRPr="00DD4508">
        <w:rPr>
          <w:rFonts w:ascii="Calibri" w:hAnsi="Calibri" w:cs="Times New Roman"/>
          <w:sz w:val="20"/>
          <w:szCs w:val="20"/>
        </w:rPr>
        <w:t>;</w:t>
      </w:r>
    </w:p>
    <w:p w14:paraId="0D4AFE63" w14:textId="730CA4D7" w:rsidR="00E5007A" w:rsidRDefault="00E5007A" w:rsidP="009A4802">
      <w:pPr>
        <w:pStyle w:val="tl1"/>
        <w:numPr>
          <w:ilvl w:val="0"/>
          <w:numId w:val="10"/>
        </w:numPr>
        <w:ind w:left="851" w:hanging="284"/>
        <w:rPr>
          <w:rFonts w:ascii="Calibri" w:hAnsi="Calibri" w:cs="Times New Roman"/>
          <w:sz w:val="20"/>
          <w:szCs w:val="20"/>
        </w:rPr>
      </w:pPr>
      <w:r w:rsidRPr="00DD4508">
        <w:rPr>
          <w:rFonts w:ascii="Calibri" w:hAnsi="Calibri" w:cs="Times New Roman"/>
          <w:sz w:val="20"/>
          <w:szCs w:val="20"/>
        </w:rPr>
        <w:t xml:space="preserve">vecný a časový harmonogram realizácie </w:t>
      </w:r>
      <w:r w:rsidR="00142BC1" w:rsidRPr="00DD4508">
        <w:rPr>
          <w:rFonts w:ascii="Calibri" w:hAnsi="Calibri" w:cs="Times New Roman"/>
          <w:sz w:val="20"/>
          <w:szCs w:val="20"/>
        </w:rPr>
        <w:t xml:space="preserve">stavebných </w:t>
      </w:r>
      <w:r w:rsidR="005D7C6F" w:rsidRPr="00DD4508">
        <w:rPr>
          <w:rFonts w:ascii="Calibri" w:hAnsi="Calibri" w:cs="Times New Roman"/>
          <w:sz w:val="20"/>
          <w:szCs w:val="20"/>
        </w:rPr>
        <w:t>prác</w:t>
      </w:r>
      <w:r w:rsidR="002416A0">
        <w:rPr>
          <w:rFonts w:ascii="Calibri" w:hAnsi="Calibri" w:cs="Times New Roman"/>
          <w:sz w:val="20"/>
          <w:szCs w:val="20"/>
        </w:rPr>
        <w:t>;</w:t>
      </w:r>
    </w:p>
    <w:p w14:paraId="110DC780" w14:textId="36DC8430" w:rsidR="00E5007A"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lastRenderedPageBreak/>
        <w:t>prehľad ekvivalentných materiálov, výrobkov a zariadení, ak je potrebný</w:t>
      </w:r>
      <w:r w:rsidR="002416A0">
        <w:rPr>
          <w:rFonts w:ascii="Calibri" w:hAnsi="Calibri" w:cs="Times New Roman"/>
          <w:iCs/>
          <w:sz w:val="20"/>
          <w:szCs w:val="20"/>
        </w:rPr>
        <w:t>;</w:t>
      </w:r>
    </w:p>
    <w:p w14:paraId="58AB416E" w14:textId="5D2E7B52"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samostatný očíslovaný zoznam technických listov k ponúknutým ekvivalentom,</w:t>
      </w:r>
      <w:r w:rsidR="00A70AB0">
        <w:rPr>
          <w:rFonts w:ascii="Calibri" w:hAnsi="Calibri" w:cs="Times New Roman"/>
          <w:iCs/>
          <w:sz w:val="20"/>
          <w:szCs w:val="20"/>
        </w:rPr>
        <w:t xml:space="preserve"> </w:t>
      </w:r>
      <w:r w:rsidR="00A70AB0" w:rsidRPr="002416A0">
        <w:rPr>
          <w:rFonts w:ascii="Calibri" w:hAnsi="Calibri" w:cs="Times New Roman"/>
          <w:iCs/>
          <w:sz w:val="20"/>
          <w:szCs w:val="20"/>
          <w:u w:val="single"/>
        </w:rPr>
        <w:t>ak uchádzač ponúkne ekvivalentné výrobky</w:t>
      </w:r>
      <w:r w:rsidR="002416A0">
        <w:rPr>
          <w:rFonts w:ascii="Calibri" w:hAnsi="Calibri" w:cs="Times New Roman"/>
          <w:iCs/>
          <w:sz w:val="20"/>
          <w:szCs w:val="20"/>
        </w:rPr>
        <w:t>;</w:t>
      </w:r>
    </w:p>
    <w:p w14:paraId="3CFA0130" w14:textId="6AE95C10" w:rsidR="00E5007A" w:rsidRPr="00EA6879" w:rsidRDefault="00E5007A" w:rsidP="009A4802">
      <w:pPr>
        <w:pStyle w:val="tl1"/>
        <w:numPr>
          <w:ilvl w:val="0"/>
          <w:numId w:val="10"/>
        </w:numPr>
        <w:ind w:left="851" w:hanging="284"/>
        <w:rPr>
          <w:rFonts w:ascii="Calibri" w:hAnsi="Calibri" w:cs="Times New Roman"/>
          <w:iCs/>
          <w:sz w:val="20"/>
          <w:szCs w:val="20"/>
        </w:rPr>
      </w:pPr>
      <w:r w:rsidRPr="00EA6879">
        <w:rPr>
          <w:rFonts w:ascii="Calibri" w:hAnsi="Calibri" w:cs="Times New Roman"/>
          <w:iCs/>
          <w:sz w:val="20"/>
          <w:szCs w:val="20"/>
        </w:rPr>
        <w:t>ďalšie dokumenty a doklady a odôvodnenia preukazujúce opodstatnenosť a správnosť uchádzačom navrhnutého ekvivalentného výrobku/materiálu</w:t>
      </w:r>
      <w:r w:rsidR="00A70AB0">
        <w:rPr>
          <w:rFonts w:ascii="Calibri" w:hAnsi="Calibri" w:cs="Times New Roman"/>
          <w:iCs/>
          <w:sz w:val="20"/>
          <w:szCs w:val="20"/>
        </w:rPr>
        <w:t xml:space="preserve"> (ak sa použije)</w:t>
      </w:r>
      <w:r w:rsidRPr="00EA6879">
        <w:rPr>
          <w:rFonts w:ascii="Calibri" w:hAnsi="Calibri" w:cs="Times New Roman"/>
          <w:iCs/>
          <w:sz w:val="20"/>
          <w:szCs w:val="20"/>
        </w:rPr>
        <w:t>.</w:t>
      </w:r>
    </w:p>
    <w:p w14:paraId="5E0C5B50" w14:textId="77777777" w:rsidR="00E5007A" w:rsidRPr="00773753" w:rsidRDefault="00E5007A" w:rsidP="00E5007A">
      <w:pPr>
        <w:pStyle w:val="tl1"/>
        <w:rPr>
          <w:rFonts w:ascii="Calibri" w:hAnsi="Calibri" w:cs="Times New Roman"/>
          <w:sz w:val="20"/>
          <w:szCs w:val="20"/>
        </w:rPr>
      </w:pPr>
    </w:p>
    <w:p w14:paraId="1B17F3D7" w14:textId="1750018E" w:rsidR="00E5007A" w:rsidRPr="0063584C" w:rsidRDefault="00E5007A" w:rsidP="00E5007A">
      <w:pPr>
        <w:pStyle w:val="tl1"/>
        <w:rPr>
          <w:rFonts w:ascii="Calibri" w:hAnsi="Calibri" w:cs="Times New Roman"/>
          <w:sz w:val="20"/>
          <w:szCs w:val="20"/>
        </w:rPr>
      </w:pPr>
      <w:r w:rsidRPr="0037462D">
        <w:rPr>
          <w:rFonts w:ascii="Calibri" w:hAnsi="Calibri" w:cs="Times New Roman"/>
          <w:b/>
          <w:sz w:val="20"/>
          <w:szCs w:val="20"/>
          <w:u w:val="single"/>
        </w:rPr>
        <w:t xml:space="preserve">Podrobnosti k jednotlivým tu požadovaným dokladom a dokumentom sú uvedené v bode </w:t>
      </w:r>
      <w:r w:rsidR="00C501A5">
        <w:rPr>
          <w:rFonts w:ascii="Calibri" w:hAnsi="Calibri" w:cs="Times New Roman"/>
          <w:b/>
          <w:sz w:val="20"/>
          <w:szCs w:val="20"/>
          <w:u w:val="single"/>
        </w:rPr>
        <w:t>3</w:t>
      </w:r>
      <w:r w:rsidRPr="0037462D">
        <w:rPr>
          <w:rFonts w:ascii="Calibri" w:hAnsi="Calibri" w:cs="Times New Roman"/>
          <w:b/>
          <w:sz w:val="20"/>
          <w:szCs w:val="20"/>
          <w:u w:val="single"/>
        </w:rPr>
        <w:t>. časti B. Opis predmetu zákazky týchto SP.</w:t>
      </w:r>
      <w:r w:rsidRPr="0063584C">
        <w:rPr>
          <w:rFonts w:ascii="Calibri" w:hAnsi="Calibri" w:cs="Times New Roman"/>
          <w:b/>
          <w:sz w:val="20"/>
          <w:szCs w:val="20"/>
          <w:u w:val="single"/>
        </w:rPr>
        <w:t xml:space="preserve"> </w:t>
      </w:r>
    </w:p>
    <w:p w14:paraId="00F2488A" w14:textId="77777777" w:rsidR="00E5007A" w:rsidRPr="00377ADB" w:rsidRDefault="00E5007A" w:rsidP="00E5007A">
      <w:pPr>
        <w:pStyle w:val="tl1"/>
        <w:ind w:left="567"/>
        <w:rPr>
          <w:rFonts w:ascii="Calibri" w:hAnsi="Calibri" w:cs="Times New Roman"/>
          <w:sz w:val="20"/>
          <w:szCs w:val="20"/>
        </w:rPr>
      </w:pPr>
    </w:p>
    <w:p w14:paraId="69D589E8" w14:textId="64C67171" w:rsidR="00E5007A" w:rsidRDefault="00E5007A" w:rsidP="009A4802">
      <w:pPr>
        <w:pStyle w:val="tl1"/>
        <w:numPr>
          <w:ilvl w:val="2"/>
          <w:numId w:val="8"/>
        </w:numPr>
        <w:ind w:left="567" w:firstLine="0"/>
        <w:rPr>
          <w:rFonts w:ascii="Calibri" w:hAnsi="Calibri" w:cs="Times New Roman"/>
          <w:b/>
          <w:bCs/>
          <w:sz w:val="20"/>
          <w:szCs w:val="20"/>
        </w:rPr>
      </w:pPr>
      <w:r w:rsidRPr="00377ADB">
        <w:rPr>
          <w:rFonts w:ascii="Calibri" w:hAnsi="Calibri" w:cs="Times New Roman"/>
          <w:sz w:val="20"/>
          <w:szCs w:val="20"/>
        </w:rPr>
        <w:t xml:space="preserve">V prípade skupiny dodávateľov </w:t>
      </w:r>
      <w:r w:rsidRPr="00377ADB">
        <w:rPr>
          <w:rFonts w:ascii="Calibri" w:hAnsi="Calibri" w:cs="Times New Roman"/>
          <w:iCs/>
          <w:caps/>
          <w:sz w:val="20"/>
          <w:szCs w:val="20"/>
        </w:rPr>
        <w:t>čestné vyhlásenie skupiny dodávateľov</w:t>
      </w:r>
      <w:r w:rsidRPr="00377ADB">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377ADB">
        <w:rPr>
          <w:rFonts w:ascii="Calibri" w:hAnsi="Calibri" w:cs="Times New Roman"/>
          <w:b/>
          <w:bCs/>
          <w:sz w:val="20"/>
          <w:szCs w:val="20"/>
        </w:rPr>
        <w:t>vytvoria všetci členovia skupiny dodávateľov pred uzavretím zmluvy s verejným obstarávateľom právne vzťahy potrebné z dôvodu riadneho plnenia zmluvy</w:t>
      </w:r>
      <w:r>
        <w:rPr>
          <w:rFonts w:ascii="Calibri" w:hAnsi="Calibri" w:cs="Times New Roman"/>
          <w:b/>
          <w:bCs/>
          <w:sz w:val="20"/>
          <w:szCs w:val="20"/>
        </w:rPr>
        <w:t xml:space="preserve"> podľa ZVO a príslušných všeobecne záväzných právnych predpisoch</w:t>
      </w:r>
      <w:r w:rsidRPr="00377ADB">
        <w:rPr>
          <w:rFonts w:ascii="Calibri" w:hAnsi="Calibri" w:cs="Times New Roman"/>
          <w:b/>
          <w:bCs/>
          <w:sz w:val="20"/>
          <w:szCs w:val="20"/>
        </w:rPr>
        <w:t>.</w:t>
      </w:r>
    </w:p>
    <w:p w14:paraId="2BFAEE3E" w14:textId="77777777" w:rsidR="00A97FA1" w:rsidRDefault="00A97FA1" w:rsidP="00A97FA1">
      <w:pPr>
        <w:pStyle w:val="tl1"/>
        <w:ind w:left="567"/>
        <w:rPr>
          <w:rFonts w:ascii="Calibri" w:hAnsi="Calibri" w:cs="Times New Roman"/>
          <w:b/>
          <w:bCs/>
          <w:sz w:val="20"/>
          <w:szCs w:val="20"/>
        </w:rPr>
      </w:pPr>
    </w:p>
    <w:p w14:paraId="05937764" w14:textId="7F4B0F7F"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sz w:val="20"/>
          <w:szCs w:val="20"/>
        </w:rPr>
        <w:t xml:space="preserve">V prípade skupiny dodávateľov vystavené plnomocenstvo </w:t>
      </w:r>
      <w:r w:rsidRPr="00AF6A9E">
        <w:rPr>
          <w:rFonts w:ascii="Calibri" w:hAnsi="Calibri" w:cs="Times New Roman"/>
          <w:iCs/>
          <w:sz w:val="20"/>
          <w:szCs w:val="20"/>
        </w:rPr>
        <w:t>pre jedného z členov skupiny</w:t>
      </w:r>
      <w:r w:rsidRPr="00AF6A9E">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A9E">
        <w:rPr>
          <w:rFonts w:ascii="Calibri" w:hAnsi="Calibri" w:cs="Times New Roman"/>
          <w:sz w:val="20"/>
          <w:szCs w:val="20"/>
        </w:rPr>
        <w:t xml:space="preserve"> v tomto verejnom obstarávaní</w:t>
      </w:r>
      <w:r w:rsidRPr="00AF6A9E">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A9E" w:rsidRDefault="00AF6A9E" w:rsidP="00AF6A9E">
      <w:pPr>
        <w:pStyle w:val="tl1"/>
        <w:ind w:left="567"/>
        <w:rPr>
          <w:rFonts w:ascii="Calibri" w:hAnsi="Calibri" w:cs="Times New Roman"/>
          <w:b/>
          <w:bCs/>
          <w:sz w:val="20"/>
          <w:szCs w:val="20"/>
        </w:rPr>
      </w:pPr>
    </w:p>
    <w:p w14:paraId="162011CF" w14:textId="78B2D5F8" w:rsidR="00E5007A" w:rsidRPr="00AF6A9E" w:rsidRDefault="00E5007A"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G</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NÁVRH UCHÁDZAČA NA PLNENIE KRITÉRIÍ</w:t>
      </w:r>
      <w:r w:rsidRPr="00AF6A9E">
        <w:rPr>
          <w:rFonts w:ascii="Calibri" w:hAnsi="Calibri" w:cs="Times New Roman"/>
          <w:sz w:val="20"/>
          <w:szCs w:val="20"/>
        </w:rPr>
        <w:t xml:space="preserve">, </w:t>
      </w:r>
      <w:r w:rsidRPr="00D1340E">
        <w:rPr>
          <w:rFonts w:ascii="Calibri" w:hAnsi="Calibri" w:cs="Times New Roman"/>
          <w:b/>
          <w:bCs/>
          <w:sz w:val="20"/>
          <w:szCs w:val="20"/>
        </w:rPr>
        <w:t xml:space="preserve">vypracovaný </w:t>
      </w:r>
      <w:r w:rsidRPr="00AF6A9E">
        <w:rPr>
          <w:rFonts w:ascii="Calibri" w:hAnsi="Calibri" w:cs="Times New Roman"/>
          <w:sz w:val="20"/>
          <w:szCs w:val="20"/>
        </w:rPr>
        <w:t xml:space="preserve">podľa časti </w:t>
      </w:r>
      <w:r w:rsidRPr="00AF6A9E">
        <w:rPr>
          <w:rFonts w:ascii="Calibri" w:hAnsi="Calibri" w:cs="Times New Roman"/>
          <w:b/>
          <w:sz w:val="20"/>
          <w:szCs w:val="20"/>
        </w:rPr>
        <w:t>E. Kritéria na hodnotenie ponúk a pravidlá ich uplatnenia, časti D. Spôsob určenia ceny a podľa časti G. Návrh uchádzača na plnenie kritérií a prílohy č. 2</w:t>
      </w:r>
      <w:r w:rsidR="008E1B1F">
        <w:rPr>
          <w:rFonts w:ascii="Calibri" w:hAnsi="Calibri" w:cs="Times New Roman"/>
          <w:b/>
          <w:sz w:val="20"/>
          <w:szCs w:val="20"/>
        </w:rPr>
        <w:t xml:space="preserve"> </w:t>
      </w:r>
      <w:r w:rsidRPr="00AF6A9E">
        <w:rPr>
          <w:rFonts w:ascii="Calibri" w:hAnsi="Calibri" w:cs="Times New Roman"/>
          <w:b/>
          <w:sz w:val="20"/>
          <w:szCs w:val="20"/>
        </w:rPr>
        <w:t>Súťažných podkladov.</w:t>
      </w:r>
      <w:r w:rsidRPr="00AF6A9E">
        <w:rPr>
          <w:rFonts w:ascii="Calibri" w:hAnsi="Calibri" w:cs="Times New Roman"/>
          <w:sz w:val="20"/>
          <w:szCs w:val="20"/>
        </w:rPr>
        <w:t xml:space="preserve"> Formulár „Návrh na plnenie kritérií“ musí byť podpísaný osobou/osobami oprávnenými konať za uchádzača. V prípade skupiny dodávateľov musí byť podpísaný každým členom skupiny alebo osobou/osobami oprávnenými kona</w:t>
      </w:r>
      <w:r w:rsidR="00472C17" w:rsidRPr="00AF6A9E">
        <w:rPr>
          <w:rFonts w:ascii="Calibri" w:hAnsi="Calibri" w:cs="Times New Roman"/>
          <w:sz w:val="20"/>
          <w:szCs w:val="20"/>
        </w:rPr>
        <w:t>ť v danej veci za člena skupiny,</w:t>
      </w:r>
    </w:p>
    <w:p w14:paraId="529D4834" w14:textId="77777777" w:rsidR="00AF6A9E" w:rsidRDefault="00AF6A9E" w:rsidP="00AF6A9E">
      <w:pPr>
        <w:pStyle w:val="Odsekzoznamu"/>
        <w:rPr>
          <w:rFonts w:ascii="Calibri" w:hAnsi="Calibri"/>
          <w:b/>
          <w:bCs/>
          <w:sz w:val="20"/>
          <w:szCs w:val="20"/>
        </w:rPr>
      </w:pPr>
    </w:p>
    <w:p w14:paraId="7A68DEC8" w14:textId="31B9AB01" w:rsidR="00DC7640" w:rsidRPr="00AF6A9E" w:rsidRDefault="00DC7640"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Príloha v časti H</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ČESTNÉ VYHLÁSENIE K PREUKÁZANIU SPLNENIA PODMIENOK ÚČASTI</w:t>
      </w:r>
      <w:r w:rsidRPr="00AF6A9E">
        <w:rPr>
          <w:rFonts w:ascii="Calibri" w:hAnsi="Calibri" w:cs="Times New Roman"/>
          <w:sz w:val="20"/>
          <w:szCs w:val="20"/>
        </w:rPr>
        <w:t xml:space="preserve">. </w:t>
      </w:r>
      <w:r w:rsidRPr="00AF6A9E">
        <w:rPr>
          <w:rFonts w:ascii="Calibri" w:hAnsi="Calibri" w:cs="Times New Roman"/>
          <w:sz w:val="20"/>
          <w:szCs w:val="20"/>
          <w:u w:val="single"/>
        </w:rPr>
        <w:t xml:space="preserve">Uvedené čestné vyhlásenie </w:t>
      </w:r>
      <w:r w:rsidRPr="00AF6A9E">
        <w:rPr>
          <w:rFonts w:ascii="Calibri" w:hAnsi="Calibri" w:cs="Times New Roman"/>
          <w:b/>
          <w:sz w:val="20"/>
          <w:szCs w:val="20"/>
          <w:u w:val="single"/>
        </w:rPr>
        <w:t>uchádzač predkladá len v prípade</w:t>
      </w:r>
      <w:r w:rsidRPr="00AF6A9E">
        <w:rPr>
          <w:rFonts w:ascii="Calibri" w:hAnsi="Calibri" w:cs="Times New Roman"/>
          <w:sz w:val="20"/>
          <w:szCs w:val="20"/>
          <w:u w:val="single"/>
        </w:rPr>
        <w:t>, že ním preukazuje splnenie všetkých podmienok účasti určených verejným obstarávateľom</w:t>
      </w:r>
      <w:r w:rsidRPr="00AF6A9E">
        <w:rPr>
          <w:rFonts w:ascii="Calibri" w:hAnsi="Calibri" w:cs="Times New Roman"/>
          <w:sz w:val="20"/>
          <w:szCs w:val="20"/>
        </w:rPr>
        <w:t>,</w:t>
      </w:r>
    </w:p>
    <w:p w14:paraId="0D9663B5" w14:textId="77777777" w:rsidR="00AF6A9E" w:rsidRDefault="00AF6A9E" w:rsidP="00AF6A9E">
      <w:pPr>
        <w:pStyle w:val="Odsekzoznamu"/>
        <w:rPr>
          <w:rFonts w:ascii="Calibri" w:hAnsi="Calibri"/>
          <w:b/>
          <w:bCs/>
          <w:sz w:val="20"/>
          <w:szCs w:val="20"/>
        </w:rPr>
      </w:pPr>
    </w:p>
    <w:p w14:paraId="1D24F350" w14:textId="3AE203A1" w:rsidR="00472C17" w:rsidRPr="00AF6A9E" w:rsidRDefault="00472C17" w:rsidP="009A4802">
      <w:pPr>
        <w:pStyle w:val="tl1"/>
        <w:numPr>
          <w:ilvl w:val="2"/>
          <w:numId w:val="8"/>
        </w:numPr>
        <w:ind w:left="567" w:firstLine="0"/>
        <w:rPr>
          <w:rFonts w:ascii="Calibri" w:hAnsi="Calibri" w:cs="Times New Roman"/>
          <w:b/>
          <w:bCs/>
          <w:sz w:val="20"/>
          <w:szCs w:val="20"/>
        </w:rPr>
      </w:pPr>
      <w:r w:rsidRPr="00AF6A9E">
        <w:rPr>
          <w:rFonts w:ascii="Calibri" w:hAnsi="Calibri" w:cs="Times New Roman"/>
          <w:b/>
          <w:sz w:val="20"/>
          <w:szCs w:val="20"/>
        </w:rPr>
        <w:t xml:space="preserve">Príloha v časti </w:t>
      </w:r>
      <w:r w:rsidR="000409C1" w:rsidRPr="00AF6A9E">
        <w:rPr>
          <w:rFonts w:ascii="Calibri" w:hAnsi="Calibri" w:cs="Times New Roman"/>
          <w:b/>
          <w:sz w:val="20"/>
          <w:szCs w:val="20"/>
        </w:rPr>
        <w:t>I</w:t>
      </w:r>
      <w:r w:rsidRPr="00AF6A9E">
        <w:rPr>
          <w:rFonts w:ascii="Calibri" w:hAnsi="Calibri" w:cs="Times New Roman"/>
          <w:sz w:val="20"/>
          <w:szCs w:val="20"/>
        </w:rPr>
        <w:t xml:space="preserve"> týchto SP: </w:t>
      </w:r>
      <w:r w:rsidRPr="00AF6A9E">
        <w:rPr>
          <w:rFonts w:ascii="Calibri" w:hAnsi="Calibri" w:cs="Times New Roman"/>
          <w:b/>
          <w:sz w:val="20"/>
          <w:szCs w:val="20"/>
          <w:u w:val="single"/>
        </w:rPr>
        <w:t>VYHLÁSENIE K VYPRACOVANIU PONUKY</w:t>
      </w:r>
      <w:r w:rsidR="006F13F9" w:rsidRPr="00AF6A9E">
        <w:rPr>
          <w:rFonts w:ascii="Calibri" w:hAnsi="Calibri" w:cs="Times New Roman"/>
          <w:sz w:val="20"/>
          <w:szCs w:val="20"/>
        </w:rPr>
        <w:t xml:space="preserve"> podľa </w:t>
      </w:r>
      <w:proofErr w:type="spellStart"/>
      <w:r w:rsidR="006F13F9" w:rsidRPr="00AF6A9E">
        <w:rPr>
          <w:rFonts w:ascii="Calibri" w:hAnsi="Calibri" w:cs="Times New Roman"/>
          <w:sz w:val="20"/>
          <w:szCs w:val="20"/>
        </w:rPr>
        <w:t>ust</w:t>
      </w:r>
      <w:proofErr w:type="spellEnd"/>
      <w:r w:rsidR="006F13F9" w:rsidRPr="00AF6A9E">
        <w:rPr>
          <w:rFonts w:ascii="Calibri" w:hAnsi="Calibri" w:cs="Times New Roman"/>
          <w:sz w:val="20"/>
          <w:szCs w:val="20"/>
        </w:rPr>
        <w:t>. § 49 ods. 5 ZVO</w:t>
      </w:r>
      <w:r w:rsidRPr="00AF6A9E">
        <w:rPr>
          <w:rFonts w:ascii="Calibri" w:hAnsi="Calibri" w:cs="Times New Roman"/>
          <w:sz w:val="20"/>
          <w:szCs w:val="20"/>
        </w:rPr>
        <w:t>. V</w:t>
      </w:r>
      <w:r w:rsidR="006F13F9" w:rsidRPr="00AF6A9E">
        <w:rPr>
          <w:rFonts w:ascii="Calibri" w:hAnsi="Calibri" w:cs="Times New Roman"/>
          <w:sz w:val="20"/>
          <w:szCs w:val="20"/>
        </w:rPr>
        <w:t> </w:t>
      </w:r>
      <w:r w:rsidRPr="00AF6A9E">
        <w:rPr>
          <w:rFonts w:ascii="Calibri" w:hAnsi="Calibri" w:cs="Times New Roman"/>
          <w:sz w:val="20"/>
          <w:szCs w:val="20"/>
        </w:rPr>
        <w:t xml:space="preserve">prípade, že uchádzač nevypracoval ponuku sám, vypracuje formulár „Vyhlásenie k vypracovaniu ponuky“, ktoré tvorí prílohu v časti „I“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6AA53237" w14:textId="77777777" w:rsidR="00AF6A9E" w:rsidRDefault="00AF6A9E" w:rsidP="00AF6A9E">
      <w:pPr>
        <w:pStyle w:val="Odsekzoznamu"/>
        <w:rPr>
          <w:rFonts w:ascii="Calibri" w:hAnsi="Calibri"/>
          <w:b/>
          <w:bCs/>
          <w:sz w:val="20"/>
          <w:szCs w:val="20"/>
        </w:rPr>
      </w:pPr>
    </w:p>
    <w:p w14:paraId="723C6D4B" w14:textId="0BB20F28" w:rsidR="000409C1" w:rsidRPr="00353D32" w:rsidRDefault="000409C1" w:rsidP="009A4802">
      <w:pPr>
        <w:pStyle w:val="tl1"/>
        <w:numPr>
          <w:ilvl w:val="2"/>
          <w:numId w:val="8"/>
        </w:numPr>
        <w:ind w:left="567" w:firstLine="0"/>
        <w:rPr>
          <w:rFonts w:ascii="Calibri" w:hAnsi="Calibri" w:cs="Times New Roman"/>
          <w:b/>
          <w:bCs/>
          <w:sz w:val="20"/>
          <w:szCs w:val="20"/>
        </w:rPr>
      </w:pPr>
      <w:r w:rsidRPr="00353D32">
        <w:rPr>
          <w:rFonts w:ascii="Calibri" w:hAnsi="Calibri" w:cs="Times New Roman"/>
          <w:b/>
          <w:sz w:val="20"/>
          <w:szCs w:val="20"/>
        </w:rPr>
        <w:t>Príloha v časti J</w:t>
      </w:r>
      <w:r w:rsidRPr="00353D32">
        <w:rPr>
          <w:rFonts w:ascii="Calibri" w:hAnsi="Calibri" w:cs="Times New Roman"/>
          <w:sz w:val="20"/>
          <w:szCs w:val="20"/>
        </w:rPr>
        <w:t xml:space="preserve"> týchto SP: </w:t>
      </w:r>
      <w:r w:rsidRPr="00353D32">
        <w:rPr>
          <w:rFonts w:ascii="Calibri" w:hAnsi="Calibri" w:cs="Times New Roman"/>
          <w:b/>
          <w:sz w:val="20"/>
          <w:szCs w:val="20"/>
          <w:u w:val="single"/>
        </w:rPr>
        <w:t>ČESTNÉ</w:t>
      </w:r>
      <w:r w:rsidR="00837D02">
        <w:rPr>
          <w:rFonts w:ascii="Calibri" w:hAnsi="Calibri" w:cs="Times New Roman"/>
          <w:b/>
          <w:sz w:val="20"/>
          <w:szCs w:val="20"/>
          <w:u w:val="single"/>
        </w:rPr>
        <w:t xml:space="preserve"> </w:t>
      </w:r>
      <w:r w:rsidRPr="00353D32">
        <w:rPr>
          <w:rFonts w:ascii="Calibri" w:hAnsi="Calibri" w:cs="Times New Roman"/>
          <w:b/>
          <w:sz w:val="20"/>
          <w:szCs w:val="20"/>
          <w:u w:val="single"/>
        </w:rPr>
        <w:t>VYHLÁSENIE STAVBYVEDÚCEHO/JEHO ZÁSTUPCU</w:t>
      </w:r>
      <w:r w:rsidRPr="00353D32">
        <w:rPr>
          <w:rFonts w:ascii="Calibri" w:hAnsi="Calibri" w:cs="Times New Roman"/>
          <w:sz w:val="20"/>
          <w:szCs w:val="20"/>
        </w:rPr>
        <w:t>. Stavbyvedúci/jeho zástupca vyplní formulár „Čestné vyhlásenie stavbyvedúceho/jeho zástupcu“, ktoré tvorí Prílohu v časti „J“ týchto SP. Formulár „Čestné vyhlásenie stavbyvedúceho/jeho zástupcu“ musí byť podpísaný stavbyvedúcim/alebo jeho zástupcom, ktorý reálne bude vykonávať funkciu stavbyvedúceho/jeho zástupcu</w:t>
      </w:r>
      <w:r w:rsidR="00122B8D" w:rsidRPr="00353D32">
        <w:rPr>
          <w:rFonts w:ascii="Calibri" w:hAnsi="Calibri" w:cs="Times New Roman"/>
          <w:sz w:val="20"/>
          <w:szCs w:val="20"/>
        </w:rPr>
        <w:t>,</w:t>
      </w:r>
    </w:p>
    <w:p w14:paraId="1FEFE3F0" w14:textId="77777777" w:rsidR="00353D32" w:rsidRDefault="00353D32" w:rsidP="00353D32">
      <w:pPr>
        <w:pStyle w:val="Odsekzoznamu"/>
        <w:rPr>
          <w:rFonts w:ascii="Calibri" w:hAnsi="Calibri"/>
          <w:b/>
          <w:bCs/>
          <w:sz w:val="20"/>
          <w:szCs w:val="20"/>
        </w:rPr>
      </w:pPr>
    </w:p>
    <w:p w14:paraId="4ECDC329" w14:textId="4A26F4B6" w:rsidR="001A3967" w:rsidRPr="00353D32" w:rsidRDefault="00002979" w:rsidP="009A4802">
      <w:pPr>
        <w:pStyle w:val="tl1"/>
        <w:numPr>
          <w:ilvl w:val="2"/>
          <w:numId w:val="8"/>
        </w:numPr>
        <w:ind w:left="567" w:firstLine="0"/>
        <w:rPr>
          <w:rFonts w:ascii="Calibri" w:hAnsi="Calibri" w:cs="Times New Roman"/>
          <w:b/>
          <w:bCs/>
          <w:sz w:val="20"/>
          <w:szCs w:val="20"/>
        </w:rPr>
      </w:pPr>
      <w:r w:rsidRPr="00353D32">
        <w:rPr>
          <w:rFonts w:ascii="Calibri" w:hAnsi="Calibri" w:cs="Times New Roman"/>
          <w:b/>
          <w:sz w:val="20"/>
          <w:szCs w:val="20"/>
        </w:rPr>
        <w:t>Príloha č</w:t>
      </w:r>
      <w:r w:rsidR="00207E0B">
        <w:rPr>
          <w:rFonts w:ascii="Calibri" w:hAnsi="Calibri" w:cs="Times New Roman"/>
          <w:b/>
          <w:sz w:val="20"/>
          <w:szCs w:val="20"/>
        </w:rPr>
        <w:t>asti</w:t>
      </w:r>
      <w:r w:rsidRPr="00353D32">
        <w:rPr>
          <w:rFonts w:ascii="Calibri" w:hAnsi="Calibri" w:cs="Times New Roman"/>
          <w:b/>
          <w:sz w:val="20"/>
          <w:szCs w:val="20"/>
        </w:rPr>
        <w:t xml:space="preserve"> K</w:t>
      </w:r>
      <w:r w:rsidRPr="00353D32">
        <w:rPr>
          <w:rFonts w:ascii="Calibri" w:hAnsi="Calibri" w:cs="Times New Roman"/>
          <w:sz w:val="20"/>
          <w:szCs w:val="20"/>
        </w:rPr>
        <w:t xml:space="preserve"> týchto SP: </w:t>
      </w:r>
      <w:r w:rsidRPr="00353D32">
        <w:rPr>
          <w:rFonts w:ascii="Calibri" w:hAnsi="Calibri" w:cs="Times New Roman"/>
          <w:b/>
          <w:sz w:val="20"/>
          <w:szCs w:val="20"/>
          <w:u w:val="single"/>
        </w:rPr>
        <w:t>ZOZNAM VŠETKÝCH SUBDODÁVATEĽOV A PODIEL SUBDODÁVOK</w:t>
      </w:r>
      <w:r w:rsidRPr="00353D32">
        <w:rPr>
          <w:rFonts w:ascii="Calibri" w:hAnsi="Calibri" w:cs="Times New Roman"/>
          <w:sz w:val="20"/>
          <w:szCs w:val="20"/>
        </w:rPr>
        <w:t xml:space="preserve">. Uchádzač vyplní formulár „Zoznam všetkých subdodávateľov a podiel subdodávok“, ktoré tvorí </w:t>
      </w:r>
      <w:r w:rsidRPr="00353D32">
        <w:rPr>
          <w:rFonts w:ascii="Calibri" w:hAnsi="Calibri" w:cs="Times New Roman"/>
          <w:b/>
          <w:sz w:val="20"/>
          <w:szCs w:val="20"/>
        </w:rPr>
        <w:t>Prílohu v časti „K</w:t>
      </w:r>
      <w:r w:rsidR="006F13F9" w:rsidRPr="00353D32">
        <w:rPr>
          <w:rFonts w:ascii="Calibri" w:hAnsi="Calibri" w:cs="Times New Roman"/>
          <w:b/>
          <w:sz w:val="20"/>
          <w:szCs w:val="20"/>
        </w:rPr>
        <w:t>“</w:t>
      </w:r>
      <w:r w:rsidR="006F13F9" w:rsidRPr="00353D32">
        <w:rPr>
          <w:rFonts w:ascii="Calibri" w:hAnsi="Calibri" w:cs="Times New Roman"/>
          <w:sz w:val="20"/>
          <w:szCs w:val="20"/>
        </w:rPr>
        <w:t xml:space="preserve"> týchto SP</w:t>
      </w:r>
      <w:r w:rsidR="00E719A4">
        <w:rPr>
          <w:rFonts w:ascii="Calibri" w:hAnsi="Calibri" w:cs="Times New Roman"/>
          <w:sz w:val="20"/>
          <w:szCs w:val="20"/>
        </w:rPr>
        <w:t xml:space="preserve"> </w:t>
      </w:r>
      <w:r w:rsidR="006F13F9" w:rsidRPr="00353D32">
        <w:rPr>
          <w:rFonts w:ascii="Calibri" w:hAnsi="Calibri" w:cs="Times New Roman"/>
          <w:b/>
          <w:sz w:val="20"/>
          <w:szCs w:val="20"/>
        </w:rPr>
        <w:t>v prípade, ak na plnenie predmetu zákazky využije subdodávateľov</w:t>
      </w:r>
      <w:r w:rsidR="006F13F9" w:rsidRPr="00353D32">
        <w:rPr>
          <w:rFonts w:ascii="Calibri" w:hAnsi="Calibri" w:cs="Times New Roman"/>
          <w:sz w:val="20"/>
          <w:szCs w:val="20"/>
        </w:rPr>
        <w:t>.</w:t>
      </w:r>
      <w:r w:rsidRPr="00353D32">
        <w:rPr>
          <w:rFonts w:ascii="Calibri" w:hAnsi="Calibri" w:cs="Times New Roman"/>
          <w:sz w:val="20"/>
          <w:szCs w:val="20"/>
        </w:rPr>
        <w:t xml:space="preserve"> </w:t>
      </w:r>
      <w:r w:rsidR="006F13F9" w:rsidRPr="00353D32">
        <w:rPr>
          <w:rFonts w:ascii="Calibri" w:hAnsi="Calibri" w:cs="Times New Roman"/>
          <w:sz w:val="20"/>
          <w:szCs w:val="20"/>
        </w:rPr>
        <w:t>Formulár „Zoznam všetkých subdodávateľov a podiel subdodávok“ musí byť podpísaný osobou/osobami oprávnenými konať za uchádzača. V prípade skupiny dodávateľov musí byť podpísaný každým členom skupiny alebo osobou/osobami oprávnenými kona</w:t>
      </w:r>
      <w:r w:rsidR="001A3967" w:rsidRPr="00353D32">
        <w:rPr>
          <w:rFonts w:ascii="Calibri" w:hAnsi="Calibri" w:cs="Times New Roman"/>
          <w:sz w:val="20"/>
          <w:szCs w:val="20"/>
        </w:rPr>
        <w:t xml:space="preserve">ť v danej veci za člena skupiny. </w:t>
      </w:r>
      <w:r w:rsidR="001A3967" w:rsidRPr="00353D32">
        <w:rPr>
          <w:rFonts w:ascii="Calibri" w:hAnsi="Calibri" w:cs="Times New Roman"/>
          <w:sz w:val="20"/>
          <w:szCs w:val="20"/>
          <w:u w:val="single"/>
        </w:rPr>
        <w:t>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1A3967" w:rsidRPr="00353D32">
        <w:rPr>
          <w:rFonts w:ascii="Calibri" w:hAnsi="Calibri" w:cs="Times New Roman"/>
          <w:sz w:val="20"/>
          <w:szCs w:val="20"/>
        </w:rPr>
        <w:t xml:space="preserve">; </w:t>
      </w:r>
      <w:r w:rsidR="001A3967" w:rsidRPr="00353D32">
        <w:rPr>
          <w:rFonts w:ascii="Calibri" w:hAnsi="Calibri" w:cs="Times New Roman"/>
          <w:b/>
          <w:sz w:val="20"/>
          <w:szCs w:val="20"/>
        </w:rPr>
        <w:t>v prípade subdodávateľa, prostredníctvom ktorého uchádzač preukazoval splnenie podmienky účasti</w:t>
      </w:r>
      <w:r w:rsidR="001A3967" w:rsidRPr="00353D32">
        <w:rPr>
          <w:rFonts w:ascii="Calibri" w:hAnsi="Calibri" w:cs="Times New Roman"/>
          <w:sz w:val="20"/>
          <w:szCs w:val="20"/>
        </w:rPr>
        <w:t xml:space="preserve"> podľa § 34 ods. 1 písm. b) ZVO a/alebo podmienky účasti podľa § 34 ods. 1 písm. g) ZVO (t. j. využil inštitút upravený v § 34 ods. 3 ZVO) </w:t>
      </w:r>
      <w:r w:rsidR="001A3967" w:rsidRPr="00353D32">
        <w:rPr>
          <w:rFonts w:ascii="Calibri" w:hAnsi="Calibri" w:cs="Times New Roman"/>
          <w:b/>
          <w:sz w:val="20"/>
          <w:szCs w:val="20"/>
        </w:rPr>
        <w:t xml:space="preserve">predloží úspešný uchádzač doklady preukazujúce splnenie všetkých podmienok účasti osobného postavenia podľa § 32 ZVO. </w:t>
      </w:r>
    </w:p>
    <w:p w14:paraId="46C4CB52" w14:textId="77777777" w:rsidR="001A3967" w:rsidRPr="006E56D5" w:rsidRDefault="001A3967" w:rsidP="001A3967">
      <w:pPr>
        <w:pStyle w:val="tl1"/>
        <w:ind w:left="567"/>
        <w:rPr>
          <w:rFonts w:ascii="Calibri" w:hAnsi="Calibri" w:cs="Times New Roman"/>
          <w:sz w:val="20"/>
          <w:szCs w:val="20"/>
        </w:rPr>
      </w:pPr>
    </w:p>
    <w:p w14:paraId="06B8D0F3" w14:textId="543A3A59" w:rsidR="001A3967" w:rsidRPr="00B177EA" w:rsidRDefault="001A3967" w:rsidP="001A3967">
      <w:pPr>
        <w:pStyle w:val="tl1"/>
        <w:ind w:left="567"/>
        <w:rPr>
          <w:rFonts w:ascii="Calibri" w:hAnsi="Calibri" w:cs="Times New Roman"/>
          <w:b/>
          <w:sz w:val="20"/>
          <w:szCs w:val="20"/>
        </w:rPr>
      </w:pPr>
      <w:r w:rsidRPr="006E56D5">
        <w:rPr>
          <w:rFonts w:ascii="Calibri" w:hAnsi="Calibri" w:cs="Times New Roman"/>
          <w:b/>
          <w:sz w:val="20"/>
          <w:szCs w:val="20"/>
          <w:u w:val="single"/>
        </w:rPr>
        <w:t xml:space="preserve">V prípade, že uchádzač nevyužije subdodávateľov, predloží : „Čestné </w:t>
      </w:r>
      <w:r>
        <w:rPr>
          <w:rFonts w:ascii="Calibri" w:hAnsi="Calibri" w:cs="Times New Roman"/>
          <w:b/>
          <w:sz w:val="20"/>
          <w:szCs w:val="20"/>
          <w:u w:val="single"/>
        </w:rPr>
        <w:t>prehlásenie</w:t>
      </w:r>
      <w:r w:rsidRPr="006E56D5">
        <w:rPr>
          <w:rFonts w:ascii="Calibri" w:hAnsi="Calibri" w:cs="Times New Roman"/>
          <w:b/>
          <w:sz w:val="20"/>
          <w:szCs w:val="20"/>
          <w:u w:val="single"/>
        </w:rPr>
        <w:t>, že na predmet zmluvy nebudú využit</w:t>
      </w:r>
      <w:r w:rsidR="005735DF">
        <w:rPr>
          <w:rFonts w:ascii="Calibri" w:hAnsi="Calibri" w:cs="Times New Roman"/>
          <w:b/>
          <w:sz w:val="20"/>
          <w:szCs w:val="20"/>
          <w:u w:val="single"/>
        </w:rPr>
        <w:t>í</w:t>
      </w:r>
      <w:r w:rsidRPr="006E56D5">
        <w:rPr>
          <w:rFonts w:ascii="Calibri" w:hAnsi="Calibri" w:cs="Times New Roman"/>
          <w:b/>
          <w:sz w:val="20"/>
          <w:szCs w:val="20"/>
          <w:u w:val="single"/>
        </w:rPr>
        <w:t xml:space="preserve"> subdodávatelia</w:t>
      </w:r>
      <w:r w:rsidR="00B177EA">
        <w:rPr>
          <w:rFonts w:ascii="Calibri" w:hAnsi="Calibri" w:cs="Times New Roman"/>
          <w:b/>
          <w:sz w:val="20"/>
          <w:szCs w:val="20"/>
          <w:u w:val="single"/>
        </w:rPr>
        <w:t>.</w:t>
      </w:r>
      <w:r w:rsidR="00B177EA">
        <w:rPr>
          <w:rFonts w:ascii="Calibri" w:hAnsi="Calibri" w:cs="Times New Roman"/>
          <w:b/>
          <w:sz w:val="20"/>
          <w:szCs w:val="20"/>
        </w:rPr>
        <w:t>“</w:t>
      </w:r>
    </w:p>
    <w:p w14:paraId="7B34AAAE" w14:textId="77777777" w:rsidR="001A3967" w:rsidRPr="006E56D5" w:rsidRDefault="001A3967" w:rsidP="001A3967">
      <w:pPr>
        <w:pStyle w:val="tl1"/>
        <w:ind w:left="567"/>
        <w:rPr>
          <w:rFonts w:ascii="Calibri" w:hAnsi="Calibri" w:cs="Times New Roman"/>
          <w:sz w:val="20"/>
          <w:szCs w:val="20"/>
        </w:rPr>
      </w:pPr>
    </w:p>
    <w:p w14:paraId="50520A37" w14:textId="066F4126" w:rsidR="00353D32" w:rsidRPr="006E56D5" w:rsidRDefault="001A3967" w:rsidP="00353D32">
      <w:pPr>
        <w:pStyle w:val="tl1"/>
        <w:ind w:left="567"/>
        <w:rPr>
          <w:rFonts w:ascii="Calibri" w:hAnsi="Calibri" w:cs="Times New Roman"/>
          <w:sz w:val="20"/>
          <w:szCs w:val="20"/>
        </w:rPr>
      </w:pPr>
      <w:r w:rsidRPr="006E56D5">
        <w:rPr>
          <w:rFonts w:ascii="Calibri" w:hAnsi="Calibri" w:cs="Times New Roman"/>
          <w:sz w:val="20"/>
          <w:szCs w:val="20"/>
        </w:rPr>
        <w:lastRenderedPageBreak/>
        <w:t>Predmetné údaje o týchto subdodávateľoch sa stanú súčasťou zmluvy s úspešný</w:t>
      </w:r>
      <w:r>
        <w:rPr>
          <w:rFonts w:ascii="Calibri" w:hAnsi="Calibri" w:cs="Times New Roman"/>
          <w:sz w:val="20"/>
          <w:szCs w:val="20"/>
        </w:rPr>
        <w:t xml:space="preserve">m uchádzačom ako Príloha č. </w:t>
      </w:r>
      <w:r w:rsidR="00964470">
        <w:rPr>
          <w:rFonts w:ascii="Calibri" w:hAnsi="Calibri" w:cs="Times New Roman"/>
          <w:sz w:val="20"/>
          <w:szCs w:val="20"/>
        </w:rPr>
        <w:t>4</w:t>
      </w:r>
      <w:r w:rsidRPr="006E56D5">
        <w:rPr>
          <w:rFonts w:ascii="Calibri" w:hAnsi="Calibri" w:cs="Times New Roman"/>
          <w:sz w:val="20"/>
          <w:szCs w:val="20"/>
        </w:rPr>
        <w:t xml:space="preserve"> Zmluvy o</w:t>
      </w:r>
      <w:r>
        <w:rPr>
          <w:rFonts w:ascii="Calibri" w:hAnsi="Calibri" w:cs="Times New Roman"/>
          <w:sz w:val="20"/>
          <w:szCs w:val="20"/>
        </w:rPr>
        <w:t> </w:t>
      </w:r>
      <w:r w:rsidRPr="006E56D5">
        <w:rPr>
          <w:rFonts w:ascii="Calibri" w:hAnsi="Calibri" w:cs="Times New Roman"/>
          <w:sz w:val="20"/>
          <w:szCs w:val="20"/>
        </w:rPr>
        <w:t>dielo</w:t>
      </w:r>
      <w:r>
        <w:rPr>
          <w:rFonts w:ascii="Calibri" w:hAnsi="Calibri" w:cs="Times New Roman"/>
          <w:sz w:val="20"/>
          <w:szCs w:val="20"/>
        </w:rPr>
        <w:t xml:space="preserve"> – Zoznam všetkých subdodávateľov</w:t>
      </w:r>
      <w:r w:rsidR="00964470">
        <w:rPr>
          <w:rFonts w:ascii="Calibri" w:hAnsi="Calibri" w:cs="Times New Roman"/>
          <w:sz w:val="20"/>
          <w:szCs w:val="20"/>
        </w:rPr>
        <w:t>/Čestné vyhlásenie o nevyužití subdodávateľov</w:t>
      </w:r>
      <w:r>
        <w:rPr>
          <w:rFonts w:ascii="Calibri" w:hAnsi="Calibri" w:cs="Times New Roman"/>
          <w:sz w:val="20"/>
          <w:szCs w:val="20"/>
        </w:rPr>
        <w:t>.</w:t>
      </w:r>
      <w:r w:rsidRPr="006E56D5">
        <w:rPr>
          <w:rFonts w:ascii="Calibri" w:hAnsi="Calibri" w:cs="Times New Roman"/>
          <w:sz w:val="20"/>
          <w:szCs w:val="20"/>
        </w:rPr>
        <w:t xml:space="preserve"> Pravidlá zmeny subdodávateľov a povinnosť oznámiť zmenu subdodávateľov sú v súlade s § 41 ods. 4 zákona upravené v Prílohe č. 1 SP Návrh zmluvy o dielo.</w:t>
      </w:r>
    </w:p>
    <w:p w14:paraId="6757E513" w14:textId="48A70714" w:rsidR="00E5007A" w:rsidRDefault="00E5007A" w:rsidP="000409C1">
      <w:pPr>
        <w:pStyle w:val="tl1"/>
        <w:rPr>
          <w:rFonts w:ascii="Calibri" w:hAnsi="Calibri" w:cs="Times New Roman"/>
          <w:sz w:val="20"/>
          <w:szCs w:val="20"/>
        </w:rPr>
      </w:pPr>
    </w:p>
    <w:p w14:paraId="3E6CE2D3" w14:textId="75D63E00" w:rsidR="006E56D5" w:rsidRDefault="0035647C" w:rsidP="009A4802">
      <w:pPr>
        <w:pStyle w:val="tl1"/>
        <w:numPr>
          <w:ilvl w:val="2"/>
          <w:numId w:val="8"/>
        </w:numPr>
        <w:tabs>
          <w:tab w:val="left" w:pos="1134"/>
        </w:tabs>
        <w:ind w:left="567" w:firstLine="0"/>
        <w:rPr>
          <w:rFonts w:ascii="Calibri" w:hAnsi="Calibri" w:cs="Times New Roman"/>
          <w:sz w:val="20"/>
          <w:szCs w:val="20"/>
        </w:rPr>
      </w:pPr>
      <w:r>
        <w:rPr>
          <w:rFonts w:ascii="Calibri" w:hAnsi="Calibri" w:cs="Times New Roman"/>
          <w:b/>
          <w:sz w:val="20"/>
          <w:szCs w:val="20"/>
        </w:rPr>
        <w:t>Príloha č. L</w:t>
      </w:r>
      <w:r>
        <w:rPr>
          <w:rFonts w:ascii="Calibri" w:hAnsi="Calibri" w:cs="Times New Roman"/>
          <w:sz w:val="20"/>
          <w:szCs w:val="20"/>
        </w:rPr>
        <w:t xml:space="preserve"> týchto SP: </w:t>
      </w:r>
      <w:r w:rsidRPr="00382183">
        <w:rPr>
          <w:rFonts w:ascii="Calibri" w:hAnsi="Calibri" w:cs="Times New Roman"/>
          <w:b/>
          <w:sz w:val="20"/>
          <w:szCs w:val="20"/>
          <w:u w:val="single"/>
        </w:rPr>
        <w:t xml:space="preserve">ZOZNAM </w:t>
      </w:r>
      <w:r>
        <w:rPr>
          <w:rFonts w:ascii="Calibri" w:hAnsi="Calibri" w:cs="Times New Roman"/>
          <w:b/>
          <w:sz w:val="20"/>
          <w:szCs w:val="20"/>
          <w:u w:val="single"/>
        </w:rPr>
        <w:t>EXPERTOV, KTORÍ BUDÚ K DISPOZÍCII NA PLNENIE ZMLUVY</w:t>
      </w:r>
      <w:r>
        <w:rPr>
          <w:rFonts w:ascii="Calibri" w:hAnsi="Calibri" w:cs="Times New Roman"/>
          <w:sz w:val="20"/>
          <w:szCs w:val="20"/>
        </w:rPr>
        <w:t xml:space="preserve">. Uchádzač vyplní formulár „Zoznam expertov, ktorí budú k dispozícii na plnenie zmluvy“, ktoré tvorí Prílohu v časti „L“ týchto SP </w:t>
      </w:r>
      <w:r w:rsidRPr="00A97FA1">
        <w:rPr>
          <w:rFonts w:ascii="Calibri" w:hAnsi="Calibri" w:cs="Times New Roman"/>
          <w:b/>
          <w:bCs/>
          <w:sz w:val="20"/>
          <w:szCs w:val="20"/>
        </w:rPr>
        <w:t>v prípade, ak na plnenie predmetu zákazky využije expertov</w:t>
      </w:r>
      <w:r>
        <w:rPr>
          <w:rFonts w:ascii="Calibri" w:hAnsi="Calibri" w:cs="Times New Roman"/>
          <w:sz w:val="20"/>
          <w:szCs w:val="20"/>
        </w:rPr>
        <w:t xml:space="preserve">. Formulár „Zoznam </w:t>
      </w:r>
      <w:r w:rsidR="009C0B4F">
        <w:rPr>
          <w:rFonts w:ascii="Calibri" w:hAnsi="Calibri" w:cs="Times New Roman"/>
          <w:sz w:val="20"/>
          <w:szCs w:val="20"/>
        </w:rPr>
        <w:t>expertov, ktorí budú k dispozícii na plnenie zmluvy</w:t>
      </w:r>
      <w:r>
        <w:rPr>
          <w:rFonts w:ascii="Calibri" w:hAnsi="Calibri" w:cs="Times New Roman"/>
          <w:sz w:val="20"/>
          <w:szCs w:val="20"/>
        </w:rPr>
        <w:t xml:space="preserve">“ </w:t>
      </w:r>
      <w:r w:rsidRPr="00472C17">
        <w:rPr>
          <w:rFonts w:ascii="Calibri" w:hAnsi="Calibri" w:cs="Times New Roman"/>
          <w:sz w:val="20"/>
          <w:szCs w:val="20"/>
        </w:rPr>
        <w:t xml:space="preserve">musí byť podpísaný osobou/osobami </w:t>
      </w:r>
      <w:r w:rsidR="0096133E">
        <w:rPr>
          <w:rFonts w:ascii="Calibri" w:hAnsi="Calibri" w:cs="Times New Roman"/>
          <w:sz w:val="20"/>
          <w:szCs w:val="20"/>
        </w:rPr>
        <w:t>oprávnenými konať za uchádzača.</w:t>
      </w:r>
      <w:r w:rsidR="006E56D5">
        <w:rPr>
          <w:rFonts w:ascii="Calibri" w:hAnsi="Calibri" w:cs="Times New Roman"/>
          <w:sz w:val="20"/>
          <w:szCs w:val="20"/>
        </w:rPr>
        <w:t xml:space="preserve"> </w:t>
      </w:r>
    </w:p>
    <w:p w14:paraId="11233FCF" w14:textId="77777777" w:rsidR="00353D32" w:rsidRDefault="00353D32" w:rsidP="00353D32">
      <w:pPr>
        <w:pStyle w:val="tl1"/>
        <w:tabs>
          <w:tab w:val="left" w:pos="1134"/>
        </w:tabs>
        <w:ind w:left="567"/>
        <w:rPr>
          <w:rFonts w:ascii="Calibri" w:hAnsi="Calibri" w:cs="Times New Roman"/>
          <w:sz w:val="20"/>
          <w:szCs w:val="20"/>
        </w:rPr>
      </w:pPr>
    </w:p>
    <w:p w14:paraId="31FBF08E" w14:textId="02CBA3DF" w:rsidR="00E5007A" w:rsidRDefault="00E5007A" w:rsidP="009A4802">
      <w:pPr>
        <w:pStyle w:val="tl1"/>
        <w:numPr>
          <w:ilvl w:val="2"/>
          <w:numId w:val="8"/>
        </w:numPr>
        <w:tabs>
          <w:tab w:val="left" w:pos="1134"/>
        </w:tabs>
        <w:ind w:left="567" w:firstLine="0"/>
        <w:rPr>
          <w:rFonts w:ascii="Calibri" w:hAnsi="Calibri" w:cs="Times New Roman"/>
          <w:sz w:val="20"/>
          <w:szCs w:val="20"/>
        </w:rPr>
      </w:pPr>
      <w:r w:rsidRPr="00353D32">
        <w:rPr>
          <w:rFonts w:ascii="Calibri" w:hAnsi="Calibri" w:cs="Times New Roman"/>
          <w:sz w:val="20"/>
          <w:szCs w:val="20"/>
        </w:rPr>
        <w:t>Ďalšie dokumenty, ak to vyžadujú tieto súťažné podklady.</w:t>
      </w:r>
    </w:p>
    <w:p w14:paraId="595A5BC8" w14:textId="77777777" w:rsidR="00353D32" w:rsidRPr="00353D32" w:rsidRDefault="00353D32" w:rsidP="00353D32">
      <w:pPr>
        <w:pStyle w:val="tl1"/>
        <w:tabs>
          <w:tab w:val="left" w:pos="1134"/>
        </w:tabs>
        <w:rPr>
          <w:rFonts w:ascii="Calibri" w:hAnsi="Calibri" w:cs="Times New Roman"/>
          <w:sz w:val="20"/>
          <w:szCs w:val="20"/>
        </w:rPr>
      </w:pPr>
    </w:p>
    <w:p w14:paraId="29484B95" w14:textId="46049D6C" w:rsidR="00E5007A" w:rsidRPr="00353D32" w:rsidRDefault="00E5007A" w:rsidP="009A4802">
      <w:pPr>
        <w:pStyle w:val="tl1"/>
        <w:numPr>
          <w:ilvl w:val="1"/>
          <w:numId w:val="8"/>
        </w:numPr>
        <w:tabs>
          <w:tab w:val="left" w:pos="567"/>
        </w:tabs>
        <w:ind w:left="0" w:firstLine="0"/>
        <w:rPr>
          <w:rFonts w:ascii="Calibri" w:hAnsi="Calibri"/>
          <w:sz w:val="20"/>
        </w:rPr>
      </w:pPr>
      <w:r w:rsidRPr="00353D32">
        <w:rPr>
          <w:rFonts w:ascii="Calibri" w:hAnsi="Calibri"/>
          <w:sz w:val="20"/>
        </w:rPr>
        <w:t>Z dôvodu zabezpečenia prehľadnosti ponuky a bezproblémovej komunikácie verejný obstarávateľ odporúča uchádzačom predložiť aj:</w:t>
      </w:r>
    </w:p>
    <w:p w14:paraId="55885E5B" w14:textId="6C3871FE" w:rsidR="00E5007A"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77ADB">
        <w:rPr>
          <w:rFonts w:ascii="Calibri" w:hAnsi="Calibri" w:cs="Times New Roman"/>
          <w:iCs/>
          <w:caps/>
          <w:sz w:val="20"/>
          <w:szCs w:val="20"/>
        </w:rPr>
        <w:t>obsah ponuky</w:t>
      </w:r>
      <w:r w:rsidRPr="00377ADB">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353D32"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353D32">
        <w:rPr>
          <w:rFonts w:ascii="Calibri" w:hAnsi="Calibri" w:cs="Times New Roman"/>
          <w:iCs/>
          <w:caps/>
          <w:sz w:val="20"/>
          <w:szCs w:val="20"/>
        </w:rPr>
        <w:t>identifikačné údaje uchádzača</w:t>
      </w:r>
      <w:r w:rsidRPr="00353D32">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353D32">
        <w:rPr>
          <w:rFonts w:ascii="Calibri" w:hAnsi="Calibri" w:cs="Times New Roman"/>
          <w:iCs/>
          <w:sz w:val="20"/>
          <w:szCs w:val="20"/>
        </w:rPr>
        <w:t>(názov, adresa a sídlo peňažného ústavu/banky)</w:t>
      </w:r>
      <w:r w:rsidRPr="00353D32">
        <w:rPr>
          <w:rFonts w:ascii="Calibri" w:hAnsi="Calibri" w:cs="Times New Roman"/>
          <w:sz w:val="20"/>
          <w:szCs w:val="20"/>
        </w:rPr>
        <w:t xml:space="preserve">, číslo bankového účtu, kontaktné telefónne číslo, </w:t>
      </w:r>
      <w:r w:rsidRPr="00353D32">
        <w:rPr>
          <w:rFonts w:ascii="Calibri" w:hAnsi="Calibri" w:cs="Times New Roman"/>
          <w:b/>
          <w:bCs/>
          <w:sz w:val="20"/>
          <w:szCs w:val="20"/>
        </w:rPr>
        <w:t>e-mail.</w:t>
      </w:r>
    </w:p>
    <w:bookmarkEnd w:id="9"/>
    <w:p w14:paraId="0440050F" w14:textId="77777777" w:rsidR="00E5007A" w:rsidRPr="006573FE" w:rsidRDefault="00E5007A" w:rsidP="00E5007A">
      <w:pPr>
        <w:pStyle w:val="tl1"/>
        <w:rPr>
          <w:rFonts w:ascii="Calibri" w:hAnsi="Calibri" w:cs="Times New Roman"/>
          <w:b/>
          <w:bCs/>
          <w:sz w:val="20"/>
          <w:szCs w:val="20"/>
        </w:rPr>
      </w:pPr>
    </w:p>
    <w:p w14:paraId="270EBFF5" w14:textId="05092CE6"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NÁKLADY NA PONUKU</w:t>
      </w:r>
      <w:r w:rsidR="00644B40">
        <w:rPr>
          <w:rFonts w:ascii="Calibri" w:hAnsi="Calibri" w:cs="Calibri"/>
          <w:b/>
          <w:bCs/>
          <w:sz w:val="20"/>
          <w:szCs w:val="20"/>
        </w:rPr>
        <w:t>.</w:t>
      </w:r>
    </w:p>
    <w:p w14:paraId="7BE6D39F" w14:textId="4D78148F" w:rsidR="00E5007A" w:rsidRPr="00377ADB" w:rsidRDefault="00E5007A" w:rsidP="009A4802">
      <w:pPr>
        <w:pStyle w:val="tl1"/>
        <w:numPr>
          <w:ilvl w:val="1"/>
          <w:numId w:val="8"/>
        </w:numPr>
        <w:tabs>
          <w:tab w:val="left" w:pos="567"/>
        </w:tabs>
        <w:ind w:left="0" w:firstLine="0"/>
        <w:rPr>
          <w:rFonts w:ascii="Calibri" w:hAnsi="Calibri" w:cs="Calibri"/>
          <w:sz w:val="20"/>
          <w:szCs w:val="20"/>
        </w:rPr>
      </w:pPr>
      <w:r w:rsidRPr="00377ADB">
        <w:rPr>
          <w:rFonts w:ascii="Calibri" w:hAnsi="Calibri" w:cs="Calibri"/>
          <w:sz w:val="20"/>
          <w:szCs w:val="20"/>
        </w:rPr>
        <w:t>Všetky náklady a výdavky</w:t>
      </w:r>
      <w:r w:rsidRPr="00377ADB">
        <w:rPr>
          <w:rFonts w:ascii="Calibri" w:hAnsi="Calibri" w:cs="Calibri"/>
          <w:b/>
          <w:bCs/>
          <w:sz w:val="20"/>
          <w:szCs w:val="20"/>
        </w:rPr>
        <w:t xml:space="preserve"> </w:t>
      </w:r>
      <w:r w:rsidRPr="00377ADB">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377ADB" w:rsidRDefault="00E5007A" w:rsidP="00E5007A">
      <w:pPr>
        <w:pStyle w:val="tl1"/>
        <w:rPr>
          <w:rFonts w:ascii="Calibri" w:hAnsi="Calibri" w:cs="Calibri"/>
          <w:b/>
          <w:bCs/>
          <w:sz w:val="20"/>
          <w:szCs w:val="20"/>
        </w:rPr>
      </w:pPr>
    </w:p>
    <w:p w14:paraId="0C129C7C" w14:textId="6B9631A5"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PREDKLADANIE PONÚK</w:t>
      </w:r>
      <w:r w:rsidR="00644B40">
        <w:rPr>
          <w:rFonts w:ascii="Calibri" w:hAnsi="Calibri" w:cs="Calibri"/>
          <w:b/>
          <w:bCs/>
          <w:sz w:val="20"/>
          <w:szCs w:val="20"/>
        </w:rPr>
        <w:t>.</w:t>
      </w:r>
    </w:p>
    <w:p w14:paraId="410A07A1" w14:textId="11ED18B6" w:rsidR="00E5007A" w:rsidRDefault="00E5007A" w:rsidP="009A4802">
      <w:pPr>
        <w:pStyle w:val="tl1"/>
        <w:numPr>
          <w:ilvl w:val="1"/>
          <w:numId w:val="8"/>
        </w:numPr>
        <w:tabs>
          <w:tab w:val="left" w:pos="567"/>
        </w:tabs>
        <w:ind w:left="0" w:firstLine="0"/>
        <w:rPr>
          <w:rFonts w:ascii="Calibri" w:hAnsi="Calibri" w:cs="Calibri"/>
          <w:b/>
          <w:sz w:val="20"/>
          <w:szCs w:val="20"/>
        </w:rPr>
      </w:pPr>
      <w:r w:rsidRPr="00F468A7">
        <w:rPr>
          <w:rFonts w:ascii="Calibri" w:hAnsi="Calibri" w:cs="Calibri"/>
          <w:b/>
          <w:sz w:val="20"/>
          <w:szCs w:val="20"/>
        </w:rPr>
        <w:t xml:space="preserve">Ponuky musia byť doručené </w:t>
      </w:r>
      <w:r w:rsidRPr="00F468A7">
        <w:rPr>
          <w:rFonts w:ascii="Calibri" w:hAnsi="Calibri" w:cs="Calibri"/>
          <w:b/>
          <w:sz w:val="20"/>
          <w:szCs w:val="20"/>
          <w:u w:val="single"/>
        </w:rPr>
        <w:t>v lehote na predkladanie ponúk</w:t>
      </w:r>
      <w:r w:rsidRPr="00F468A7">
        <w:rPr>
          <w:rFonts w:ascii="Calibri" w:hAnsi="Calibri" w:cs="Calibri"/>
          <w:b/>
          <w:sz w:val="20"/>
          <w:szCs w:val="20"/>
        </w:rPr>
        <w:t>, ktorá je uvedená vo výzve na</w:t>
      </w:r>
      <w:r w:rsidRPr="00377ADB">
        <w:rPr>
          <w:rFonts w:ascii="Calibri" w:hAnsi="Calibri" w:cs="Calibri"/>
          <w:b/>
          <w:sz w:val="20"/>
          <w:szCs w:val="20"/>
        </w:rPr>
        <w:t xml:space="preserve"> predkladanie ponúk</w:t>
      </w:r>
      <w:r w:rsidRPr="00377ADB">
        <w:rPr>
          <w:rFonts w:ascii="Calibri" w:hAnsi="Calibri" w:cs="Calibri"/>
          <w:sz w:val="20"/>
          <w:szCs w:val="20"/>
        </w:rPr>
        <w:t xml:space="preserve">, prostredníctvom ktorej bolo vyhlásené toto verejné obstarávanie. </w:t>
      </w:r>
      <w:r w:rsidRPr="00F468A7">
        <w:rPr>
          <w:rFonts w:ascii="Calibri" w:hAnsi="Calibri" w:cs="Calibri"/>
          <w:b/>
          <w:sz w:val="20"/>
          <w:szCs w:val="20"/>
        </w:rPr>
        <w:t>Ponuka</w:t>
      </w:r>
      <w:r w:rsidRPr="00377ADB">
        <w:rPr>
          <w:rFonts w:ascii="Calibri" w:hAnsi="Calibri" w:cs="Calibri"/>
          <w:sz w:val="20"/>
          <w:szCs w:val="20"/>
        </w:rPr>
        <w:t xml:space="preserve"> uchádzača </w:t>
      </w:r>
      <w:r w:rsidRPr="00F468A7">
        <w:rPr>
          <w:rFonts w:ascii="Calibri" w:hAnsi="Calibri" w:cs="Calibri"/>
          <w:b/>
          <w:sz w:val="20"/>
          <w:szCs w:val="20"/>
        </w:rPr>
        <w:t xml:space="preserve">predložená po uplynutí lehoty na predkladanie ponúk </w:t>
      </w:r>
      <w:r w:rsidRPr="00F468A7">
        <w:rPr>
          <w:rFonts w:ascii="Calibri" w:hAnsi="Calibri" w:cs="Calibri"/>
          <w:b/>
          <w:sz w:val="20"/>
          <w:szCs w:val="20"/>
          <w:u w:val="single"/>
        </w:rPr>
        <w:t>sa elektronicky neotvorí</w:t>
      </w:r>
      <w:r w:rsidRPr="00F468A7">
        <w:rPr>
          <w:rFonts w:ascii="Calibri" w:hAnsi="Calibri" w:cs="Calibri"/>
          <w:b/>
          <w:sz w:val="20"/>
          <w:szCs w:val="20"/>
        </w:rPr>
        <w:t>.</w:t>
      </w:r>
    </w:p>
    <w:p w14:paraId="4FD9B736" w14:textId="77777777" w:rsidR="00353D32" w:rsidRDefault="00353D32" w:rsidP="00353D32">
      <w:pPr>
        <w:pStyle w:val="tl1"/>
        <w:tabs>
          <w:tab w:val="left" w:pos="567"/>
        </w:tabs>
        <w:rPr>
          <w:rFonts w:ascii="Calibri" w:hAnsi="Calibri" w:cs="Calibri"/>
          <w:b/>
          <w:sz w:val="20"/>
          <w:szCs w:val="20"/>
        </w:rPr>
      </w:pPr>
    </w:p>
    <w:p w14:paraId="2649F235" w14:textId="40786DBC"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 xml:space="preserve">. </w:t>
      </w:r>
    </w:p>
    <w:p w14:paraId="6873E3F0" w14:textId="77777777" w:rsidR="00353D32" w:rsidRDefault="00353D32" w:rsidP="00353D32">
      <w:pPr>
        <w:pStyle w:val="Odsekzoznamu"/>
        <w:rPr>
          <w:rFonts w:ascii="Calibri" w:hAnsi="Calibri" w:cs="Calibri"/>
          <w:b/>
          <w:sz w:val="20"/>
          <w:szCs w:val="20"/>
        </w:rPr>
      </w:pPr>
    </w:p>
    <w:p w14:paraId="38CD6131" w14:textId="5F29C8D6"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7" w:history="1">
        <w:r w:rsidRPr="00353D32">
          <w:rPr>
            <w:rStyle w:val="Hypertextovprepojenie"/>
            <w:rFonts w:ascii="Calibri" w:hAnsi="Calibri" w:cs="Arial"/>
            <w:sz w:val="20"/>
            <w:szCs w:val="20"/>
          </w:rPr>
          <w:t>https://josephine.proebiz.com</w:t>
        </w:r>
      </w:hyperlink>
      <w:r w:rsidRPr="00353D32">
        <w:rPr>
          <w:rFonts w:ascii="Calibri" w:hAnsi="Calibri" w:cs="Arial"/>
          <w:sz w:val="20"/>
          <w:szCs w:val="20"/>
        </w:rPr>
        <w:t>.</w:t>
      </w:r>
    </w:p>
    <w:p w14:paraId="72083C0B" w14:textId="77777777" w:rsidR="00353D32" w:rsidRDefault="00353D32" w:rsidP="00353D32">
      <w:pPr>
        <w:pStyle w:val="Odsekzoznamu"/>
        <w:rPr>
          <w:rFonts w:ascii="Calibri" w:hAnsi="Calibri" w:cs="Calibri"/>
          <w:b/>
          <w:sz w:val="20"/>
          <w:szCs w:val="20"/>
        </w:rPr>
      </w:pPr>
    </w:p>
    <w:p w14:paraId="07C7F077" w14:textId="133D866F"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353D32">
        <w:rPr>
          <w:rFonts w:ascii="Calibri" w:hAnsi="Calibri" w:cs="Arial"/>
          <w:sz w:val="20"/>
          <w:szCs w:val="20"/>
        </w:rPr>
        <w:t>položkového</w:t>
      </w:r>
      <w:proofErr w:type="spellEnd"/>
      <w:r w:rsidRPr="00353D32">
        <w:rPr>
          <w:rFonts w:ascii="Calibri" w:hAnsi="Calibri" w:cs="Arial"/>
          <w:sz w:val="20"/>
          <w:szCs w:val="20"/>
        </w:rPr>
        <w:t xml:space="preserve"> elektronického formulára, ktorý zodpovedá návrhu na plnenie kritérií uvedenom v súťažných podkladoch.</w:t>
      </w:r>
    </w:p>
    <w:p w14:paraId="4FD32AF9" w14:textId="77777777" w:rsidR="00353D32" w:rsidRDefault="00353D32" w:rsidP="00353D32">
      <w:pPr>
        <w:pStyle w:val="Odsekzoznamu"/>
        <w:rPr>
          <w:rFonts w:ascii="Calibri" w:hAnsi="Calibri" w:cs="Calibri"/>
          <w:b/>
          <w:sz w:val="20"/>
          <w:szCs w:val="20"/>
        </w:rPr>
      </w:pPr>
    </w:p>
    <w:p w14:paraId="4356238D" w14:textId="715DA514"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Ak ponuka obsahuje dôverné informácie, uchádzač ich v ponuke viditeľne označí. </w:t>
      </w:r>
    </w:p>
    <w:p w14:paraId="100EBE1F" w14:textId="77777777" w:rsidR="00353D32" w:rsidRDefault="00353D32" w:rsidP="00353D32">
      <w:pPr>
        <w:pStyle w:val="Odsekzoznamu"/>
        <w:rPr>
          <w:rFonts w:ascii="Calibri" w:hAnsi="Calibri" w:cs="Calibri"/>
          <w:b/>
          <w:sz w:val="20"/>
          <w:szCs w:val="20"/>
        </w:rPr>
      </w:pPr>
    </w:p>
    <w:p w14:paraId="1355F62E" w14:textId="5AE9A1DD" w:rsidR="00E5007A" w:rsidRPr="00353D32" w:rsidRDefault="00E5007A" w:rsidP="009A4802">
      <w:pPr>
        <w:pStyle w:val="tl1"/>
        <w:numPr>
          <w:ilvl w:val="1"/>
          <w:numId w:val="8"/>
        </w:numPr>
        <w:tabs>
          <w:tab w:val="left" w:pos="567"/>
        </w:tabs>
        <w:ind w:left="0" w:firstLine="0"/>
        <w:rPr>
          <w:rFonts w:ascii="Calibri" w:hAnsi="Calibri" w:cs="Calibri"/>
          <w:b/>
          <w:sz w:val="20"/>
          <w:szCs w:val="20"/>
        </w:rPr>
      </w:pPr>
      <w:r w:rsidRPr="00353D32">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Default="00692AB6" w:rsidP="00E5007A">
      <w:pPr>
        <w:pStyle w:val="tl1"/>
        <w:rPr>
          <w:rFonts w:ascii="Calibri" w:hAnsi="Calibri" w:cs="Arial"/>
          <w:sz w:val="20"/>
          <w:szCs w:val="20"/>
        </w:rPr>
      </w:pPr>
    </w:p>
    <w:p w14:paraId="147E888D" w14:textId="77777777" w:rsidR="00964470" w:rsidRPr="00090665"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54937E7"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74F278F9" w14:textId="77777777" w:rsidR="00964470" w:rsidRDefault="00964470" w:rsidP="00964470">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2400BCCA" w14:textId="77777777" w:rsidR="00E5007A" w:rsidRDefault="00E5007A" w:rsidP="00E5007A">
      <w:pPr>
        <w:pStyle w:val="tl1"/>
        <w:rPr>
          <w:rFonts w:ascii="Calibri" w:hAnsi="Calibri" w:cs="Arial"/>
          <w:sz w:val="20"/>
          <w:szCs w:val="20"/>
        </w:rPr>
      </w:pPr>
      <w:r>
        <w:rPr>
          <w:rFonts w:ascii="Calibri" w:hAnsi="Calibri" w:cs="Arial"/>
          <w:sz w:val="20"/>
          <w:szCs w:val="20"/>
        </w:rPr>
        <w:t xml:space="preserve"> </w:t>
      </w:r>
    </w:p>
    <w:p w14:paraId="4700E377" w14:textId="08231E95" w:rsidR="00353D32" w:rsidRPr="008920CC" w:rsidRDefault="00E5007A" w:rsidP="00E5007A">
      <w:pPr>
        <w:pStyle w:val="tl1"/>
        <w:rPr>
          <w:rFonts w:ascii="Calibri" w:hAnsi="Calibri" w:cs="Arial"/>
          <w:sz w:val="20"/>
          <w:szCs w:val="20"/>
        </w:rPr>
      </w:pPr>
      <w:r>
        <w:rPr>
          <w:rFonts w:ascii="Calibri" w:hAnsi="Calibri" w:cs="Arial"/>
          <w:sz w:val="20"/>
          <w:szCs w:val="20"/>
        </w:rPr>
        <w:t>(</w:t>
      </w:r>
      <w:r w:rsidRPr="008920CC">
        <w:rPr>
          <w:rFonts w:ascii="Calibri" w:hAnsi="Calibri" w:cs="Arial"/>
          <w:sz w:val="20"/>
          <w:szCs w:val="20"/>
        </w:rPr>
        <w:t>pri vkladaní do systému JOSEPHINE označená ako „Jednotková cena (kritérium hodnotenia)“).</w:t>
      </w:r>
    </w:p>
    <w:p w14:paraId="701BA505" w14:textId="77777777" w:rsidR="00E5007A" w:rsidRPr="008920CC" w:rsidRDefault="00E5007A" w:rsidP="00E5007A">
      <w:pPr>
        <w:pStyle w:val="tl1"/>
        <w:rPr>
          <w:rFonts w:ascii="Calibri" w:hAnsi="Calibri" w:cs="Arial"/>
          <w:sz w:val="20"/>
          <w:szCs w:val="20"/>
        </w:rPr>
      </w:pPr>
    </w:p>
    <w:p w14:paraId="542AC25C" w14:textId="05CEA6B0" w:rsidR="00E5007A" w:rsidRPr="00966B51" w:rsidRDefault="00E5007A" w:rsidP="00966B51">
      <w:pPr>
        <w:pStyle w:val="tl1"/>
        <w:numPr>
          <w:ilvl w:val="1"/>
          <w:numId w:val="8"/>
        </w:numPr>
        <w:tabs>
          <w:tab w:val="left" w:pos="567"/>
        </w:tabs>
        <w:ind w:left="0" w:firstLine="0"/>
        <w:rPr>
          <w:rFonts w:ascii="Calibri" w:hAnsi="Calibri" w:cs="Arial"/>
          <w:sz w:val="20"/>
          <w:szCs w:val="20"/>
        </w:rPr>
      </w:pPr>
      <w:r w:rsidRPr="008920CC">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28114BFF" w14:textId="77777777" w:rsidR="00353D32" w:rsidRDefault="00353D32" w:rsidP="00353D32">
      <w:pPr>
        <w:pStyle w:val="Odsekzoznamu"/>
        <w:rPr>
          <w:rFonts w:ascii="Calibri" w:hAnsi="Calibri" w:cs="Arial"/>
          <w:sz w:val="20"/>
          <w:szCs w:val="20"/>
        </w:rPr>
      </w:pPr>
    </w:p>
    <w:p w14:paraId="5090E4A2" w14:textId="444EE54F"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Default="00353D32" w:rsidP="00353D32">
      <w:pPr>
        <w:pStyle w:val="Odsekzoznamu"/>
        <w:rPr>
          <w:rFonts w:ascii="Calibri" w:hAnsi="Calibri" w:cs="Arial"/>
          <w:sz w:val="20"/>
          <w:szCs w:val="20"/>
        </w:rPr>
      </w:pPr>
    </w:p>
    <w:p w14:paraId="5291A3EB" w14:textId="137D6949"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Na ponuky predložené iným spôsobom (v listinnej podobe) sa nebude prihliadať.</w:t>
      </w:r>
    </w:p>
    <w:p w14:paraId="336FE859" w14:textId="77777777" w:rsidR="00353D32" w:rsidRDefault="00353D32" w:rsidP="00353D32">
      <w:pPr>
        <w:pStyle w:val="Odsekzoznamu"/>
        <w:rPr>
          <w:rFonts w:ascii="Calibri" w:hAnsi="Calibri" w:cs="Arial"/>
          <w:sz w:val="20"/>
          <w:szCs w:val="20"/>
        </w:rPr>
      </w:pPr>
    </w:p>
    <w:p w14:paraId="14CC90C6" w14:textId="7E320A1A" w:rsidR="00E5007A"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353D32">
        <w:rPr>
          <w:rFonts w:ascii="Calibri" w:hAnsi="Calibri" w:cs="Arial"/>
          <w:sz w:val="20"/>
          <w:szCs w:val="20"/>
        </w:rPr>
        <w:t>eID</w:t>
      </w:r>
      <w:proofErr w:type="spellEnd"/>
      <w:r w:rsidRPr="00353D32">
        <w:rPr>
          <w:rFonts w:ascii="Calibri" w:hAnsi="Calibri" w:cs="Arial"/>
          <w:sz w:val="20"/>
          <w:szCs w:val="20"/>
        </w:rPr>
        <w:t>).</w:t>
      </w:r>
    </w:p>
    <w:p w14:paraId="6E7FC239" w14:textId="77777777" w:rsidR="00353D32" w:rsidRDefault="00353D32" w:rsidP="00353D32">
      <w:pPr>
        <w:pStyle w:val="Odsekzoznamu"/>
        <w:rPr>
          <w:rFonts w:ascii="Calibri" w:hAnsi="Calibri" w:cs="Arial"/>
          <w:sz w:val="20"/>
          <w:szCs w:val="20"/>
        </w:rPr>
      </w:pPr>
    </w:p>
    <w:p w14:paraId="11BE1578" w14:textId="6ABB78F1"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Predkladanie ponúk je umožnené iba autentifikovaným uchádzačom. Autentifikáciu je možné previesť nasledovnými spôsobmi:</w:t>
      </w:r>
    </w:p>
    <w:p w14:paraId="444A5A43" w14:textId="77777777" w:rsidR="00E5007A" w:rsidRPr="00377ADB" w:rsidRDefault="00E5007A" w:rsidP="00E5007A">
      <w:pPr>
        <w:pStyle w:val="tl1"/>
        <w:rPr>
          <w:rFonts w:ascii="Calibri" w:hAnsi="Calibri" w:cs="Arial"/>
          <w:sz w:val="20"/>
          <w:szCs w:val="20"/>
        </w:rPr>
      </w:pPr>
    </w:p>
    <w:p w14:paraId="7375829F"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a)</w:t>
      </w:r>
      <w:r w:rsidRPr="007F5BEC">
        <w:rPr>
          <w:rFonts w:asciiTheme="minorHAnsi" w:hAnsiTheme="minorHAnsi" w:cstheme="minorHAnsi"/>
          <w:sz w:val="20"/>
          <w:szCs w:val="20"/>
        </w:rPr>
        <w:tab/>
        <w:t>v systéme JOSEPHINE registráciou a prihlásením pomocou občianskeho preukazu s elektronickým čipom a bezpečnostným osobnostným kódom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V systéme je autentifikovaná spoločnosť, ktorú pomocou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7E20F622"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b) </w:t>
      </w:r>
      <w:r w:rsidRPr="007F5BEC">
        <w:rPr>
          <w:rFonts w:asciiTheme="minorHAnsi" w:hAnsiTheme="minorHAnsi" w:cstheme="minorHAnsi"/>
          <w:sz w:val="20"/>
          <w:szCs w:val="20"/>
        </w:rPr>
        <w:tab/>
        <w:t xml:space="preserve">nahraním kvalifikovaného elektronického podpisu (napríklad podpisu </w:t>
      </w:r>
      <w:proofErr w:type="spellStart"/>
      <w:r w:rsidRPr="007F5BEC">
        <w:rPr>
          <w:rFonts w:asciiTheme="minorHAnsi" w:hAnsiTheme="minorHAnsi" w:cstheme="minorHAnsi"/>
          <w:sz w:val="20"/>
          <w:szCs w:val="20"/>
        </w:rPr>
        <w:t>eID</w:t>
      </w:r>
      <w:proofErr w:type="spellEnd"/>
      <w:r w:rsidRPr="007F5BEC">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18F779A" w14:textId="77777777" w:rsidR="00E5007A" w:rsidRPr="007F5BE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 xml:space="preserve">c) </w:t>
      </w:r>
      <w:r w:rsidRPr="007F5BEC">
        <w:rPr>
          <w:rFonts w:asciiTheme="minorHAnsi" w:hAnsiTheme="minorHAnsi" w:cs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7EC3587" w14:textId="77777777" w:rsidR="00E5007A" w:rsidRPr="008920CC" w:rsidRDefault="00E5007A" w:rsidP="00E5007A">
      <w:pPr>
        <w:tabs>
          <w:tab w:val="num" w:pos="284"/>
        </w:tabs>
        <w:spacing w:after="120"/>
        <w:ind w:left="851" w:hanging="284"/>
        <w:jc w:val="both"/>
        <w:rPr>
          <w:rFonts w:asciiTheme="minorHAnsi" w:hAnsiTheme="minorHAnsi" w:cstheme="minorHAnsi"/>
          <w:sz w:val="20"/>
          <w:szCs w:val="20"/>
        </w:rPr>
      </w:pPr>
      <w:r w:rsidRPr="007F5BEC">
        <w:rPr>
          <w:rFonts w:asciiTheme="minorHAnsi" w:hAnsiTheme="minorHAnsi" w:cstheme="minorHAnsi"/>
          <w:sz w:val="20"/>
          <w:szCs w:val="20"/>
        </w:rPr>
        <w:t>d)</w:t>
      </w:r>
      <w:r w:rsidRPr="007F5BEC">
        <w:rPr>
          <w:rFonts w:asciiTheme="minorHAnsi" w:hAnsiTheme="minorHAnsi" w:cstheme="minorHAns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0BCE22B6" w14:textId="27B406C0" w:rsidR="00E5007A" w:rsidRDefault="00E5007A" w:rsidP="009A4802">
      <w:pPr>
        <w:pStyle w:val="tl1"/>
        <w:numPr>
          <w:ilvl w:val="1"/>
          <w:numId w:val="8"/>
        </w:numPr>
        <w:tabs>
          <w:tab w:val="left" w:pos="567"/>
        </w:tabs>
        <w:ind w:left="0" w:firstLine="0"/>
        <w:rPr>
          <w:rFonts w:ascii="Calibri" w:hAnsi="Calibri" w:cs="Arial"/>
          <w:sz w:val="20"/>
          <w:szCs w:val="20"/>
        </w:rPr>
      </w:pPr>
      <w:r w:rsidRPr="00377ADB">
        <w:rPr>
          <w:rFonts w:ascii="Calibri" w:hAnsi="Calibri" w:cs="Arial"/>
          <w:sz w:val="20"/>
          <w:szCs w:val="20"/>
        </w:rPr>
        <w:t>Autentifikovaný uchádzač si po prihlásení do systé</w:t>
      </w:r>
      <w:r>
        <w:rPr>
          <w:rFonts w:ascii="Calibri" w:hAnsi="Calibri" w:cs="Arial"/>
          <w:sz w:val="20"/>
          <w:szCs w:val="20"/>
        </w:rPr>
        <w:t>mu JOSEPHINE v p</w:t>
      </w:r>
      <w:r w:rsidRPr="00377ADB">
        <w:rPr>
          <w:rFonts w:ascii="Calibri" w:hAnsi="Calibri" w:cs="Arial"/>
          <w:sz w:val="20"/>
          <w:szCs w:val="20"/>
        </w:rPr>
        <w:t xml:space="preserve">rehľade </w:t>
      </w:r>
      <w:r>
        <w:rPr>
          <w:rFonts w:ascii="Calibri" w:hAnsi="Calibri" w:cs="Arial"/>
          <w:sz w:val="20"/>
          <w:szCs w:val="20"/>
        </w:rPr>
        <w:t>- zozname obstarávaní vyberie predmetné</w:t>
      </w:r>
      <w:r w:rsidRPr="00377ADB">
        <w:rPr>
          <w:rFonts w:ascii="Calibri" w:hAnsi="Calibri" w:cs="Arial"/>
          <w:sz w:val="20"/>
          <w:szCs w:val="20"/>
        </w:rPr>
        <w:t xml:space="preserve"> </w:t>
      </w:r>
      <w:r>
        <w:rPr>
          <w:rFonts w:ascii="Calibri" w:hAnsi="Calibri" w:cs="Arial"/>
          <w:sz w:val="20"/>
          <w:szCs w:val="20"/>
        </w:rPr>
        <w:t>obstarávanie</w:t>
      </w:r>
      <w:r w:rsidRPr="00377ADB">
        <w:rPr>
          <w:rFonts w:ascii="Calibri" w:hAnsi="Calibri" w:cs="Arial"/>
          <w:sz w:val="20"/>
          <w:szCs w:val="20"/>
        </w:rPr>
        <w:t xml:space="preserve"> a vloží svoju ponuku do určeného formulára na príjem ponúk, ktorý nájde v</w:t>
      </w:r>
      <w:r>
        <w:rPr>
          <w:rFonts w:ascii="Calibri" w:hAnsi="Calibri" w:cs="Arial"/>
          <w:sz w:val="20"/>
          <w:szCs w:val="20"/>
        </w:rPr>
        <w:t> </w:t>
      </w:r>
      <w:r w:rsidRPr="00377ADB">
        <w:rPr>
          <w:rFonts w:ascii="Calibri" w:hAnsi="Calibri" w:cs="Arial"/>
          <w:sz w:val="20"/>
          <w:szCs w:val="20"/>
        </w:rPr>
        <w:t>záložke</w:t>
      </w:r>
      <w:r>
        <w:rPr>
          <w:rFonts w:ascii="Calibri" w:hAnsi="Calibri" w:cs="Arial"/>
          <w:sz w:val="20"/>
          <w:szCs w:val="20"/>
        </w:rPr>
        <w:t xml:space="preserve"> „Ponuky a žiadosti“</w:t>
      </w:r>
      <w:r w:rsidRPr="00377ADB">
        <w:rPr>
          <w:rFonts w:ascii="Calibri" w:hAnsi="Calibri" w:cs="Arial"/>
          <w:sz w:val="20"/>
          <w:szCs w:val="20"/>
        </w:rPr>
        <w:t>.</w:t>
      </w:r>
    </w:p>
    <w:p w14:paraId="4073B038" w14:textId="77777777" w:rsidR="00353D32" w:rsidRDefault="00353D32" w:rsidP="00353D32">
      <w:pPr>
        <w:pStyle w:val="tl1"/>
        <w:tabs>
          <w:tab w:val="left" w:pos="567"/>
        </w:tabs>
        <w:rPr>
          <w:rFonts w:ascii="Calibri" w:hAnsi="Calibri" w:cs="Arial"/>
          <w:sz w:val="20"/>
          <w:szCs w:val="20"/>
        </w:rPr>
      </w:pPr>
    </w:p>
    <w:p w14:paraId="37FF51FF" w14:textId="6A60D9EF" w:rsidR="00E5007A" w:rsidRPr="00353D32" w:rsidRDefault="00E5007A" w:rsidP="009A4802">
      <w:pPr>
        <w:pStyle w:val="tl1"/>
        <w:numPr>
          <w:ilvl w:val="1"/>
          <w:numId w:val="8"/>
        </w:numPr>
        <w:tabs>
          <w:tab w:val="left" w:pos="567"/>
        </w:tabs>
        <w:ind w:left="0" w:firstLine="0"/>
        <w:rPr>
          <w:rFonts w:ascii="Calibri" w:hAnsi="Calibri" w:cs="Arial"/>
          <w:sz w:val="20"/>
          <w:szCs w:val="20"/>
        </w:rPr>
      </w:pPr>
      <w:r w:rsidRPr="00353D32">
        <w:rPr>
          <w:rFonts w:ascii="Calibri" w:hAnsi="Calibri" w:cs="Arial"/>
          <w:sz w:val="20"/>
          <w:szCs w:val="20"/>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353D32">
        <w:rPr>
          <w:rFonts w:asciiTheme="minorHAnsi" w:hAnsiTheme="minorHAnsi"/>
          <w:sz w:val="20"/>
          <w:szCs w:val="20"/>
        </w:rPr>
        <w:t xml:space="preserve"> aj pre prípad, ak ponuku predkladá skupina dodávateľov.</w:t>
      </w:r>
    </w:p>
    <w:p w14:paraId="58F97EAC" w14:textId="77777777" w:rsidR="00E5007A" w:rsidRPr="00377ADB" w:rsidRDefault="00E5007A" w:rsidP="00E5007A">
      <w:pPr>
        <w:pStyle w:val="tl1"/>
        <w:rPr>
          <w:rFonts w:ascii="Calibri" w:hAnsi="Calibri" w:cs="Calibri"/>
          <w:sz w:val="20"/>
          <w:szCs w:val="20"/>
        </w:rPr>
      </w:pPr>
    </w:p>
    <w:p w14:paraId="767D80EC" w14:textId="7C00BDA4"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OTVÁRANIE PONÚK</w:t>
      </w:r>
      <w:r w:rsidR="00644B40" w:rsidRPr="00846279">
        <w:rPr>
          <w:rFonts w:ascii="Calibri" w:hAnsi="Calibri" w:cs="Calibri"/>
          <w:b/>
          <w:bCs/>
          <w:sz w:val="20"/>
          <w:szCs w:val="20"/>
        </w:rPr>
        <w:t>.</w:t>
      </w:r>
    </w:p>
    <w:p w14:paraId="312A6CDD" w14:textId="60CD581C"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Theme="minorHAnsi" w:hAnsiTheme="minorHAnsi" w:cstheme="minorHAnsi"/>
          <w:sz w:val="20"/>
          <w:szCs w:val="20"/>
        </w:rPr>
        <w:t xml:space="preserve">Otváranie ponúk sa </w:t>
      </w:r>
      <w:r w:rsidRPr="00817245">
        <w:rPr>
          <w:rFonts w:ascii="Calibri" w:hAnsi="Calibri" w:cs="Calibri"/>
          <w:sz w:val="20"/>
          <w:szCs w:val="20"/>
        </w:rPr>
        <w:t xml:space="preserve">uskutoční elektronicky (on-line). </w:t>
      </w:r>
      <w:r w:rsidRPr="00817245">
        <w:rPr>
          <w:rFonts w:ascii="Calibri" w:hAnsi="Calibri" w:cs="Cambria"/>
          <w:sz w:val="20"/>
          <w:szCs w:val="20"/>
        </w:rPr>
        <w:t>Pri otváraní ponúk bude použitý postup podľa</w:t>
      </w:r>
      <w:r>
        <w:rPr>
          <w:rFonts w:ascii="Calibri" w:hAnsi="Calibri" w:cs="Cambria"/>
          <w:sz w:val="20"/>
          <w:szCs w:val="20"/>
        </w:rPr>
        <w:t xml:space="preserve"> </w:t>
      </w:r>
      <w:r w:rsidRPr="00817245">
        <w:rPr>
          <w:rFonts w:ascii="Calibri" w:hAnsi="Calibri" w:cs="Cambria"/>
          <w:sz w:val="20"/>
          <w:szCs w:val="20"/>
        </w:rPr>
        <w:t>§</w:t>
      </w:r>
      <w:r>
        <w:rPr>
          <w:rFonts w:ascii="Calibri" w:hAnsi="Calibri" w:cs="Cambria"/>
          <w:sz w:val="20"/>
          <w:szCs w:val="20"/>
        </w:rPr>
        <w:t xml:space="preserve"> </w:t>
      </w:r>
      <w:r w:rsidRPr="00954980">
        <w:rPr>
          <w:rFonts w:asciiTheme="minorHAnsi" w:hAnsiTheme="minorHAnsi" w:cstheme="minorHAnsi"/>
          <w:sz w:val="20"/>
          <w:szCs w:val="20"/>
        </w:rPr>
        <w:t>114 ods. 4 ZVO</w:t>
      </w:r>
      <w:r w:rsidR="008E1B1F">
        <w:rPr>
          <w:rFonts w:asciiTheme="minorHAnsi" w:hAnsiTheme="minorHAnsi" w:cstheme="minorHAnsi"/>
          <w:sz w:val="20"/>
          <w:szCs w:val="20"/>
        </w:rPr>
        <w:t xml:space="preserve"> postupom podľa § 112 ods. 6 ZVO, druhá veta</w:t>
      </w:r>
      <w:r w:rsidRPr="00954980">
        <w:rPr>
          <w:rFonts w:asciiTheme="minorHAnsi" w:hAnsiTheme="minorHAnsi" w:cstheme="minorHAnsi"/>
          <w:sz w:val="20"/>
          <w:szCs w:val="20"/>
        </w:rPr>
        <w:t>.</w:t>
      </w:r>
    </w:p>
    <w:p w14:paraId="439F266A" w14:textId="77777777" w:rsidR="00AC5CC9" w:rsidRPr="00817245" w:rsidRDefault="00AC5CC9" w:rsidP="00AC5CC9">
      <w:pPr>
        <w:pStyle w:val="tl1"/>
        <w:shd w:val="clear" w:color="auto" w:fill="FFFFFF" w:themeFill="background1"/>
        <w:tabs>
          <w:tab w:val="left" w:pos="567"/>
        </w:tabs>
        <w:rPr>
          <w:rFonts w:asciiTheme="minorHAnsi" w:hAnsiTheme="minorHAnsi" w:cstheme="minorHAnsi"/>
          <w:sz w:val="20"/>
          <w:szCs w:val="20"/>
        </w:rPr>
      </w:pPr>
    </w:p>
    <w:p w14:paraId="4B9178F7" w14:textId="11E0DE9A"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b/>
          <w:bCs/>
          <w:sz w:val="20"/>
          <w:szCs w:val="20"/>
        </w:rPr>
        <w:t>Miestom</w:t>
      </w:r>
      <w:r w:rsidRPr="00817245">
        <w:rPr>
          <w:rFonts w:ascii="Calibri" w:hAnsi="Calibri" w:cs="Calibri"/>
          <w:sz w:val="20"/>
          <w:szCs w:val="20"/>
        </w:rPr>
        <w:t xml:space="preserve"> „on-line“ sprístupnenia ponúk je </w:t>
      </w:r>
      <w:r w:rsidRPr="00817245">
        <w:rPr>
          <w:rFonts w:ascii="Calibri" w:hAnsi="Calibri" w:cs="Calibri"/>
          <w:b/>
          <w:bCs/>
          <w:sz w:val="20"/>
          <w:szCs w:val="20"/>
        </w:rPr>
        <w:t>webová adresa</w:t>
      </w:r>
      <w:r w:rsidRPr="00817245">
        <w:rPr>
          <w:rFonts w:ascii="Calibri" w:hAnsi="Calibri" w:cs="Calibri"/>
          <w:sz w:val="20"/>
          <w:szCs w:val="20"/>
        </w:rPr>
        <w:t xml:space="preserve"> </w:t>
      </w:r>
      <w:hyperlink r:id="rId18" w:history="1">
        <w:r w:rsidRPr="00817245">
          <w:rPr>
            <w:rStyle w:val="Hypertextovprepojenie"/>
            <w:rFonts w:ascii="Calibri" w:hAnsi="Calibri" w:cs="Calibri"/>
            <w:sz w:val="20"/>
            <w:szCs w:val="20"/>
          </w:rPr>
          <w:t>https://josephine.proebiz.com/</w:t>
        </w:r>
      </w:hyperlink>
      <w:r w:rsidRPr="00817245">
        <w:rPr>
          <w:rFonts w:ascii="Calibri" w:hAnsi="Calibri" w:cs="Calibri"/>
          <w:sz w:val="20"/>
          <w:szCs w:val="20"/>
        </w:rPr>
        <w:t xml:space="preserve"> a totožná záložka ako </w:t>
      </w:r>
      <w:r>
        <w:rPr>
          <w:rFonts w:ascii="Calibri" w:hAnsi="Calibri" w:cs="Calibri"/>
          <w:sz w:val="20"/>
          <w:szCs w:val="20"/>
        </w:rPr>
        <w:t xml:space="preserve">     </w:t>
      </w:r>
      <w:r w:rsidRPr="00817245">
        <w:rPr>
          <w:rFonts w:ascii="Calibri" w:hAnsi="Calibri" w:cs="Calibri"/>
          <w:sz w:val="20"/>
          <w:szCs w:val="20"/>
        </w:rPr>
        <w:t xml:space="preserve">pri predkladaní ponúk. </w:t>
      </w:r>
      <w:r w:rsidRPr="00817245">
        <w:rPr>
          <w:rFonts w:ascii="Calibri" w:hAnsi="Calibri" w:cs="Calibri"/>
          <w:b/>
          <w:bCs/>
          <w:sz w:val="20"/>
          <w:szCs w:val="20"/>
        </w:rPr>
        <w:t xml:space="preserve">Čas </w:t>
      </w:r>
      <w:r w:rsidRPr="00817245">
        <w:rPr>
          <w:rFonts w:ascii="Calibri" w:hAnsi="Calibri" w:cs="Calibri"/>
          <w:sz w:val="20"/>
          <w:szCs w:val="20"/>
        </w:rPr>
        <w:t xml:space="preserve">otvárania ponúk </w:t>
      </w:r>
      <w:r w:rsidRPr="00817245">
        <w:rPr>
          <w:rFonts w:ascii="Calibri" w:hAnsi="Calibri" w:cs="Calibri"/>
          <w:b/>
          <w:bCs/>
          <w:sz w:val="20"/>
          <w:szCs w:val="20"/>
        </w:rPr>
        <w:t xml:space="preserve">je uvedený vo </w:t>
      </w:r>
      <w:r w:rsidR="000B61FF">
        <w:rPr>
          <w:rFonts w:ascii="Calibri" w:hAnsi="Calibri" w:cs="Calibri"/>
          <w:b/>
          <w:bCs/>
          <w:sz w:val="20"/>
          <w:szCs w:val="20"/>
        </w:rPr>
        <w:t>v</w:t>
      </w:r>
      <w:r w:rsidRPr="00817245">
        <w:rPr>
          <w:rFonts w:ascii="Calibri" w:hAnsi="Calibri" w:cs="Calibri"/>
          <w:b/>
          <w:bCs/>
          <w:sz w:val="20"/>
          <w:szCs w:val="20"/>
        </w:rPr>
        <w:t>ýzve na predkladanie ponúk</w:t>
      </w:r>
      <w:r w:rsidRPr="00817245">
        <w:rPr>
          <w:rFonts w:asciiTheme="minorHAnsi" w:hAnsiTheme="minorHAnsi" w:cstheme="minorHAnsi"/>
          <w:sz w:val="20"/>
          <w:szCs w:val="20"/>
        </w:rPr>
        <w:t>.</w:t>
      </w:r>
    </w:p>
    <w:p w14:paraId="26DA6802" w14:textId="77777777" w:rsidR="00AC5CC9" w:rsidRPr="00817245" w:rsidRDefault="00AC5CC9" w:rsidP="00AC5CC9">
      <w:pPr>
        <w:pStyle w:val="Odsekzoznamu"/>
        <w:shd w:val="clear" w:color="auto" w:fill="FFFFFF" w:themeFill="background1"/>
        <w:jc w:val="both"/>
        <w:rPr>
          <w:rFonts w:asciiTheme="minorHAnsi" w:hAnsiTheme="minorHAnsi" w:cstheme="minorHAnsi"/>
          <w:sz w:val="20"/>
          <w:szCs w:val="20"/>
        </w:rPr>
      </w:pPr>
    </w:p>
    <w:p w14:paraId="23D4EB1F" w14:textId="77777777"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libri"/>
          <w:sz w:val="20"/>
          <w:szCs w:val="20"/>
        </w:rPr>
      </w:pPr>
      <w:r w:rsidRPr="00817245">
        <w:rPr>
          <w:rFonts w:ascii="Calibri" w:hAnsi="Calibri" w:cs="Calibri"/>
          <w:sz w:val="20"/>
          <w:szCs w:val="20"/>
        </w:rPr>
        <w:t>Všetky prístupy do toho „on-line“ prostredia zo strany uchádzačov bude systém JOSEPHINE logovať a budú súčasťou protokolov v danom obstarávaní</w:t>
      </w:r>
      <w:r w:rsidRPr="00817245">
        <w:rPr>
          <w:rFonts w:asciiTheme="minorHAnsi" w:hAnsiTheme="minorHAnsi" w:cstheme="minorHAnsi"/>
          <w:sz w:val="20"/>
          <w:szCs w:val="20"/>
        </w:rPr>
        <w:t>.</w:t>
      </w:r>
    </w:p>
    <w:p w14:paraId="3A4CC84C" w14:textId="77777777" w:rsidR="00AC5CC9" w:rsidRPr="00817245" w:rsidRDefault="00AC5CC9" w:rsidP="00AC5CC9">
      <w:pPr>
        <w:pStyle w:val="tl1"/>
        <w:shd w:val="clear" w:color="auto" w:fill="FFFFFF" w:themeFill="background1"/>
        <w:tabs>
          <w:tab w:val="left" w:pos="426"/>
        </w:tabs>
        <w:rPr>
          <w:rFonts w:ascii="Calibri" w:hAnsi="Calibri" w:cs="Calibri"/>
          <w:sz w:val="20"/>
          <w:szCs w:val="20"/>
        </w:rPr>
      </w:pPr>
    </w:p>
    <w:p w14:paraId="2EACE2C1" w14:textId="7D167C30" w:rsidR="00AC5CC9" w:rsidRPr="00817245" w:rsidRDefault="00AC5CC9" w:rsidP="009A4802">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817245">
        <w:rPr>
          <w:rFonts w:ascii="Calibri" w:hAnsi="Calibri" w:cs="Calibri"/>
          <w:sz w:val="20"/>
          <w:szCs w:val="20"/>
        </w:rPr>
        <w:t>On-line sprístupnenia ponúk sa môže zúčastniť len uchádzač, ktorého ponuka bola predložená v</w:t>
      </w:r>
      <w:r>
        <w:rPr>
          <w:rFonts w:ascii="Calibri" w:hAnsi="Calibri" w:cs="Calibri"/>
          <w:sz w:val="20"/>
          <w:szCs w:val="20"/>
        </w:rPr>
        <w:t> </w:t>
      </w:r>
      <w:r w:rsidRPr="00817245">
        <w:rPr>
          <w:rFonts w:ascii="Calibri" w:hAnsi="Calibri" w:cs="Calibri"/>
          <w:sz w:val="20"/>
          <w:szCs w:val="20"/>
        </w:rPr>
        <w:t>lehote</w:t>
      </w:r>
      <w:r>
        <w:rPr>
          <w:rFonts w:ascii="Calibri" w:hAnsi="Calibri" w:cs="Calibri"/>
          <w:sz w:val="20"/>
          <w:szCs w:val="20"/>
        </w:rPr>
        <w:t xml:space="preserve"> </w:t>
      </w:r>
      <w:r w:rsidRPr="00817245">
        <w:rPr>
          <w:rFonts w:ascii="Calibri" w:hAnsi="Calibri" w:cs="Calibri"/>
          <w:sz w:val="20"/>
          <w:szCs w:val="20"/>
        </w:rPr>
        <w:t>na predkladanie ponúk. Pri on-line sprístupnení ponúk budú zverejnené informácie v zmysle ZVO.</w:t>
      </w:r>
    </w:p>
    <w:p w14:paraId="3983C31B" w14:textId="77777777" w:rsidR="00AC5CC9" w:rsidRPr="00817245" w:rsidRDefault="00AC5CC9" w:rsidP="00AC5CC9">
      <w:pPr>
        <w:pStyle w:val="tl1"/>
        <w:shd w:val="clear" w:color="auto" w:fill="FFFFFF" w:themeFill="background1"/>
        <w:rPr>
          <w:rFonts w:asciiTheme="minorHAnsi" w:hAnsiTheme="minorHAnsi" w:cstheme="minorHAnsi"/>
          <w:sz w:val="20"/>
          <w:szCs w:val="20"/>
        </w:rPr>
      </w:pPr>
    </w:p>
    <w:p w14:paraId="0EE0B71B" w14:textId="62A7365F" w:rsidR="00AC5CC9" w:rsidRPr="00817245" w:rsidRDefault="00AC5CC9" w:rsidP="009A4802">
      <w:pPr>
        <w:pStyle w:val="tl1"/>
        <w:numPr>
          <w:ilvl w:val="1"/>
          <w:numId w:val="8"/>
        </w:numPr>
        <w:shd w:val="clear" w:color="auto" w:fill="FFFFFF" w:themeFill="background1"/>
        <w:tabs>
          <w:tab w:val="left" w:pos="426"/>
        </w:tabs>
        <w:ind w:left="0" w:firstLine="0"/>
        <w:rPr>
          <w:rFonts w:ascii="Calibri" w:hAnsi="Calibri" w:cs="Cambria"/>
          <w:sz w:val="20"/>
          <w:szCs w:val="20"/>
        </w:rPr>
      </w:pPr>
      <w:r w:rsidRPr="00817245">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377ADB" w:rsidRDefault="00E5007A" w:rsidP="00E5007A">
      <w:pPr>
        <w:pStyle w:val="tl1"/>
        <w:rPr>
          <w:rFonts w:ascii="Calibri" w:hAnsi="Calibri" w:cs="Cambria"/>
          <w:sz w:val="20"/>
          <w:szCs w:val="20"/>
        </w:rPr>
      </w:pPr>
    </w:p>
    <w:p w14:paraId="6E68704E" w14:textId="5630B052"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t>VYHODNOTENIE SPLNENIA PODMIENOK ÚČASTI</w:t>
      </w:r>
      <w:r w:rsidR="00644B40">
        <w:rPr>
          <w:rFonts w:ascii="Calibri" w:hAnsi="Calibri" w:cs="Calibri"/>
          <w:b/>
          <w:bCs/>
          <w:sz w:val="20"/>
          <w:szCs w:val="20"/>
        </w:rPr>
        <w:t>.</w:t>
      </w:r>
    </w:p>
    <w:p w14:paraId="37A96509" w14:textId="38516C49" w:rsidR="00E5007A" w:rsidRPr="00377ADB" w:rsidRDefault="00E5007A" w:rsidP="009A4802">
      <w:pPr>
        <w:pStyle w:val="Nadpis3"/>
        <w:numPr>
          <w:ilvl w:val="1"/>
          <w:numId w:val="8"/>
        </w:numPr>
        <w:tabs>
          <w:tab w:val="left" w:pos="567"/>
        </w:tabs>
        <w:ind w:left="0" w:firstLine="0"/>
        <w:rPr>
          <w:rFonts w:ascii="Calibri" w:hAnsi="Calibri" w:cs="Calibri"/>
          <w:b w:val="0"/>
          <w:sz w:val="20"/>
          <w:szCs w:val="20"/>
          <w:lang w:val="sk-SK"/>
        </w:rPr>
      </w:pPr>
      <w:r w:rsidRPr="00377ADB">
        <w:rPr>
          <w:rFonts w:ascii="Calibri" w:hAnsi="Calibri" w:cs="Calibri"/>
          <w:b w:val="0"/>
          <w:sz w:val="20"/>
          <w:szCs w:val="20"/>
          <w:lang w:val="sk-SK"/>
        </w:rPr>
        <w:lastRenderedPageBreak/>
        <w:t xml:space="preserve">Na proces vyhodnocovania splnenia podmienok účasti uchádzačov budú aplikované postupy uvedené v § </w:t>
      </w:r>
      <w:r>
        <w:rPr>
          <w:rFonts w:ascii="Calibri" w:hAnsi="Calibri" w:cs="Calibri"/>
          <w:b w:val="0"/>
          <w:sz w:val="20"/>
          <w:szCs w:val="20"/>
          <w:lang w:val="sk-SK"/>
        </w:rPr>
        <w:t>114 ods.</w:t>
      </w:r>
      <w:r w:rsidRPr="00377ADB">
        <w:rPr>
          <w:rFonts w:ascii="Calibri" w:hAnsi="Calibri" w:cs="Calibri"/>
          <w:b w:val="0"/>
          <w:sz w:val="20"/>
          <w:szCs w:val="20"/>
          <w:lang w:val="sk-SK"/>
        </w:rPr>
        <w:t xml:space="preserve"> </w:t>
      </w:r>
      <w:r>
        <w:rPr>
          <w:rFonts w:ascii="Calibri" w:hAnsi="Calibri" w:cs="Calibri"/>
          <w:b w:val="0"/>
          <w:sz w:val="20"/>
          <w:szCs w:val="20"/>
          <w:lang w:val="sk-SK"/>
        </w:rPr>
        <w:t xml:space="preserve">5 </w:t>
      </w:r>
      <w:r w:rsidRPr="00377ADB">
        <w:rPr>
          <w:rFonts w:ascii="Calibri" w:hAnsi="Calibri" w:cs="Calibri"/>
          <w:b w:val="0"/>
          <w:sz w:val="20"/>
          <w:szCs w:val="20"/>
          <w:lang w:val="sk-SK"/>
        </w:rPr>
        <w:t>ZVO</w:t>
      </w:r>
      <w:r>
        <w:rPr>
          <w:rFonts w:ascii="Calibri" w:hAnsi="Calibri" w:cs="Calibri"/>
          <w:b w:val="0"/>
          <w:sz w:val="20"/>
          <w:szCs w:val="20"/>
          <w:lang w:val="sk-SK"/>
        </w:rPr>
        <w:t>.</w:t>
      </w:r>
    </w:p>
    <w:p w14:paraId="7895D81E" w14:textId="77777777" w:rsidR="00E5007A" w:rsidRPr="00377ADB" w:rsidRDefault="00E5007A" w:rsidP="00E5007A">
      <w:pPr>
        <w:jc w:val="both"/>
        <w:rPr>
          <w:rFonts w:ascii="Calibri" w:hAnsi="Calibri"/>
          <w:sz w:val="20"/>
          <w:szCs w:val="20"/>
        </w:rPr>
      </w:pPr>
    </w:p>
    <w:p w14:paraId="2790EC8A" w14:textId="3906065D" w:rsidR="00E5007A" w:rsidRDefault="00E5007A"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zmysle § 152 ods. (5) ZVO, verejný obstarávateľ je bez ohľadu na § 152 ods. (4) ZVO oprávnený od uchádzača dodatočne vyžiadať doklad podľa § 32 ods. (2) písm. b) a c) ZVO.</w:t>
      </w:r>
    </w:p>
    <w:p w14:paraId="1D21265B" w14:textId="77777777" w:rsidR="007276B4" w:rsidRPr="007276B4" w:rsidRDefault="007276B4" w:rsidP="007276B4">
      <w:pPr>
        <w:pStyle w:val="Odsekzoznamu"/>
        <w:rPr>
          <w:rFonts w:ascii="Calibri" w:hAnsi="Calibri"/>
          <w:sz w:val="20"/>
          <w:szCs w:val="20"/>
        </w:rPr>
      </w:pPr>
    </w:p>
    <w:p w14:paraId="4D97F8C0" w14:textId="0850C5FC"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Vzhľadom ku skutočnosti, že verejný obstarávateľ v predmetnom verejnom obstarávaní využije postup v súlade s § 112 ods. 6 druhá veta ZVO, vyhodnotenie splnenia podmienok účasti a vyhodnotenie ponúk z hľadiska splnenia požiadaviek na predmet zákazky sa uskutoční po vyhodnotení ponúk na základe kritérií na vyhodnotenie ponúk.</w:t>
      </w:r>
    </w:p>
    <w:p w14:paraId="1CBDAD4E" w14:textId="77777777" w:rsidR="007276B4" w:rsidRPr="007276B4" w:rsidRDefault="007276B4" w:rsidP="007276B4">
      <w:pPr>
        <w:pStyle w:val="Odsekzoznamu"/>
        <w:rPr>
          <w:rFonts w:ascii="Calibri" w:hAnsi="Calibri"/>
          <w:sz w:val="20"/>
          <w:szCs w:val="20"/>
        </w:rPr>
      </w:pPr>
    </w:p>
    <w:p w14:paraId="55B43A1C" w14:textId="1517E36B" w:rsidR="003703F6" w:rsidRDefault="003703F6" w:rsidP="009A4802">
      <w:pPr>
        <w:pStyle w:val="Odsekzoznamu"/>
        <w:numPr>
          <w:ilvl w:val="1"/>
          <w:numId w:val="8"/>
        </w:numPr>
        <w:tabs>
          <w:tab w:val="left" w:pos="567"/>
        </w:tabs>
        <w:ind w:left="0" w:firstLine="0"/>
        <w:jc w:val="both"/>
        <w:rPr>
          <w:rFonts w:ascii="Calibri" w:hAnsi="Calibri"/>
          <w:sz w:val="20"/>
          <w:szCs w:val="20"/>
        </w:rPr>
      </w:pPr>
      <w:r w:rsidRPr="007276B4">
        <w:rPr>
          <w:rFonts w:ascii="Calibri" w:hAnsi="Calibri"/>
          <w:sz w:val="20"/>
          <w:szCs w:val="20"/>
        </w:rPr>
        <w:t>V súvislosti s vyššie uvedeným, verejný obstarávateľ v zmysle § 55 ods. 1 ZVO vyhodnotí:</w:t>
      </w:r>
    </w:p>
    <w:p w14:paraId="507C3632" w14:textId="77777777" w:rsidR="00964470" w:rsidRPr="007276B4" w:rsidRDefault="00964470" w:rsidP="00964470">
      <w:pPr>
        <w:pStyle w:val="Odsekzoznamu"/>
        <w:tabs>
          <w:tab w:val="left" w:pos="567"/>
        </w:tabs>
        <w:ind w:left="0"/>
        <w:jc w:val="both"/>
        <w:rPr>
          <w:rFonts w:ascii="Calibri" w:hAnsi="Calibri"/>
          <w:sz w:val="20"/>
          <w:szCs w:val="20"/>
        </w:rPr>
      </w:pPr>
    </w:p>
    <w:p w14:paraId="21B140CC" w14:textId="5F7CAA0D" w:rsidR="003703F6" w:rsidRPr="00060EF9" w:rsidRDefault="003703F6" w:rsidP="009A4802">
      <w:pPr>
        <w:pStyle w:val="Odsekzoznamu"/>
        <w:numPr>
          <w:ilvl w:val="0"/>
          <w:numId w:val="15"/>
        </w:numPr>
        <w:ind w:left="284" w:hanging="284"/>
        <w:jc w:val="both"/>
        <w:rPr>
          <w:rFonts w:ascii="Calibri" w:hAnsi="Calibri"/>
          <w:sz w:val="20"/>
          <w:szCs w:val="20"/>
        </w:rPr>
      </w:pPr>
      <w:r w:rsidRPr="00060EF9">
        <w:rPr>
          <w:rFonts w:ascii="Calibri" w:hAnsi="Calibri"/>
          <w:sz w:val="20"/>
          <w:szCs w:val="20"/>
        </w:rPr>
        <w:t>splnenie podmienok účasti podľa § 40 ZVO a</w:t>
      </w:r>
    </w:p>
    <w:p w14:paraId="488FEB0B" w14:textId="0F422779" w:rsidR="003703F6" w:rsidRDefault="003703F6" w:rsidP="009A4802">
      <w:pPr>
        <w:pStyle w:val="Odsekzoznamu"/>
        <w:numPr>
          <w:ilvl w:val="0"/>
          <w:numId w:val="15"/>
        </w:numPr>
        <w:ind w:left="284" w:hanging="284"/>
        <w:jc w:val="both"/>
        <w:rPr>
          <w:rFonts w:ascii="Calibri" w:hAnsi="Calibri"/>
          <w:sz w:val="20"/>
          <w:szCs w:val="20"/>
        </w:rPr>
      </w:pPr>
      <w:r>
        <w:rPr>
          <w:rFonts w:ascii="Calibri" w:hAnsi="Calibri"/>
          <w:sz w:val="20"/>
          <w:szCs w:val="20"/>
        </w:rPr>
        <w:t>s</w:t>
      </w:r>
      <w:r w:rsidRPr="00060EF9">
        <w:rPr>
          <w:rFonts w:ascii="Calibri" w:hAnsi="Calibri"/>
          <w:sz w:val="20"/>
          <w:szCs w:val="20"/>
        </w:rPr>
        <w:t>plnenie</w:t>
      </w:r>
      <w:r>
        <w:rPr>
          <w:rFonts w:ascii="Calibri" w:hAnsi="Calibri"/>
          <w:sz w:val="20"/>
          <w:szCs w:val="20"/>
        </w:rPr>
        <w:t xml:space="preserve"> požiadaviek na predmet zákazky podľa § 53 ZVO</w:t>
      </w:r>
    </w:p>
    <w:p w14:paraId="7821C023" w14:textId="77777777" w:rsidR="00AF6C64" w:rsidRDefault="00AF6C64" w:rsidP="003703F6">
      <w:pPr>
        <w:jc w:val="both"/>
        <w:rPr>
          <w:rFonts w:ascii="Calibri" w:hAnsi="Calibri"/>
          <w:sz w:val="20"/>
          <w:szCs w:val="20"/>
        </w:rPr>
      </w:pPr>
    </w:p>
    <w:p w14:paraId="74E21C6C" w14:textId="36190000" w:rsidR="003703F6" w:rsidRPr="00060EF9" w:rsidRDefault="003703F6" w:rsidP="003703F6">
      <w:pPr>
        <w:jc w:val="both"/>
        <w:rPr>
          <w:rFonts w:ascii="Calibri" w:hAnsi="Calibri"/>
          <w:sz w:val="20"/>
          <w:szCs w:val="20"/>
        </w:rPr>
      </w:pPr>
      <w:r>
        <w:rPr>
          <w:rFonts w:ascii="Calibri" w:hAnsi="Calibri"/>
          <w:sz w:val="20"/>
          <w:szCs w:val="20"/>
        </w:rPr>
        <w:t>u uchádzača, ktorý sa umiestnil na prvom mieste v poradí.</w:t>
      </w:r>
      <w:r w:rsidRPr="00060EF9">
        <w:rPr>
          <w:rFonts w:ascii="Calibri" w:hAnsi="Calibri"/>
          <w:sz w:val="20"/>
          <w:szCs w:val="20"/>
        </w:rPr>
        <w:t xml:space="preserve"> </w:t>
      </w:r>
    </w:p>
    <w:p w14:paraId="7DCF2480" w14:textId="77777777" w:rsidR="00E5007A" w:rsidRPr="00377ADB" w:rsidRDefault="00E5007A" w:rsidP="00E5007A">
      <w:pPr>
        <w:pStyle w:val="tl1"/>
        <w:rPr>
          <w:rFonts w:ascii="Calibri" w:hAnsi="Calibri" w:cs="Calibri"/>
          <w:b/>
          <w:bCs/>
          <w:sz w:val="20"/>
          <w:szCs w:val="20"/>
        </w:rPr>
      </w:pPr>
    </w:p>
    <w:p w14:paraId="0EB82F73" w14:textId="3BAD130F" w:rsidR="00E5007A" w:rsidRPr="00846279" w:rsidRDefault="00644B40" w:rsidP="009A4802">
      <w:pPr>
        <w:pStyle w:val="tl1"/>
        <w:numPr>
          <w:ilvl w:val="0"/>
          <w:numId w:val="8"/>
        </w:numPr>
        <w:tabs>
          <w:tab w:val="left" w:pos="567"/>
        </w:tabs>
        <w:ind w:left="567" w:hanging="567"/>
        <w:jc w:val="left"/>
        <w:rPr>
          <w:rFonts w:ascii="Calibri" w:hAnsi="Calibri" w:cs="Calibri"/>
          <w:b/>
          <w:bCs/>
          <w:sz w:val="20"/>
          <w:szCs w:val="20"/>
        </w:rPr>
      </w:pPr>
      <w:r>
        <w:rPr>
          <w:rFonts w:ascii="Calibri" w:hAnsi="Calibri" w:cs="Calibri"/>
          <w:b/>
          <w:bCs/>
          <w:sz w:val="20"/>
          <w:szCs w:val="20"/>
        </w:rPr>
        <w:t>VYHODNOCOVANIE PONÚK.</w:t>
      </w:r>
    </w:p>
    <w:p w14:paraId="4B010673" w14:textId="2CF9CB32" w:rsidR="00E5007A" w:rsidRDefault="00E5007A" w:rsidP="009A4802">
      <w:pPr>
        <w:pStyle w:val="tl1"/>
        <w:numPr>
          <w:ilvl w:val="1"/>
          <w:numId w:val="8"/>
        </w:numPr>
        <w:ind w:left="567" w:hanging="567"/>
        <w:rPr>
          <w:rFonts w:ascii="Calibri" w:hAnsi="Calibri" w:cs="Calibri"/>
          <w:sz w:val="20"/>
          <w:szCs w:val="20"/>
        </w:rPr>
      </w:pPr>
      <w:r w:rsidRPr="00377ADB">
        <w:rPr>
          <w:rFonts w:ascii="Calibri" w:hAnsi="Calibri" w:cs="Calibri"/>
          <w:sz w:val="20"/>
          <w:szCs w:val="20"/>
        </w:rPr>
        <w:t>Komisia na vyhodnotenie ponúk bude postupovať pri vyhodnocovaní ponúk v súlade s </w:t>
      </w:r>
      <w:proofErr w:type="spellStart"/>
      <w:r w:rsidRPr="00377ADB">
        <w:rPr>
          <w:rFonts w:ascii="Calibri" w:hAnsi="Calibri" w:cs="Calibri"/>
          <w:sz w:val="20"/>
          <w:szCs w:val="20"/>
        </w:rPr>
        <w:t>ust</w:t>
      </w:r>
      <w:proofErr w:type="spellEnd"/>
      <w:r w:rsidRPr="00377ADB">
        <w:rPr>
          <w:rFonts w:ascii="Calibri" w:hAnsi="Calibri" w:cs="Calibri"/>
          <w:sz w:val="20"/>
          <w:szCs w:val="20"/>
        </w:rPr>
        <w:t xml:space="preserve">. § 53 ZVO. </w:t>
      </w:r>
    </w:p>
    <w:p w14:paraId="05F514FC" w14:textId="77777777" w:rsidR="007276B4" w:rsidRDefault="007276B4" w:rsidP="007276B4">
      <w:pPr>
        <w:pStyle w:val="tl1"/>
        <w:rPr>
          <w:rFonts w:ascii="Calibri" w:hAnsi="Calibri" w:cs="Calibri"/>
          <w:sz w:val="20"/>
          <w:szCs w:val="20"/>
        </w:rPr>
      </w:pPr>
    </w:p>
    <w:p w14:paraId="6E2DF00D" w14:textId="30278F8F" w:rsidR="00CD69AB" w:rsidRDefault="00E5007A"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 xml:space="preserve">Verejný obstarávateľ v zmysle § 112 ods. 6 </w:t>
      </w:r>
      <w:r w:rsidR="00F05044">
        <w:rPr>
          <w:rFonts w:ascii="Calibri" w:hAnsi="Calibri" w:cs="Calibri"/>
          <w:sz w:val="20"/>
          <w:szCs w:val="20"/>
        </w:rPr>
        <w:t xml:space="preserve">druhá veta </w:t>
      </w:r>
      <w:r w:rsidRPr="007276B4">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r w:rsidR="00CD69AB" w:rsidRPr="007276B4">
        <w:rPr>
          <w:rFonts w:ascii="Calibri" w:hAnsi="Calibri" w:cs="Calibri"/>
          <w:sz w:val="20"/>
          <w:szCs w:val="20"/>
        </w:rPr>
        <w:t xml:space="preserve"> a následne bude postupovať v súlade s bodom 18.4 týchto SP.</w:t>
      </w:r>
    </w:p>
    <w:p w14:paraId="1BD7B77E" w14:textId="77777777" w:rsidR="007276B4" w:rsidRDefault="007276B4" w:rsidP="007276B4">
      <w:pPr>
        <w:pStyle w:val="Odsekzoznamu"/>
        <w:rPr>
          <w:rFonts w:ascii="Calibri" w:hAnsi="Calibri" w:cs="Calibri"/>
          <w:sz w:val="20"/>
          <w:szCs w:val="20"/>
        </w:rPr>
      </w:pPr>
    </w:p>
    <w:p w14:paraId="5EE63D82" w14:textId="4D258B9A" w:rsidR="00CD69AB"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Návrhy na plnenie kritérií sa budú vyhodnocovať podľa určených kritérií na hodnotenie ponúk.</w:t>
      </w:r>
    </w:p>
    <w:p w14:paraId="4DE65104" w14:textId="77777777" w:rsidR="007276B4" w:rsidRDefault="007276B4" w:rsidP="007276B4">
      <w:pPr>
        <w:pStyle w:val="Odsekzoznamu"/>
        <w:rPr>
          <w:rFonts w:ascii="Calibri" w:hAnsi="Calibri" w:cs="Calibri"/>
          <w:sz w:val="20"/>
          <w:szCs w:val="20"/>
        </w:rPr>
      </w:pPr>
    </w:p>
    <w:p w14:paraId="13FD2782" w14:textId="03C2AE71" w:rsidR="00CD69AB" w:rsidRPr="007276B4" w:rsidRDefault="00CD69AB" w:rsidP="009A4802">
      <w:pPr>
        <w:pStyle w:val="tl1"/>
        <w:numPr>
          <w:ilvl w:val="1"/>
          <w:numId w:val="8"/>
        </w:numPr>
        <w:tabs>
          <w:tab w:val="left" w:pos="567"/>
        </w:tabs>
        <w:ind w:left="0" w:firstLine="0"/>
        <w:rPr>
          <w:rFonts w:ascii="Calibri" w:hAnsi="Calibri" w:cs="Calibri"/>
          <w:sz w:val="20"/>
          <w:szCs w:val="20"/>
        </w:rPr>
      </w:pPr>
      <w:r w:rsidRPr="007276B4">
        <w:rPr>
          <w:rFonts w:ascii="Calibri" w:hAnsi="Calibri" w:cs="Calibri"/>
          <w:sz w:val="20"/>
          <w:szCs w:val="20"/>
        </w:rPr>
        <w:t>V prípade ak verejný obstarávateľ požiada uchádzača o vysvetlenie mimoriadne nízkej ponuky, vysvetlenie uchádzača sa musí týkať:</w:t>
      </w:r>
    </w:p>
    <w:p w14:paraId="77141FA3" w14:textId="77777777" w:rsidR="00F468A7" w:rsidRDefault="00F468A7" w:rsidP="00060EF9">
      <w:pPr>
        <w:pStyle w:val="tl1"/>
        <w:rPr>
          <w:rFonts w:ascii="Calibri" w:hAnsi="Calibri" w:cs="Calibri"/>
          <w:sz w:val="20"/>
          <w:szCs w:val="20"/>
        </w:rPr>
      </w:pPr>
    </w:p>
    <w:p w14:paraId="72F7FD20" w14:textId="62108DF5"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hospodárnosti stavebných postupov, hospodárnosti výrobných postupov alebo hospodárnosti poskytovaných služieb,</w:t>
      </w:r>
    </w:p>
    <w:p w14:paraId="34F89959" w14:textId="64F2A2FB"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technického riešenia alebo osobitne výhodných podmienok, ktoré má uchádzač k dispozícii na dodanie tovaru,</w:t>
      </w:r>
      <w:r>
        <w:rPr>
          <w:rFonts w:ascii="Calibri" w:hAnsi="Calibri" w:cs="Calibri"/>
          <w:sz w:val="20"/>
          <w:szCs w:val="20"/>
        </w:rPr>
        <w:t xml:space="preserve"> </w:t>
      </w:r>
      <w:r w:rsidRPr="00060EF9">
        <w:rPr>
          <w:rFonts w:ascii="Calibri" w:hAnsi="Calibri" w:cs="Calibri"/>
          <w:sz w:val="20"/>
          <w:szCs w:val="20"/>
        </w:rPr>
        <w:t>na uskutočnenie stavebných prác, na poskytnutie služby,</w:t>
      </w:r>
    </w:p>
    <w:p w14:paraId="5FCCBB34" w14:textId="77777777"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osobitosti tovaru, osobitosti stavebných prác alebo osobitosti služby navrhovanej uchádzačom,</w:t>
      </w:r>
    </w:p>
    <w:p w14:paraId="031DC3E8" w14:textId="2F2DFDA9"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dodržiavania povinností v oblasti ochrany pracovného práva najmä s</w:t>
      </w:r>
      <w:r>
        <w:rPr>
          <w:rFonts w:ascii="Calibri" w:hAnsi="Calibri" w:cs="Calibri"/>
          <w:sz w:val="20"/>
          <w:szCs w:val="20"/>
        </w:rPr>
        <w:t xml:space="preserve"> </w:t>
      </w:r>
      <w:r w:rsidRPr="00060EF9">
        <w:rPr>
          <w:rFonts w:ascii="Calibri" w:hAnsi="Calibri" w:cs="Calibri"/>
          <w:sz w:val="20"/>
          <w:szCs w:val="20"/>
        </w:rPr>
        <w:t>ohľadom na dodržanie minimálnych mzdových nárokov, ochrany životného prostredia alebo sociálneho práva podľa osobitných predpisov,</w:t>
      </w:r>
    </w:p>
    <w:p w14:paraId="209568B8" w14:textId="77777777"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dodržiavania povinností voči subdodávateľom,</w:t>
      </w:r>
    </w:p>
    <w:p w14:paraId="7E42F26E" w14:textId="3C758773" w:rsidR="00CD69AB" w:rsidRDefault="00CD69AB" w:rsidP="009A4802">
      <w:pPr>
        <w:pStyle w:val="tl1"/>
        <w:numPr>
          <w:ilvl w:val="0"/>
          <w:numId w:val="17"/>
        </w:numPr>
        <w:rPr>
          <w:rFonts w:ascii="Calibri" w:hAnsi="Calibri" w:cs="Calibri"/>
          <w:sz w:val="20"/>
          <w:szCs w:val="20"/>
        </w:rPr>
      </w:pPr>
      <w:r w:rsidRPr="00060EF9">
        <w:rPr>
          <w:rFonts w:ascii="Calibri" w:hAnsi="Calibri" w:cs="Calibri"/>
          <w:sz w:val="20"/>
          <w:szCs w:val="20"/>
        </w:rPr>
        <w:t>možnosti uchádzača získať štátnu pomoc.</w:t>
      </w:r>
    </w:p>
    <w:p w14:paraId="03DA11C9" w14:textId="77777777" w:rsidR="00CD69AB" w:rsidRPr="00060EF9" w:rsidRDefault="00CD69AB" w:rsidP="00060EF9">
      <w:pPr>
        <w:pStyle w:val="tl1"/>
        <w:ind w:left="720"/>
        <w:rPr>
          <w:rFonts w:ascii="Calibri" w:hAnsi="Calibri" w:cs="Calibri"/>
          <w:sz w:val="20"/>
          <w:szCs w:val="20"/>
        </w:rPr>
      </w:pPr>
    </w:p>
    <w:p w14:paraId="7B5C898C" w14:textId="77777777" w:rsidR="00CD69AB" w:rsidRDefault="00CD69AB" w:rsidP="00E5007A">
      <w:pPr>
        <w:pStyle w:val="tl1"/>
        <w:rPr>
          <w:rFonts w:ascii="Calibri" w:hAnsi="Calibri" w:cs="Calibri"/>
          <w:sz w:val="20"/>
          <w:szCs w:val="20"/>
        </w:rPr>
      </w:pPr>
      <w:r w:rsidRPr="00060EF9">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w:t>
      </w:r>
      <w:r>
        <w:rPr>
          <w:rFonts w:ascii="Calibri" w:hAnsi="Calibri" w:cs="Calibri"/>
          <w:sz w:val="20"/>
          <w:szCs w:val="20"/>
        </w:rPr>
        <w:t xml:space="preserve"> </w:t>
      </w:r>
      <w:r w:rsidRPr="00060EF9">
        <w:rPr>
          <w:rFonts w:ascii="Calibri" w:hAnsi="Calibri" w:cs="Calibri"/>
          <w:sz w:val="20"/>
          <w:szCs w:val="20"/>
        </w:rPr>
        <w:t>poskytovateľom služieb, a to na všetky tovary, ktorých nie je uchádzač výrobcom, a tiež služby použité v</w:t>
      </w:r>
      <w:r>
        <w:rPr>
          <w:rFonts w:ascii="Calibri" w:hAnsi="Calibri" w:cs="Calibri"/>
          <w:sz w:val="20"/>
          <w:szCs w:val="20"/>
        </w:rPr>
        <w:t xml:space="preserve"> </w:t>
      </w:r>
      <w:r w:rsidRPr="00060EF9">
        <w:rPr>
          <w:rFonts w:ascii="Calibri" w:hAnsi="Calibri" w:cs="Calibri"/>
          <w:sz w:val="20"/>
          <w:szCs w:val="20"/>
        </w:rPr>
        <w:t>súvislosti s dodávkou predmetu zákazky, spĺňajúcimi znaky mimoriadne nízkej ponuky, kde garantuje ceny počas celého obdobia realizácie dodávky.</w:t>
      </w:r>
    </w:p>
    <w:p w14:paraId="3DEC594E" w14:textId="77777777" w:rsidR="00CD69AB" w:rsidRDefault="00CD69AB" w:rsidP="00E5007A">
      <w:pPr>
        <w:pStyle w:val="tl1"/>
        <w:rPr>
          <w:rFonts w:ascii="Calibri" w:hAnsi="Calibri" w:cs="Calibri"/>
          <w:sz w:val="20"/>
          <w:szCs w:val="20"/>
        </w:rPr>
      </w:pPr>
    </w:p>
    <w:p w14:paraId="38800DED" w14:textId="4C3D194D"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Pr>
          <w:rFonts w:ascii="Calibri" w:hAnsi="Calibri" w:cs="Calibri"/>
          <w:sz w:val="20"/>
          <w:szCs w:val="20"/>
        </w:rPr>
        <w:t xml:space="preserve"> </w:t>
      </w:r>
      <w:r w:rsidRPr="00060EF9">
        <w:rPr>
          <w:rFonts w:ascii="Calibri" w:hAnsi="Calibri" w:cs="Calibri"/>
          <w:sz w:val="20"/>
          <w:szCs w:val="20"/>
        </w:rPr>
        <w:t>základe požiadavky doručiť obstarávateľovi prostredníctvom určenej komunikácie v systému JOSEPHINE.</w:t>
      </w:r>
    </w:p>
    <w:p w14:paraId="5BA34FA0" w14:textId="77777777" w:rsidR="00CD69AB" w:rsidRDefault="00CD69AB" w:rsidP="007276B4">
      <w:pPr>
        <w:pStyle w:val="tl1"/>
        <w:tabs>
          <w:tab w:val="left" w:pos="567"/>
        </w:tabs>
        <w:rPr>
          <w:rFonts w:ascii="Calibri" w:hAnsi="Calibri" w:cs="Calibri"/>
          <w:sz w:val="20"/>
          <w:szCs w:val="20"/>
        </w:rPr>
      </w:pPr>
    </w:p>
    <w:p w14:paraId="63283EFD" w14:textId="46EA194F"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Obstarávateľ bezodkladne prostredníctvom komunikačného rozhrania systému JOSEPHINE upovedomí uchádzača, že bol vylúčený alebo, že jeho ponuka bola vylúčená s uvedením dôvodu a</w:t>
      </w:r>
      <w:r>
        <w:rPr>
          <w:rFonts w:ascii="Calibri" w:hAnsi="Calibri" w:cs="Calibri"/>
          <w:sz w:val="20"/>
          <w:szCs w:val="20"/>
        </w:rPr>
        <w:t xml:space="preserve"> </w:t>
      </w:r>
      <w:r w:rsidRPr="00060EF9">
        <w:rPr>
          <w:rFonts w:ascii="Calibri" w:hAnsi="Calibri" w:cs="Calibri"/>
          <w:sz w:val="20"/>
          <w:szCs w:val="20"/>
        </w:rPr>
        <w:t>lehoty, v ktorej môže byť</w:t>
      </w:r>
      <w:r>
        <w:rPr>
          <w:rFonts w:ascii="Calibri" w:hAnsi="Calibri" w:cs="Calibri"/>
          <w:sz w:val="20"/>
          <w:szCs w:val="20"/>
        </w:rPr>
        <w:t xml:space="preserve"> </w:t>
      </w:r>
      <w:r w:rsidRPr="00060EF9">
        <w:rPr>
          <w:rFonts w:ascii="Calibri" w:hAnsi="Calibri" w:cs="Calibri"/>
          <w:sz w:val="20"/>
          <w:szCs w:val="20"/>
        </w:rPr>
        <w:t>doručená námietka.</w:t>
      </w:r>
    </w:p>
    <w:p w14:paraId="72B6E0C0" w14:textId="77777777" w:rsidR="00CD69AB" w:rsidRDefault="00CD69AB" w:rsidP="007276B4">
      <w:pPr>
        <w:pStyle w:val="tl1"/>
        <w:tabs>
          <w:tab w:val="left" w:pos="567"/>
        </w:tabs>
        <w:rPr>
          <w:rFonts w:ascii="Calibri" w:hAnsi="Calibri" w:cs="Calibri"/>
          <w:sz w:val="20"/>
          <w:szCs w:val="20"/>
        </w:rPr>
      </w:pPr>
    </w:p>
    <w:p w14:paraId="14670F1D" w14:textId="5C8628F7" w:rsidR="00CD69AB" w:rsidRDefault="00CD69AB" w:rsidP="009A4802">
      <w:pPr>
        <w:pStyle w:val="tl1"/>
        <w:numPr>
          <w:ilvl w:val="1"/>
          <w:numId w:val="8"/>
        </w:numPr>
        <w:tabs>
          <w:tab w:val="left" w:pos="567"/>
        </w:tabs>
        <w:ind w:left="0" w:firstLine="0"/>
        <w:rPr>
          <w:rFonts w:ascii="Calibri" w:hAnsi="Calibri" w:cs="Calibri"/>
          <w:sz w:val="20"/>
          <w:szCs w:val="20"/>
        </w:rPr>
      </w:pPr>
      <w:r w:rsidRPr="00060EF9">
        <w:rPr>
          <w:rFonts w:ascii="Calibri" w:hAnsi="Calibri" w:cs="Calibri"/>
          <w:sz w:val="20"/>
          <w:szCs w:val="20"/>
        </w:rPr>
        <w:t>Pravidlá pre doručovanie</w:t>
      </w:r>
      <w:r w:rsidR="007777D7">
        <w:rPr>
          <w:rFonts w:ascii="Calibri" w:hAnsi="Calibri" w:cs="Calibri"/>
          <w:sz w:val="20"/>
          <w:szCs w:val="20"/>
        </w:rPr>
        <w:t xml:space="preserve"> - </w:t>
      </w:r>
      <w:r w:rsidRPr="00060EF9">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w:t>
      </w:r>
      <w:r>
        <w:rPr>
          <w:rFonts w:ascii="Calibri" w:hAnsi="Calibri" w:cs="Calibri"/>
          <w:sz w:val="20"/>
          <w:szCs w:val="20"/>
        </w:rPr>
        <w:t xml:space="preserve"> </w:t>
      </w:r>
      <w:r w:rsidRPr="00060EF9">
        <w:rPr>
          <w:rFonts w:ascii="Calibri" w:hAnsi="Calibri" w:cs="Calibri"/>
          <w:sz w:val="20"/>
          <w:szCs w:val="20"/>
        </w:rPr>
        <w:t>súlade s funkcionalitou systému.</w:t>
      </w:r>
    </w:p>
    <w:p w14:paraId="37399A3A" w14:textId="77777777" w:rsidR="00E5007A" w:rsidRPr="00377ADB" w:rsidRDefault="00E5007A" w:rsidP="00E5007A">
      <w:pPr>
        <w:pStyle w:val="tl1"/>
        <w:rPr>
          <w:rFonts w:ascii="Calibri" w:hAnsi="Calibri" w:cs="Calibri"/>
          <w:sz w:val="20"/>
          <w:szCs w:val="20"/>
        </w:rPr>
      </w:pPr>
    </w:p>
    <w:p w14:paraId="37DE74EE" w14:textId="05487F0C" w:rsidR="00E5007A" w:rsidRPr="00377ADB" w:rsidRDefault="00E5007A" w:rsidP="009A4802">
      <w:pPr>
        <w:pStyle w:val="tl1"/>
        <w:numPr>
          <w:ilvl w:val="0"/>
          <w:numId w:val="8"/>
        </w:numPr>
        <w:tabs>
          <w:tab w:val="left" w:pos="567"/>
        </w:tabs>
        <w:ind w:left="567" w:hanging="567"/>
        <w:jc w:val="left"/>
        <w:rPr>
          <w:rFonts w:ascii="Calibri" w:hAnsi="Calibri" w:cs="Calibri"/>
          <w:b/>
          <w:bCs/>
          <w:sz w:val="20"/>
          <w:szCs w:val="20"/>
        </w:rPr>
      </w:pPr>
      <w:r w:rsidRPr="00377ADB">
        <w:rPr>
          <w:rFonts w:ascii="Calibri" w:hAnsi="Calibri" w:cs="Calibri"/>
          <w:b/>
          <w:bCs/>
          <w:sz w:val="20"/>
          <w:szCs w:val="20"/>
        </w:rPr>
        <w:lastRenderedPageBreak/>
        <w:t>PRAVIDLÁ ELEKTRONICKEJ AUKCIE</w:t>
      </w:r>
      <w:r w:rsidR="00644B40">
        <w:rPr>
          <w:rFonts w:ascii="Calibri" w:hAnsi="Calibri" w:cs="Calibri"/>
          <w:b/>
          <w:bCs/>
          <w:sz w:val="20"/>
          <w:szCs w:val="20"/>
        </w:rPr>
        <w:t>.</w:t>
      </w:r>
    </w:p>
    <w:p w14:paraId="6C38A620" w14:textId="52FADC14" w:rsidR="00E5007A" w:rsidRPr="00377ADB" w:rsidRDefault="00E5007A" w:rsidP="009A4802">
      <w:pPr>
        <w:pStyle w:val="tl1"/>
        <w:numPr>
          <w:ilvl w:val="1"/>
          <w:numId w:val="8"/>
        </w:numPr>
        <w:tabs>
          <w:tab w:val="left" w:pos="567"/>
        </w:tabs>
        <w:ind w:left="0" w:firstLine="0"/>
        <w:jc w:val="left"/>
        <w:rPr>
          <w:rFonts w:ascii="Calibri" w:hAnsi="Calibri" w:cs="Calibri"/>
          <w:bCs/>
          <w:sz w:val="20"/>
          <w:szCs w:val="20"/>
        </w:rPr>
      </w:pPr>
      <w:r w:rsidRPr="00377ADB">
        <w:rPr>
          <w:rFonts w:ascii="Calibri" w:hAnsi="Calibri" w:cs="Calibri"/>
          <w:bCs/>
          <w:sz w:val="20"/>
          <w:szCs w:val="20"/>
        </w:rPr>
        <w:t>Nepoužije sa.</w:t>
      </w:r>
    </w:p>
    <w:p w14:paraId="544A0765" w14:textId="77777777" w:rsidR="00E5007A" w:rsidRPr="00377ADB" w:rsidRDefault="00E5007A" w:rsidP="00E5007A">
      <w:pPr>
        <w:pStyle w:val="tl1"/>
        <w:jc w:val="left"/>
        <w:rPr>
          <w:rFonts w:ascii="Calibri" w:hAnsi="Calibri" w:cs="Calibri"/>
          <w:sz w:val="20"/>
          <w:szCs w:val="20"/>
        </w:rPr>
      </w:pPr>
    </w:p>
    <w:p w14:paraId="370A8B94" w14:textId="4E669388" w:rsidR="00E5007A" w:rsidRPr="00846279" w:rsidRDefault="00E5007A" w:rsidP="009A4802">
      <w:pPr>
        <w:pStyle w:val="tl1"/>
        <w:numPr>
          <w:ilvl w:val="0"/>
          <w:numId w:val="8"/>
        </w:numPr>
        <w:tabs>
          <w:tab w:val="left" w:pos="567"/>
        </w:tabs>
        <w:ind w:left="567" w:hanging="567"/>
        <w:jc w:val="left"/>
      </w:pPr>
      <w:r w:rsidRPr="00377ADB">
        <w:rPr>
          <w:rFonts w:ascii="Calibri" w:hAnsi="Calibri" w:cs="Calibri"/>
          <w:b/>
          <w:bCs/>
          <w:sz w:val="20"/>
          <w:szCs w:val="20"/>
        </w:rPr>
        <w:t>INFORMÁCIA O VÝSLEDKU VYHODNOTENIA PONÚK</w:t>
      </w:r>
      <w:r w:rsidR="00F468A7">
        <w:rPr>
          <w:rFonts w:ascii="Calibri" w:hAnsi="Calibri" w:cs="Calibri"/>
          <w:b/>
          <w:bCs/>
          <w:sz w:val="20"/>
          <w:szCs w:val="20"/>
        </w:rPr>
        <w:t>.</w:t>
      </w:r>
    </w:p>
    <w:p w14:paraId="2A997719" w14:textId="73565A39" w:rsidR="00E5007A" w:rsidRPr="00377ADB" w:rsidRDefault="00E5007A" w:rsidP="009A4802">
      <w:pPr>
        <w:pStyle w:val="tl1"/>
        <w:numPr>
          <w:ilvl w:val="1"/>
          <w:numId w:val="8"/>
        </w:numPr>
        <w:tabs>
          <w:tab w:val="left" w:pos="567"/>
        </w:tabs>
        <w:ind w:left="0" w:firstLine="0"/>
        <w:rPr>
          <w:rStyle w:val="apple-style-span"/>
          <w:rFonts w:ascii="Calibri" w:hAnsi="Calibri" w:cs="Arial"/>
          <w:color w:val="000000"/>
          <w:sz w:val="20"/>
          <w:szCs w:val="20"/>
        </w:rPr>
      </w:pPr>
      <w:r w:rsidRPr="00377ADB">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5C7AB4C0" w14:textId="77777777" w:rsidR="00E5007A" w:rsidRPr="00377ADB" w:rsidRDefault="00E5007A" w:rsidP="00E5007A">
      <w:pPr>
        <w:pStyle w:val="tl1"/>
        <w:rPr>
          <w:rFonts w:ascii="Calibri" w:hAnsi="Calibri" w:cs="Calibri"/>
          <w:b/>
          <w:bCs/>
          <w:sz w:val="20"/>
          <w:szCs w:val="20"/>
        </w:rPr>
      </w:pPr>
    </w:p>
    <w:p w14:paraId="6A750C34" w14:textId="74F1F330" w:rsidR="00E5007A" w:rsidRPr="00377ADB"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377ADB">
        <w:rPr>
          <w:rFonts w:ascii="Calibri" w:hAnsi="Calibri" w:cs="Calibri"/>
          <w:b/>
          <w:bCs/>
          <w:sz w:val="20"/>
          <w:szCs w:val="20"/>
        </w:rPr>
        <w:t>UZAVRETIE ZMLUVY</w:t>
      </w:r>
      <w:r w:rsidR="00F468A7">
        <w:rPr>
          <w:rFonts w:ascii="Calibri" w:hAnsi="Calibri" w:cs="Calibri"/>
          <w:b/>
          <w:bCs/>
          <w:sz w:val="20"/>
          <w:szCs w:val="20"/>
        </w:rPr>
        <w:t xml:space="preserve"> </w:t>
      </w:r>
      <w:r w:rsidR="00EF335A">
        <w:rPr>
          <w:rFonts w:ascii="Calibri" w:hAnsi="Calibri" w:cs="Calibri"/>
          <w:b/>
          <w:bCs/>
          <w:sz w:val="20"/>
          <w:szCs w:val="20"/>
        </w:rPr>
        <w:t xml:space="preserve">O DIELO </w:t>
      </w:r>
      <w:r w:rsidR="00F468A7">
        <w:rPr>
          <w:rFonts w:ascii="Calibri" w:hAnsi="Calibri" w:cs="Calibri"/>
          <w:b/>
          <w:bCs/>
          <w:sz w:val="20"/>
          <w:szCs w:val="20"/>
        </w:rPr>
        <w:t>A</w:t>
      </w:r>
      <w:r w:rsidR="00837D02">
        <w:rPr>
          <w:rFonts w:ascii="Calibri" w:hAnsi="Calibri" w:cs="Calibri"/>
          <w:b/>
          <w:bCs/>
          <w:sz w:val="20"/>
          <w:szCs w:val="20"/>
        </w:rPr>
        <w:t xml:space="preserve"> POSKYTNUTIE </w:t>
      </w:r>
      <w:r w:rsidR="00F468A7">
        <w:rPr>
          <w:rFonts w:ascii="Calibri" w:hAnsi="Calibri" w:cs="Calibri"/>
          <w:b/>
          <w:bCs/>
          <w:sz w:val="20"/>
          <w:szCs w:val="20"/>
        </w:rPr>
        <w:t>SÚČINNOS</w:t>
      </w:r>
      <w:r w:rsidR="00837D02">
        <w:rPr>
          <w:rFonts w:ascii="Calibri" w:hAnsi="Calibri" w:cs="Calibri"/>
          <w:b/>
          <w:bCs/>
          <w:sz w:val="20"/>
          <w:szCs w:val="20"/>
        </w:rPr>
        <w:t>TI</w:t>
      </w:r>
      <w:r w:rsidR="00CB76EB">
        <w:rPr>
          <w:rFonts w:ascii="Calibri" w:hAnsi="Calibri" w:cs="Calibri"/>
          <w:b/>
          <w:bCs/>
          <w:sz w:val="20"/>
          <w:szCs w:val="20"/>
        </w:rPr>
        <w:t xml:space="preserve"> POTREBNEJ NA UZAVRETIE ZMLUVY O DIELO</w:t>
      </w:r>
      <w:r w:rsidR="001C27E8">
        <w:rPr>
          <w:rFonts w:ascii="Calibri" w:hAnsi="Calibri" w:cs="Times New Roman"/>
          <w:b/>
          <w:bCs/>
          <w:sz w:val="20"/>
          <w:szCs w:val="20"/>
        </w:rPr>
        <w:t>.</w:t>
      </w:r>
    </w:p>
    <w:p w14:paraId="27621AA8" w14:textId="40D0DC28"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r w:rsidRPr="001A3CE5">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r w:rsidRPr="00060EF9">
        <w:rPr>
          <w:rFonts w:asciiTheme="minorHAnsi" w:hAnsiTheme="minorHAnsi" w:cs="Calibri"/>
          <w:b/>
          <w:bCs/>
          <w:sz w:val="20"/>
          <w:szCs w:val="20"/>
          <w:u w:val="single"/>
        </w:rPr>
        <w:t>Úspešný uchádzač, jeho subdodávatelia podľa § 11 ods. 1 ZVO a jeho osoby podľa a § 34 ods. 3  ZVO sú povinní na účely poskytnutia riadnej súčinnosti potrebnej na uzavretie zmluvy mať v registri partnerov verejného sektora zapísaných konečných užívateľov výhod.</w:t>
      </w:r>
    </w:p>
    <w:p w14:paraId="49A40637" w14:textId="77777777" w:rsidR="007276B4" w:rsidRPr="007276B4" w:rsidRDefault="007276B4" w:rsidP="007276B4">
      <w:pPr>
        <w:pStyle w:val="tl1"/>
        <w:tabs>
          <w:tab w:val="left" w:pos="567"/>
        </w:tabs>
        <w:rPr>
          <w:rFonts w:ascii="Calibri" w:hAnsi="Calibri" w:cs="Calibri"/>
          <w:b/>
          <w:sz w:val="20"/>
          <w:szCs w:val="20"/>
          <w:u w:val="single"/>
        </w:rPr>
      </w:pPr>
    </w:p>
    <w:p w14:paraId="5A014CDE" w14:textId="2CB61D83" w:rsidR="00E5007A" w:rsidRPr="007276B4" w:rsidRDefault="00E5007A" w:rsidP="009A4802">
      <w:pPr>
        <w:pStyle w:val="tl1"/>
        <w:numPr>
          <w:ilvl w:val="1"/>
          <w:numId w:val="8"/>
        </w:numPr>
        <w:tabs>
          <w:tab w:val="left" w:pos="567"/>
        </w:tabs>
        <w:ind w:left="0" w:firstLine="0"/>
        <w:rPr>
          <w:rFonts w:ascii="Calibri" w:hAnsi="Calibri" w:cs="Calibri"/>
          <w:b/>
          <w:sz w:val="20"/>
          <w:szCs w:val="20"/>
          <w:u w:val="single"/>
        </w:rPr>
      </w:pPr>
      <w:bookmarkStart w:id="10" w:name="_Hlk88676774"/>
      <w:bookmarkStart w:id="11" w:name="_Hlk84927401"/>
      <w:r w:rsidRPr="007276B4">
        <w:rPr>
          <w:rFonts w:asciiTheme="minorHAnsi" w:hAnsiTheme="minorHAnsi" w:cs="Calibri"/>
          <w:bCs/>
          <w:sz w:val="20"/>
          <w:szCs w:val="20"/>
        </w:rPr>
        <w:t xml:space="preserve">Verejný obstarávateľ v zmysle § 114 ods. 7, § 56 ods. 12 a § 42 ods. 12 ZVO určuje nasledovné osobitné podmienky súvisiace s plnením zmluvy. Verejný obstarávateľ na preukázanie ich splnenia požaduje </w:t>
      </w:r>
      <w:r w:rsidRPr="007276B4">
        <w:rPr>
          <w:rFonts w:asciiTheme="minorHAnsi" w:hAnsiTheme="minorHAnsi" w:cs="Calibri"/>
          <w:b/>
          <w:bCs/>
          <w:sz w:val="20"/>
          <w:szCs w:val="20"/>
        </w:rPr>
        <w:t>od úspešného uchádzača (zhotoviteľa)</w:t>
      </w:r>
      <w:r w:rsidRPr="007276B4">
        <w:rPr>
          <w:rFonts w:asciiTheme="minorHAnsi" w:hAnsiTheme="minorHAnsi" w:cs="Calibri"/>
          <w:bCs/>
          <w:sz w:val="20"/>
          <w:szCs w:val="20"/>
        </w:rPr>
        <w:t xml:space="preserve">, aby predložil verejnému obstarávateľovi prostredníctvom komunikačného rozhrania systému JOSEPHINE, a to v lehote </w:t>
      </w:r>
      <w:r w:rsidRPr="007276B4">
        <w:rPr>
          <w:rFonts w:asciiTheme="minorHAnsi" w:hAnsiTheme="minorHAnsi" w:cs="Calibri"/>
          <w:b/>
          <w:bCs/>
          <w:sz w:val="20"/>
          <w:szCs w:val="20"/>
        </w:rPr>
        <w:t>do 15 pracovných dní</w:t>
      </w:r>
      <w:r w:rsidRPr="007276B4">
        <w:rPr>
          <w:rFonts w:asciiTheme="minorHAnsi" w:hAnsiTheme="minorHAnsi" w:cs="Calibri"/>
          <w:bCs/>
          <w:sz w:val="20"/>
          <w:szCs w:val="20"/>
        </w:rPr>
        <w:t xml:space="preserve"> (primerane predĺžená lehota na poskytnutie súčinnosti potrebnej na uzavretie zmluvy v zmysle § 114 ods. 7 a § 56 ods. 12 ZVO) odo dňa doručenia písomnej výzvy na poskytnutie súčinnosti potrebnej na uzavretie zmluvy, </w:t>
      </w:r>
      <w:proofErr w:type="spellStart"/>
      <w:r w:rsidRPr="007276B4">
        <w:rPr>
          <w:rFonts w:asciiTheme="minorHAnsi" w:hAnsiTheme="minorHAnsi" w:cs="Calibri"/>
          <w:bCs/>
          <w:sz w:val="20"/>
          <w:szCs w:val="20"/>
        </w:rPr>
        <w:t>scany</w:t>
      </w:r>
      <w:proofErr w:type="spellEnd"/>
      <w:r w:rsidRPr="007276B4">
        <w:rPr>
          <w:rFonts w:asciiTheme="minorHAnsi" w:hAnsiTheme="minorHAnsi" w:cs="Calibri"/>
          <w:bCs/>
          <w:sz w:val="20"/>
          <w:szCs w:val="20"/>
        </w:rPr>
        <w:t xml:space="preserve"> nasledovných dokladov a dokumentov</w:t>
      </w:r>
      <w:r w:rsidR="0095015D" w:rsidRPr="007276B4">
        <w:rPr>
          <w:rFonts w:asciiTheme="minorHAnsi" w:hAnsiTheme="minorHAnsi" w:cs="Calibri"/>
          <w:bCs/>
          <w:sz w:val="20"/>
          <w:szCs w:val="20"/>
        </w:rPr>
        <w:t xml:space="preserve"> nasledovným spôsobom</w:t>
      </w:r>
      <w:r w:rsidRPr="007276B4">
        <w:rPr>
          <w:rFonts w:asciiTheme="minorHAnsi" w:hAnsiTheme="minorHAnsi" w:cs="Calibri"/>
          <w:bCs/>
          <w:sz w:val="20"/>
          <w:szCs w:val="20"/>
        </w:rPr>
        <w:t>:</w:t>
      </w:r>
    </w:p>
    <w:p w14:paraId="7EEEBD7B" w14:textId="5A093D65" w:rsidR="00E5007A" w:rsidRDefault="00E5007A" w:rsidP="00E5007A">
      <w:pPr>
        <w:shd w:val="clear" w:color="auto" w:fill="FFFFFF"/>
        <w:jc w:val="both"/>
        <w:rPr>
          <w:rFonts w:ascii="Calibri" w:hAnsi="Calibri" w:cs="Calibri"/>
          <w:sz w:val="20"/>
          <w:szCs w:val="20"/>
        </w:rPr>
      </w:pPr>
    </w:p>
    <w:p w14:paraId="2F8533C5" w14:textId="72924ABD" w:rsidR="0095015D" w:rsidRPr="00644B40" w:rsidRDefault="0095015D" w:rsidP="009A4802">
      <w:pPr>
        <w:pStyle w:val="Odsekzoznamu"/>
        <w:numPr>
          <w:ilvl w:val="0"/>
          <w:numId w:val="18"/>
        </w:numPr>
        <w:shd w:val="clear" w:color="auto" w:fill="FFFFFF"/>
        <w:tabs>
          <w:tab w:val="left" w:pos="284"/>
        </w:tabs>
        <w:ind w:left="0" w:firstLine="0"/>
        <w:jc w:val="both"/>
        <w:rPr>
          <w:rFonts w:ascii="Calibri" w:hAnsi="Calibri" w:cs="Calibri"/>
          <w:sz w:val="20"/>
          <w:szCs w:val="20"/>
        </w:rPr>
      </w:pPr>
      <w:r w:rsidRPr="00644B40">
        <w:rPr>
          <w:rFonts w:ascii="Calibri" w:hAnsi="Calibri" w:cs="Calibri"/>
          <w:b/>
          <w:sz w:val="20"/>
          <w:szCs w:val="20"/>
        </w:rPr>
        <w:t>Elektronicky</w:t>
      </w:r>
      <w:r w:rsidRPr="00644B40">
        <w:rPr>
          <w:rFonts w:ascii="Calibri" w:hAnsi="Calibri" w:cs="Calibri"/>
          <w:sz w:val="20"/>
          <w:szCs w:val="20"/>
        </w:rPr>
        <w:t xml:space="preserve"> prostredníctvom komunikačného rozhrania systému JOSEPHINE vo forme </w:t>
      </w:r>
      <w:proofErr w:type="spellStart"/>
      <w:r w:rsidRPr="00644B40">
        <w:rPr>
          <w:rFonts w:ascii="Calibri" w:hAnsi="Calibri" w:cs="Calibri"/>
          <w:sz w:val="20"/>
          <w:szCs w:val="20"/>
        </w:rPr>
        <w:t>scan</w:t>
      </w:r>
      <w:proofErr w:type="spellEnd"/>
      <w:r w:rsidRPr="00644B40">
        <w:rPr>
          <w:rFonts w:ascii="Calibri" w:hAnsi="Calibri" w:cs="Calibri"/>
          <w:sz w:val="20"/>
          <w:szCs w:val="20"/>
        </w:rPr>
        <w:t xml:space="preserve"> originálov alebo úradne overených fotokópií (vo formáte .</w:t>
      </w:r>
      <w:proofErr w:type="spellStart"/>
      <w:r w:rsidRPr="00644B40">
        <w:rPr>
          <w:rFonts w:ascii="Calibri" w:hAnsi="Calibri" w:cs="Calibri"/>
          <w:sz w:val="20"/>
          <w:szCs w:val="20"/>
        </w:rPr>
        <w:t>pdf</w:t>
      </w:r>
      <w:proofErr w:type="spellEnd"/>
      <w:r w:rsidRPr="00644B40">
        <w:rPr>
          <w:rFonts w:ascii="Calibri" w:hAnsi="Calibri" w:cs="Calibri"/>
          <w:sz w:val="20"/>
          <w:szCs w:val="20"/>
        </w:rPr>
        <w:t>):</w:t>
      </w:r>
    </w:p>
    <w:bookmarkEnd w:id="10"/>
    <w:p w14:paraId="246BBD45" w14:textId="77777777" w:rsidR="0095015D" w:rsidRPr="00060EF9" w:rsidRDefault="0095015D" w:rsidP="00060EF9">
      <w:pPr>
        <w:pStyle w:val="Odsekzoznamu"/>
        <w:shd w:val="clear" w:color="auto" w:fill="FFFFFF"/>
        <w:ind w:left="720"/>
        <w:jc w:val="both"/>
        <w:rPr>
          <w:rFonts w:ascii="Calibri" w:hAnsi="Calibri" w:cs="Calibri"/>
          <w:sz w:val="20"/>
          <w:szCs w:val="20"/>
        </w:rPr>
      </w:pPr>
    </w:p>
    <w:p w14:paraId="46299B4B" w14:textId="030B773E" w:rsidR="00D55CD6" w:rsidRPr="009A4802" w:rsidRDefault="008075C1" w:rsidP="009A4802">
      <w:pPr>
        <w:pStyle w:val="Odsekzoznamu"/>
        <w:numPr>
          <w:ilvl w:val="0"/>
          <w:numId w:val="28"/>
        </w:numPr>
        <w:shd w:val="clear" w:color="auto" w:fill="FFFFFF"/>
        <w:spacing w:line="264" w:lineRule="auto"/>
        <w:jc w:val="both"/>
        <w:rPr>
          <w:rFonts w:asciiTheme="minorHAnsi" w:hAnsiTheme="minorHAnsi" w:cs="Calibri"/>
          <w:sz w:val="20"/>
          <w:szCs w:val="20"/>
        </w:rPr>
      </w:pPr>
      <w:bookmarkStart w:id="12" w:name="_Hlk88676730"/>
      <w:r w:rsidRPr="009A4802">
        <w:rPr>
          <w:rFonts w:ascii="Calibri" w:hAnsi="Calibri" w:cs="Calibri"/>
          <w:b/>
          <w:sz w:val="20"/>
          <w:szCs w:val="20"/>
        </w:rPr>
        <w:t>D</w:t>
      </w:r>
      <w:r w:rsidR="00E5007A" w:rsidRPr="009A4802">
        <w:rPr>
          <w:rFonts w:ascii="Calibri" w:hAnsi="Calibri" w:cs="Calibri"/>
          <w:b/>
          <w:sz w:val="20"/>
          <w:szCs w:val="20"/>
        </w:rPr>
        <w:t>ôkaz o existencii poistenia</w:t>
      </w:r>
      <w:r w:rsidR="00F45D3D" w:rsidRPr="009A4802">
        <w:rPr>
          <w:rFonts w:ascii="Calibri" w:hAnsi="Calibri" w:cs="Calibri"/>
          <w:b/>
          <w:sz w:val="20"/>
          <w:szCs w:val="20"/>
        </w:rPr>
        <w:t xml:space="preserve"> </w:t>
      </w:r>
      <w:r w:rsidR="00F45D3D" w:rsidRPr="009A4802">
        <w:rPr>
          <w:rFonts w:ascii="Calibri" w:hAnsi="Calibri" w:cs="Calibri"/>
          <w:bCs/>
          <w:sz w:val="20"/>
          <w:szCs w:val="20"/>
        </w:rPr>
        <w:t>v súlade s</w:t>
      </w:r>
      <w:r w:rsidR="007F7556" w:rsidRPr="009A4802">
        <w:rPr>
          <w:rFonts w:ascii="Calibri" w:hAnsi="Calibri" w:cs="Calibri"/>
          <w:bCs/>
          <w:sz w:val="20"/>
          <w:szCs w:val="20"/>
        </w:rPr>
        <w:t> </w:t>
      </w:r>
      <w:r w:rsidR="00F45D3D" w:rsidRPr="009A4802">
        <w:rPr>
          <w:rFonts w:ascii="Calibri" w:hAnsi="Calibri" w:cs="Calibri"/>
          <w:bCs/>
          <w:sz w:val="20"/>
          <w:szCs w:val="20"/>
        </w:rPr>
        <w:t>bodom</w:t>
      </w:r>
      <w:r w:rsidR="007F7556" w:rsidRPr="009A4802">
        <w:rPr>
          <w:rFonts w:ascii="Calibri" w:hAnsi="Calibri" w:cs="Calibri"/>
          <w:bCs/>
          <w:sz w:val="20"/>
          <w:szCs w:val="20"/>
        </w:rPr>
        <w:t xml:space="preserve"> </w:t>
      </w:r>
      <w:r w:rsidR="00F45D3D" w:rsidRPr="009A4802">
        <w:rPr>
          <w:rFonts w:ascii="Calibri" w:hAnsi="Calibri" w:cs="Calibri"/>
          <w:bCs/>
          <w:sz w:val="20"/>
          <w:szCs w:val="20"/>
        </w:rPr>
        <w:t xml:space="preserve">27 článku </w:t>
      </w:r>
      <w:r w:rsidR="00F45D3D" w:rsidRPr="009A4802">
        <w:rPr>
          <w:rFonts w:ascii="Calibri" w:hAnsi="Calibri" w:cs="Calibri"/>
          <w:bCs/>
          <w:i/>
          <w:iCs/>
          <w:sz w:val="20"/>
          <w:szCs w:val="20"/>
        </w:rPr>
        <w:t>VII. Podmienky vykonania diela</w:t>
      </w:r>
      <w:r w:rsidR="00F45D3D" w:rsidRPr="009A4802">
        <w:rPr>
          <w:rFonts w:ascii="Calibri" w:hAnsi="Calibri" w:cs="Calibri"/>
          <w:bCs/>
          <w:sz w:val="20"/>
          <w:szCs w:val="20"/>
        </w:rPr>
        <w:t xml:space="preserve"> Zmluvy o dielo</w:t>
      </w:r>
      <w:r w:rsidR="00D55CD6" w:rsidRPr="009A4802">
        <w:rPr>
          <w:rFonts w:asciiTheme="minorHAnsi" w:hAnsiTheme="minorHAnsi" w:cs="Calibri"/>
          <w:sz w:val="20"/>
          <w:szCs w:val="20"/>
        </w:rPr>
        <w:t xml:space="preserve">. Toto poistenie musí byť platné počas celej platnosti a účinnosti </w:t>
      </w:r>
      <w:r w:rsidR="00F45D3D" w:rsidRPr="009A4802">
        <w:rPr>
          <w:rFonts w:asciiTheme="minorHAnsi" w:hAnsiTheme="minorHAnsi" w:cs="Calibri"/>
          <w:sz w:val="20"/>
          <w:szCs w:val="20"/>
        </w:rPr>
        <w:t>Z</w:t>
      </w:r>
      <w:r w:rsidR="00D55CD6" w:rsidRPr="009A4802">
        <w:rPr>
          <w:rFonts w:asciiTheme="minorHAnsi" w:hAnsiTheme="minorHAnsi" w:cs="Calibri"/>
          <w:sz w:val="20"/>
          <w:szCs w:val="20"/>
        </w:rPr>
        <w:t>mluvy o dielo.</w:t>
      </w:r>
    </w:p>
    <w:bookmarkEnd w:id="12"/>
    <w:p w14:paraId="27E819E9" w14:textId="45376C61" w:rsidR="00E5007A" w:rsidRPr="00D26E2D" w:rsidRDefault="00E5007A" w:rsidP="00D55CD6">
      <w:pPr>
        <w:pStyle w:val="Odsekzoznamu"/>
        <w:ind w:left="851"/>
        <w:jc w:val="both"/>
        <w:rPr>
          <w:rFonts w:ascii="Calibri" w:hAnsi="Calibri" w:cs="Calibri"/>
          <w:sz w:val="20"/>
          <w:szCs w:val="20"/>
        </w:rPr>
      </w:pPr>
    </w:p>
    <w:p w14:paraId="2B5F7003" w14:textId="46D8F167" w:rsidR="00D55CD6" w:rsidRPr="00C4478D" w:rsidRDefault="00D55CD6" w:rsidP="00964470">
      <w:pPr>
        <w:pStyle w:val="Odsekzoznamu"/>
        <w:shd w:val="clear" w:color="auto" w:fill="FFFFFF"/>
        <w:spacing w:line="264" w:lineRule="auto"/>
        <w:ind w:left="720"/>
        <w:jc w:val="both"/>
        <w:rPr>
          <w:rFonts w:asciiTheme="minorHAnsi" w:hAnsiTheme="minorHAnsi" w:cs="Calibri"/>
          <w:sz w:val="20"/>
          <w:szCs w:val="20"/>
        </w:rPr>
      </w:pPr>
      <w:r w:rsidRPr="00D26E2D">
        <w:rPr>
          <w:rFonts w:asciiTheme="minorHAnsi" w:hAnsiTheme="minorHAnsi" w:cs="Calibri"/>
          <w:sz w:val="20"/>
          <w:szCs w:val="20"/>
        </w:rPr>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w:t>
      </w:r>
      <w:r w:rsidRPr="00C4478D">
        <w:rPr>
          <w:rFonts w:asciiTheme="minorHAnsi" w:hAnsiTheme="minorHAnsi" w:cs="Calibri"/>
          <w:sz w:val="20"/>
          <w:szCs w:val="20"/>
        </w:rPr>
        <w:t>podmienkach viažucich sa k poistným zmluvám nesmú byť dojednané ustanovenia či výluky z poistenia, ktoré by marili účel poistenia vo vzťahu k predmetu zákazky (diel</w:t>
      </w:r>
      <w:r w:rsidR="007777D7">
        <w:rPr>
          <w:rFonts w:asciiTheme="minorHAnsi" w:hAnsiTheme="minorHAnsi" w:cs="Calibri"/>
          <w:sz w:val="20"/>
          <w:szCs w:val="20"/>
        </w:rPr>
        <w:t>a</w:t>
      </w:r>
      <w:r w:rsidRPr="00C4478D">
        <w:rPr>
          <w:rFonts w:asciiTheme="minorHAnsi" w:hAnsiTheme="minorHAnsi" w:cs="Calibri"/>
          <w:sz w:val="20"/>
          <w:szCs w:val="20"/>
        </w:rPr>
        <w:t>)</w:t>
      </w:r>
      <w:r w:rsidR="003222A0">
        <w:rPr>
          <w:rFonts w:asciiTheme="minorHAnsi" w:hAnsiTheme="minorHAnsi" w:cs="Calibri"/>
          <w:sz w:val="20"/>
          <w:szCs w:val="20"/>
        </w:rPr>
        <w:t>;</w:t>
      </w:r>
    </w:p>
    <w:p w14:paraId="5873B9D1" w14:textId="77777777" w:rsidR="004C4C24" w:rsidRPr="00C4478D" w:rsidRDefault="004C4C24" w:rsidP="00060EF9">
      <w:pPr>
        <w:jc w:val="both"/>
        <w:rPr>
          <w:rFonts w:ascii="Calibri" w:hAnsi="Calibri" w:cs="Calibri"/>
          <w:sz w:val="20"/>
          <w:szCs w:val="20"/>
        </w:rPr>
      </w:pPr>
    </w:p>
    <w:p w14:paraId="03FB665E" w14:textId="25084932" w:rsidR="003222A0" w:rsidRPr="003222A0" w:rsidRDefault="007777D7" w:rsidP="009A4802">
      <w:pPr>
        <w:pStyle w:val="Odsekzoznamu"/>
        <w:numPr>
          <w:ilvl w:val="0"/>
          <w:numId w:val="28"/>
        </w:numPr>
        <w:shd w:val="clear" w:color="auto" w:fill="FFFFFF"/>
        <w:spacing w:line="264" w:lineRule="auto"/>
        <w:jc w:val="both"/>
        <w:rPr>
          <w:rFonts w:ascii="Calibri" w:hAnsi="Calibri" w:cs="Calibri"/>
          <w:b/>
          <w:sz w:val="20"/>
          <w:szCs w:val="20"/>
        </w:rPr>
      </w:pPr>
      <w:r w:rsidRPr="003222A0">
        <w:rPr>
          <w:rFonts w:ascii="Calibri" w:hAnsi="Calibri" w:cs="Calibri"/>
          <w:b/>
          <w:sz w:val="20"/>
          <w:szCs w:val="20"/>
          <w:u w:val="single"/>
        </w:rPr>
        <w:t>Bankov</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záruk</w:t>
      </w:r>
      <w:r w:rsidR="003222A0" w:rsidRPr="003222A0">
        <w:rPr>
          <w:rFonts w:ascii="Calibri" w:hAnsi="Calibri" w:cs="Calibri"/>
          <w:b/>
          <w:sz w:val="20"/>
          <w:szCs w:val="20"/>
          <w:u w:val="single"/>
        </w:rPr>
        <w:t>u</w:t>
      </w:r>
      <w:r w:rsidRPr="003222A0">
        <w:rPr>
          <w:rFonts w:ascii="Calibri" w:hAnsi="Calibri" w:cs="Calibri"/>
          <w:b/>
          <w:sz w:val="20"/>
          <w:szCs w:val="20"/>
          <w:u w:val="single"/>
        </w:rPr>
        <w:t>/</w:t>
      </w:r>
      <w:r w:rsidR="001C2AB5">
        <w:rPr>
          <w:rFonts w:ascii="Calibri" w:hAnsi="Calibri" w:cs="Calibri"/>
          <w:b/>
          <w:sz w:val="20"/>
          <w:szCs w:val="20"/>
          <w:u w:val="single"/>
        </w:rPr>
        <w:t>P</w:t>
      </w:r>
      <w:r w:rsidRPr="003222A0">
        <w:rPr>
          <w:rFonts w:ascii="Calibri" w:hAnsi="Calibri" w:cs="Calibri"/>
          <w:b/>
          <w:sz w:val="20"/>
          <w:szCs w:val="20"/>
          <w:u w:val="single"/>
        </w:rPr>
        <w:t>oistenie záruky/</w:t>
      </w:r>
      <w:r w:rsidR="001C2AB5">
        <w:rPr>
          <w:rFonts w:ascii="Calibri" w:hAnsi="Calibri" w:cs="Calibri"/>
          <w:b/>
          <w:sz w:val="20"/>
          <w:szCs w:val="20"/>
          <w:u w:val="single"/>
        </w:rPr>
        <w:t>Z</w:t>
      </w:r>
      <w:r w:rsidRPr="003222A0">
        <w:rPr>
          <w:rFonts w:ascii="Calibri" w:hAnsi="Calibri" w:cs="Calibri"/>
          <w:b/>
          <w:sz w:val="20"/>
          <w:szCs w:val="20"/>
          <w:u w:val="single"/>
        </w:rPr>
        <w:t>mluvn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(realizačn</w:t>
      </w:r>
      <w:r w:rsidR="003222A0" w:rsidRPr="003222A0">
        <w:rPr>
          <w:rFonts w:ascii="Calibri" w:hAnsi="Calibri" w:cs="Calibri"/>
          <w:b/>
          <w:sz w:val="20"/>
          <w:szCs w:val="20"/>
          <w:u w:val="single"/>
        </w:rPr>
        <w:t>ú</w:t>
      </w:r>
      <w:r w:rsidRPr="003222A0">
        <w:rPr>
          <w:rFonts w:ascii="Calibri" w:hAnsi="Calibri" w:cs="Calibri"/>
          <w:b/>
          <w:sz w:val="20"/>
          <w:szCs w:val="20"/>
          <w:u w:val="single"/>
        </w:rPr>
        <w:t xml:space="preserve"> a garančn</w:t>
      </w:r>
      <w:r w:rsidR="003222A0" w:rsidRPr="003222A0">
        <w:rPr>
          <w:rFonts w:ascii="Calibri" w:hAnsi="Calibri" w:cs="Calibri"/>
          <w:b/>
          <w:sz w:val="20"/>
          <w:szCs w:val="20"/>
          <w:u w:val="single"/>
        </w:rPr>
        <w:t>ú</w:t>
      </w:r>
      <w:r w:rsidRPr="003222A0">
        <w:rPr>
          <w:rFonts w:ascii="Calibri" w:hAnsi="Calibri" w:cs="Calibri"/>
          <w:b/>
          <w:sz w:val="20"/>
          <w:szCs w:val="20"/>
          <w:u w:val="single"/>
        </w:rPr>
        <w:t>) zábezpek</w:t>
      </w:r>
      <w:r w:rsidR="003222A0" w:rsidRPr="003222A0">
        <w:rPr>
          <w:rFonts w:ascii="Calibri" w:hAnsi="Calibri" w:cs="Calibri"/>
          <w:b/>
          <w:sz w:val="20"/>
          <w:szCs w:val="20"/>
          <w:u w:val="single"/>
        </w:rPr>
        <w:t>u</w:t>
      </w:r>
      <w:r w:rsidRPr="003222A0">
        <w:rPr>
          <w:rFonts w:ascii="Calibri" w:hAnsi="Calibri" w:cs="Calibri"/>
          <w:b/>
          <w:sz w:val="20"/>
          <w:szCs w:val="20"/>
        </w:rPr>
        <w:t xml:space="preserve"> </w:t>
      </w:r>
      <w:r w:rsidR="00914F7F" w:rsidRPr="00914F7F">
        <w:rPr>
          <w:rFonts w:ascii="Calibri" w:hAnsi="Calibri" w:cs="Calibri"/>
          <w:bCs/>
          <w:sz w:val="20"/>
          <w:szCs w:val="20"/>
        </w:rPr>
        <w:t>(z</w:t>
      </w:r>
      <w:r w:rsidR="00E5007A" w:rsidRPr="00914F7F">
        <w:rPr>
          <w:rFonts w:ascii="Calibri" w:hAnsi="Calibri" w:cs="Calibri"/>
          <w:bCs/>
          <w:sz w:val="20"/>
          <w:szCs w:val="20"/>
        </w:rPr>
        <w:t>áručn</w:t>
      </w:r>
      <w:r w:rsidR="003222A0">
        <w:rPr>
          <w:rFonts w:ascii="Calibri" w:hAnsi="Calibri" w:cs="Calibri"/>
          <w:bCs/>
          <w:sz w:val="20"/>
          <w:szCs w:val="20"/>
        </w:rPr>
        <w:t>ú</w:t>
      </w:r>
      <w:r w:rsidR="00E5007A" w:rsidRPr="00914F7F">
        <w:rPr>
          <w:rFonts w:ascii="Calibri" w:hAnsi="Calibri" w:cs="Calibri"/>
          <w:bCs/>
          <w:sz w:val="20"/>
          <w:szCs w:val="20"/>
        </w:rPr>
        <w:t xml:space="preserve"> listin</w:t>
      </w:r>
      <w:r w:rsidR="003222A0">
        <w:rPr>
          <w:rFonts w:ascii="Calibri" w:hAnsi="Calibri" w:cs="Calibri"/>
          <w:bCs/>
          <w:sz w:val="20"/>
          <w:szCs w:val="20"/>
        </w:rPr>
        <w:t>u</w:t>
      </w:r>
      <w:r w:rsidR="00914F7F" w:rsidRPr="00914F7F">
        <w:rPr>
          <w:rFonts w:ascii="Calibri" w:hAnsi="Calibri" w:cs="Calibri"/>
          <w:bCs/>
          <w:sz w:val="20"/>
          <w:szCs w:val="20"/>
        </w:rPr>
        <w:t>)</w:t>
      </w:r>
      <w:r w:rsidR="00E5007A" w:rsidRPr="00C4478D">
        <w:rPr>
          <w:rFonts w:ascii="Calibri" w:hAnsi="Calibri" w:cs="Calibri"/>
          <w:b/>
          <w:sz w:val="20"/>
          <w:szCs w:val="20"/>
        </w:rPr>
        <w:t xml:space="preserve"> - </w:t>
      </w:r>
      <w:r w:rsidR="00E5007A" w:rsidRPr="00DC3C16">
        <w:rPr>
          <w:rFonts w:ascii="Calibri" w:hAnsi="Calibri" w:cs="Calibri"/>
          <w:bCs/>
          <w:sz w:val="20"/>
          <w:szCs w:val="20"/>
          <w:u w:val="single"/>
        </w:rPr>
        <w:t xml:space="preserve">doklad preukazujúci poskytnutie </w:t>
      </w:r>
      <w:r w:rsidR="00914F7F">
        <w:rPr>
          <w:rFonts w:ascii="Calibri" w:hAnsi="Calibri" w:cs="Calibri"/>
          <w:bCs/>
          <w:sz w:val="20"/>
          <w:szCs w:val="20"/>
          <w:u w:val="single"/>
        </w:rPr>
        <w:t>bankovej záruky/poistenia záruky/zmluvnej (realizačnej) zábezpeky</w:t>
      </w:r>
      <w:r w:rsidR="00914F7F" w:rsidRPr="00914F7F">
        <w:rPr>
          <w:rFonts w:ascii="Calibri" w:hAnsi="Calibri" w:cs="Calibri"/>
          <w:bCs/>
          <w:sz w:val="20"/>
          <w:szCs w:val="20"/>
        </w:rPr>
        <w:t xml:space="preserve"> </w:t>
      </w:r>
      <w:r w:rsidR="00E5007A" w:rsidRPr="008075C1">
        <w:rPr>
          <w:rFonts w:ascii="Calibri" w:hAnsi="Calibri" w:cs="Calibri"/>
          <w:bCs/>
          <w:sz w:val="20"/>
          <w:szCs w:val="20"/>
        </w:rPr>
        <w:t xml:space="preserve">za riadne vykonanie celého diela na zabezpečenie riadneho plnenia/splnenia </w:t>
      </w:r>
      <w:r w:rsidR="005B38A6" w:rsidRPr="008075C1">
        <w:rPr>
          <w:rFonts w:ascii="Calibri" w:hAnsi="Calibri" w:cs="Calibri"/>
          <w:bCs/>
          <w:sz w:val="20"/>
          <w:szCs w:val="20"/>
        </w:rPr>
        <w:t>d</w:t>
      </w:r>
      <w:r w:rsidR="00E5007A" w:rsidRPr="008075C1">
        <w:rPr>
          <w:rFonts w:ascii="Calibri" w:hAnsi="Calibri" w:cs="Calibri"/>
          <w:bCs/>
          <w:sz w:val="20"/>
          <w:szCs w:val="20"/>
        </w:rPr>
        <w:t>iela</w:t>
      </w:r>
      <w:r w:rsidR="003469B3">
        <w:rPr>
          <w:rFonts w:ascii="Calibri" w:hAnsi="Calibri" w:cs="Calibri"/>
          <w:b/>
          <w:sz w:val="20"/>
          <w:szCs w:val="20"/>
        </w:rPr>
        <w:t xml:space="preserve"> </w:t>
      </w:r>
      <w:r w:rsidR="00E5007A" w:rsidRPr="00C4478D">
        <w:rPr>
          <w:rFonts w:ascii="Calibri" w:hAnsi="Calibri" w:cs="Calibri"/>
          <w:bCs/>
          <w:sz w:val="20"/>
          <w:szCs w:val="20"/>
        </w:rPr>
        <w:t xml:space="preserve">a to pre prípad, že zhotoviteľ nebude plniť svoje povinnosti podľa </w:t>
      </w:r>
      <w:r w:rsidR="00914F7F">
        <w:rPr>
          <w:rFonts w:ascii="Calibri" w:hAnsi="Calibri" w:cs="Calibri"/>
          <w:bCs/>
          <w:sz w:val="20"/>
          <w:szCs w:val="20"/>
        </w:rPr>
        <w:t>z</w:t>
      </w:r>
      <w:r w:rsidR="00E5007A" w:rsidRPr="00C4478D">
        <w:rPr>
          <w:rFonts w:ascii="Calibri" w:hAnsi="Calibri" w:cs="Calibri"/>
          <w:bCs/>
          <w:sz w:val="20"/>
          <w:szCs w:val="20"/>
        </w:rPr>
        <w:t>mluvy o dielo a objednávateľovi voči nemu vznikne nárok a/alebo pohľadávka (ďalej v tomto bode len „</w:t>
      </w:r>
      <w:r w:rsidR="008075C1">
        <w:rPr>
          <w:rFonts w:ascii="Calibri" w:hAnsi="Calibri" w:cs="Calibri"/>
          <w:bCs/>
          <w:sz w:val="20"/>
          <w:szCs w:val="20"/>
        </w:rPr>
        <w:t>b</w:t>
      </w:r>
      <w:r w:rsidR="00E5007A" w:rsidRPr="00C4478D">
        <w:rPr>
          <w:rFonts w:ascii="Calibri" w:hAnsi="Calibri" w:cs="Calibri"/>
          <w:bCs/>
          <w:sz w:val="20"/>
          <w:szCs w:val="20"/>
        </w:rPr>
        <w:t>anková záruka/</w:t>
      </w:r>
      <w:r w:rsidR="008075C1">
        <w:rPr>
          <w:rFonts w:ascii="Calibri" w:hAnsi="Calibri" w:cs="Calibri"/>
          <w:bCs/>
          <w:sz w:val="20"/>
          <w:szCs w:val="20"/>
        </w:rPr>
        <w:t>p</w:t>
      </w:r>
      <w:r w:rsidR="00E5007A" w:rsidRPr="00C4478D">
        <w:rPr>
          <w:rFonts w:ascii="Calibri" w:hAnsi="Calibri" w:cs="Calibri"/>
          <w:bCs/>
          <w:sz w:val="20"/>
          <w:szCs w:val="20"/>
        </w:rPr>
        <w:t>oistenie záruky</w:t>
      </w:r>
      <w:r w:rsidR="00914F7F">
        <w:rPr>
          <w:rFonts w:ascii="Calibri" w:hAnsi="Calibri" w:cs="Calibri"/>
          <w:bCs/>
          <w:sz w:val="20"/>
          <w:szCs w:val="20"/>
        </w:rPr>
        <w:t>/zmluvná (realizačná)zábezpeka</w:t>
      </w:r>
      <w:r w:rsidR="00E5007A" w:rsidRPr="00C4478D">
        <w:rPr>
          <w:rFonts w:ascii="Calibri" w:hAnsi="Calibri" w:cs="Calibri"/>
          <w:bCs/>
          <w:sz w:val="20"/>
          <w:szCs w:val="20"/>
        </w:rPr>
        <w:t xml:space="preserve">“). </w:t>
      </w:r>
    </w:p>
    <w:p w14:paraId="4083FC86" w14:textId="77777777" w:rsidR="003222A0" w:rsidRDefault="003222A0" w:rsidP="003222A0">
      <w:pPr>
        <w:pStyle w:val="Odsekzoznamu"/>
        <w:shd w:val="clear" w:color="auto" w:fill="FFFFFF"/>
        <w:spacing w:line="264" w:lineRule="auto"/>
        <w:ind w:left="720"/>
        <w:jc w:val="both"/>
        <w:rPr>
          <w:rFonts w:ascii="Calibri" w:hAnsi="Calibri" w:cs="Calibri"/>
          <w:b/>
          <w:sz w:val="20"/>
          <w:szCs w:val="20"/>
          <w:u w:val="single"/>
        </w:rPr>
      </w:pPr>
    </w:p>
    <w:p w14:paraId="591E9F72" w14:textId="4589A15A" w:rsidR="00DC3C16" w:rsidRPr="00DC3C16" w:rsidRDefault="00E5007A" w:rsidP="003222A0">
      <w:pPr>
        <w:pStyle w:val="Odsekzoznamu"/>
        <w:shd w:val="clear" w:color="auto" w:fill="FFFFFF"/>
        <w:spacing w:line="264" w:lineRule="auto"/>
        <w:ind w:left="720"/>
        <w:jc w:val="both"/>
        <w:rPr>
          <w:rFonts w:ascii="Calibri" w:hAnsi="Calibri" w:cs="Calibri"/>
          <w:b/>
          <w:sz w:val="20"/>
          <w:szCs w:val="20"/>
        </w:rPr>
      </w:pPr>
      <w:r w:rsidRPr="00C4478D">
        <w:rPr>
          <w:rFonts w:ascii="Calibri" w:hAnsi="Calibri" w:cs="Calibri"/>
          <w:bCs/>
          <w:sz w:val="20"/>
          <w:szCs w:val="20"/>
          <w:u w:val="single"/>
        </w:rPr>
        <w:t>Banková záruka/</w:t>
      </w:r>
      <w:r w:rsidR="008075C1">
        <w:rPr>
          <w:rFonts w:ascii="Calibri" w:hAnsi="Calibri" w:cs="Calibri"/>
          <w:bCs/>
          <w:sz w:val="20"/>
          <w:szCs w:val="20"/>
          <w:u w:val="single"/>
        </w:rPr>
        <w:t>p</w:t>
      </w:r>
      <w:r w:rsidRPr="00C4478D">
        <w:rPr>
          <w:rFonts w:ascii="Calibri" w:hAnsi="Calibri" w:cs="Calibri"/>
          <w:bCs/>
          <w:sz w:val="20"/>
          <w:szCs w:val="20"/>
          <w:u w:val="single"/>
        </w:rPr>
        <w:t>oistenie záruky</w:t>
      </w:r>
      <w:r w:rsidR="008075C1">
        <w:rPr>
          <w:rFonts w:ascii="Calibri" w:hAnsi="Calibri" w:cs="Calibri"/>
          <w:bCs/>
          <w:sz w:val="20"/>
          <w:szCs w:val="20"/>
          <w:u w:val="single"/>
        </w:rPr>
        <w:t xml:space="preserve"> </w:t>
      </w:r>
      <w:r w:rsidRPr="00C4478D">
        <w:rPr>
          <w:rFonts w:ascii="Calibri" w:hAnsi="Calibri" w:cs="Calibri"/>
          <w:bCs/>
          <w:sz w:val="20"/>
          <w:szCs w:val="20"/>
          <w:u w:val="single"/>
        </w:rPr>
        <w:t>bude zhotoviteľom vystavená</w:t>
      </w:r>
      <w:r w:rsidR="008075C1">
        <w:rPr>
          <w:rFonts w:ascii="Calibri" w:hAnsi="Calibri" w:cs="Calibri"/>
          <w:bCs/>
          <w:sz w:val="20"/>
          <w:szCs w:val="20"/>
          <w:u w:val="single"/>
        </w:rPr>
        <w:t>/é</w:t>
      </w:r>
      <w:r w:rsidRPr="00C4478D">
        <w:rPr>
          <w:rFonts w:ascii="Calibri" w:hAnsi="Calibri" w:cs="Calibri"/>
          <w:bCs/>
          <w:sz w:val="20"/>
          <w:szCs w:val="20"/>
          <w:u w:val="single"/>
        </w:rPr>
        <w:t xml:space="preserve"> v prospech objednávateľa „bez výhrad“,</w:t>
      </w:r>
      <w:r w:rsidR="003469B3">
        <w:rPr>
          <w:rFonts w:ascii="Calibri" w:hAnsi="Calibri" w:cs="Calibri"/>
          <w:bCs/>
          <w:sz w:val="20"/>
          <w:szCs w:val="20"/>
          <w:u w:val="single"/>
        </w:rPr>
        <w:t xml:space="preserve"> a</w:t>
      </w:r>
      <w:r w:rsidRPr="00C4478D">
        <w:rPr>
          <w:rFonts w:ascii="Calibri" w:hAnsi="Calibri" w:cs="Calibri"/>
          <w:bCs/>
          <w:sz w:val="20"/>
          <w:szCs w:val="20"/>
        </w:rPr>
        <w:t xml:space="preserve"> bude vystavená</w:t>
      </w:r>
      <w:r w:rsidR="008075C1">
        <w:rPr>
          <w:rFonts w:ascii="Calibri" w:hAnsi="Calibri" w:cs="Calibri"/>
          <w:bCs/>
          <w:sz w:val="20"/>
          <w:szCs w:val="20"/>
        </w:rPr>
        <w:t>/é</w:t>
      </w:r>
      <w:r w:rsidRPr="00C4478D">
        <w:rPr>
          <w:rFonts w:ascii="Calibri" w:hAnsi="Calibri" w:cs="Calibri"/>
          <w:bCs/>
          <w:sz w:val="20"/>
          <w:szCs w:val="20"/>
        </w:rPr>
        <w:t xml:space="preserve"> bankou podľa zákona č. 483/2001 Z. z. o bankách v platnom znení alebo poisťovňou podľa zákona č. 39/2015 Z. z. o poisťovníctve v platom znení</w:t>
      </w:r>
      <w:r w:rsidR="00DE344F" w:rsidRPr="00C4478D">
        <w:rPr>
          <w:rFonts w:ascii="Calibri" w:hAnsi="Calibri" w:cs="Calibri"/>
          <w:bCs/>
          <w:sz w:val="20"/>
          <w:szCs w:val="20"/>
        </w:rPr>
        <w:t xml:space="preserve"> alebo </w:t>
      </w:r>
      <w:r w:rsidR="00156C47" w:rsidRPr="00C4478D">
        <w:rPr>
          <w:rFonts w:ascii="Calibri" w:hAnsi="Calibri" w:cs="Calibri"/>
          <w:bCs/>
          <w:sz w:val="20"/>
          <w:szCs w:val="20"/>
        </w:rPr>
        <w:t>podľa príslušných právnych predpisov platných v mieste sídla/adresy zhotoviteľa</w:t>
      </w:r>
      <w:r w:rsidR="00DE344F" w:rsidRPr="00C4478D">
        <w:rPr>
          <w:rFonts w:ascii="Calibri" w:hAnsi="Calibri" w:cs="Calibri"/>
          <w:bCs/>
          <w:sz w:val="20"/>
          <w:szCs w:val="20"/>
        </w:rPr>
        <w:t>“</w:t>
      </w:r>
      <w:r w:rsidR="003469B3">
        <w:rPr>
          <w:rFonts w:ascii="Calibri" w:hAnsi="Calibri" w:cs="Calibri"/>
          <w:bCs/>
          <w:sz w:val="20"/>
          <w:szCs w:val="20"/>
        </w:rPr>
        <w:t xml:space="preserve">. </w:t>
      </w:r>
      <w:r w:rsidR="003469B3" w:rsidRPr="008075C1">
        <w:rPr>
          <w:rFonts w:ascii="Calibri" w:hAnsi="Calibri" w:cs="Calibri"/>
          <w:bCs/>
          <w:sz w:val="20"/>
          <w:szCs w:val="20"/>
        </w:rPr>
        <w:t xml:space="preserve">Zároveň </w:t>
      </w:r>
      <w:r w:rsidR="008075C1" w:rsidRPr="008075C1">
        <w:rPr>
          <w:rFonts w:ascii="Calibri" w:hAnsi="Calibri" w:cs="Calibri"/>
          <w:bCs/>
          <w:sz w:val="20"/>
          <w:szCs w:val="20"/>
        </w:rPr>
        <w:t>banková záruka/poistenie záruky</w:t>
      </w:r>
      <w:r w:rsidR="008075C1">
        <w:rPr>
          <w:rFonts w:ascii="Calibri" w:hAnsi="Calibri" w:cs="Calibri"/>
          <w:bCs/>
          <w:sz w:val="20"/>
          <w:szCs w:val="20"/>
          <w:u w:val="single"/>
        </w:rPr>
        <w:t xml:space="preserve"> </w:t>
      </w:r>
      <w:r w:rsidRPr="00C4478D">
        <w:rPr>
          <w:rFonts w:ascii="Calibri" w:hAnsi="Calibri" w:cs="Calibri"/>
          <w:bCs/>
          <w:sz w:val="20"/>
          <w:szCs w:val="20"/>
        </w:rPr>
        <w:t xml:space="preserve">bude obsahovať záväzok, že v lehote 15 dní po doručení písomnej žiadosti objednávateľa na zaplatenie, </w:t>
      </w:r>
      <w:r w:rsidRPr="00C4478D">
        <w:rPr>
          <w:rFonts w:ascii="Calibri" w:hAnsi="Calibri" w:cs="Calibri"/>
          <w:b/>
          <w:sz w:val="20"/>
          <w:szCs w:val="20"/>
        </w:rPr>
        <w:t xml:space="preserve">zaplatí banka/poisťovňa akúkoľvek sumu až do výšky </w:t>
      </w:r>
      <w:r w:rsidR="001568F1" w:rsidRPr="00C4478D">
        <w:rPr>
          <w:rFonts w:ascii="Calibri" w:hAnsi="Calibri" w:cs="Calibri"/>
          <w:b/>
          <w:sz w:val="20"/>
          <w:szCs w:val="20"/>
        </w:rPr>
        <w:t>5</w:t>
      </w:r>
      <w:r w:rsidRPr="00C4478D">
        <w:rPr>
          <w:rFonts w:ascii="Calibri" w:hAnsi="Calibri" w:cs="Calibri"/>
          <w:b/>
          <w:sz w:val="20"/>
          <w:szCs w:val="20"/>
        </w:rPr>
        <w:t xml:space="preserve">% z ceny </w:t>
      </w:r>
      <w:r w:rsidR="001120EA">
        <w:rPr>
          <w:rFonts w:ascii="Calibri" w:hAnsi="Calibri" w:cs="Calibri"/>
          <w:b/>
          <w:sz w:val="20"/>
          <w:szCs w:val="20"/>
        </w:rPr>
        <w:t>di</w:t>
      </w:r>
      <w:r w:rsidRPr="00C4478D">
        <w:rPr>
          <w:rFonts w:ascii="Calibri" w:hAnsi="Calibri" w:cs="Calibri"/>
          <w:b/>
          <w:sz w:val="20"/>
          <w:szCs w:val="20"/>
        </w:rPr>
        <w:t>ela bez DPH</w:t>
      </w:r>
      <w:r w:rsidRPr="00C4478D">
        <w:rPr>
          <w:rFonts w:ascii="Calibri" w:hAnsi="Calibri" w:cs="Calibri"/>
          <w:bCs/>
          <w:sz w:val="20"/>
          <w:szCs w:val="20"/>
        </w:rPr>
        <w:t xml:space="preserve">, ak nárok na jej vyplatenie vznikol v súvislosti s realizáciou </w:t>
      </w:r>
      <w:r w:rsidR="00914F7F">
        <w:rPr>
          <w:rFonts w:ascii="Calibri" w:hAnsi="Calibri" w:cs="Calibri"/>
          <w:bCs/>
          <w:sz w:val="20"/>
          <w:szCs w:val="20"/>
        </w:rPr>
        <w:t>d</w:t>
      </w:r>
      <w:r w:rsidRPr="00C4478D">
        <w:rPr>
          <w:rFonts w:ascii="Calibri" w:hAnsi="Calibri" w:cs="Calibri"/>
          <w:bCs/>
          <w:sz w:val="20"/>
          <w:szCs w:val="20"/>
        </w:rPr>
        <w:t xml:space="preserve">iela v období od okamihu prevzatia </w:t>
      </w:r>
      <w:r w:rsidR="00914F7F">
        <w:rPr>
          <w:rFonts w:ascii="Calibri" w:hAnsi="Calibri" w:cs="Calibri"/>
          <w:bCs/>
          <w:sz w:val="20"/>
          <w:szCs w:val="20"/>
        </w:rPr>
        <w:t>s</w:t>
      </w:r>
      <w:r w:rsidRPr="00C4478D">
        <w:rPr>
          <w:rFonts w:ascii="Calibri" w:hAnsi="Calibri" w:cs="Calibri"/>
          <w:bCs/>
          <w:sz w:val="20"/>
          <w:szCs w:val="20"/>
        </w:rPr>
        <w:t xml:space="preserve">taveniska zhotoviteľom až do odovzdania </w:t>
      </w:r>
      <w:r w:rsidR="00914F7F">
        <w:rPr>
          <w:rFonts w:ascii="Calibri" w:hAnsi="Calibri" w:cs="Calibri"/>
          <w:bCs/>
          <w:sz w:val="20"/>
          <w:szCs w:val="20"/>
        </w:rPr>
        <w:t>s</w:t>
      </w:r>
      <w:r w:rsidRPr="00C4478D">
        <w:rPr>
          <w:rFonts w:ascii="Calibri" w:hAnsi="Calibri" w:cs="Calibri"/>
          <w:bCs/>
          <w:sz w:val="20"/>
          <w:szCs w:val="20"/>
        </w:rPr>
        <w:t xml:space="preserve">taveniska objednávateľovi. </w:t>
      </w:r>
      <w:r w:rsidRPr="00D161CC">
        <w:rPr>
          <w:rFonts w:ascii="Calibri" w:hAnsi="Calibri" w:cs="Calibri"/>
          <w:bCs/>
          <w:sz w:val="20"/>
          <w:szCs w:val="20"/>
        </w:rPr>
        <w:t xml:space="preserve">Objednávateľ je oprávnený použiť </w:t>
      </w:r>
      <w:r w:rsidR="005B38A6" w:rsidRPr="00D161CC">
        <w:rPr>
          <w:rFonts w:ascii="Calibri" w:hAnsi="Calibri" w:cs="Calibri"/>
          <w:bCs/>
          <w:sz w:val="20"/>
          <w:szCs w:val="20"/>
        </w:rPr>
        <w:t>b</w:t>
      </w:r>
      <w:r w:rsidRPr="00D161CC">
        <w:rPr>
          <w:rFonts w:ascii="Calibri" w:hAnsi="Calibri" w:cs="Calibri"/>
          <w:bCs/>
          <w:sz w:val="20"/>
          <w:szCs w:val="20"/>
        </w:rPr>
        <w:t>ankovú záruku/</w:t>
      </w:r>
      <w:r w:rsidR="005B38A6" w:rsidRPr="00D161CC">
        <w:rPr>
          <w:rFonts w:ascii="Calibri" w:hAnsi="Calibri" w:cs="Calibri"/>
          <w:bCs/>
          <w:sz w:val="20"/>
          <w:szCs w:val="20"/>
        </w:rPr>
        <w:t>p</w:t>
      </w:r>
      <w:r w:rsidRPr="00D161CC">
        <w:rPr>
          <w:rFonts w:ascii="Calibri" w:hAnsi="Calibri" w:cs="Calibri"/>
          <w:bCs/>
          <w:sz w:val="20"/>
          <w:szCs w:val="20"/>
        </w:rPr>
        <w:t>oistenie záruky alebo jej časť v prípade, ak zhotoviteľ poruší/nesplní niektorú svoju zmluvnú povinnosť</w:t>
      </w:r>
      <w:r w:rsidR="00C94B70" w:rsidRPr="00D161CC">
        <w:rPr>
          <w:rFonts w:ascii="Calibri" w:hAnsi="Calibri" w:cs="Calibri"/>
          <w:bCs/>
          <w:sz w:val="20"/>
          <w:szCs w:val="20"/>
        </w:rPr>
        <w:t xml:space="preserve"> vyplývajúcu zo </w:t>
      </w:r>
      <w:r w:rsidR="00914F7F">
        <w:rPr>
          <w:rFonts w:ascii="Calibri" w:hAnsi="Calibri" w:cs="Calibri"/>
          <w:bCs/>
          <w:sz w:val="20"/>
          <w:szCs w:val="20"/>
        </w:rPr>
        <w:t>z</w:t>
      </w:r>
      <w:r w:rsidR="00C94B70" w:rsidRPr="00D161CC">
        <w:rPr>
          <w:rFonts w:ascii="Calibri" w:hAnsi="Calibri" w:cs="Calibri"/>
          <w:bCs/>
          <w:sz w:val="20"/>
          <w:szCs w:val="20"/>
        </w:rPr>
        <w:t>mluvy</w:t>
      </w:r>
      <w:r w:rsidRPr="00D161CC">
        <w:rPr>
          <w:rFonts w:ascii="Calibri" w:hAnsi="Calibri" w:cs="Calibri"/>
          <w:bCs/>
          <w:sz w:val="20"/>
          <w:szCs w:val="20"/>
        </w:rPr>
        <w:t xml:space="preserve">, nesplní povinnosť uhradiť peňažné </w:t>
      </w:r>
      <w:r w:rsidR="005B38A6" w:rsidRPr="00D161CC">
        <w:rPr>
          <w:rFonts w:ascii="Calibri" w:hAnsi="Calibri" w:cs="Calibri"/>
          <w:bCs/>
          <w:sz w:val="20"/>
          <w:szCs w:val="20"/>
        </w:rPr>
        <w:t>záväzky vrátane peňažných záväzkov voči svojim subdodávateľom</w:t>
      </w:r>
      <w:r w:rsidR="00CB66AB" w:rsidRPr="00D161CC">
        <w:rPr>
          <w:rFonts w:ascii="Calibri" w:hAnsi="Calibri" w:cs="Calibri"/>
          <w:bCs/>
          <w:sz w:val="20"/>
          <w:szCs w:val="20"/>
        </w:rPr>
        <w:t>,</w:t>
      </w:r>
      <w:r w:rsidR="005B38A6" w:rsidRPr="00D161CC">
        <w:rPr>
          <w:rFonts w:ascii="Calibri" w:hAnsi="Calibri" w:cs="Calibri"/>
          <w:bCs/>
          <w:sz w:val="20"/>
          <w:szCs w:val="20"/>
        </w:rPr>
        <w:t xml:space="preserve"> zmluvných pokút a sankcií</w:t>
      </w:r>
      <w:r w:rsidR="00CB66AB" w:rsidRPr="00D161CC">
        <w:rPr>
          <w:rFonts w:ascii="Calibri" w:hAnsi="Calibri" w:cs="Calibri"/>
          <w:bCs/>
          <w:sz w:val="20"/>
          <w:szCs w:val="20"/>
        </w:rPr>
        <w:t xml:space="preserve"> za </w:t>
      </w:r>
      <w:r w:rsidRPr="00D161CC">
        <w:rPr>
          <w:rFonts w:ascii="Calibri" w:hAnsi="Calibri" w:cs="Calibri"/>
          <w:bCs/>
          <w:sz w:val="20"/>
          <w:szCs w:val="20"/>
        </w:rPr>
        <w:lastRenderedPageBreak/>
        <w:t xml:space="preserve">nedodržanie/nesplnenie/porušenie zmluvných povinností, najmä/ale nie výlučne vo veciach vyhradenej kvality </w:t>
      </w:r>
      <w:r w:rsidR="00914F7F">
        <w:rPr>
          <w:rFonts w:ascii="Calibri" w:hAnsi="Calibri" w:cs="Calibri"/>
          <w:bCs/>
          <w:sz w:val="20"/>
          <w:szCs w:val="20"/>
        </w:rPr>
        <w:t>d</w:t>
      </w:r>
      <w:r w:rsidRPr="00D161CC">
        <w:rPr>
          <w:rFonts w:ascii="Calibri" w:hAnsi="Calibri" w:cs="Calibri"/>
          <w:bCs/>
          <w:sz w:val="20"/>
          <w:szCs w:val="20"/>
        </w:rPr>
        <w:t xml:space="preserve">iela, termínu riadneho dokončenia </w:t>
      </w:r>
      <w:r w:rsidR="00914F7F">
        <w:rPr>
          <w:rFonts w:ascii="Calibri" w:hAnsi="Calibri" w:cs="Calibri"/>
          <w:bCs/>
          <w:sz w:val="20"/>
          <w:szCs w:val="20"/>
        </w:rPr>
        <w:t>d</w:t>
      </w:r>
      <w:r w:rsidRPr="00D161CC">
        <w:rPr>
          <w:rFonts w:ascii="Calibri" w:hAnsi="Calibri" w:cs="Calibri"/>
          <w:bCs/>
          <w:sz w:val="20"/>
          <w:szCs w:val="20"/>
        </w:rPr>
        <w:t xml:space="preserve">iela a/alebo nedodržanie termínu na odstránenie zistených nedorobkov a vád </w:t>
      </w:r>
      <w:r w:rsidR="00914F7F">
        <w:rPr>
          <w:rFonts w:ascii="Calibri" w:hAnsi="Calibri" w:cs="Calibri"/>
          <w:bCs/>
          <w:sz w:val="20"/>
          <w:szCs w:val="20"/>
        </w:rPr>
        <w:t>d</w:t>
      </w:r>
      <w:r w:rsidRPr="00D161CC">
        <w:rPr>
          <w:rFonts w:ascii="Calibri" w:hAnsi="Calibri" w:cs="Calibri"/>
          <w:bCs/>
          <w:sz w:val="20"/>
          <w:szCs w:val="20"/>
        </w:rPr>
        <w:t xml:space="preserve">iela v čase jeho plnenia zo strany zhotoviteľa, po zdokladovaní ich preukázateľnosti a vopred písomnom upozornení zhotoviteľa, ktorý si svoj záväzok nesplní v primeranej lehote na nápravu. V prípade využitia </w:t>
      </w:r>
      <w:r w:rsidR="005B38A6" w:rsidRPr="00D161CC">
        <w:rPr>
          <w:rFonts w:ascii="Calibri" w:hAnsi="Calibri" w:cs="Calibri"/>
          <w:bCs/>
          <w:sz w:val="20"/>
          <w:szCs w:val="20"/>
        </w:rPr>
        <w:t>b</w:t>
      </w:r>
      <w:r w:rsidRPr="00D161CC">
        <w:rPr>
          <w:rFonts w:ascii="Calibri" w:hAnsi="Calibri" w:cs="Calibri"/>
          <w:bCs/>
          <w:sz w:val="20"/>
          <w:szCs w:val="20"/>
        </w:rPr>
        <w:t>ankovej záruky/</w:t>
      </w:r>
      <w:r w:rsidR="005B38A6" w:rsidRPr="00D161CC">
        <w:rPr>
          <w:rFonts w:ascii="Calibri" w:hAnsi="Calibri" w:cs="Calibri"/>
          <w:bCs/>
          <w:sz w:val="20"/>
          <w:szCs w:val="20"/>
        </w:rPr>
        <w:t>p</w:t>
      </w:r>
      <w:r w:rsidRPr="00D161CC">
        <w:rPr>
          <w:rFonts w:ascii="Calibri" w:hAnsi="Calibri" w:cs="Calibri"/>
          <w:bCs/>
          <w:sz w:val="20"/>
          <w:szCs w:val="20"/>
        </w:rPr>
        <w:t xml:space="preserve">oistenia záruky alebo jej časti objednávateľom, </w:t>
      </w:r>
      <w:r w:rsidRPr="00D161CC">
        <w:rPr>
          <w:rFonts w:ascii="Calibri" w:hAnsi="Calibri" w:cs="Calibri"/>
          <w:b/>
          <w:sz w:val="20"/>
          <w:szCs w:val="20"/>
        </w:rPr>
        <w:t xml:space="preserve">bude zhotoviteľ bez zbytočného dokladu povinný doplniť </w:t>
      </w:r>
      <w:r w:rsidR="005B38A6" w:rsidRPr="00D161CC">
        <w:rPr>
          <w:rFonts w:ascii="Calibri" w:hAnsi="Calibri" w:cs="Calibri"/>
          <w:b/>
          <w:sz w:val="20"/>
          <w:szCs w:val="20"/>
        </w:rPr>
        <w:t>b</w:t>
      </w:r>
      <w:r w:rsidRPr="00D161CC">
        <w:rPr>
          <w:rFonts w:ascii="Calibri" w:hAnsi="Calibri" w:cs="Calibri"/>
          <w:b/>
          <w:sz w:val="20"/>
          <w:szCs w:val="20"/>
        </w:rPr>
        <w:t xml:space="preserve">ankovú záruku/obnoviť </w:t>
      </w:r>
      <w:r w:rsidR="005B38A6" w:rsidRPr="00D161CC">
        <w:rPr>
          <w:rFonts w:ascii="Calibri" w:hAnsi="Calibri" w:cs="Calibri"/>
          <w:b/>
          <w:sz w:val="20"/>
          <w:szCs w:val="20"/>
        </w:rPr>
        <w:t>p</w:t>
      </w:r>
      <w:r w:rsidRPr="00D161CC">
        <w:rPr>
          <w:rFonts w:ascii="Calibri" w:hAnsi="Calibri" w:cs="Calibri"/>
          <w:b/>
          <w:sz w:val="20"/>
          <w:szCs w:val="20"/>
        </w:rPr>
        <w:t>oistenie záruky do plnej výšky, t.</w:t>
      </w:r>
      <w:r w:rsidR="00DC3C16">
        <w:rPr>
          <w:rFonts w:ascii="Calibri" w:hAnsi="Calibri" w:cs="Calibri"/>
          <w:b/>
          <w:sz w:val="20"/>
          <w:szCs w:val="20"/>
        </w:rPr>
        <w:t xml:space="preserve"> </w:t>
      </w:r>
      <w:r w:rsidRPr="00D161CC">
        <w:rPr>
          <w:rFonts w:ascii="Calibri" w:hAnsi="Calibri" w:cs="Calibri"/>
          <w:b/>
          <w:sz w:val="20"/>
          <w:szCs w:val="20"/>
        </w:rPr>
        <w:t xml:space="preserve">j. </w:t>
      </w:r>
      <w:r w:rsidR="001568F1" w:rsidRPr="00D161CC">
        <w:rPr>
          <w:rFonts w:ascii="Calibri" w:hAnsi="Calibri" w:cs="Calibri"/>
          <w:b/>
          <w:sz w:val="20"/>
          <w:szCs w:val="20"/>
        </w:rPr>
        <w:t>5</w:t>
      </w:r>
      <w:r w:rsidRPr="00D161CC">
        <w:rPr>
          <w:rFonts w:ascii="Calibri" w:hAnsi="Calibri" w:cs="Calibri"/>
          <w:b/>
          <w:sz w:val="20"/>
          <w:szCs w:val="20"/>
        </w:rPr>
        <w:t xml:space="preserve"> % z ceny </w:t>
      </w:r>
      <w:r w:rsidR="00ED73AE">
        <w:rPr>
          <w:rFonts w:ascii="Calibri" w:hAnsi="Calibri" w:cs="Calibri"/>
          <w:b/>
          <w:sz w:val="20"/>
          <w:szCs w:val="20"/>
        </w:rPr>
        <w:t>d</w:t>
      </w:r>
      <w:r w:rsidRPr="00D161CC">
        <w:rPr>
          <w:rFonts w:ascii="Calibri" w:hAnsi="Calibri" w:cs="Calibri"/>
          <w:b/>
          <w:sz w:val="20"/>
          <w:szCs w:val="20"/>
        </w:rPr>
        <w:t>iela bez DPH</w:t>
      </w:r>
      <w:r w:rsidRPr="00D161CC">
        <w:rPr>
          <w:rFonts w:ascii="Calibri" w:hAnsi="Calibri" w:cs="Calibri"/>
          <w:bCs/>
          <w:sz w:val="20"/>
          <w:szCs w:val="20"/>
        </w:rPr>
        <w:t xml:space="preserve">, a to najneskôr do 15 dní od doručenia výzvy objednávateľa na jej doplnenie/obnovenie. </w:t>
      </w:r>
    </w:p>
    <w:p w14:paraId="3A262814" w14:textId="77777777" w:rsidR="00532F0E" w:rsidRDefault="00532F0E" w:rsidP="007C4AFE">
      <w:pPr>
        <w:rPr>
          <w:b/>
        </w:rPr>
      </w:pPr>
    </w:p>
    <w:p w14:paraId="615C9B1D" w14:textId="326C634A" w:rsidR="00D161CC" w:rsidRPr="003222A0" w:rsidRDefault="00D161CC" w:rsidP="00D161CC">
      <w:pPr>
        <w:pStyle w:val="Default"/>
        <w:ind w:left="709"/>
        <w:jc w:val="both"/>
        <w:rPr>
          <w:rFonts w:ascii="Calibri" w:hAnsi="Calibri" w:cs="Calibri"/>
          <w:bCs/>
          <w:color w:val="auto"/>
          <w:sz w:val="20"/>
          <w:lang w:val="sk-SK" w:eastAsia="cs-CZ"/>
        </w:rPr>
      </w:pPr>
      <w:r w:rsidRPr="003222A0">
        <w:rPr>
          <w:rFonts w:ascii="Calibri" w:hAnsi="Calibri" w:cs="Calibri"/>
          <w:b/>
          <w:color w:val="auto"/>
          <w:sz w:val="20"/>
          <w:lang w:val="sk-SK" w:eastAsia="cs-CZ"/>
        </w:rPr>
        <w:t xml:space="preserve">Verejný obstarávateľ </w:t>
      </w:r>
      <w:bookmarkStart w:id="13" w:name="_Hlk83639036"/>
      <w:r w:rsidRPr="003222A0">
        <w:rPr>
          <w:rFonts w:ascii="Calibri" w:hAnsi="Calibri" w:cs="Calibri"/>
          <w:b/>
          <w:color w:val="auto"/>
          <w:sz w:val="20"/>
          <w:lang w:val="sk-SK" w:eastAsia="cs-CZ"/>
        </w:rPr>
        <w:t>bude akceptovať</w:t>
      </w:r>
      <w:r w:rsidRPr="00D161CC">
        <w:rPr>
          <w:rFonts w:ascii="Calibri" w:hAnsi="Calibri" w:cs="Calibri"/>
          <w:bCs/>
          <w:color w:val="auto"/>
          <w:sz w:val="20"/>
          <w:lang w:val="sk-SK" w:eastAsia="cs-CZ"/>
        </w:rPr>
        <w:t xml:space="preserve"> aj </w:t>
      </w:r>
      <w:r w:rsidRPr="003222A0">
        <w:rPr>
          <w:rFonts w:ascii="Calibri" w:hAnsi="Calibri" w:cs="Calibri"/>
          <w:b/>
          <w:color w:val="auto"/>
          <w:sz w:val="20"/>
          <w:lang w:val="sk-SK" w:eastAsia="cs-CZ"/>
        </w:rPr>
        <w:t>zloženie finančných prostriedkov na účet verejného obstarávateľa slúžiacich ako zábezpeka</w:t>
      </w:r>
      <w:r w:rsidRPr="00D161CC">
        <w:rPr>
          <w:rFonts w:ascii="Calibri" w:hAnsi="Calibri" w:cs="Calibri"/>
          <w:bCs/>
          <w:color w:val="auto"/>
          <w:sz w:val="20"/>
          <w:lang w:val="sk-SK" w:eastAsia="cs-CZ"/>
        </w:rPr>
        <w:t xml:space="preserve"> na </w:t>
      </w:r>
      <w:r w:rsidR="00BB1D19">
        <w:rPr>
          <w:rFonts w:ascii="Calibri" w:hAnsi="Calibri" w:cs="Calibri"/>
          <w:bCs/>
          <w:color w:val="auto"/>
          <w:sz w:val="20"/>
          <w:lang w:val="sk-SK" w:eastAsia="cs-CZ"/>
        </w:rPr>
        <w:t>realizáciu</w:t>
      </w:r>
      <w:r w:rsidR="00BB1D19" w:rsidRPr="00D161CC">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diela</w:t>
      </w:r>
      <w:bookmarkEnd w:id="13"/>
      <w:r w:rsidRPr="00D161CC">
        <w:rPr>
          <w:rFonts w:ascii="Calibri" w:hAnsi="Calibri" w:cs="Calibri"/>
          <w:bCs/>
          <w:color w:val="auto"/>
          <w:sz w:val="20"/>
          <w:lang w:val="sk-SK" w:eastAsia="cs-CZ"/>
        </w:rPr>
        <w:t xml:space="preserve"> v zmysle </w:t>
      </w:r>
      <w:r w:rsidRPr="003222A0">
        <w:rPr>
          <w:rFonts w:ascii="Calibri" w:hAnsi="Calibri" w:cs="Calibri"/>
          <w:bCs/>
          <w:color w:val="auto"/>
          <w:sz w:val="20"/>
          <w:u w:val="single"/>
          <w:lang w:val="sk-SK" w:eastAsia="cs-CZ"/>
        </w:rPr>
        <w:t>čl.</w:t>
      </w:r>
      <w:r w:rsidR="001120EA">
        <w:rPr>
          <w:rFonts w:ascii="Calibri" w:hAnsi="Calibri" w:cs="Calibri"/>
          <w:bCs/>
          <w:color w:val="auto"/>
          <w:sz w:val="20"/>
          <w:u w:val="single"/>
          <w:lang w:val="sk-SK" w:eastAsia="cs-CZ"/>
        </w:rPr>
        <w:t xml:space="preserve"> X</w:t>
      </w:r>
      <w:r w:rsidRPr="003222A0">
        <w:rPr>
          <w:rFonts w:ascii="Calibri" w:hAnsi="Calibri" w:cs="Calibri"/>
          <w:bCs/>
          <w:color w:val="auto"/>
          <w:sz w:val="20"/>
          <w:u w:val="single"/>
          <w:lang w:val="sk-SK" w:eastAsia="cs-CZ"/>
        </w:rPr>
        <w:t>V</w:t>
      </w:r>
      <w:r w:rsidR="001120EA" w:rsidRPr="001120EA">
        <w:rPr>
          <w:rFonts w:ascii="Calibri" w:hAnsi="Calibri" w:cs="Calibri"/>
          <w:bCs/>
          <w:color w:val="auto"/>
          <w:sz w:val="20"/>
          <w:lang w:val="sk-SK" w:eastAsia="cs-CZ"/>
        </w:rPr>
        <w:t xml:space="preserve"> </w:t>
      </w:r>
      <w:r w:rsidRPr="00D161CC">
        <w:rPr>
          <w:rFonts w:ascii="Calibri" w:hAnsi="Calibri" w:cs="Calibri"/>
          <w:bCs/>
          <w:color w:val="auto"/>
          <w:sz w:val="20"/>
          <w:lang w:val="sk-SK" w:eastAsia="cs-CZ"/>
        </w:rPr>
        <w:t>Banková záruka/Poistenie záruky/</w:t>
      </w:r>
      <w:r w:rsidRPr="001C2AB5">
        <w:rPr>
          <w:rFonts w:ascii="Calibri" w:hAnsi="Calibri" w:cs="Calibri"/>
          <w:bCs/>
          <w:color w:val="auto"/>
          <w:sz w:val="20"/>
          <w:u w:val="single"/>
          <w:lang w:val="sk-SK" w:eastAsia="cs-CZ"/>
        </w:rPr>
        <w:t>Zmluvná (realizačná ) zábezpeka</w:t>
      </w:r>
      <w:r w:rsidR="00E76495">
        <w:rPr>
          <w:rFonts w:ascii="Calibri" w:hAnsi="Calibri" w:cs="Calibri"/>
          <w:bCs/>
          <w:color w:val="auto"/>
          <w:sz w:val="20"/>
          <w:u w:val="single"/>
          <w:lang w:val="sk-SK" w:eastAsia="cs-CZ"/>
        </w:rPr>
        <w:t xml:space="preserve"> </w:t>
      </w:r>
      <w:r w:rsidRPr="003222A0">
        <w:rPr>
          <w:rFonts w:ascii="Calibri" w:hAnsi="Calibri" w:cs="Calibri"/>
          <w:bCs/>
          <w:color w:val="auto"/>
          <w:sz w:val="20"/>
          <w:lang w:val="sk-SK" w:eastAsia="cs-CZ"/>
        </w:rPr>
        <w:t xml:space="preserve">Zmluvy </w:t>
      </w:r>
      <w:r w:rsidR="00E76495" w:rsidRPr="003222A0">
        <w:rPr>
          <w:rFonts w:ascii="Calibri" w:hAnsi="Calibri" w:cs="Calibri"/>
          <w:b/>
          <w:color w:val="auto"/>
          <w:sz w:val="20"/>
          <w:lang w:val="sk-SK" w:eastAsia="cs-CZ"/>
        </w:rPr>
        <w:t>ako alternatíva</w:t>
      </w:r>
      <w:r w:rsidR="00E76495">
        <w:rPr>
          <w:rFonts w:ascii="Calibri" w:hAnsi="Calibri" w:cs="Calibri"/>
          <w:b/>
          <w:color w:val="auto"/>
          <w:sz w:val="20"/>
          <w:lang w:val="sk-SK" w:eastAsia="cs-CZ"/>
        </w:rPr>
        <w:t xml:space="preserve"> k bankovej záruke/poisteniu záruky</w:t>
      </w:r>
      <w:r w:rsidR="003222A0">
        <w:rPr>
          <w:rFonts w:ascii="Calibri" w:hAnsi="Calibri" w:cs="Calibri"/>
          <w:bCs/>
          <w:color w:val="auto"/>
          <w:sz w:val="20"/>
          <w:lang w:val="sk-SK" w:eastAsia="cs-CZ"/>
        </w:rPr>
        <w:t>;</w:t>
      </w:r>
    </w:p>
    <w:p w14:paraId="3025185F" w14:textId="77777777" w:rsidR="00D55CD6" w:rsidRPr="00C4478D" w:rsidRDefault="00D55CD6" w:rsidP="00D55CD6">
      <w:pPr>
        <w:pStyle w:val="Odsekzoznamu"/>
        <w:shd w:val="clear" w:color="auto" w:fill="FFFFFF"/>
        <w:spacing w:line="264" w:lineRule="auto"/>
        <w:ind w:left="720"/>
        <w:jc w:val="both"/>
        <w:rPr>
          <w:rFonts w:ascii="Calibri" w:hAnsi="Calibri" w:cs="Calibri"/>
          <w:b/>
          <w:sz w:val="20"/>
          <w:szCs w:val="20"/>
        </w:rPr>
      </w:pPr>
    </w:p>
    <w:p w14:paraId="7A115449" w14:textId="61F95F3D" w:rsidR="00E5007A" w:rsidRPr="00D55CD6" w:rsidRDefault="00D161CC" w:rsidP="009A4802">
      <w:pPr>
        <w:pStyle w:val="Odsekzoznamu"/>
        <w:numPr>
          <w:ilvl w:val="0"/>
          <w:numId w:val="28"/>
        </w:numPr>
        <w:shd w:val="clear" w:color="auto" w:fill="FFFFFF"/>
        <w:spacing w:line="264" w:lineRule="auto"/>
        <w:jc w:val="both"/>
        <w:rPr>
          <w:rFonts w:ascii="Calibri" w:hAnsi="Calibri" w:cs="Calibri"/>
          <w:b/>
          <w:sz w:val="20"/>
          <w:szCs w:val="20"/>
        </w:rPr>
      </w:pPr>
      <w:r>
        <w:rPr>
          <w:rFonts w:asciiTheme="minorHAnsi" w:hAnsiTheme="minorHAnsi"/>
          <w:b/>
          <w:sz w:val="20"/>
          <w:szCs w:val="20"/>
        </w:rPr>
        <w:t>Z</w:t>
      </w:r>
      <w:r w:rsidR="00E5007A" w:rsidRPr="00C4478D">
        <w:rPr>
          <w:rFonts w:asciiTheme="minorHAnsi" w:hAnsiTheme="minorHAnsi"/>
          <w:b/>
          <w:sz w:val="20"/>
          <w:szCs w:val="20"/>
        </w:rPr>
        <w:t xml:space="preserve">áväzný časový a vecný </w:t>
      </w:r>
      <w:r w:rsidR="00DC3C16">
        <w:rPr>
          <w:rFonts w:asciiTheme="minorHAnsi" w:hAnsiTheme="minorHAnsi"/>
          <w:b/>
          <w:sz w:val="20"/>
          <w:szCs w:val="20"/>
        </w:rPr>
        <w:t>h</w:t>
      </w:r>
      <w:r w:rsidR="00E5007A" w:rsidRPr="00C4478D">
        <w:rPr>
          <w:rFonts w:asciiTheme="minorHAnsi" w:hAnsiTheme="minorHAnsi"/>
          <w:b/>
          <w:sz w:val="20"/>
          <w:szCs w:val="20"/>
        </w:rPr>
        <w:t>armonogram</w:t>
      </w:r>
      <w:r w:rsidR="00E5007A" w:rsidRPr="00D55CD6">
        <w:rPr>
          <w:rFonts w:asciiTheme="minorHAnsi" w:hAnsiTheme="minorHAnsi"/>
          <w:b/>
          <w:sz w:val="20"/>
          <w:szCs w:val="20"/>
        </w:rPr>
        <w:t xml:space="preserve"> realizácie</w:t>
      </w:r>
      <w:r>
        <w:rPr>
          <w:rFonts w:asciiTheme="minorHAnsi" w:hAnsiTheme="minorHAnsi"/>
          <w:b/>
          <w:sz w:val="20"/>
          <w:szCs w:val="20"/>
        </w:rPr>
        <w:t xml:space="preserve"> stavebných</w:t>
      </w:r>
      <w:r w:rsidR="00E5007A" w:rsidRPr="00D55CD6">
        <w:rPr>
          <w:rFonts w:asciiTheme="minorHAnsi" w:hAnsiTheme="minorHAnsi"/>
          <w:b/>
          <w:sz w:val="20"/>
          <w:szCs w:val="20"/>
        </w:rPr>
        <w:t xml:space="preserve"> prác,</w:t>
      </w:r>
      <w:r w:rsidR="00E5007A" w:rsidRPr="00D55CD6">
        <w:rPr>
          <w:rFonts w:asciiTheme="minorHAnsi" w:hAnsiTheme="minorHAnsi"/>
          <w:sz w:val="20"/>
          <w:szCs w:val="20"/>
        </w:rPr>
        <w:t xml:space="preserve"> vychádzajúci z harmonogramu predloženom úspešným uchádzačom v</w:t>
      </w:r>
      <w:r w:rsidR="003222A0">
        <w:rPr>
          <w:rFonts w:asciiTheme="minorHAnsi" w:hAnsiTheme="minorHAnsi"/>
          <w:sz w:val="20"/>
          <w:szCs w:val="20"/>
        </w:rPr>
        <w:t> </w:t>
      </w:r>
      <w:r w:rsidR="00E5007A" w:rsidRPr="00D55CD6">
        <w:rPr>
          <w:rFonts w:asciiTheme="minorHAnsi" w:hAnsiTheme="minorHAnsi"/>
          <w:sz w:val="20"/>
          <w:szCs w:val="20"/>
        </w:rPr>
        <w:t>ponuke</w:t>
      </w:r>
      <w:r w:rsidR="003222A0">
        <w:rPr>
          <w:rFonts w:asciiTheme="minorHAnsi" w:hAnsiTheme="minorHAnsi"/>
          <w:sz w:val="20"/>
          <w:szCs w:val="20"/>
        </w:rPr>
        <w:t>;</w:t>
      </w:r>
    </w:p>
    <w:p w14:paraId="744B4EBA" w14:textId="77777777" w:rsidR="00D55CD6" w:rsidRPr="003D40B3" w:rsidRDefault="00D55CD6" w:rsidP="003D40B3">
      <w:pPr>
        <w:rPr>
          <w:rFonts w:ascii="Calibri" w:hAnsi="Calibri" w:cs="Calibri"/>
          <w:b/>
          <w:sz w:val="20"/>
          <w:szCs w:val="20"/>
        </w:rPr>
      </w:pPr>
    </w:p>
    <w:p w14:paraId="4607D81B" w14:textId="22D43ED3" w:rsidR="001D4A30" w:rsidRPr="00D55CD6" w:rsidRDefault="00E5007A" w:rsidP="009A4802">
      <w:pPr>
        <w:pStyle w:val="Odsekzoznamu"/>
        <w:numPr>
          <w:ilvl w:val="0"/>
          <w:numId w:val="28"/>
        </w:numPr>
        <w:shd w:val="clear" w:color="auto" w:fill="FFFFFF"/>
        <w:spacing w:line="264" w:lineRule="auto"/>
        <w:jc w:val="both"/>
        <w:rPr>
          <w:rFonts w:ascii="Calibri" w:hAnsi="Calibri" w:cs="Calibri"/>
          <w:b/>
          <w:sz w:val="20"/>
          <w:szCs w:val="20"/>
        </w:rPr>
      </w:pPr>
      <w:r w:rsidRPr="00D55CD6">
        <w:rPr>
          <w:rFonts w:asciiTheme="minorHAnsi" w:hAnsiTheme="minorHAnsi"/>
          <w:sz w:val="20"/>
          <w:szCs w:val="20"/>
        </w:rPr>
        <w:t>v prípade, ak sa jedná o inú osobu stavbyvedúceho ako tú, ktorú uchádzač uviedol vo svojej ponuke, doklady preukazujúce splnenie podmienok na výkon funkcie stavbyvedúceho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vzťahujú</w:t>
      </w:r>
      <w:r w:rsidR="003222A0">
        <w:rPr>
          <w:rFonts w:asciiTheme="minorHAnsi" w:hAnsiTheme="minorHAnsi"/>
          <w:sz w:val="20"/>
          <w:szCs w:val="20"/>
        </w:rPr>
        <w:t>;</w:t>
      </w:r>
    </w:p>
    <w:p w14:paraId="5CD29519" w14:textId="77777777" w:rsidR="00D55CD6" w:rsidRPr="00D55CD6" w:rsidRDefault="00D55CD6" w:rsidP="00D55CD6">
      <w:pPr>
        <w:pStyle w:val="Odsekzoznamu"/>
        <w:rPr>
          <w:rFonts w:ascii="Calibri" w:hAnsi="Calibri" w:cs="Calibri"/>
          <w:b/>
          <w:sz w:val="20"/>
          <w:szCs w:val="20"/>
        </w:rPr>
      </w:pPr>
    </w:p>
    <w:p w14:paraId="56B1E7D5" w14:textId="749EA455" w:rsidR="0061341E" w:rsidRPr="00D55CD6" w:rsidRDefault="00DC3C16" w:rsidP="009A4802">
      <w:pPr>
        <w:pStyle w:val="Odsekzoznamu"/>
        <w:numPr>
          <w:ilvl w:val="0"/>
          <w:numId w:val="28"/>
        </w:numPr>
        <w:shd w:val="clear" w:color="auto" w:fill="FFFFFF"/>
        <w:spacing w:line="264" w:lineRule="auto"/>
        <w:jc w:val="both"/>
        <w:rPr>
          <w:rFonts w:ascii="Calibri" w:hAnsi="Calibri" w:cs="Calibri"/>
          <w:b/>
          <w:sz w:val="20"/>
          <w:szCs w:val="20"/>
        </w:rPr>
      </w:pPr>
      <w:r>
        <w:rPr>
          <w:rFonts w:ascii="Calibri" w:hAnsi="Calibri" w:cs="Calibri"/>
          <w:b/>
          <w:sz w:val="20"/>
          <w:szCs w:val="20"/>
        </w:rPr>
        <w:t>D</w:t>
      </w:r>
      <w:r w:rsidR="0061341E" w:rsidRPr="00D55CD6">
        <w:rPr>
          <w:rFonts w:ascii="Calibri" w:hAnsi="Calibri" w:cs="Calibri"/>
          <w:b/>
          <w:sz w:val="20"/>
          <w:szCs w:val="20"/>
        </w:rPr>
        <w:t xml:space="preserve">ôkaz o zriadení transparentného účtu </w:t>
      </w:r>
      <w:r w:rsidR="001C2AB5">
        <w:rPr>
          <w:rFonts w:ascii="Calibri" w:hAnsi="Calibri" w:cs="Calibri"/>
          <w:sz w:val="20"/>
          <w:szCs w:val="20"/>
        </w:rPr>
        <w:t>-</w:t>
      </w:r>
      <w:r w:rsidR="0061341E" w:rsidRPr="00D55CD6">
        <w:rPr>
          <w:rFonts w:ascii="Calibri" w:hAnsi="Calibri" w:cs="Calibri"/>
          <w:sz w:val="20"/>
          <w:szCs w:val="20"/>
        </w:rPr>
        <w:t xml:space="preserve"> verejný obstarávateľ požaduje od úspešného uchádzača, aby zriadil transparentný účet, ktorý bude slúžiť na úhradu vystavených faktúr a na úhradu splatných záväzkov voči subdodávateľom zhotoviteľa</w:t>
      </w:r>
      <w:r w:rsidR="003222A0">
        <w:t>;</w:t>
      </w:r>
    </w:p>
    <w:p w14:paraId="02113307" w14:textId="77777777" w:rsidR="00D55CD6" w:rsidRPr="00D55CD6" w:rsidRDefault="00D55CD6" w:rsidP="00D55CD6">
      <w:pPr>
        <w:pStyle w:val="Odsekzoznamu"/>
        <w:rPr>
          <w:rFonts w:ascii="Calibri" w:hAnsi="Calibri" w:cs="Calibri"/>
          <w:b/>
          <w:sz w:val="20"/>
          <w:szCs w:val="20"/>
        </w:rPr>
      </w:pPr>
    </w:p>
    <w:p w14:paraId="5BDE778A" w14:textId="4DC1CAEA" w:rsidR="00644B40" w:rsidRPr="00D55CD6" w:rsidRDefault="00DC3C16" w:rsidP="009A4802">
      <w:pPr>
        <w:pStyle w:val="Odsekzoznamu"/>
        <w:numPr>
          <w:ilvl w:val="0"/>
          <w:numId w:val="28"/>
        </w:numPr>
        <w:shd w:val="clear" w:color="auto" w:fill="FFFFFF"/>
        <w:spacing w:line="264" w:lineRule="auto"/>
        <w:jc w:val="both"/>
        <w:rPr>
          <w:rFonts w:ascii="Calibri" w:hAnsi="Calibri" w:cs="Calibri"/>
          <w:b/>
          <w:sz w:val="20"/>
          <w:szCs w:val="20"/>
        </w:rPr>
      </w:pPr>
      <w:proofErr w:type="spellStart"/>
      <w:r>
        <w:rPr>
          <w:rFonts w:asciiTheme="minorHAnsi" w:hAnsiTheme="minorHAnsi"/>
          <w:b/>
          <w:sz w:val="20"/>
          <w:szCs w:val="20"/>
          <w:u w:val="single"/>
        </w:rPr>
        <w:t>S</w:t>
      </w:r>
      <w:r w:rsidR="00644B40" w:rsidRPr="00D55CD6">
        <w:rPr>
          <w:rFonts w:asciiTheme="minorHAnsi" w:hAnsiTheme="minorHAnsi"/>
          <w:b/>
          <w:sz w:val="20"/>
          <w:szCs w:val="20"/>
          <w:u w:val="single"/>
        </w:rPr>
        <w:t>can</w:t>
      </w:r>
      <w:proofErr w:type="spellEnd"/>
      <w:r w:rsidR="00644B40" w:rsidRPr="00D55CD6">
        <w:rPr>
          <w:rFonts w:asciiTheme="minorHAnsi" w:hAnsiTheme="minorHAnsi"/>
          <w:b/>
          <w:sz w:val="20"/>
          <w:szCs w:val="20"/>
          <w:u w:val="single"/>
        </w:rPr>
        <w:t xml:space="preserve"> vyplnenej a podpísanej </w:t>
      </w:r>
      <w:r w:rsidR="001C2AB5">
        <w:rPr>
          <w:rFonts w:asciiTheme="minorHAnsi" w:hAnsiTheme="minorHAnsi"/>
          <w:b/>
          <w:sz w:val="20"/>
          <w:szCs w:val="20"/>
          <w:u w:val="single"/>
        </w:rPr>
        <w:t>z</w:t>
      </w:r>
      <w:r w:rsidR="00644B40" w:rsidRPr="00D55CD6">
        <w:rPr>
          <w:rFonts w:asciiTheme="minorHAnsi" w:hAnsiTheme="minorHAnsi"/>
          <w:b/>
          <w:sz w:val="20"/>
          <w:szCs w:val="20"/>
          <w:u w:val="single"/>
        </w:rPr>
        <w:t>mluvy o dielo spolu so všetkými prílohami</w:t>
      </w:r>
      <w:r w:rsidR="00644B40" w:rsidRPr="00D55CD6">
        <w:rPr>
          <w:rFonts w:asciiTheme="minorHAnsi" w:hAnsiTheme="minorHAnsi"/>
          <w:b/>
          <w:sz w:val="20"/>
          <w:szCs w:val="20"/>
        </w:rPr>
        <w:t>.</w:t>
      </w:r>
    </w:p>
    <w:bookmarkEnd w:id="11"/>
    <w:p w14:paraId="0275462F" w14:textId="412AE41B" w:rsidR="002903FC" w:rsidRDefault="002903FC" w:rsidP="00E5007A">
      <w:pPr>
        <w:pStyle w:val="tl1"/>
        <w:tabs>
          <w:tab w:val="left" w:pos="426"/>
        </w:tabs>
        <w:spacing w:line="264" w:lineRule="auto"/>
        <w:rPr>
          <w:rFonts w:asciiTheme="minorHAnsi" w:hAnsiTheme="minorHAnsi" w:cs="Times New Roman"/>
          <w:sz w:val="20"/>
          <w:szCs w:val="20"/>
          <w:lang w:eastAsia="cs-CZ"/>
        </w:rPr>
      </w:pPr>
    </w:p>
    <w:p w14:paraId="1E8B5D2E" w14:textId="22160A77" w:rsidR="004F6B8B" w:rsidRDefault="00644B40" w:rsidP="009A4802">
      <w:pPr>
        <w:pStyle w:val="Odsekzoznamu"/>
        <w:numPr>
          <w:ilvl w:val="0"/>
          <w:numId w:val="18"/>
        </w:numPr>
        <w:shd w:val="clear" w:color="auto" w:fill="FFFFFF"/>
        <w:tabs>
          <w:tab w:val="left" w:pos="284"/>
        </w:tabs>
        <w:ind w:left="0" w:firstLine="0"/>
        <w:jc w:val="both"/>
        <w:rPr>
          <w:rFonts w:ascii="Calibri" w:hAnsi="Calibri" w:cs="Calibri"/>
          <w:sz w:val="20"/>
          <w:szCs w:val="20"/>
        </w:rPr>
      </w:pPr>
      <w:r>
        <w:rPr>
          <w:rFonts w:ascii="Calibri" w:hAnsi="Calibri" w:cs="Calibri"/>
          <w:b/>
          <w:sz w:val="20"/>
          <w:szCs w:val="20"/>
        </w:rPr>
        <w:t>Listinne</w:t>
      </w:r>
      <w:r w:rsidR="00E5007A" w:rsidRPr="00644B40">
        <w:rPr>
          <w:rFonts w:ascii="Calibri" w:hAnsi="Calibri" w:cs="Calibri"/>
          <w:b/>
          <w:sz w:val="20"/>
          <w:szCs w:val="20"/>
        </w:rPr>
        <w:t xml:space="preserve"> </w:t>
      </w:r>
      <w:r w:rsidR="00E5007A" w:rsidRPr="00644B40">
        <w:rPr>
          <w:rFonts w:ascii="Calibri" w:hAnsi="Calibri" w:cs="Calibri"/>
          <w:sz w:val="20"/>
          <w:szCs w:val="20"/>
        </w:rPr>
        <w:t>osobne alebo prostredníctvom poštovej prepravy resp. využitím inej doručovateľskej služby, na adresu verejného obstarávateľa:</w:t>
      </w:r>
      <w:r w:rsidR="00E5007A" w:rsidRPr="00644B40">
        <w:rPr>
          <w:rFonts w:ascii="Calibri" w:hAnsi="Calibri" w:cs="Calibri"/>
          <w:b/>
          <w:sz w:val="20"/>
          <w:szCs w:val="20"/>
        </w:rPr>
        <w:t xml:space="preserve"> </w:t>
      </w:r>
      <w:r w:rsidR="0031203A">
        <w:rPr>
          <w:rFonts w:ascii="Calibri" w:hAnsi="Calibri" w:cs="Calibri"/>
          <w:b/>
          <w:sz w:val="20"/>
          <w:szCs w:val="20"/>
          <w:u w:val="single"/>
        </w:rPr>
        <w:t>Banskobystrický samosprávny kraj, Námestie SNP 23, 974 01 Banská Bystrica</w:t>
      </w:r>
      <w:r w:rsidR="00E5007A" w:rsidRPr="00644B40">
        <w:rPr>
          <w:rFonts w:ascii="Calibri" w:hAnsi="Calibri" w:cs="Calibri"/>
          <w:b/>
          <w:sz w:val="20"/>
          <w:szCs w:val="20"/>
        </w:rPr>
        <w:t xml:space="preserve">, </w:t>
      </w:r>
      <w:r w:rsidR="00E5007A" w:rsidRPr="00644B40">
        <w:rPr>
          <w:rFonts w:ascii="Calibri" w:hAnsi="Calibri" w:cs="Calibri"/>
          <w:sz w:val="20"/>
          <w:szCs w:val="20"/>
        </w:rPr>
        <w:t xml:space="preserve">a to </w:t>
      </w:r>
      <w:r w:rsidR="00E5007A" w:rsidRPr="00644B40">
        <w:rPr>
          <w:rFonts w:ascii="Calibri" w:hAnsi="Calibri" w:cs="Calibri"/>
          <w:b/>
          <w:sz w:val="20"/>
          <w:szCs w:val="20"/>
        </w:rPr>
        <w:t xml:space="preserve">v lehote do 15 pracovných dní </w:t>
      </w:r>
      <w:r w:rsidR="00E5007A" w:rsidRPr="00644B40">
        <w:rPr>
          <w:rFonts w:ascii="Calibri" w:hAnsi="Calibri" w:cs="Calibri"/>
          <w:sz w:val="20"/>
          <w:szCs w:val="20"/>
        </w:rPr>
        <w:t>(primerane predĺžená lehota na poskytnutie súčinnosti potrebnej na uzavretie zmluvy v zmysle § 114 ods. 7 a § 56 ods. 12 ZVO) odo dňa doručenia písomnej výzvy na poskytnutie súčinnosti potrebnej na uzavretie zmluvy.</w:t>
      </w:r>
    </w:p>
    <w:p w14:paraId="55DE73E4" w14:textId="77FD3DC9" w:rsidR="00644B40" w:rsidRDefault="00644B40" w:rsidP="00644B40">
      <w:pPr>
        <w:shd w:val="clear" w:color="auto" w:fill="FFFFFF"/>
        <w:tabs>
          <w:tab w:val="left" w:pos="284"/>
        </w:tabs>
        <w:jc w:val="both"/>
        <w:rPr>
          <w:rFonts w:ascii="Calibri" w:hAnsi="Calibri" w:cs="Calibri"/>
          <w:sz w:val="20"/>
          <w:szCs w:val="20"/>
        </w:rPr>
      </w:pPr>
    </w:p>
    <w:p w14:paraId="48A87161" w14:textId="7123B245" w:rsidR="00644B40" w:rsidRDefault="00644B40" w:rsidP="009A4802">
      <w:pPr>
        <w:pStyle w:val="tl1"/>
        <w:numPr>
          <w:ilvl w:val="0"/>
          <w:numId w:val="19"/>
        </w:numPr>
        <w:tabs>
          <w:tab w:val="left" w:pos="426"/>
        </w:tabs>
        <w:spacing w:line="264" w:lineRule="auto"/>
        <w:rPr>
          <w:rFonts w:asciiTheme="minorHAnsi" w:hAnsiTheme="minorHAnsi" w:cs="Times New Roman"/>
          <w:sz w:val="20"/>
          <w:szCs w:val="20"/>
          <w:lang w:eastAsia="cs-CZ"/>
        </w:rPr>
      </w:pPr>
      <w:r w:rsidRPr="002903FC">
        <w:rPr>
          <w:rFonts w:asciiTheme="minorHAnsi" w:hAnsiTheme="minorHAnsi" w:cs="Times New Roman"/>
          <w:sz w:val="20"/>
          <w:szCs w:val="20"/>
          <w:lang w:eastAsia="cs-CZ"/>
        </w:rPr>
        <w:t xml:space="preserve">vyplnenú a podpísanú zmluvu o dielo  v </w:t>
      </w:r>
      <w:r w:rsidR="00DC3C16">
        <w:rPr>
          <w:rFonts w:asciiTheme="minorHAnsi" w:hAnsiTheme="minorHAnsi" w:cs="Times New Roman"/>
          <w:sz w:val="20"/>
          <w:szCs w:val="20"/>
          <w:u w:val="single"/>
          <w:lang w:eastAsia="cs-CZ"/>
        </w:rPr>
        <w:t>6</w:t>
      </w:r>
      <w:r w:rsidRPr="002903FC">
        <w:rPr>
          <w:rFonts w:asciiTheme="minorHAnsi" w:hAnsiTheme="minorHAnsi" w:cs="Times New Roman"/>
          <w:sz w:val="20"/>
          <w:szCs w:val="20"/>
          <w:u w:val="single"/>
          <w:lang w:eastAsia="cs-CZ"/>
        </w:rPr>
        <w:t xml:space="preserve"> </w:t>
      </w:r>
      <w:r w:rsidRPr="0031203A">
        <w:rPr>
          <w:rFonts w:asciiTheme="minorHAnsi" w:hAnsiTheme="minorHAnsi" w:cs="Times New Roman"/>
          <w:sz w:val="20"/>
          <w:szCs w:val="20"/>
          <w:u w:val="single"/>
          <w:lang w:eastAsia="cs-CZ"/>
        </w:rPr>
        <w:t>vyhotoveniach s platnosťou</w:t>
      </w:r>
      <w:r w:rsidRPr="002903FC">
        <w:rPr>
          <w:rFonts w:asciiTheme="minorHAnsi" w:hAnsiTheme="minorHAnsi" w:cs="Times New Roman"/>
          <w:sz w:val="20"/>
          <w:szCs w:val="20"/>
          <w:u w:val="single"/>
          <w:lang w:eastAsia="cs-CZ"/>
        </w:rPr>
        <w:t xml:space="preserve"> originálu</w:t>
      </w:r>
      <w:r w:rsidRPr="0031203A">
        <w:rPr>
          <w:rFonts w:asciiTheme="minorHAnsi" w:hAnsiTheme="minorHAnsi" w:cs="Times New Roman"/>
          <w:sz w:val="20"/>
          <w:szCs w:val="20"/>
          <w:lang w:eastAsia="cs-CZ"/>
        </w:rPr>
        <w:t xml:space="preserve"> (</w:t>
      </w:r>
      <w:r w:rsidRPr="002903FC">
        <w:rPr>
          <w:rFonts w:asciiTheme="minorHAnsi" w:hAnsiTheme="minorHAnsi" w:cs="Times New Roman"/>
          <w:sz w:val="20"/>
          <w:szCs w:val="20"/>
          <w:lang w:eastAsia="cs-CZ"/>
        </w:rPr>
        <w:t>rovnopisoch)</w:t>
      </w:r>
      <w:r w:rsidR="00DC3C16">
        <w:rPr>
          <w:rFonts w:asciiTheme="minorHAnsi" w:hAnsiTheme="minorHAnsi" w:cs="Times New Roman"/>
          <w:sz w:val="20"/>
          <w:szCs w:val="20"/>
          <w:lang w:eastAsia="cs-CZ"/>
        </w:rPr>
        <w:t xml:space="preserve"> spolu so všetkými prílohami</w:t>
      </w:r>
      <w:r w:rsidRPr="002903FC">
        <w:rPr>
          <w:rFonts w:asciiTheme="minorHAnsi" w:hAnsiTheme="minorHAnsi" w:cs="Times New Roman"/>
          <w:sz w:val="20"/>
          <w:szCs w:val="20"/>
          <w:lang w:eastAsia="cs-CZ"/>
        </w:rPr>
        <w:t xml:space="preserve">, </w:t>
      </w:r>
    </w:p>
    <w:p w14:paraId="2EAC213C" w14:textId="77777777" w:rsidR="00F015C1" w:rsidRPr="002903FC" w:rsidRDefault="00F015C1" w:rsidP="00F015C1">
      <w:pPr>
        <w:pStyle w:val="tl1"/>
        <w:tabs>
          <w:tab w:val="left" w:pos="426"/>
        </w:tabs>
        <w:spacing w:line="264" w:lineRule="auto"/>
        <w:ind w:left="861"/>
        <w:rPr>
          <w:rFonts w:asciiTheme="minorHAnsi" w:hAnsiTheme="minorHAnsi" w:cs="Times New Roman"/>
          <w:sz w:val="20"/>
          <w:szCs w:val="20"/>
          <w:lang w:eastAsia="cs-CZ"/>
        </w:rPr>
      </w:pPr>
    </w:p>
    <w:p w14:paraId="4DB81630" w14:textId="7557FCDF" w:rsidR="00F015C1" w:rsidRDefault="00096C23" w:rsidP="009A4802">
      <w:pPr>
        <w:pStyle w:val="tl1"/>
        <w:numPr>
          <w:ilvl w:val="0"/>
          <w:numId w:val="19"/>
        </w:numPr>
        <w:tabs>
          <w:tab w:val="left" w:pos="426"/>
        </w:tabs>
        <w:spacing w:line="264" w:lineRule="auto"/>
        <w:rPr>
          <w:rFonts w:asciiTheme="minorHAnsi" w:hAnsiTheme="minorHAnsi" w:cs="Times New Roman"/>
          <w:b/>
          <w:sz w:val="20"/>
          <w:szCs w:val="20"/>
          <w:lang w:eastAsia="cs-CZ"/>
        </w:rPr>
      </w:pPr>
      <w:r>
        <w:rPr>
          <w:rFonts w:asciiTheme="minorHAnsi" w:hAnsiTheme="minorHAnsi" w:cs="Times New Roman"/>
          <w:b/>
          <w:bCs/>
          <w:sz w:val="20"/>
          <w:szCs w:val="20"/>
          <w:lang w:eastAsia="cs-CZ"/>
        </w:rPr>
        <w:t xml:space="preserve">bankovú záruku/poistenie záruky </w:t>
      </w:r>
      <w:r w:rsidR="00644B40" w:rsidRPr="00DC3C16">
        <w:rPr>
          <w:rFonts w:asciiTheme="minorHAnsi" w:hAnsiTheme="minorHAnsi" w:cs="Times New Roman"/>
          <w:b/>
          <w:bCs/>
          <w:sz w:val="20"/>
          <w:szCs w:val="20"/>
          <w:lang w:eastAsia="cs-CZ"/>
        </w:rPr>
        <w:t>– doklad preukazujúci poskytnutie bankovej</w:t>
      </w:r>
      <w:r w:rsidR="002774B7">
        <w:rPr>
          <w:rFonts w:asciiTheme="minorHAnsi" w:hAnsiTheme="minorHAnsi" w:cs="Times New Roman"/>
          <w:b/>
          <w:bCs/>
          <w:sz w:val="20"/>
          <w:szCs w:val="20"/>
          <w:lang w:eastAsia="cs-CZ"/>
        </w:rPr>
        <w:t xml:space="preserve"> záruky</w:t>
      </w:r>
      <w:r w:rsidR="00644B40" w:rsidRPr="00DC3C16">
        <w:rPr>
          <w:rFonts w:asciiTheme="minorHAnsi" w:hAnsiTheme="minorHAnsi" w:cs="Times New Roman"/>
          <w:b/>
          <w:bCs/>
          <w:sz w:val="20"/>
          <w:szCs w:val="20"/>
          <w:lang w:eastAsia="cs-CZ"/>
        </w:rPr>
        <w:t>/poistenia záruky</w:t>
      </w:r>
      <w:r w:rsidR="00644B40" w:rsidRPr="002903FC">
        <w:rPr>
          <w:rFonts w:asciiTheme="minorHAnsi" w:hAnsiTheme="minorHAnsi" w:cs="Times New Roman"/>
          <w:sz w:val="20"/>
          <w:szCs w:val="20"/>
          <w:lang w:eastAsia="cs-CZ"/>
        </w:rPr>
        <w:t xml:space="preserve"> za riadne vykonanie diela v prípade, ak na zloženie výkonovej zábezpeky použije jeden z uvedených spôsobov</w:t>
      </w:r>
      <w:r w:rsidR="00644B40">
        <w:rPr>
          <w:rFonts w:asciiTheme="minorHAnsi" w:hAnsiTheme="minorHAnsi" w:cs="Times New Roman"/>
          <w:b/>
          <w:sz w:val="20"/>
          <w:szCs w:val="20"/>
          <w:lang w:eastAsia="cs-CZ"/>
        </w:rPr>
        <w:t xml:space="preserve"> – </w:t>
      </w:r>
      <w:r w:rsidR="00644B40" w:rsidRPr="002903FC">
        <w:rPr>
          <w:rFonts w:asciiTheme="minorHAnsi" w:hAnsiTheme="minorHAnsi" w:cs="Times New Roman"/>
          <w:b/>
          <w:sz w:val="20"/>
          <w:szCs w:val="20"/>
          <w:lang w:eastAsia="cs-CZ"/>
        </w:rPr>
        <w:t>1 vyhotovenie s platnosťou originálu</w:t>
      </w:r>
      <w:r w:rsidR="00F015C1">
        <w:rPr>
          <w:rFonts w:asciiTheme="minorHAnsi" w:hAnsiTheme="minorHAnsi" w:cs="Times New Roman"/>
          <w:b/>
          <w:sz w:val="20"/>
          <w:szCs w:val="20"/>
          <w:lang w:eastAsia="cs-CZ"/>
        </w:rPr>
        <w:t>.</w:t>
      </w:r>
    </w:p>
    <w:p w14:paraId="639C28BF" w14:textId="77777777" w:rsidR="00F015C1" w:rsidRDefault="00F015C1" w:rsidP="00F015C1">
      <w:pPr>
        <w:pStyle w:val="tl1"/>
        <w:rPr>
          <w:rFonts w:asciiTheme="minorHAnsi" w:hAnsiTheme="minorHAnsi" w:cs="Times New Roman"/>
          <w:sz w:val="20"/>
          <w:szCs w:val="20"/>
          <w:lang w:eastAsia="cs-CZ"/>
        </w:rPr>
      </w:pPr>
    </w:p>
    <w:p w14:paraId="78A778E3" w14:textId="09BD9EB8" w:rsidR="00F015C1" w:rsidRDefault="00F015C1" w:rsidP="009A4802">
      <w:pPr>
        <w:pStyle w:val="tl1"/>
        <w:numPr>
          <w:ilvl w:val="1"/>
          <w:numId w:val="8"/>
        </w:numPr>
        <w:tabs>
          <w:tab w:val="left" w:pos="567"/>
        </w:tabs>
        <w:ind w:left="0" w:firstLine="0"/>
        <w:rPr>
          <w:rFonts w:asciiTheme="minorHAnsi" w:hAnsiTheme="minorHAnsi" w:cs="Calibri"/>
          <w:bCs/>
          <w:sz w:val="20"/>
          <w:szCs w:val="20"/>
        </w:rPr>
      </w:pPr>
      <w:r w:rsidRPr="00FC09B8">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Default="006F7939" w:rsidP="006F7939">
      <w:pPr>
        <w:pStyle w:val="tl1"/>
        <w:tabs>
          <w:tab w:val="left" w:pos="567"/>
        </w:tabs>
        <w:rPr>
          <w:rFonts w:asciiTheme="minorHAnsi" w:hAnsiTheme="minorHAnsi" w:cs="Calibri"/>
          <w:bCs/>
          <w:sz w:val="20"/>
          <w:szCs w:val="20"/>
        </w:rPr>
      </w:pPr>
    </w:p>
    <w:p w14:paraId="6D8D02E4" w14:textId="338F5484"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Verejný obstarávateľ vyhodnotí pred podpisom zmluvy doklady a dokumenty podľa bodu 22.2.  a 22.3. pohľadu obsahovej a vecnej správnosti. Nepredloženie dokladov a dokumentov podľa bodu 22.2. a 22.3. bude verejný obstarávateľ považovať za porušenie povinnosti úspešného uchádzača poskytnúť verejnému obstarávateľovi riadnu súčinnosť potrebnú na uzavretie zmluvy v zmysle § 56 ods. 8 ZVO.</w:t>
      </w:r>
    </w:p>
    <w:p w14:paraId="451FBDF0" w14:textId="77777777" w:rsidR="006F7939" w:rsidRDefault="006F7939" w:rsidP="006F7939">
      <w:pPr>
        <w:pStyle w:val="Odsekzoznamu"/>
        <w:rPr>
          <w:rFonts w:asciiTheme="minorHAnsi" w:hAnsiTheme="minorHAnsi" w:cs="Calibri"/>
          <w:bCs/>
          <w:sz w:val="20"/>
          <w:szCs w:val="20"/>
        </w:rPr>
      </w:pPr>
    </w:p>
    <w:p w14:paraId="157BAFD6" w14:textId="36908266"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lastRenderedPageBreak/>
        <w:t xml:space="preserve">Zmluva uzavretá ako výsledok tohto verejného obstarávania nadobúda platnosť dňom podpisu oboma zmluvnými stranami. </w:t>
      </w:r>
    </w:p>
    <w:p w14:paraId="235737BB" w14:textId="77777777" w:rsidR="006F7939" w:rsidRDefault="006F7939" w:rsidP="006F7939">
      <w:pPr>
        <w:pStyle w:val="Odsekzoznamu"/>
        <w:rPr>
          <w:rFonts w:asciiTheme="minorHAnsi" w:hAnsiTheme="minorHAnsi" w:cs="Calibri"/>
          <w:bCs/>
          <w:sz w:val="20"/>
          <w:szCs w:val="20"/>
        </w:rPr>
      </w:pPr>
    </w:p>
    <w:p w14:paraId="19F08704" w14:textId="5D711BFD" w:rsidR="0031203A" w:rsidRDefault="0031203A" w:rsidP="009A4802">
      <w:pPr>
        <w:pStyle w:val="tl1"/>
        <w:numPr>
          <w:ilvl w:val="1"/>
          <w:numId w:val="8"/>
        </w:numPr>
        <w:tabs>
          <w:tab w:val="left" w:pos="567"/>
        </w:tabs>
        <w:ind w:left="0" w:firstLine="0"/>
        <w:rPr>
          <w:rFonts w:asciiTheme="minorHAnsi" w:hAnsiTheme="minorHAnsi" w:cs="Calibri"/>
          <w:b/>
          <w:bCs/>
          <w:sz w:val="20"/>
          <w:szCs w:val="20"/>
        </w:rPr>
      </w:pPr>
      <w:r w:rsidRPr="0031203A">
        <w:rPr>
          <w:rFonts w:asciiTheme="minorHAnsi" w:hAnsiTheme="minorHAnsi" w:cs="Calibri"/>
          <w:b/>
          <w:bCs/>
          <w:sz w:val="20"/>
          <w:szCs w:val="20"/>
        </w:rPr>
        <w:t xml:space="preserve">Zmluva uzavretá týmto postupom verejného obstarávania nadobudne účinnosť po splnení nasledovných kumulatívnych podmienok: </w:t>
      </w:r>
    </w:p>
    <w:p w14:paraId="574BA04F" w14:textId="77777777" w:rsidR="00096C23" w:rsidRPr="0031203A" w:rsidRDefault="00096C23" w:rsidP="00096C23">
      <w:pPr>
        <w:pStyle w:val="tl1"/>
        <w:tabs>
          <w:tab w:val="left" w:pos="567"/>
        </w:tabs>
        <w:rPr>
          <w:rFonts w:asciiTheme="minorHAnsi" w:hAnsiTheme="minorHAnsi" w:cs="Calibri"/>
          <w:b/>
          <w:bCs/>
          <w:sz w:val="20"/>
          <w:szCs w:val="20"/>
        </w:rPr>
      </w:pPr>
    </w:p>
    <w:p w14:paraId="3B78651E" w14:textId="43DDBAF2" w:rsidR="0031203A" w:rsidRPr="007A1FB6" w:rsidRDefault="0031203A"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14CC0060" w14:textId="6B6CA3C7" w:rsidR="0031203A" w:rsidRDefault="0031203A"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900D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xml:space="preserve">, na projekt: </w:t>
      </w:r>
      <w:r w:rsidR="00692AFC" w:rsidRPr="00692AFC">
        <w:rPr>
          <w:rFonts w:asciiTheme="minorHAnsi" w:hAnsiTheme="minorHAnsi" w:cstheme="minorHAnsi"/>
          <w:b/>
          <w:bCs/>
          <w:color w:val="auto"/>
          <w:sz w:val="20"/>
          <w:lang w:val="sk-SK"/>
        </w:rPr>
        <w:t>SPŠ J. Murgaša B. Bystrica - kompletná rekonštrukcia objektov - zníženie energetickej náročnosti</w:t>
      </w:r>
      <w:r w:rsidRPr="00096C23">
        <w:rPr>
          <w:rFonts w:asciiTheme="minorHAnsi" w:hAnsiTheme="minorHAnsi" w:cstheme="minorHAnsi"/>
          <w:i/>
          <w:iCs/>
          <w:color w:val="auto"/>
          <w:sz w:val="20"/>
          <w:lang w:val="sk-SK"/>
        </w:rPr>
        <w:t>“</w:t>
      </w:r>
      <w:r w:rsidRPr="007A1FB6">
        <w:rPr>
          <w:rFonts w:asciiTheme="minorHAnsi" w:hAnsiTheme="minorHAnsi" w:cstheme="minorHAnsi"/>
          <w:color w:val="auto"/>
          <w:sz w:val="20"/>
          <w:lang w:val="sk-SK"/>
        </w:rPr>
        <w:t xml:space="preserve"> podľa, ktorej budú stavebné práce za predmetnú stavbu považované za oprávnený náklad (schválené v rámci vyhodnotenia schvaľovacieho procesu tohto projektu),</w:t>
      </w:r>
    </w:p>
    <w:p w14:paraId="602DEEDF" w14:textId="5CD9095D" w:rsidR="004277F0" w:rsidRPr="007A1FB6" w:rsidRDefault="004277F0" w:rsidP="009A4802">
      <w:pPr>
        <w:pStyle w:val="Default"/>
        <w:numPr>
          <w:ilvl w:val="0"/>
          <w:numId w:val="32"/>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4277F0">
        <w:rPr>
          <w:rFonts w:asciiTheme="minorHAnsi" w:hAnsiTheme="minorHAnsi" w:cstheme="minorHAnsi"/>
          <w:color w:val="auto"/>
          <w:sz w:val="20"/>
          <w:lang w:val="sk-SK"/>
        </w:rPr>
        <w:t>predložením bankovej záruky podľa Čl. XV. tejto Zmluvy zo strany zhotoviteľa objednávateľovi</w:t>
      </w:r>
      <w:r w:rsidR="003C2FA6">
        <w:rPr>
          <w:rFonts w:asciiTheme="minorHAnsi" w:hAnsiTheme="minorHAnsi" w:cstheme="minorHAnsi"/>
          <w:color w:val="auto"/>
          <w:sz w:val="20"/>
          <w:lang w:val="sk-SK"/>
        </w:rPr>
        <w:t>.</w:t>
      </w:r>
    </w:p>
    <w:p w14:paraId="54C5160C" w14:textId="30B09CA0" w:rsidR="006F7939" w:rsidRDefault="006F7939" w:rsidP="006F7939">
      <w:pPr>
        <w:pStyle w:val="Odsekzoznamu"/>
        <w:rPr>
          <w:rFonts w:asciiTheme="minorHAnsi" w:hAnsiTheme="minorHAnsi" w:cs="Calibri"/>
          <w:bCs/>
          <w:sz w:val="20"/>
          <w:szCs w:val="20"/>
        </w:rPr>
      </w:pPr>
    </w:p>
    <w:p w14:paraId="585ECF67" w14:textId="2E50605D" w:rsidR="00E5007A" w:rsidRPr="006F7939" w:rsidRDefault="00E5007A" w:rsidP="009A4802">
      <w:pPr>
        <w:pStyle w:val="tl1"/>
        <w:numPr>
          <w:ilvl w:val="1"/>
          <w:numId w:val="8"/>
        </w:numPr>
        <w:tabs>
          <w:tab w:val="left" w:pos="567"/>
        </w:tabs>
        <w:ind w:left="0" w:firstLine="0"/>
        <w:rPr>
          <w:rFonts w:asciiTheme="minorHAnsi" w:hAnsiTheme="minorHAnsi" w:cs="Calibri"/>
          <w:bCs/>
          <w:sz w:val="20"/>
          <w:szCs w:val="20"/>
        </w:rPr>
      </w:pPr>
      <w:r w:rsidRPr="006F7939">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 resp. overili registráciu v Registri partnerov verejného sektora podľa § 22 zákona č.315/2016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Uchádzač bude postupovať pri registrácii podľa zákona č. 315/2016 </w:t>
      </w:r>
      <w:proofErr w:type="spellStart"/>
      <w:r w:rsidRPr="006F7939">
        <w:rPr>
          <w:rFonts w:asciiTheme="minorHAnsi" w:hAnsiTheme="minorHAnsi" w:cs="Calibri"/>
          <w:sz w:val="20"/>
          <w:szCs w:val="20"/>
        </w:rPr>
        <w:t>Z.z</w:t>
      </w:r>
      <w:proofErr w:type="spellEnd"/>
      <w:r w:rsidRPr="006F7939">
        <w:rPr>
          <w:rFonts w:asciiTheme="minorHAnsi" w:hAnsiTheme="minorHAnsi" w:cs="Calibri"/>
          <w:sz w:val="20"/>
          <w:szCs w:val="20"/>
        </w:rPr>
        <w:t xml:space="preserve">. </w:t>
      </w:r>
    </w:p>
    <w:p w14:paraId="484786AC" w14:textId="77777777" w:rsidR="00E5007A" w:rsidRPr="00973A75" w:rsidRDefault="00E5007A" w:rsidP="00E5007A">
      <w:pPr>
        <w:jc w:val="both"/>
        <w:rPr>
          <w:rFonts w:ascii="Calibri" w:hAnsi="Calibri" w:cs="Calibri"/>
          <w:sz w:val="20"/>
          <w:szCs w:val="20"/>
        </w:rPr>
      </w:pPr>
    </w:p>
    <w:p w14:paraId="7B064FAB" w14:textId="2E13C7FE" w:rsidR="00E5007A" w:rsidRPr="00846279" w:rsidRDefault="00E5007A" w:rsidP="009A4802">
      <w:pPr>
        <w:pStyle w:val="tl1"/>
        <w:numPr>
          <w:ilvl w:val="0"/>
          <w:numId w:val="8"/>
        </w:numPr>
        <w:tabs>
          <w:tab w:val="left" w:pos="567"/>
        </w:tabs>
        <w:ind w:left="567" w:hanging="567"/>
        <w:jc w:val="left"/>
        <w:rPr>
          <w:rFonts w:ascii="Calibri" w:hAnsi="Calibri" w:cs="Calibri"/>
          <w:b/>
          <w:bCs/>
          <w:sz w:val="20"/>
          <w:szCs w:val="20"/>
        </w:rPr>
      </w:pPr>
      <w:r w:rsidRPr="00846279">
        <w:rPr>
          <w:rFonts w:ascii="Calibri" w:hAnsi="Calibri" w:cs="Calibri"/>
          <w:b/>
          <w:bCs/>
          <w:sz w:val="20"/>
          <w:szCs w:val="20"/>
        </w:rPr>
        <w:t>ZÁVEREČNÉ USTANOVENIA</w:t>
      </w:r>
      <w:r w:rsidR="007915E1" w:rsidRPr="00846279">
        <w:rPr>
          <w:rFonts w:ascii="Calibri" w:hAnsi="Calibri" w:cs="Calibri"/>
          <w:b/>
          <w:bCs/>
          <w:sz w:val="20"/>
          <w:szCs w:val="20"/>
        </w:rPr>
        <w:t>.</w:t>
      </w:r>
    </w:p>
    <w:p w14:paraId="3C2B557F" w14:textId="48CB61A5" w:rsidR="00E5007A"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BE5FA4">
        <w:rPr>
          <w:rFonts w:ascii="Calibri" w:hAnsi="Calibri" w:cs="Calibri"/>
          <w:sz w:val="20"/>
          <w:szCs w:val="20"/>
        </w:rPr>
        <w:t xml:space="preserve">Verejný obstarávateľ zruší vyhlásený postup zadávania zákazky, ak </w:t>
      </w:r>
      <w:r w:rsidR="009E316F" w:rsidRPr="00BE5FA4">
        <w:rPr>
          <w:rFonts w:ascii="Calibri" w:hAnsi="Calibri" w:cs="Calibri"/>
          <w:sz w:val="20"/>
          <w:szCs w:val="20"/>
        </w:rPr>
        <w:t>ne</w:t>
      </w:r>
      <w:r w:rsidRPr="00BE5FA4">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7900DF" w:rsidRDefault="00FE60E9" w:rsidP="007900DF">
      <w:pPr>
        <w:rPr>
          <w:rFonts w:ascii="Calibri" w:hAnsi="Calibri" w:cs="Calibri"/>
          <w:sz w:val="20"/>
          <w:szCs w:val="20"/>
        </w:rPr>
      </w:pPr>
    </w:p>
    <w:p w14:paraId="50337BE7" w14:textId="1AF5638A" w:rsidR="00F015C1"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FE60E9" w:rsidRDefault="00FE60E9" w:rsidP="00FE60E9">
      <w:pPr>
        <w:pStyle w:val="Odsekzoznamu"/>
        <w:rPr>
          <w:rFonts w:ascii="Calibri" w:hAnsi="Calibri" w:cs="Calibri"/>
          <w:sz w:val="20"/>
          <w:szCs w:val="20"/>
        </w:rPr>
      </w:pPr>
    </w:p>
    <w:p w14:paraId="58443EDF" w14:textId="3504796F" w:rsidR="00E5007A" w:rsidRPr="00FE60E9"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FE60E9">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Default="0004114D" w:rsidP="00E5007A">
      <w:pPr>
        <w:pStyle w:val="tl1"/>
        <w:jc w:val="left"/>
        <w:rPr>
          <w:rFonts w:ascii="Calibri" w:hAnsi="Calibri" w:cs="Calibri"/>
          <w:b/>
          <w:bCs/>
          <w:iCs/>
          <w:sz w:val="24"/>
          <w:szCs w:val="20"/>
        </w:rPr>
        <w:sectPr w:rsidR="0004114D" w:rsidSect="00C23024">
          <w:headerReference w:type="default" r:id="rId19"/>
          <w:pgSz w:w="11906" w:h="16838" w:code="9"/>
          <w:pgMar w:top="1418" w:right="1134" w:bottom="1418" w:left="1021" w:header="709" w:footer="709" w:gutter="0"/>
          <w:cols w:space="708"/>
          <w:titlePg/>
          <w:docGrid w:linePitch="360"/>
        </w:sectPr>
      </w:pPr>
    </w:p>
    <w:p w14:paraId="13997C2A" w14:textId="396490C8" w:rsidR="00E5007A" w:rsidRPr="0063584C" w:rsidRDefault="00E5007A" w:rsidP="00147D1F">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B. </w:t>
      </w:r>
      <w:r w:rsidR="00147D1F">
        <w:rPr>
          <w:rFonts w:ascii="Calibri" w:hAnsi="Calibri" w:cs="Calibri"/>
          <w:b/>
          <w:bCs/>
          <w:iCs/>
          <w:sz w:val="24"/>
          <w:szCs w:val="20"/>
        </w:rPr>
        <w:tab/>
      </w:r>
      <w:r w:rsidRPr="0063584C">
        <w:rPr>
          <w:rFonts w:ascii="Calibri" w:hAnsi="Calibri" w:cs="Calibri"/>
          <w:b/>
          <w:bCs/>
          <w:iCs/>
          <w:sz w:val="24"/>
          <w:szCs w:val="20"/>
        </w:rPr>
        <w:t>OPIS  PREDMETU  ZÁKAZKY.</w:t>
      </w:r>
    </w:p>
    <w:p w14:paraId="023D0A10" w14:textId="77777777" w:rsidR="00E5007A" w:rsidRDefault="00E5007A" w:rsidP="00E5007A">
      <w:pPr>
        <w:tabs>
          <w:tab w:val="left" w:pos="2552"/>
        </w:tabs>
        <w:jc w:val="both"/>
        <w:rPr>
          <w:rFonts w:ascii="Calibri" w:hAnsi="Calibri" w:cs="Calibri"/>
          <w:b/>
          <w:bCs/>
          <w:iCs/>
          <w:sz w:val="20"/>
          <w:szCs w:val="20"/>
          <w:lang w:eastAsia="sk-SK"/>
        </w:rPr>
      </w:pPr>
    </w:p>
    <w:p w14:paraId="7AB7C121" w14:textId="4CF58C38" w:rsidR="00E5007A" w:rsidRPr="007A3A0B" w:rsidRDefault="00E5007A" w:rsidP="009A4802">
      <w:pPr>
        <w:pStyle w:val="Odsekzoznamu"/>
        <w:numPr>
          <w:ilvl w:val="0"/>
          <w:numId w:val="22"/>
        </w:numPr>
        <w:ind w:left="567" w:hanging="567"/>
        <w:jc w:val="both"/>
        <w:rPr>
          <w:rFonts w:asciiTheme="minorHAnsi" w:hAnsiTheme="minorHAnsi"/>
          <w:b/>
          <w:noProof/>
          <w:sz w:val="20"/>
          <w:szCs w:val="20"/>
          <w:lang w:eastAsia="sk-SK"/>
        </w:rPr>
      </w:pPr>
      <w:r w:rsidRPr="007A3A0B">
        <w:rPr>
          <w:rFonts w:asciiTheme="minorHAnsi" w:hAnsiTheme="minorHAnsi"/>
          <w:b/>
          <w:noProof/>
          <w:sz w:val="20"/>
          <w:szCs w:val="20"/>
          <w:lang w:eastAsia="sk-SK"/>
        </w:rPr>
        <w:t>ZÁKLADNÉ ÚDAJE CHARAKTERIZUJÚCE PREDMET ZÁKAZKY.</w:t>
      </w:r>
    </w:p>
    <w:p w14:paraId="73A8AB4B" w14:textId="32C46F36" w:rsidR="005735DF" w:rsidRPr="005735DF" w:rsidRDefault="005735DF" w:rsidP="005735DF">
      <w:pPr>
        <w:pStyle w:val="Odsekzoznamu"/>
        <w:numPr>
          <w:ilvl w:val="1"/>
          <w:numId w:val="22"/>
        </w:numPr>
        <w:tabs>
          <w:tab w:val="left" w:pos="567"/>
        </w:tabs>
        <w:ind w:left="0" w:firstLine="0"/>
        <w:jc w:val="both"/>
        <w:rPr>
          <w:rFonts w:asciiTheme="minorHAnsi" w:hAnsiTheme="minorHAnsi" w:cstheme="minorHAnsi"/>
          <w:sz w:val="20"/>
          <w:szCs w:val="20"/>
        </w:rPr>
      </w:pPr>
      <w:r w:rsidRPr="005735DF">
        <w:rPr>
          <w:rFonts w:asciiTheme="minorHAnsi" w:hAnsiTheme="minorHAnsi" w:cstheme="minorHAnsi"/>
          <w:sz w:val="20"/>
          <w:szCs w:val="20"/>
        </w:rPr>
        <w:t xml:space="preserve">Predmetom zákazky je uskutočnenie stavebných prác v rámci investičnej akcie </w:t>
      </w:r>
      <w:r w:rsidRPr="009F29DD">
        <w:rPr>
          <w:rFonts w:asciiTheme="minorHAnsi" w:hAnsiTheme="minorHAnsi" w:cstheme="minorHAnsi"/>
          <w:b/>
          <w:bCs/>
          <w:sz w:val="20"/>
          <w:szCs w:val="20"/>
        </w:rPr>
        <w:t>SPŠ J. Murgaša B. Bystrica -</w:t>
      </w:r>
      <w:r w:rsidRPr="005735DF">
        <w:rPr>
          <w:rFonts w:asciiTheme="minorHAnsi" w:hAnsiTheme="minorHAnsi" w:cstheme="minorHAnsi"/>
          <w:b/>
          <w:bCs/>
          <w:sz w:val="20"/>
          <w:szCs w:val="20"/>
        </w:rPr>
        <w:t xml:space="preserve"> </w:t>
      </w:r>
      <w:r>
        <w:rPr>
          <w:rFonts w:asciiTheme="minorHAnsi" w:hAnsiTheme="minorHAnsi" w:cstheme="minorHAnsi"/>
          <w:b/>
          <w:bCs/>
          <w:sz w:val="20"/>
          <w:szCs w:val="20"/>
        </w:rPr>
        <w:tab/>
      </w:r>
      <w:r w:rsidRPr="005735DF">
        <w:rPr>
          <w:rFonts w:asciiTheme="minorHAnsi" w:hAnsiTheme="minorHAnsi" w:cstheme="minorHAnsi"/>
          <w:b/>
          <w:bCs/>
          <w:sz w:val="20"/>
          <w:szCs w:val="20"/>
        </w:rPr>
        <w:t>kompletná rekonštrukcia objektov - zníženie energetickej náročnosti</w:t>
      </w:r>
      <w:r w:rsidRPr="005735DF">
        <w:rPr>
          <w:rFonts w:asciiTheme="minorHAnsi" w:hAnsiTheme="minorHAnsi" w:cstheme="minorHAnsi"/>
          <w:b/>
          <w:bCs/>
          <w:sz w:val="16"/>
          <w:szCs w:val="16"/>
        </w:rPr>
        <w:t xml:space="preserve"> </w:t>
      </w:r>
      <w:r w:rsidRPr="005735DF">
        <w:rPr>
          <w:rFonts w:asciiTheme="minorHAnsi" w:hAnsiTheme="minorHAnsi" w:cstheme="minorHAnsi"/>
          <w:b/>
          <w:bCs/>
          <w:sz w:val="20"/>
          <w:szCs w:val="20"/>
        </w:rPr>
        <w:t>,</w:t>
      </w:r>
      <w:r w:rsidRPr="005735DF">
        <w:rPr>
          <w:rFonts w:asciiTheme="minorHAnsi" w:hAnsiTheme="minorHAnsi" w:cstheme="minorHAnsi"/>
          <w:sz w:val="20"/>
          <w:szCs w:val="20"/>
        </w:rPr>
        <w:t xml:space="preserve"> na základe projektovej dokumentácie na </w:t>
      </w:r>
      <w:r>
        <w:rPr>
          <w:rFonts w:asciiTheme="minorHAnsi" w:hAnsiTheme="minorHAnsi" w:cstheme="minorHAnsi"/>
          <w:sz w:val="20"/>
          <w:szCs w:val="20"/>
        </w:rPr>
        <w:tab/>
      </w:r>
      <w:r w:rsidRPr="005735DF">
        <w:rPr>
          <w:rFonts w:asciiTheme="minorHAnsi" w:hAnsiTheme="minorHAnsi" w:cstheme="minorHAnsi"/>
          <w:sz w:val="20"/>
          <w:szCs w:val="20"/>
        </w:rPr>
        <w:t xml:space="preserve">stavebné povolenie s náležitosťami dokumentácie na realizáciu stavby (DSP a DRS) vyhotovenou projektantom </w:t>
      </w:r>
      <w:r>
        <w:rPr>
          <w:rFonts w:asciiTheme="minorHAnsi" w:hAnsiTheme="minorHAnsi" w:cstheme="minorHAnsi"/>
          <w:sz w:val="20"/>
          <w:szCs w:val="20"/>
        </w:rPr>
        <w:tab/>
      </w:r>
      <w:r w:rsidRPr="005735DF">
        <w:rPr>
          <w:rFonts w:asciiTheme="minorHAnsi" w:hAnsiTheme="minorHAnsi" w:cstheme="minorHAnsi"/>
          <w:sz w:val="20"/>
          <w:szCs w:val="20"/>
        </w:rPr>
        <w:t xml:space="preserve">uvedeným v Prílohe č. 3 SP Projektová dokumentácia. </w:t>
      </w:r>
    </w:p>
    <w:p w14:paraId="28C04898" w14:textId="77777777" w:rsidR="005735DF" w:rsidRPr="00085DA4" w:rsidRDefault="005735DF" w:rsidP="005735DF">
      <w:pPr>
        <w:pStyle w:val="Pta"/>
        <w:jc w:val="both"/>
        <w:rPr>
          <w:rFonts w:asciiTheme="minorHAnsi" w:hAnsiTheme="minorHAnsi" w:cstheme="minorHAnsi"/>
          <w:sz w:val="20"/>
          <w:szCs w:val="20"/>
        </w:rPr>
      </w:pPr>
    </w:p>
    <w:p w14:paraId="73ADBBDE" w14:textId="77777777" w:rsidR="005735DF" w:rsidRDefault="005735DF" w:rsidP="005735DF">
      <w:pPr>
        <w:pStyle w:val="Odsekzoznamu"/>
        <w:ind w:left="567"/>
        <w:jc w:val="both"/>
        <w:rPr>
          <w:rFonts w:asciiTheme="minorHAnsi" w:hAnsiTheme="minorHAnsi" w:cstheme="minorHAnsi"/>
          <w:b/>
          <w:bCs/>
          <w:sz w:val="20"/>
          <w:szCs w:val="20"/>
        </w:rPr>
      </w:pPr>
      <w:r w:rsidRPr="00085DA4">
        <w:rPr>
          <w:rFonts w:asciiTheme="minorHAnsi" w:hAnsiTheme="minorHAnsi" w:cstheme="minorHAnsi"/>
          <w:b/>
          <w:bCs/>
          <w:sz w:val="20"/>
          <w:szCs w:val="20"/>
        </w:rPr>
        <w:t>Rozsahom projektu rekonštrukcie je budova Strednej priemyselnej školy Jozefa Murgaša v Banskej Bystric</w:t>
      </w:r>
      <w:r>
        <w:rPr>
          <w:rFonts w:asciiTheme="minorHAnsi" w:hAnsiTheme="minorHAnsi" w:cstheme="minorHAnsi"/>
          <w:b/>
          <w:bCs/>
          <w:sz w:val="20"/>
          <w:szCs w:val="20"/>
        </w:rPr>
        <w:t>i</w:t>
      </w:r>
      <w:r w:rsidRPr="00085DA4">
        <w:rPr>
          <w:rFonts w:asciiTheme="minorHAnsi" w:hAnsiTheme="minorHAnsi" w:cstheme="minorHAnsi"/>
          <w:b/>
          <w:bCs/>
          <w:sz w:val="20"/>
          <w:szCs w:val="20"/>
        </w:rPr>
        <w:t>. Školu tvorí komplex budov pozostávajúci z niekoľkých blokov nachádzajúcich sa na ulici J. M. Hurbana oproti mestskému parku. Súčasťou rekonštrukcie je aj budova jedálne vedľa školy. Samotný komplex budovy je tvorený 4 blokmi budov</w:t>
      </w:r>
      <w:r>
        <w:rPr>
          <w:rFonts w:asciiTheme="minorHAnsi" w:hAnsiTheme="minorHAnsi" w:cstheme="minorHAnsi"/>
          <w:b/>
          <w:bCs/>
          <w:sz w:val="20"/>
          <w:szCs w:val="20"/>
        </w:rPr>
        <w:t>:</w:t>
      </w:r>
    </w:p>
    <w:p w14:paraId="6B0D2CE1" w14:textId="77777777" w:rsidR="005735DF" w:rsidRPr="00085DA4" w:rsidRDefault="005735DF" w:rsidP="005735DF">
      <w:pPr>
        <w:pStyle w:val="Pta"/>
        <w:jc w:val="both"/>
        <w:rPr>
          <w:rFonts w:asciiTheme="minorHAnsi" w:hAnsiTheme="minorHAnsi" w:cstheme="minorHAnsi"/>
          <w:b/>
          <w:bCs/>
          <w:sz w:val="20"/>
          <w:szCs w:val="20"/>
        </w:rPr>
      </w:pPr>
      <w:r w:rsidRPr="00085DA4">
        <w:rPr>
          <w:rFonts w:asciiTheme="minorHAnsi" w:hAnsiTheme="minorHAnsi" w:cstheme="minorHAnsi"/>
          <w:b/>
          <w:bCs/>
          <w:sz w:val="20"/>
          <w:szCs w:val="20"/>
        </w:rPr>
        <w:t xml:space="preserve"> </w:t>
      </w:r>
    </w:p>
    <w:p w14:paraId="737FB00B" w14:textId="77777777" w:rsidR="005735DF" w:rsidRDefault="005735DF" w:rsidP="005735DF">
      <w:pPr>
        <w:pStyle w:val="Pta"/>
        <w:ind w:left="567"/>
        <w:jc w:val="both"/>
        <w:rPr>
          <w:rFonts w:asciiTheme="minorHAnsi" w:hAnsiTheme="minorHAnsi" w:cstheme="minorHAnsi"/>
          <w:sz w:val="20"/>
          <w:szCs w:val="20"/>
        </w:rPr>
      </w:pPr>
      <w:r w:rsidRPr="00085DA4">
        <w:rPr>
          <w:rFonts w:asciiTheme="minorHAnsi" w:hAnsiTheme="minorHAnsi" w:cstheme="minorHAnsi"/>
          <w:b/>
          <w:bCs/>
          <w:sz w:val="20"/>
          <w:szCs w:val="20"/>
        </w:rPr>
        <w:t>Blok A</w:t>
      </w:r>
      <w:r>
        <w:rPr>
          <w:rFonts w:asciiTheme="minorHAnsi" w:hAnsiTheme="minorHAnsi" w:cstheme="minorHAnsi"/>
          <w:b/>
          <w:bCs/>
          <w:sz w:val="20"/>
          <w:szCs w:val="20"/>
        </w:rPr>
        <w:t xml:space="preserve">:   </w:t>
      </w:r>
      <w:r w:rsidRPr="00085DA4">
        <w:rPr>
          <w:rFonts w:asciiTheme="minorHAnsi" w:hAnsiTheme="minorHAnsi" w:cstheme="minorHAnsi"/>
          <w:sz w:val="20"/>
          <w:szCs w:val="20"/>
        </w:rPr>
        <w:t>časť budovy s učebňami, ide o blok zo 4 nadzemnými podlažiami a suterénom ktorý je nevyužitý.</w:t>
      </w:r>
    </w:p>
    <w:p w14:paraId="04917D07" w14:textId="77777777" w:rsidR="005735DF" w:rsidRPr="00085DA4" w:rsidRDefault="005735DF" w:rsidP="005735DF">
      <w:pPr>
        <w:pStyle w:val="Pta"/>
        <w:ind w:left="567"/>
        <w:jc w:val="both"/>
        <w:rPr>
          <w:rFonts w:asciiTheme="minorHAnsi" w:hAnsiTheme="minorHAnsi" w:cstheme="minorHAnsi"/>
          <w:b/>
          <w:bCs/>
          <w:sz w:val="20"/>
          <w:szCs w:val="20"/>
        </w:rPr>
      </w:pPr>
    </w:p>
    <w:p w14:paraId="5C761FBA" w14:textId="77777777" w:rsidR="005735DF" w:rsidRPr="00085DA4" w:rsidRDefault="005735DF" w:rsidP="005735DF">
      <w:pPr>
        <w:pStyle w:val="Pta"/>
        <w:ind w:left="567"/>
        <w:jc w:val="both"/>
        <w:rPr>
          <w:rFonts w:asciiTheme="minorHAnsi" w:hAnsiTheme="minorHAnsi" w:cstheme="minorHAnsi"/>
          <w:sz w:val="20"/>
          <w:szCs w:val="20"/>
        </w:rPr>
      </w:pPr>
      <w:r w:rsidRPr="00085DA4">
        <w:rPr>
          <w:rFonts w:asciiTheme="minorHAnsi" w:hAnsiTheme="minorHAnsi" w:cstheme="minorHAnsi"/>
          <w:b/>
          <w:bCs/>
          <w:sz w:val="20"/>
          <w:szCs w:val="20"/>
        </w:rPr>
        <w:t>Blok B</w:t>
      </w:r>
      <w:r>
        <w:rPr>
          <w:rFonts w:asciiTheme="minorHAnsi" w:hAnsiTheme="minorHAnsi" w:cstheme="minorHAnsi"/>
          <w:b/>
          <w:bCs/>
          <w:sz w:val="20"/>
          <w:szCs w:val="20"/>
        </w:rPr>
        <w:t xml:space="preserve">:   </w:t>
      </w:r>
      <w:r w:rsidRPr="00085DA4">
        <w:rPr>
          <w:rFonts w:asciiTheme="minorHAnsi" w:hAnsiTheme="minorHAnsi" w:cstheme="minorHAnsi"/>
          <w:sz w:val="20"/>
          <w:szCs w:val="20"/>
        </w:rPr>
        <w:t xml:space="preserve">(pravý blok v smere od ulice J.M. Hurbana) je blok v ktorom sa nachádzajú špecializované učebne a    </w:t>
      </w:r>
    </w:p>
    <w:p w14:paraId="3AAC0686" w14:textId="77777777" w:rsidR="005735DF" w:rsidRDefault="005735DF" w:rsidP="005735DF">
      <w:pPr>
        <w:pStyle w:val="Pta"/>
        <w:ind w:left="567"/>
        <w:jc w:val="both"/>
        <w:rPr>
          <w:rFonts w:asciiTheme="minorHAnsi" w:hAnsiTheme="minorHAnsi" w:cstheme="minorHAnsi"/>
          <w:sz w:val="20"/>
          <w:szCs w:val="20"/>
        </w:rPr>
      </w:pPr>
      <w:r w:rsidRPr="00085DA4">
        <w:rPr>
          <w:rFonts w:asciiTheme="minorHAnsi" w:hAnsiTheme="minorHAnsi" w:cstheme="minorHAnsi"/>
          <w:sz w:val="20"/>
          <w:szCs w:val="20"/>
        </w:rPr>
        <w:t xml:space="preserve">                prednáškové miestnosti, ide o blok s 2 nadzemnými podlažiami. </w:t>
      </w:r>
    </w:p>
    <w:p w14:paraId="7483285B" w14:textId="77777777" w:rsidR="005735DF" w:rsidRPr="00085DA4" w:rsidRDefault="005735DF" w:rsidP="005735DF">
      <w:pPr>
        <w:pStyle w:val="Pta"/>
        <w:ind w:left="567"/>
        <w:jc w:val="both"/>
        <w:rPr>
          <w:rFonts w:asciiTheme="minorHAnsi" w:hAnsiTheme="minorHAnsi" w:cstheme="minorHAnsi"/>
          <w:sz w:val="20"/>
          <w:szCs w:val="20"/>
        </w:rPr>
      </w:pPr>
    </w:p>
    <w:p w14:paraId="66B0178D" w14:textId="77777777" w:rsidR="005735DF" w:rsidRDefault="005735DF" w:rsidP="005735DF">
      <w:pPr>
        <w:pStyle w:val="Pta"/>
        <w:ind w:left="567"/>
        <w:jc w:val="both"/>
        <w:rPr>
          <w:rFonts w:asciiTheme="minorHAnsi" w:hAnsiTheme="minorHAnsi" w:cstheme="minorHAnsi"/>
          <w:b/>
          <w:bCs/>
          <w:sz w:val="20"/>
          <w:szCs w:val="20"/>
        </w:rPr>
      </w:pPr>
      <w:r w:rsidRPr="00085DA4">
        <w:rPr>
          <w:rFonts w:asciiTheme="minorHAnsi" w:hAnsiTheme="minorHAnsi" w:cstheme="minorHAnsi"/>
          <w:b/>
          <w:bCs/>
          <w:sz w:val="20"/>
          <w:szCs w:val="20"/>
        </w:rPr>
        <w:tab/>
        <w:t>Blok C</w:t>
      </w:r>
      <w:r>
        <w:rPr>
          <w:rFonts w:asciiTheme="minorHAnsi" w:hAnsiTheme="minorHAnsi" w:cstheme="minorHAnsi"/>
          <w:b/>
          <w:bCs/>
          <w:sz w:val="20"/>
          <w:szCs w:val="20"/>
        </w:rPr>
        <w:t xml:space="preserve">:  </w:t>
      </w:r>
      <w:r w:rsidRPr="00085DA4">
        <w:rPr>
          <w:rFonts w:asciiTheme="minorHAnsi" w:hAnsiTheme="minorHAnsi" w:cstheme="minorHAnsi"/>
          <w:b/>
          <w:bCs/>
          <w:sz w:val="20"/>
          <w:szCs w:val="20"/>
        </w:rPr>
        <w:t xml:space="preserve"> </w:t>
      </w:r>
      <w:r w:rsidRPr="00085DA4">
        <w:rPr>
          <w:rFonts w:asciiTheme="minorHAnsi" w:hAnsiTheme="minorHAnsi" w:cstheme="minorHAnsi"/>
          <w:sz w:val="20"/>
          <w:szCs w:val="20"/>
        </w:rPr>
        <w:t xml:space="preserve">blok, v ktorom sa nachádzajú výučbové dielne, technické zázemie školy, kotolňa, trafostanica, ide o prízemnú časť budovy. Blok C sa nachádza za blokom B pričom medzi týmito 2 blokmi sa nachádza </w:t>
      </w:r>
      <w:proofErr w:type="spellStart"/>
      <w:r w:rsidRPr="00085DA4">
        <w:rPr>
          <w:rFonts w:asciiTheme="minorHAnsi" w:hAnsiTheme="minorHAnsi" w:cstheme="minorHAnsi"/>
          <w:sz w:val="20"/>
          <w:szCs w:val="20"/>
        </w:rPr>
        <w:t>vnútroblokové</w:t>
      </w:r>
      <w:proofErr w:type="spellEnd"/>
      <w:r w:rsidRPr="00085DA4">
        <w:rPr>
          <w:rFonts w:asciiTheme="minorHAnsi" w:hAnsiTheme="minorHAnsi" w:cstheme="minorHAnsi"/>
          <w:sz w:val="20"/>
          <w:szCs w:val="20"/>
        </w:rPr>
        <w:t xml:space="preserve"> átrium.</w:t>
      </w:r>
      <w:r w:rsidRPr="00085DA4">
        <w:rPr>
          <w:rFonts w:asciiTheme="minorHAnsi" w:hAnsiTheme="minorHAnsi" w:cstheme="minorHAnsi"/>
          <w:b/>
          <w:bCs/>
          <w:sz w:val="20"/>
          <w:szCs w:val="20"/>
        </w:rPr>
        <w:t xml:space="preserve"> </w:t>
      </w:r>
    </w:p>
    <w:p w14:paraId="0C847D07" w14:textId="77777777" w:rsidR="005735DF" w:rsidRPr="00085DA4" w:rsidRDefault="005735DF" w:rsidP="005735DF">
      <w:pPr>
        <w:pStyle w:val="Pta"/>
        <w:ind w:left="567"/>
        <w:jc w:val="both"/>
        <w:rPr>
          <w:rFonts w:asciiTheme="minorHAnsi" w:hAnsiTheme="minorHAnsi" w:cstheme="minorHAnsi"/>
          <w:b/>
          <w:bCs/>
          <w:sz w:val="20"/>
          <w:szCs w:val="20"/>
        </w:rPr>
      </w:pPr>
    </w:p>
    <w:p w14:paraId="51BD323C" w14:textId="77777777" w:rsidR="005735DF" w:rsidRDefault="005735DF" w:rsidP="005735DF">
      <w:pPr>
        <w:pStyle w:val="Pta"/>
        <w:ind w:left="567"/>
        <w:jc w:val="both"/>
        <w:rPr>
          <w:rFonts w:asciiTheme="minorHAnsi" w:hAnsiTheme="minorHAnsi" w:cstheme="minorHAnsi"/>
          <w:sz w:val="20"/>
          <w:szCs w:val="20"/>
        </w:rPr>
      </w:pPr>
      <w:r w:rsidRPr="00085DA4">
        <w:rPr>
          <w:rFonts w:asciiTheme="minorHAnsi" w:hAnsiTheme="minorHAnsi" w:cstheme="minorHAnsi"/>
          <w:b/>
          <w:bCs/>
          <w:sz w:val="20"/>
          <w:szCs w:val="20"/>
        </w:rPr>
        <w:tab/>
        <w:t>Blok D</w:t>
      </w:r>
      <w:r>
        <w:rPr>
          <w:rFonts w:asciiTheme="minorHAnsi" w:hAnsiTheme="minorHAnsi" w:cstheme="minorHAnsi"/>
          <w:b/>
          <w:bCs/>
          <w:sz w:val="20"/>
          <w:szCs w:val="20"/>
        </w:rPr>
        <w:t xml:space="preserve">:   </w:t>
      </w:r>
      <w:r w:rsidRPr="00085DA4">
        <w:rPr>
          <w:rFonts w:asciiTheme="minorHAnsi" w:hAnsiTheme="minorHAnsi" w:cstheme="minorHAnsi"/>
          <w:b/>
          <w:bCs/>
          <w:sz w:val="20"/>
          <w:szCs w:val="20"/>
        </w:rPr>
        <w:t>(</w:t>
      </w:r>
      <w:r w:rsidRPr="00085DA4">
        <w:rPr>
          <w:rFonts w:asciiTheme="minorHAnsi" w:hAnsiTheme="minorHAnsi" w:cstheme="minorHAnsi"/>
          <w:sz w:val="20"/>
          <w:szCs w:val="20"/>
        </w:rPr>
        <w:t>ľavý blok v smere od ulice J.M. Hurbana) je blok kde sa nachádza telocvičňa, vstupný vestibul, vrátnica, bufet a na poschodí sa nachádzajú špecializované učebne. Ide o blok s 2 nadzemnými podlažiami.</w:t>
      </w:r>
    </w:p>
    <w:p w14:paraId="623D0694" w14:textId="77777777" w:rsidR="005735DF" w:rsidRPr="00085DA4" w:rsidRDefault="005735DF" w:rsidP="005735DF">
      <w:pPr>
        <w:pStyle w:val="Pta"/>
        <w:ind w:left="567"/>
        <w:jc w:val="both"/>
        <w:rPr>
          <w:rFonts w:asciiTheme="minorHAnsi" w:hAnsiTheme="minorHAnsi" w:cstheme="minorHAnsi"/>
          <w:sz w:val="20"/>
          <w:szCs w:val="20"/>
        </w:rPr>
      </w:pPr>
    </w:p>
    <w:p w14:paraId="5A32535A" w14:textId="77777777" w:rsidR="005735DF" w:rsidRPr="00C843CC" w:rsidRDefault="005735DF" w:rsidP="005735DF">
      <w:pPr>
        <w:pStyle w:val="Pta"/>
        <w:ind w:left="567"/>
        <w:jc w:val="both"/>
        <w:rPr>
          <w:rFonts w:asciiTheme="minorHAnsi" w:hAnsiTheme="minorHAnsi" w:cstheme="minorHAnsi"/>
          <w:sz w:val="20"/>
          <w:szCs w:val="20"/>
        </w:rPr>
      </w:pPr>
      <w:r w:rsidRPr="00085DA4">
        <w:rPr>
          <w:rFonts w:asciiTheme="minorHAnsi" w:hAnsiTheme="minorHAnsi" w:cstheme="minorHAnsi"/>
          <w:b/>
          <w:bCs/>
          <w:sz w:val="20"/>
          <w:szCs w:val="20"/>
        </w:rPr>
        <w:tab/>
        <w:t>Budova jedálne</w:t>
      </w:r>
      <w:r>
        <w:rPr>
          <w:rFonts w:asciiTheme="minorHAnsi" w:hAnsiTheme="minorHAnsi" w:cstheme="minorHAnsi"/>
          <w:b/>
          <w:bCs/>
          <w:sz w:val="20"/>
          <w:szCs w:val="20"/>
        </w:rPr>
        <w:t xml:space="preserve"> </w:t>
      </w:r>
      <w:r w:rsidRPr="00C843CC">
        <w:rPr>
          <w:rFonts w:asciiTheme="minorHAnsi" w:hAnsiTheme="minorHAnsi" w:cstheme="minorHAnsi"/>
          <w:sz w:val="20"/>
          <w:szCs w:val="20"/>
        </w:rPr>
        <w:t xml:space="preserve">sa nachádza vedľa budovy školy, so samotnou školou prepojená nie je. Budova jedálne je prízemná s čiastočným suterénnym podlažím, ktoré je zasunuté do </w:t>
      </w:r>
      <w:proofErr w:type="spellStart"/>
      <w:r w:rsidRPr="00C843CC">
        <w:rPr>
          <w:rFonts w:asciiTheme="minorHAnsi" w:hAnsiTheme="minorHAnsi" w:cstheme="minorHAnsi"/>
          <w:sz w:val="20"/>
          <w:szCs w:val="20"/>
        </w:rPr>
        <w:t>svahovaného</w:t>
      </w:r>
      <w:proofErr w:type="spellEnd"/>
      <w:r w:rsidRPr="00C843CC">
        <w:rPr>
          <w:rFonts w:asciiTheme="minorHAnsi" w:hAnsiTheme="minorHAnsi" w:cstheme="minorHAnsi"/>
          <w:sz w:val="20"/>
          <w:szCs w:val="20"/>
        </w:rPr>
        <w:t xml:space="preserve"> terénu v okolí budovy. Budovu jedálne možno funkčne rozdeliť na jedálenskú časť spolu s kuchyňou a zázemím, vstupnú časť budovy s administratívnymi priestormi a časť garáží. Táto časť garáží nie je súčasťou riešeného projektu.  </w:t>
      </w:r>
    </w:p>
    <w:p w14:paraId="57B479A3" w14:textId="77777777" w:rsidR="005735DF" w:rsidRPr="00C843CC" w:rsidRDefault="005735DF" w:rsidP="005735DF">
      <w:pPr>
        <w:pStyle w:val="Pta"/>
        <w:ind w:left="567"/>
        <w:jc w:val="both"/>
        <w:rPr>
          <w:rFonts w:asciiTheme="minorHAnsi" w:hAnsiTheme="minorHAnsi" w:cstheme="minorHAnsi"/>
          <w:sz w:val="20"/>
          <w:szCs w:val="20"/>
        </w:rPr>
      </w:pPr>
      <w:r w:rsidRPr="00C843CC">
        <w:rPr>
          <w:rFonts w:asciiTheme="minorHAnsi" w:hAnsiTheme="minorHAnsi" w:cstheme="minorHAnsi"/>
          <w:sz w:val="20"/>
          <w:szCs w:val="20"/>
        </w:rPr>
        <w:tab/>
        <w:t xml:space="preserve">Komplex budovy školy je z roku 1968, ide o skeletovú stavbu s murovanými priečkami. Budova jedálne je zo začiatku 90-tych rokov, ide o murovanú stavbu. </w:t>
      </w:r>
      <w:r w:rsidRPr="00C843CC">
        <w:rPr>
          <w:rFonts w:asciiTheme="minorHAnsi" w:hAnsiTheme="minorHAnsi" w:cstheme="minorHAnsi"/>
          <w:sz w:val="20"/>
          <w:szCs w:val="20"/>
        </w:rPr>
        <w:tab/>
      </w:r>
    </w:p>
    <w:p w14:paraId="51E85FC4" w14:textId="13373E98" w:rsidR="007D2F00" w:rsidRPr="005735DF" w:rsidRDefault="005735DF" w:rsidP="005735DF">
      <w:pPr>
        <w:pStyle w:val="Pta"/>
        <w:ind w:left="567"/>
        <w:jc w:val="both"/>
        <w:rPr>
          <w:rFonts w:asciiTheme="minorHAnsi" w:hAnsiTheme="minorHAnsi" w:cstheme="minorHAnsi"/>
          <w:sz w:val="20"/>
          <w:szCs w:val="20"/>
        </w:rPr>
      </w:pPr>
      <w:r w:rsidRPr="00C843CC">
        <w:rPr>
          <w:rFonts w:asciiTheme="minorHAnsi" w:hAnsiTheme="minorHAnsi" w:cstheme="minorHAnsi"/>
          <w:sz w:val="20"/>
          <w:szCs w:val="20"/>
        </w:rPr>
        <w:tab/>
        <w:t xml:space="preserve">Všetky objekty budú zateplené za účelom zníženia energetickej náročnosti, budú obnovené momentálne poruchové strechy, v interiéri školy sa zrekonštruujú šatne telocvične, vymenia sa svietidlá za úsporné a v budove jedálne sa vymení systém vzduchotechniky v kuchyni. Nakoľko stavebnotechnický prieskum ukázal potencionálne poruchové miesta dažďovej kanalizácie, projekt rieši aj výmenu systému dažďového odvodnenia až po kanalizačné šachty dažďového odvodnenia.  </w:t>
      </w:r>
    </w:p>
    <w:p w14:paraId="70596C44" w14:textId="77777777" w:rsidR="000E2165" w:rsidRPr="001729EC" w:rsidRDefault="000E2165" w:rsidP="000E2165">
      <w:pPr>
        <w:rPr>
          <w:rFonts w:asciiTheme="minorHAnsi" w:hAnsiTheme="minorHAnsi"/>
          <w:sz w:val="20"/>
          <w:szCs w:val="20"/>
          <w:highlight w:val="yellow"/>
        </w:rPr>
      </w:pPr>
    </w:p>
    <w:p w14:paraId="319B6B8F" w14:textId="77777777" w:rsidR="000E2165" w:rsidRPr="00A876BD" w:rsidRDefault="000E2165" w:rsidP="009A4802">
      <w:pPr>
        <w:pStyle w:val="Odsekzoznamu"/>
        <w:numPr>
          <w:ilvl w:val="1"/>
          <w:numId w:val="22"/>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Spoločný slovník obstarávania (CPV):</w:t>
      </w:r>
    </w:p>
    <w:p w14:paraId="327A145B" w14:textId="1929E1FA" w:rsidR="000E2165" w:rsidRDefault="000E2165" w:rsidP="009A4802">
      <w:pPr>
        <w:pStyle w:val="Odsekzoznamu"/>
        <w:numPr>
          <w:ilvl w:val="2"/>
          <w:numId w:val="33"/>
        </w:numPr>
        <w:tabs>
          <w:tab w:val="left" w:pos="567"/>
        </w:tabs>
        <w:jc w:val="both"/>
        <w:rPr>
          <w:rFonts w:asciiTheme="minorHAnsi" w:hAnsiTheme="minorHAnsi"/>
          <w:noProof/>
          <w:sz w:val="20"/>
          <w:szCs w:val="20"/>
          <w:lang w:eastAsia="sk-SK"/>
        </w:rPr>
      </w:pPr>
      <w:r w:rsidRPr="00116313">
        <w:rPr>
          <w:rFonts w:asciiTheme="minorHAnsi" w:hAnsiTheme="minorHAnsi"/>
          <w:noProof/>
          <w:sz w:val="20"/>
          <w:szCs w:val="20"/>
          <w:lang w:eastAsia="sk-SK"/>
        </w:rPr>
        <w:t>Hlavný predmet, hlavný slovník:</w:t>
      </w:r>
      <w:r w:rsidRPr="000E2165">
        <w:rPr>
          <w:rFonts w:asciiTheme="minorHAnsi" w:hAnsiTheme="minorHAnsi"/>
          <w:noProof/>
          <w:sz w:val="20"/>
          <w:szCs w:val="20"/>
          <w:lang w:eastAsia="sk-SK"/>
        </w:rPr>
        <w:tab/>
      </w:r>
      <w:r w:rsidRPr="00116313">
        <w:rPr>
          <w:rFonts w:asciiTheme="minorHAnsi" w:hAnsiTheme="minorHAnsi"/>
          <w:noProof/>
          <w:sz w:val="20"/>
          <w:szCs w:val="20"/>
          <w:lang w:eastAsia="sk-SK"/>
        </w:rPr>
        <w:t>45214200-2 Stavebné práce na stavbe budov škôl</w:t>
      </w:r>
    </w:p>
    <w:p w14:paraId="106BC4DF" w14:textId="39F74975" w:rsidR="000E2165" w:rsidRDefault="000E2165" w:rsidP="009A4802">
      <w:pPr>
        <w:pStyle w:val="Odsekzoznamu"/>
        <w:numPr>
          <w:ilvl w:val="2"/>
          <w:numId w:val="33"/>
        </w:numPr>
        <w:tabs>
          <w:tab w:val="left" w:pos="284"/>
          <w:tab w:val="left" w:pos="567"/>
        </w:tabs>
        <w:jc w:val="both"/>
        <w:rPr>
          <w:rFonts w:asciiTheme="minorHAnsi" w:hAnsiTheme="minorHAnsi"/>
          <w:noProof/>
          <w:sz w:val="20"/>
          <w:szCs w:val="20"/>
          <w:lang w:eastAsia="sk-SK"/>
        </w:rPr>
      </w:pPr>
      <w:r w:rsidRPr="00A876BD">
        <w:rPr>
          <w:rFonts w:asciiTheme="minorHAnsi" w:hAnsiTheme="minorHAnsi"/>
          <w:noProof/>
          <w:sz w:val="20"/>
          <w:szCs w:val="20"/>
          <w:lang w:eastAsia="sk-SK"/>
        </w:rPr>
        <w:t>Doplnkový predmet: hlavný slovník:</w:t>
      </w:r>
      <w:r w:rsidRPr="00A876BD">
        <w:rPr>
          <w:rFonts w:asciiTheme="minorHAnsi" w:hAnsiTheme="minorHAnsi"/>
          <w:noProof/>
          <w:sz w:val="20"/>
          <w:szCs w:val="20"/>
          <w:lang w:eastAsia="sk-SK"/>
        </w:rPr>
        <w:tab/>
        <w:t>45220000-5 Inžinierske práce a stavebné práce</w:t>
      </w:r>
    </w:p>
    <w:p w14:paraId="116C6260" w14:textId="3E14C195" w:rsidR="000E2165" w:rsidRPr="00A876BD" w:rsidRDefault="000E2165" w:rsidP="000E2165">
      <w:pPr>
        <w:pStyle w:val="Odsekzoznamu"/>
        <w:tabs>
          <w:tab w:val="left" w:pos="284"/>
          <w:tab w:val="left" w:pos="567"/>
        </w:tabs>
        <w:ind w:left="0"/>
        <w:jc w:val="both"/>
        <w:rPr>
          <w:rFonts w:asciiTheme="minorHAnsi" w:hAnsiTheme="minorHAnsi"/>
          <w:noProof/>
          <w:sz w:val="20"/>
          <w:szCs w:val="20"/>
          <w:lang w:eastAsia="sk-SK"/>
        </w:rPr>
      </w:pP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r>
      <w:r>
        <w:rPr>
          <w:rFonts w:asciiTheme="minorHAnsi" w:hAnsiTheme="minorHAnsi"/>
          <w:noProof/>
          <w:sz w:val="20"/>
          <w:szCs w:val="20"/>
          <w:lang w:eastAsia="sk-SK"/>
        </w:rPr>
        <w:tab/>
        <w:t>45400000-1 Kompletizačné (dokončovacie) práce</w:t>
      </w:r>
    </w:p>
    <w:p w14:paraId="0606BBAB" w14:textId="77777777" w:rsidR="000E2165" w:rsidRPr="00A876BD" w:rsidRDefault="000E2165" w:rsidP="000E2165">
      <w:pPr>
        <w:pStyle w:val="Odsekzoznamu"/>
        <w:tabs>
          <w:tab w:val="left" w:pos="567"/>
        </w:tabs>
        <w:ind w:left="0"/>
        <w:jc w:val="both"/>
        <w:rPr>
          <w:rFonts w:asciiTheme="minorHAnsi" w:hAnsiTheme="minorHAnsi" w:cstheme="minorHAnsi"/>
          <w:sz w:val="20"/>
          <w:szCs w:val="20"/>
        </w:rPr>
      </w:pPr>
    </w:p>
    <w:p w14:paraId="4B5A4AD7" w14:textId="77777777" w:rsidR="000E2165" w:rsidRPr="003D2060"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Predmet zákazky nie je rozdelený na časti, uchádzači budú predkladať ponuky na celý predmet zákazky. Vzhľadom k povahe predmetu zákazky nie je možné predmet nijakým spôsobom rozdeliť. Uchádzač musí predložiť ponuku na celý premet zákazky uvedený v časti B. Opis predmetu zákazky týchto SP a v prílohách týchto SP.</w:t>
      </w:r>
    </w:p>
    <w:p w14:paraId="61F5EB07"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8CC733" w14:textId="3B89487F" w:rsidR="000E2165" w:rsidRPr="00A876BD"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3D2060">
        <w:rPr>
          <w:rFonts w:asciiTheme="minorHAnsi" w:hAnsiTheme="minorHAnsi"/>
          <w:noProof/>
          <w:sz w:val="20"/>
          <w:szCs w:val="20"/>
          <w:lang w:eastAsia="sk-SK"/>
        </w:rPr>
        <w:t>Celková predpokladaná hodnota zákazky bola určená na</w:t>
      </w:r>
      <w:r w:rsidR="000B3CD6">
        <w:rPr>
          <w:rFonts w:asciiTheme="minorHAnsi" w:hAnsiTheme="minorHAnsi"/>
          <w:noProof/>
          <w:sz w:val="20"/>
          <w:szCs w:val="20"/>
          <w:lang w:eastAsia="sk-SK"/>
        </w:rPr>
        <w:t xml:space="preserve"> </w:t>
      </w:r>
      <w:r w:rsidR="00C5672A" w:rsidRPr="009572C1">
        <w:rPr>
          <w:rFonts w:asciiTheme="minorHAnsi" w:hAnsiTheme="minorHAnsi"/>
          <w:b/>
          <w:bCs/>
          <w:sz w:val="20"/>
          <w:szCs w:val="20"/>
        </w:rPr>
        <w:t>1 369 639, 58</w:t>
      </w:r>
      <w:r w:rsidR="00C5672A" w:rsidRPr="00A876BD">
        <w:rPr>
          <w:rFonts w:asciiTheme="minorHAnsi" w:hAnsiTheme="minorHAnsi"/>
          <w:sz w:val="20"/>
          <w:szCs w:val="20"/>
        </w:rPr>
        <w:t xml:space="preserve"> </w:t>
      </w:r>
      <w:r w:rsidR="00C5672A">
        <w:rPr>
          <w:rFonts w:asciiTheme="minorHAnsi" w:hAnsiTheme="minorHAnsi"/>
          <w:sz w:val="20"/>
          <w:szCs w:val="20"/>
        </w:rPr>
        <w:t xml:space="preserve">,- </w:t>
      </w:r>
      <w:r w:rsidRPr="003D2060">
        <w:rPr>
          <w:rFonts w:asciiTheme="minorHAnsi" w:hAnsiTheme="minorHAnsi"/>
          <w:b/>
          <w:bCs/>
          <w:noProof/>
          <w:sz w:val="20"/>
          <w:szCs w:val="20"/>
          <w:lang w:eastAsia="sk-SK"/>
        </w:rPr>
        <w:t>EUR bez DPH</w:t>
      </w:r>
      <w:r w:rsidRPr="003D2060">
        <w:rPr>
          <w:rFonts w:asciiTheme="minorHAnsi" w:hAnsiTheme="minorHAnsi"/>
          <w:noProof/>
          <w:sz w:val="20"/>
          <w:szCs w:val="20"/>
          <w:lang w:eastAsia="sk-SK"/>
        </w:rPr>
        <w:t>.</w:t>
      </w:r>
    </w:p>
    <w:p w14:paraId="21C2B85C" w14:textId="77777777" w:rsidR="000E2165" w:rsidRPr="003D2060"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46276A2D" w14:textId="77777777" w:rsidR="000E2165" w:rsidRPr="00A876BD" w:rsidRDefault="000E2165" w:rsidP="009A4802">
      <w:pPr>
        <w:pStyle w:val="Odsekzoznamu"/>
        <w:numPr>
          <w:ilvl w:val="1"/>
          <w:numId w:val="33"/>
        </w:numPr>
        <w:tabs>
          <w:tab w:val="left" w:pos="284"/>
          <w:tab w:val="left" w:pos="567"/>
        </w:tabs>
        <w:ind w:left="0" w:firstLine="0"/>
        <w:jc w:val="both"/>
        <w:rPr>
          <w:rFonts w:asciiTheme="minorHAnsi" w:hAnsiTheme="minorHAnsi"/>
          <w:noProof/>
          <w:sz w:val="20"/>
          <w:szCs w:val="20"/>
          <w:lang w:eastAsia="sk-SK"/>
        </w:rPr>
      </w:pPr>
      <w:r w:rsidRPr="00A876BD">
        <w:rPr>
          <w:rFonts w:asciiTheme="minorHAnsi" w:hAnsiTheme="minorHAnsi"/>
          <w:noProof/>
          <w:sz w:val="20"/>
          <w:szCs w:val="20"/>
          <w:lang w:eastAsia="sk-SK"/>
        </w:rPr>
        <w:t>Predpokladaná hodnota zákazky zahŕňa všetky náklady a plnenia zhotoviteľa spojené s uskutočnením stavebných prác (</w:t>
      </w:r>
      <w:r w:rsidRPr="003D2060">
        <w:rPr>
          <w:rFonts w:asciiTheme="minorHAnsi" w:hAnsiTheme="minorHAnsi"/>
          <w:noProof/>
          <w:sz w:val="20"/>
          <w:szCs w:val="20"/>
          <w:lang w:eastAsia="sk-SK"/>
        </w:rPr>
        <w:t>práce na výstavbe/rekonštrukcii budov</w:t>
      </w:r>
      <w:r w:rsidRPr="00A876BD">
        <w:rPr>
          <w:rFonts w:asciiTheme="minorHAnsi" w:hAnsiTheme="minorHAnsi"/>
          <w:noProof/>
          <w:sz w:val="20"/>
          <w:szCs w:val="20"/>
          <w:lang w:eastAsia="sk-SK"/>
        </w:rPr>
        <w:t xml:space="preserve">) v súlade s týmito súťažnými podkladmi a ich prílohami. </w:t>
      </w:r>
    </w:p>
    <w:p w14:paraId="161A1E42" w14:textId="77777777" w:rsidR="007D2F00" w:rsidRPr="00A65EF6" w:rsidRDefault="007D2F00" w:rsidP="00A65EF6">
      <w:pPr>
        <w:pStyle w:val="Odsekzoznamu"/>
        <w:tabs>
          <w:tab w:val="left" w:pos="0"/>
        </w:tabs>
        <w:ind w:left="0"/>
        <w:jc w:val="both"/>
        <w:rPr>
          <w:rFonts w:asciiTheme="minorHAnsi" w:hAnsiTheme="minorHAnsi" w:cstheme="minorHAnsi"/>
          <w:b/>
          <w:bCs/>
          <w:sz w:val="20"/>
          <w:szCs w:val="20"/>
        </w:rPr>
      </w:pPr>
    </w:p>
    <w:p w14:paraId="20C97C1B" w14:textId="485FFA5B" w:rsidR="00E5007A" w:rsidRPr="001B6EBB" w:rsidRDefault="00E5007A" w:rsidP="009A4802">
      <w:pPr>
        <w:pStyle w:val="Odsekzoznamu"/>
        <w:numPr>
          <w:ilvl w:val="1"/>
          <w:numId w:val="33"/>
        </w:numPr>
        <w:tabs>
          <w:tab w:val="left" w:pos="284"/>
          <w:tab w:val="left" w:pos="567"/>
        </w:tabs>
        <w:ind w:left="0" w:firstLine="0"/>
        <w:jc w:val="both"/>
        <w:rPr>
          <w:rFonts w:asciiTheme="minorHAnsi" w:hAnsiTheme="minorHAnsi" w:cs="Calibri"/>
          <w:b/>
          <w:bCs/>
          <w:sz w:val="20"/>
          <w:szCs w:val="20"/>
        </w:rPr>
      </w:pPr>
      <w:r w:rsidRPr="005A03BD">
        <w:rPr>
          <w:rFonts w:asciiTheme="minorHAnsi" w:hAnsiTheme="minorHAnsi"/>
          <w:noProof/>
          <w:sz w:val="20"/>
          <w:szCs w:val="20"/>
          <w:lang w:eastAsia="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a funkčné charakteristiky, ktoré sú nevyhnutné na zabezpečenie účelu, na ktoré sú uvedené </w:t>
      </w:r>
      <w:r w:rsidRPr="005A03BD">
        <w:rPr>
          <w:rFonts w:asciiTheme="minorHAnsi" w:hAnsiTheme="minorHAnsi"/>
          <w:noProof/>
          <w:sz w:val="20"/>
          <w:szCs w:val="20"/>
          <w:lang w:eastAsia="sk-SK"/>
        </w:rPr>
        <w:lastRenderedPageBreak/>
        <w:t xml:space="preserve">zariadenia určené. </w:t>
      </w:r>
      <w:r w:rsidRPr="001B6EBB">
        <w:rPr>
          <w:rFonts w:asciiTheme="minorHAnsi" w:hAnsiTheme="minorHAnsi"/>
          <w:b/>
          <w:bCs/>
          <w:noProof/>
          <w:sz w:val="20"/>
          <w:szCs w:val="20"/>
          <w:lang w:eastAsia="sk-SK"/>
        </w:rPr>
        <w:t xml:space="preserve">Pri produktoch alebo príslušenstvách konkrétnej značky uvedených v projektovej dokumentácii/ výkaze výmer, môže uchádzač predložiť aj ekvivalenty inej značky, rovnakej alebo vyššej kvality. </w:t>
      </w:r>
    </w:p>
    <w:p w14:paraId="275CA17A" w14:textId="77777777" w:rsidR="007A3A0B" w:rsidRPr="00AC4592" w:rsidRDefault="007A3A0B" w:rsidP="007A3A0B">
      <w:pPr>
        <w:pStyle w:val="Odsekzoznamu"/>
        <w:rPr>
          <w:rFonts w:asciiTheme="minorHAnsi" w:hAnsiTheme="minorHAnsi" w:cs="Calibri"/>
          <w:sz w:val="20"/>
          <w:szCs w:val="20"/>
          <w:highlight w:val="yellow"/>
        </w:rPr>
      </w:pPr>
    </w:p>
    <w:p w14:paraId="7289FB8E" w14:textId="78761AA1" w:rsidR="00E5007A" w:rsidRPr="005A03BD" w:rsidRDefault="00E5007A" w:rsidP="009A4802">
      <w:pPr>
        <w:pStyle w:val="Odsekzoznamu"/>
        <w:numPr>
          <w:ilvl w:val="1"/>
          <w:numId w:val="33"/>
        </w:numPr>
        <w:tabs>
          <w:tab w:val="left" w:pos="567"/>
        </w:tabs>
        <w:ind w:left="0" w:firstLine="0"/>
        <w:jc w:val="both"/>
        <w:rPr>
          <w:rFonts w:asciiTheme="minorHAnsi" w:hAnsiTheme="minorHAnsi" w:cs="Calibri"/>
          <w:sz w:val="20"/>
          <w:szCs w:val="20"/>
        </w:rPr>
      </w:pPr>
      <w:r w:rsidRPr="005A03BD">
        <w:rPr>
          <w:rFonts w:asciiTheme="minorHAnsi" w:hAnsiTheme="minorHAnsi"/>
          <w:noProof/>
          <w:sz w:val="20"/>
          <w:szCs w:val="20"/>
          <w:lang w:eastAsia="sk-SK"/>
        </w:rPr>
        <w:t>Funkčnú ekvivalentnosť jednotlivých komponentov diela uchádzač preukáže výsledkami certifikovaných meraní a platnými certifikátmi.</w:t>
      </w:r>
    </w:p>
    <w:p w14:paraId="25986A54" w14:textId="77777777" w:rsidR="007A3A0B" w:rsidRPr="007A3A0B" w:rsidRDefault="007A3A0B" w:rsidP="007A3A0B">
      <w:pPr>
        <w:pStyle w:val="Odsekzoznamu"/>
        <w:rPr>
          <w:rFonts w:asciiTheme="minorHAnsi" w:hAnsiTheme="minorHAnsi" w:cs="Calibri"/>
          <w:sz w:val="20"/>
          <w:szCs w:val="20"/>
        </w:rPr>
      </w:pPr>
    </w:p>
    <w:p w14:paraId="2E5FF1EE" w14:textId="512A244E" w:rsidR="001B6EBB" w:rsidRDefault="001B6EBB" w:rsidP="009A4802">
      <w:pPr>
        <w:pStyle w:val="Odsekzoznamu"/>
        <w:numPr>
          <w:ilvl w:val="0"/>
          <w:numId w:val="33"/>
        </w:numPr>
        <w:tabs>
          <w:tab w:val="left" w:pos="567"/>
        </w:tabs>
        <w:ind w:left="0" w:firstLine="0"/>
        <w:jc w:val="both"/>
        <w:rPr>
          <w:rFonts w:asciiTheme="minorHAnsi" w:hAnsiTheme="minorHAnsi"/>
          <w:b/>
          <w:noProof/>
          <w:sz w:val="20"/>
          <w:szCs w:val="20"/>
          <w:lang w:eastAsia="sk-SK"/>
        </w:rPr>
      </w:pPr>
      <w:r>
        <w:rPr>
          <w:rFonts w:asciiTheme="minorHAnsi" w:hAnsiTheme="minorHAnsi"/>
          <w:b/>
          <w:noProof/>
          <w:sz w:val="20"/>
          <w:szCs w:val="20"/>
          <w:lang w:eastAsia="sk-SK"/>
        </w:rPr>
        <w:t>VŠEOBECNÉ A KVALITATÍVNE POŽIADAVKY NA PREDMET ZÁKAZKY</w:t>
      </w:r>
      <w:r w:rsidRPr="004E6668">
        <w:rPr>
          <w:rFonts w:asciiTheme="minorHAnsi" w:hAnsiTheme="minorHAnsi"/>
          <w:b/>
          <w:noProof/>
          <w:sz w:val="20"/>
          <w:szCs w:val="20"/>
          <w:lang w:eastAsia="sk-SK"/>
        </w:rPr>
        <w:t>.</w:t>
      </w:r>
    </w:p>
    <w:p w14:paraId="2A32FC00" w14:textId="3382F64D" w:rsidR="0004114D" w:rsidRDefault="0004114D" w:rsidP="009A4802">
      <w:pPr>
        <w:pStyle w:val="Odsekzoznamu"/>
        <w:numPr>
          <w:ilvl w:val="1"/>
          <w:numId w:val="33"/>
        </w:numPr>
        <w:tabs>
          <w:tab w:val="left" w:pos="851"/>
        </w:tabs>
        <w:ind w:left="567" w:hanging="567"/>
        <w:jc w:val="both"/>
        <w:rPr>
          <w:rFonts w:asciiTheme="minorHAnsi" w:hAnsiTheme="minorHAnsi" w:cs="Calibri"/>
          <w:sz w:val="20"/>
          <w:szCs w:val="20"/>
        </w:rPr>
      </w:pPr>
      <w:r w:rsidRPr="00D73491">
        <w:rPr>
          <w:rFonts w:asciiTheme="minorHAnsi" w:hAnsiTheme="minorHAnsi" w:cs="Calibri"/>
          <w:sz w:val="20"/>
          <w:szCs w:val="20"/>
        </w:rPr>
        <w:t>Miesto stavby predmetu zákazky</w:t>
      </w:r>
      <w:r w:rsidR="00C5672A">
        <w:rPr>
          <w:rFonts w:asciiTheme="minorHAnsi" w:hAnsiTheme="minorHAnsi" w:cs="Calibri"/>
          <w:sz w:val="20"/>
          <w:szCs w:val="20"/>
        </w:rPr>
        <w:t xml:space="preserve">: </w:t>
      </w:r>
      <w:r w:rsidR="00C5672A" w:rsidRPr="00C5672A">
        <w:rPr>
          <w:rFonts w:asciiTheme="minorHAnsi" w:hAnsiTheme="minorHAnsi" w:cs="Calibri"/>
          <w:sz w:val="20"/>
          <w:szCs w:val="20"/>
        </w:rPr>
        <w:t xml:space="preserve">J. M. Hurbanova 6, obec Banská Bystrica, okres Banská Bystrica, č. súpisné 423 na pozemku </w:t>
      </w:r>
      <w:proofErr w:type="spellStart"/>
      <w:r w:rsidR="00C5672A" w:rsidRPr="00C5672A">
        <w:rPr>
          <w:rFonts w:asciiTheme="minorHAnsi" w:hAnsiTheme="minorHAnsi" w:cs="Calibri"/>
          <w:sz w:val="20"/>
          <w:szCs w:val="20"/>
        </w:rPr>
        <w:t>parc</w:t>
      </w:r>
      <w:proofErr w:type="spellEnd"/>
      <w:r w:rsidR="00C5672A" w:rsidRPr="00C5672A">
        <w:rPr>
          <w:rFonts w:asciiTheme="minorHAnsi" w:hAnsiTheme="minorHAnsi" w:cs="Calibri"/>
          <w:sz w:val="20"/>
          <w:szCs w:val="20"/>
        </w:rPr>
        <w:t>. č.: KN C 3336/6, KN C 3336/13 v k. ú. Banská Bystrica</w:t>
      </w:r>
      <w:r w:rsidR="00C5672A">
        <w:rPr>
          <w:rFonts w:asciiTheme="minorHAnsi" w:hAnsiTheme="minorHAnsi" w:cs="Calibri"/>
          <w:sz w:val="20"/>
          <w:szCs w:val="20"/>
        </w:rPr>
        <w:t xml:space="preserve"> (blok A, blok B, blok C, blok D, jedáleň).</w:t>
      </w:r>
      <w:r w:rsidRPr="00D73491">
        <w:rPr>
          <w:rFonts w:asciiTheme="minorHAnsi" w:hAnsiTheme="minorHAnsi" w:cs="Calibri"/>
          <w:sz w:val="20"/>
          <w:szCs w:val="20"/>
        </w:rPr>
        <w:t xml:space="preserve"> </w:t>
      </w:r>
    </w:p>
    <w:p w14:paraId="57328B74" w14:textId="77777777" w:rsidR="00E5007A" w:rsidRPr="0028416E" w:rsidRDefault="00E5007A" w:rsidP="00E5007A">
      <w:pPr>
        <w:autoSpaceDE w:val="0"/>
        <w:autoSpaceDN w:val="0"/>
        <w:adjustRightInd w:val="0"/>
        <w:jc w:val="both"/>
        <w:rPr>
          <w:rFonts w:asciiTheme="minorHAnsi" w:hAnsiTheme="minorHAnsi"/>
          <w:noProof/>
          <w:sz w:val="20"/>
          <w:szCs w:val="20"/>
          <w:highlight w:val="yellow"/>
          <w:lang w:eastAsia="sk-SK"/>
        </w:rPr>
      </w:pPr>
    </w:p>
    <w:p w14:paraId="0A992812" w14:textId="5EE15CBE" w:rsidR="00CA1C3B" w:rsidRPr="00357DF1" w:rsidRDefault="00E5007A" w:rsidP="009A4802">
      <w:pPr>
        <w:pStyle w:val="Odsekzoznamu"/>
        <w:numPr>
          <w:ilvl w:val="1"/>
          <w:numId w:val="33"/>
        </w:numPr>
        <w:tabs>
          <w:tab w:val="left" w:pos="567"/>
        </w:tabs>
        <w:ind w:left="0" w:firstLine="0"/>
        <w:jc w:val="both"/>
        <w:rPr>
          <w:rFonts w:asciiTheme="minorHAnsi" w:hAnsiTheme="minorHAnsi"/>
          <w:b/>
          <w:noProof/>
          <w:sz w:val="20"/>
          <w:szCs w:val="20"/>
          <w:lang w:eastAsia="sk-SK"/>
        </w:rPr>
      </w:pPr>
      <w:r w:rsidRPr="00357DF1">
        <w:rPr>
          <w:rFonts w:asciiTheme="minorHAnsi" w:hAnsiTheme="minorHAnsi"/>
          <w:b/>
          <w:noProof/>
          <w:sz w:val="20"/>
          <w:szCs w:val="20"/>
          <w:lang w:eastAsia="sk-SK"/>
        </w:rPr>
        <w:t>Termín začatia realizácie</w:t>
      </w:r>
      <w:r w:rsidR="00CA1C3B" w:rsidRPr="00357DF1">
        <w:rPr>
          <w:rFonts w:asciiTheme="minorHAnsi" w:hAnsiTheme="minorHAnsi"/>
          <w:b/>
          <w:noProof/>
          <w:sz w:val="20"/>
          <w:szCs w:val="20"/>
          <w:lang w:eastAsia="sk-SK"/>
        </w:rPr>
        <w:t xml:space="preserve"> diela</w:t>
      </w:r>
      <w:r w:rsidR="001B6EBB" w:rsidRPr="00357DF1">
        <w:rPr>
          <w:rFonts w:asciiTheme="minorHAnsi" w:hAnsiTheme="minorHAnsi"/>
          <w:b/>
          <w:noProof/>
          <w:sz w:val="20"/>
          <w:szCs w:val="20"/>
          <w:lang w:eastAsia="sk-SK"/>
        </w:rPr>
        <w:t xml:space="preserve"> predmetu zákazky</w:t>
      </w:r>
      <w:r w:rsidR="0088434D" w:rsidRPr="00357DF1">
        <w:rPr>
          <w:rFonts w:asciiTheme="minorHAnsi" w:hAnsiTheme="minorHAnsi"/>
          <w:b/>
          <w:noProof/>
          <w:sz w:val="20"/>
          <w:szCs w:val="20"/>
          <w:lang w:eastAsia="sk-SK"/>
        </w:rPr>
        <w:t xml:space="preserve"> (všetkých objektov)</w:t>
      </w:r>
      <w:r w:rsidR="00CA1C3B" w:rsidRPr="00357DF1">
        <w:rPr>
          <w:rFonts w:asciiTheme="minorHAnsi" w:hAnsiTheme="minorHAnsi"/>
          <w:b/>
          <w:noProof/>
          <w:sz w:val="20"/>
          <w:szCs w:val="20"/>
          <w:lang w:eastAsia="sk-SK"/>
        </w:rPr>
        <w:t>.</w:t>
      </w:r>
    </w:p>
    <w:p w14:paraId="491CC6F8" w14:textId="3F9B5DB4" w:rsidR="00E5007A" w:rsidRPr="009A4802" w:rsidRDefault="00CA1C3B" w:rsidP="009A4802">
      <w:pPr>
        <w:pStyle w:val="Odsekzoznamu"/>
        <w:numPr>
          <w:ilvl w:val="2"/>
          <w:numId w:val="33"/>
        </w:numPr>
        <w:tabs>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P</w:t>
      </w:r>
      <w:r w:rsidR="0022309D" w:rsidRPr="007778BD">
        <w:rPr>
          <w:rFonts w:asciiTheme="minorHAnsi" w:hAnsiTheme="minorHAnsi"/>
          <w:b/>
          <w:noProof/>
          <w:sz w:val="20"/>
          <w:szCs w:val="20"/>
          <w:lang w:eastAsia="sk-SK"/>
        </w:rPr>
        <w:t>revzati</w:t>
      </w:r>
      <w:r w:rsidRPr="007778BD">
        <w:rPr>
          <w:rFonts w:asciiTheme="minorHAnsi" w:hAnsiTheme="minorHAnsi"/>
          <w:b/>
          <w:noProof/>
          <w:sz w:val="20"/>
          <w:szCs w:val="20"/>
          <w:lang w:eastAsia="sk-SK"/>
        </w:rPr>
        <w:t>e</w:t>
      </w:r>
      <w:r w:rsidR="0022309D" w:rsidRPr="007778BD">
        <w:rPr>
          <w:rFonts w:asciiTheme="minorHAnsi" w:hAnsiTheme="minorHAnsi"/>
          <w:b/>
          <w:noProof/>
          <w:sz w:val="20"/>
          <w:szCs w:val="20"/>
          <w:lang w:eastAsia="sk-SK"/>
        </w:rPr>
        <w:t xml:space="preserve"> staveniska</w:t>
      </w:r>
      <w:r w:rsidR="00E5007A" w:rsidRPr="007778BD">
        <w:rPr>
          <w:rFonts w:asciiTheme="minorHAnsi" w:hAnsiTheme="minorHAnsi"/>
          <w:b/>
          <w:noProof/>
          <w:sz w:val="20"/>
          <w:szCs w:val="20"/>
          <w:lang w:eastAsia="sk-SK"/>
        </w:rPr>
        <w:t>:</w:t>
      </w:r>
      <w:r w:rsidR="00E5007A" w:rsidRPr="007778BD">
        <w:rPr>
          <w:rFonts w:asciiTheme="minorHAnsi" w:hAnsiTheme="minorHAnsi"/>
          <w:b/>
          <w:noProof/>
          <w:sz w:val="20"/>
          <w:szCs w:val="20"/>
          <w:lang w:eastAsia="sk-SK"/>
        </w:rPr>
        <w:tab/>
        <w:t>do 1</w:t>
      </w:r>
      <w:r w:rsidR="00241F75" w:rsidRPr="007778BD">
        <w:rPr>
          <w:rFonts w:asciiTheme="minorHAnsi" w:hAnsiTheme="minorHAnsi"/>
          <w:b/>
          <w:noProof/>
          <w:sz w:val="20"/>
          <w:szCs w:val="20"/>
          <w:lang w:eastAsia="sk-SK"/>
        </w:rPr>
        <w:t>0</w:t>
      </w:r>
      <w:r w:rsidR="00E5007A" w:rsidRPr="007778BD">
        <w:rPr>
          <w:rFonts w:asciiTheme="minorHAnsi" w:hAnsiTheme="minorHAnsi"/>
          <w:b/>
          <w:noProof/>
          <w:sz w:val="20"/>
          <w:szCs w:val="20"/>
          <w:lang w:eastAsia="sk-SK"/>
        </w:rPr>
        <w:t xml:space="preserve"> </w:t>
      </w:r>
      <w:r w:rsidR="004A1E52" w:rsidRPr="007778BD">
        <w:rPr>
          <w:rFonts w:asciiTheme="minorHAnsi" w:hAnsiTheme="minorHAnsi"/>
          <w:b/>
          <w:noProof/>
          <w:sz w:val="20"/>
          <w:szCs w:val="20"/>
          <w:lang w:eastAsia="sk-SK"/>
        </w:rPr>
        <w:t xml:space="preserve">pracovných </w:t>
      </w:r>
      <w:r w:rsidR="00E5007A" w:rsidRPr="007778BD">
        <w:rPr>
          <w:rFonts w:asciiTheme="minorHAnsi" w:hAnsiTheme="minorHAnsi"/>
          <w:b/>
          <w:noProof/>
          <w:sz w:val="20"/>
          <w:szCs w:val="20"/>
          <w:lang w:eastAsia="sk-SK"/>
        </w:rPr>
        <w:t>dní</w:t>
      </w:r>
      <w:r w:rsidR="00E5007A" w:rsidRPr="009A4802">
        <w:rPr>
          <w:rFonts w:asciiTheme="minorHAnsi" w:hAnsiTheme="minorHAnsi"/>
          <w:noProof/>
          <w:sz w:val="20"/>
          <w:szCs w:val="20"/>
          <w:lang w:eastAsia="sk-SK"/>
        </w:rPr>
        <w:t xml:space="preserve"> </w:t>
      </w:r>
      <w:bookmarkStart w:id="14" w:name="_Hlk74903571"/>
      <w:r w:rsidR="00E5007A" w:rsidRPr="009A4802">
        <w:rPr>
          <w:rFonts w:asciiTheme="minorHAnsi" w:hAnsiTheme="minorHAnsi"/>
          <w:noProof/>
          <w:sz w:val="20"/>
          <w:szCs w:val="20"/>
          <w:lang w:eastAsia="sk-SK"/>
        </w:rPr>
        <w:t xml:space="preserve">od </w:t>
      </w:r>
      <w:r w:rsidR="00306F3A" w:rsidRPr="009A4802">
        <w:rPr>
          <w:rFonts w:asciiTheme="minorHAnsi" w:hAnsiTheme="minorHAnsi"/>
          <w:noProof/>
          <w:sz w:val="20"/>
          <w:szCs w:val="20"/>
          <w:lang w:eastAsia="sk-SK"/>
        </w:rPr>
        <w:t xml:space="preserve">doručenia </w:t>
      </w:r>
      <w:r w:rsidR="00564598" w:rsidRPr="009A4802">
        <w:rPr>
          <w:rFonts w:asciiTheme="minorHAnsi" w:hAnsiTheme="minorHAnsi"/>
          <w:noProof/>
          <w:sz w:val="20"/>
          <w:szCs w:val="20"/>
          <w:lang w:eastAsia="sk-SK"/>
        </w:rPr>
        <w:t xml:space="preserve">písomnej </w:t>
      </w:r>
      <w:r w:rsidR="00306F3A" w:rsidRPr="009A4802">
        <w:rPr>
          <w:rFonts w:asciiTheme="minorHAnsi" w:hAnsiTheme="minorHAnsi"/>
          <w:noProof/>
          <w:sz w:val="20"/>
          <w:szCs w:val="20"/>
          <w:lang w:eastAsia="sk-SK"/>
        </w:rPr>
        <w:t xml:space="preserve">výzvy </w:t>
      </w:r>
      <w:r w:rsidR="00D0762B" w:rsidRPr="009A4802">
        <w:rPr>
          <w:rFonts w:asciiTheme="minorHAnsi" w:hAnsiTheme="minorHAnsi"/>
          <w:noProof/>
          <w:sz w:val="20"/>
          <w:szCs w:val="20"/>
          <w:lang w:eastAsia="sk-SK"/>
        </w:rPr>
        <w:t>o</w:t>
      </w:r>
      <w:r w:rsidR="0022309D" w:rsidRPr="009A4802">
        <w:rPr>
          <w:rFonts w:asciiTheme="minorHAnsi" w:hAnsiTheme="minorHAnsi"/>
          <w:noProof/>
          <w:sz w:val="20"/>
          <w:szCs w:val="20"/>
          <w:lang w:eastAsia="sk-SK"/>
        </w:rPr>
        <w:t xml:space="preserve">bjednávateľa </w:t>
      </w:r>
      <w:r w:rsidR="00306F3A" w:rsidRPr="009A4802">
        <w:rPr>
          <w:rFonts w:asciiTheme="minorHAnsi" w:hAnsiTheme="minorHAnsi"/>
          <w:noProof/>
          <w:sz w:val="20"/>
          <w:szCs w:val="20"/>
          <w:lang w:eastAsia="sk-SK"/>
        </w:rPr>
        <w:t>na</w:t>
      </w:r>
      <w:r w:rsidR="0022309D" w:rsidRPr="009A4802">
        <w:rPr>
          <w:rFonts w:asciiTheme="minorHAnsi" w:hAnsiTheme="minorHAnsi"/>
          <w:noProof/>
          <w:sz w:val="20"/>
          <w:szCs w:val="20"/>
          <w:lang w:eastAsia="sk-SK"/>
        </w:rPr>
        <w:t xml:space="preserve"> </w:t>
      </w:r>
      <w:r w:rsidR="00306F3A" w:rsidRPr="009A4802">
        <w:rPr>
          <w:rFonts w:asciiTheme="minorHAnsi" w:hAnsiTheme="minorHAnsi"/>
          <w:noProof/>
          <w:sz w:val="20"/>
          <w:szCs w:val="20"/>
          <w:lang w:eastAsia="sk-SK"/>
        </w:rPr>
        <w:t>začatie</w:t>
      </w:r>
      <w:r w:rsidR="00564598" w:rsidRPr="009A4802">
        <w:rPr>
          <w:rFonts w:asciiTheme="minorHAnsi" w:hAnsiTheme="minorHAnsi"/>
          <w:noProof/>
          <w:sz w:val="20"/>
          <w:szCs w:val="20"/>
          <w:lang w:eastAsia="sk-SK"/>
        </w:rPr>
        <w:t xml:space="preserve"> </w:t>
      </w:r>
      <w:r w:rsidR="00306F3A" w:rsidRPr="009A4802">
        <w:rPr>
          <w:rFonts w:asciiTheme="minorHAnsi" w:hAnsiTheme="minorHAnsi"/>
          <w:noProof/>
          <w:sz w:val="20"/>
          <w:szCs w:val="20"/>
          <w:lang w:eastAsia="sk-SK"/>
        </w:rPr>
        <w:t>realizácie</w:t>
      </w:r>
      <w:r w:rsidR="000072F8" w:rsidRPr="009A4802">
        <w:rPr>
          <w:rFonts w:asciiTheme="minorHAnsi" w:hAnsiTheme="minorHAnsi"/>
          <w:noProof/>
          <w:sz w:val="20"/>
          <w:szCs w:val="20"/>
          <w:lang w:eastAsia="sk-SK"/>
        </w:rPr>
        <w:t xml:space="preserve"> </w:t>
      </w:r>
      <w:r w:rsidR="00564598" w:rsidRPr="009A4802">
        <w:rPr>
          <w:rFonts w:asciiTheme="minorHAnsi" w:hAnsiTheme="minorHAnsi"/>
          <w:noProof/>
          <w:sz w:val="20"/>
          <w:szCs w:val="20"/>
          <w:lang w:eastAsia="sk-SK"/>
        </w:rPr>
        <w:t>diela</w:t>
      </w:r>
      <w:r w:rsidR="0022309D" w:rsidRPr="009A4802">
        <w:rPr>
          <w:rFonts w:asciiTheme="minorHAnsi" w:hAnsiTheme="minorHAnsi"/>
          <w:noProof/>
          <w:sz w:val="20"/>
          <w:szCs w:val="20"/>
          <w:lang w:eastAsia="sk-SK"/>
        </w:rPr>
        <w:t xml:space="preserve">, ktorá bude </w:t>
      </w:r>
      <w:r w:rsidR="00AC4592" w:rsidRPr="009A4802">
        <w:rPr>
          <w:rFonts w:asciiTheme="minorHAnsi" w:hAnsiTheme="minorHAnsi"/>
          <w:noProof/>
          <w:sz w:val="20"/>
          <w:szCs w:val="20"/>
          <w:lang w:eastAsia="sk-SK"/>
        </w:rPr>
        <w:t xml:space="preserve">zaslaná </w:t>
      </w:r>
      <w:r w:rsidR="00D0762B" w:rsidRPr="009A4802">
        <w:rPr>
          <w:rFonts w:asciiTheme="minorHAnsi" w:hAnsiTheme="minorHAnsi"/>
          <w:noProof/>
          <w:sz w:val="20"/>
          <w:szCs w:val="20"/>
          <w:lang w:eastAsia="sk-SK"/>
        </w:rPr>
        <w:t>z</w:t>
      </w:r>
      <w:r w:rsidR="0022309D" w:rsidRPr="009A4802">
        <w:rPr>
          <w:rFonts w:asciiTheme="minorHAnsi" w:hAnsiTheme="minorHAnsi"/>
          <w:noProof/>
          <w:sz w:val="20"/>
          <w:szCs w:val="20"/>
          <w:lang w:eastAsia="sk-SK"/>
        </w:rPr>
        <w:t xml:space="preserve">hotoviteľovi </w:t>
      </w:r>
      <w:r w:rsidR="00AC4592" w:rsidRPr="009A4802">
        <w:rPr>
          <w:rFonts w:asciiTheme="minorHAnsi" w:hAnsiTheme="minorHAnsi"/>
          <w:noProof/>
          <w:sz w:val="20"/>
          <w:szCs w:val="20"/>
          <w:lang w:eastAsia="sk-SK"/>
        </w:rPr>
        <w:t xml:space="preserve">až po </w:t>
      </w:r>
      <w:r w:rsidR="0022309D" w:rsidRPr="009A4802">
        <w:rPr>
          <w:rFonts w:asciiTheme="minorHAnsi" w:hAnsiTheme="minorHAnsi"/>
          <w:noProof/>
          <w:sz w:val="20"/>
          <w:szCs w:val="20"/>
          <w:lang w:eastAsia="sk-SK"/>
        </w:rPr>
        <w:t>doručen</w:t>
      </w:r>
      <w:r w:rsidR="00AC4592" w:rsidRPr="009A4802">
        <w:rPr>
          <w:rFonts w:asciiTheme="minorHAnsi" w:hAnsiTheme="minorHAnsi"/>
          <w:noProof/>
          <w:sz w:val="20"/>
          <w:szCs w:val="20"/>
          <w:lang w:eastAsia="sk-SK"/>
        </w:rPr>
        <w:t xml:space="preserve">í </w:t>
      </w:r>
      <w:r w:rsidR="00D0762B" w:rsidRPr="009A4802">
        <w:rPr>
          <w:rFonts w:asciiTheme="minorHAnsi" w:hAnsiTheme="minorHAnsi"/>
          <w:noProof/>
          <w:sz w:val="20"/>
          <w:szCs w:val="20"/>
          <w:lang w:eastAsia="sk-SK"/>
        </w:rPr>
        <w:t>s</w:t>
      </w:r>
      <w:r w:rsidR="00AC4592" w:rsidRPr="009A4802">
        <w:rPr>
          <w:rFonts w:asciiTheme="minorHAnsi" w:hAnsiTheme="minorHAnsi"/>
          <w:noProof/>
          <w:sz w:val="20"/>
          <w:szCs w:val="20"/>
          <w:lang w:eastAsia="sk-SK"/>
        </w:rPr>
        <w:t>právy zo štandardnej ex-post kontroly, konkrétne po</w:t>
      </w:r>
      <w:r w:rsidR="0022309D" w:rsidRPr="009A4802">
        <w:rPr>
          <w:rFonts w:asciiTheme="minorHAnsi" w:hAnsiTheme="minorHAnsi"/>
          <w:noProof/>
          <w:sz w:val="20"/>
          <w:szCs w:val="20"/>
          <w:lang w:eastAsia="sk-SK"/>
        </w:rPr>
        <w:t xml:space="preserve"> </w:t>
      </w:r>
      <w:r w:rsidR="00AC4592" w:rsidRPr="009A4802">
        <w:rPr>
          <w:rFonts w:asciiTheme="minorHAnsi" w:hAnsiTheme="minorHAnsi"/>
          <w:noProof/>
          <w:sz w:val="20"/>
          <w:szCs w:val="20"/>
          <w:lang w:eastAsia="sk-SK"/>
        </w:rPr>
        <w:t xml:space="preserve">kompletnom administratívnom </w:t>
      </w:r>
      <w:r w:rsidR="0022309D" w:rsidRPr="009A4802">
        <w:rPr>
          <w:rFonts w:asciiTheme="minorHAnsi" w:hAnsiTheme="minorHAnsi"/>
          <w:noProof/>
          <w:sz w:val="20"/>
          <w:szCs w:val="20"/>
          <w:lang w:eastAsia="sk-SK"/>
        </w:rPr>
        <w:t xml:space="preserve">schválení </w:t>
      </w:r>
      <w:r w:rsidR="00AC4592" w:rsidRPr="009A4802">
        <w:rPr>
          <w:rFonts w:asciiTheme="minorHAnsi" w:hAnsiTheme="minorHAnsi"/>
          <w:noProof/>
          <w:sz w:val="20"/>
          <w:szCs w:val="20"/>
          <w:lang w:eastAsia="sk-SK"/>
        </w:rPr>
        <w:t xml:space="preserve">procesu </w:t>
      </w:r>
      <w:r w:rsidR="0022309D" w:rsidRPr="009A4802">
        <w:rPr>
          <w:rFonts w:asciiTheme="minorHAnsi" w:hAnsiTheme="minorHAnsi"/>
          <w:noProof/>
          <w:sz w:val="20"/>
          <w:szCs w:val="20"/>
          <w:lang w:eastAsia="sk-SK"/>
        </w:rPr>
        <w:t>verejného obstarávania</w:t>
      </w:r>
      <w:r w:rsidR="00AC4592" w:rsidRPr="009A4802">
        <w:rPr>
          <w:rFonts w:asciiTheme="minorHAnsi" w:hAnsiTheme="minorHAnsi"/>
          <w:noProof/>
          <w:sz w:val="20"/>
          <w:szCs w:val="20"/>
          <w:lang w:eastAsia="sk-SK"/>
        </w:rPr>
        <w:t xml:space="preserve"> kontrolným orgánom (IROP) a zároveň po pripustení výdavkov vyplývajúcich z budúceho plnenia tejto Zmluvy o dielo</w:t>
      </w:r>
      <w:r w:rsidRPr="009A4802">
        <w:rPr>
          <w:rFonts w:asciiTheme="minorHAnsi" w:hAnsiTheme="minorHAnsi"/>
          <w:noProof/>
          <w:sz w:val="20"/>
          <w:szCs w:val="20"/>
          <w:lang w:eastAsia="sk-SK"/>
        </w:rPr>
        <w:t>,</w:t>
      </w:r>
    </w:p>
    <w:p w14:paraId="11CC7F61" w14:textId="77777777" w:rsidR="000072F8" w:rsidRPr="009A4802" w:rsidRDefault="000072F8" w:rsidP="00CA1C3B">
      <w:pPr>
        <w:tabs>
          <w:tab w:val="left" w:pos="567"/>
        </w:tabs>
        <w:jc w:val="both"/>
        <w:rPr>
          <w:rFonts w:asciiTheme="minorHAnsi" w:hAnsiTheme="minorHAnsi"/>
          <w:noProof/>
          <w:sz w:val="20"/>
          <w:szCs w:val="20"/>
          <w:lang w:eastAsia="sk-SK"/>
        </w:rPr>
      </w:pPr>
    </w:p>
    <w:p w14:paraId="7F74F699" w14:textId="21CD4667" w:rsidR="00CA1C3B" w:rsidRPr="009A4802" w:rsidRDefault="00CA1C3B" w:rsidP="009A4802">
      <w:pPr>
        <w:pStyle w:val="Odsekzoznamu"/>
        <w:numPr>
          <w:ilvl w:val="2"/>
          <w:numId w:val="33"/>
        </w:numPr>
        <w:tabs>
          <w:tab w:val="left" w:pos="284"/>
          <w:tab w:val="left" w:pos="567"/>
        </w:tabs>
        <w:ind w:left="2835" w:hanging="2835"/>
        <w:jc w:val="both"/>
        <w:rPr>
          <w:rFonts w:asciiTheme="minorHAnsi" w:hAnsiTheme="minorHAnsi"/>
          <w:noProof/>
          <w:sz w:val="20"/>
          <w:szCs w:val="20"/>
          <w:lang w:eastAsia="sk-SK"/>
        </w:rPr>
      </w:pPr>
      <w:r w:rsidRPr="007778BD">
        <w:rPr>
          <w:rFonts w:asciiTheme="minorHAnsi" w:hAnsiTheme="minorHAnsi"/>
          <w:b/>
          <w:noProof/>
          <w:sz w:val="20"/>
          <w:szCs w:val="20"/>
          <w:lang w:eastAsia="sk-SK"/>
        </w:rPr>
        <w:t>Začiatok realizácie diela:</w:t>
      </w:r>
      <w:r w:rsidRPr="009A4802">
        <w:rPr>
          <w:rFonts w:asciiTheme="minorHAnsi" w:hAnsiTheme="minorHAnsi"/>
          <w:noProof/>
          <w:sz w:val="20"/>
          <w:szCs w:val="20"/>
          <w:lang w:eastAsia="sk-SK"/>
        </w:rPr>
        <w:tab/>
        <w:t xml:space="preserve">bez zbytočného odkladu po prevzatí staveniska zhotoviteľom, </w:t>
      </w:r>
      <w:r w:rsidRPr="007778BD">
        <w:rPr>
          <w:rFonts w:asciiTheme="minorHAnsi" w:hAnsiTheme="minorHAnsi"/>
          <w:b/>
          <w:bCs/>
          <w:noProof/>
          <w:sz w:val="20"/>
          <w:szCs w:val="20"/>
          <w:lang w:eastAsia="sk-SK"/>
        </w:rPr>
        <w:t>najneskôr do 3</w:t>
      </w:r>
      <w:r w:rsidR="000072F8" w:rsidRPr="007778BD">
        <w:rPr>
          <w:rFonts w:asciiTheme="minorHAnsi" w:hAnsiTheme="minorHAnsi"/>
          <w:b/>
          <w:bCs/>
          <w:noProof/>
          <w:sz w:val="20"/>
          <w:szCs w:val="20"/>
          <w:lang w:eastAsia="sk-SK"/>
        </w:rPr>
        <w:t xml:space="preserve"> </w:t>
      </w:r>
      <w:r w:rsidRPr="007778BD">
        <w:rPr>
          <w:rFonts w:asciiTheme="minorHAnsi" w:hAnsiTheme="minorHAnsi"/>
          <w:b/>
          <w:bCs/>
          <w:noProof/>
          <w:sz w:val="20"/>
          <w:szCs w:val="20"/>
          <w:lang w:eastAsia="sk-SK"/>
        </w:rPr>
        <w:t>pracovných dní</w:t>
      </w:r>
      <w:r w:rsidRPr="009A4802">
        <w:rPr>
          <w:rFonts w:asciiTheme="minorHAnsi" w:hAnsiTheme="minorHAnsi"/>
          <w:noProof/>
          <w:sz w:val="20"/>
          <w:szCs w:val="20"/>
          <w:lang w:eastAsia="sk-SK"/>
        </w:rPr>
        <w:t xml:space="preserve"> odo dňa prevzatia staveniska</w:t>
      </w:r>
      <w:r w:rsidR="004A1E52" w:rsidRPr="009A4802">
        <w:rPr>
          <w:rFonts w:asciiTheme="minorHAnsi" w:hAnsiTheme="minorHAnsi"/>
          <w:noProof/>
          <w:sz w:val="20"/>
          <w:szCs w:val="20"/>
          <w:lang w:eastAsia="sk-SK"/>
        </w:rPr>
        <w:t xml:space="preserve"> zhotoviteľom</w:t>
      </w:r>
      <w:r w:rsidR="000072F8" w:rsidRPr="009A4802">
        <w:rPr>
          <w:rFonts w:asciiTheme="minorHAnsi" w:hAnsiTheme="minorHAnsi"/>
          <w:noProof/>
          <w:sz w:val="20"/>
          <w:szCs w:val="20"/>
          <w:lang w:eastAsia="sk-SK"/>
        </w:rPr>
        <w:t>,</w:t>
      </w:r>
    </w:p>
    <w:p w14:paraId="39193564" w14:textId="77777777" w:rsidR="00CA1C3B" w:rsidRPr="009A4802" w:rsidRDefault="00CA1C3B" w:rsidP="00CA1C3B">
      <w:pPr>
        <w:tabs>
          <w:tab w:val="left" w:pos="284"/>
        </w:tabs>
        <w:jc w:val="both"/>
        <w:rPr>
          <w:rFonts w:asciiTheme="minorHAnsi" w:hAnsiTheme="minorHAnsi"/>
          <w:noProof/>
          <w:sz w:val="20"/>
          <w:szCs w:val="20"/>
          <w:lang w:eastAsia="sk-SK"/>
        </w:rPr>
      </w:pPr>
    </w:p>
    <w:p w14:paraId="6C6DC3C9" w14:textId="70F421AC" w:rsidR="00CA1C3B" w:rsidRPr="009A4802" w:rsidRDefault="00E5007A" w:rsidP="009A4802">
      <w:pPr>
        <w:pStyle w:val="Odsekzoznamu"/>
        <w:numPr>
          <w:ilvl w:val="2"/>
          <w:numId w:val="33"/>
        </w:numPr>
        <w:ind w:left="567" w:hanging="567"/>
        <w:jc w:val="both"/>
        <w:rPr>
          <w:rFonts w:asciiTheme="minorHAnsi" w:hAnsiTheme="minorHAnsi"/>
          <w:bCs/>
          <w:noProof/>
          <w:sz w:val="20"/>
          <w:szCs w:val="20"/>
          <w:lang w:eastAsia="sk-SK"/>
        </w:rPr>
      </w:pPr>
      <w:bookmarkStart w:id="15" w:name="_Hlk90448705"/>
      <w:bookmarkEnd w:id="14"/>
      <w:r w:rsidRPr="009A4802">
        <w:rPr>
          <w:rFonts w:asciiTheme="minorHAnsi" w:hAnsiTheme="minorHAnsi"/>
          <w:bCs/>
          <w:noProof/>
          <w:sz w:val="20"/>
          <w:szCs w:val="20"/>
          <w:lang w:eastAsia="sk-SK"/>
        </w:rPr>
        <w:t xml:space="preserve">Termín </w:t>
      </w:r>
      <w:r w:rsidR="00633773" w:rsidRPr="009A4802">
        <w:rPr>
          <w:rFonts w:asciiTheme="minorHAnsi" w:hAnsiTheme="minorHAnsi"/>
          <w:bCs/>
          <w:noProof/>
          <w:sz w:val="20"/>
          <w:szCs w:val="20"/>
          <w:lang w:eastAsia="sk-SK"/>
        </w:rPr>
        <w:t>dokončenia/ukončenia</w:t>
      </w:r>
      <w:r w:rsidRPr="009A4802">
        <w:rPr>
          <w:rFonts w:asciiTheme="minorHAnsi" w:hAnsiTheme="minorHAnsi"/>
          <w:bCs/>
          <w:noProof/>
          <w:sz w:val="20"/>
          <w:szCs w:val="20"/>
          <w:lang w:eastAsia="sk-SK"/>
        </w:rPr>
        <w:t xml:space="preserve"> realizácie </w:t>
      </w:r>
    </w:p>
    <w:p w14:paraId="7009EC29" w14:textId="7A2BFCF8" w:rsidR="00E5007A" w:rsidRPr="007778BD" w:rsidRDefault="00E5007A" w:rsidP="000072F8">
      <w:pPr>
        <w:tabs>
          <w:tab w:val="left" w:pos="2268"/>
        </w:tabs>
        <w:jc w:val="both"/>
        <w:rPr>
          <w:rFonts w:asciiTheme="minorHAnsi" w:hAnsiTheme="minorHAnsi"/>
          <w:b/>
          <w:noProof/>
          <w:sz w:val="20"/>
          <w:szCs w:val="20"/>
          <w:lang w:eastAsia="sk-SK"/>
        </w:rPr>
      </w:pPr>
      <w:r w:rsidRPr="009A4802">
        <w:rPr>
          <w:rFonts w:asciiTheme="minorHAnsi" w:hAnsiTheme="minorHAnsi"/>
          <w:bCs/>
          <w:noProof/>
          <w:sz w:val="20"/>
          <w:szCs w:val="20"/>
          <w:lang w:eastAsia="sk-SK"/>
        </w:rPr>
        <w:t>(celý predmet zákazky):</w:t>
      </w:r>
      <w:r w:rsidRPr="009A4802">
        <w:rPr>
          <w:rFonts w:asciiTheme="minorHAnsi" w:hAnsiTheme="minorHAnsi"/>
          <w:bCs/>
          <w:noProof/>
          <w:sz w:val="20"/>
          <w:szCs w:val="20"/>
          <w:lang w:eastAsia="sk-SK"/>
        </w:rPr>
        <w:tab/>
      </w:r>
      <w:r w:rsidR="00CA1C3B" w:rsidRPr="009A4802">
        <w:rPr>
          <w:rFonts w:asciiTheme="minorHAnsi" w:hAnsiTheme="minorHAnsi"/>
          <w:bCs/>
          <w:noProof/>
          <w:sz w:val="20"/>
          <w:szCs w:val="20"/>
          <w:lang w:eastAsia="sk-SK"/>
        </w:rPr>
        <w:tab/>
      </w:r>
      <w:r w:rsidR="00633773" w:rsidRPr="007778BD">
        <w:rPr>
          <w:rFonts w:asciiTheme="minorHAnsi" w:hAnsiTheme="minorHAnsi"/>
          <w:b/>
          <w:noProof/>
          <w:sz w:val="20"/>
          <w:szCs w:val="20"/>
          <w:lang w:eastAsia="sk-SK"/>
        </w:rPr>
        <w:t xml:space="preserve">najneskôr </w:t>
      </w:r>
      <w:r w:rsidRPr="007778BD">
        <w:rPr>
          <w:rFonts w:asciiTheme="minorHAnsi" w:hAnsiTheme="minorHAnsi"/>
          <w:b/>
          <w:noProof/>
          <w:sz w:val="20"/>
          <w:szCs w:val="20"/>
          <w:lang w:eastAsia="sk-SK"/>
        </w:rPr>
        <w:t xml:space="preserve">do </w:t>
      </w:r>
      <w:r w:rsidR="00C5672A">
        <w:rPr>
          <w:rFonts w:asciiTheme="minorHAnsi" w:hAnsiTheme="minorHAnsi"/>
          <w:b/>
          <w:noProof/>
          <w:sz w:val="20"/>
          <w:szCs w:val="20"/>
          <w:lang w:eastAsia="sk-SK"/>
        </w:rPr>
        <w:t>1</w:t>
      </w:r>
      <w:r w:rsidR="0013564F">
        <w:rPr>
          <w:rFonts w:asciiTheme="minorHAnsi" w:hAnsiTheme="minorHAnsi"/>
          <w:b/>
          <w:noProof/>
          <w:sz w:val="20"/>
          <w:szCs w:val="20"/>
          <w:lang w:eastAsia="sk-SK"/>
        </w:rPr>
        <w:t>8</w:t>
      </w:r>
      <w:r w:rsidR="00960787" w:rsidRPr="007778BD">
        <w:rPr>
          <w:rFonts w:asciiTheme="minorHAnsi" w:hAnsiTheme="minorHAnsi"/>
          <w:b/>
          <w:noProof/>
          <w:sz w:val="20"/>
          <w:szCs w:val="20"/>
          <w:lang w:eastAsia="sk-SK"/>
        </w:rPr>
        <w:t>0</w:t>
      </w:r>
      <w:r w:rsidR="00633773" w:rsidRPr="007778BD">
        <w:rPr>
          <w:rFonts w:asciiTheme="minorHAnsi" w:hAnsiTheme="minorHAnsi"/>
          <w:b/>
          <w:noProof/>
          <w:sz w:val="20"/>
          <w:szCs w:val="20"/>
          <w:lang w:eastAsia="sk-SK"/>
        </w:rPr>
        <w:t xml:space="preserve"> kalendárnych</w:t>
      </w:r>
      <w:r w:rsidR="00357DF1" w:rsidRPr="007778BD">
        <w:rPr>
          <w:rFonts w:asciiTheme="minorHAnsi" w:hAnsiTheme="minorHAnsi"/>
          <w:b/>
          <w:noProof/>
          <w:sz w:val="20"/>
          <w:szCs w:val="20"/>
          <w:lang w:eastAsia="sk-SK"/>
        </w:rPr>
        <w:t xml:space="preserve"> dní</w:t>
      </w:r>
      <w:r w:rsidRPr="007778BD">
        <w:rPr>
          <w:rFonts w:asciiTheme="minorHAnsi" w:hAnsiTheme="minorHAnsi"/>
          <w:b/>
          <w:noProof/>
          <w:sz w:val="20"/>
          <w:szCs w:val="20"/>
          <w:lang w:eastAsia="sk-SK"/>
        </w:rPr>
        <w:t xml:space="preserve"> od prevzatia staveniska</w:t>
      </w:r>
      <w:r w:rsidR="00633773" w:rsidRPr="007778BD">
        <w:rPr>
          <w:rFonts w:asciiTheme="minorHAnsi" w:hAnsiTheme="minorHAnsi"/>
          <w:b/>
          <w:noProof/>
          <w:sz w:val="20"/>
          <w:szCs w:val="20"/>
          <w:lang w:eastAsia="sk-SK"/>
        </w:rPr>
        <w:t xml:space="preserve"> zhotoviteľom</w:t>
      </w:r>
      <w:r w:rsidR="005D0320" w:rsidRPr="007778BD">
        <w:rPr>
          <w:rFonts w:asciiTheme="minorHAnsi" w:hAnsiTheme="minorHAnsi"/>
          <w:b/>
          <w:noProof/>
          <w:sz w:val="20"/>
          <w:szCs w:val="20"/>
          <w:lang w:eastAsia="sk-SK"/>
        </w:rPr>
        <w:t>.</w:t>
      </w:r>
    </w:p>
    <w:bookmarkEnd w:id="15"/>
    <w:p w14:paraId="26641B06" w14:textId="3CAB9FAB" w:rsidR="00E5007A" w:rsidRPr="005D0320" w:rsidRDefault="00E5007A" w:rsidP="005D0320">
      <w:pPr>
        <w:jc w:val="both"/>
        <w:rPr>
          <w:rFonts w:asciiTheme="minorHAnsi" w:hAnsiTheme="minorHAnsi"/>
          <w:bCs/>
          <w:noProof/>
          <w:sz w:val="20"/>
          <w:szCs w:val="20"/>
          <w:lang w:eastAsia="sk-SK"/>
        </w:rPr>
      </w:pP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r w:rsidRPr="005D0320">
        <w:rPr>
          <w:rFonts w:asciiTheme="minorHAnsi" w:hAnsiTheme="minorHAnsi"/>
          <w:bCs/>
          <w:noProof/>
          <w:sz w:val="20"/>
          <w:szCs w:val="20"/>
          <w:lang w:eastAsia="sk-SK"/>
        </w:rPr>
        <w:tab/>
      </w:r>
    </w:p>
    <w:p w14:paraId="39BD4914" w14:textId="0E91C9C9" w:rsidR="001B6EBB" w:rsidRDefault="00E5007A" w:rsidP="009A4802">
      <w:pPr>
        <w:pStyle w:val="Odsekzoznamu"/>
        <w:numPr>
          <w:ilvl w:val="1"/>
          <w:numId w:val="33"/>
        </w:numPr>
        <w:ind w:left="0" w:firstLine="0"/>
        <w:jc w:val="both"/>
        <w:rPr>
          <w:rFonts w:asciiTheme="minorHAnsi" w:hAnsiTheme="minorHAnsi"/>
          <w:bCs/>
          <w:noProof/>
          <w:sz w:val="20"/>
          <w:szCs w:val="20"/>
          <w:lang w:eastAsia="sk-SK"/>
        </w:rPr>
      </w:pPr>
      <w:r w:rsidRPr="007A3A0B">
        <w:rPr>
          <w:rFonts w:asciiTheme="minorHAnsi" w:hAnsiTheme="minorHAnsi"/>
          <w:bCs/>
          <w:noProof/>
          <w:sz w:val="20"/>
          <w:szCs w:val="20"/>
          <w:lang w:eastAsia="sk-SK"/>
        </w:rPr>
        <w:t>Spôsob plnenia, zodpovednosti, spolupôsobenie zmluvných strán a ďalšie obchodné podmienky sú zadefinované v zmluv</w:t>
      </w:r>
      <w:r w:rsidR="0004114D">
        <w:rPr>
          <w:rFonts w:asciiTheme="minorHAnsi" w:hAnsiTheme="minorHAnsi"/>
          <w:bCs/>
          <w:noProof/>
          <w:sz w:val="20"/>
          <w:szCs w:val="20"/>
          <w:lang w:eastAsia="sk-SK"/>
        </w:rPr>
        <w:t>e</w:t>
      </w:r>
      <w:r w:rsidRPr="007A3A0B">
        <w:rPr>
          <w:rFonts w:asciiTheme="minorHAnsi" w:hAnsiTheme="minorHAnsi"/>
          <w:bCs/>
          <w:noProof/>
          <w:sz w:val="20"/>
          <w:szCs w:val="20"/>
          <w:lang w:eastAsia="sk-SK"/>
        </w:rPr>
        <w:t xml:space="preserve"> o dielo, ktor</w:t>
      </w:r>
      <w:r w:rsidR="0004114D">
        <w:rPr>
          <w:rFonts w:asciiTheme="minorHAnsi" w:hAnsiTheme="minorHAnsi"/>
          <w:bCs/>
          <w:noProof/>
          <w:sz w:val="20"/>
          <w:szCs w:val="20"/>
          <w:lang w:eastAsia="sk-SK"/>
        </w:rPr>
        <w:t>á</w:t>
      </w:r>
      <w:r w:rsidRPr="007A3A0B">
        <w:rPr>
          <w:rFonts w:asciiTheme="minorHAnsi" w:hAnsiTheme="minorHAnsi"/>
          <w:bCs/>
          <w:noProof/>
          <w:sz w:val="20"/>
          <w:szCs w:val="20"/>
          <w:lang w:eastAsia="sk-SK"/>
        </w:rPr>
        <w:t xml:space="preserve"> </w:t>
      </w:r>
      <w:r w:rsidR="0004114D">
        <w:rPr>
          <w:rFonts w:asciiTheme="minorHAnsi" w:hAnsiTheme="minorHAnsi"/>
          <w:bCs/>
          <w:noProof/>
          <w:sz w:val="20"/>
          <w:szCs w:val="20"/>
          <w:lang w:eastAsia="sk-SK"/>
        </w:rPr>
        <w:t>je</w:t>
      </w:r>
      <w:r w:rsidRPr="007A3A0B">
        <w:rPr>
          <w:rFonts w:asciiTheme="minorHAnsi" w:hAnsiTheme="minorHAnsi"/>
          <w:bCs/>
          <w:noProof/>
          <w:sz w:val="20"/>
          <w:szCs w:val="20"/>
          <w:lang w:eastAsia="sk-SK"/>
        </w:rPr>
        <w:t xml:space="preserve"> prílohou č. 1 týchto SP</w:t>
      </w:r>
      <w:r w:rsidR="001B6EBB">
        <w:rPr>
          <w:rFonts w:asciiTheme="minorHAnsi" w:hAnsiTheme="minorHAnsi"/>
          <w:bCs/>
          <w:noProof/>
          <w:sz w:val="20"/>
          <w:szCs w:val="20"/>
          <w:lang w:eastAsia="sk-SK"/>
        </w:rPr>
        <w:t xml:space="preserve"> (Príloha č. 1 SP Návrh zmluvy o dielo</w:t>
      </w:r>
      <w:r w:rsidR="00EB6BD9">
        <w:rPr>
          <w:rFonts w:asciiTheme="minorHAnsi" w:hAnsiTheme="minorHAnsi"/>
          <w:bCs/>
          <w:noProof/>
          <w:sz w:val="20"/>
          <w:szCs w:val="20"/>
          <w:lang w:eastAsia="sk-SK"/>
        </w:rPr>
        <w:t>).</w:t>
      </w:r>
    </w:p>
    <w:p w14:paraId="5DE112DE" w14:textId="77777777" w:rsidR="00425F7D" w:rsidRPr="00425F7D" w:rsidRDefault="00425F7D" w:rsidP="00425F7D">
      <w:pPr>
        <w:pStyle w:val="Odsekzoznamu"/>
        <w:rPr>
          <w:rFonts w:asciiTheme="minorHAnsi" w:hAnsiTheme="minorHAnsi"/>
          <w:bCs/>
          <w:noProof/>
          <w:sz w:val="20"/>
          <w:szCs w:val="20"/>
          <w:lang w:eastAsia="sk-SK"/>
        </w:rPr>
      </w:pPr>
    </w:p>
    <w:p w14:paraId="40709267" w14:textId="3A9709CB" w:rsidR="00425F7D" w:rsidRPr="00425F7D" w:rsidRDefault="00425F7D" w:rsidP="00425F7D">
      <w:pPr>
        <w:pStyle w:val="Odsekzoznamu"/>
        <w:numPr>
          <w:ilvl w:val="1"/>
          <w:numId w:val="33"/>
        </w:numPr>
        <w:ind w:left="0" w:firstLine="0"/>
        <w:jc w:val="both"/>
        <w:rPr>
          <w:rFonts w:asciiTheme="minorHAnsi" w:hAnsiTheme="minorHAnsi"/>
          <w:b/>
          <w:noProof/>
          <w:sz w:val="20"/>
          <w:szCs w:val="20"/>
          <w:lang w:eastAsia="sk-SK"/>
        </w:rPr>
      </w:pPr>
      <w:r w:rsidRPr="00425F7D">
        <w:rPr>
          <w:rFonts w:asciiTheme="minorHAnsi" w:hAnsiTheme="minorHAnsi"/>
          <w:b/>
          <w:noProof/>
          <w:sz w:val="20"/>
          <w:szCs w:val="20"/>
          <w:lang w:eastAsia="sk-SK"/>
        </w:rPr>
        <w:t>Fakturácia za zhotovenie diela.</w:t>
      </w:r>
    </w:p>
    <w:p w14:paraId="2B4B9F65" w14:textId="17FCE584" w:rsidR="00425F7D" w:rsidRDefault="00425F7D" w:rsidP="009C03CB">
      <w:pPr>
        <w:pStyle w:val="Odsekzoznamu"/>
        <w:numPr>
          <w:ilvl w:val="2"/>
          <w:numId w:val="33"/>
        </w:numPr>
        <w:tabs>
          <w:tab w:val="left" w:pos="709"/>
        </w:tabs>
        <w:jc w:val="both"/>
        <w:rPr>
          <w:rFonts w:asciiTheme="minorHAnsi" w:hAnsiTheme="minorHAnsi"/>
          <w:noProof/>
          <w:sz w:val="20"/>
          <w:szCs w:val="20"/>
          <w:lang w:eastAsia="sk-SK"/>
        </w:rPr>
      </w:pPr>
      <w:r>
        <w:rPr>
          <w:rFonts w:asciiTheme="minorHAnsi" w:hAnsiTheme="minorHAnsi"/>
          <w:noProof/>
          <w:sz w:val="20"/>
          <w:szCs w:val="20"/>
          <w:lang w:eastAsia="sk-SK"/>
        </w:rPr>
        <w:t xml:space="preserve">Objednávateľ </w:t>
      </w:r>
      <w:r w:rsidR="004C1E51">
        <w:rPr>
          <w:rFonts w:asciiTheme="minorHAnsi" w:hAnsiTheme="minorHAnsi"/>
          <w:noProof/>
          <w:sz w:val="20"/>
          <w:szCs w:val="20"/>
          <w:lang w:eastAsia="sk-SK"/>
        </w:rPr>
        <w:t>neposkytuje zálohu ani preddavok na vykonanie diela.</w:t>
      </w:r>
    </w:p>
    <w:p w14:paraId="0F2EA0D0" w14:textId="77777777" w:rsidR="00425F7D" w:rsidRPr="00357CB6" w:rsidRDefault="00425F7D" w:rsidP="00425F7D">
      <w:pPr>
        <w:pStyle w:val="Odsekzoznamu"/>
        <w:tabs>
          <w:tab w:val="left" w:pos="567"/>
        </w:tabs>
        <w:ind w:left="0"/>
        <w:jc w:val="both"/>
        <w:rPr>
          <w:rFonts w:asciiTheme="minorHAnsi" w:hAnsiTheme="minorHAnsi"/>
          <w:noProof/>
          <w:sz w:val="20"/>
          <w:szCs w:val="20"/>
          <w:lang w:eastAsia="sk-SK"/>
        </w:rPr>
      </w:pPr>
    </w:p>
    <w:p w14:paraId="162DD9B2" w14:textId="77777777" w:rsidR="00F020B0" w:rsidRDefault="009C03CB" w:rsidP="009C03CB">
      <w:pPr>
        <w:pStyle w:val="Odsekzoznamu"/>
        <w:numPr>
          <w:ilvl w:val="2"/>
          <w:numId w:val="33"/>
        </w:numPr>
        <w:tabs>
          <w:tab w:val="left" w:pos="709"/>
        </w:tabs>
        <w:ind w:left="0" w:firstLine="0"/>
        <w:jc w:val="both"/>
        <w:rPr>
          <w:rFonts w:asciiTheme="minorHAnsi" w:hAnsiTheme="minorHAnsi"/>
          <w:noProof/>
          <w:sz w:val="20"/>
          <w:szCs w:val="20"/>
          <w:lang w:eastAsia="sk-SK"/>
        </w:rPr>
      </w:pPr>
      <w:r>
        <w:rPr>
          <w:rFonts w:asciiTheme="minorHAnsi" w:hAnsiTheme="minorHAnsi"/>
          <w:b/>
          <w:bCs/>
          <w:noProof/>
          <w:sz w:val="20"/>
          <w:szCs w:val="20"/>
          <w:lang w:eastAsia="sk-SK"/>
        </w:rPr>
        <w:t>Úspešný uchádzač/zhotoviteľ bude</w:t>
      </w:r>
      <w:r w:rsidR="004C1E51" w:rsidRPr="00C14358">
        <w:rPr>
          <w:rFonts w:asciiTheme="minorHAnsi" w:hAnsiTheme="minorHAnsi"/>
          <w:b/>
          <w:bCs/>
          <w:noProof/>
          <w:sz w:val="20"/>
          <w:szCs w:val="20"/>
          <w:lang w:eastAsia="sk-SK"/>
        </w:rPr>
        <w:t xml:space="preserve"> oprávnený vystaviť faktúry za vykonané dodávky a práce na diele</w:t>
      </w:r>
      <w:r w:rsidR="004C1E51" w:rsidRPr="004C1E51">
        <w:rPr>
          <w:rFonts w:asciiTheme="minorHAnsi" w:hAnsiTheme="minorHAnsi"/>
          <w:noProof/>
          <w:sz w:val="20"/>
          <w:szCs w:val="20"/>
          <w:lang w:eastAsia="sk-SK"/>
        </w:rPr>
        <w:t xml:space="preserve"> v zmysle Zmluvy </w:t>
      </w:r>
      <w:r w:rsidR="00F020B0">
        <w:rPr>
          <w:rFonts w:asciiTheme="minorHAnsi" w:hAnsiTheme="minorHAnsi"/>
          <w:noProof/>
          <w:sz w:val="20"/>
          <w:szCs w:val="20"/>
          <w:lang w:eastAsia="sk-SK"/>
        </w:rPr>
        <w:t xml:space="preserve">(Prílohy č. 1 SP Návrh zmluvy o dielo) </w:t>
      </w:r>
      <w:r w:rsidR="004C1E51" w:rsidRPr="00C14358">
        <w:rPr>
          <w:rFonts w:asciiTheme="minorHAnsi" w:hAnsiTheme="minorHAnsi"/>
          <w:b/>
          <w:bCs/>
          <w:noProof/>
          <w:sz w:val="20"/>
          <w:szCs w:val="20"/>
          <w:lang w:eastAsia="sk-SK"/>
        </w:rPr>
        <w:t>maximálne v troch fakturačných celkoch</w:t>
      </w:r>
      <w:r w:rsidR="004C1E51" w:rsidRPr="004C1E51">
        <w:rPr>
          <w:rFonts w:asciiTheme="minorHAnsi" w:hAnsiTheme="minorHAnsi"/>
          <w:noProof/>
          <w:sz w:val="20"/>
          <w:szCs w:val="20"/>
          <w:lang w:eastAsia="sk-SK"/>
        </w:rPr>
        <w:t>, ktoré musia byť v súlade s akceptovaným plnením stavebných prác a dodávok na diele v zmysle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po dosiahnutí predpísanej výšky plnenia podľa odseku 2. článku</w:t>
      </w:r>
      <w:r w:rsidR="00C14358">
        <w:rPr>
          <w:rFonts w:asciiTheme="minorHAnsi" w:hAnsiTheme="minorHAnsi"/>
          <w:noProof/>
          <w:sz w:val="20"/>
          <w:szCs w:val="20"/>
          <w:lang w:eastAsia="sk-SK"/>
        </w:rPr>
        <w:t xml:space="preserve"> VI. Zmluvy</w:t>
      </w:r>
      <w:r w:rsidR="00F020B0">
        <w:rPr>
          <w:rFonts w:asciiTheme="minorHAnsi" w:hAnsiTheme="minorHAnsi"/>
          <w:noProof/>
          <w:sz w:val="20"/>
          <w:szCs w:val="20"/>
          <w:lang w:eastAsia="sk-SK"/>
        </w:rPr>
        <w:t xml:space="preserve"> (Prílohy č. 1 SP Návrh zmluvy o dielo)</w:t>
      </w:r>
      <w:r w:rsidR="004C1E51" w:rsidRPr="004C1E51">
        <w:rPr>
          <w:rFonts w:asciiTheme="minorHAnsi" w:hAnsiTheme="minorHAnsi"/>
          <w:noProof/>
          <w:sz w:val="20"/>
          <w:szCs w:val="20"/>
          <w:lang w:eastAsia="sk-SK"/>
        </w:rPr>
        <w:t xml:space="preserve">, po kontrole súladu s vykonanými prácami a dodávkami na diele a podľa skutkového stavu. </w:t>
      </w:r>
    </w:p>
    <w:p w14:paraId="7805391C" w14:textId="77777777" w:rsidR="00F020B0" w:rsidRPr="00F020B0" w:rsidRDefault="00F020B0" w:rsidP="00F020B0">
      <w:pPr>
        <w:pStyle w:val="Odsekzoznamu"/>
        <w:rPr>
          <w:rFonts w:asciiTheme="minorHAnsi" w:hAnsiTheme="minorHAnsi"/>
          <w:noProof/>
          <w:sz w:val="20"/>
          <w:szCs w:val="20"/>
          <w:lang w:eastAsia="sk-SK"/>
        </w:rPr>
      </w:pPr>
    </w:p>
    <w:p w14:paraId="30F0C2F7" w14:textId="6A925EB5" w:rsidR="004C1E51" w:rsidRPr="004C1E51" w:rsidRDefault="004C1E51" w:rsidP="009C03CB">
      <w:pPr>
        <w:pStyle w:val="Odsekzoznamu"/>
        <w:numPr>
          <w:ilvl w:val="2"/>
          <w:numId w:val="33"/>
        </w:numPr>
        <w:tabs>
          <w:tab w:val="left" w:pos="709"/>
        </w:tabs>
        <w:ind w:left="0" w:firstLine="0"/>
        <w:jc w:val="both"/>
        <w:rPr>
          <w:rFonts w:asciiTheme="minorHAnsi" w:hAnsiTheme="minorHAnsi"/>
          <w:noProof/>
          <w:sz w:val="20"/>
          <w:szCs w:val="20"/>
          <w:lang w:eastAsia="sk-SK"/>
        </w:rPr>
      </w:pPr>
      <w:r w:rsidRPr="004C1E51">
        <w:rPr>
          <w:rFonts w:asciiTheme="minorHAnsi" w:hAnsiTheme="minorHAnsi"/>
          <w:noProof/>
          <w:sz w:val="20"/>
          <w:szCs w:val="20"/>
          <w:lang w:eastAsia="sk-SK"/>
        </w:rPr>
        <w:t>Podkladom pre vystavenie každej jednotlivej faktúry bude súpis skutočne vykonaných prác a dodávok na diele a zisťovací protokol odsúhlasen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stavebným dozorom a zaevidovan</w:t>
      </w:r>
      <w:r w:rsidR="00F020B0">
        <w:rPr>
          <w:rFonts w:asciiTheme="minorHAnsi" w:hAnsiTheme="minorHAnsi"/>
          <w:noProof/>
          <w:sz w:val="20"/>
          <w:szCs w:val="20"/>
          <w:lang w:eastAsia="sk-SK"/>
        </w:rPr>
        <w:t>ých</w:t>
      </w:r>
      <w:r w:rsidRPr="004C1E51">
        <w:rPr>
          <w:rFonts w:asciiTheme="minorHAnsi" w:hAnsiTheme="minorHAnsi"/>
          <w:noProof/>
          <w:sz w:val="20"/>
          <w:szCs w:val="20"/>
          <w:lang w:eastAsia="sk-SK"/>
        </w:rPr>
        <w:t xml:space="preserve"> v stavebnom denníku. Stavebný dozor pred odsúhlasením podkladov pre vystavenie faktúry zabezpečí kontrolu ich súladu so Zmluvou o NFP. Povinnou prílohou poslednej vystavenej faktúry podľa </w:t>
      </w:r>
      <w:r w:rsidR="009C03CB">
        <w:rPr>
          <w:rFonts w:asciiTheme="minorHAnsi" w:hAnsiTheme="minorHAnsi"/>
          <w:noProof/>
          <w:sz w:val="20"/>
          <w:szCs w:val="20"/>
          <w:lang w:eastAsia="sk-SK"/>
        </w:rPr>
        <w:t xml:space="preserve">predmetného </w:t>
      </w:r>
      <w:r w:rsidRPr="004C1E51">
        <w:rPr>
          <w:rFonts w:asciiTheme="minorHAnsi" w:hAnsiTheme="minorHAnsi"/>
          <w:noProof/>
          <w:sz w:val="20"/>
          <w:szCs w:val="20"/>
          <w:lang w:eastAsia="sk-SK"/>
        </w:rPr>
        <w:t>odseku</w:t>
      </w:r>
      <w:r w:rsidR="009C03CB">
        <w:rPr>
          <w:rFonts w:asciiTheme="minorHAnsi" w:hAnsiTheme="minorHAnsi"/>
          <w:noProof/>
          <w:sz w:val="20"/>
          <w:szCs w:val="20"/>
          <w:lang w:eastAsia="sk-SK"/>
        </w:rPr>
        <w:t xml:space="preserv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bude</w:t>
      </w:r>
      <w:r w:rsidRPr="004C1E51">
        <w:rPr>
          <w:rFonts w:asciiTheme="minorHAnsi" w:hAnsiTheme="minorHAnsi"/>
          <w:noProof/>
          <w:sz w:val="20"/>
          <w:szCs w:val="20"/>
          <w:lang w:eastAsia="sk-SK"/>
        </w:rPr>
        <w:t xml:space="preserve"> preberací protokol o odovzdaní a prevzatí diela podpísaný obidvomi zmluvnými stranami. </w:t>
      </w:r>
    </w:p>
    <w:p w14:paraId="4A3131AA" w14:textId="77777777" w:rsidR="004C1E51" w:rsidRPr="004C1E51" w:rsidRDefault="004C1E51" w:rsidP="004C1E51">
      <w:pPr>
        <w:tabs>
          <w:tab w:val="left" w:pos="567"/>
        </w:tabs>
        <w:jc w:val="both"/>
        <w:rPr>
          <w:rFonts w:asciiTheme="minorHAnsi" w:hAnsiTheme="minorHAnsi"/>
          <w:noProof/>
          <w:sz w:val="20"/>
          <w:szCs w:val="20"/>
          <w:lang w:eastAsia="sk-SK"/>
        </w:rPr>
      </w:pPr>
    </w:p>
    <w:p w14:paraId="5C4B1AE7" w14:textId="77777777" w:rsidR="004C1E51" w:rsidRPr="00C14358" w:rsidRDefault="004C1E51" w:rsidP="004C1E51">
      <w:pPr>
        <w:pStyle w:val="Odsekzoznamu"/>
        <w:numPr>
          <w:ilvl w:val="2"/>
          <w:numId w:val="33"/>
        </w:numPr>
        <w:tabs>
          <w:tab w:val="left" w:pos="567"/>
        </w:tabs>
        <w:jc w:val="both"/>
        <w:rPr>
          <w:rFonts w:asciiTheme="minorHAnsi" w:hAnsiTheme="minorHAnsi"/>
          <w:b/>
          <w:bCs/>
          <w:noProof/>
          <w:sz w:val="20"/>
          <w:szCs w:val="20"/>
          <w:lang w:eastAsia="sk-SK"/>
        </w:rPr>
      </w:pPr>
      <w:r w:rsidRPr="004C1E51">
        <w:rPr>
          <w:rFonts w:asciiTheme="minorHAnsi" w:hAnsiTheme="minorHAnsi"/>
          <w:noProof/>
          <w:sz w:val="20"/>
          <w:szCs w:val="20"/>
          <w:lang w:eastAsia="sk-SK"/>
        </w:rPr>
        <w:tab/>
      </w:r>
      <w:r w:rsidRPr="00C14358">
        <w:rPr>
          <w:rFonts w:asciiTheme="minorHAnsi" w:hAnsiTheme="minorHAnsi"/>
          <w:b/>
          <w:bCs/>
          <w:noProof/>
          <w:sz w:val="20"/>
          <w:szCs w:val="20"/>
          <w:lang w:eastAsia="sk-SK"/>
        </w:rPr>
        <w:t>Definovanie výšky jednotlivých faktúr:</w:t>
      </w:r>
    </w:p>
    <w:p w14:paraId="4853E915" w14:textId="42EBE319" w:rsidR="004C1E51" w:rsidRP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prvého fakturačného celku bude </w:t>
      </w:r>
      <w:r w:rsidRPr="00C14358">
        <w:rPr>
          <w:rFonts w:asciiTheme="minorHAnsi" w:hAnsiTheme="minorHAnsi"/>
          <w:b/>
          <w:bCs/>
          <w:noProof/>
          <w:sz w:val="20"/>
          <w:szCs w:val="20"/>
          <w:lang w:eastAsia="sk-SK"/>
        </w:rPr>
        <w:t xml:space="preserve">minimálne 50 % a maximálne 55 % z celkovej ceny diela s DPH </w:t>
      </w:r>
      <w:r w:rsidRPr="004C1E51">
        <w:rPr>
          <w:rFonts w:asciiTheme="minorHAnsi" w:hAnsiTheme="minorHAnsi"/>
          <w:noProof/>
          <w:sz w:val="20"/>
          <w:szCs w:val="20"/>
          <w:lang w:eastAsia="sk-SK"/>
        </w:rPr>
        <w:t>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5621AA50" w14:textId="6AEE420D" w:rsid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sidRPr="004C1E51">
        <w:rPr>
          <w:rFonts w:asciiTheme="minorHAnsi" w:hAnsiTheme="minorHAnsi"/>
          <w:noProof/>
          <w:sz w:val="20"/>
          <w:szCs w:val="20"/>
          <w:lang w:eastAsia="sk-SK"/>
        </w:rPr>
        <w:t>Cena fakturovaných prác a dodávok na diele v zmysle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 xml:space="preserve"> v rámci druhého fakturačného celku bude </w:t>
      </w:r>
      <w:r w:rsidRPr="00C14358">
        <w:rPr>
          <w:rFonts w:asciiTheme="minorHAnsi" w:hAnsiTheme="minorHAnsi"/>
          <w:b/>
          <w:bCs/>
          <w:noProof/>
          <w:sz w:val="20"/>
          <w:szCs w:val="20"/>
          <w:lang w:eastAsia="sk-SK"/>
        </w:rPr>
        <w:t>minimálne 35 % a maximálne 40 %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Pr>
          <w:rFonts w:asciiTheme="minorHAnsi" w:hAnsiTheme="minorHAnsi"/>
          <w:noProof/>
          <w:sz w:val="20"/>
          <w:szCs w:val="20"/>
          <w:lang w:eastAsia="sk-SK"/>
        </w:rPr>
        <w:t>;</w:t>
      </w:r>
    </w:p>
    <w:p w14:paraId="648F972D" w14:textId="1CD9EFA7" w:rsidR="004C1E51" w:rsidRDefault="004C1E51" w:rsidP="004C1E51">
      <w:pPr>
        <w:pStyle w:val="Odsekzoznamu"/>
        <w:numPr>
          <w:ilvl w:val="3"/>
          <w:numId w:val="33"/>
        </w:numPr>
        <w:tabs>
          <w:tab w:val="left" w:pos="567"/>
        </w:tabs>
        <w:jc w:val="both"/>
        <w:rPr>
          <w:rFonts w:asciiTheme="minorHAnsi" w:hAnsiTheme="minorHAnsi"/>
          <w:noProof/>
          <w:sz w:val="20"/>
          <w:szCs w:val="20"/>
          <w:lang w:eastAsia="sk-SK"/>
        </w:rPr>
      </w:pPr>
      <w:r>
        <w:rPr>
          <w:rFonts w:asciiTheme="minorHAnsi" w:hAnsiTheme="minorHAnsi"/>
          <w:noProof/>
          <w:sz w:val="20"/>
          <w:szCs w:val="20"/>
          <w:lang w:eastAsia="sk-SK"/>
        </w:rPr>
        <w:t>C</w:t>
      </w:r>
      <w:r w:rsidRPr="004C1E51">
        <w:rPr>
          <w:rFonts w:asciiTheme="minorHAnsi" w:hAnsiTheme="minorHAnsi"/>
          <w:noProof/>
          <w:sz w:val="20"/>
          <w:szCs w:val="20"/>
          <w:lang w:eastAsia="sk-SK"/>
        </w:rPr>
        <w:t xml:space="preserve">ena fakturovaných prác a dodávok na diele v zmysle Zmluvy </w:t>
      </w:r>
      <w:r w:rsidR="00F020B0">
        <w:rPr>
          <w:rFonts w:asciiTheme="minorHAnsi" w:hAnsiTheme="minorHAnsi"/>
          <w:noProof/>
          <w:sz w:val="20"/>
          <w:szCs w:val="20"/>
          <w:lang w:eastAsia="sk-SK"/>
        </w:rPr>
        <w:t>(Prílohy č. 1 SP Návrh zmluvy o dielo</w:t>
      </w:r>
      <w:r w:rsidR="00F020B0" w:rsidRPr="004C1E51">
        <w:rPr>
          <w:rFonts w:asciiTheme="minorHAnsi" w:hAnsiTheme="minorHAnsi"/>
          <w:noProof/>
          <w:sz w:val="20"/>
          <w:szCs w:val="20"/>
          <w:lang w:eastAsia="sk-SK"/>
        </w:rPr>
        <w:t xml:space="preserve"> </w:t>
      </w:r>
      <w:r w:rsidR="00F020B0">
        <w:rPr>
          <w:rFonts w:asciiTheme="minorHAnsi" w:hAnsiTheme="minorHAnsi"/>
          <w:noProof/>
          <w:sz w:val="20"/>
          <w:szCs w:val="20"/>
          <w:lang w:eastAsia="sk-SK"/>
        </w:rPr>
        <w:t xml:space="preserve">) </w:t>
      </w:r>
      <w:r w:rsidRPr="004C1E51">
        <w:rPr>
          <w:rFonts w:asciiTheme="minorHAnsi" w:hAnsiTheme="minorHAnsi"/>
          <w:noProof/>
          <w:sz w:val="20"/>
          <w:szCs w:val="20"/>
          <w:lang w:eastAsia="sk-SK"/>
        </w:rPr>
        <w:t xml:space="preserve">v rámci tretieho  fakturačného celku (konečná faktúra) bude </w:t>
      </w:r>
      <w:r w:rsidRPr="00C14358">
        <w:rPr>
          <w:rFonts w:asciiTheme="minorHAnsi" w:hAnsiTheme="minorHAnsi"/>
          <w:b/>
          <w:bCs/>
          <w:noProof/>
          <w:sz w:val="20"/>
          <w:szCs w:val="20"/>
          <w:lang w:eastAsia="sk-SK"/>
        </w:rPr>
        <w:t>minimálne 5 % z celkovej ceny diela s DPH</w:t>
      </w:r>
      <w:r w:rsidRPr="004C1E51">
        <w:rPr>
          <w:rFonts w:asciiTheme="minorHAnsi" w:hAnsiTheme="minorHAnsi"/>
          <w:noProof/>
          <w:sz w:val="20"/>
          <w:szCs w:val="20"/>
          <w:lang w:eastAsia="sk-SK"/>
        </w:rPr>
        <w:t xml:space="preserve"> podľa Čl. V. ods. 3  Zmluvy</w:t>
      </w:r>
      <w:r w:rsidR="00F020B0">
        <w:rPr>
          <w:rFonts w:asciiTheme="minorHAnsi" w:hAnsiTheme="minorHAnsi"/>
          <w:noProof/>
          <w:sz w:val="20"/>
          <w:szCs w:val="20"/>
          <w:lang w:eastAsia="sk-SK"/>
        </w:rPr>
        <w:t xml:space="preserve"> (Prílohy č. 1 SP Návrh zmluvy o dielo)</w:t>
      </w:r>
      <w:r w:rsidRPr="004C1E51">
        <w:rPr>
          <w:rFonts w:asciiTheme="minorHAnsi" w:hAnsiTheme="minorHAnsi"/>
          <w:noProof/>
          <w:sz w:val="20"/>
          <w:szCs w:val="20"/>
          <w:lang w:eastAsia="sk-SK"/>
        </w:rPr>
        <w:t>.</w:t>
      </w:r>
    </w:p>
    <w:p w14:paraId="5EA8D828" w14:textId="77777777" w:rsidR="004C1E51" w:rsidRPr="004C1E51" w:rsidRDefault="004C1E51" w:rsidP="004C1E51">
      <w:pPr>
        <w:tabs>
          <w:tab w:val="left" w:pos="567"/>
        </w:tabs>
        <w:jc w:val="both"/>
        <w:rPr>
          <w:rFonts w:asciiTheme="minorHAnsi" w:hAnsiTheme="minorHAnsi"/>
          <w:noProof/>
          <w:sz w:val="20"/>
          <w:szCs w:val="20"/>
          <w:lang w:eastAsia="sk-SK"/>
        </w:rPr>
      </w:pPr>
    </w:p>
    <w:p w14:paraId="1C98C620" w14:textId="4204A249"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Spôsob plnenia, zodpovednosti, spolupôsobenie zmluvných strán a ďalšie obchodné podmienky sú zadefinované v Návrhu zmluvy o dielo, ktorá je prílohou č. 1 k SP.</w:t>
      </w:r>
    </w:p>
    <w:p w14:paraId="2BF57771" w14:textId="77777777" w:rsidR="00425F7D" w:rsidRPr="00C14358" w:rsidRDefault="00425F7D" w:rsidP="00C14358">
      <w:pPr>
        <w:pStyle w:val="Odsekzoznamu"/>
        <w:ind w:left="0"/>
        <w:jc w:val="both"/>
        <w:rPr>
          <w:rFonts w:asciiTheme="minorHAnsi" w:hAnsiTheme="minorHAnsi"/>
          <w:bCs/>
          <w:noProof/>
          <w:sz w:val="20"/>
          <w:lang w:eastAsia="sk-SK"/>
        </w:rPr>
      </w:pPr>
    </w:p>
    <w:p w14:paraId="02F3FE46" w14:textId="77777777"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t>Podklady, z ktorých bude úspešný uchádzač vychádzať pri zhotovovaní celkovej ceny za celý predmet zákazky  sú obsiahnuté v súťažných podkladoch a ich prílohách.</w:t>
      </w:r>
    </w:p>
    <w:p w14:paraId="5AC5E917" w14:textId="77777777" w:rsidR="00425F7D" w:rsidRPr="00C14358" w:rsidRDefault="00425F7D" w:rsidP="00C14358">
      <w:pPr>
        <w:pStyle w:val="Odsekzoznamu"/>
        <w:numPr>
          <w:ilvl w:val="1"/>
          <w:numId w:val="33"/>
        </w:numPr>
        <w:ind w:left="0" w:firstLine="0"/>
        <w:jc w:val="both"/>
        <w:rPr>
          <w:rFonts w:asciiTheme="minorHAnsi" w:hAnsiTheme="minorHAnsi"/>
          <w:bCs/>
          <w:noProof/>
          <w:sz w:val="20"/>
          <w:lang w:eastAsia="sk-SK"/>
        </w:rPr>
      </w:pPr>
      <w:r w:rsidRPr="00C14358">
        <w:rPr>
          <w:rFonts w:asciiTheme="minorHAnsi" w:hAnsiTheme="minorHAnsi"/>
          <w:bCs/>
          <w:noProof/>
          <w:sz w:val="20"/>
          <w:lang w:eastAsia="sk-SK"/>
        </w:rPr>
        <w:lastRenderedPageBreak/>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425F7D" w:rsidRDefault="00EB6BD9" w:rsidP="00425F7D">
      <w:pPr>
        <w:rPr>
          <w:rFonts w:asciiTheme="minorHAnsi" w:hAnsiTheme="minorHAnsi"/>
          <w:bCs/>
          <w:noProof/>
          <w:sz w:val="20"/>
          <w:szCs w:val="20"/>
          <w:lang w:eastAsia="sk-SK"/>
        </w:rPr>
      </w:pPr>
    </w:p>
    <w:p w14:paraId="4038A3AC" w14:textId="7CC0D0F8" w:rsidR="00E5007A" w:rsidRPr="00EB6BD9" w:rsidRDefault="00E5007A" w:rsidP="009A4802">
      <w:pPr>
        <w:pStyle w:val="Odsekzoznamu"/>
        <w:numPr>
          <w:ilvl w:val="1"/>
          <w:numId w:val="33"/>
        </w:numPr>
        <w:ind w:left="0" w:firstLine="0"/>
        <w:jc w:val="both"/>
        <w:rPr>
          <w:rFonts w:asciiTheme="minorHAnsi" w:hAnsiTheme="minorHAnsi"/>
          <w:bCs/>
          <w:noProof/>
          <w:sz w:val="20"/>
          <w:szCs w:val="20"/>
          <w:lang w:eastAsia="sk-SK"/>
        </w:rPr>
      </w:pPr>
      <w:r w:rsidRPr="00EB6BD9">
        <w:rPr>
          <w:rFonts w:asciiTheme="minorHAnsi" w:hAnsiTheme="minorHAnsi"/>
          <w:bCs/>
          <w:noProof/>
          <w:sz w:val="20"/>
          <w:lang w:eastAsia="sk-SK"/>
        </w:rPr>
        <w:t>Podrobný opis predmetu zákazky je uvedený v</w:t>
      </w:r>
      <w:r w:rsidR="00130117" w:rsidRPr="00EB6BD9">
        <w:rPr>
          <w:rFonts w:asciiTheme="minorHAnsi" w:hAnsiTheme="minorHAnsi"/>
          <w:bCs/>
          <w:noProof/>
          <w:sz w:val="20"/>
          <w:lang w:eastAsia="sk-SK"/>
        </w:rPr>
        <w:t> prílohách týchto SP</w:t>
      </w:r>
      <w:r w:rsidR="004D256D">
        <w:rPr>
          <w:rFonts w:asciiTheme="minorHAnsi" w:hAnsiTheme="minorHAnsi"/>
          <w:bCs/>
          <w:noProof/>
          <w:sz w:val="20"/>
          <w:lang w:eastAsia="sk-SK"/>
        </w:rPr>
        <w:t>, konkrétne</w:t>
      </w:r>
      <w:r w:rsidR="00130117" w:rsidRPr="00EB6BD9">
        <w:rPr>
          <w:rFonts w:asciiTheme="minorHAnsi" w:hAnsiTheme="minorHAnsi"/>
          <w:bCs/>
          <w:noProof/>
          <w:sz w:val="20"/>
          <w:lang w:eastAsia="sk-SK"/>
        </w:rPr>
        <w:t xml:space="preserve"> </w:t>
      </w:r>
      <w:r w:rsidR="004D256D">
        <w:rPr>
          <w:rFonts w:asciiTheme="minorHAnsi" w:hAnsiTheme="minorHAnsi"/>
          <w:bCs/>
          <w:noProof/>
          <w:sz w:val="20"/>
          <w:lang w:eastAsia="sk-SK"/>
        </w:rPr>
        <w:t xml:space="preserve">v </w:t>
      </w:r>
      <w:r w:rsidR="00130117" w:rsidRPr="00EB6BD9">
        <w:rPr>
          <w:rFonts w:asciiTheme="minorHAnsi" w:hAnsiTheme="minorHAnsi"/>
          <w:bCs/>
          <w:noProof/>
          <w:sz w:val="20"/>
          <w:lang w:eastAsia="sk-SK"/>
        </w:rPr>
        <w:t>neocenen</w:t>
      </w:r>
      <w:r w:rsidR="004D256D">
        <w:rPr>
          <w:rFonts w:asciiTheme="minorHAnsi" w:hAnsiTheme="minorHAnsi"/>
          <w:bCs/>
          <w:noProof/>
          <w:sz w:val="20"/>
          <w:lang w:eastAsia="sk-SK"/>
        </w:rPr>
        <w:t>om</w:t>
      </w:r>
      <w:r w:rsidR="00130117" w:rsidRPr="00EB6BD9">
        <w:rPr>
          <w:rFonts w:asciiTheme="minorHAnsi" w:hAnsiTheme="minorHAnsi"/>
          <w:bCs/>
          <w:noProof/>
          <w:sz w:val="20"/>
          <w:lang w:eastAsia="sk-SK"/>
        </w:rPr>
        <w:t xml:space="preserve"> položkov</w:t>
      </w:r>
      <w:r w:rsidR="004D256D">
        <w:rPr>
          <w:rFonts w:asciiTheme="minorHAnsi" w:hAnsiTheme="minorHAnsi"/>
          <w:bCs/>
          <w:noProof/>
          <w:sz w:val="20"/>
          <w:lang w:eastAsia="sk-SK"/>
        </w:rPr>
        <w:t xml:space="preserve">om </w:t>
      </w:r>
      <w:r w:rsidRPr="00EB6BD9">
        <w:rPr>
          <w:rFonts w:asciiTheme="minorHAnsi" w:hAnsiTheme="minorHAnsi"/>
          <w:bCs/>
          <w:noProof/>
          <w:sz w:val="20"/>
          <w:lang w:eastAsia="sk-SK"/>
        </w:rPr>
        <w:t>rozpoč</w:t>
      </w:r>
      <w:r w:rsidR="004D256D">
        <w:rPr>
          <w:rFonts w:asciiTheme="minorHAnsi" w:hAnsiTheme="minorHAnsi"/>
          <w:bCs/>
          <w:noProof/>
          <w:sz w:val="20"/>
          <w:lang w:eastAsia="sk-SK"/>
        </w:rPr>
        <w:t>te</w:t>
      </w:r>
      <w:r w:rsidRPr="00EB6BD9">
        <w:rPr>
          <w:rFonts w:asciiTheme="minorHAnsi" w:hAnsiTheme="minorHAnsi"/>
          <w:bCs/>
          <w:noProof/>
          <w:sz w:val="20"/>
          <w:lang w:eastAsia="sk-SK"/>
        </w:rPr>
        <w:t xml:space="preserve"> a</w:t>
      </w:r>
      <w:r w:rsidR="004D256D">
        <w:rPr>
          <w:rFonts w:asciiTheme="minorHAnsi" w:hAnsiTheme="minorHAnsi"/>
          <w:bCs/>
          <w:noProof/>
          <w:sz w:val="20"/>
          <w:lang w:eastAsia="sk-SK"/>
        </w:rPr>
        <w:t xml:space="preserve"> v </w:t>
      </w:r>
      <w:r w:rsidRPr="00EB6BD9">
        <w:rPr>
          <w:rFonts w:asciiTheme="minorHAnsi" w:hAnsiTheme="minorHAnsi"/>
          <w:bCs/>
          <w:noProof/>
          <w:sz w:val="20"/>
          <w:lang w:eastAsia="sk-SK"/>
        </w:rPr>
        <w:t>projekto</w:t>
      </w:r>
      <w:r w:rsidR="004D256D">
        <w:rPr>
          <w:rFonts w:asciiTheme="minorHAnsi" w:hAnsiTheme="minorHAnsi"/>
          <w:bCs/>
          <w:noProof/>
          <w:sz w:val="20"/>
          <w:lang w:eastAsia="sk-SK"/>
        </w:rPr>
        <w:t>ej</w:t>
      </w:r>
      <w:r w:rsidRPr="00EB6BD9">
        <w:rPr>
          <w:rFonts w:asciiTheme="minorHAnsi" w:hAnsiTheme="minorHAnsi"/>
          <w:bCs/>
          <w:noProof/>
          <w:sz w:val="20"/>
          <w:lang w:eastAsia="sk-SK"/>
        </w:rPr>
        <w:t xml:space="preserve"> dokumentáci</w:t>
      </w:r>
      <w:r w:rsidR="004D256D">
        <w:rPr>
          <w:rFonts w:asciiTheme="minorHAnsi" w:hAnsiTheme="minorHAnsi"/>
          <w:bCs/>
          <w:noProof/>
          <w:sz w:val="20"/>
          <w:lang w:eastAsia="sk-SK"/>
        </w:rPr>
        <w:t>i</w:t>
      </w:r>
      <w:r w:rsidRPr="00EB6BD9">
        <w:rPr>
          <w:rFonts w:asciiTheme="minorHAnsi" w:hAnsiTheme="minorHAnsi"/>
          <w:bCs/>
          <w:noProof/>
          <w:sz w:val="20"/>
          <w:lang w:eastAsia="sk-SK"/>
        </w:rPr>
        <w:t xml:space="preserve">. </w:t>
      </w:r>
      <w:r w:rsidR="00EB6BD9" w:rsidRPr="00EB6BD9">
        <w:rPr>
          <w:rFonts w:asciiTheme="minorHAnsi" w:hAnsiTheme="minorHAnsi"/>
          <w:bCs/>
          <w:noProof/>
          <w:sz w:val="20"/>
          <w:lang w:eastAsia="sk-SK"/>
        </w:rPr>
        <w:t>(</w:t>
      </w:r>
      <w:r w:rsidR="00EB6BD9" w:rsidRPr="00EB6BD9">
        <w:rPr>
          <w:rFonts w:ascii="Calibri" w:hAnsi="Calibri"/>
          <w:sz w:val="20"/>
        </w:rPr>
        <w:t xml:space="preserve">Príloha č. 2 SP Neocenený </w:t>
      </w:r>
      <w:proofErr w:type="spellStart"/>
      <w:r w:rsidR="00EB6BD9" w:rsidRPr="00EB6BD9">
        <w:rPr>
          <w:rFonts w:ascii="Calibri" w:hAnsi="Calibri"/>
          <w:sz w:val="20"/>
        </w:rPr>
        <w:t>položkový</w:t>
      </w:r>
      <w:proofErr w:type="spellEnd"/>
      <w:r w:rsidR="00EB6BD9" w:rsidRPr="00EB6BD9">
        <w:rPr>
          <w:rFonts w:ascii="Calibri" w:hAnsi="Calibri"/>
          <w:sz w:val="20"/>
        </w:rPr>
        <w:t xml:space="preserve"> rozpočet</w:t>
      </w:r>
      <w:r w:rsidR="0004114D">
        <w:rPr>
          <w:rFonts w:asciiTheme="minorHAnsi" w:hAnsiTheme="minorHAnsi"/>
          <w:bCs/>
          <w:noProof/>
          <w:sz w:val="20"/>
          <w:lang w:eastAsia="sk-SK"/>
        </w:rPr>
        <w:t xml:space="preserve"> a </w:t>
      </w:r>
      <w:r w:rsidR="00EB6BD9" w:rsidRPr="00EB6BD9">
        <w:rPr>
          <w:rFonts w:ascii="Calibri" w:hAnsi="Calibri"/>
          <w:sz w:val="20"/>
        </w:rPr>
        <w:t>Príloha č. 3 SP Projektová dokumentácia</w:t>
      </w:r>
      <w:r w:rsidR="00EB6BD9" w:rsidRPr="00EB6BD9">
        <w:rPr>
          <w:rFonts w:asciiTheme="minorHAnsi" w:hAnsiTheme="minorHAnsi"/>
          <w:noProof/>
          <w:sz w:val="20"/>
          <w:lang w:eastAsia="sk-SK"/>
        </w:rPr>
        <w:t>).</w:t>
      </w:r>
    </w:p>
    <w:p w14:paraId="57EBE40F" w14:textId="77777777" w:rsidR="00E5007A" w:rsidRPr="0063584C" w:rsidRDefault="00E5007A" w:rsidP="00E5007A">
      <w:pPr>
        <w:jc w:val="both"/>
        <w:rPr>
          <w:rFonts w:ascii="Calibri" w:hAnsi="Calibri" w:cs="Arial"/>
          <w:bCs/>
          <w:iCs/>
          <w:sz w:val="20"/>
          <w:szCs w:val="20"/>
          <w:lang w:eastAsia="sk-SK"/>
        </w:rPr>
      </w:pPr>
    </w:p>
    <w:p w14:paraId="0F9906D8" w14:textId="63C3CF88" w:rsidR="00E5007A" w:rsidRPr="004E6668" w:rsidRDefault="00E5007A" w:rsidP="009A4802">
      <w:pPr>
        <w:pStyle w:val="Odsekzoznamu"/>
        <w:numPr>
          <w:ilvl w:val="0"/>
          <w:numId w:val="33"/>
        </w:numPr>
        <w:ind w:left="0" w:firstLine="0"/>
        <w:jc w:val="both"/>
        <w:rPr>
          <w:rFonts w:asciiTheme="minorHAnsi" w:hAnsiTheme="minorHAnsi"/>
          <w:b/>
          <w:noProof/>
          <w:sz w:val="20"/>
          <w:szCs w:val="20"/>
          <w:lang w:eastAsia="sk-SK"/>
        </w:rPr>
      </w:pPr>
      <w:r w:rsidRPr="004E6668">
        <w:rPr>
          <w:rFonts w:asciiTheme="minorHAnsi" w:hAnsiTheme="minorHAnsi"/>
          <w:b/>
          <w:noProof/>
          <w:sz w:val="20"/>
          <w:szCs w:val="20"/>
          <w:lang w:eastAsia="sk-SK"/>
        </w:rPr>
        <w:t>DOKLADY A DOKUMENTY POŽADOVANÉ NA PREUKÁZANIE SPLNENIA POŽIADAVIEK VEREJNÉHO OBSTARÁVATEĽA NA PREDMET ZÁKAZKY.</w:t>
      </w:r>
    </w:p>
    <w:p w14:paraId="6A02B93A" w14:textId="02B8EC42" w:rsidR="00147D1F" w:rsidRDefault="00E5007A" w:rsidP="009A4802">
      <w:pPr>
        <w:pStyle w:val="Odsekzoznamu"/>
        <w:numPr>
          <w:ilvl w:val="1"/>
          <w:numId w:val="34"/>
        </w:numPr>
        <w:ind w:left="0" w:firstLine="0"/>
        <w:jc w:val="both"/>
        <w:rPr>
          <w:rFonts w:ascii="Calibri" w:hAnsi="Calibri" w:cs="Arial"/>
          <w:bCs/>
          <w:iCs/>
          <w:sz w:val="20"/>
          <w:szCs w:val="20"/>
          <w:lang w:eastAsia="sk-SK"/>
        </w:rPr>
      </w:pPr>
      <w:r w:rsidRPr="004E6668">
        <w:rPr>
          <w:rFonts w:ascii="Calibri" w:hAnsi="Calibri" w:cs="Arial"/>
          <w:bCs/>
          <w:iCs/>
          <w:sz w:val="20"/>
          <w:szCs w:val="20"/>
          <w:lang w:eastAsia="sk-SK"/>
        </w:rPr>
        <w:t xml:space="preserve">Uchádzač predloží vo svojej ponuke </w:t>
      </w:r>
      <w:r w:rsidRPr="004E6668">
        <w:rPr>
          <w:rFonts w:ascii="Calibri" w:hAnsi="Calibri" w:cs="Arial"/>
          <w:b/>
          <w:bCs/>
          <w:iCs/>
          <w:sz w:val="20"/>
          <w:szCs w:val="20"/>
          <w:lang w:eastAsia="sk-SK"/>
        </w:rPr>
        <w:t xml:space="preserve">kompletne ocenený </w:t>
      </w:r>
      <w:proofErr w:type="spellStart"/>
      <w:r w:rsidRPr="004E6668">
        <w:rPr>
          <w:rFonts w:ascii="Calibri" w:hAnsi="Calibri" w:cs="Arial"/>
          <w:b/>
          <w:bCs/>
          <w:iCs/>
          <w:sz w:val="20"/>
          <w:szCs w:val="20"/>
          <w:lang w:eastAsia="sk-SK"/>
        </w:rPr>
        <w:t>položkový</w:t>
      </w:r>
      <w:proofErr w:type="spellEnd"/>
      <w:r w:rsidRPr="004E6668">
        <w:rPr>
          <w:rFonts w:ascii="Calibri" w:hAnsi="Calibri" w:cs="Arial"/>
          <w:b/>
          <w:bCs/>
          <w:iCs/>
          <w:sz w:val="20"/>
          <w:szCs w:val="20"/>
          <w:lang w:eastAsia="sk-SK"/>
        </w:rPr>
        <w:t xml:space="preserve"> rozpočet </w:t>
      </w:r>
      <w:r w:rsidR="000265E6">
        <w:rPr>
          <w:rFonts w:ascii="Calibri" w:hAnsi="Calibri" w:cs="Arial"/>
          <w:bCs/>
          <w:iCs/>
          <w:sz w:val="20"/>
          <w:szCs w:val="20"/>
          <w:lang w:eastAsia="sk-SK"/>
        </w:rPr>
        <w:t xml:space="preserve">a </w:t>
      </w:r>
      <w:r w:rsidRPr="004E6668">
        <w:rPr>
          <w:rFonts w:ascii="Calibri" w:hAnsi="Calibri" w:cs="Arial"/>
          <w:bCs/>
          <w:iCs/>
          <w:sz w:val="20"/>
          <w:szCs w:val="20"/>
          <w:lang w:eastAsia="sk-SK"/>
        </w:rPr>
        <w:t>podľa príloh</w:t>
      </w:r>
      <w:r w:rsidR="00194939">
        <w:rPr>
          <w:rFonts w:ascii="Calibri" w:hAnsi="Calibri" w:cs="Arial"/>
          <w:bCs/>
          <w:iCs/>
          <w:sz w:val="20"/>
          <w:szCs w:val="20"/>
          <w:lang w:eastAsia="sk-SK"/>
        </w:rPr>
        <w:t>y</w:t>
      </w:r>
      <w:r w:rsidRPr="004E6668">
        <w:rPr>
          <w:rFonts w:ascii="Calibri" w:hAnsi="Calibri" w:cs="Arial"/>
          <w:bCs/>
          <w:iCs/>
          <w:sz w:val="20"/>
          <w:szCs w:val="20"/>
          <w:lang w:eastAsia="sk-SK"/>
        </w:rPr>
        <w:t xml:space="preserve"> č. 2 týchto SP v elektronickej podobe 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w:t>
      </w:r>
      <w:proofErr w:type="spellEnd"/>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xlsx</w:t>
      </w:r>
      <w:proofErr w:type="spellEnd"/>
      <w:r w:rsidRPr="004E6668">
        <w:rPr>
          <w:rFonts w:ascii="Calibri" w:hAnsi="Calibri" w:cs="Arial"/>
          <w:bCs/>
          <w:iCs/>
          <w:sz w:val="20"/>
          <w:szCs w:val="20"/>
          <w:lang w:eastAsia="sk-SK"/>
        </w:rPr>
        <w:t xml:space="preserve"> a vo formáte </w:t>
      </w:r>
      <w:r w:rsidRPr="004E6668">
        <w:rPr>
          <w:rFonts w:ascii="Calibri" w:hAnsi="Calibri" w:cs="Arial"/>
          <w:b/>
          <w:bCs/>
          <w:iCs/>
          <w:sz w:val="20"/>
          <w:szCs w:val="20"/>
          <w:lang w:eastAsia="sk-SK"/>
        </w:rPr>
        <w:t>.</w:t>
      </w:r>
      <w:proofErr w:type="spellStart"/>
      <w:r w:rsidRPr="004E6668">
        <w:rPr>
          <w:rFonts w:ascii="Calibri" w:hAnsi="Calibri" w:cs="Arial"/>
          <w:b/>
          <w:bCs/>
          <w:iCs/>
          <w:sz w:val="20"/>
          <w:szCs w:val="20"/>
          <w:lang w:eastAsia="sk-SK"/>
        </w:rPr>
        <w:t>pdf</w:t>
      </w:r>
      <w:proofErr w:type="spellEnd"/>
      <w:r w:rsidRPr="004E6668">
        <w:rPr>
          <w:rFonts w:ascii="Calibri" w:hAnsi="Calibri" w:cs="Arial"/>
          <w:bCs/>
          <w:iCs/>
          <w:sz w:val="20"/>
          <w:szCs w:val="20"/>
          <w:lang w:eastAsia="sk-SK"/>
        </w:rPr>
        <w:t xml:space="preserve">, pričom položky z rozpočtu predloženého uchádzačom v cenovej ponuke sa musia </w:t>
      </w:r>
      <w:proofErr w:type="spellStart"/>
      <w:r w:rsidRPr="004E6668">
        <w:rPr>
          <w:rFonts w:ascii="Calibri" w:hAnsi="Calibri" w:cs="Arial"/>
          <w:bCs/>
          <w:iCs/>
          <w:sz w:val="20"/>
          <w:szCs w:val="20"/>
          <w:lang w:eastAsia="sk-SK"/>
        </w:rPr>
        <w:t>množstevne</w:t>
      </w:r>
      <w:proofErr w:type="spellEnd"/>
      <w:r w:rsidRPr="004E6668">
        <w:rPr>
          <w:rFonts w:ascii="Calibri" w:hAnsi="Calibri" w:cs="Arial"/>
          <w:bCs/>
          <w:iCs/>
          <w:sz w:val="20"/>
          <w:szCs w:val="20"/>
          <w:lang w:eastAsia="sk-SK"/>
        </w:rPr>
        <w:t xml:space="preserve"> a vecne zhodovať s položkami rozpočtu poskytnutého verejným obstarávateľom v príloh</w:t>
      </w:r>
      <w:r w:rsidR="000265E6">
        <w:rPr>
          <w:rFonts w:ascii="Calibri" w:hAnsi="Calibri" w:cs="Arial"/>
          <w:bCs/>
          <w:iCs/>
          <w:sz w:val="20"/>
          <w:szCs w:val="20"/>
          <w:lang w:eastAsia="sk-SK"/>
        </w:rPr>
        <w:t>ách</w:t>
      </w:r>
      <w:r w:rsidRPr="004E6668">
        <w:rPr>
          <w:rFonts w:ascii="Calibri" w:hAnsi="Calibri" w:cs="Arial"/>
          <w:bCs/>
          <w:iCs/>
          <w:sz w:val="20"/>
          <w:szCs w:val="20"/>
          <w:lang w:eastAsia="sk-SK"/>
        </w:rPr>
        <w:t xml:space="preserve"> č. 2 týchto </w:t>
      </w:r>
      <w:r w:rsidR="000265E6">
        <w:rPr>
          <w:rFonts w:ascii="Calibri" w:hAnsi="Calibri" w:cs="Arial"/>
          <w:bCs/>
          <w:iCs/>
          <w:sz w:val="20"/>
          <w:szCs w:val="20"/>
          <w:lang w:eastAsia="sk-SK"/>
        </w:rPr>
        <w:t>S</w:t>
      </w:r>
      <w:r w:rsidRPr="004E6668">
        <w:rPr>
          <w:rFonts w:ascii="Calibri" w:hAnsi="Calibri" w:cs="Arial"/>
          <w:bCs/>
          <w:iCs/>
          <w:sz w:val="20"/>
          <w:szCs w:val="20"/>
          <w:lang w:eastAsia="sk-SK"/>
        </w:rPr>
        <w:t>úťažných podkladov.</w:t>
      </w:r>
    </w:p>
    <w:p w14:paraId="7FC8D2D5" w14:textId="77777777" w:rsidR="00D73389" w:rsidRDefault="00D73389" w:rsidP="00D73389">
      <w:pPr>
        <w:pStyle w:val="Odsekzoznamu"/>
        <w:ind w:left="0"/>
        <w:jc w:val="both"/>
        <w:rPr>
          <w:rFonts w:ascii="Calibri" w:hAnsi="Calibri" w:cs="Arial"/>
          <w:bCs/>
          <w:iCs/>
          <w:sz w:val="20"/>
          <w:szCs w:val="20"/>
          <w:lang w:eastAsia="sk-SK"/>
        </w:rPr>
      </w:pPr>
    </w:p>
    <w:p w14:paraId="1927E35E" w14:textId="44FA7587" w:rsidR="00D73389" w:rsidRPr="00147D1F" w:rsidRDefault="00D73389" w:rsidP="009A4802">
      <w:pPr>
        <w:pStyle w:val="Odsekzoznamu"/>
        <w:numPr>
          <w:ilvl w:val="1"/>
          <w:numId w:val="34"/>
        </w:numPr>
        <w:ind w:left="0" w:firstLine="0"/>
        <w:jc w:val="both"/>
        <w:rPr>
          <w:rFonts w:ascii="Calibri" w:hAnsi="Calibri" w:cs="Arial"/>
          <w:bCs/>
          <w:iCs/>
          <w:sz w:val="20"/>
          <w:szCs w:val="20"/>
          <w:lang w:eastAsia="sk-SK"/>
        </w:rPr>
      </w:pPr>
      <w:r>
        <w:rPr>
          <w:rFonts w:ascii="Calibri" w:hAnsi="Calibri" w:cs="Arial"/>
          <w:bCs/>
          <w:iCs/>
          <w:sz w:val="20"/>
          <w:szCs w:val="20"/>
          <w:lang w:eastAsia="sk-SK"/>
        </w:rPr>
        <w:t>Možnosť predkladania výrobkov/stavebných materiálov s kvalitatívne lepšími parametrami ako požaduje verejný obstarávateľ týmto nie je dotknutá.</w:t>
      </w:r>
    </w:p>
    <w:p w14:paraId="49A69C3E" w14:textId="77777777" w:rsidR="005A6578" w:rsidRPr="00F3060D" w:rsidRDefault="005A6578" w:rsidP="00F3060D">
      <w:pPr>
        <w:jc w:val="both"/>
        <w:rPr>
          <w:rFonts w:asciiTheme="minorHAnsi" w:hAnsiTheme="minorHAnsi" w:cstheme="minorHAnsi"/>
          <w:bCs/>
          <w:iCs/>
          <w:vanish/>
          <w:sz w:val="20"/>
          <w:szCs w:val="20"/>
          <w:lang w:eastAsia="sk-SK"/>
        </w:rPr>
      </w:pPr>
    </w:p>
    <w:p w14:paraId="0BE6DA74" w14:textId="2298AC21" w:rsidR="00865D02" w:rsidRPr="00147D1F" w:rsidRDefault="005A6578" w:rsidP="009A4802">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t xml:space="preserve">Uchádzač predloží vo svojej ponuke </w:t>
      </w:r>
      <w:r w:rsidRPr="00147D1F">
        <w:rPr>
          <w:rFonts w:ascii="Calibri" w:hAnsi="Calibri" w:cs="Arial"/>
          <w:b/>
          <w:iCs/>
          <w:sz w:val="20"/>
          <w:szCs w:val="20"/>
          <w:lang w:eastAsia="sk-SK"/>
        </w:rPr>
        <w:t xml:space="preserve">vecný a časový </w:t>
      </w:r>
      <w:r w:rsidR="00850EE0">
        <w:rPr>
          <w:rFonts w:ascii="Calibri" w:hAnsi="Calibri" w:cs="Arial"/>
          <w:b/>
          <w:iCs/>
          <w:sz w:val="20"/>
          <w:szCs w:val="20"/>
          <w:lang w:eastAsia="sk-SK"/>
        </w:rPr>
        <w:t>h</w:t>
      </w:r>
      <w:r w:rsidRPr="00147D1F">
        <w:rPr>
          <w:rFonts w:ascii="Calibri" w:hAnsi="Calibri" w:cs="Arial"/>
          <w:b/>
          <w:iCs/>
          <w:sz w:val="20"/>
          <w:szCs w:val="20"/>
          <w:lang w:eastAsia="sk-SK"/>
        </w:rPr>
        <w:t xml:space="preserve">armonogram realizácie </w:t>
      </w:r>
      <w:r w:rsidR="00BC0361">
        <w:rPr>
          <w:rFonts w:ascii="Calibri" w:hAnsi="Calibri" w:cs="Arial"/>
          <w:b/>
          <w:iCs/>
          <w:sz w:val="20"/>
          <w:szCs w:val="20"/>
          <w:lang w:eastAsia="sk-SK"/>
        </w:rPr>
        <w:t xml:space="preserve">stavebných </w:t>
      </w:r>
      <w:r w:rsidRPr="00147D1F">
        <w:rPr>
          <w:rFonts w:ascii="Calibri" w:hAnsi="Calibri" w:cs="Arial"/>
          <w:b/>
          <w:iCs/>
          <w:sz w:val="20"/>
          <w:szCs w:val="20"/>
          <w:lang w:eastAsia="sk-SK"/>
        </w:rPr>
        <w:t>prác</w:t>
      </w:r>
      <w:r w:rsidRPr="00147D1F">
        <w:rPr>
          <w:rFonts w:ascii="Calibri" w:hAnsi="Calibri" w:cs="Arial"/>
          <w:bCs/>
          <w:iCs/>
          <w:sz w:val="20"/>
          <w:szCs w:val="20"/>
          <w:lang w:eastAsia="sk-SK"/>
        </w:rPr>
        <w:t xml:space="preserve">, </w:t>
      </w:r>
      <w:r w:rsidRPr="00D73389">
        <w:rPr>
          <w:rFonts w:ascii="Calibri" w:hAnsi="Calibri" w:cs="Arial"/>
          <w:b/>
          <w:iCs/>
          <w:sz w:val="20"/>
          <w:szCs w:val="20"/>
          <w:lang w:eastAsia="sk-SK"/>
        </w:rPr>
        <w:t>ktorý bude</w:t>
      </w:r>
      <w:r w:rsidR="00147D1F" w:rsidRPr="00D73389">
        <w:rPr>
          <w:rFonts w:ascii="Calibri" w:hAnsi="Calibri" w:cs="Arial"/>
          <w:b/>
          <w:iCs/>
          <w:sz w:val="20"/>
          <w:szCs w:val="20"/>
          <w:lang w:eastAsia="sk-SK"/>
        </w:rPr>
        <w:t xml:space="preserve"> </w:t>
      </w:r>
      <w:r w:rsidRPr="00D73389">
        <w:rPr>
          <w:rFonts w:ascii="Calibri" w:hAnsi="Calibri" w:cs="Arial"/>
          <w:b/>
          <w:iCs/>
          <w:sz w:val="20"/>
          <w:szCs w:val="20"/>
          <w:lang w:eastAsia="sk-SK"/>
        </w:rPr>
        <w:t>korešpondovať s </w:t>
      </w:r>
      <w:proofErr w:type="spellStart"/>
      <w:r w:rsidRPr="00D73389">
        <w:rPr>
          <w:rFonts w:ascii="Calibri" w:hAnsi="Calibri" w:cs="Arial"/>
          <w:b/>
          <w:iCs/>
          <w:sz w:val="20"/>
          <w:szCs w:val="20"/>
          <w:lang w:eastAsia="sk-SK"/>
        </w:rPr>
        <w:t>položkovým</w:t>
      </w:r>
      <w:r w:rsidR="00D73389" w:rsidRPr="00D73389">
        <w:rPr>
          <w:rFonts w:ascii="Calibri" w:hAnsi="Calibri" w:cs="Arial"/>
          <w:b/>
          <w:iCs/>
          <w:sz w:val="20"/>
          <w:szCs w:val="20"/>
          <w:lang w:eastAsia="sk-SK"/>
        </w:rPr>
        <w:t>i</w:t>
      </w:r>
      <w:proofErr w:type="spellEnd"/>
      <w:r w:rsidRPr="00D73389">
        <w:rPr>
          <w:rFonts w:ascii="Calibri" w:hAnsi="Calibri" w:cs="Arial"/>
          <w:b/>
          <w:iCs/>
          <w:sz w:val="20"/>
          <w:szCs w:val="20"/>
          <w:lang w:eastAsia="sk-SK"/>
        </w:rPr>
        <w:t xml:space="preserve"> rozpočt</w:t>
      </w:r>
      <w:r w:rsidR="00D73389" w:rsidRPr="00D73389">
        <w:rPr>
          <w:rFonts w:ascii="Calibri" w:hAnsi="Calibri" w:cs="Arial"/>
          <w:b/>
          <w:iCs/>
          <w:sz w:val="20"/>
          <w:szCs w:val="20"/>
          <w:lang w:eastAsia="sk-SK"/>
        </w:rPr>
        <w:t>a</w:t>
      </w:r>
      <w:r w:rsidRPr="00D73389">
        <w:rPr>
          <w:rFonts w:ascii="Calibri" w:hAnsi="Calibri" w:cs="Arial"/>
          <w:b/>
          <w:iCs/>
          <w:sz w:val="20"/>
          <w:szCs w:val="20"/>
          <w:lang w:eastAsia="sk-SK"/>
        </w:rPr>
        <w:t>m</w:t>
      </w:r>
      <w:r w:rsidR="00D73389" w:rsidRPr="00D73389">
        <w:rPr>
          <w:rFonts w:ascii="Calibri" w:hAnsi="Calibri" w:cs="Arial"/>
          <w:b/>
          <w:iCs/>
          <w:sz w:val="20"/>
          <w:szCs w:val="20"/>
          <w:lang w:eastAsia="sk-SK"/>
        </w:rPr>
        <w:t>i</w:t>
      </w:r>
      <w:r w:rsidRPr="00D73389">
        <w:rPr>
          <w:rFonts w:ascii="Calibri" w:hAnsi="Calibri" w:cs="Arial"/>
          <w:b/>
          <w:iCs/>
          <w:sz w:val="20"/>
          <w:szCs w:val="20"/>
          <w:lang w:eastAsia="sk-SK"/>
        </w:rPr>
        <w:t xml:space="preserve"> a projektov</w:t>
      </w:r>
      <w:r w:rsidR="00AE60AE">
        <w:rPr>
          <w:rFonts w:ascii="Calibri" w:hAnsi="Calibri" w:cs="Arial"/>
          <w:b/>
          <w:iCs/>
          <w:sz w:val="20"/>
          <w:szCs w:val="20"/>
          <w:lang w:eastAsia="sk-SK"/>
        </w:rPr>
        <w:t>ou</w:t>
      </w:r>
      <w:r w:rsidRPr="00D73389">
        <w:rPr>
          <w:rFonts w:ascii="Calibri" w:hAnsi="Calibri" w:cs="Arial"/>
          <w:b/>
          <w:iCs/>
          <w:sz w:val="20"/>
          <w:szCs w:val="20"/>
          <w:lang w:eastAsia="sk-SK"/>
        </w:rPr>
        <w:t xml:space="preserve"> dokumentáci</w:t>
      </w:r>
      <w:r w:rsidR="00AE60AE">
        <w:rPr>
          <w:rFonts w:ascii="Calibri" w:hAnsi="Calibri" w:cs="Arial"/>
          <w:b/>
          <w:iCs/>
          <w:sz w:val="20"/>
          <w:szCs w:val="20"/>
          <w:lang w:eastAsia="sk-SK"/>
        </w:rPr>
        <w:t>ou</w:t>
      </w:r>
      <w:r w:rsidRPr="00D73389">
        <w:rPr>
          <w:rFonts w:ascii="Calibri" w:hAnsi="Calibri" w:cs="Arial"/>
          <w:b/>
          <w:iCs/>
          <w:sz w:val="20"/>
          <w:szCs w:val="20"/>
          <w:lang w:eastAsia="sk-SK"/>
        </w:rPr>
        <w:t>.</w:t>
      </w:r>
      <w:r w:rsidRPr="00147D1F">
        <w:rPr>
          <w:rFonts w:ascii="Calibri" w:hAnsi="Calibri" w:cs="Arial"/>
          <w:bCs/>
          <w:iCs/>
          <w:sz w:val="20"/>
          <w:szCs w:val="20"/>
          <w:lang w:eastAsia="sk-SK"/>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predmetu zákazky. Časové údaje o začiatku a konci výstavby ak sú uvedené v projektovej dokumentácii, nie sú pre uchádzača záväzné. Uchádzač vypracuje vlastný harmonogram</w:t>
      </w:r>
      <w:r w:rsidR="00BC0361">
        <w:rPr>
          <w:rFonts w:ascii="Calibri" w:hAnsi="Calibri" w:cs="Arial"/>
          <w:bCs/>
          <w:iCs/>
          <w:sz w:val="20"/>
          <w:szCs w:val="20"/>
          <w:lang w:eastAsia="sk-SK"/>
        </w:rPr>
        <w:t xml:space="preserve"> realizácie stavebných prác</w:t>
      </w:r>
      <w:r w:rsidRPr="00147D1F">
        <w:rPr>
          <w:rFonts w:ascii="Calibri" w:hAnsi="Calibri" w:cs="Arial"/>
          <w:bCs/>
          <w:iCs/>
          <w:sz w:val="20"/>
          <w:szCs w:val="20"/>
          <w:lang w:eastAsia="sk-SK"/>
        </w:rPr>
        <w:t xml:space="preserve"> s tým, že dodrží maximálne lehoty zhotovenia stanovené v SP a ich príloh</w:t>
      </w:r>
      <w:r w:rsidR="00865D02" w:rsidRPr="00147D1F">
        <w:rPr>
          <w:rFonts w:ascii="Calibri" w:hAnsi="Calibri" w:cs="Arial"/>
          <w:bCs/>
          <w:iCs/>
          <w:sz w:val="20"/>
          <w:szCs w:val="20"/>
          <w:lang w:eastAsia="sk-SK"/>
        </w:rPr>
        <w:t>.</w:t>
      </w:r>
    </w:p>
    <w:p w14:paraId="401C4521" w14:textId="77777777" w:rsidR="0077748F" w:rsidRDefault="0077748F" w:rsidP="005A6578">
      <w:pPr>
        <w:jc w:val="both"/>
        <w:rPr>
          <w:rFonts w:asciiTheme="minorHAnsi" w:hAnsiTheme="minorHAnsi" w:cstheme="minorHAnsi"/>
          <w:b/>
          <w:bCs/>
          <w:iCs/>
          <w:sz w:val="20"/>
          <w:szCs w:val="20"/>
          <w:u w:val="single"/>
          <w:lang w:eastAsia="sk-SK"/>
        </w:rPr>
      </w:pPr>
    </w:p>
    <w:p w14:paraId="66A2AF18" w14:textId="272686B2" w:rsidR="005A6578" w:rsidRDefault="005A6578" w:rsidP="005A6578">
      <w:pPr>
        <w:jc w:val="both"/>
        <w:rPr>
          <w:rFonts w:asciiTheme="minorHAnsi" w:hAnsiTheme="minorHAnsi" w:cstheme="minorHAnsi"/>
          <w:b/>
          <w:bCs/>
          <w:iCs/>
          <w:sz w:val="20"/>
          <w:szCs w:val="20"/>
          <w:u w:val="single"/>
          <w:lang w:eastAsia="sk-SK"/>
        </w:rPr>
      </w:pPr>
      <w:r w:rsidRPr="00C501A5">
        <w:rPr>
          <w:rFonts w:asciiTheme="minorHAnsi" w:hAnsiTheme="minorHAnsi" w:cstheme="minorHAnsi"/>
          <w:b/>
          <w:bCs/>
          <w:iCs/>
          <w:sz w:val="20"/>
          <w:szCs w:val="20"/>
          <w:u w:val="single"/>
          <w:lang w:eastAsia="sk-SK"/>
        </w:rPr>
        <w:t xml:space="preserve">Maximálna lehota zhotovenia diela je </w:t>
      </w:r>
      <w:r w:rsidR="0021118B">
        <w:rPr>
          <w:rFonts w:asciiTheme="minorHAnsi" w:hAnsiTheme="minorHAnsi" w:cstheme="minorHAnsi"/>
          <w:b/>
          <w:bCs/>
          <w:iCs/>
          <w:sz w:val="20"/>
          <w:szCs w:val="20"/>
          <w:u w:val="single"/>
          <w:lang w:eastAsia="sk-SK"/>
        </w:rPr>
        <w:t>1</w:t>
      </w:r>
      <w:r w:rsidR="0013564F">
        <w:rPr>
          <w:rFonts w:asciiTheme="minorHAnsi" w:hAnsiTheme="minorHAnsi" w:cstheme="minorHAnsi"/>
          <w:b/>
          <w:bCs/>
          <w:iCs/>
          <w:sz w:val="20"/>
          <w:szCs w:val="20"/>
          <w:u w:val="single"/>
          <w:lang w:eastAsia="sk-SK"/>
        </w:rPr>
        <w:t>8</w:t>
      </w:r>
      <w:r w:rsidR="005D0320">
        <w:rPr>
          <w:rFonts w:asciiTheme="minorHAnsi" w:hAnsiTheme="minorHAnsi" w:cstheme="minorHAnsi"/>
          <w:b/>
          <w:bCs/>
          <w:iCs/>
          <w:sz w:val="20"/>
          <w:szCs w:val="20"/>
          <w:u w:val="single"/>
          <w:lang w:eastAsia="sk-SK"/>
        </w:rPr>
        <w:t>0</w:t>
      </w:r>
      <w:r w:rsidRPr="00C501A5">
        <w:rPr>
          <w:rFonts w:asciiTheme="minorHAnsi" w:hAnsiTheme="minorHAnsi" w:cstheme="minorHAnsi"/>
          <w:b/>
          <w:bCs/>
          <w:iCs/>
          <w:sz w:val="20"/>
          <w:szCs w:val="20"/>
          <w:u w:val="single"/>
          <w:lang w:eastAsia="sk-SK"/>
        </w:rPr>
        <w:t xml:space="preserve"> </w:t>
      </w:r>
      <w:r w:rsidR="001F5DE8">
        <w:rPr>
          <w:rFonts w:asciiTheme="minorHAnsi" w:hAnsiTheme="minorHAnsi" w:cstheme="minorHAnsi"/>
          <w:b/>
          <w:bCs/>
          <w:iCs/>
          <w:sz w:val="20"/>
          <w:szCs w:val="20"/>
          <w:u w:val="single"/>
          <w:lang w:eastAsia="sk-SK"/>
        </w:rPr>
        <w:t xml:space="preserve">kalendárnych </w:t>
      </w:r>
      <w:r w:rsidRPr="00C501A5">
        <w:rPr>
          <w:rFonts w:asciiTheme="minorHAnsi" w:hAnsiTheme="minorHAnsi" w:cstheme="minorHAnsi"/>
          <w:b/>
          <w:bCs/>
          <w:iCs/>
          <w:sz w:val="20"/>
          <w:szCs w:val="20"/>
          <w:u w:val="single"/>
          <w:lang w:eastAsia="sk-SK"/>
        </w:rPr>
        <w:t>dní odo dňa protokolárneho odovzdania a prevzatia staveniska zhotoviteľom.</w:t>
      </w:r>
      <w:r w:rsidRPr="0038654F">
        <w:rPr>
          <w:rFonts w:asciiTheme="minorHAnsi" w:hAnsiTheme="minorHAnsi" w:cstheme="minorHAnsi"/>
          <w:b/>
          <w:bCs/>
          <w:iCs/>
          <w:sz w:val="20"/>
          <w:szCs w:val="20"/>
          <w:u w:val="single"/>
          <w:lang w:eastAsia="sk-SK"/>
        </w:rPr>
        <w:t xml:space="preserve"> </w:t>
      </w:r>
    </w:p>
    <w:p w14:paraId="3EEE39C5" w14:textId="542B1E25" w:rsidR="00D73389" w:rsidRDefault="00D73389" w:rsidP="005A6578">
      <w:pPr>
        <w:jc w:val="both"/>
        <w:rPr>
          <w:rFonts w:asciiTheme="minorHAnsi" w:hAnsiTheme="minorHAnsi" w:cstheme="minorHAnsi"/>
          <w:b/>
          <w:bCs/>
          <w:iCs/>
          <w:sz w:val="20"/>
          <w:szCs w:val="20"/>
          <w:u w:val="single"/>
          <w:lang w:eastAsia="sk-SK"/>
        </w:rPr>
      </w:pPr>
    </w:p>
    <w:p w14:paraId="199F779C" w14:textId="2AC357F2" w:rsidR="006F166B" w:rsidRPr="0031203A" w:rsidRDefault="00D73389" w:rsidP="006F166B">
      <w:pPr>
        <w:jc w:val="both"/>
        <w:rPr>
          <w:rFonts w:asciiTheme="minorHAnsi" w:hAnsiTheme="minorHAnsi" w:cs="Calibri"/>
          <w:b/>
          <w:bCs/>
          <w:sz w:val="20"/>
          <w:szCs w:val="20"/>
        </w:rPr>
      </w:pPr>
      <w:r w:rsidRPr="00D73389">
        <w:rPr>
          <w:rFonts w:asciiTheme="minorHAnsi" w:hAnsiTheme="minorHAnsi" w:cstheme="minorHAnsi"/>
          <w:b/>
          <w:bCs/>
          <w:iCs/>
          <w:sz w:val="20"/>
          <w:szCs w:val="20"/>
          <w:lang w:eastAsia="sk-SK"/>
        </w:rPr>
        <w:t xml:space="preserve">Úspešný uchádzač je povinný akceptovať fakt, že </w:t>
      </w:r>
      <w:r w:rsidR="006F166B">
        <w:rPr>
          <w:rFonts w:asciiTheme="minorHAnsi" w:hAnsiTheme="minorHAnsi" w:cs="Calibri"/>
          <w:b/>
          <w:bCs/>
          <w:sz w:val="20"/>
          <w:szCs w:val="20"/>
        </w:rPr>
        <w:t>z</w:t>
      </w:r>
      <w:r w:rsidR="006F166B" w:rsidRPr="0031203A">
        <w:rPr>
          <w:rFonts w:asciiTheme="minorHAnsi" w:hAnsiTheme="minorHAnsi" w:cs="Calibri"/>
          <w:b/>
          <w:bCs/>
          <w:sz w:val="20"/>
          <w:szCs w:val="20"/>
        </w:rPr>
        <w:t xml:space="preserve">mluva uzavretá týmto postupom verejného obstarávania nadobudne účinnosť po splnení nasledovných kumulatívnych podmienok: </w:t>
      </w:r>
    </w:p>
    <w:p w14:paraId="15BC64E1" w14:textId="2C59A6FD" w:rsidR="006F166B" w:rsidRPr="007A1FB6" w:rsidRDefault="006F166B" w:rsidP="009A4802">
      <w:pPr>
        <w:pStyle w:val="Default"/>
        <w:numPr>
          <w:ilvl w:val="0"/>
          <w:numId w:val="35"/>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7776D0F8" w14:textId="4ADE610B" w:rsidR="006F166B" w:rsidRDefault="006F166B" w:rsidP="009A4802">
      <w:pPr>
        <w:pStyle w:val="Default"/>
        <w:numPr>
          <w:ilvl w:val="0"/>
          <w:numId w:val="35"/>
        </w:numPr>
        <w:tabs>
          <w:tab w:val="left" w:pos="426"/>
        </w:tabs>
        <w:autoSpaceDE w:val="0"/>
        <w:autoSpaceDN w:val="0"/>
        <w:adjustRightInd w:val="0"/>
        <w:spacing w:line="240" w:lineRule="auto"/>
        <w:ind w:hanging="294"/>
        <w:jc w:val="both"/>
        <w:rPr>
          <w:rFonts w:asciiTheme="minorHAnsi" w:hAnsiTheme="minorHAnsi" w:cstheme="minorHAnsi"/>
          <w:color w:val="auto"/>
          <w:sz w:val="20"/>
          <w:lang w:val="sk-SK"/>
        </w:rPr>
      </w:pPr>
      <w:r w:rsidRPr="007900D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xml:space="preserve">, na projekt: </w:t>
      </w:r>
      <w:proofErr w:type="spellStart"/>
      <w:r w:rsidR="009F29DD" w:rsidRPr="001337E0">
        <w:rPr>
          <w:rFonts w:ascii="Calibri" w:hAnsi="Calibri"/>
          <w:b/>
          <w:bCs/>
          <w:sz w:val="20"/>
        </w:rPr>
        <w:t>Stredná</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priemyselná</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škola</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Jozefa</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Murgaša</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Banská</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Bystrica</w:t>
      </w:r>
      <w:proofErr w:type="spellEnd"/>
      <w:r w:rsidR="009F29DD" w:rsidRPr="001337E0">
        <w:rPr>
          <w:rFonts w:ascii="Calibri" w:hAnsi="Calibri"/>
          <w:b/>
          <w:bCs/>
          <w:sz w:val="20"/>
        </w:rPr>
        <w:t xml:space="preserve"> – </w:t>
      </w:r>
      <w:proofErr w:type="spellStart"/>
      <w:r w:rsidR="009F29DD" w:rsidRPr="001337E0">
        <w:rPr>
          <w:rFonts w:ascii="Calibri" w:hAnsi="Calibri"/>
          <w:b/>
          <w:bCs/>
          <w:sz w:val="20"/>
        </w:rPr>
        <w:t>kompletná</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rekonštrukcia</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objektov</w:t>
      </w:r>
      <w:proofErr w:type="spellEnd"/>
      <w:r w:rsidR="009F29DD" w:rsidRPr="001337E0">
        <w:rPr>
          <w:rFonts w:ascii="Calibri" w:hAnsi="Calibri"/>
          <w:b/>
          <w:bCs/>
          <w:sz w:val="20"/>
        </w:rPr>
        <w:t xml:space="preserve"> – </w:t>
      </w:r>
      <w:proofErr w:type="spellStart"/>
      <w:r w:rsidR="009F29DD" w:rsidRPr="001337E0">
        <w:rPr>
          <w:rFonts w:ascii="Calibri" w:hAnsi="Calibri"/>
          <w:b/>
          <w:bCs/>
          <w:sz w:val="20"/>
        </w:rPr>
        <w:t>zníženie</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energetickej</w:t>
      </w:r>
      <w:proofErr w:type="spellEnd"/>
      <w:r w:rsidR="009F29DD" w:rsidRPr="001337E0">
        <w:rPr>
          <w:rFonts w:ascii="Calibri" w:hAnsi="Calibri"/>
          <w:b/>
          <w:bCs/>
          <w:sz w:val="20"/>
        </w:rPr>
        <w:t xml:space="preserve"> </w:t>
      </w:r>
      <w:proofErr w:type="spellStart"/>
      <w:r w:rsidR="009F29DD" w:rsidRPr="001337E0">
        <w:rPr>
          <w:rFonts w:ascii="Calibri" w:hAnsi="Calibri"/>
          <w:b/>
          <w:bCs/>
          <w:sz w:val="20"/>
        </w:rPr>
        <w:t>náročnosti</w:t>
      </w:r>
      <w:proofErr w:type="spellEnd"/>
      <w:r w:rsidRPr="001337E0">
        <w:rPr>
          <w:rFonts w:asciiTheme="minorHAnsi" w:hAnsiTheme="minorHAnsi" w:cstheme="minorHAnsi"/>
          <w:color w:val="auto"/>
          <w:sz w:val="20"/>
          <w:lang w:val="sk-SK"/>
        </w:rPr>
        <w:t xml:space="preserve"> </w:t>
      </w:r>
      <w:r w:rsidRPr="007A1FB6">
        <w:rPr>
          <w:rFonts w:asciiTheme="minorHAnsi" w:hAnsiTheme="minorHAnsi" w:cstheme="minorHAnsi"/>
          <w:color w:val="auto"/>
          <w:sz w:val="20"/>
          <w:lang w:val="sk-SK"/>
        </w:rPr>
        <w:t>podľa, ktorej budú stavebné práce za predmetnú stavbu považované za oprávnený náklad (schválené v rámci vyhodnotenia schvaľovacieho procesu tohto projektu),</w:t>
      </w:r>
    </w:p>
    <w:p w14:paraId="1B8967D1" w14:textId="533286FB" w:rsidR="004277F0" w:rsidRPr="004277F0" w:rsidRDefault="004277F0" w:rsidP="004277F0">
      <w:pPr>
        <w:pStyle w:val="Odsekzoznamu"/>
        <w:numPr>
          <w:ilvl w:val="0"/>
          <w:numId w:val="35"/>
        </w:numPr>
        <w:rPr>
          <w:rFonts w:asciiTheme="minorHAnsi" w:hAnsiTheme="minorHAnsi" w:cstheme="minorHAnsi"/>
          <w:sz w:val="20"/>
          <w:szCs w:val="20"/>
          <w:lang w:eastAsia="sk-SK"/>
        </w:rPr>
      </w:pPr>
      <w:r w:rsidRPr="004277F0">
        <w:rPr>
          <w:rFonts w:asciiTheme="minorHAnsi" w:hAnsiTheme="minorHAnsi" w:cstheme="minorHAnsi"/>
          <w:sz w:val="20"/>
          <w:szCs w:val="20"/>
          <w:lang w:eastAsia="sk-SK"/>
        </w:rPr>
        <w:t>predložením bankovej záruky podľa Čl. XV. tejto Zmluvy zo strany zhotoviteľa objednávateľovi</w:t>
      </w:r>
      <w:r w:rsidR="005D0320">
        <w:rPr>
          <w:rFonts w:asciiTheme="minorHAnsi" w:hAnsiTheme="minorHAnsi" w:cstheme="minorHAnsi"/>
          <w:sz w:val="20"/>
          <w:szCs w:val="20"/>
          <w:lang w:eastAsia="sk-SK"/>
        </w:rPr>
        <w:t>.</w:t>
      </w:r>
    </w:p>
    <w:p w14:paraId="3825B50D" w14:textId="77777777" w:rsidR="006F166B" w:rsidRPr="00F956B8" w:rsidRDefault="006F166B" w:rsidP="005A6578">
      <w:pPr>
        <w:jc w:val="both"/>
        <w:rPr>
          <w:rFonts w:asciiTheme="minorHAnsi" w:hAnsiTheme="minorHAnsi" w:cstheme="minorHAnsi"/>
          <w:bCs/>
          <w:iCs/>
          <w:sz w:val="20"/>
          <w:szCs w:val="20"/>
          <w:lang w:eastAsia="sk-SK"/>
        </w:rPr>
      </w:pPr>
    </w:p>
    <w:p w14:paraId="26DE639E" w14:textId="7A537D75" w:rsidR="005A6578" w:rsidRDefault="005A6578" w:rsidP="005A6578">
      <w:pPr>
        <w:jc w:val="both"/>
        <w:rPr>
          <w:rFonts w:asciiTheme="minorHAnsi" w:hAnsiTheme="minorHAnsi" w:cstheme="minorHAnsi"/>
          <w:bCs/>
          <w:iCs/>
          <w:sz w:val="20"/>
          <w:szCs w:val="20"/>
          <w:lang w:eastAsia="sk-SK"/>
        </w:rPr>
      </w:pPr>
      <w:r w:rsidRPr="00F956B8">
        <w:rPr>
          <w:rFonts w:asciiTheme="minorHAnsi" w:hAnsiTheme="minorHAnsi" w:cstheme="minorHAnsi"/>
          <w:bCs/>
          <w:iCs/>
          <w:sz w:val="20"/>
          <w:szCs w:val="20"/>
          <w:lang w:eastAsia="sk-SK"/>
        </w:rPr>
        <w:t>Uchádzač môže navrhnúť aj kratši</w:t>
      </w:r>
      <w:r w:rsidR="00524EBC">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lehot</w:t>
      </w:r>
      <w:r w:rsidR="00524EBC">
        <w:rPr>
          <w:rFonts w:asciiTheme="minorHAnsi" w:hAnsiTheme="minorHAnsi" w:cstheme="minorHAnsi"/>
          <w:bCs/>
          <w:iCs/>
          <w:sz w:val="20"/>
          <w:szCs w:val="20"/>
          <w:lang w:eastAsia="sk-SK"/>
        </w:rPr>
        <w:t>u</w:t>
      </w:r>
      <w:r w:rsidRPr="00F956B8">
        <w:rPr>
          <w:rFonts w:asciiTheme="minorHAnsi" w:hAnsiTheme="minorHAnsi" w:cstheme="minorHAnsi"/>
          <w:bCs/>
          <w:iCs/>
          <w:sz w:val="20"/>
          <w:szCs w:val="20"/>
          <w:lang w:eastAsia="sk-SK"/>
        </w:rPr>
        <w:t xml:space="preserve"> zhotovenia predmetu zákazky</w:t>
      </w:r>
      <w:r w:rsidR="00EF3D92">
        <w:rPr>
          <w:rFonts w:asciiTheme="minorHAnsi" w:hAnsiTheme="minorHAnsi" w:cstheme="minorHAnsi"/>
          <w:bCs/>
          <w:iCs/>
          <w:sz w:val="20"/>
          <w:szCs w:val="20"/>
          <w:lang w:eastAsia="sk-SK"/>
        </w:rPr>
        <w:t>,</w:t>
      </w:r>
      <w:r w:rsidRPr="00F956B8">
        <w:rPr>
          <w:rFonts w:asciiTheme="minorHAnsi" w:hAnsiTheme="minorHAnsi" w:cstheme="minorHAnsi"/>
          <w:bCs/>
          <w:iCs/>
          <w:sz w:val="20"/>
          <w:szCs w:val="20"/>
          <w:lang w:eastAsia="sk-SK"/>
        </w:rPr>
        <w:t xml:space="preserve"> ako </w:t>
      </w:r>
      <w:r w:rsidR="00524EBC">
        <w:rPr>
          <w:rFonts w:asciiTheme="minorHAnsi" w:hAnsiTheme="minorHAnsi" w:cstheme="minorHAnsi"/>
          <w:bCs/>
          <w:iCs/>
          <w:sz w:val="20"/>
          <w:szCs w:val="20"/>
          <w:lang w:eastAsia="sk-SK"/>
        </w:rPr>
        <w:t>je</w:t>
      </w:r>
      <w:r w:rsidRPr="00F956B8">
        <w:rPr>
          <w:rFonts w:asciiTheme="minorHAnsi" w:hAnsiTheme="minorHAnsi" w:cstheme="minorHAnsi"/>
          <w:bCs/>
          <w:iCs/>
          <w:sz w:val="20"/>
          <w:szCs w:val="20"/>
          <w:lang w:eastAsia="sk-SK"/>
        </w:rPr>
        <w:t xml:space="preserve"> uveden</w:t>
      </w:r>
      <w:r w:rsidR="00524EBC">
        <w:rPr>
          <w:rFonts w:asciiTheme="minorHAnsi" w:hAnsiTheme="minorHAnsi" w:cstheme="minorHAnsi"/>
          <w:bCs/>
          <w:iCs/>
          <w:sz w:val="20"/>
          <w:szCs w:val="20"/>
          <w:lang w:eastAsia="sk-SK"/>
        </w:rPr>
        <w:t>á</w:t>
      </w:r>
      <w:r w:rsidRPr="00F956B8">
        <w:rPr>
          <w:rFonts w:asciiTheme="minorHAnsi" w:hAnsiTheme="minorHAnsi" w:cstheme="minorHAnsi"/>
          <w:bCs/>
          <w:iCs/>
          <w:sz w:val="20"/>
          <w:szCs w:val="20"/>
          <w:lang w:eastAsia="sk-SK"/>
        </w:rPr>
        <w:t xml:space="preserve"> maximáln</w:t>
      </w:r>
      <w:r w:rsidR="00524EBC">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lehot</w:t>
      </w:r>
      <w:r w:rsidR="00524EBC">
        <w:rPr>
          <w:rFonts w:asciiTheme="minorHAnsi" w:hAnsiTheme="minorHAnsi" w:cstheme="minorHAnsi"/>
          <w:bCs/>
          <w:iCs/>
          <w:sz w:val="20"/>
          <w:szCs w:val="20"/>
          <w:lang w:eastAsia="sk-SK"/>
        </w:rPr>
        <w:t>a</w:t>
      </w:r>
      <w:r w:rsidRPr="00F956B8">
        <w:rPr>
          <w:rFonts w:asciiTheme="minorHAnsi" w:hAnsiTheme="minorHAnsi" w:cstheme="minorHAnsi"/>
          <w:bCs/>
          <w:iCs/>
          <w:sz w:val="20"/>
          <w:szCs w:val="20"/>
          <w:lang w:eastAsia="sk-SK"/>
        </w:rPr>
        <w:t xml:space="preserve">. </w:t>
      </w:r>
      <w:r w:rsidR="00524EBC" w:rsidRPr="002B6D80">
        <w:rPr>
          <w:rFonts w:asciiTheme="minorHAnsi" w:hAnsiTheme="minorHAnsi" w:cstheme="minorHAnsi"/>
          <w:bCs/>
          <w:iCs/>
          <w:sz w:val="20"/>
          <w:szCs w:val="20"/>
          <w:lang w:eastAsia="sk-SK"/>
        </w:rPr>
        <w:t xml:space="preserve">Verejný obstarávateľ žiada uchádzačov, aby svoje harmonogramy vypracovali </w:t>
      </w:r>
      <w:r w:rsidR="00524EBC" w:rsidRPr="002B6D80">
        <w:rPr>
          <w:rFonts w:asciiTheme="minorHAnsi" w:hAnsiTheme="minorHAnsi" w:cstheme="minorHAnsi"/>
          <w:bCs/>
          <w:iCs/>
          <w:sz w:val="20"/>
          <w:szCs w:val="20"/>
          <w:u w:val="single"/>
          <w:lang w:eastAsia="sk-SK"/>
        </w:rPr>
        <w:t>v podobe všeobecných dní</w:t>
      </w:r>
      <w:r w:rsidR="00524EBC" w:rsidRPr="002B6D80">
        <w:rPr>
          <w:rFonts w:asciiTheme="minorHAnsi" w:hAnsiTheme="minorHAnsi" w:cstheme="minorHAnsi"/>
          <w:bCs/>
          <w:iCs/>
          <w:sz w:val="20"/>
          <w:szCs w:val="20"/>
          <w:lang w:eastAsia="sk-SK"/>
        </w:rPr>
        <w:t xml:space="preserve"> (napr. 1. deň, 2. deň, atď.), </w:t>
      </w:r>
      <w:proofErr w:type="spellStart"/>
      <w:r w:rsidR="00524EBC" w:rsidRPr="002B6D80">
        <w:rPr>
          <w:rFonts w:asciiTheme="minorHAnsi" w:hAnsiTheme="minorHAnsi" w:cstheme="minorHAnsi"/>
          <w:bCs/>
          <w:iCs/>
          <w:sz w:val="20"/>
          <w:szCs w:val="20"/>
          <w:lang w:eastAsia="sk-SK"/>
        </w:rPr>
        <w:t>t.j</w:t>
      </w:r>
      <w:proofErr w:type="spellEnd"/>
      <w:r w:rsidR="00524EBC" w:rsidRPr="002B6D80">
        <w:rPr>
          <w:rFonts w:asciiTheme="minorHAnsi" w:hAnsiTheme="minorHAnsi" w:cstheme="minorHAnsi"/>
          <w:bCs/>
          <w:iCs/>
          <w:sz w:val="20"/>
          <w:szCs w:val="20"/>
          <w:lang w:eastAsia="sk-SK"/>
        </w:rPr>
        <w:t xml:space="preserve">., aby sa </w:t>
      </w:r>
      <w:r w:rsidR="00524EBC" w:rsidRPr="002B6D80">
        <w:rPr>
          <w:rFonts w:asciiTheme="minorHAnsi" w:hAnsiTheme="minorHAnsi" w:cstheme="minorHAnsi"/>
          <w:b/>
          <w:iCs/>
          <w:sz w:val="20"/>
          <w:szCs w:val="20"/>
          <w:u w:val="single"/>
          <w:lang w:eastAsia="sk-SK"/>
        </w:rPr>
        <w:t>neodkazovali na konkrétny kalendárny deň</w:t>
      </w:r>
      <w:r w:rsidR="00524EBC" w:rsidRPr="002B6D80">
        <w:rPr>
          <w:rFonts w:asciiTheme="minorHAnsi" w:hAnsiTheme="minorHAnsi" w:cstheme="minorHAnsi"/>
          <w:bCs/>
          <w:iCs/>
          <w:sz w:val="20"/>
          <w:szCs w:val="20"/>
          <w:lang w:eastAsia="sk-SK"/>
        </w:rPr>
        <w:t xml:space="preserve"> (napr. 01.09.202</w:t>
      </w:r>
      <w:r w:rsidR="00F70CE2">
        <w:rPr>
          <w:rFonts w:asciiTheme="minorHAnsi" w:hAnsiTheme="minorHAnsi" w:cstheme="minorHAnsi"/>
          <w:bCs/>
          <w:iCs/>
          <w:sz w:val="20"/>
          <w:szCs w:val="20"/>
          <w:lang w:eastAsia="sk-SK"/>
        </w:rPr>
        <w:t>2</w:t>
      </w:r>
      <w:r w:rsidR="00524EBC" w:rsidRPr="002B6D80">
        <w:rPr>
          <w:rFonts w:asciiTheme="minorHAnsi" w:hAnsiTheme="minorHAnsi" w:cstheme="minorHAnsi"/>
          <w:bCs/>
          <w:iCs/>
          <w:sz w:val="20"/>
          <w:szCs w:val="20"/>
          <w:lang w:eastAsia="sk-SK"/>
        </w:rPr>
        <w:t>, 02.09.202</w:t>
      </w:r>
      <w:r w:rsidR="00F70CE2">
        <w:rPr>
          <w:rFonts w:asciiTheme="minorHAnsi" w:hAnsiTheme="minorHAnsi" w:cstheme="minorHAnsi"/>
          <w:bCs/>
          <w:iCs/>
          <w:sz w:val="20"/>
          <w:szCs w:val="20"/>
          <w:lang w:eastAsia="sk-SK"/>
        </w:rPr>
        <w:t>2</w:t>
      </w:r>
      <w:r w:rsidR="00524EBC" w:rsidRPr="002B6D80">
        <w:rPr>
          <w:rFonts w:asciiTheme="minorHAnsi" w:hAnsiTheme="minorHAnsi" w:cstheme="minorHAnsi"/>
          <w:bCs/>
          <w:iCs/>
          <w:sz w:val="20"/>
          <w:szCs w:val="20"/>
          <w:lang w:eastAsia="sk-SK"/>
        </w:rPr>
        <w:t>, atď.</w:t>
      </w:r>
      <w:r w:rsidR="00524EBC">
        <w:rPr>
          <w:rFonts w:asciiTheme="minorHAnsi" w:hAnsiTheme="minorHAnsi" w:cstheme="minorHAnsi"/>
          <w:bCs/>
          <w:iCs/>
          <w:sz w:val="20"/>
          <w:szCs w:val="20"/>
          <w:lang w:eastAsia="sk-SK"/>
        </w:rPr>
        <w:t>).</w:t>
      </w:r>
      <w:r w:rsidR="00524EBC" w:rsidRPr="002B6D80">
        <w:rPr>
          <w:rFonts w:asciiTheme="minorHAnsi" w:hAnsiTheme="minorHAnsi" w:cstheme="minorHAnsi"/>
          <w:bCs/>
          <w:iCs/>
          <w:sz w:val="20"/>
          <w:szCs w:val="20"/>
          <w:lang w:eastAsia="sk-SK"/>
        </w:rPr>
        <w:t xml:space="preserve"> </w:t>
      </w:r>
      <w:r w:rsidRPr="00F956B8">
        <w:rPr>
          <w:rFonts w:asciiTheme="minorHAnsi" w:hAnsiTheme="minorHAnsi" w:cstheme="minorHAnsi"/>
          <w:bCs/>
          <w:iCs/>
          <w:sz w:val="20"/>
          <w:szCs w:val="20"/>
          <w:lang w:eastAsia="sk-SK"/>
        </w:rPr>
        <w:t>Ak vecný a časový harmonogram realizácie prác nebude korešpondovať s</w:t>
      </w:r>
      <w:r>
        <w:rPr>
          <w:rFonts w:asciiTheme="minorHAnsi" w:hAnsiTheme="minorHAnsi" w:cstheme="minorHAnsi"/>
          <w:bCs/>
          <w:iCs/>
          <w:sz w:val="20"/>
          <w:szCs w:val="20"/>
          <w:lang w:eastAsia="sk-SK"/>
        </w:rPr>
        <w:t> </w:t>
      </w:r>
      <w:proofErr w:type="spellStart"/>
      <w:r>
        <w:rPr>
          <w:rFonts w:asciiTheme="minorHAnsi" w:hAnsiTheme="minorHAnsi" w:cstheme="minorHAnsi"/>
          <w:bCs/>
          <w:iCs/>
          <w:sz w:val="20"/>
          <w:szCs w:val="20"/>
          <w:lang w:eastAsia="sk-SK"/>
        </w:rPr>
        <w:t>položkovým</w:t>
      </w:r>
      <w:r w:rsidR="00D73389">
        <w:rPr>
          <w:rFonts w:asciiTheme="minorHAnsi" w:hAnsiTheme="minorHAnsi" w:cstheme="minorHAnsi"/>
          <w:bCs/>
          <w:iCs/>
          <w:sz w:val="20"/>
          <w:szCs w:val="20"/>
          <w:lang w:eastAsia="sk-SK"/>
        </w:rPr>
        <w:t>i</w:t>
      </w:r>
      <w:proofErr w:type="spellEnd"/>
      <w:r>
        <w:rPr>
          <w:rFonts w:asciiTheme="minorHAnsi" w:hAnsiTheme="minorHAnsi" w:cstheme="minorHAnsi"/>
          <w:bCs/>
          <w:iCs/>
          <w:sz w:val="20"/>
          <w:szCs w:val="20"/>
          <w:lang w:eastAsia="sk-SK"/>
        </w:rPr>
        <w:t xml:space="preserve"> rozpočt</w:t>
      </w:r>
      <w:r w:rsidR="00D73389">
        <w:rPr>
          <w:rFonts w:asciiTheme="minorHAnsi" w:hAnsiTheme="minorHAnsi" w:cstheme="minorHAnsi"/>
          <w:bCs/>
          <w:iCs/>
          <w:sz w:val="20"/>
          <w:szCs w:val="20"/>
          <w:lang w:eastAsia="sk-SK"/>
        </w:rPr>
        <w:t>a</w:t>
      </w:r>
      <w:r>
        <w:rPr>
          <w:rFonts w:asciiTheme="minorHAnsi" w:hAnsiTheme="minorHAnsi" w:cstheme="minorHAnsi"/>
          <w:bCs/>
          <w:iCs/>
          <w:sz w:val="20"/>
          <w:szCs w:val="20"/>
          <w:lang w:eastAsia="sk-SK"/>
        </w:rPr>
        <w:t>m</w:t>
      </w:r>
      <w:r w:rsidR="00D73389">
        <w:rPr>
          <w:rFonts w:asciiTheme="minorHAnsi" w:hAnsiTheme="minorHAnsi" w:cstheme="minorHAnsi"/>
          <w:bCs/>
          <w:iCs/>
          <w:sz w:val="20"/>
          <w:szCs w:val="20"/>
          <w:lang w:eastAsia="sk-SK"/>
        </w:rPr>
        <w:t>i</w:t>
      </w:r>
      <w:r w:rsidRPr="00F956B8">
        <w:rPr>
          <w:rFonts w:asciiTheme="minorHAnsi" w:hAnsiTheme="minorHAnsi" w:cstheme="minorHAnsi"/>
          <w:bCs/>
          <w:iCs/>
          <w:sz w:val="20"/>
          <w:szCs w:val="20"/>
          <w:lang w:eastAsia="sk-SK"/>
        </w:rPr>
        <w:t xml:space="preserve"> (napríklad z dôvodu nereálnych lehôt pri použitých technológiách), verejný obstarávateľ bude toto považovať za nesplnenie požiadaviek verejného obstarávateľa na predmet zákazky. </w:t>
      </w:r>
      <w:r w:rsidRPr="00F956B8">
        <w:rPr>
          <w:rFonts w:asciiTheme="minorHAnsi" w:hAnsiTheme="minorHAnsi" w:cstheme="minorHAnsi"/>
          <w:b/>
          <w:bCs/>
          <w:iCs/>
          <w:sz w:val="20"/>
          <w:szCs w:val="20"/>
          <w:lang w:eastAsia="sk-SK"/>
        </w:rPr>
        <w:t xml:space="preserve">Nepredloženie časového </w:t>
      </w:r>
      <w:r w:rsidR="00111B28">
        <w:rPr>
          <w:rFonts w:asciiTheme="minorHAnsi" w:hAnsiTheme="minorHAnsi" w:cstheme="minorHAnsi"/>
          <w:b/>
          <w:bCs/>
          <w:iCs/>
          <w:sz w:val="20"/>
          <w:szCs w:val="20"/>
          <w:lang w:eastAsia="sk-SK"/>
        </w:rPr>
        <w:t>H</w:t>
      </w:r>
      <w:r w:rsidRPr="00F956B8">
        <w:rPr>
          <w:rFonts w:asciiTheme="minorHAnsi" w:hAnsiTheme="minorHAnsi" w:cstheme="minorHAnsi"/>
          <w:b/>
          <w:bCs/>
          <w:iCs/>
          <w:sz w:val="20"/>
          <w:szCs w:val="20"/>
          <w:lang w:eastAsia="sk-SK"/>
        </w:rPr>
        <w:t>armonogramu podľa požiadaviek verejného obstarávateľa bude znamenať, že ponuka uchádzača je neúplná a nespĺňa požiadavky verejného obstarávateľa na predmet zákazky.</w:t>
      </w:r>
      <w:r w:rsidRPr="00F956B8">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3CA06F1A" w14:textId="77777777" w:rsidR="005A6578" w:rsidRPr="00F956B8" w:rsidRDefault="005A6578" w:rsidP="005A6578">
      <w:pPr>
        <w:jc w:val="both"/>
        <w:rPr>
          <w:rFonts w:asciiTheme="minorHAnsi" w:hAnsiTheme="minorHAnsi" w:cstheme="minorHAnsi"/>
          <w:bCs/>
          <w:iCs/>
          <w:sz w:val="20"/>
          <w:szCs w:val="20"/>
          <w:lang w:eastAsia="sk-SK"/>
        </w:rPr>
      </w:pPr>
    </w:p>
    <w:p w14:paraId="49FE25DB" w14:textId="01785F8A" w:rsidR="005A6578" w:rsidRPr="00147D1F" w:rsidRDefault="005A6578" w:rsidP="009A4802">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u w:val="single"/>
          <w:lang w:eastAsia="sk-SK"/>
        </w:rPr>
        <w:t>V prípade, ak uchádzač pri spracovaní ceny predmetu zákazky použije ekvivalentné výrobky a zariadenia</w:t>
      </w:r>
      <w:r w:rsidRPr="00147D1F">
        <w:rPr>
          <w:rFonts w:ascii="Calibri" w:hAnsi="Calibri" w:cs="Arial"/>
          <w:bCs/>
          <w:iCs/>
          <w:sz w:val="20"/>
          <w:szCs w:val="20"/>
          <w:lang w:eastAsia="sk-SK"/>
        </w:rPr>
        <w:t>,</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predloží do ponuky aj „</w:t>
      </w:r>
      <w:r w:rsidRPr="00147D1F">
        <w:rPr>
          <w:rFonts w:ascii="Calibri" w:hAnsi="Calibri" w:cs="Arial"/>
          <w:b/>
          <w:iCs/>
          <w:sz w:val="20"/>
          <w:szCs w:val="20"/>
          <w:lang w:eastAsia="sk-SK"/>
        </w:rPr>
        <w:t>Prehľad ekvivalentných materiálov, výrobkov a zariadení</w:t>
      </w:r>
      <w:r w:rsidRPr="00147D1F">
        <w:rPr>
          <w:rFonts w:ascii="Calibri" w:hAnsi="Calibri" w:cs="Arial"/>
          <w:bCs/>
          <w:iCs/>
          <w:sz w:val="20"/>
          <w:szCs w:val="20"/>
          <w:lang w:eastAsia="sk-SK"/>
        </w:rPr>
        <w:t xml:space="preserve">“ použitých pri ocenení predmetu zákazky v členení podľa poskytnutého </w:t>
      </w:r>
      <w:proofErr w:type="spellStart"/>
      <w:r w:rsidRPr="00147D1F">
        <w:rPr>
          <w:rFonts w:ascii="Calibri" w:hAnsi="Calibri" w:cs="Arial"/>
          <w:bCs/>
          <w:iCs/>
          <w:sz w:val="20"/>
          <w:szCs w:val="20"/>
          <w:lang w:eastAsia="sk-SK"/>
        </w:rPr>
        <w:t>položkového</w:t>
      </w:r>
      <w:proofErr w:type="spellEnd"/>
      <w:r w:rsidRPr="00147D1F">
        <w:rPr>
          <w:rFonts w:ascii="Calibri" w:hAnsi="Calibri" w:cs="Arial"/>
          <w:bCs/>
          <w:iCs/>
          <w:sz w:val="20"/>
          <w:szCs w:val="20"/>
          <w:lang w:eastAsia="sk-SK"/>
        </w:rPr>
        <w:t xml:space="preserve"> rozpočtu,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w:t>
      </w:r>
      <w:proofErr w:type="spellStart"/>
      <w:r w:rsidRPr="00147D1F">
        <w:rPr>
          <w:rFonts w:ascii="Calibri" w:hAnsi="Calibri" w:cs="Arial"/>
          <w:bCs/>
          <w:iCs/>
          <w:sz w:val="20"/>
          <w:szCs w:val="20"/>
          <w:lang w:eastAsia="sk-SK"/>
        </w:rPr>
        <w:t>položkovom</w:t>
      </w:r>
      <w:proofErr w:type="spellEnd"/>
      <w:r w:rsidRPr="00147D1F">
        <w:rPr>
          <w:rFonts w:ascii="Calibri" w:hAnsi="Calibri" w:cs="Arial"/>
          <w:bCs/>
          <w:iCs/>
          <w:sz w:val="20"/>
          <w:szCs w:val="20"/>
          <w:lang w:eastAsia="sk-SK"/>
        </w:rPr>
        <w:t xml:space="preserve"> rozpočte. </w:t>
      </w:r>
    </w:p>
    <w:p w14:paraId="35FF11E9" w14:textId="77777777" w:rsidR="005A6578" w:rsidRPr="00147D1F" w:rsidRDefault="005A6578" w:rsidP="00147D1F">
      <w:pPr>
        <w:pStyle w:val="Odsekzoznamu"/>
        <w:ind w:left="0"/>
        <w:jc w:val="both"/>
        <w:rPr>
          <w:rFonts w:ascii="Calibri" w:hAnsi="Calibri" w:cs="Arial"/>
          <w:bCs/>
          <w:iCs/>
          <w:sz w:val="20"/>
          <w:szCs w:val="20"/>
          <w:lang w:eastAsia="sk-SK"/>
        </w:rPr>
      </w:pPr>
    </w:p>
    <w:p w14:paraId="762B6EAE" w14:textId="102DA435" w:rsidR="00E5007A" w:rsidRPr="00F74092" w:rsidRDefault="005A6578" w:rsidP="005A6578">
      <w:pPr>
        <w:pStyle w:val="Odsekzoznamu"/>
        <w:numPr>
          <w:ilvl w:val="1"/>
          <w:numId w:val="34"/>
        </w:numPr>
        <w:ind w:left="0" w:firstLine="0"/>
        <w:jc w:val="both"/>
        <w:rPr>
          <w:rFonts w:ascii="Calibri" w:hAnsi="Calibri" w:cs="Arial"/>
          <w:bCs/>
          <w:iCs/>
          <w:sz w:val="20"/>
          <w:szCs w:val="20"/>
          <w:lang w:eastAsia="sk-SK"/>
        </w:rPr>
      </w:pPr>
      <w:r w:rsidRPr="00147D1F">
        <w:rPr>
          <w:rFonts w:ascii="Calibri" w:hAnsi="Calibri" w:cs="Arial"/>
          <w:bCs/>
          <w:iCs/>
          <w:sz w:val="20"/>
          <w:szCs w:val="20"/>
          <w:lang w:eastAsia="sk-SK"/>
        </w:rPr>
        <w:lastRenderedPageBreak/>
        <w:t>V prípade uvedenia konkrétnych značiek materiálov a výrobkov, pri ktorých sú uvedené minimálne</w:t>
      </w:r>
      <w:r w:rsidR="00147D1F">
        <w:rPr>
          <w:rFonts w:ascii="Calibri" w:hAnsi="Calibri" w:cs="Arial"/>
          <w:bCs/>
          <w:iCs/>
          <w:sz w:val="20"/>
          <w:szCs w:val="20"/>
          <w:lang w:eastAsia="sk-SK"/>
        </w:rPr>
        <w:t xml:space="preserve"> </w:t>
      </w:r>
      <w:r w:rsidRPr="00147D1F">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 projektovej dokumentácii.</w:t>
      </w:r>
    </w:p>
    <w:p w14:paraId="7B41ED63" w14:textId="77777777" w:rsidR="00E5007A" w:rsidRDefault="00E5007A" w:rsidP="00E5007A">
      <w:pPr>
        <w:pStyle w:val="tl1"/>
        <w:rPr>
          <w:rFonts w:ascii="Calibri" w:hAnsi="Calibri" w:cs="Calibri"/>
          <w:b/>
          <w:bCs/>
          <w:iCs/>
          <w:sz w:val="24"/>
          <w:szCs w:val="20"/>
        </w:rPr>
      </w:pPr>
    </w:p>
    <w:p w14:paraId="074D4FB7" w14:textId="77777777" w:rsidR="00524EBC" w:rsidRDefault="00524EBC" w:rsidP="00E5007A">
      <w:pPr>
        <w:pStyle w:val="tl1"/>
        <w:rPr>
          <w:rFonts w:ascii="Calibri" w:hAnsi="Calibri" w:cs="Calibri"/>
          <w:b/>
          <w:bCs/>
          <w:iCs/>
          <w:sz w:val="24"/>
          <w:szCs w:val="20"/>
        </w:rPr>
        <w:sectPr w:rsidR="00524EBC" w:rsidSect="00C23024">
          <w:pgSz w:w="11906" w:h="16838" w:code="9"/>
          <w:pgMar w:top="1418" w:right="1134" w:bottom="1418" w:left="1021" w:header="709" w:footer="709" w:gutter="0"/>
          <w:cols w:space="708"/>
          <w:titlePg/>
          <w:docGrid w:linePitch="360"/>
        </w:sectPr>
      </w:pPr>
    </w:p>
    <w:p w14:paraId="3F4818EB" w14:textId="3ACF2FAB" w:rsidR="00E5007A" w:rsidRPr="0063584C" w:rsidRDefault="00E5007A" w:rsidP="00147D1F">
      <w:pPr>
        <w:pStyle w:val="tl1"/>
        <w:tabs>
          <w:tab w:val="left" w:pos="567"/>
        </w:tabs>
        <w:rPr>
          <w:rFonts w:ascii="Calibri" w:hAnsi="Calibri" w:cs="Calibri"/>
          <w:bCs/>
          <w:iCs/>
          <w:sz w:val="24"/>
          <w:szCs w:val="20"/>
        </w:rPr>
      </w:pPr>
      <w:r w:rsidRPr="0063584C">
        <w:rPr>
          <w:rFonts w:ascii="Calibri" w:hAnsi="Calibri" w:cs="Calibri"/>
          <w:b/>
          <w:bCs/>
          <w:iCs/>
          <w:sz w:val="24"/>
          <w:szCs w:val="20"/>
        </w:rPr>
        <w:lastRenderedPageBreak/>
        <w:t xml:space="preserve">C. </w:t>
      </w:r>
      <w:r w:rsidR="00147D1F">
        <w:rPr>
          <w:rFonts w:ascii="Calibri" w:hAnsi="Calibri" w:cs="Calibri"/>
          <w:b/>
          <w:bCs/>
          <w:iCs/>
          <w:sz w:val="24"/>
          <w:szCs w:val="20"/>
        </w:rPr>
        <w:tab/>
      </w:r>
      <w:r w:rsidRPr="0063584C">
        <w:rPr>
          <w:rFonts w:ascii="Calibri" w:hAnsi="Calibri" w:cs="Calibri"/>
          <w:b/>
          <w:bCs/>
          <w:iCs/>
          <w:sz w:val="24"/>
          <w:szCs w:val="20"/>
        </w:rPr>
        <w:t>OBCHODNÉ PODMIENKY</w:t>
      </w:r>
      <w:r w:rsidR="007915E1">
        <w:rPr>
          <w:rFonts w:ascii="Calibri" w:hAnsi="Calibri" w:cs="Calibri"/>
          <w:b/>
          <w:bCs/>
          <w:iCs/>
          <w:sz w:val="24"/>
          <w:szCs w:val="20"/>
        </w:rPr>
        <w:t>.</w:t>
      </w:r>
    </w:p>
    <w:p w14:paraId="4BF0C6BD" w14:textId="77777777" w:rsidR="00E5007A" w:rsidRPr="0063584C" w:rsidRDefault="00E5007A" w:rsidP="00E5007A">
      <w:pPr>
        <w:pStyle w:val="tl1"/>
        <w:rPr>
          <w:rFonts w:ascii="Calibri" w:hAnsi="Calibri" w:cs="Calibri"/>
          <w:b/>
          <w:bCs/>
          <w:iCs/>
          <w:sz w:val="20"/>
          <w:szCs w:val="20"/>
        </w:rPr>
      </w:pPr>
    </w:p>
    <w:p w14:paraId="6F05128E" w14:textId="04B4AAA9" w:rsidR="00E5007A" w:rsidRDefault="00E5007A" w:rsidP="009A4802">
      <w:pPr>
        <w:pStyle w:val="tl1"/>
        <w:numPr>
          <w:ilvl w:val="0"/>
          <w:numId w:val="23"/>
        </w:numPr>
        <w:tabs>
          <w:tab w:val="left" w:pos="567"/>
        </w:tabs>
        <w:ind w:left="0" w:firstLine="0"/>
        <w:rPr>
          <w:rFonts w:ascii="Calibri" w:hAnsi="Calibri" w:cs="Calibri"/>
          <w:b/>
          <w:sz w:val="20"/>
          <w:szCs w:val="20"/>
          <w:u w:val="single"/>
        </w:rPr>
      </w:pPr>
      <w:r w:rsidRPr="00877FAC">
        <w:rPr>
          <w:rFonts w:ascii="Calibri" w:hAnsi="Calibri" w:cs="Calibri"/>
          <w:sz w:val="20"/>
          <w:szCs w:val="20"/>
        </w:rPr>
        <w:t>Verejný obstarávateľ určuje svoje obchodné podmienky realizácie predmetu zákazky v zmluv</w:t>
      </w:r>
      <w:r w:rsidR="00AE60AE">
        <w:rPr>
          <w:rFonts w:ascii="Calibri" w:hAnsi="Calibri" w:cs="Calibri"/>
          <w:sz w:val="20"/>
          <w:szCs w:val="20"/>
        </w:rPr>
        <w:t>e</w:t>
      </w:r>
      <w:r w:rsidRPr="00877FAC">
        <w:rPr>
          <w:rFonts w:ascii="Calibri" w:hAnsi="Calibri" w:cs="Calibri"/>
          <w:sz w:val="20"/>
          <w:szCs w:val="20"/>
        </w:rPr>
        <w:t xml:space="preserve"> o dielo, ktor</w:t>
      </w:r>
      <w:r w:rsidR="00AE60AE">
        <w:rPr>
          <w:rFonts w:ascii="Calibri" w:hAnsi="Calibri" w:cs="Calibri"/>
          <w:sz w:val="20"/>
          <w:szCs w:val="20"/>
        </w:rPr>
        <w:t>á</w:t>
      </w:r>
      <w:r w:rsidRPr="00877FAC">
        <w:rPr>
          <w:rFonts w:ascii="Calibri" w:hAnsi="Calibri" w:cs="Calibri"/>
          <w:sz w:val="20"/>
          <w:szCs w:val="20"/>
        </w:rPr>
        <w:t xml:space="preserve"> bud</w:t>
      </w:r>
      <w:r w:rsidR="00AE60AE">
        <w:rPr>
          <w:rFonts w:ascii="Calibri" w:hAnsi="Calibri" w:cs="Calibri"/>
          <w:sz w:val="20"/>
          <w:szCs w:val="20"/>
        </w:rPr>
        <w:t>e</w:t>
      </w:r>
      <w:r w:rsidRPr="00877FAC">
        <w:rPr>
          <w:rFonts w:ascii="Calibri" w:hAnsi="Calibri" w:cs="Calibri"/>
          <w:sz w:val="20"/>
          <w:szCs w:val="20"/>
        </w:rPr>
        <w:t xml:space="preserve"> uzavret</w:t>
      </w:r>
      <w:r w:rsidR="00A64D1A">
        <w:rPr>
          <w:rFonts w:ascii="Calibri" w:hAnsi="Calibri" w:cs="Calibri"/>
          <w:sz w:val="20"/>
          <w:szCs w:val="20"/>
        </w:rPr>
        <w:t>á</w:t>
      </w:r>
      <w:r w:rsidRPr="00877FAC">
        <w:rPr>
          <w:rFonts w:ascii="Calibri" w:hAnsi="Calibri" w:cs="Calibri"/>
          <w:sz w:val="20"/>
          <w:szCs w:val="20"/>
        </w:rPr>
        <w:t xml:space="preserve"> s</w:t>
      </w:r>
      <w:r w:rsidR="00A64D1A">
        <w:rPr>
          <w:rFonts w:ascii="Calibri" w:hAnsi="Calibri" w:cs="Calibri"/>
          <w:sz w:val="20"/>
          <w:szCs w:val="20"/>
        </w:rPr>
        <w:t> </w:t>
      </w:r>
      <w:r w:rsidRPr="00877FAC">
        <w:rPr>
          <w:rFonts w:ascii="Calibri" w:hAnsi="Calibri" w:cs="Calibri"/>
          <w:sz w:val="20"/>
          <w:szCs w:val="20"/>
        </w:rPr>
        <w:t>úspešným</w:t>
      </w:r>
      <w:r w:rsidR="00A64D1A">
        <w:rPr>
          <w:rFonts w:ascii="Calibri" w:hAnsi="Calibri" w:cs="Calibri"/>
          <w:sz w:val="20"/>
          <w:szCs w:val="20"/>
        </w:rPr>
        <w:t xml:space="preserve"> </w:t>
      </w:r>
      <w:r w:rsidRPr="00877FAC">
        <w:rPr>
          <w:rFonts w:ascii="Calibri" w:hAnsi="Calibri" w:cs="Calibri"/>
          <w:sz w:val="20"/>
          <w:szCs w:val="20"/>
        </w:rPr>
        <w:t>uchádzač</w:t>
      </w:r>
      <w:r w:rsidR="00A64D1A">
        <w:rPr>
          <w:rFonts w:ascii="Calibri" w:hAnsi="Calibri" w:cs="Calibri"/>
          <w:sz w:val="20"/>
          <w:szCs w:val="20"/>
        </w:rPr>
        <w:t>om</w:t>
      </w:r>
      <w:r w:rsidRPr="00877FAC">
        <w:rPr>
          <w:rFonts w:ascii="Calibri" w:hAnsi="Calibri" w:cs="Calibri"/>
          <w:sz w:val="20"/>
          <w:szCs w:val="20"/>
        </w:rPr>
        <w:t>. Zmluva o dielo tvorí prílohu č. 1</w:t>
      </w:r>
      <w:r w:rsidR="00A64D1A">
        <w:rPr>
          <w:rFonts w:ascii="Calibri" w:hAnsi="Calibri" w:cs="Calibri"/>
          <w:sz w:val="20"/>
          <w:szCs w:val="20"/>
        </w:rPr>
        <w:t xml:space="preserve"> </w:t>
      </w:r>
      <w:r w:rsidRPr="00877FAC">
        <w:rPr>
          <w:rFonts w:ascii="Calibri" w:hAnsi="Calibri" w:cs="Calibri"/>
          <w:sz w:val="20"/>
          <w:szCs w:val="20"/>
        </w:rPr>
        <w:t xml:space="preserve">týchto Súťažných podkladov. </w:t>
      </w:r>
      <w:r w:rsidRPr="005A409C">
        <w:rPr>
          <w:rFonts w:ascii="Calibri" w:hAnsi="Calibri" w:cs="Calibri"/>
          <w:b/>
          <w:sz w:val="20"/>
          <w:szCs w:val="20"/>
          <w:u w:val="single"/>
        </w:rPr>
        <w:t>Uchádzač predložením ponuky vyjadruje súhlas so zmluvnými podmienkami, ktoré verejný obstarávateľ uviedol v príloh</w:t>
      </w:r>
      <w:r w:rsidR="00CC68B0">
        <w:rPr>
          <w:rFonts w:ascii="Calibri" w:hAnsi="Calibri" w:cs="Calibri"/>
          <w:b/>
          <w:sz w:val="20"/>
          <w:szCs w:val="20"/>
          <w:u w:val="single"/>
        </w:rPr>
        <w:t>e</w:t>
      </w:r>
      <w:r w:rsidRPr="005A409C">
        <w:rPr>
          <w:rFonts w:ascii="Calibri" w:hAnsi="Calibri" w:cs="Calibri"/>
          <w:b/>
          <w:sz w:val="20"/>
          <w:szCs w:val="20"/>
          <w:u w:val="single"/>
        </w:rPr>
        <w:t xml:space="preserve"> č. 1 týchto SP.</w:t>
      </w:r>
    </w:p>
    <w:p w14:paraId="13E8BCCE" w14:textId="77777777" w:rsidR="00D73389" w:rsidRDefault="00D73389" w:rsidP="00D73389">
      <w:pPr>
        <w:pStyle w:val="tl1"/>
        <w:tabs>
          <w:tab w:val="left" w:pos="567"/>
        </w:tabs>
        <w:rPr>
          <w:rFonts w:ascii="Calibri" w:hAnsi="Calibri" w:cs="Calibri"/>
          <w:b/>
          <w:sz w:val="20"/>
          <w:szCs w:val="20"/>
          <w:u w:val="single"/>
        </w:rPr>
      </w:pPr>
    </w:p>
    <w:p w14:paraId="76BD4BA8" w14:textId="6C7DC56C" w:rsidR="00D73389" w:rsidRPr="00D73389" w:rsidRDefault="00D73389" w:rsidP="009A4802">
      <w:pPr>
        <w:pStyle w:val="tl1"/>
        <w:numPr>
          <w:ilvl w:val="0"/>
          <w:numId w:val="23"/>
        </w:numPr>
        <w:tabs>
          <w:tab w:val="left" w:pos="567"/>
        </w:tabs>
        <w:ind w:left="0" w:firstLine="0"/>
        <w:rPr>
          <w:rFonts w:asciiTheme="minorHAnsi" w:hAnsiTheme="minorHAnsi" w:cstheme="minorHAnsi"/>
          <w:b/>
          <w:sz w:val="20"/>
          <w:szCs w:val="20"/>
          <w:u w:val="single"/>
        </w:rPr>
      </w:pPr>
      <w:r w:rsidRPr="00D73389">
        <w:rPr>
          <w:rFonts w:asciiTheme="minorHAnsi" w:hAnsiTheme="minorHAnsi" w:cstheme="minorHAnsi"/>
          <w:sz w:val="20"/>
          <w:szCs w:val="20"/>
        </w:rPr>
        <w:t>Verejný obstarávateľ považuje zmluvné podmienky uvedené v príloh</w:t>
      </w:r>
      <w:r w:rsidR="00A64D1A">
        <w:rPr>
          <w:rFonts w:asciiTheme="minorHAnsi" w:hAnsiTheme="minorHAnsi" w:cstheme="minorHAnsi"/>
          <w:sz w:val="20"/>
          <w:szCs w:val="20"/>
        </w:rPr>
        <w:t>e</w:t>
      </w:r>
      <w:r w:rsidRPr="00D73389">
        <w:rPr>
          <w:rFonts w:asciiTheme="minorHAnsi" w:hAnsiTheme="minorHAnsi" w:cstheme="minorHAnsi"/>
          <w:sz w:val="20"/>
          <w:szCs w:val="20"/>
        </w:rPr>
        <w:t xml:space="preserve"> č.1 týchto SP za nemenné s výnimkou zmien vo formálnych náležitostiach zml</w:t>
      </w:r>
      <w:r w:rsidR="00A64D1A">
        <w:rPr>
          <w:rFonts w:asciiTheme="minorHAnsi" w:hAnsiTheme="minorHAnsi" w:cstheme="minorHAnsi"/>
          <w:sz w:val="20"/>
          <w:szCs w:val="20"/>
        </w:rPr>
        <w:t>uvy</w:t>
      </w:r>
      <w:r w:rsidRPr="00D73389">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77E18A9B" w14:textId="77777777" w:rsidR="00E5007A" w:rsidRDefault="00E5007A" w:rsidP="00E5007A">
      <w:pPr>
        <w:pStyle w:val="tl1"/>
        <w:rPr>
          <w:rFonts w:ascii="Calibri" w:hAnsi="Calibri" w:cs="Calibri"/>
          <w:sz w:val="20"/>
          <w:szCs w:val="20"/>
        </w:rPr>
      </w:pPr>
    </w:p>
    <w:p w14:paraId="228F4416" w14:textId="52C8A8D6" w:rsidR="00E5007A" w:rsidRPr="00A4090A" w:rsidRDefault="00E5007A" w:rsidP="009A4802">
      <w:pPr>
        <w:pStyle w:val="tl1"/>
        <w:numPr>
          <w:ilvl w:val="0"/>
          <w:numId w:val="23"/>
        </w:numPr>
        <w:tabs>
          <w:tab w:val="left" w:pos="567"/>
        </w:tabs>
        <w:ind w:left="0" w:firstLine="0"/>
        <w:rPr>
          <w:rFonts w:asciiTheme="minorHAnsi" w:hAnsiTheme="minorHAnsi" w:cstheme="minorHAnsi"/>
          <w:sz w:val="20"/>
          <w:szCs w:val="20"/>
        </w:rPr>
      </w:pPr>
      <w:r w:rsidRPr="00A4090A">
        <w:rPr>
          <w:rFonts w:asciiTheme="minorHAnsi" w:hAnsiTheme="minorHAnsi" w:cstheme="minorHAnsi"/>
          <w:b/>
          <w:bCs/>
          <w:sz w:val="20"/>
          <w:szCs w:val="20"/>
        </w:rPr>
        <w:t xml:space="preserve">Kalkulácia nákladov rozpočtu </w:t>
      </w:r>
      <w:r w:rsidR="00D73389" w:rsidRPr="004D256D">
        <w:rPr>
          <w:rFonts w:asciiTheme="minorHAnsi" w:hAnsiTheme="minorHAnsi" w:cstheme="minorHAnsi"/>
          <w:b/>
          <w:bCs/>
          <w:sz w:val="20"/>
          <w:szCs w:val="20"/>
        </w:rPr>
        <w:t xml:space="preserve">stavby </w:t>
      </w:r>
      <w:r w:rsidRPr="004D256D">
        <w:rPr>
          <w:rFonts w:asciiTheme="minorHAnsi" w:hAnsiTheme="minorHAnsi" w:cstheme="minorHAnsi"/>
          <w:b/>
          <w:bCs/>
          <w:sz w:val="20"/>
          <w:szCs w:val="20"/>
        </w:rPr>
        <w:t>bud</w:t>
      </w:r>
      <w:r w:rsidR="00B12D77" w:rsidRPr="004D256D">
        <w:rPr>
          <w:rFonts w:asciiTheme="minorHAnsi" w:hAnsiTheme="minorHAnsi" w:cstheme="minorHAnsi"/>
          <w:b/>
          <w:bCs/>
          <w:sz w:val="20"/>
          <w:szCs w:val="20"/>
        </w:rPr>
        <w:t>e</w:t>
      </w:r>
      <w:r w:rsidRPr="004D256D">
        <w:rPr>
          <w:rFonts w:asciiTheme="minorHAnsi" w:hAnsiTheme="minorHAnsi" w:cstheme="minorHAnsi"/>
          <w:b/>
          <w:bCs/>
          <w:sz w:val="20"/>
          <w:szCs w:val="20"/>
        </w:rPr>
        <w:t xml:space="preserve"> ďalej obsahovať všetky náklady spojené s realizáciou predmetu zákazky</w:t>
      </w:r>
      <w:r w:rsidR="00A4090A" w:rsidRPr="00A4090A">
        <w:rPr>
          <w:rFonts w:asciiTheme="minorHAnsi" w:hAnsiTheme="minorHAnsi" w:cstheme="minorHAnsi"/>
          <w:sz w:val="20"/>
          <w:szCs w:val="20"/>
        </w:rPr>
        <w:t xml:space="preserve"> ako napr. náklady  na  odvoz  odpadov  vrátane  poplatku  za  skládku,  telefón,  dočasné  užívanie verejných komunikácií, poplatky, vytýčenie stavby, zriadenie, prevádzku a vypratanie zariadenia staveniska,  projekt  skutočného  vyhotovenia, </w:t>
      </w:r>
      <w:proofErr w:type="spellStart"/>
      <w:r w:rsidR="00A4090A" w:rsidRPr="00A4090A">
        <w:rPr>
          <w:rFonts w:asciiTheme="minorHAnsi" w:hAnsiTheme="minorHAnsi" w:cstheme="minorHAnsi"/>
          <w:sz w:val="20"/>
          <w:szCs w:val="20"/>
        </w:rPr>
        <w:t>porealizačné</w:t>
      </w:r>
      <w:proofErr w:type="spellEnd"/>
      <w:r w:rsidR="00A4090A" w:rsidRPr="00A4090A">
        <w:rPr>
          <w:rFonts w:asciiTheme="minorHAnsi" w:hAnsiTheme="minorHAnsi" w:cstheme="minorHAnsi"/>
          <w:sz w:val="20"/>
          <w:szCs w:val="20"/>
        </w:rPr>
        <w:t xml:space="preserve"> zameranie, spracovanie dielenskej alebo  výrobnej  dokumentácie,</w:t>
      </w:r>
      <w:r w:rsidR="00A4090A">
        <w:rPr>
          <w:rFonts w:asciiTheme="minorHAnsi" w:hAnsiTheme="minorHAnsi" w:cstheme="minorHAnsi"/>
          <w:sz w:val="20"/>
          <w:szCs w:val="20"/>
        </w:rPr>
        <w:t xml:space="preserve"> </w:t>
      </w:r>
      <w:r w:rsidR="00A4090A" w:rsidRPr="00A4090A">
        <w:rPr>
          <w:rFonts w:asciiTheme="minorHAnsi" w:hAnsiTheme="minorHAnsi" w:cstheme="minorHAnsi"/>
          <w:sz w:val="20"/>
          <w:szCs w:val="20"/>
        </w:rPr>
        <w:t xml:space="preserve">náklady na stráženie staveniska a náklady  na spotrebu  elektrickej energie a vody,  poistné stavby počas realizácie, </w:t>
      </w:r>
      <w:proofErr w:type="spellStart"/>
      <w:r w:rsidR="00A4090A" w:rsidRPr="00A4090A">
        <w:rPr>
          <w:rFonts w:asciiTheme="minorHAnsi" w:hAnsiTheme="minorHAnsi" w:cstheme="minorHAnsi"/>
          <w:sz w:val="20"/>
          <w:szCs w:val="20"/>
        </w:rPr>
        <w:t>kompletačná</w:t>
      </w:r>
      <w:proofErr w:type="spellEnd"/>
      <w:r w:rsidR="00A4090A" w:rsidRPr="00A4090A">
        <w:rPr>
          <w:rFonts w:asciiTheme="minorHAnsi" w:hAnsiTheme="minorHAnsi" w:cstheme="minorHAnsi"/>
          <w:sz w:val="20"/>
          <w:szCs w:val="20"/>
        </w:rPr>
        <w:t xml:space="preserve"> činnosť, skúšky, revízie a merania kontroly kvality prác a pod., vrátane nákladov na Bankovú záruku/Poistenie záruky/Finančnú zábezpeku a nákladov na všetky bezpečnostné opatrenia do doby prevzatia dokončeného Diela objednávateľom, ako aj všetky ostatné náklady súvisiace s realizáciou predmetu zákazky</w:t>
      </w:r>
      <w:r w:rsidRPr="00A4090A">
        <w:rPr>
          <w:rFonts w:asciiTheme="minorHAnsi" w:hAnsiTheme="minorHAnsi" w:cstheme="minorHAnsi"/>
          <w:sz w:val="20"/>
          <w:szCs w:val="20"/>
        </w:rPr>
        <w:t xml:space="preserve">. </w:t>
      </w:r>
    </w:p>
    <w:p w14:paraId="0AF6B5A2" w14:textId="77777777" w:rsidR="00B12D77" w:rsidRDefault="00B12D77" w:rsidP="00B12D77">
      <w:pPr>
        <w:pStyle w:val="Odsekzoznamu"/>
        <w:rPr>
          <w:rFonts w:ascii="Calibri" w:hAnsi="Calibri" w:cs="Calibri"/>
          <w:sz w:val="20"/>
          <w:szCs w:val="20"/>
        </w:rPr>
      </w:pPr>
    </w:p>
    <w:p w14:paraId="2AF965B9" w14:textId="79FE07A6" w:rsidR="00B12D77" w:rsidRPr="00B12D77" w:rsidRDefault="00B12D77" w:rsidP="009A4802">
      <w:pPr>
        <w:pStyle w:val="tl1"/>
        <w:numPr>
          <w:ilvl w:val="0"/>
          <w:numId w:val="23"/>
        </w:numPr>
        <w:tabs>
          <w:tab w:val="left" w:pos="567"/>
        </w:tabs>
        <w:ind w:left="0" w:firstLine="0"/>
        <w:rPr>
          <w:rFonts w:ascii="Calibri" w:hAnsi="Calibri" w:cs="Calibri"/>
          <w:sz w:val="20"/>
          <w:szCs w:val="20"/>
        </w:rPr>
      </w:pPr>
      <w:r>
        <w:rPr>
          <w:rFonts w:asciiTheme="minorHAnsi" w:hAnsiTheme="minorHAnsi" w:cs="Calibri"/>
          <w:b/>
          <w:bCs/>
          <w:sz w:val="20"/>
          <w:szCs w:val="20"/>
        </w:rPr>
        <w:t>Z</w:t>
      </w:r>
      <w:r w:rsidRPr="00B12D77">
        <w:rPr>
          <w:rFonts w:asciiTheme="minorHAnsi" w:hAnsiTheme="minorHAnsi" w:cs="Calibri"/>
          <w:b/>
          <w:bCs/>
          <w:sz w:val="20"/>
          <w:szCs w:val="20"/>
        </w:rPr>
        <w:t xml:space="preserve">mluva </w:t>
      </w:r>
      <w:r>
        <w:rPr>
          <w:rFonts w:asciiTheme="minorHAnsi" w:hAnsiTheme="minorHAnsi" w:cs="Calibri"/>
          <w:b/>
          <w:bCs/>
          <w:sz w:val="20"/>
          <w:szCs w:val="20"/>
        </w:rPr>
        <w:t xml:space="preserve">(Príloha č. 1 týchto SP) </w:t>
      </w:r>
      <w:r w:rsidRPr="00B12D77">
        <w:rPr>
          <w:rFonts w:asciiTheme="minorHAnsi" w:hAnsiTheme="minorHAnsi" w:cs="Calibri"/>
          <w:b/>
          <w:bCs/>
          <w:sz w:val="20"/>
          <w:szCs w:val="20"/>
        </w:rPr>
        <w:t xml:space="preserve">uzavretá týmto postupom verejného obstarávania nadobudne účinnosť po splnení nasledovných kumulatívnych podmienok: </w:t>
      </w:r>
    </w:p>
    <w:p w14:paraId="5A86CCFF" w14:textId="77777777" w:rsidR="005D0320" w:rsidRPr="007A1FB6" w:rsidRDefault="005D0320" w:rsidP="0028219B">
      <w:pPr>
        <w:pStyle w:val="Default"/>
        <w:numPr>
          <w:ilvl w:val="0"/>
          <w:numId w:val="4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7A1FB6">
        <w:rPr>
          <w:rFonts w:asciiTheme="minorHAnsi" w:hAnsiTheme="minorHAnsi" w:cstheme="minorHAnsi"/>
          <w:color w:val="auto"/>
          <w:sz w:val="20"/>
          <w:lang w:val="sk-SK"/>
        </w:rPr>
        <w:t xml:space="preserve">dňom nasledujúcim po dni 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007337DE" w14:textId="41E2AF14" w:rsidR="005D0320" w:rsidRDefault="005D0320" w:rsidP="0028219B">
      <w:pPr>
        <w:pStyle w:val="Default"/>
        <w:numPr>
          <w:ilvl w:val="0"/>
          <w:numId w:val="40"/>
        </w:numPr>
        <w:tabs>
          <w:tab w:val="left" w:pos="426"/>
        </w:tabs>
        <w:autoSpaceDE w:val="0"/>
        <w:autoSpaceDN w:val="0"/>
        <w:adjustRightInd w:val="0"/>
        <w:spacing w:line="240" w:lineRule="auto"/>
        <w:jc w:val="both"/>
        <w:rPr>
          <w:rFonts w:asciiTheme="minorHAnsi" w:hAnsiTheme="minorHAnsi" w:cstheme="minorHAnsi"/>
          <w:color w:val="auto"/>
          <w:sz w:val="20"/>
          <w:lang w:val="sk-SK"/>
        </w:rPr>
      </w:pPr>
      <w:r w:rsidRPr="007900DF">
        <w:rPr>
          <w:rFonts w:asciiTheme="minorHAnsi" w:hAnsiTheme="minorHAnsi" w:cstheme="minorHAnsi"/>
          <w:b/>
          <w:bCs/>
          <w:color w:val="auto"/>
          <w:sz w:val="20"/>
          <w:lang w:val="sk-SK"/>
        </w:rPr>
        <w:t>uzavretím platnej a účinnej zmluvy o poskytnutí nenávratného finančného príspevku medzi poskytovateľom NFP a objednávateľom</w:t>
      </w:r>
      <w:r w:rsidRPr="007A1FB6">
        <w:rPr>
          <w:rFonts w:asciiTheme="minorHAnsi" w:hAnsiTheme="minorHAnsi" w:cstheme="minorHAnsi"/>
          <w:color w:val="auto"/>
          <w:sz w:val="20"/>
          <w:lang w:val="sk-SK"/>
        </w:rPr>
        <w:t xml:space="preserve">, na projekt: </w:t>
      </w:r>
      <w:r w:rsidR="00C84D5B" w:rsidRPr="00C84D5B">
        <w:rPr>
          <w:rFonts w:asciiTheme="minorHAnsi" w:hAnsiTheme="minorHAnsi" w:cstheme="minorHAnsi"/>
          <w:color w:val="auto"/>
          <w:sz w:val="20"/>
          <w:lang w:val="sk-SK"/>
        </w:rPr>
        <w:t xml:space="preserve">SPŠ J. Murgaša B. Bystrica - kompletná rekonštrukcia objektov - zníženie energetickej náročnosti  </w:t>
      </w:r>
      <w:r w:rsidRPr="007A1FB6">
        <w:rPr>
          <w:rFonts w:asciiTheme="minorHAnsi" w:hAnsiTheme="minorHAnsi" w:cstheme="minorHAnsi"/>
          <w:color w:val="auto"/>
          <w:sz w:val="20"/>
          <w:lang w:val="sk-SK"/>
        </w:rPr>
        <w:t>podľa, ktorej budú stavebné práce za predmetnú stavbu považované za oprávnený náklad (schválené v rámci vyhodnotenia schvaľovacieho procesu tohto projektu),</w:t>
      </w:r>
    </w:p>
    <w:p w14:paraId="42ED6A0C" w14:textId="77777777" w:rsidR="005D0320" w:rsidRPr="004277F0" w:rsidRDefault="005D0320" w:rsidP="0028219B">
      <w:pPr>
        <w:pStyle w:val="Odsekzoznamu"/>
        <w:numPr>
          <w:ilvl w:val="0"/>
          <w:numId w:val="40"/>
        </w:numPr>
        <w:rPr>
          <w:rFonts w:asciiTheme="minorHAnsi" w:hAnsiTheme="minorHAnsi" w:cstheme="minorHAnsi"/>
          <w:sz w:val="20"/>
          <w:szCs w:val="20"/>
          <w:lang w:eastAsia="sk-SK"/>
        </w:rPr>
      </w:pPr>
      <w:r w:rsidRPr="004277F0">
        <w:rPr>
          <w:rFonts w:asciiTheme="minorHAnsi" w:hAnsiTheme="minorHAnsi" w:cstheme="minorHAnsi"/>
          <w:sz w:val="20"/>
          <w:szCs w:val="20"/>
          <w:lang w:eastAsia="sk-SK"/>
        </w:rPr>
        <w:t>predložením bankovej záruky podľa Čl. XV. tejto Zmluvy zo strany zhotoviteľa objednávateľovi</w:t>
      </w:r>
      <w:r>
        <w:rPr>
          <w:rFonts w:asciiTheme="minorHAnsi" w:hAnsiTheme="minorHAnsi" w:cstheme="minorHAnsi"/>
          <w:sz w:val="20"/>
          <w:szCs w:val="20"/>
          <w:lang w:eastAsia="sk-SK"/>
        </w:rPr>
        <w:t>.</w:t>
      </w:r>
    </w:p>
    <w:p w14:paraId="6D33C97F" w14:textId="77777777" w:rsidR="00E5007A" w:rsidRPr="00877FAC" w:rsidRDefault="00E5007A" w:rsidP="00E5007A">
      <w:pPr>
        <w:pStyle w:val="tl1"/>
        <w:rPr>
          <w:rFonts w:ascii="Calibri" w:hAnsi="Calibri" w:cs="Calibri"/>
          <w:sz w:val="20"/>
          <w:szCs w:val="20"/>
          <w:highlight w:val="yellow"/>
        </w:rPr>
      </w:pPr>
    </w:p>
    <w:p w14:paraId="27835CEB" w14:textId="236DD0F0" w:rsidR="00135580" w:rsidRPr="00B12D77" w:rsidRDefault="00135580" w:rsidP="00F74092">
      <w:pPr>
        <w:pStyle w:val="tl1"/>
        <w:numPr>
          <w:ilvl w:val="0"/>
          <w:numId w:val="39"/>
        </w:numPr>
        <w:tabs>
          <w:tab w:val="left" w:pos="567"/>
        </w:tabs>
        <w:ind w:left="0" w:firstLine="0"/>
        <w:rPr>
          <w:rFonts w:asciiTheme="minorHAnsi" w:hAnsiTheme="minorHAnsi" w:cs="Calibri"/>
          <w:sz w:val="20"/>
          <w:szCs w:val="20"/>
        </w:rPr>
      </w:pPr>
      <w:r w:rsidRPr="00B12D77">
        <w:rPr>
          <w:rFonts w:asciiTheme="minorHAnsi" w:hAnsiTheme="minorHAnsi" w:cs="Calibri"/>
          <w:sz w:val="20"/>
          <w:szCs w:val="20"/>
        </w:rPr>
        <w:t>Podrobnosti o náležitostiach súvisiac</w:t>
      </w:r>
      <w:r w:rsidR="00B12D77" w:rsidRPr="00B12D77">
        <w:rPr>
          <w:rFonts w:asciiTheme="minorHAnsi" w:hAnsiTheme="minorHAnsi" w:cs="Calibri"/>
          <w:sz w:val="20"/>
          <w:szCs w:val="20"/>
        </w:rPr>
        <w:t>e</w:t>
      </w:r>
      <w:r w:rsidRPr="00B12D77">
        <w:rPr>
          <w:rFonts w:asciiTheme="minorHAnsi" w:hAnsiTheme="minorHAnsi" w:cs="Calibri"/>
          <w:sz w:val="20"/>
          <w:szCs w:val="20"/>
        </w:rPr>
        <w:t xml:space="preserve"> s Bankovou zárukou/Poistením záruky/Zložením finančnej zábezpeky sú uvedené v čl. XV zmluv</w:t>
      </w:r>
      <w:r w:rsidR="00111B28" w:rsidRPr="00B12D77">
        <w:rPr>
          <w:rFonts w:asciiTheme="minorHAnsi" w:hAnsiTheme="minorHAnsi" w:cs="Calibri"/>
          <w:sz w:val="20"/>
          <w:szCs w:val="20"/>
        </w:rPr>
        <w:t>y</w:t>
      </w:r>
      <w:r w:rsidRPr="00B12D77">
        <w:rPr>
          <w:rFonts w:asciiTheme="minorHAnsi" w:hAnsiTheme="minorHAnsi" w:cs="Calibri"/>
          <w:sz w:val="20"/>
          <w:szCs w:val="20"/>
        </w:rPr>
        <w:t xml:space="preserve"> o dielo (Príloh</w:t>
      </w:r>
      <w:r w:rsidR="00A2287F">
        <w:rPr>
          <w:rFonts w:asciiTheme="minorHAnsi" w:hAnsiTheme="minorHAnsi" w:cs="Calibri"/>
          <w:sz w:val="20"/>
          <w:szCs w:val="20"/>
        </w:rPr>
        <w:t>y</w:t>
      </w:r>
      <w:r w:rsidRPr="00B12D77">
        <w:rPr>
          <w:rFonts w:asciiTheme="minorHAnsi" w:hAnsiTheme="minorHAnsi" w:cs="Calibri"/>
          <w:sz w:val="20"/>
          <w:szCs w:val="20"/>
        </w:rPr>
        <w:t xml:space="preserve"> č. 1</w:t>
      </w:r>
      <w:r w:rsidR="00A64D1A" w:rsidRPr="00B12D77">
        <w:rPr>
          <w:rFonts w:asciiTheme="minorHAnsi" w:hAnsiTheme="minorHAnsi" w:cs="Calibri"/>
          <w:sz w:val="20"/>
          <w:szCs w:val="20"/>
        </w:rPr>
        <w:t xml:space="preserve"> </w:t>
      </w:r>
      <w:r w:rsidRPr="00B12D77">
        <w:rPr>
          <w:rFonts w:asciiTheme="minorHAnsi" w:hAnsiTheme="minorHAnsi" w:cs="Calibri"/>
          <w:sz w:val="20"/>
          <w:szCs w:val="20"/>
        </w:rPr>
        <w:t>týchto Súťažných podkladov).</w:t>
      </w:r>
    </w:p>
    <w:p w14:paraId="4E4A9B74" w14:textId="77777777" w:rsidR="00135580" w:rsidRPr="00B12D77" w:rsidRDefault="00135580" w:rsidP="00135580">
      <w:pPr>
        <w:pStyle w:val="Odsekzoznamu"/>
        <w:rPr>
          <w:rFonts w:ascii="Calibri" w:hAnsi="Calibri" w:cs="Calibri"/>
          <w:sz w:val="20"/>
          <w:szCs w:val="20"/>
        </w:rPr>
      </w:pPr>
    </w:p>
    <w:p w14:paraId="3F08C3C1" w14:textId="1BC01536" w:rsidR="00A402DA" w:rsidRDefault="00A402DA">
      <w:pPr>
        <w:spacing w:after="160" w:line="259" w:lineRule="auto"/>
        <w:rPr>
          <w:rFonts w:ascii="Calibri" w:hAnsi="Calibri" w:cs="Calibri"/>
          <w:b/>
          <w:bCs/>
          <w:iCs/>
          <w:szCs w:val="20"/>
        </w:rPr>
      </w:pPr>
      <w:r>
        <w:rPr>
          <w:rFonts w:ascii="Calibri" w:hAnsi="Calibri" w:cs="Calibri"/>
          <w:b/>
          <w:bCs/>
          <w:iCs/>
          <w:szCs w:val="20"/>
        </w:rPr>
        <w:br w:type="page"/>
      </w:r>
    </w:p>
    <w:p w14:paraId="0E42B687" w14:textId="767000BC" w:rsidR="00E5007A" w:rsidRPr="0063584C" w:rsidRDefault="007915E1" w:rsidP="00147D1F">
      <w:pPr>
        <w:tabs>
          <w:tab w:val="left" w:pos="567"/>
          <w:tab w:val="left" w:pos="5010"/>
        </w:tabs>
        <w:rPr>
          <w:rFonts w:ascii="Calibri" w:hAnsi="Calibri" w:cs="Calibri"/>
          <w:b/>
          <w:bCs/>
          <w:iCs/>
          <w:szCs w:val="20"/>
        </w:rPr>
      </w:pPr>
      <w:r>
        <w:rPr>
          <w:rFonts w:ascii="Calibri" w:hAnsi="Calibri" w:cs="Calibri"/>
          <w:b/>
          <w:bCs/>
          <w:iCs/>
          <w:szCs w:val="20"/>
        </w:rPr>
        <w:lastRenderedPageBreak/>
        <w:t xml:space="preserve">D. </w:t>
      </w:r>
      <w:r w:rsidR="00147D1F">
        <w:rPr>
          <w:rFonts w:ascii="Calibri" w:hAnsi="Calibri" w:cs="Calibri"/>
          <w:b/>
          <w:bCs/>
          <w:iCs/>
          <w:szCs w:val="20"/>
        </w:rPr>
        <w:tab/>
      </w:r>
      <w:r>
        <w:rPr>
          <w:rFonts w:ascii="Calibri" w:hAnsi="Calibri" w:cs="Calibri"/>
          <w:b/>
          <w:bCs/>
          <w:iCs/>
          <w:szCs w:val="20"/>
        </w:rPr>
        <w:t>SPÔSOB URČENIA CENY.</w:t>
      </w:r>
    </w:p>
    <w:p w14:paraId="30610540" w14:textId="77777777" w:rsidR="00E5007A" w:rsidRPr="0063584C" w:rsidRDefault="00E5007A" w:rsidP="00E5007A">
      <w:pPr>
        <w:tabs>
          <w:tab w:val="left" w:pos="5010"/>
        </w:tabs>
        <w:rPr>
          <w:rFonts w:ascii="Calibri" w:hAnsi="Calibri" w:cs="Calibri"/>
          <w:b/>
          <w:bCs/>
          <w:iCs/>
          <w:sz w:val="20"/>
          <w:szCs w:val="20"/>
        </w:rPr>
      </w:pPr>
    </w:p>
    <w:p w14:paraId="78AFC5D5" w14:textId="083C4B33" w:rsidR="005A657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F956B8">
        <w:rPr>
          <w:rFonts w:asciiTheme="minorHAnsi" w:hAnsiTheme="minorHAnsi" w:cstheme="minorHAnsi"/>
          <w:sz w:val="20"/>
          <w:szCs w:val="20"/>
        </w:rPr>
        <w:t>Do konečnej (ponukovej) ceny, ktorá bude zmluvnou cenou, musia byť započítané všetky výdavky uchádzača súvisiace s</w:t>
      </w:r>
      <w:r>
        <w:rPr>
          <w:rFonts w:asciiTheme="minorHAnsi" w:hAnsiTheme="minorHAnsi" w:cstheme="minorHAnsi"/>
          <w:sz w:val="20"/>
          <w:szCs w:val="20"/>
        </w:rPr>
        <w:t> </w:t>
      </w:r>
      <w:r w:rsidRPr="00F956B8">
        <w:rPr>
          <w:rFonts w:asciiTheme="minorHAnsi" w:hAnsiTheme="minorHAnsi" w:cstheme="minorHAnsi"/>
          <w:sz w:val="20"/>
          <w:szCs w:val="20"/>
        </w:rPr>
        <w:t>realizáciou</w:t>
      </w:r>
      <w:r>
        <w:rPr>
          <w:rFonts w:asciiTheme="minorHAnsi" w:hAnsiTheme="minorHAnsi" w:cstheme="minorHAnsi"/>
          <w:sz w:val="20"/>
          <w:szCs w:val="20"/>
        </w:rPr>
        <w:t xml:space="preserve"> a dodaním</w:t>
      </w:r>
      <w:r w:rsidRPr="00F956B8">
        <w:rPr>
          <w:rFonts w:asciiTheme="minorHAnsi" w:hAnsiTheme="minorHAnsi" w:cstheme="minorHAnsi"/>
          <w:sz w:val="20"/>
          <w:szCs w:val="20"/>
        </w:rPr>
        <w:t xml:space="preserve"> predmetu zákazky podľa časti B. Opis predmetu zákazky a príslušných príloh týchto Súťažných podkladov a podľa požiadaviek uvedených v zmluv</w:t>
      </w:r>
      <w:r w:rsidR="00135580">
        <w:rPr>
          <w:rFonts w:asciiTheme="minorHAnsi" w:hAnsiTheme="minorHAnsi" w:cstheme="minorHAnsi"/>
          <w:sz w:val="20"/>
          <w:szCs w:val="20"/>
        </w:rPr>
        <w:t>ách</w:t>
      </w:r>
      <w:r w:rsidRPr="00F956B8">
        <w:rPr>
          <w:rFonts w:asciiTheme="minorHAnsi" w:hAnsiTheme="minorHAnsi" w:cstheme="minorHAnsi"/>
          <w:sz w:val="20"/>
          <w:szCs w:val="20"/>
        </w:rPr>
        <w:t xml:space="preserve"> o dielo (príloha č. </w:t>
      </w:r>
      <w:r w:rsidR="00A64D1A">
        <w:rPr>
          <w:rFonts w:asciiTheme="minorHAnsi" w:hAnsiTheme="minorHAnsi" w:cstheme="minorHAnsi"/>
          <w:sz w:val="20"/>
          <w:szCs w:val="20"/>
        </w:rPr>
        <w:t>1</w:t>
      </w:r>
      <w:r w:rsidRPr="00F956B8">
        <w:rPr>
          <w:rFonts w:asciiTheme="minorHAnsi" w:hAnsiTheme="minorHAnsi" w:cstheme="minorHAnsi"/>
          <w:sz w:val="20"/>
          <w:szCs w:val="20"/>
        </w:rPr>
        <w:t xml:space="preserve"> týchto Súťažných podkladov).</w:t>
      </w:r>
    </w:p>
    <w:p w14:paraId="76EF71A0" w14:textId="77777777" w:rsidR="00EF3D88" w:rsidRDefault="00EF3D88" w:rsidP="00EF3D88">
      <w:pPr>
        <w:pStyle w:val="tl1"/>
        <w:tabs>
          <w:tab w:val="left" w:pos="567"/>
        </w:tabs>
        <w:spacing w:line="264" w:lineRule="auto"/>
        <w:rPr>
          <w:rFonts w:asciiTheme="minorHAnsi" w:hAnsiTheme="minorHAnsi" w:cstheme="minorHAnsi"/>
          <w:sz w:val="20"/>
          <w:szCs w:val="20"/>
        </w:rPr>
      </w:pPr>
    </w:p>
    <w:p w14:paraId="240331BF" w14:textId="4BFF8F96" w:rsidR="005A6578" w:rsidRPr="00392A34" w:rsidRDefault="005A6578" w:rsidP="00392A34">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V konečnej (ponukovej)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EF3D88">
        <w:rPr>
          <w:rFonts w:asciiTheme="minorHAnsi" w:hAnsiTheme="minorHAnsi" w:cstheme="minorHAnsi"/>
          <w:sz w:val="20"/>
          <w:szCs w:val="20"/>
        </w:rPr>
        <w:t>lebo ktoré zo zmluvy vyplývajú</w:t>
      </w:r>
      <w:r w:rsidRPr="00EF3D88">
        <w:rPr>
          <w:rFonts w:asciiTheme="minorHAnsi" w:hAnsiTheme="minorHAnsi" w:cstheme="minorHAnsi"/>
          <w:sz w:val="20"/>
          <w:szCs w:val="20"/>
        </w:rPr>
        <w:t>, licenciou a vysporiadaním práv tretích osôb, a akékoľvek ďalšie náklady, ktoré môžu uchádzačovi v súvislosti s plnením zmluvy  akokoľ</w:t>
      </w:r>
      <w:r w:rsidRPr="00392A34">
        <w:rPr>
          <w:rFonts w:asciiTheme="minorHAnsi" w:hAnsiTheme="minorHAnsi" w:cstheme="minorHAnsi"/>
          <w:sz w:val="20"/>
          <w:szCs w:val="20"/>
        </w:rPr>
        <w:t>vek vzniknúť, vrátane nákladov na činnosť, na ktoré dal verejný obstarávateľ v súlade so zmluvou pokyn.</w:t>
      </w:r>
    </w:p>
    <w:p w14:paraId="6AF9FB54" w14:textId="77777777" w:rsidR="00392A34" w:rsidRPr="00392A34" w:rsidRDefault="00392A34" w:rsidP="00392A34">
      <w:pPr>
        <w:pStyle w:val="Odsekzoznamu"/>
        <w:ind w:left="0"/>
        <w:jc w:val="both"/>
        <w:rPr>
          <w:rFonts w:asciiTheme="minorHAnsi" w:hAnsiTheme="minorHAnsi" w:cstheme="minorHAnsi"/>
          <w:color w:val="FFC000" w:themeColor="accent4"/>
          <w:sz w:val="20"/>
          <w:szCs w:val="20"/>
          <w:lang w:eastAsia="sk-SK"/>
          <w14:textOutline w14:w="0" w14:cap="flat" w14:cmpd="sng" w14:algn="ctr">
            <w14:noFill/>
            <w14:prstDash w14:val="solid"/>
            <w14:round/>
          </w14:textOutline>
          <w14:props3d w14:extrusionH="57150" w14:contourW="0" w14:prstMaterial="softEdge">
            <w14:bevelT w14:w="25400" w14:h="38100" w14:prst="circle"/>
          </w14:props3d>
        </w:rPr>
      </w:pPr>
    </w:p>
    <w:p w14:paraId="1F8D9603" w14:textId="31E31FF5" w:rsidR="00392A34" w:rsidRPr="007C65DF" w:rsidRDefault="00392A34" w:rsidP="00392A34">
      <w:pPr>
        <w:pStyle w:val="tl1"/>
        <w:numPr>
          <w:ilvl w:val="0"/>
          <w:numId w:val="24"/>
        </w:numPr>
        <w:tabs>
          <w:tab w:val="left" w:pos="567"/>
        </w:tabs>
        <w:spacing w:line="264" w:lineRule="auto"/>
        <w:ind w:left="0" w:firstLine="0"/>
        <w:rPr>
          <w:rFonts w:asciiTheme="minorHAnsi" w:hAnsiTheme="minorHAnsi" w:cstheme="minorHAnsi"/>
          <w:b/>
          <w:bCs/>
          <w:color w:val="FF0000"/>
          <w:sz w:val="20"/>
          <w:szCs w:val="20"/>
        </w:rPr>
      </w:pPr>
      <w:r w:rsidRPr="007C65DF">
        <w:rPr>
          <w:rFonts w:asciiTheme="minorHAnsi" w:hAnsiTheme="minorHAnsi" w:cstheme="minorHAnsi"/>
          <w:b/>
          <w:bCs/>
          <w:color w:val="FF0000"/>
          <w:sz w:val="20"/>
          <w:szCs w:val="20"/>
        </w:rPr>
        <w:t>Verejný obstarávateľ upozorňuje záujemcov, že predpokladaný začiatok realizácie predmetu zákazky je vzhľadom na procesy súvisiace s podaním a schválením žiadosti o poskytnutie nenávratného finančného príspevku august 2022. Verejný obstarávateľ vzhľadom na uvedené odporúča uchádzačom, aby do svojej ponukovej ceny premietli aj prípadné riziká spojené s nárastom cien práce a materiálov v období medzi predložením ponuky a začiatkom realizácie stavebných prác, ktoré sú predmetom tejto zákazky. V prípade, ak uchádzač danú skutočnosť vo svojej ponukovej cene nezohľadní, verejný obstarávateľ bude toto považovať za podnikateľské riziko na strane uchádzača.</w:t>
      </w:r>
    </w:p>
    <w:p w14:paraId="0F73C105" w14:textId="77777777" w:rsidR="00EF3D88" w:rsidRDefault="00EF3D88" w:rsidP="00EF3D88">
      <w:pPr>
        <w:pStyle w:val="Odsekzoznamu"/>
        <w:rPr>
          <w:rFonts w:asciiTheme="minorHAnsi" w:hAnsiTheme="minorHAnsi" w:cstheme="minorHAnsi"/>
          <w:sz w:val="20"/>
          <w:szCs w:val="20"/>
        </w:rPr>
      </w:pPr>
    </w:p>
    <w:p w14:paraId="29A03F83" w14:textId="77777777" w:rsidR="00A4090A"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 xml:space="preserve">Pri určovaní cien jednotlivých položiek je potrebné venovať pozornosť všetkým prácam, zabudovaným materiálom a nadväzným činnostiam, ako aj od uchádzača požadovaných úkonov a služieb podľa pokynov a podmienok, ktoré sú uvedené v predmete verejného obstarávania a v zmluve o dielo. </w:t>
      </w:r>
    </w:p>
    <w:p w14:paraId="03B14E79" w14:textId="77777777" w:rsidR="00A4090A" w:rsidRDefault="00A4090A" w:rsidP="00A4090A">
      <w:pPr>
        <w:pStyle w:val="Odsekzoznamu"/>
        <w:rPr>
          <w:rFonts w:asciiTheme="minorHAnsi" w:hAnsiTheme="minorHAnsi" w:cstheme="minorHAnsi"/>
          <w:sz w:val="20"/>
          <w:szCs w:val="20"/>
        </w:rPr>
      </w:pPr>
    </w:p>
    <w:p w14:paraId="69977DC4" w14:textId="2B6ECAA6" w:rsidR="00A4090A" w:rsidRPr="00203C5A" w:rsidRDefault="00A4090A"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Pr>
          <w:rFonts w:asciiTheme="minorHAnsi" w:hAnsiTheme="minorHAnsi" w:cstheme="minorHAnsi"/>
          <w:sz w:val="20"/>
          <w:szCs w:val="20"/>
        </w:rPr>
        <w:t xml:space="preserve"> </w:t>
      </w:r>
      <w:r w:rsidRPr="00203C5A">
        <w:rPr>
          <w:rFonts w:asciiTheme="minorHAnsi" w:hAnsiTheme="minorHAnsi" w:cstheme="minorHAnsi"/>
          <w:sz w:val="20"/>
          <w:szCs w:val="20"/>
        </w:rPr>
        <w:t>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73C0C016" w14:textId="77777777" w:rsidR="00A4090A" w:rsidRPr="00A4090A" w:rsidRDefault="00A4090A" w:rsidP="00A4090A">
      <w:pPr>
        <w:pStyle w:val="tl1"/>
        <w:tabs>
          <w:tab w:val="left" w:pos="567"/>
        </w:tabs>
        <w:spacing w:line="264" w:lineRule="auto"/>
        <w:rPr>
          <w:rFonts w:asciiTheme="minorHAnsi" w:hAnsiTheme="minorHAnsi" w:cstheme="minorHAnsi"/>
          <w:sz w:val="20"/>
          <w:szCs w:val="20"/>
        </w:rPr>
      </w:pPr>
    </w:p>
    <w:p w14:paraId="4495FDCF" w14:textId="77777777" w:rsidR="00A4090A" w:rsidRPr="00203C5A" w:rsidRDefault="00A4090A"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203C5A">
        <w:rPr>
          <w:rFonts w:asciiTheme="minorHAnsi" w:hAnsiTheme="minorHAnsi" w:cstheme="minorHAns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1CE39C30" w14:textId="77777777" w:rsidR="00EF3D88" w:rsidRDefault="00EF3D88" w:rsidP="00EF3D88">
      <w:pPr>
        <w:pStyle w:val="Odsekzoznamu"/>
        <w:rPr>
          <w:rFonts w:asciiTheme="minorHAnsi" w:hAnsiTheme="minorHAnsi" w:cstheme="minorHAnsi"/>
          <w:sz w:val="20"/>
          <w:szCs w:val="20"/>
        </w:rPr>
      </w:pPr>
    </w:p>
    <w:p w14:paraId="0EC9290F" w14:textId="2E9F3974" w:rsidR="005A6578" w:rsidRPr="00EF3D8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EF3D88">
        <w:rPr>
          <w:rFonts w:asciiTheme="minorHAnsi" w:hAnsiTheme="minorHAnsi" w:cstheme="minorHAnsi"/>
          <w:sz w:val="20"/>
          <w:szCs w:val="20"/>
        </w:rPr>
        <w:t>Navrhnutá cena bude v ponuke v členení:</w:t>
      </w:r>
    </w:p>
    <w:p w14:paraId="24C9FE6F" w14:textId="77777777" w:rsidR="00A64D1A" w:rsidRDefault="00A64D1A" w:rsidP="00A64D1A">
      <w:pPr>
        <w:pStyle w:val="tl1"/>
        <w:rPr>
          <w:rFonts w:ascii="Calibri" w:hAnsi="Calibri" w:cs="Calibri"/>
          <w:b/>
          <w:sz w:val="20"/>
          <w:szCs w:val="20"/>
        </w:rPr>
      </w:pPr>
    </w:p>
    <w:p w14:paraId="7432BAD1" w14:textId="77777777" w:rsidR="00A64D1A" w:rsidRPr="00090665"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bez DPH,</w:t>
      </w:r>
    </w:p>
    <w:p w14:paraId="5935E39A"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03697892" w14:textId="77777777" w:rsidR="00A64D1A" w:rsidRDefault="00A64D1A" w:rsidP="00A64D1A">
      <w:pPr>
        <w:pStyle w:val="tl1"/>
        <w:numPr>
          <w:ilvl w:val="0"/>
          <w:numId w:val="5"/>
        </w:numPr>
        <w:ind w:left="993" w:hanging="284"/>
        <w:rPr>
          <w:rFonts w:ascii="Calibri" w:hAnsi="Calibri" w:cs="Calibri"/>
          <w:b/>
          <w:sz w:val="20"/>
          <w:szCs w:val="20"/>
        </w:rPr>
      </w:pPr>
      <w:r>
        <w:rPr>
          <w:rFonts w:ascii="Calibri" w:hAnsi="Calibri" w:cs="Calibri"/>
          <w:b/>
          <w:sz w:val="20"/>
          <w:szCs w:val="20"/>
        </w:rPr>
        <w:t>celková cena za celý predmet zákazky v EUR s DPH – kritérium na vyhodnotenie ponúk.</w:t>
      </w:r>
    </w:p>
    <w:p w14:paraId="3151F26F" w14:textId="77777777" w:rsidR="005A6578" w:rsidRPr="00F956B8" w:rsidRDefault="005A6578" w:rsidP="002A726E">
      <w:pPr>
        <w:pStyle w:val="tl1"/>
        <w:spacing w:line="264" w:lineRule="auto"/>
        <w:rPr>
          <w:rFonts w:asciiTheme="minorHAnsi" w:hAnsiTheme="minorHAnsi" w:cstheme="minorHAnsi"/>
          <w:sz w:val="20"/>
          <w:szCs w:val="20"/>
        </w:rPr>
      </w:pPr>
    </w:p>
    <w:p w14:paraId="2FCE5E86" w14:textId="77777777" w:rsidR="005A657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F956B8" w:rsidRDefault="005A6578" w:rsidP="002A726E">
      <w:pPr>
        <w:pStyle w:val="tl1"/>
        <w:spacing w:line="264" w:lineRule="auto"/>
        <w:rPr>
          <w:rFonts w:asciiTheme="minorHAnsi" w:hAnsiTheme="minorHAnsi" w:cstheme="minorHAnsi"/>
          <w:sz w:val="20"/>
          <w:szCs w:val="20"/>
        </w:rPr>
      </w:pPr>
    </w:p>
    <w:p w14:paraId="1436BC48" w14:textId="12E1D03B" w:rsidR="00EF3D88" w:rsidRPr="00F956B8" w:rsidRDefault="005A6578" w:rsidP="002A726E">
      <w:pPr>
        <w:pStyle w:val="tl1"/>
        <w:spacing w:line="264" w:lineRule="auto"/>
        <w:rPr>
          <w:rFonts w:asciiTheme="minorHAnsi" w:hAnsiTheme="minorHAnsi" w:cstheme="minorHAnsi"/>
          <w:sz w:val="20"/>
          <w:szCs w:val="20"/>
        </w:rPr>
      </w:pPr>
      <w:r w:rsidRPr="00F956B8">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613C15BD" w14:textId="77777777" w:rsidR="005A6578" w:rsidRPr="00F956B8" w:rsidRDefault="005A6578" w:rsidP="002A726E">
      <w:pPr>
        <w:pStyle w:val="tl1"/>
        <w:spacing w:line="264" w:lineRule="auto"/>
        <w:rPr>
          <w:rFonts w:asciiTheme="minorHAnsi" w:hAnsiTheme="minorHAnsi" w:cstheme="minorHAnsi"/>
          <w:sz w:val="20"/>
          <w:szCs w:val="20"/>
        </w:rPr>
      </w:pPr>
    </w:p>
    <w:p w14:paraId="591ACD59" w14:textId="72D55FFE" w:rsidR="005A6578" w:rsidRPr="00F956B8" w:rsidRDefault="005A6578" w:rsidP="009A4802">
      <w:pPr>
        <w:pStyle w:val="tl1"/>
        <w:numPr>
          <w:ilvl w:val="0"/>
          <w:numId w:val="24"/>
        </w:numPr>
        <w:tabs>
          <w:tab w:val="left" w:pos="567"/>
        </w:tabs>
        <w:spacing w:line="264" w:lineRule="auto"/>
        <w:ind w:left="0" w:firstLine="0"/>
        <w:rPr>
          <w:rFonts w:asciiTheme="minorHAnsi" w:hAnsiTheme="minorHAnsi" w:cstheme="minorHAnsi"/>
          <w:sz w:val="20"/>
          <w:szCs w:val="20"/>
        </w:rPr>
      </w:pPr>
      <w:r w:rsidRPr="007C105B">
        <w:rPr>
          <w:rFonts w:asciiTheme="minorHAnsi" w:hAnsiTheme="minorHAnsi" w:cstheme="minorHAnsi"/>
          <w:b/>
          <w:bCs/>
          <w:sz w:val="20"/>
          <w:szCs w:val="20"/>
        </w:rPr>
        <w:lastRenderedPageBreak/>
        <w:t>Pri vypĺňaní</w:t>
      </w:r>
      <w:r w:rsidRPr="00F956B8">
        <w:rPr>
          <w:rFonts w:asciiTheme="minorHAnsi" w:hAnsiTheme="minorHAnsi" w:cstheme="minorHAnsi"/>
          <w:sz w:val="20"/>
          <w:szCs w:val="20"/>
        </w:rPr>
        <w:t xml:space="preserve"> </w:t>
      </w:r>
      <w:proofErr w:type="spellStart"/>
      <w:r w:rsidRPr="007C105B">
        <w:rPr>
          <w:rFonts w:asciiTheme="minorHAnsi" w:hAnsiTheme="minorHAnsi" w:cstheme="minorHAnsi"/>
          <w:b/>
          <w:bCs/>
          <w:sz w:val="20"/>
          <w:szCs w:val="20"/>
        </w:rPr>
        <w:t>položkového</w:t>
      </w:r>
      <w:proofErr w:type="spellEnd"/>
      <w:r w:rsidRPr="007C105B">
        <w:rPr>
          <w:rFonts w:asciiTheme="minorHAnsi" w:hAnsiTheme="minorHAnsi" w:cstheme="minorHAnsi"/>
          <w:b/>
          <w:bCs/>
          <w:sz w:val="20"/>
          <w:szCs w:val="20"/>
        </w:rPr>
        <w:t xml:space="preserve"> rozpočtu</w:t>
      </w:r>
      <w:r w:rsidRPr="00F956B8">
        <w:rPr>
          <w:rFonts w:asciiTheme="minorHAnsi" w:hAnsiTheme="minorHAnsi" w:cstheme="minorHAnsi"/>
          <w:sz w:val="20"/>
          <w:szCs w:val="20"/>
        </w:rPr>
        <w:t xml:space="preserve">/výkazu výmer </w:t>
      </w:r>
      <w:r w:rsidRPr="007C105B">
        <w:rPr>
          <w:rFonts w:asciiTheme="minorHAnsi" w:hAnsiTheme="minorHAnsi" w:cstheme="minorHAnsi"/>
          <w:b/>
          <w:bCs/>
          <w:sz w:val="20"/>
          <w:szCs w:val="20"/>
        </w:rPr>
        <w:t>je potrebné, aby uchádzač dodržal tieto zásady</w:t>
      </w:r>
      <w:r w:rsidRPr="00F956B8">
        <w:rPr>
          <w:rFonts w:asciiTheme="minorHAnsi" w:hAnsiTheme="minorHAnsi" w:cstheme="minorHAnsi"/>
          <w:sz w:val="20"/>
          <w:szCs w:val="20"/>
        </w:rPr>
        <w:t>:</w:t>
      </w:r>
    </w:p>
    <w:p w14:paraId="7444B96D"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musí uviesť jednotkovú cenu každej položky prác, použitého materiálu a služieb uvedených v súpise </w:t>
      </w:r>
    </w:p>
    <w:p w14:paraId="0B8A9299"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položiek, </w:t>
      </w:r>
    </w:p>
    <w:p w14:paraId="5E269EC5"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cena príslušnej položky práce, použitého materiálu alebo služby je daná súčinom jednotkovej ceny a </w:t>
      </w:r>
    </w:p>
    <w:p w14:paraId="0AA5C556"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množstva uvedeného k danej položke, </w:t>
      </w:r>
    </w:p>
    <w:p w14:paraId="14901896"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celková cena za všetky práce, použité materiály a služby súvisiace s predmetom zákazky je daná súčtom</w:t>
      </w:r>
    </w:p>
    <w:p w14:paraId="770BE9A3" w14:textId="77777777" w:rsidR="005A6578" w:rsidRPr="00F956B8" w:rsidRDefault="005A6578" w:rsidP="002A726E">
      <w:pPr>
        <w:pStyle w:val="tl1"/>
        <w:spacing w:line="264" w:lineRule="auto"/>
        <w:ind w:left="720"/>
        <w:rPr>
          <w:rFonts w:asciiTheme="minorHAnsi" w:hAnsiTheme="minorHAnsi" w:cstheme="minorHAnsi"/>
          <w:sz w:val="20"/>
          <w:szCs w:val="20"/>
        </w:rPr>
      </w:pPr>
      <w:r w:rsidRPr="00F956B8">
        <w:rPr>
          <w:rFonts w:asciiTheme="minorHAnsi" w:hAnsiTheme="minorHAnsi" w:cstheme="minorHAnsi"/>
          <w:sz w:val="20"/>
          <w:szCs w:val="20"/>
        </w:rPr>
        <w:t xml:space="preserve">cien jednotlivých položiek použitých materiálov, prác a služieb, </w:t>
      </w:r>
    </w:p>
    <w:p w14:paraId="1F0F066E" w14:textId="77777777" w:rsidR="005A6578" w:rsidRPr="00F956B8" w:rsidRDefault="005A6578" w:rsidP="009A4802">
      <w:pPr>
        <w:pStyle w:val="tl1"/>
        <w:numPr>
          <w:ilvl w:val="0"/>
          <w:numId w:val="14"/>
        </w:numPr>
        <w:spacing w:line="264" w:lineRule="auto"/>
        <w:rPr>
          <w:rFonts w:asciiTheme="minorHAnsi" w:hAnsiTheme="minorHAnsi" w:cstheme="minorHAnsi"/>
          <w:sz w:val="20"/>
          <w:szCs w:val="20"/>
        </w:rPr>
      </w:pPr>
      <w:r w:rsidRPr="00F956B8">
        <w:rPr>
          <w:rFonts w:asciiTheme="minorHAnsi" w:hAnsiTheme="minorHAnsi" w:cstheme="minorHAnsi"/>
          <w:sz w:val="20"/>
          <w:szCs w:val="20"/>
        </w:rPr>
        <w:t xml:space="preserve">zaokrúhľovanie jednotkových cien a celkovej ceny na 2 desatinné miesta musí byť v zmysle matematických pravidiel. </w:t>
      </w:r>
    </w:p>
    <w:p w14:paraId="383521EE" w14:textId="77777777" w:rsidR="00B60C34" w:rsidRPr="007C105B" w:rsidRDefault="00B60C34" w:rsidP="007C105B">
      <w:pPr>
        <w:rPr>
          <w:rFonts w:asciiTheme="minorHAnsi" w:hAnsiTheme="minorHAnsi" w:cstheme="minorHAnsi"/>
          <w:sz w:val="20"/>
          <w:szCs w:val="20"/>
        </w:rPr>
      </w:pPr>
    </w:p>
    <w:p w14:paraId="0668FC72" w14:textId="3415DC3F" w:rsidR="001120EA" w:rsidRPr="00F74092" w:rsidRDefault="005A6578" w:rsidP="00E5007A">
      <w:pPr>
        <w:pStyle w:val="tl1"/>
        <w:numPr>
          <w:ilvl w:val="0"/>
          <w:numId w:val="24"/>
        </w:numPr>
        <w:tabs>
          <w:tab w:val="left" w:pos="567"/>
        </w:tabs>
        <w:spacing w:line="264" w:lineRule="auto"/>
        <w:ind w:left="0" w:firstLine="0"/>
        <w:rPr>
          <w:rFonts w:asciiTheme="minorHAnsi" w:hAnsiTheme="minorHAnsi" w:cstheme="minorHAnsi"/>
          <w:sz w:val="20"/>
          <w:szCs w:val="20"/>
        </w:rPr>
      </w:pPr>
      <w:r w:rsidRPr="00B60C34">
        <w:rPr>
          <w:rFonts w:asciiTheme="minorHAnsi" w:hAnsiTheme="minorHAnsi" w:cstheme="minorHAnsi"/>
          <w:sz w:val="20"/>
          <w:szCs w:val="20"/>
        </w:rPr>
        <w:t xml:space="preserve">Jednotkové ceny z ponuky musia byť dodržané ako maximálne jednotkové ceny počas celého trvania zmluvy. Jednotkové ceny rovnakých položiek uvedených v rôznych častiach výkazu výmer musia byť rovnaké. V prípade, ak komisia na vyhodnotenie ponúk nájde rôzne jednotkové ceny na rovnaké položky vo výkaze výmer, komisia požiada uchádzača o vysvetlenie rozdielu a prípadné odstránenie nesúladu s podmienkami v súťažných podkladoch, ak to bude možné. Komisia bude nesúlad považovať za chybu v písaní a po jej prípadnom odstránení bude postupovať v súlade s výkladovým stanoviskom Úradu pre verejné obstarávanie č. 5/2016. </w:t>
      </w:r>
    </w:p>
    <w:p w14:paraId="58EB5291" w14:textId="2FBC8E47" w:rsidR="002A726E" w:rsidRDefault="002A726E" w:rsidP="00E5007A">
      <w:pPr>
        <w:pStyle w:val="tl1"/>
        <w:rPr>
          <w:rFonts w:ascii="Calibri" w:hAnsi="Calibri" w:cs="Calibri"/>
          <w:sz w:val="20"/>
          <w:szCs w:val="20"/>
        </w:rPr>
      </w:pPr>
    </w:p>
    <w:p w14:paraId="3EEC8B54" w14:textId="77777777" w:rsidR="007C105B" w:rsidRDefault="007C105B" w:rsidP="00E5007A">
      <w:pPr>
        <w:pStyle w:val="tl1"/>
        <w:rPr>
          <w:rFonts w:ascii="Calibri" w:hAnsi="Calibri" w:cs="Calibri"/>
          <w:sz w:val="20"/>
          <w:szCs w:val="20"/>
        </w:rPr>
        <w:sectPr w:rsidR="007C105B" w:rsidSect="00C23024">
          <w:pgSz w:w="11906" w:h="16838" w:code="9"/>
          <w:pgMar w:top="1418" w:right="1134" w:bottom="1418" w:left="1021" w:header="709" w:footer="709" w:gutter="0"/>
          <w:cols w:space="708"/>
          <w:titlePg/>
          <w:docGrid w:linePitch="360"/>
        </w:sectPr>
      </w:pPr>
    </w:p>
    <w:p w14:paraId="1BCFE0D3" w14:textId="04B2D237" w:rsidR="00E5007A" w:rsidRPr="0063584C" w:rsidRDefault="00E5007A" w:rsidP="00B60C34">
      <w:pPr>
        <w:pStyle w:val="tl1"/>
        <w:tabs>
          <w:tab w:val="left" w:pos="567"/>
        </w:tabs>
        <w:rPr>
          <w:rFonts w:ascii="Calibri" w:hAnsi="Calibri" w:cs="Calibri"/>
          <w:b/>
          <w:bCs/>
          <w:iCs/>
          <w:sz w:val="24"/>
          <w:szCs w:val="20"/>
        </w:rPr>
      </w:pPr>
      <w:r w:rsidRPr="0063584C">
        <w:rPr>
          <w:rFonts w:ascii="Calibri" w:hAnsi="Calibri" w:cs="Calibri"/>
          <w:b/>
          <w:bCs/>
          <w:iCs/>
          <w:sz w:val="24"/>
          <w:szCs w:val="20"/>
        </w:rPr>
        <w:lastRenderedPageBreak/>
        <w:t xml:space="preserve">E. </w:t>
      </w:r>
      <w:r w:rsidR="00B60C34">
        <w:rPr>
          <w:rFonts w:ascii="Calibri" w:hAnsi="Calibri" w:cs="Calibri"/>
          <w:b/>
          <w:bCs/>
          <w:iCs/>
          <w:sz w:val="24"/>
          <w:szCs w:val="20"/>
        </w:rPr>
        <w:tab/>
      </w:r>
      <w:r w:rsidRPr="0063584C">
        <w:rPr>
          <w:rFonts w:ascii="Calibri" w:hAnsi="Calibri" w:cs="Calibri"/>
          <w:b/>
          <w:bCs/>
          <w:iCs/>
          <w:sz w:val="24"/>
          <w:szCs w:val="20"/>
        </w:rPr>
        <w:t>KRITÉRIÁ NA HODNOTENIE  PONÚK  A PRAVIDLÁ  ICH UPLATNENIA</w:t>
      </w:r>
      <w:r w:rsidR="007915E1">
        <w:rPr>
          <w:rFonts w:ascii="Calibri" w:hAnsi="Calibri" w:cs="Calibri"/>
          <w:b/>
          <w:bCs/>
          <w:iCs/>
          <w:sz w:val="24"/>
          <w:szCs w:val="20"/>
        </w:rPr>
        <w:t>.</w:t>
      </w:r>
    </w:p>
    <w:p w14:paraId="10F0CAEF" w14:textId="77777777" w:rsidR="00E5007A" w:rsidRPr="0063584C" w:rsidRDefault="00E5007A" w:rsidP="00E5007A">
      <w:pPr>
        <w:pStyle w:val="tl1"/>
        <w:rPr>
          <w:rFonts w:ascii="Calibri" w:hAnsi="Calibri" w:cs="Calibri"/>
          <w:sz w:val="20"/>
          <w:szCs w:val="20"/>
        </w:rPr>
      </w:pPr>
    </w:p>
    <w:p w14:paraId="00A5E2DC" w14:textId="5C52C69E" w:rsidR="00E5007A" w:rsidRPr="0063584C" w:rsidRDefault="00E5007A" w:rsidP="009A4802">
      <w:pPr>
        <w:pStyle w:val="tl1"/>
        <w:numPr>
          <w:ilvl w:val="0"/>
          <w:numId w:val="25"/>
        </w:numPr>
        <w:ind w:left="567" w:hanging="567"/>
        <w:rPr>
          <w:rFonts w:ascii="Calibri" w:hAnsi="Calibri" w:cs="Calibri"/>
          <w:sz w:val="20"/>
          <w:szCs w:val="20"/>
        </w:rPr>
      </w:pPr>
      <w:r w:rsidRPr="0063584C">
        <w:rPr>
          <w:rFonts w:ascii="Calibri" w:hAnsi="Calibri" w:cs="Calibri"/>
          <w:sz w:val="20"/>
          <w:szCs w:val="20"/>
        </w:rPr>
        <w:t xml:space="preserve">Ponuky sa vyhodnocujú na základe </w:t>
      </w:r>
      <w:r w:rsidRPr="0063584C">
        <w:rPr>
          <w:rFonts w:ascii="Calibri" w:hAnsi="Calibri" w:cs="Calibri"/>
          <w:b/>
          <w:sz w:val="20"/>
          <w:szCs w:val="20"/>
        </w:rPr>
        <w:t>najnižšej ceny.</w:t>
      </w:r>
    </w:p>
    <w:p w14:paraId="4682F675" w14:textId="1136533C" w:rsidR="00B60C34" w:rsidRDefault="00E5007A" w:rsidP="00E5007A">
      <w:pPr>
        <w:pStyle w:val="tl1"/>
        <w:rPr>
          <w:rFonts w:ascii="Calibri" w:hAnsi="Calibri" w:cs="Calibri"/>
          <w:sz w:val="20"/>
          <w:szCs w:val="20"/>
        </w:rPr>
      </w:pPr>
      <w:r w:rsidRPr="0063584C">
        <w:rPr>
          <w:rFonts w:ascii="Calibri" w:hAnsi="Calibri" w:cs="Calibri"/>
          <w:sz w:val="20"/>
          <w:szCs w:val="20"/>
        </w:rPr>
        <w:t xml:space="preserve">Pod cenou sa rozumie </w:t>
      </w:r>
      <w:r w:rsidRPr="00AF40BA">
        <w:rPr>
          <w:rFonts w:ascii="Calibri" w:hAnsi="Calibri" w:cs="Calibri"/>
          <w:b/>
          <w:sz w:val="20"/>
          <w:szCs w:val="20"/>
        </w:rPr>
        <w:t xml:space="preserve">celková cena za </w:t>
      </w:r>
      <w:r w:rsidR="00111B28">
        <w:rPr>
          <w:rFonts w:ascii="Calibri" w:hAnsi="Calibri" w:cs="Calibri"/>
          <w:b/>
          <w:sz w:val="20"/>
          <w:szCs w:val="20"/>
        </w:rPr>
        <w:t xml:space="preserve">celý </w:t>
      </w:r>
      <w:r w:rsidRPr="00AF40BA">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b/>
          <w:sz w:val="20"/>
          <w:szCs w:val="20"/>
        </w:rPr>
        <w:t>v EUR s DPH</w:t>
      </w:r>
      <w:r w:rsidRPr="0063584C">
        <w:rPr>
          <w:rFonts w:ascii="Calibri" w:hAnsi="Calibri" w:cs="Calibri"/>
          <w:sz w:val="20"/>
          <w:szCs w:val="20"/>
        </w:rPr>
        <w:t xml:space="preserve">, ktorá je výsledkom vyplnenia </w:t>
      </w:r>
      <w:proofErr w:type="spellStart"/>
      <w:r>
        <w:rPr>
          <w:rFonts w:ascii="Calibri" w:hAnsi="Calibri" w:cs="Calibri"/>
          <w:sz w:val="20"/>
          <w:szCs w:val="20"/>
        </w:rPr>
        <w:t>položkov</w:t>
      </w:r>
      <w:r w:rsidR="00111B28">
        <w:rPr>
          <w:rFonts w:ascii="Calibri" w:hAnsi="Calibri" w:cs="Calibri"/>
          <w:sz w:val="20"/>
          <w:szCs w:val="20"/>
        </w:rPr>
        <w:t>ých</w:t>
      </w:r>
      <w:proofErr w:type="spellEnd"/>
      <w:r>
        <w:rPr>
          <w:rFonts w:ascii="Calibri" w:hAnsi="Calibri" w:cs="Calibri"/>
          <w:sz w:val="20"/>
          <w:szCs w:val="20"/>
        </w:rPr>
        <w:t xml:space="preserve"> rozpočt</w:t>
      </w:r>
      <w:r w:rsidR="00111B28">
        <w:rPr>
          <w:rFonts w:ascii="Calibri" w:hAnsi="Calibri" w:cs="Calibri"/>
          <w:sz w:val="20"/>
          <w:szCs w:val="20"/>
        </w:rPr>
        <w:t>ov</w:t>
      </w:r>
      <w:r>
        <w:rPr>
          <w:rFonts w:ascii="Calibri" w:hAnsi="Calibri" w:cs="Calibri"/>
          <w:sz w:val="20"/>
          <w:szCs w:val="20"/>
        </w:rPr>
        <w:t xml:space="preserve"> vypracovaného </w:t>
      </w:r>
      <w:r w:rsidR="000265E6">
        <w:rPr>
          <w:rFonts w:ascii="Calibri" w:hAnsi="Calibri" w:cs="Calibri"/>
          <w:sz w:val="20"/>
          <w:szCs w:val="20"/>
        </w:rPr>
        <w:t>uchádzačom</w:t>
      </w:r>
      <w:r>
        <w:rPr>
          <w:rFonts w:ascii="Calibri" w:hAnsi="Calibri" w:cs="Calibri"/>
          <w:sz w:val="20"/>
          <w:szCs w:val="20"/>
        </w:rPr>
        <w:t xml:space="preserve"> v zmysle </w:t>
      </w:r>
      <w:r w:rsidRPr="0063584C">
        <w:rPr>
          <w:rFonts w:ascii="Calibri" w:hAnsi="Calibri" w:cs="Calibri"/>
          <w:sz w:val="20"/>
          <w:szCs w:val="20"/>
        </w:rPr>
        <w:t>špecifikácie pred</w:t>
      </w:r>
      <w:r>
        <w:rPr>
          <w:rFonts w:ascii="Calibri" w:hAnsi="Calibri" w:cs="Calibri"/>
          <w:sz w:val="20"/>
          <w:szCs w:val="20"/>
        </w:rPr>
        <w:t xml:space="preserve">metu zákazky uvedenej v časti B. Opis </w:t>
      </w:r>
      <w:r w:rsidRPr="0063584C">
        <w:rPr>
          <w:rFonts w:ascii="Calibri" w:hAnsi="Calibri" w:cs="Calibri"/>
          <w:sz w:val="20"/>
          <w:szCs w:val="20"/>
        </w:rPr>
        <w:t>predmetu zákazky a v prílohách týchto SP (porovnávací parameter – najnižšia cena)</w:t>
      </w:r>
      <w:r w:rsidR="00886637">
        <w:rPr>
          <w:rFonts w:ascii="Calibri" w:hAnsi="Calibri" w:cs="Calibri"/>
          <w:sz w:val="20"/>
          <w:szCs w:val="20"/>
        </w:rPr>
        <w:t xml:space="preserve"> a v zmysle pravidiel uvedených v časti D Spôsob určenia ceny</w:t>
      </w:r>
      <w:r w:rsidRPr="0063584C">
        <w:rPr>
          <w:rFonts w:ascii="Calibri" w:hAnsi="Calibri" w:cs="Calibri"/>
          <w:sz w:val="20"/>
          <w:szCs w:val="20"/>
        </w:rPr>
        <w:t xml:space="preserve">. </w:t>
      </w:r>
    </w:p>
    <w:p w14:paraId="57EAF8D6" w14:textId="6C590E98" w:rsidR="001D766A" w:rsidRDefault="001D766A" w:rsidP="00E5007A">
      <w:pPr>
        <w:pStyle w:val="tl1"/>
        <w:rPr>
          <w:rFonts w:ascii="Calibri" w:hAnsi="Calibri" w:cs="Calibri"/>
          <w:sz w:val="20"/>
          <w:szCs w:val="20"/>
        </w:rPr>
      </w:pPr>
    </w:p>
    <w:p w14:paraId="2F91C9CB" w14:textId="65589055" w:rsidR="001D766A" w:rsidRPr="001D766A" w:rsidRDefault="001D766A" w:rsidP="009A4802">
      <w:pPr>
        <w:pStyle w:val="tl1"/>
        <w:numPr>
          <w:ilvl w:val="0"/>
          <w:numId w:val="25"/>
        </w:numPr>
        <w:tabs>
          <w:tab w:val="left" w:pos="567"/>
        </w:tabs>
        <w:ind w:left="0" w:firstLine="0"/>
        <w:rPr>
          <w:rFonts w:ascii="Calibri" w:hAnsi="Calibri" w:cs="Calibri"/>
          <w:bCs/>
          <w:sz w:val="20"/>
          <w:szCs w:val="20"/>
        </w:rPr>
      </w:pPr>
      <w:r w:rsidRPr="001D766A">
        <w:rPr>
          <w:rFonts w:ascii="Calibri" w:hAnsi="Calibri" w:cs="Calibri"/>
          <w:b/>
          <w:sz w:val="20"/>
          <w:szCs w:val="20"/>
        </w:rPr>
        <w:t>Návrh uchádzača na plnenie kritérií musí byť predložený ako súčasť ponuky uchádzača v elektronickej podobe vo formáte .</w:t>
      </w:r>
      <w:proofErr w:type="spellStart"/>
      <w:r w:rsidRPr="001D766A">
        <w:rPr>
          <w:rFonts w:ascii="Calibri" w:hAnsi="Calibri" w:cs="Calibri"/>
          <w:b/>
          <w:sz w:val="20"/>
          <w:szCs w:val="20"/>
        </w:rPr>
        <w:t>pdf</w:t>
      </w:r>
      <w:proofErr w:type="spellEnd"/>
      <w:r w:rsidRPr="001D766A">
        <w:rPr>
          <w:rFonts w:ascii="Calibri" w:hAnsi="Calibri" w:cs="Calibri"/>
          <w:bCs/>
          <w:sz w:val="20"/>
          <w:szCs w:val="20"/>
        </w:rPr>
        <w:t>. Uchádzačom navrhovaná cena za predmet zákazky musí byť uvedená v EUR, matematicky zaokrúhlená na dve desatinné miesta.</w:t>
      </w:r>
    </w:p>
    <w:p w14:paraId="56E9315C" w14:textId="77777777" w:rsidR="00E5007A" w:rsidRPr="0063584C" w:rsidRDefault="00E5007A" w:rsidP="00E5007A">
      <w:pPr>
        <w:pStyle w:val="tl1"/>
        <w:rPr>
          <w:rFonts w:ascii="Calibri" w:hAnsi="Calibri" w:cs="Calibri"/>
          <w:sz w:val="20"/>
          <w:szCs w:val="20"/>
        </w:rPr>
      </w:pPr>
    </w:p>
    <w:p w14:paraId="4B178564" w14:textId="7F5B3DE3" w:rsidR="00E5007A" w:rsidRPr="00D70301" w:rsidRDefault="00E5007A" w:rsidP="00D70301">
      <w:pPr>
        <w:pStyle w:val="Textkomentra"/>
        <w:jc w:val="both"/>
        <w:rPr>
          <w:lang w:val="sk-SK"/>
        </w:rPr>
      </w:pPr>
      <w:r w:rsidRPr="00AF40BA">
        <w:rPr>
          <w:rFonts w:ascii="Calibri" w:hAnsi="Calibri" w:cs="Calibri"/>
          <w:b/>
        </w:rPr>
        <w:t>Kompletne vyplnen</w:t>
      </w:r>
      <w:r w:rsidR="007C105B">
        <w:rPr>
          <w:rFonts w:ascii="Calibri" w:hAnsi="Calibri" w:cs="Calibri"/>
          <w:b/>
        </w:rPr>
        <w:t>ý</w:t>
      </w:r>
      <w:r w:rsidRPr="00AF40BA">
        <w:rPr>
          <w:rFonts w:ascii="Calibri" w:hAnsi="Calibri" w:cs="Calibri"/>
          <w:b/>
        </w:rPr>
        <w:t xml:space="preserve"> </w:t>
      </w:r>
      <w:proofErr w:type="spellStart"/>
      <w:r w:rsidR="002A726E">
        <w:rPr>
          <w:rFonts w:ascii="Calibri" w:hAnsi="Calibri" w:cs="Calibri"/>
          <w:b/>
        </w:rPr>
        <w:t>položkov</w:t>
      </w:r>
      <w:r w:rsidR="007C105B">
        <w:rPr>
          <w:rFonts w:ascii="Calibri" w:hAnsi="Calibri" w:cs="Calibri"/>
          <w:b/>
        </w:rPr>
        <w:t>ý</w:t>
      </w:r>
      <w:proofErr w:type="spellEnd"/>
      <w:r w:rsidR="002A726E">
        <w:rPr>
          <w:rFonts w:ascii="Calibri" w:hAnsi="Calibri" w:cs="Calibri"/>
          <w:b/>
        </w:rPr>
        <w:t xml:space="preserve"> </w:t>
      </w:r>
      <w:r w:rsidRPr="00AF40BA">
        <w:rPr>
          <w:rFonts w:ascii="Calibri" w:hAnsi="Calibri" w:cs="Calibri"/>
          <w:b/>
        </w:rPr>
        <w:t>rozpoč</w:t>
      </w:r>
      <w:r w:rsidR="007C105B">
        <w:rPr>
          <w:rFonts w:ascii="Calibri" w:hAnsi="Calibri" w:cs="Calibri"/>
          <w:b/>
        </w:rPr>
        <w:t>et</w:t>
      </w:r>
      <w:r w:rsidR="00C31DA5">
        <w:rPr>
          <w:rFonts w:ascii="Calibri" w:hAnsi="Calibri" w:cs="Calibri"/>
          <w:b/>
        </w:rPr>
        <w:t xml:space="preserve"> </w:t>
      </w:r>
      <w:r w:rsidRPr="00AF40BA">
        <w:rPr>
          <w:rFonts w:ascii="Calibri" w:hAnsi="Calibri" w:cs="Calibri"/>
          <w:b/>
        </w:rPr>
        <w:t>mus</w:t>
      </w:r>
      <w:r w:rsidR="007C105B">
        <w:rPr>
          <w:rFonts w:ascii="Calibri" w:hAnsi="Calibri" w:cs="Calibri"/>
          <w:b/>
        </w:rPr>
        <w:t>í</w:t>
      </w:r>
      <w:r w:rsidRPr="00AF40BA">
        <w:rPr>
          <w:rFonts w:ascii="Calibri" w:hAnsi="Calibri" w:cs="Calibri"/>
          <w:b/>
        </w:rPr>
        <w:t xml:space="preserve"> byť predložen</w:t>
      </w:r>
      <w:r w:rsidR="007C105B">
        <w:rPr>
          <w:rFonts w:ascii="Calibri" w:hAnsi="Calibri" w:cs="Calibri"/>
          <w:b/>
        </w:rPr>
        <w:t>ý</w:t>
      </w:r>
      <w:r w:rsidR="00C31DA5">
        <w:rPr>
          <w:rFonts w:ascii="Calibri" w:hAnsi="Calibri" w:cs="Calibri"/>
          <w:b/>
        </w:rPr>
        <w:t xml:space="preserve"> </w:t>
      </w:r>
      <w:r w:rsidRPr="00AF40BA">
        <w:rPr>
          <w:rFonts w:ascii="Calibri" w:hAnsi="Calibri" w:cs="Calibri"/>
          <w:b/>
        </w:rPr>
        <w:t>ako súčasť ponuky</w:t>
      </w:r>
      <w:r w:rsidRPr="0063584C">
        <w:rPr>
          <w:rFonts w:ascii="Calibri" w:hAnsi="Calibri" w:cs="Calibri"/>
        </w:rPr>
        <w:t xml:space="preserve"> </w:t>
      </w:r>
      <w:r w:rsidRPr="001D766A">
        <w:rPr>
          <w:rFonts w:ascii="Calibri" w:hAnsi="Calibri" w:cs="Calibri"/>
          <w:b/>
          <w:bCs/>
        </w:rPr>
        <w:t>uchádzača v elektronickej podobe vo formáte .</w:t>
      </w:r>
      <w:proofErr w:type="spellStart"/>
      <w:r w:rsidRPr="001D766A">
        <w:rPr>
          <w:rFonts w:ascii="Calibri" w:hAnsi="Calibri" w:cs="Calibri"/>
          <w:b/>
          <w:bCs/>
        </w:rPr>
        <w:t>pdf</w:t>
      </w:r>
      <w:proofErr w:type="spellEnd"/>
      <w:r w:rsidRPr="001D766A">
        <w:rPr>
          <w:rFonts w:ascii="Calibri" w:hAnsi="Calibri" w:cs="Calibri"/>
          <w:b/>
          <w:bCs/>
        </w:rPr>
        <w:t xml:space="preserve"> a vo formáte </w:t>
      </w:r>
      <w:proofErr w:type="spellStart"/>
      <w:r w:rsidRPr="001D766A">
        <w:rPr>
          <w:rFonts w:ascii="Calibri" w:hAnsi="Calibri" w:cs="Calibri"/>
          <w:b/>
          <w:bCs/>
        </w:rPr>
        <w:t>xls</w:t>
      </w:r>
      <w:proofErr w:type="spellEnd"/>
      <w:r w:rsidRPr="001D766A">
        <w:rPr>
          <w:rFonts w:ascii="Calibri" w:hAnsi="Calibri" w:cs="Calibri"/>
          <w:b/>
          <w:bCs/>
        </w:rPr>
        <w:t>/</w:t>
      </w:r>
      <w:proofErr w:type="spellStart"/>
      <w:r w:rsidRPr="001D766A">
        <w:rPr>
          <w:rFonts w:ascii="Calibri" w:hAnsi="Calibri" w:cs="Calibri"/>
          <w:b/>
          <w:bCs/>
        </w:rPr>
        <w:t>xls</w:t>
      </w:r>
      <w:r w:rsidRPr="00AF40BA">
        <w:rPr>
          <w:rFonts w:ascii="Calibri" w:hAnsi="Calibri" w:cs="Calibri"/>
          <w:b/>
        </w:rPr>
        <w:t>x</w:t>
      </w:r>
      <w:proofErr w:type="spellEnd"/>
      <w:r w:rsidRPr="00AF40BA">
        <w:rPr>
          <w:rFonts w:ascii="Calibri" w:hAnsi="Calibri" w:cs="Calibri"/>
          <w:b/>
        </w:rPr>
        <w:t>.</w:t>
      </w:r>
      <w:r w:rsidRPr="0063584C">
        <w:rPr>
          <w:rFonts w:ascii="Calibri" w:hAnsi="Calibri" w:cs="Calibri"/>
        </w:rPr>
        <w:t xml:space="preserve"> </w:t>
      </w:r>
      <w:r w:rsidRPr="0063413C">
        <w:rPr>
          <w:rFonts w:ascii="Calibri" w:hAnsi="Calibri" w:cs="Calibri"/>
          <w:u w:val="single"/>
        </w:rPr>
        <w:t>Neuvedenie jednotkovej ceny niektorej položky v</w:t>
      </w:r>
      <w:r w:rsidR="007C105B">
        <w:rPr>
          <w:rFonts w:ascii="Calibri" w:hAnsi="Calibri" w:cs="Calibri"/>
          <w:u w:val="single"/>
        </w:rPr>
        <w:t> </w:t>
      </w:r>
      <w:r w:rsidRPr="0063413C">
        <w:rPr>
          <w:rFonts w:ascii="Calibri" w:hAnsi="Calibri" w:cs="Calibri"/>
          <w:u w:val="single"/>
        </w:rPr>
        <w:t>rozpočt</w:t>
      </w:r>
      <w:r w:rsidR="007C105B">
        <w:rPr>
          <w:rFonts w:ascii="Calibri" w:hAnsi="Calibri" w:cs="Calibri"/>
          <w:u w:val="single"/>
        </w:rPr>
        <w:t>e</w:t>
      </w:r>
      <w:r w:rsidRPr="0063413C">
        <w:rPr>
          <w:rFonts w:ascii="Calibri" w:hAnsi="Calibri" w:cs="Calibri"/>
          <w:u w:val="single"/>
        </w:rPr>
        <w:t xml:space="preserve"> bude znamenať, že ponuka uchádzača je neúplná a nespĺňa požiadavky verejného obstarávateľa na predmet zákazky.</w:t>
      </w:r>
      <w:r w:rsidR="00D70301">
        <w:rPr>
          <w:rFonts w:ascii="Calibri" w:hAnsi="Calibri" w:cs="Calibri"/>
          <w:u w:val="single"/>
        </w:rPr>
        <w:t xml:space="preserve"> </w:t>
      </w:r>
      <w:r w:rsidR="00D70301" w:rsidRPr="00D70301">
        <w:rPr>
          <w:rFonts w:ascii="Calibri" w:eastAsia="Calibri" w:hAnsi="Calibri" w:cs="Calibri"/>
          <w:u w:val="single"/>
          <w:lang w:eastAsia="en-US"/>
        </w:rPr>
        <w:t>V</w:t>
      </w:r>
      <w:r w:rsidR="00D70301" w:rsidRPr="00D70301">
        <w:rPr>
          <w:rFonts w:ascii="Calibri" w:hAnsi="Calibri" w:cs="Calibri"/>
          <w:u w:val="single"/>
        </w:rPr>
        <w:t> prípade, ak uchádzač niektorú položku neocení, má sa za to, že takéto práce, montáže, dodávky materiálov, materiály atď. budú uchádzačom (zhotoviteľom) realizované a dodané a ich cena je už zahrnutá v niektorých iných položkách.</w:t>
      </w:r>
      <w:r w:rsidRPr="00D70301">
        <w:rPr>
          <w:rFonts w:ascii="Calibri" w:hAnsi="Calibri" w:cs="Calibri"/>
          <w:u w:val="single"/>
        </w:rPr>
        <w:t xml:space="preserve"> Uchádzačom navrhovaná cena za predmet zákazky  musí byť uvedená v EUR, matematicky zaokrúhlená na dve desatinné miesta.</w:t>
      </w:r>
    </w:p>
    <w:p w14:paraId="07AF12CA" w14:textId="77777777" w:rsidR="00B60C34" w:rsidRDefault="00B60C34" w:rsidP="00B60C34">
      <w:pPr>
        <w:pStyle w:val="tl1"/>
        <w:tabs>
          <w:tab w:val="left" w:pos="567"/>
        </w:tabs>
        <w:rPr>
          <w:rFonts w:ascii="Calibri" w:hAnsi="Calibri" w:cs="Calibri"/>
          <w:sz w:val="20"/>
          <w:szCs w:val="20"/>
        </w:rPr>
      </w:pPr>
    </w:p>
    <w:p w14:paraId="23AACDA6" w14:textId="63236851" w:rsidR="00E5007A" w:rsidRDefault="00E5007A" w:rsidP="009A4802">
      <w:pPr>
        <w:pStyle w:val="tl1"/>
        <w:numPr>
          <w:ilvl w:val="0"/>
          <w:numId w:val="25"/>
        </w:numPr>
        <w:tabs>
          <w:tab w:val="left" w:pos="567"/>
        </w:tabs>
        <w:ind w:left="0" w:firstLine="0"/>
        <w:rPr>
          <w:rFonts w:ascii="Calibri" w:hAnsi="Calibri" w:cs="Calibri"/>
          <w:sz w:val="20"/>
          <w:szCs w:val="20"/>
        </w:rPr>
      </w:pPr>
      <w:r w:rsidRPr="00B60C34">
        <w:rPr>
          <w:rFonts w:ascii="Calibri" w:hAnsi="Calibri" w:cs="Calibri"/>
          <w:sz w:val="20"/>
          <w:szCs w:val="20"/>
        </w:rPr>
        <w:t xml:space="preserve">Verejný obstarávateľ v zmysle § 112 ods. 6 </w:t>
      </w:r>
      <w:r w:rsidR="00F05044">
        <w:rPr>
          <w:rFonts w:ascii="Calibri" w:hAnsi="Calibri" w:cs="Calibri"/>
          <w:sz w:val="20"/>
          <w:szCs w:val="20"/>
        </w:rPr>
        <w:t xml:space="preserve">druhá veta </w:t>
      </w:r>
      <w:r w:rsidRPr="00B60C34">
        <w:rPr>
          <w:rFonts w:ascii="Calibri" w:hAnsi="Calibri" w:cs="Calibri"/>
          <w:sz w:val="20"/>
          <w:szCs w:val="20"/>
        </w:rPr>
        <w:t>ZVO rozhodol, že vyhodnotenie splnenia podmienok účasti a vyhodnotenie ponúk z hľadiska splnenia požiadaviek na predmet zákazky sa uskutoční po vyhodnotení ponúk na základe kritérií na vyhodnotenie ponúk.</w:t>
      </w:r>
    </w:p>
    <w:p w14:paraId="74196C0D" w14:textId="77777777" w:rsidR="00B60C34" w:rsidRDefault="00B60C34" w:rsidP="00B60C34">
      <w:pPr>
        <w:pStyle w:val="Odsekzoznamu"/>
        <w:rPr>
          <w:rFonts w:ascii="Calibri" w:hAnsi="Calibri" w:cs="Calibri"/>
          <w:sz w:val="20"/>
          <w:szCs w:val="20"/>
        </w:rPr>
      </w:pPr>
    </w:p>
    <w:p w14:paraId="4B165F89" w14:textId="02C75FA8" w:rsidR="00F74092" w:rsidRPr="00F74092" w:rsidRDefault="00E5007A" w:rsidP="00F05044">
      <w:pPr>
        <w:pStyle w:val="tl1"/>
        <w:numPr>
          <w:ilvl w:val="0"/>
          <w:numId w:val="25"/>
        </w:numPr>
        <w:tabs>
          <w:tab w:val="left" w:pos="567"/>
        </w:tabs>
        <w:ind w:left="0" w:firstLine="0"/>
        <w:rPr>
          <w:rFonts w:ascii="Calibri" w:hAnsi="Calibri" w:cs="Calibri"/>
          <w:sz w:val="20"/>
          <w:szCs w:val="20"/>
        </w:rPr>
        <w:sectPr w:rsidR="00F74092" w:rsidRPr="00F74092" w:rsidSect="00C23024">
          <w:pgSz w:w="11906" w:h="16838" w:code="9"/>
          <w:pgMar w:top="1418" w:right="1134" w:bottom="1418" w:left="1021" w:header="709" w:footer="709" w:gutter="0"/>
          <w:cols w:space="708"/>
          <w:titlePg/>
          <w:docGrid w:linePitch="360"/>
        </w:sectPr>
      </w:pPr>
      <w:r w:rsidRPr="00B60C34">
        <w:rPr>
          <w:rFonts w:ascii="Calibri" w:hAnsi="Calibri" w:cs="Calibri"/>
          <w:b/>
          <w:bCs/>
          <w:iCs/>
          <w:sz w:val="20"/>
          <w:szCs w:val="20"/>
          <w:u w:val="single"/>
        </w:rPr>
        <w:t>Úspešným uchádzačom sa stane uchádzač, ktorý vo svojej ponuke predloží najnižšiu celkovú cenu za celý predmet zákazky v EUR s</w:t>
      </w:r>
      <w:r w:rsidR="001D766A">
        <w:rPr>
          <w:rFonts w:ascii="Calibri" w:hAnsi="Calibri" w:cs="Calibri"/>
          <w:b/>
          <w:bCs/>
          <w:iCs/>
          <w:sz w:val="20"/>
          <w:szCs w:val="20"/>
          <w:u w:val="single"/>
        </w:rPr>
        <w:t> </w:t>
      </w:r>
      <w:r w:rsidRPr="00B60C34">
        <w:rPr>
          <w:rFonts w:ascii="Calibri" w:hAnsi="Calibri" w:cs="Calibri"/>
          <w:b/>
          <w:bCs/>
          <w:iCs/>
          <w:sz w:val="20"/>
          <w:szCs w:val="20"/>
          <w:u w:val="single"/>
        </w:rPr>
        <w:t>DPH</w:t>
      </w:r>
      <w:r w:rsidRPr="00B60C34">
        <w:rPr>
          <w:rFonts w:ascii="Calibri" w:hAnsi="Calibri" w:cs="Calibri"/>
          <w:bCs/>
          <w:iCs/>
          <w:sz w:val="20"/>
          <w:szCs w:val="20"/>
        </w:rPr>
        <w:t>. Poradie ostatných uchádzačov sa stanoví podľa stanoveného kritéria,  t. j. na druhom mieste sa umiestni uchádzač s druhou najnižšou celkovou cenou za celý predmet zákazky, na treťom mieste sa umiestni uchádzač s treťou najnižšou celkovou cenou za celý predmet zákazky atď.</w:t>
      </w:r>
    </w:p>
    <w:p w14:paraId="36343F6A" w14:textId="319D04BA" w:rsidR="00E5007A" w:rsidRPr="0063584C" w:rsidRDefault="00E5007A" w:rsidP="00B60C34">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 xml:space="preserve">F. </w:t>
      </w:r>
      <w:r w:rsidR="00B60C34">
        <w:rPr>
          <w:rFonts w:ascii="Calibri" w:hAnsi="Calibri" w:cs="Calibri"/>
          <w:b/>
          <w:bCs/>
          <w:iCs/>
          <w:sz w:val="24"/>
          <w:szCs w:val="20"/>
        </w:rPr>
        <w:tab/>
      </w:r>
      <w:r w:rsidRPr="0063584C">
        <w:rPr>
          <w:rFonts w:ascii="Calibri" w:hAnsi="Calibri" w:cs="Calibri"/>
          <w:b/>
          <w:bCs/>
          <w:iCs/>
          <w:sz w:val="24"/>
          <w:szCs w:val="20"/>
        </w:rPr>
        <w:t>PODMIENKY  ÚČASTI  UCHÁDZAČOV</w:t>
      </w:r>
      <w:r w:rsidR="007915E1">
        <w:rPr>
          <w:rFonts w:ascii="Calibri" w:hAnsi="Calibri" w:cs="Calibri"/>
          <w:b/>
          <w:bCs/>
          <w:iCs/>
          <w:sz w:val="24"/>
          <w:szCs w:val="20"/>
        </w:rPr>
        <w:t>.</w:t>
      </w:r>
    </w:p>
    <w:p w14:paraId="0D718487" w14:textId="77777777" w:rsidR="00E5007A" w:rsidRPr="0063584C" w:rsidRDefault="00E5007A" w:rsidP="00E5007A">
      <w:pPr>
        <w:jc w:val="both"/>
        <w:rPr>
          <w:rFonts w:ascii="Calibri" w:hAnsi="Calibri" w:cs="Calibri"/>
          <w:sz w:val="20"/>
          <w:szCs w:val="20"/>
          <w:lang w:eastAsia="sk-SK"/>
        </w:rPr>
      </w:pPr>
      <w:r w:rsidRPr="0063584C">
        <w:rPr>
          <w:rFonts w:ascii="Calibri" w:hAnsi="Calibri" w:cs="Calibri"/>
          <w:sz w:val="20"/>
          <w:szCs w:val="20"/>
          <w:lang w:eastAsia="sk-SK"/>
        </w:rPr>
        <w:t>Uchádzač musí spĺňať nasledujúce podmienky účasti.</w:t>
      </w:r>
    </w:p>
    <w:p w14:paraId="56F5D94D" w14:textId="77777777" w:rsidR="00E5007A" w:rsidRPr="0063584C" w:rsidRDefault="00E5007A" w:rsidP="00E5007A">
      <w:pPr>
        <w:jc w:val="both"/>
        <w:rPr>
          <w:rFonts w:ascii="Calibri" w:hAnsi="Calibri" w:cs="Calibri"/>
          <w:sz w:val="20"/>
          <w:szCs w:val="20"/>
          <w:lang w:eastAsia="sk-SK"/>
        </w:rPr>
      </w:pPr>
    </w:p>
    <w:p w14:paraId="309E49E6" w14:textId="624F1B44" w:rsidR="00E5007A" w:rsidRPr="00B60C34" w:rsidRDefault="00E5007A" w:rsidP="009A4802">
      <w:pPr>
        <w:pStyle w:val="Odsekzoznamu"/>
        <w:numPr>
          <w:ilvl w:val="0"/>
          <w:numId w:val="26"/>
        </w:numPr>
        <w:tabs>
          <w:tab w:val="left" w:pos="567"/>
        </w:tabs>
        <w:ind w:left="0" w:firstLine="0"/>
        <w:jc w:val="both"/>
        <w:rPr>
          <w:rFonts w:ascii="Calibri" w:hAnsi="Calibri" w:cs="Calibri"/>
          <w:b/>
          <w:sz w:val="22"/>
          <w:szCs w:val="20"/>
          <w:lang w:eastAsia="sk-SK"/>
        </w:rPr>
      </w:pPr>
      <w:r w:rsidRPr="00B60C34">
        <w:rPr>
          <w:rFonts w:ascii="Calibri" w:hAnsi="Calibri" w:cs="Calibri"/>
          <w:b/>
          <w:sz w:val="22"/>
          <w:szCs w:val="20"/>
          <w:lang w:eastAsia="sk-SK"/>
        </w:rPr>
        <w:t>OSOBNÉ POSTAVENIE</w:t>
      </w:r>
      <w:r w:rsidR="007915E1" w:rsidRPr="00B60C34">
        <w:rPr>
          <w:rFonts w:ascii="Calibri" w:hAnsi="Calibri" w:cs="Calibri"/>
          <w:b/>
          <w:sz w:val="22"/>
          <w:szCs w:val="20"/>
          <w:lang w:eastAsia="sk-SK"/>
        </w:rPr>
        <w:t>.</w:t>
      </w:r>
    </w:p>
    <w:p w14:paraId="4385B7C0" w14:textId="5C16999F"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V zmysle § 32 ods. 1 ZVO, verejného obstarávania sa môže zúčastniť len ten, kto spĺňa tieto podmienky účasti týkajúce sa osobného postavenia:</w:t>
      </w:r>
    </w:p>
    <w:p w14:paraId="7BE70741"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90E45E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39C30A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A02E43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sociálnom poistení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 25 ods. 5 zákona č. 580/2004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zdravotnom poistení a o zmene a doplnení zákona č. 95/2002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poisťovníctve a o zmene a doplnení niektorých zákonov v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p>
    <w:p w14:paraId="5BFAB7C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v Slovenskej republike alebo v štáte sídla, miesta podnikania alebo obvyklého pobytu,</w:t>
      </w:r>
    </w:p>
    <w:p w14:paraId="3C690903"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248B890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c) nemá evidované daňové nedoplatky voči daňovému úradu a colnému úradu podľa osobitných predpisov (Zákon č. 199/2004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Colný zákon a o zmene a doplnení niektorých zákonov v znení neskorších predpisov, Zákon č. 563/2009 </w:t>
      </w:r>
      <w:proofErr w:type="spellStart"/>
      <w:r>
        <w:rPr>
          <w:rFonts w:ascii="Calibri" w:hAnsi="Calibri" w:cs="Calibri"/>
          <w:sz w:val="20"/>
          <w:szCs w:val="22"/>
          <w:lang w:eastAsia="sk-SK"/>
        </w:rPr>
        <w:t>Z.z</w:t>
      </w:r>
      <w:proofErr w:type="spellEnd"/>
      <w:r>
        <w:rPr>
          <w:rFonts w:ascii="Calibri" w:hAnsi="Calibr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1814188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55FD9DC0"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7D99BD1E"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DF9171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je oprávnený dodávať tovar, uskutočňovať stavebné práce alebo poskytovať službu,</w:t>
      </w:r>
    </w:p>
    <w:p w14:paraId="27F7BC7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606561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nemá uložený zákaz účasti vo verejnom obstarávaní potvrdený konečným rozhodnutím v Slovenskej republike alebo v štáte sídla, miesta podnikania alebo obvyklého pobytu,</w:t>
      </w:r>
    </w:p>
    <w:p w14:paraId="1C22361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6781892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nelegálnej práci a nelegálnom zamestnávaní a o zmene a doplnení niektorých zákonov v znení neskorších predpisov, zákon č. 223/2001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Medzinárodnej organizácie práce o minimálnom veku na prijatie do zamestnania č. 138 z roku (oznámenie FMZV č. 341/1998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Viedenský dohovor o ochrane ozónovej vrstvy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Montrealský protokol o látkach, ktoré porušujú ozónovú vrstvu (oznámenie MZV SR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Bazilejský dohovor o riadení pohybov nebezpečných odpadov cez hranice štátov a ich zneškodňovaní (oznámenie č. 53/1994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Štokholmský dohovor o perzistentných organických látkach (oznámenie MZV SR č. 593/2004 </w:t>
      </w:r>
      <w:proofErr w:type="spellStart"/>
      <w:r>
        <w:rPr>
          <w:rFonts w:ascii="Calibri" w:hAnsi="Calibri" w:cs="Calibri"/>
          <w:sz w:val="20"/>
          <w:szCs w:val="22"/>
          <w:lang w:eastAsia="sk-SK"/>
        </w:rPr>
        <w:t>Z.z</w:t>
      </w:r>
      <w:proofErr w:type="spellEnd"/>
      <w:r>
        <w:rPr>
          <w:rFonts w:ascii="Calibri" w:hAnsi="Calibr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Pr>
          <w:rFonts w:ascii="Calibri" w:hAnsi="Calibri" w:cs="Calibri"/>
          <w:sz w:val="20"/>
          <w:szCs w:val="22"/>
          <w:lang w:eastAsia="sk-SK"/>
        </w:rPr>
        <w:t>Z.z</w:t>
      </w:r>
      <w:proofErr w:type="spellEnd"/>
      <w:r>
        <w:rPr>
          <w:rFonts w:ascii="Calibri" w:hAnsi="Calibri" w:cs="Calibri"/>
          <w:sz w:val="20"/>
          <w:szCs w:val="22"/>
          <w:lang w:eastAsia="sk-SK"/>
        </w:rPr>
        <w:t>.) za ktoré mu bola právoplatne uložená sankcia, ktoré dokáže verejný obstarávateľ a obstarávateľ preukázať,</w:t>
      </w:r>
    </w:p>
    <w:p w14:paraId="6F77D94F"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63D8AFB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0ADA2826" w14:textId="7E756526"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Ak v § 32 ods. 3 ZVO nie je ustanovené inak, uchádzač alebo záujemca preukazuje splnenie podmienok účasti podľa § 32 ods. 1 ZVO:</w:t>
      </w:r>
    </w:p>
    <w:p w14:paraId="6E42E868"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písm. a) doloženým výpisom z registra trestov nie starším ako tri mesiace ku dňu uplynutia lehoty na predkladanie ponúk,</w:t>
      </w:r>
    </w:p>
    <w:p w14:paraId="17DADD3D"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písm. b) doloženým potvrdením zdravotnej poisťovne a Sociálnej poisťovne nie starším ako tri mesiace ku dňu uplynutia lehoty na predkladanie ponúk,</w:t>
      </w:r>
    </w:p>
    <w:p w14:paraId="42661F96"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písm. c) doloženým potvrdením miestne príslušného daňového úradu a miestne príslušného colného úradu nie starším ako tri mesiace,</w:t>
      </w:r>
    </w:p>
    <w:p w14:paraId="62D6A0B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písm. d) doloženým potvrdením príslušného súdu nie starším ako tri mesiace ku dňu uplynutia lehoty na predkladanie ponúk,</w:t>
      </w:r>
    </w:p>
    <w:p w14:paraId="5EDFB96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e) písm. e) doloženým dokladom o oprávnení dodávať tovar, uskutočňovať stavebné práce alebo poskytovať službu, ktorý zodpovedá predmetu zákazky,</w:t>
      </w:r>
    </w:p>
    <w:p w14:paraId="47D7D3F2"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f) písm. f) doloženým čestným vyhlásením.</w:t>
      </w:r>
    </w:p>
    <w:p w14:paraId="3DEAC19B"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72123737" w14:textId="224D9566"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382C03">
        <w:rPr>
          <w:rFonts w:ascii="Calibri" w:hAnsi="Calibri" w:cs="Calibri"/>
          <w:sz w:val="20"/>
          <w:szCs w:val="22"/>
          <w:lang w:eastAsia="sk-SK"/>
        </w:rPr>
        <w:t xml:space="preserve">Uchádzač alebo záujemca nie je povinný predkladať doklady podľa </w:t>
      </w:r>
      <w:r>
        <w:rPr>
          <w:rFonts w:ascii="Calibri" w:hAnsi="Calibri" w:cs="Calibri"/>
          <w:sz w:val="20"/>
          <w:szCs w:val="22"/>
          <w:lang w:eastAsia="sk-SK"/>
        </w:rPr>
        <w:t>§ 32 ods.</w:t>
      </w:r>
      <w:r w:rsidRPr="00382C03">
        <w:rPr>
          <w:rFonts w:ascii="Calibri" w:hAnsi="Calibri" w:cs="Calibri"/>
          <w:sz w:val="20"/>
          <w:szCs w:val="22"/>
          <w:lang w:eastAsia="sk-SK"/>
        </w:rPr>
        <w:t xml:space="preserve"> 2</w:t>
      </w:r>
      <w:r>
        <w:rPr>
          <w:rFonts w:ascii="Calibri" w:hAnsi="Calibri" w:cs="Calibri"/>
          <w:sz w:val="20"/>
          <w:szCs w:val="22"/>
          <w:lang w:eastAsia="sk-SK"/>
        </w:rPr>
        <w:t xml:space="preserve"> ZVO</w:t>
      </w:r>
      <w:r w:rsidRPr="00382C03">
        <w:rPr>
          <w:rFonts w:ascii="Calibri" w:hAnsi="Calibri" w:cs="Calibri"/>
          <w:sz w:val="20"/>
          <w:szCs w:val="22"/>
          <w:lang w:eastAsia="sk-SK"/>
        </w:rPr>
        <w:t>, ak verejný obstarávateľ alebo obstarávateľ je oprávnený použiť údaje z informačných systémov verejnej s</w:t>
      </w:r>
      <w:r>
        <w:rPr>
          <w:rFonts w:ascii="Calibri" w:hAnsi="Calibri" w:cs="Calibri"/>
          <w:sz w:val="20"/>
          <w:szCs w:val="22"/>
          <w:lang w:eastAsia="sk-SK"/>
        </w:rPr>
        <w:t>právy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w:t>
      </w:r>
      <w:r>
        <w:rPr>
          <w:rFonts w:ascii="Calibri" w:hAnsi="Calibri" w:cs="Calibri"/>
          <w:sz w:val="20"/>
          <w:szCs w:val="22"/>
          <w:lang w:eastAsia="sk-SK"/>
        </w:rPr>
        <w:t xml:space="preserve">). </w:t>
      </w:r>
      <w:r w:rsidRPr="00382C03">
        <w:rPr>
          <w:rFonts w:ascii="Calibri" w:hAnsi="Calibri" w:cs="Calibri"/>
          <w:sz w:val="20"/>
          <w:szCs w:val="22"/>
          <w:lang w:eastAsia="sk-SK"/>
        </w:rPr>
        <w:t xml:space="preserve">Ak uchádzač alebo záujemca nepredloží doklad podľa </w:t>
      </w:r>
      <w:r>
        <w:rPr>
          <w:rFonts w:ascii="Calibri" w:hAnsi="Calibri" w:cs="Calibri"/>
          <w:sz w:val="20"/>
          <w:szCs w:val="22"/>
          <w:lang w:eastAsia="sk-SK"/>
        </w:rPr>
        <w:t>§ 32 ods.</w:t>
      </w:r>
      <w:r w:rsidRPr="00382C03">
        <w:rPr>
          <w:rFonts w:ascii="Calibri" w:hAnsi="Calibri" w:cs="Calibri"/>
          <w:sz w:val="20"/>
          <w:szCs w:val="22"/>
          <w:lang w:eastAsia="sk-SK"/>
        </w:rPr>
        <w:t xml:space="preserve"> 2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je povinný na účely preukázania podmienky podľa </w:t>
      </w:r>
      <w:r>
        <w:rPr>
          <w:rFonts w:ascii="Calibri" w:hAnsi="Calibri" w:cs="Calibri"/>
          <w:sz w:val="20"/>
          <w:szCs w:val="22"/>
          <w:lang w:eastAsia="sk-SK"/>
        </w:rPr>
        <w:t>§ 32 ods.</w:t>
      </w:r>
      <w:r w:rsidRPr="00382C03">
        <w:rPr>
          <w:rFonts w:ascii="Calibri" w:hAnsi="Calibri" w:cs="Calibri"/>
          <w:sz w:val="20"/>
          <w:szCs w:val="22"/>
          <w:lang w:eastAsia="sk-SK"/>
        </w:rPr>
        <w:t xml:space="preserve"> 1 písm. a)</w:t>
      </w:r>
      <w:r>
        <w:rPr>
          <w:rFonts w:ascii="Calibri" w:hAnsi="Calibri" w:cs="Calibri"/>
          <w:sz w:val="20"/>
          <w:szCs w:val="22"/>
          <w:lang w:eastAsia="sk-SK"/>
        </w:rPr>
        <w:t xml:space="preserve"> ZVO</w:t>
      </w:r>
      <w:r w:rsidRPr="00382C03">
        <w:rPr>
          <w:rFonts w:ascii="Calibri" w:hAnsi="Calibri" w:cs="Calibri"/>
          <w:sz w:val="20"/>
          <w:szCs w:val="22"/>
          <w:lang w:eastAsia="sk-SK"/>
        </w:rPr>
        <w:t xml:space="preserve"> poskytnúť verejnému obstarávateľovi alebo obstarávateľovi údaje potrebné na vyžiadani</w:t>
      </w:r>
      <w:r>
        <w:rPr>
          <w:rFonts w:ascii="Calibri" w:hAnsi="Calibri" w:cs="Calibri"/>
          <w:sz w:val="20"/>
          <w:szCs w:val="22"/>
          <w:lang w:eastAsia="sk-SK"/>
        </w:rPr>
        <w:t>e výpisu z registra trestov (</w:t>
      </w:r>
      <w:r w:rsidRPr="00382C03">
        <w:rPr>
          <w:rFonts w:ascii="Calibri" w:hAnsi="Calibri" w:cs="Calibri"/>
          <w:sz w:val="20"/>
          <w:szCs w:val="22"/>
          <w:lang w:eastAsia="sk-SK"/>
        </w:rPr>
        <w:t xml:space="preserve">§ 10 ods. 4 zákona č. 330/2007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registri trestov a o zmene a doplnení niektorých zákon</w:t>
      </w:r>
      <w:r>
        <w:rPr>
          <w:rFonts w:ascii="Calibri" w:hAnsi="Calibri" w:cs="Calibri"/>
          <w:sz w:val="20"/>
          <w:szCs w:val="22"/>
          <w:lang w:eastAsia="sk-SK"/>
        </w:rPr>
        <w:t xml:space="preserve">ov v znení neskorších predpisov). </w:t>
      </w:r>
      <w:r w:rsidRPr="00382C03">
        <w:rPr>
          <w:rFonts w:ascii="Calibri" w:hAnsi="Calibri" w:cs="Calibri"/>
          <w:sz w:val="20"/>
          <w:szCs w:val="22"/>
          <w:lang w:eastAsia="sk-SK"/>
        </w:rPr>
        <w:t>Údaje podľa druhej vety verejný obstarávateľ alebo obstarávateľ oprávnený použiť údaje z informačných systémov verejnej sprá</w:t>
      </w:r>
      <w:r>
        <w:rPr>
          <w:rFonts w:ascii="Calibri" w:hAnsi="Calibri" w:cs="Calibri"/>
          <w:sz w:val="20"/>
          <w:szCs w:val="22"/>
          <w:lang w:eastAsia="sk-SK"/>
        </w:rPr>
        <w:t xml:space="preserve">vy podľa osobitného predpisu </w:t>
      </w:r>
      <w:r w:rsidRPr="00382C03">
        <w:rPr>
          <w:rFonts w:ascii="Calibri" w:hAnsi="Calibri" w:cs="Calibri"/>
          <w:sz w:val="20"/>
          <w:szCs w:val="22"/>
          <w:lang w:eastAsia="sk-SK"/>
        </w:rPr>
        <w:t xml:space="preserve">(§ 1 ods. 1 zákona č. 177/2018 </w:t>
      </w:r>
      <w:proofErr w:type="spellStart"/>
      <w:r w:rsidRPr="00382C03">
        <w:rPr>
          <w:rFonts w:ascii="Calibri" w:hAnsi="Calibri" w:cs="Calibri"/>
          <w:sz w:val="20"/>
          <w:szCs w:val="22"/>
          <w:lang w:eastAsia="sk-SK"/>
        </w:rPr>
        <w:t>Z.z</w:t>
      </w:r>
      <w:proofErr w:type="spellEnd"/>
      <w:r w:rsidRPr="00382C03">
        <w:rPr>
          <w:rFonts w:ascii="Calibri" w:hAnsi="Calibri" w:cs="Calibri"/>
          <w:sz w:val="20"/>
          <w:szCs w:val="22"/>
          <w:lang w:eastAsia="sk-SK"/>
        </w:rPr>
        <w:t>. o niektorých opatreniach na znižovanie administratívnej záťaže využívaním informačných systémov verejnej správy a o zmene a doplnení niektorých zákonov (zákon proti byrokracii) v</w:t>
      </w:r>
      <w:r>
        <w:rPr>
          <w:rFonts w:ascii="Calibri" w:hAnsi="Calibri" w:cs="Calibri"/>
          <w:sz w:val="20"/>
          <w:szCs w:val="22"/>
          <w:lang w:eastAsia="sk-SK"/>
        </w:rPr>
        <w:t xml:space="preserve"> znení zákona č. 221/2019 </w:t>
      </w:r>
      <w:proofErr w:type="spellStart"/>
      <w:r>
        <w:rPr>
          <w:rFonts w:ascii="Calibri" w:hAnsi="Calibri" w:cs="Calibri"/>
          <w:sz w:val="20"/>
          <w:szCs w:val="22"/>
          <w:lang w:eastAsia="sk-SK"/>
        </w:rPr>
        <w:t>Z.z</w:t>
      </w:r>
      <w:proofErr w:type="spellEnd"/>
      <w:r>
        <w:rPr>
          <w:rFonts w:ascii="Calibri" w:hAnsi="Calibri" w:cs="Calibri"/>
          <w:sz w:val="20"/>
          <w:szCs w:val="22"/>
          <w:lang w:eastAsia="sk-SK"/>
        </w:rPr>
        <w:t>.)</w:t>
      </w:r>
      <w:r w:rsidRPr="00382C03">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15693E0D"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2207B2EE" w14:textId="4E9402F7"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5ADFB523" w14:textId="77777777" w:rsidR="00B60C34" w:rsidRPr="00B60C34" w:rsidRDefault="00B60C34" w:rsidP="00B60C34">
      <w:pPr>
        <w:pStyle w:val="Odsekzoznamu"/>
        <w:rPr>
          <w:rFonts w:ascii="Calibri" w:hAnsi="Calibri" w:cs="Calibri"/>
          <w:sz w:val="20"/>
          <w:szCs w:val="22"/>
          <w:lang w:eastAsia="sk-SK"/>
        </w:rPr>
      </w:pPr>
    </w:p>
    <w:p w14:paraId="61DF4780" w14:textId="54D8EEDE"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DAD8D72" w14:textId="77777777" w:rsidR="00B60C34" w:rsidRPr="00B60C34" w:rsidRDefault="00B60C34" w:rsidP="00B60C34">
      <w:pPr>
        <w:pStyle w:val="Odsekzoznamu"/>
        <w:rPr>
          <w:rFonts w:ascii="Calibri" w:hAnsi="Calibri" w:cs="Calibri"/>
          <w:sz w:val="20"/>
          <w:szCs w:val="22"/>
          <w:lang w:eastAsia="sk-SK"/>
        </w:rPr>
      </w:pPr>
    </w:p>
    <w:p w14:paraId="607858D6" w14:textId="39722E3A"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Konečným rozhodnutím príslušného orgánu verejnej moci na účely preukazovania splnenia podmienok účasti sa rozumie</w:t>
      </w:r>
    </w:p>
    <w:p w14:paraId="03F4E934"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a) právoplatné rozhodnutie príslušného správneho orgánu, proti ktorému nie je možné podať žalobu,</w:t>
      </w:r>
    </w:p>
    <w:p w14:paraId="65A33319"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b) právoplatné rozhodnutie príslušného správneho orgánu, proti ktorému nebola podaná žaloba,</w:t>
      </w:r>
    </w:p>
    <w:p w14:paraId="40EC43AA"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c) právoplatné rozhodnutie súdu, ktorým bola žaloba proti rozhodnutiu alebo postupu správneho orgánu zamietnutá alebo konanie zastavené alebo</w:t>
      </w:r>
    </w:p>
    <w:p w14:paraId="42E011A7" w14:textId="2911FA07" w:rsidR="00B60C34" w:rsidRDefault="00E5007A" w:rsidP="00E5007A">
      <w:pPr>
        <w:tabs>
          <w:tab w:val="left" w:pos="344"/>
        </w:tabs>
        <w:autoSpaceDE w:val="0"/>
        <w:spacing w:line="251" w:lineRule="exact"/>
        <w:jc w:val="both"/>
        <w:rPr>
          <w:rFonts w:ascii="Calibri" w:hAnsi="Calibri" w:cs="Calibri"/>
          <w:sz w:val="20"/>
          <w:szCs w:val="22"/>
          <w:lang w:eastAsia="sk-SK"/>
        </w:rPr>
      </w:pPr>
      <w:r>
        <w:rPr>
          <w:rFonts w:ascii="Calibri" w:hAnsi="Calibri" w:cs="Calibri"/>
          <w:sz w:val="20"/>
          <w:szCs w:val="22"/>
          <w:lang w:eastAsia="sk-SK"/>
        </w:rPr>
        <w:t>d) iný právoplatný rozsudok súdu.</w:t>
      </w:r>
    </w:p>
    <w:p w14:paraId="09122705" w14:textId="77777777" w:rsidR="00E5007A" w:rsidRDefault="00E5007A" w:rsidP="00E5007A">
      <w:pPr>
        <w:tabs>
          <w:tab w:val="left" w:pos="344"/>
        </w:tabs>
        <w:autoSpaceDE w:val="0"/>
        <w:spacing w:line="251" w:lineRule="exact"/>
        <w:jc w:val="both"/>
        <w:rPr>
          <w:rFonts w:ascii="Calibri" w:hAnsi="Calibri" w:cs="Calibri"/>
          <w:sz w:val="20"/>
          <w:szCs w:val="22"/>
          <w:lang w:eastAsia="sk-SK"/>
        </w:rPr>
      </w:pPr>
    </w:p>
    <w:p w14:paraId="186FABEF" w14:textId="0F388372"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06175C5F" w14:textId="77777777" w:rsidR="00B60C34" w:rsidRDefault="00B60C34" w:rsidP="00B60C34">
      <w:pPr>
        <w:pStyle w:val="Odsekzoznamu"/>
        <w:tabs>
          <w:tab w:val="left" w:pos="567"/>
        </w:tabs>
        <w:autoSpaceDE w:val="0"/>
        <w:spacing w:line="251" w:lineRule="exact"/>
        <w:ind w:left="0"/>
        <w:jc w:val="both"/>
        <w:rPr>
          <w:rFonts w:ascii="Calibri" w:hAnsi="Calibri" w:cs="Calibri"/>
          <w:sz w:val="20"/>
          <w:szCs w:val="22"/>
          <w:lang w:eastAsia="sk-SK"/>
        </w:rPr>
      </w:pPr>
    </w:p>
    <w:p w14:paraId="64597CDC" w14:textId="1D75D072" w:rsidR="00E5007A"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2"/>
          <w:lang w:eastAsia="sk-SK"/>
        </w:rPr>
      </w:pPr>
      <w:r w:rsidRPr="00B60C34">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2C1A3C01" w14:textId="77777777" w:rsidR="00B60C34" w:rsidRPr="00B60C34" w:rsidRDefault="00B60C34" w:rsidP="00B60C34">
      <w:pPr>
        <w:pStyle w:val="Odsekzoznamu"/>
        <w:rPr>
          <w:rFonts w:ascii="Calibri" w:hAnsi="Calibri" w:cs="Calibri"/>
          <w:sz w:val="20"/>
          <w:szCs w:val="22"/>
          <w:lang w:eastAsia="sk-SK"/>
        </w:rPr>
      </w:pPr>
    </w:p>
    <w:p w14:paraId="117092CD" w14:textId="77777777" w:rsidR="00E27A29" w:rsidRPr="00284864" w:rsidRDefault="00E27A29" w:rsidP="00E27A29">
      <w:pPr>
        <w:pStyle w:val="Odsekzoznamu"/>
        <w:numPr>
          <w:ilvl w:val="1"/>
          <w:numId w:val="26"/>
        </w:numPr>
        <w:tabs>
          <w:tab w:val="left" w:pos="426"/>
        </w:tabs>
        <w:autoSpaceDE w:val="0"/>
        <w:spacing w:line="251" w:lineRule="exact"/>
        <w:ind w:left="0" w:firstLine="0"/>
        <w:jc w:val="both"/>
        <w:rPr>
          <w:rFonts w:asciiTheme="minorHAnsi" w:hAnsiTheme="minorHAnsi" w:cstheme="minorHAnsi"/>
          <w:sz w:val="20"/>
          <w:szCs w:val="20"/>
        </w:rPr>
      </w:pPr>
      <w:r w:rsidRPr="00284864">
        <w:rPr>
          <w:rFonts w:asciiTheme="minorHAnsi" w:hAnsiTheme="minorHAnsi" w:cstheme="minorHAnsi"/>
          <w:sz w:val="20"/>
          <w:szCs w:val="20"/>
        </w:rPr>
        <w:lastRenderedPageBreak/>
        <w:t xml:space="preserve">Verejný obstarávateľ informuje uchádzačov, že doklady ktoré podľa § 32 ods. 3 ZVO </w:t>
      </w:r>
      <w:r w:rsidRPr="00284864">
        <w:rPr>
          <w:rFonts w:asciiTheme="minorHAnsi" w:hAnsiTheme="minorHAnsi" w:cstheme="minorHAnsi"/>
          <w:b/>
          <w:sz w:val="20"/>
          <w:szCs w:val="20"/>
        </w:rPr>
        <w:t>nevyžaduje od uchádzačov</w:t>
      </w:r>
      <w:r w:rsidRPr="00284864">
        <w:rPr>
          <w:rFonts w:asciiTheme="minorHAnsi" w:hAnsiTheme="minorHAnsi" w:cstheme="minorHAnsi"/>
          <w:sz w:val="20"/>
          <w:szCs w:val="20"/>
        </w:rPr>
        <w:t xml:space="preserve"> z dôvodu použitia údajov z informačných systémov verejnej správy </w:t>
      </w:r>
      <w:r w:rsidRPr="00284864">
        <w:rPr>
          <w:rFonts w:asciiTheme="minorHAnsi" w:hAnsiTheme="minorHAnsi" w:cstheme="minorHAnsi"/>
          <w:b/>
          <w:sz w:val="20"/>
          <w:szCs w:val="20"/>
        </w:rPr>
        <w:t>predkladať</w:t>
      </w:r>
      <w:r w:rsidRPr="00284864">
        <w:rPr>
          <w:rFonts w:asciiTheme="minorHAnsi" w:hAnsiTheme="minorHAnsi" w:cstheme="minorHAnsi"/>
          <w:sz w:val="20"/>
          <w:szCs w:val="20"/>
        </w:rPr>
        <w:t xml:space="preserve">, sú: </w:t>
      </w:r>
    </w:p>
    <w:p w14:paraId="26BC88AF" w14:textId="77777777" w:rsidR="00E27A29" w:rsidRPr="00284864" w:rsidRDefault="00E27A29" w:rsidP="00E27A29">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 xml:space="preserve">výpis z registra trestov uchádzača (výpis z registra trestov </w:t>
      </w:r>
      <w:r w:rsidRPr="00284864">
        <w:rPr>
          <w:rFonts w:asciiTheme="minorHAnsi" w:hAnsiTheme="minorHAnsi" w:cstheme="minorHAnsi"/>
          <w:b/>
          <w:bCs/>
          <w:sz w:val="20"/>
          <w:szCs w:val="20"/>
        </w:rPr>
        <w:t>právnickej osoby</w:t>
      </w:r>
      <w:r w:rsidRPr="00284864">
        <w:rPr>
          <w:rFonts w:asciiTheme="minorHAnsi" w:hAnsiTheme="minorHAnsi" w:cstheme="minorHAnsi"/>
          <w:sz w:val="20"/>
          <w:szCs w:val="20"/>
        </w:rPr>
        <w:t xml:space="preserve">)  podľa § 32 ods. 2 písm. a) ZVO, v prípade výpisu z registra trestov pre </w:t>
      </w:r>
      <w:r w:rsidRPr="00284864">
        <w:rPr>
          <w:rFonts w:asciiTheme="minorHAnsi" w:hAnsiTheme="minorHAnsi" w:cstheme="minorHAnsi"/>
          <w:b/>
          <w:bCs/>
          <w:sz w:val="20"/>
          <w:szCs w:val="20"/>
        </w:rPr>
        <w:t>fyzickú osobu</w:t>
      </w:r>
      <w:r w:rsidRPr="0028486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theme="minorHAnsi"/>
          <w:sz w:val="20"/>
          <w:szCs w:val="20"/>
        </w:rPr>
        <w:t>,</w:t>
      </w:r>
      <w:r w:rsidRPr="00284864">
        <w:rPr>
          <w:rFonts w:asciiTheme="minorHAnsi" w:hAnsiTheme="minorHAnsi" w:cstheme="minorHAnsi"/>
          <w:sz w:val="20"/>
          <w:szCs w:val="20"/>
        </w:rPr>
        <w:t xml:space="preserve"> </w:t>
      </w:r>
    </w:p>
    <w:p w14:paraId="29D45C9F" w14:textId="77777777" w:rsidR="00E27A29" w:rsidRPr="00284864" w:rsidRDefault="00E27A29" w:rsidP="00E27A29">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potvrdenia zdravotnej poisťovne a Sociálnej poisťovne podľa § 32 ods. 2 písm. b) ZVO,</w:t>
      </w:r>
    </w:p>
    <w:p w14:paraId="52F1F855" w14:textId="77777777" w:rsidR="00E27A29" w:rsidRDefault="00E27A29" w:rsidP="00E27A29">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potvrdenie miestne príslušného daňového úradu a miestne príslušného colného úradu podľa § 32 ods. 2 písm. c) ZVO,</w:t>
      </w:r>
    </w:p>
    <w:p w14:paraId="27D0B40A" w14:textId="59B25B2F" w:rsidR="00E27A29" w:rsidRPr="00E61883" w:rsidRDefault="00E27A29" w:rsidP="00E27A29">
      <w:pPr>
        <w:numPr>
          <w:ilvl w:val="0"/>
          <w:numId w:val="41"/>
        </w:numPr>
        <w:autoSpaceDE w:val="0"/>
        <w:spacing w:line="251" w:lineRule="exact"/>
        <w:jc w:val="both"/>
        <w:rPr>
          <w:rFonts w:asciiTheme="minorHAnsi" w:hAnsiTheme="minorHAnsi" w:cstheme="minorHAnsi"/>
          <w:b/>
          <w:bCs/>
          <w:sz w:val="20"/>
          <w:szCs w:val="20"/>
          <w:lang w:eastAsia="sk-SK"/>
        </w:rPr>
      </w:pPr>
      <w:bookmarkStart w:id="16" w:name="_Hlk92702747"/>
      <w:r w:rsidRPr="002C1CED">
        <w:rPr>
          <w:rFonts w:asciiTheme="minorHAnsi" w:hAnsiTheme="minorHAnsi" w:cstheme="minorHAnsi"/>
          <w:sz w:val="20"/>
          <w:szCs w:val="20"/>
          <w:lang w:eastAsia="sk-SK"/>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E61883">
        <w:rPr>
          <w:rFonts w:asciiTheme="minorHAnsi" w:hAnsiTheme="minorHAnsi" w:cstheme="minorHAnsi"/>
          <w:b/>
          <w:bCs/>
          <w:sz w:val="20"/>
          <w:szCs w:val="20"/>
          <w:lang w:eastAsia="sk-SK"/>
        </w:rPr>
        <w:t>Uchádzač naďalej predkladá potvrdenie príslušného súdu, že nie je v</w:t>
      </w:r>
      <w:r w:rsidR="00BB5A25">
        <w:rPr>
          <w:rFonts w:asciiTheme="minorHAnsi" w:hAnsiTheme="minorHAnsi" w:cstheme="minorHAnsi"/>
          <w:b/>
          <w:bCs/>
          <w:sz w:val="20"/>
          <w:szCs w:val="20"/>
          <w:lang w:eastAsia="sk-SK"/>
        </w:rPr>
        <w:t> </w:t>
      </w:r>
      <w:r w:rsidRPr="00E61883">
        <w:rPr>
          <w:rFonts w:asciiTheme="minorHAnsi" w:hAnsiTheme="minorHAnsi" w:cstheme="minorHAnsi"/>
          <w:b/>
          <w:bCs/>
          <w:sz w:val="20"/>
          <w:szCs w:val="20"/>
          <w:lang w:eastAsia="sk-SK"/>
        </w:rPr>
        <w:t>likvidácii</w:t>
      </w:r>
      <w:r w:rsidR="00BB5A25">
        <w:rPr>
          <w:rFonts w:asciiTheme="minorHAnsi" w:hAnsiTheme="minorHAnsi" w:cstheme="minorHAnsi"/>
          <w:b/>
          <w:bCs/>
          <w:sz w:val="20"/>
          <w:szCs w:val="20"/>
          <w:lang w:eastAsia="sk-SK"/>
        </w:rPr>
        <w:t>.</w:t>
      </w:r>
    </w:p>
    <w:bookmarkEnd w:id="16"/>
    <w:p w14:paraId="0C97B156" w14:textId="77777777" w:rsidR="00E27A29" w:rsidRPr="00284864" w:rsidRDefault="00E27A29" w:rsidP="00E27A29">
      <w:pPr>
        <w:pStyle w:val="tl1"/>
        <w:numPr>
          <w:ilvl w:val="0"/>
          <w:numId w:val="41"/>
        </w:numPr>
        <w:ind w:hanging="294"/>
        <w:rPr>
          <w:rFonts w:asciiTheme="minorHAnsi" w:hAnsiTheme="minorHAnsi" w:cstheme="minorHAnsi"/>
          <w:sz w:val="20"/>
          <w:szCs w:val="20"/>
        </w:rPr>
      </w:pPr>
      <w:r w:rsidRPr="0028486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327AF195" w14:textId="77777777" w:rsidR="00E27A29" w:rsidRPr="00284864" w:rsidRDefault="00E27A29" w:rsidP="00E27A29">
      <w:pPr>
        <w:pStyle w:val="tl1"/>
        <w:rPr>
          <w:rFonts w:asciiTheme="minorHAnsi" w:hAnsiTheme="minorHAnsi" w:cstheme="minorHAnsi"/>
          <w:sz w:val="20"/>
          <w:szCs w:val="20"/>
        </w:rPr>
      </w:pPr>
    </w:p>
    <w:p w14:paraId="3192A397" w14:textId="77777777" w:rsidR="00E27A29" w:rsidRPr="00284864" w:rsidRDefault="00E27A29" w:rsidP="00E27A29">
      <w:pPr>
        <w:pStyle w:val="tl1"/>
        <w:rPr>
          <w:rFonts w:asciiTheme="minorHAnsi" w:hAnsiTheme="minorHAnsi" w:cstheme="minorHAnsi"/>
          <w:sz w:val="20"/>
          <w:szCs w:val="20"/>
          <w:u w:val="single"/>
        </w:rPr>
      </w:pPr>
      <w:r w:rsidRPr="00284864">
        <w:rPr>
          <w:rFonts w:asciiTheme="minorHAnsi" w:hAnsiTheme="minorHAnsi" w:cstheme="minorHAnsi"/>
          <w:sz w:val="20"/>
          <w:szCs w:val="20"/>
        </w:rPr>
        <w:t xml:space="preserve">Uvedené platí v prípade uchádzačov so </w:t>
      </w:r>
      <w:r w:rsidRPr="00284864">
        <w:rPr>
          <w:rFonts w:asciiTheme="minorHAnsi" w:hAnsiTheme="minorHAnsi" w:cstheme="minorHAnsi"/>
          <w:sz w:val="20"/>
          <w:szCs w:val="20"/>
          <w:u w:val="single"/>
        </w:rPr>
        <w:t>sídlom alebo miestom podnikania v Slovenskej republike.</w:t>
      </w:r>
    </w:p>
    <w:p w14:paraId="4E22E4EF" w14:textId="77777777" w:rsidR="00E5007A" w:rsidRDefault="00E5007A" w:rsidP="00E5007A">
      <w:pPr>
        <w:tabs>
          <w:tab w:val="left" w:pos="344"/>
        </w:tabs>
        <w:autoSpaceDE w:val="0"/>
        <w:jc w:val="both"/>
        <w:rPr>
          <w:rStyle w:val="FontStyle66"/>
          <w:rFonts w:ascii="Calibri" w:hAnsi="Calibri" w:cs="Calibri"/>
          <w:b/>
          <w:lang w:eastAsia="sk-SK"/>
        </w:rPr>
      </w:pPr>
    </w:p>
    <w:p w14:paraId="2BB57C6B" w14:textId="5F9F1B20" w:rsidR="00E5007A" w:rsidRPr="00B60C34" w:rsidRDefault="00E5007A" w:rsidP="009A4802">
      <w:pPr>
        <w:pStyle w:val="Odsekzoznamu"/>
        <w:numPr>
          <w:ilvl w:val="0"/>
          <w:numId w:val="26"/>
        </w:numPr>
        <w:tabs>
          <w:tab w:val="left" w:pos="567"/>
        </w:tabs>
        <w:ind w:left="0" w:firstLine="0"/>
        <w:jc w:val="both"/>
        <w:rPr>
          <w:rFonts w:asciiTheme="minorHAnsi" w:hAnsiTheme="minorHAnsi" w:cstheme="minorHAnsi"/>
          <w:b/>
          <w:bCs/>
          <w:sz w:val="22"/>
          <w:szCs w:val="22"/>
        </w:rPr>
      </w:pPr>
      <w:r w:rsidRPr="00B60C34">
        <w:rPr>
          <w:rFonts w:asciiTheme="minorHAnsi" w:hAnsiTheme="minorHAnsi" w:cstheme="minorHAnsi"/>
          <w:b/>
          <w:bCs/>
          <w:sz w:val="22"/>
          <w:szCs w:val="22"/>
        </w:rPr>
        <w:t>EKONOMICKÉ A FINAČNÉ POSTAVENIE.</w:t>
      </w:r>
    </w:p>
    <w:p w14:paraId="6C72D54F" w14:textId="336DF9B5" w:rsidR="00E5007A" w:rsidRPr="00B60C34" w:rsidRDefault="00E5007A" w:rsidP="009A4802">
      <w:pPr>
        <w:pStyle w:val="Odsekzoznamu"/>
        <w:numPr>
          <w:ilvl w:val="1"/>
          <w:numId w:val="26"/>
        </w:numPr>
        <w:tabs>
          <w:tab w:val="left" w:pos="567"/>
        </w:tabs>
        <w:autoSpaceDE w:val="0"/>
        <w:ind w:left="0" w:firstLine="0"/>
        <w:jc w:val="both"/>
        <w:rPr>
          <w:rFonts w:ascii="Calibri" w:hAnsi="Calibri" w:cs="Calibri"/>
          <w:sz w:val="20"/>
          <w:szCs w:val="20"/>
          <w:lang w:eastAsia="sk-SK"/>
        </w:rPr>
      </w:pPr>
      <w:r w:rsidRPr="00B60C34">
        <w:rPr>
          <w:rFonts w:ascii="Calibri" w:hAnsi="Calibri" w:cs="Calibri"/>
          <w:sz w:val="20"/>
          <w:szCs w:val="20"/>
          <w:lang w:eastAsia="sk-SK"/>
        </w:rPr>
        <w:t>Nepožaduje sa.</w:t>
      </w:r>
    </w:p>
    <w:p w14:paraId="0C6E19A2" w14:textId="77777777" w:rsidR="00E5007A" w:rsidRPr="0063584C" w:rsidRDefault="00E5007A" w:rsidP="00E5007A">
      <w:pPr>
        <w:tabs>
          <w:tab w:val="left" w:pos="344"/>
        </w:tabs>
        <w:autoSpaceDE w:val="0"/>
        <w:jc w:val="both"/>
        <w:rPr>
          <w:rFonts w:ascii="Calibri" w:hAnsi="Calibri" w:cs="Calibri"/>
          <w:sz w:val="20"/>
          <w:szCs w:val="20"/>
          <w:lang w:eastAsia="sk-SK"/>
        </w:rPr>
      </w:pPr>
    </w:p>
    <w:p w14:paraId="76DA1EE9" w14:textId="0EC425AC" w:rsidR="00E5007A" w:rsidRPr="00B60C34" w:rsidRDefault="00E5007A" w:rsidP="009A4802">
      <w:pPr>
        <w:pStyle w:val="Odsekzoznamu"/>
        <w:numPr>
          <w:ilvl w:val="0"/>
          <w:numId w:val="26"/>
        </w:numPr>
        <w:tabs>
          <w:tab w:val="left" w:pos="567"/>
        </w:tabs>
        <w:ind w:left="0" w:firstLine="0"/>
        <w:jc w:val="both"/>
        <w:rPr>
          <w:rFonts w:asciiTheme="minorHAnsi" w:hAnsiTheme="minorHAnsi" w:cstheme="minorHAnsi"/>
          <w:b/>
          <w:sz w:val="22"/>
          <w:szCs w:val="22"/>
        </w:rPr>
      </w:pPr>
      <w:r w:rsidRPr="00B60C34">
        <w:rPr>
          <w:rFonts w:asciiTheme="minorHAnsi" w:hAnsiTheme="minorHAnsi" w:cstheme="minorHAnsi"/>
          <w:b/>
          <w:sz w:val="22"/>
          <w:szCs w:val="22"/>
        </w:rPr>
        <w:t xml:space="preserve">TECHNICKÁ </w:t>
      </w:r>
      <w:r w:rsidR="00137532" w:rsidRPr="00B60C34">
        <w:rPr>
          <w:rFonts w:asciiTheme="minorHAnsi" w:hAnsiTheme="minorHAnsi" w:cstheme="minorHAnsi"/>
          <w:b/>
          <w:sz w:val="22"/>
          <w:szCs w:val="22"/>
        </w:rPr>
        <w:t xml:space="preserve">SPÔSOBILOSŤ </w:t>
      </w:r>
      <w:r w:rsidRPr="00B60C34">
        <w:rPr>
          <w:rFonts w:asciiTheme="minorHAnsi" w:hAnsiTheme="minorHAnsi" w:cstheme="minorHAnsi"/>
          <w:b/>
          <w:sz w:val="22"/>
          <w:szCs w:val="22"/>
        </w:rPr>
        <w:t>ALEBO ODBORNÁ SPÔSOBILOSŤ.</w:t>
      </w:r>
    </w:p>
    <w:p w14:paraId="28E0C04A" w14:textId="3C2F064D" w:rsidR="00E5007A" w:rsidRPr="00B60C34" w:rsidRDefault="00E5007A" w:rsidP="009A4802">
      <w:pPr>
        <w:pStyle w:val="Odsekzoznamu"/>
        <w:numPr>
          <w:ilvl w:val="1"/>
          <w:numId w:val="26"/>
        </w:numPr>
        <w:tabs>
          <w:tab w:val="left" w:pos="567"/>
        </w:tabs>
        <w:autoSpaceDE w:val="0"/>
        <w:spacing w:line="251" w:lineRule="exact"/>
        <w:ind w:left="0" w:firstLine="0"/>
        <w:jc w:val="both"/>
        <w:rPr>
          <w:rFonts w:ascii="Calibri" w:hAnsi="Calibri" w:cs="Calibri"/>
          <w:sz w:val="20"/>
          <w:szCs w:val="20"/>
          <w:lang w:eastAsia="sk-SK"/>
        </w:rPr>
      </w:pPr>
      <w:r w:rsidRPr="00B60C34">
        <w:rPr>
          <w:rFonts w:ascii="Calibri" w:hAnsi="Calibri" w:cs="Calibri"/>
          <w:sz w:val="20"/>
          <w:szCs w:val="20"/>
          <w:lang w:eastAsia="sk-SK"/>
        </w:rPr>
        <w:t>Podmienky účasti technickej a odbornej spôsobilosti preukáže uchádzač predložením nasledujúcich dokladov:</w:t>
      </w:r>
    </w:p>
    <w:p w14:paraId="513DA33C" w14:textId="77777777" w:rsidR="00E5007A" w:rsidRDefault="00E5007A" w:rsidP="00E5007A">
      <w:pPr>
        <w:tabs>
          <w:tab w:val="left" w:pos="344"/>
        </w:tabs>
        <w:autoSpaceDE w:val="0"/>
        <w:spacing w:line="251" w:lineRule="exact"/>
        <w:jc w:val="both"/>
        <w:rPr>
          <w:rFonts w:ascii="Calibri" w:hAnsi="Calibri" w:cs="Calibri"/>
          <w:sz w:val="20"/>
          <w:szCs w:val="20"/>
          <w:lang w:eastAsia="sk-SK"/>
        </w:rPr>
      </w:pPr>
    </w:p>
    <w:p w14:paraId="44AC1228" w14:textId="0A7EA984"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b) ZVO</w:t>
      </w:r>
      <w:r w:rsidRPr="0064099E">
        <w:rPr>
          <w:rFonts w:ascii="Calibri" w:hAnsi="Calibri" w:cs="Calibri"/>
          <w:sz w:val="20"/>
          <w:szCs w:val="20"/>
          <w:lang w:eastAsia="sk-SK"/>
        </w:rPr>
        <w:t xml:space="preserve"> predložením zoznamu </w:t>
      </w:r>
      <w:r w:rsidRPr="001D766A">
        <w:rPr>
          <w:rFonts w:ascii="Calibri" w:hAnsi="Calibri" w:cs="Calibri"/>
          <w:b/>
          <w:bCs/>
          <w:sz w:val="20"/>
          <w:szCs w:val="20"/>
          <w:lang w:eastAsia="sk-SK"/>
        </w:rPr>
        <w:t xml:space="preserve">stavebných prác uskutočnených za predchádzajúcich päť rokov </w:t>
      </w:r>
      <w:r w:rsidRPr="0064099E">
        <w:rPr>
          <w:rFonts w:ascii="Calibri" w:hAnsi="Calibri" w:cs="Calibri"/>
          <w:sz w:val="20"/>
          <w:szCs w:val="20"/>
          <w:lang w:eastAsia="sk-SK"/>
        </w:rPr>
        <w:t xml:space="preserve">od vyhlásenia verejného obstarávania </w:t>
      </w:r>
      <w:r w:rsidRPr="001D766A">
        <w:rPr>
          <w:rFonts w:ascii="Calibri" w:hAnsi="Calibri" w:cs="Calibri"/>
          <w:b/>
          <w:bCs/>
          <w:sz w:val="20"/>
          <w:szCs w:val="20"/>
          <w:lang w:eastAsia="sk-SK"/>
        </w:rPr>
        <w:t>s uvedením cien, miest a lehôt uskutočnenia stavebných prác</w:t>
      </w:r>
      <w:r w:rsidRPr="0064099E">
        <w:rPr>
          <w:rFonts w:ascii="Calibri" w:hAnsi="Calibri" w:cs="Calibri"/>
          <w:sz w:val="20"/>
          <w:szCs w:val="20"/>
          <w:lang w:eastAsia="sk-SK"/>
        </w:rPr>
        <w:t xml:space="preserve">; zoznam musí byť </w:t>
      </w:r>
      <w:r w:rsidRPr="001D766A">
        <w:rPr>
          <w:rFonts w:ascii="Calibri" w:hAnsi="Calibri" w:cs="Calibri"/>
          <w:sz w:val="20"/>
          <w:szCs w:val="20"/>
          <w:u w:val="single"/>
          <w:lang w:eastAsia="sk-SK"/>
        </w:rPr>
        <w:t>doplnený potvrdením</w:t>
      </w:r>
      <w:r w:rsidRPr="0064099E">
        <w:rPr>
          <w:rFonts w:ascii="Calibri" w:hAnsi="Calibri" w:cs="Calibri"/>
          <w:sz w:val="20"/>
          <w:szCs w:val="20"/>
          <w:lang w:eastAsia="sk-SK"/>
        </w:rPr>
        <w:t xml:space="preserve"> (potvrdeniami) </w:t>
      </w:r>
      <w:r w:rsidRPr="001D766A">
        <w:rPr>
          <w:rFonts w:ascii="Calibri" w:hAnsi="Calibri" w:cs="Calibri"/>
          <w:sz w:val="20"/>
          <w:szCs w:val="20"/>
          <w:u w:val="single"/>
          <w:lang w:eastAsia="sk-SK"/>
        </w:rPr>
        <w:t>o uspokojivom vykonaní stavebných prác a zhodnotení uskutočnených stavebných prác podľa obchodných podmienok</w:t>
      </w:r>
      <w:r w:rsidRPr="0064099E">
        <w:rPr>
          <w:rFonts w:ascii="Calibri" w:hAnsi="Calibri" w:cs="Calibri"/>
          <w:sz w:val="20"/>
          <w:szCs w:val="20"/>
          <w:lang w:eastAsia="sk-SK"/>
        </w:rPr>
        <w:t>, ak odberateľom</w:t>
      </w:r>
    </w:p>
    <w:p w14:paraId="18416ED0"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1. bol verejný obstarávateľ alebo obstarávateľ podľa ZVO, dokladom je referencia,</w:t>
      </w:r>
    </w:p>
    <w:p w14:paraId="2144D2B8" w14:textId="394712ED"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6ADCF48" w14:textId="77777777" w:rsidR="006E07C4" w:rsidRPr="00D260B2" w:rsidRDefault="006E07C4" w:rsidP="00E5007A">
      <w:pPr>
        <w:tabs>
          <w:tab w:val="left" w:pos="344"/>
        </w:tabs>
        <w:autoSpaceDE w:val="0"/>
        <w:spacing w:line="251" w:lineRule="exact"/>
        <w:jc w:val="both"/>
        <w:rPr>
          <w:rFonts w:ascii="Calibri" w:hAnsi="Calibri" w:cs="Calibri"/>
          <w:sz w:val="20"/>
          <w:szCs w:val="20"/>
          <w:lang w:eastAsia="sk-SK"/>
        </w:rPr>
      </w:pPr>
    </w:p>
    <w:p w14:paraId="68549650" w14:textId="61BA6372"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Minimálna úroveň. </w:t>
      </w:r>
    </w:p>
    <w:p w14:paraId="55040CA9" w14:textId="77777777" w:rsidR="001D766A" w:rsidRPr="001D766A" w:rsidRDefault="001D766A" w:rsidP="001D766A">
      <w:pPr>
        <w:pStyle w:val="Odsekzoznamu"/>
        <w:tabs>
          <w:tab w:val="left" w:pos="0"/>
        </w:tabs>
        <w:ind w:left="0"/>
        <w:jc w:val="both"/>
        <w:rPr>
          <w:rFonts w:asciiTheme="minorHAnsi" w:hAnsiTheme="minorHAnsi" w:cstheme="minorHAnsi"/>
          <w:b/>
          <w:bCs/>
          <w:sz w:val="20"/>
          <w:szCs w:val="20"/>
        </w:rPr>
      </w:pPr>
    </w:p>
    <w:p w14:paraId="1017611E" w14:textId="579CDDC5"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BC3C49">
        <w:rPr>
          <w:rFonts w:ascii="Calibri" w:hAnsi="Calibri" w:cs="Calibri"/>
          <w:sz w:val="20"/>
          <w:szCs w:val="20"/>
          <w:u w:val="single"/>
          <w:lang w:eastAsia="sk-SK"/>
        </w:rPr>
        <w:t>Verejný obstarávateľ požaduje preukázať uskutočnenie stavebných prác rovnakého alebo obdobného charakteru ako predmet zákazky (práce na výstavbe/rekonštrukcii budov) v hodnote minimálne dosahujúcej predpokladanú hodnotu zákazky</w:t>
      </w:r>
      <w:r w:rsidR="001D5316" w:rsidRPr="00BC3C49">
        <w:rPr>
          <w:rFonts w:ascii="Calibri" w:hAnsi="Calibri" w:cs="Calibri"/>
          <w:sz w:val="20"/>
          <w:szCs w:val="20"/>
          <w:u w:val="single"/>
          <w:lang w:eastAsia="sk-SK"/>
        </w:rPr>
        <w:t xml:space="preserve"> súhrne </w:t>
      </w:r>
      <w:r w:rsidR="00362032" w:rsidRPr="00BC3C49">
        <w:rPr>
          <w:rFonts w:ascii="Calibri" w:hAnsi="Calibri" w:cs="Calibri"/>
          <w:sz w:val="20"/>
          <w:szCs w:val="20"/>
          <w:u w:val="single"/>
          <w:lang w:eastAsia="sk-SK"/>
        </w:rPr>
        <w:t>za všetky požadované roky</w:t>
      </w:r>
      <w:r>
        <w:rPr>
          <w:rFonts w:ascii="Calibri" w:hAnsi="Calibri" w:cs="Calibri"/>
          <w:sz w:val="20"/>
          <w:szCs w:val="20"/>
          <w:lang w:eastAsia="sk-SK"/>
        </w:rPr>
        <w:t>.</w:t>
      </w:r>
    </w:p>
    <w:p w14:paraId="6BF57E82"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4032D6C" w14:textId="7E05D6C8"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w:t>
      </w:r>
      <w:r w:rsidR="00362032">
        <w:rPr>
          <w:rFonts w:ascii="Calibri" w:hAnsi="Calibri" w:cs="Calibri"/>
          <w:sz w:val="20"/>
          <w:szCs w:val="20"/>
          <w:lang w:eastAsia="sk-SK"/>
        </w:rPr>
        <w:t xml:space="preserve"> alebo ako subdodávateľ</w:t>
      </w:r>
      <w:r w:rsidRPr="00D260B2">
        <w:rPr>
          <w:rFonts w:ascii="Calibri" w:hAnsi="Calibri" w:cs="Calibri"/>
          <w:sz w:val="20"/>
          <w:szCs w:val="20"/>
          <w:lang w:eastAsia="sk-SK"/>
        </w:rPr>
        <w:t>,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33B45BA" w14:textId="77777777" w:rsidR="001D766A" w:rsidRPr="0063584C" w:rsidRDefault="001D766A" w:rsidP="00E5007A">
      <w:pPr>
        <w:tabs>
          <w:tab w:val="left" w:pos="344"/>
        </w:tabs>
        <w:autoSpaceDE w:val="0"/>
        <w:spacing w:line="251" w:lineRule="exact"/>
        <w:jc w:val="both"/>
        <w:rPr>
          <w:rFonts w:ascii="Calibri" w:hAnsi="Calibri" w:cs="Calibri"/>
          <w:sz w:val="20"/>
          <w:szCs w:val="20"/>
          <w:lang w:eastAsia="sk-SK"/>
        </w:rPr>
      </w:pPr>
    </w:p>
    <w:p w14:paraId="1752B170" w14:textId="1EC62E6A"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preukáže splnenie podmienky účasti podľa § 34 ods. 1 písm. g) ZVO predložením údajov o vzdelaní a odbornej praxi alebo o odbornej kvalifikácií osôb</w:t>
      </w:r>
      <w:r w:rsidRPr="0064099E">
        <w:rPr>
          <w:rFonts w:ascii="Calibri" w:hAnsi="Calibri" w:cs="Calibri"/>
          <w:sz w:val="20"/>
          <w:szCs w:val="20"/>
          <w:lang w:eastAsia="sk-SK"/>
        </w:rPr>
        <w:t xml:space="preserve"> určených na plnenie zmluvy alebo riadiacich zamestnancov. Požaduje sa predložiť údaje o odbornej kvalifikácii osôb, ktoré budú zodpovedné za realizáciu stavebných prác a budú určené na plnenie zmluvy.</w:t>
      </w:r>
    </w:p>
    <w:p w14:paraId="5A6DCC9C"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14F5BFB" w14:textId="64E95425" w:rsidR="00E5007A"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Minimálna úroveň</w:t>
      </w:r>
      <w:r w:rsidR="00B14265">
        <w:rPr>
          <w:rFonts w:ascii="Calibri" w:hAnsi="Calibri" w:cs="Calibri"/>
          <w:sz w:val="20"/>
          <w:szCs w:val="20"/>
          <w:lang w:eastAsia="sk-SK"/>
        </w:rPr>
        <w:t>.</w:t>
      </w:r>
    </w:p>
    <w:p w14:paraId="664E07B3" w14:textId="77777777" w:rsidR="00B14265" w:rsidRPr="00D260B2" w:rsidRDefault="00B14265" w:rsidP="00E5007A">
      <w:pPr>
        <w:tabs>
          <w:tab w:val="left" w:pos="344"/>
        </w:tabs>
        <w:autoSpaceDE w:val="0"/>
        <w:spacing w:line="251" w:lineRule="exact"/>
        <w:jc w:val="both"/>
        <w:rPr>
          <w:rFonts w:ascii="Calibri" w:hAnsi="Calibri" w:cs="Calibri"/>
          <w:sz w:val="20"/>
          <w:szCs w:val="20"/>
          <w:lang w:eastAsia="sk-SK"/>
        </w:rPr>
      </w:pPr>
    </w:p>
    <w:p w14:paraId="1C8887D3" w14:textId="0A65F822"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 xml:space="preserve">Minimálne jedna osoba </w:t>
      </w:r>
      <w:r w:rsidRPr="008F01EA">
        <w:rPr>
          <w:rFonts w:ascii="Calibri" w:hAnsi="Calibri" w:cs="Calibri"/>
          <w:b/>
          <w:sz w:val="20"/>
          <w:szCs w:val="20"/>
          <w:lang w:eastAsia="sk-SK"/>
        </w:rPr>
        <w:t xml:space="preserve">vo funkcii stavbyvedúci </w:t>
      </w:r>
      <w:r w:rsidRPr="004A3B84">
        <w:rPr>
          <w:rFonts w:ascii="Calibri" w:hAnsi="Calibri" w:cs="Calibri"/>
          <w:b/>
          <w:sz w:val="20"/>
          <w:szCs w:val="20"/>
          <w:lang w:eastAsia="sk-SK"/>
        </w:rPr>
        <w:t xml:space="preserve">stavby </w:t>
      </w:r>
      <w:r w:rsidR="004A3B84" w:rsidRPr="004A3B84">
        <w:rPr>
          <w:rFonts w:ascii="Calibri" w:hAnsi="Calibri" w:cs="Calibri"/>
          <w:b/>
          <w:sz w:val="20"/>
          <w:szCs w:val="20"/>
          <w:lang w:eastAsia="sk-SK"/>
        </w:rPr>
        <w:t>(EXPERT)</w:t>
      </w:r>
      <w:r w:rsidR="004A3B84">
        <w:rPr>
          <w:rFonts w:ascii="Calibri" w:hAnsi="Calibri" w:cs="Calibri"/>
          <w:sz w:val="20"/>
          <w:szCs w:val="20"/>
          <w:lang w:eastAsia="sk-SK"/>
        </w:rPr>
        <w:t xml:space="preserve"> </w:t>
      </w:r>
      <w:r w:rsidRPr="00D260B2">
        <w:rPr>
          <w:rFonts w:ascii="Calibri" w:hAnsi="Calibri" w:cs="Calibri"/>
          <w:sz w:val="20"/>
          <w:szCs w:val="20"/>
          <w:lang w:eastAsia="sk-SK"/>
        </w:rPr>
        <w:t>uchádzača musí spĺňať nasledovné minimálne požiadavky:</w:t>
      </w:r>
    </w:p>
    <w:p w14:paraId="3CCF62C0" w14:textId="77777777" w:rsidR="00E5007A" w:rsidRPr="00D260B2" w:rsidRDefault="00E5007A" w:rsidP="009A4802">
      <w:pPr>
        <w:pStyle w:val="Odsekzoznamu"/>
        <w:numPr>
          <w:ilvl w:val="0"/>
          <w:numId w:val="7"/>
        </w:numPr>
        <w:autoSpaceDE w:val="0"/>
        <w:spacing w:line="251" w:lineRule="exact"/>
        <w:ind w:left="851" w:hanging="284"/>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spôsobilosť na výkon činnosti stavbyvedúceho </w:t>
      </w:r>
      <w:r w:rsidRPr="004744F8">
        <w:rPr>
          <w:rFonts w:ascii="Calibri" w:hAnsi="Calibri" w:cs="Calibri"/>
          <w:sz w:val="20"/>
          <w:szCs w:val="20"/>
          <w:lang w:eastAsia="sk-SK"/>
        </w:rPr>
        <w:t>pre konštrukcie pozemných stavieb,</w:t>
      </w:r>
      <w:r w:rsidRPr="00D260B2">
        <w:rPr>
          <w:rFonts w:ascii="Calibri" w:hAnsi="Calibri" w:cs="Calibri"/>
          <w:sz w:val="20"/>
          <w:szCs w:val="20"/>
          <w:lang w:eastAsia="sk-SK"/>
        </w:rPr>
        <w:t xml:space="preserve">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7B0C22F5" w14:textId="77777777"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musí mať odbornú prax súvisiacu s predmetom zákazky (práce na </w:t>
      </w:r>
      <w:r>
        <w:rPr>
          <w:rFonts w:ascii="Calibri" w:hAnsi="Calibri" w:cs="Calibri"/>
          <w:sz w:val="20"/>
          <w:szCs w:val="20"/>
          <w:lang w:eastAsia="sk-SK"/>
        </w:rPr>
        <w:t>výstavbe/rekonštrukcii budov) v dĺžke minimálne 3</w:t>
      </w:r>
      <w:r w:rsidRPr="00D260B2">
        <w:rPr>
          <w:rFonts w:ascii="Calibri" w:hAnsi="Calibri" w:cs="Calibri"/>
          <w:sz w:val="20"/>
          <w:szCs w:val="20"/>
          <w:lang w:eastAsia="sk-SK"/>
        </w:rPr>
        <w:t xml:space="preserve"> roky.</w:t>
      </w:r>
    </w:p>
    <w:p w14:paraId="1BA60E96"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p>
    <w:p w14:paraId="4C8A5474" w14:textId="77777777" w:rsidR="00E5007A" w:rsidRPr="00D260B2" w:rsidRDefault="00E5007A" w:rsidP="00E5007A">
      <w:pPr>
        <w:tabs>
          <w:tab w:val="left" w:pos="344"/>
        </w:tabs>
        <w:autoSpaceDE w:val="0"/>
        <w:spacing w:line="251" w:lineRule="exact"/>
        <w:jc w:val="both"/>
        <w:rPr>
          <w:rFonts w:ascii="Calibri" w:hAnsi="Calibri" w:cs="Calibri"/>
          <w:sz w:val="20"/>
          <w:szCs w:val="20"/>
          <w:lang w:eastAsia="sk-SK"/>
        </w:rPr>
      </w:pPr>
      <w:r w:rsidRPr="00D260B2">
        <w:rPr>
          <w:rFonts w:ascii="Calibri" w:hAnsi="Calibri" w:cs="Calibri"/>
          <w:sz w:val="20"/>
          <w:szCs w:val="20"/>
          <w:lang w:eastAsia="sk-SK"/>
        </w:rPr>
        <w:t>Uchádzač predloží:</w:t>
      </w:r>
    </w:p>
    <w:p w14:paraId="71D6B650" w14:textId="2FDAA8EC" w:rsidR="00E5007A" w:rsidRPr="00D260B2"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 xml:space="preserve">doklad o oprávnení vykonávať činnosť stavbyvedúceho pre </w:t>
      </w:r>
      <w:r>
        <w:rPr>
          <w:rFonts w:ascii="Calibri" w:hAnsi="Calibri" w:cs="Calibri"/>
          <w:sz w:val="20"/>
          <w:szCs w:val="20"/>
          <w:lang w:eastAsia="sk-SK"/>
        </w:rPr>
        <w:t xml:space="preserve">konštrukcie pozemných stavieb </w:t>
      </w:r>
      <w:r w:rsidRPr="00D260B2">
        <w:rPr>
          <w:rFonts w:ascii="Calibri" w:hAnsi="Calibri" w:cs="Calibri"/>
          <w:sz w:val="20"/>
          <w:szCs w:val="20"/>
          <w:lang w:eastAsia="sk-SK"/>
        </w:rPr>
        <w:t xml:space="preserve">vydaný Slovenskou komorou stavebných inžinierov (SKSI) </w:t>
      </w:r>
      <w:r w:rsidRPr="003E2380">
        <w:rPr>
          <w:rFonts w:ascii="Calibri" w:hAnsi="Calibri" w:cs="Calibri"/>
          <w:sz w:val="20"/>
          <w:szCs w:val="20"/>
          <w:lang w:eastAsia="sk-SK"/>
        </w:rPr>
        <w:t xml:space="preserve">– </w:t>
      </w:r>
      <w:proofErr w:type="spellStart"/>
      <w:r w:rsidR="00564598" w:rsidRPr="00C22ABE">
        <w:rPr>
          <w:rFonts w:ascii="Calibri" w:hAnsi="Calibri" w:cs="Calibri"/>
          <w:sz w:val="20"/>
          <w:szCs w:val="20"/>
          <w:lang w:eastAsia="sk-SK"/>
        </w:rPr>
        <w:t>sc</w:t>
      </w:r>
      <w:r w:rsidR="001A5498">
        <w:rPr>
          <w:rFonts w:ascii="Calibri" w:hAnsi="Calibri" w:cs="Calibri"/>
          <w:sz w:val="20"/>
          <w:szCs w:val="20"/>
          <w:lang w:eastAsia="sk-SK"/>
        </w:rPr>
        <w:t>a</w:t>
      </w:r>
      <w:r w:rsidR="00564598" w:rsidRPr="00C22ABE">
        <w:rPr>
          <w:rFonts w:ascii="Calibri" w:hAnsi="Calibri" w:cs="Calibri"/>
          <w:sz w:val="20"/>
          <w:szCs w:val="20"/>
          <w:lang w:eastAsia="sk-SK"/>
        </w:rPr>
        <w:t>n</w:t>
      </w:r>
      <w:proofErr w:type="spellEnd"/>
      <w:r w:rsidR="00BF6D9D">
        <w:rPr>
          <w:rFonts w:ascii="Calibri" w:hAnsi="Calibri" w:cs="Calibri"/>
          <w:sz w:val="20"/>
          <w:szCs w:val="20"/>
          <w:lang w:eastAsia="sk-SK"/>
        </w:rPr>
        <w:t xml:space="preserve"> originálu, alebo úradne osvedčenej fotokópie</w:t>
      </w:r>
      <w:r w:rsidRPr="003E2380">
        <w:rPr>
          <w:rFonts w:ascii="Calibri" w:hAnsi="Calibri" w:cs="Calibri"/>
          <w:sz w:val="20"/>
          <w:szCs w:val="20"/>
          <w:lang w:eastAsia="sk-SK"/>
        </w:rPr>
        <w:t xml:space="preserve">, resp. </w:t>
      </w:r>
      <w:proofErr w:type="spellStart"/>
      <w:r w:rsidR="001A5498">
        <w:rPr>
          <w:rFonts w:ascii="Calibri" w:hAnsi="Calibri" w:cs="Calibri"/>
          <w:sz w:val="20"/>
          <w:szCs w:val="20"/>
          <w:lang w:eastAsia="sk-SK"/>
        </w:rPr>
        <w:t>sca</w:t>
      </w:r>
      <w:r w:rsidR="00BF6D9D">
        <w:rPr>
          <w:rFonts w:ascii="Calibri" w:hAnsi="Calibri" w:cs="Calibri"/>
          <w:sz w:val="20"/>
          <w:szCs w:val="20"/>
          <w:lang w:eastAsia="sk-SK"/>
        </w:rPr>
        <w:t>n</w:t>
      </w:r>
      <w:proofErr w:type="spellEnd"/>
      <w:r w:rsidR="00BF6D9D">
        <w:rPr>
          <w:rFonts w:ascii="Calibri" w:hAnsi="Calibri" w:cs="Calibri"/>
          <w:sz w:val="20"/>
          <w:szCs w:val="20"/>
          <w:lang w:eastAsia="sk-SK"/>
        </w:rPr>
        <w:t xml:space="preserve"> </w:t>
      </w:r>
      <w:r w:rsidRPr="003E2380">
        <w:rPr>
          <w:rFonts w:ascii="Calibri" w:hAnsi="Calibri" w:cs="Calibri"/>
          <w:sz w:val="20"/>
          <w:szCs w:val="20"/>
          <w:lang w:eastAsia="sk-SK"/>
        </w:rPr>
        <w:t>doklad</w:t>
      </w:r>
      <w:r w:rsidR="00BF6D9D">
        <w:rPr>
          <w:rFonts w:ascii="Calibri" w:hAnsi="Calibri" w:cs="Calibri"/>
          <w:sz w:val="20"/>
          <w:szCs w:val="20"/>
          <w:lang w:eastAsia="sk-SK"/>
        </w:rPr>
        <w:t>u</w:t>
      </w:r>
      <w:r w:rsidRPr="00D260B2">
        <w:rPr>
          <w:rFonts w:ascii="Calibri" w:hAnsi="Calibri" w:cs="Calibri"/>
          <w:sz w:val="20"/>
          <w:szCs w:val="20"/>
          <w:lang w:eastAsia="sk-SK"/>
        </w:rPr>
        <w:t xml:space="preserve"> o ekvivalentnej odbornej spôsobilosti podľa právnych predpisov platných v mieste sídla/a</w:t>
      </w:r>
      <w:r w:rsidR="00564598">
        <w:rPr>
          <w:rFonts w:ascii="Calibri" w:hAnsi="Calibri" w:cs="Calibri"/>
          <w:sz w:val="20"/>
          <w:szCs w:val="20"/>
          <w:lang w:eastAsia="sk-SK"/>
        </w:rPr>
        <w:t>dresy tejto osoby</w:t>
      </w:r>
      <w:r w:rsidRPr="00D260B2">
        <w:rPr>
          <w:rFonts w:ascii="Calibri" w:hAnsi="Calibri" w:cs="Calibri"/>
          <w:sz w:val="20"/>
          <w:szCs w:val="20"/>
          <w:lang w:eastAsia="sk-SK"/>
        </w:rPr>
        <w:t>,</w:t>
      </w:r>
    </w:p>
    <w:p w14:paraId="775E3B24" w14:textId="73EBE8AC" w:rsidR="00AF6C64" w:rsidRDefault="00E5007A" w:rsidP="009A4802">
      <w:pPr>
        <w:pStyle w:val="Odsekzoznamu"/>
        <w:numPr>
          <w:ilvl w:val="0"/>
          <w:numId w:val="7"/>
        </w:numPr>
        <w:tabs>
          <w:tab w:val="left" w:pos="344"/>
        </w:tabs>
        <w:autoSpaceDE w:val="0"/>
        <w:spacing w:line="251" w:lineRule="exact"/>
        <w:ind w:left="851"/>
        <w:jc w:val="both"/>
        <w:rPr>
          <w:rFonts w:ascii="Calibri" w:hAnsi="Calibri" w:cs="Calibri"/>
          <w:sz w:val="20"/>
          <w:szCs w:val="20"/>
          <w:lang w:eastAsia="sk-SK"/>
        </w:rPr>
      </w:pPr>
      <w:r w:rsidRPr="00D260B2">
        <w:rPr>
          <w:rFonts w:ascii="Calibri" w:hAnsi="Calibri" w:cs="Calibri"/>
          <w:sz w:val="20"/>
          <w:szCs w:val="20"/>
          <w:lang w:eastAsia="sk-SK"/>
        </w:rPr>
        <w:t>profesijný životopis so zoznamom odborných skúseností preukazujúcich požadovanú odbornú prax, v takom rozsahu, aby bolo možné posúdiť splne</w:t>
      </w:r>
      <w:r w:rsidR="00AF6C64">
        <w:rPr>
          <w:rFonts w:ascii="Calibri" w:hAnsi="Calibri" w:cs="Calibri"/>
          <w:sz w:val="20"/>
          <w:szCs w:val="20"/>
          <w:lang w:eastAsia="sk-SK"/>
        </w:rPr>
        <w:t>nie podmienky účasti</w:t>
      </w:r>
      <w:r w:rsidR="00B14265">
        <w:rPr>
          <w:rFonts w:ascii="Calibri" w:hAnsi="Calibri" w:cs="Calibri"/>
          <w:sz w:val="20"/>
          <w:szCs w:val="20"/>
          <w:lang w:eastAsia="sk-SK"/>
        </w:rPr>
        <w:t>.</w:t>
      </w:r>
    </w:p>
    <w:p w14:paraId="54F73C20" w14:textId="5B6072A1" w:rsidR="00E5007A" w:rsidRPr="00AE6B85" w:rsidRDefault="00E5007A" w:rsidP="00E5007A">
      <w:pPr>
        <w:tabs>
          <w:tab w:val="left" w:pos="344"/>
        </w:tabs>
        <w:autoSpaceDE w:val="0"/>
        <w:spacing w:line="251" w:lineRule="exact"/>
        <w:jc w:val="both"/>
        <w:rPr>
          <w:rFonts w:ascii="Calibri" w:hAnsi="Calibri" w:cs="Calibri"/>
          <w:sz w:val="20"/>
          <w:szCs w:val="20"/>
          <w:lang w:eastAsia="sk-SK"/>
        </w:rPr>
      </w:pPr>
    </w:p>
    <w:p w14:paraId="2BCA8938" w14:textId="2F984AFA" w:rsidR="00E5007A" w:rsidRPr="0064099E" w:rsidRDefault="00E5007A" w:rsidP="009A4802">
      <w:pPr>
        <w:pStyle w:val="Odsekzoznamu"/>
        <w:numPr>
          <w:ilvl w:val="2"/>
          <w:numId w:val="26"/>
        </w:numPr>
        <w:tabs>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b/>
          <w:sz w:val="20"/>
          <w:szCs w:val="20"/>
          <w:lang w:eastAsia="sk-SK"/>
        </w:rPr>
        <w:t>Uchádzač môže na preukázanie technickej spôsobilosti alebo odbornej spôsobilosti využiť technické a odborné kapacity inej osoby</w:t>
      </w:r>
      <w:r w:rsidRPr="0064099E">
        <w:rPr>
          <w:rFonts w:ascii="Calibri" w:hAnsi="Calibri" w:cs="Calibri"/>
          <w:sz w:val="20"/>
          <w:szCs w:val="20"/>
          <w:lang w:eastAsia="sk-SK"/>
        </w:rPr>
        <w:t xml:space="preserve">,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64099E">
        <w:rPr>
          <w:rFonts w:ascii="Calibri" w:hAnsi="Calibri" w:cs="Calibri"/>
          <w:sz w:val="20"/>
          <w:szCs w:val="20"/>
          <w:lang w:eastAsia="sk-SK"/>
        </w:rPr>
        <w:t>ust</w:t>
      </w:r>
      <w:proofErr w:type="spellEnd"/>
      <w:r w:rsidRPr="0064099E">
        <w:rPr>
          <w:rFonts w:ascii="Calibri" w:hAnsi="Calibri" w:cs="Calibri"/>
          <w:sz w:val="20"/>
          <w:szCs w:val="20"/>
          <w:lang w:eastAsia="sk-SK"/>
        </w:rPr>
        <w:t xml:space="preserve">. § 32 ods. 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64099E">
        <w:rPr>
          <w:rFonts w:ascii="Calibri" w:hAnsi="Calibri" w:cs="Calibri"/>
          <w:sz w:val="20"/>
          <w:szCs w:val="20"/>
          <w:lang w:eastAsia="sk-SK"/>
        </w:rPr>
        <w:t>ust</w:t>
      </w:r>
      <w:proofErr w:type="spellEnd"/>
      <w:r w:rsidRPr="0064099E">
        <w:rPr>
          <w:rFonts w:ascii="Calibri" w:hAnsi="Calibri" w:cs="Calibri"/>
          <w:sz w:val="20"/>
          <w:szCs w:val="20"/>
          <w:lang w:eastAsia="sk-SK"/>
        </w:rPr>
        <w:t>. § 34 ods. 1 písm. g), ZVO uchádzač alebo záujemca môže využiť kapacity inej osoby len, ak táto bude reálne vykonávať stavebné práce alebo služby, na ktoré sa kapacity vyžadujú.</w:t>
      </w:r>
    </w:p>
    <w:p w14:paraId="13FEEAE9" w14:textId="77777777" w:rsidR="00E5007A" w:rsidRDefault="00E5007A" w:rsidP="00E5007A">
      <w:pPr>
        <w:tabs>
          <w:tab w:val="left" w:pos="344"/>
        </w:tabs>
        <w:autoSpaceDE w:val="0"/>
        <w:jc w:val="both"/>
        <w:rPr>
          <w:rFonts w:ascii="Calibri" w:hAnsi="Calibri" w:cs="Calibri"/>
          <w:b/>
          <w:sz w:val="22"/>
          <w:szCs w:val="20"/>
        </w:rPr>
      </w:pPr>
    </w:p>
    <w:p w14:paraId="35869DA6" w14:textId="333686B8" w:rsidR="00E5007A" w:rsidRPr="0064099E" w:rsidRDefault="00E5007A" w:rsidP="009A4802">
      <w:pPr>
        <w:pStyle w:val="Odsekzoznamu"/>
        <w:numPr>
          <w:ilvl w:val="0"/>
          <w:numId w:val="26"/>
        </w:numPr>
        <w:tabs>
          <w:tab w:val="left" w:pos="567"/>
        </w:tabs>
        <w:autoSpaceDE w:val="0"/>
        <w:ind w:left="0" w:firstLine="0"/>
        <w:jc w:val="both"/>
        <w:rPr>
          <w:rFonts w:ascii="Calibri" w:hAnsi="Calibri" w:cs="Calibri"/>
          <w:b/>
          <w:sz w:val="22"/>
          <w:szCs w:val="20"/>
          <w:lang w:eastAsia="sk-SK"/>
        </w:rPr>
      </w:pPr>
      <w:r w:rsidRPr="0064099E">
        <w:rPr>
          <w:rFonts w:ascii="Calibri" w:hAnsi="Calibri" w:cs="Calibri"/>
          <w:b/>
          <w:sz w:val="22"/>
          <w:szCs w:val="20"/>
        </w:rPr>
        <w:t>Doplňujúce informácie k podmienkam účasti.</w:t>
      </w:r>
    </w:p>
    <w:p w14:paraId="25A516D6" w14:textId="59D4FC79"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Predpokladom splnenia podmienok účasti  je predloženie všetkých dokladov a dokumentov tak, ako je uvedené v</w:t>
      </w:r>
      <w:r w:rsidR="00E61B21">
        <w:rPr>
          <w:rFonts w:ascii="Calibri" w:hAnsi="Calibri" w:cs="Calibri"/>
          <w:sz w:val="20"/>
          <w:szCs w:val="20"/>
          <w:lang w:eastAsia="sk-SK"/>
        </w:rPr>
        <w:t>o</w:t>
      </w:r>
      <w:r w:rsidRPr="0064099E">
        <w:rPr>
          <w:rFonts w:ascii="Calibri" w:hAnsi="Calibri" w:cs="Calibri"/>
          <w:sz w:val="20"/>
          <w:szCs w:val="20"/>
          <w:lang w:eastAsia="sk-SK"/>
        </w:rPr>
        <w:t xml:space="preserve"> </w:t>
      </w:r>
      <w:r w:rsidR="00E61B21">
        <w:rPr>
          <w:rFonts w:ascii="Calibri" w:hAnsi="Calibri" w:cs="Calibri"/>
          <w:sz w:val="20"/>
          <w:szCs w:val="20"/>
          <w:lang w:eastAsia="sk-SK"/>
        </w:rPr>
        <w:t xml:space="preserve">výzve na predkladanie ponúk </w:t>
      </w:r>
      <w:r w:rsidRPr="0064099E">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0A429C61"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112 ods. 6 </w:t>
      </w:r>
      <w:r w:rsidR="00F05044">
        <w:rPr>
          <w:rFonts w:ascii="Calibri" w:hAnsi="Calibri" w:cs="Calibri"/>
          <w:sz w:val="20"/>
          <w:szCs w:val="20"/>
        </w:rPr>
        <w:t>druhá</w:t>
      </w:r>
      <w:r w:rsidRPr="0064099E">
        <w:rPr>
          <w:rFonts w:ascii="Calibri" w:hAnsi="Calibri" w:cs="Calibri"/>
          <w:sz w:val="20"/>
          <w:szCs w:val="20"/>
        </w:rPr>
        <w:t xml:space="preserve"> veta ZVO (reverzná súťaž), vyhodnotenie splnenia podmienok účasti sa uskutoční po vyhodnotení ponúk podľa § 53 ZVO.</w:t>
      </w:r>
    </w:p>
    <w:p w14:paraId="293F46C4" w14:textId="77777777" w:rsidR="0064099E" w:rsidRPr="0064099E" w:rsidRDefault="0064099E" w:rsidP="0064099E">
      <w:pPr>
        <w:pStyle w:val="Odsekzoznamu"/>
        <w:rPr>
          <w:rFonts w:ascii="Calibri" w:hAnsi="Calibri" w:cs="Calibri"/>
          <w:sz w:val="20"/>
          <w:szCs w:val="20"/>
          <w:lang w:eastAsia="sk-SK"/>
        </w:rPr>
      </w:pPr>
    </w:p>
    <w:p w14:paraId="3B45DFFD" w14:textId="2070421A"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64099E" w:rsidRDefault="0064099E" w:rsidP="0064099E">
      <w:pPr>
        <w:pStyle w:val="Odsekzoznamu"/>
        <w:rPr>
          <w:rFonts w:ascii="Calibri" w:hAnsi="Calibri" w:cs="Calibri"/>
          <w:sz w:val="20"/>
          <w:szCs w:val="20"/>
          <w:lang w:eastAsia="sk-SK"/>
        </w:rPr>
      </w:pPr>
    </w:p>
    <w:p w14:paraId="0733981B" w14:textId="565860DF" w:rsidR="00BC3C49" w:rsidRPr="0064099E"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64099E">
        <w:rPr>
          <w:rFonts w:ascii="Calibri" w:hAnsi="Calibri" w:cs="Calibri"/>
          <w:sz w:val="20"/>
          <w:szCs w:val="20"/>
          <w:lang w:eastAsia="sk-SK"/>
        </w:rPr>
        <w:t xml:space="preserve">V zmysle § </w:t>
      </w:r>
      <w:r w:rsidR="00863FBC">
        <w:rPr>
          <w:rFonts w:ascii="Calibri" w:hAnsi="Calibri" w:cs="Calibri"/>
          <w:sz w:val="20"/>
          <w:szCs w:val="20"/>
          <w:lang w:eastAsia="sk-SK"/>
        </w:rPr>
        <w:t>114 ods. 1</w:t>
      </w:r>
      <w:r w:rsidRPr="0064099E">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BC3C49" w:rsidRDefault="00BC3C49" w:rsidP="00BC3C49">
      <w:pPr>
        <w:pStyle w:val="tl1"/>
        <w:rPr>
          <w:rFonts w:ascii="Calibri" w:hAnsi="Calibri" w:cs="Calibri"/>
          <w:sz w:val="20"/>
          <w:szCs w:val="20"/>
        </w:rPr>
      </w:pPr>
    </w:p>
    <w:p w14:paraId="12D1793B" w14:textId="70CA3BBC"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lastRenderedPageBreak/>
        <w:t>J</w:t>
      </w:r>
      <w:r w:rsidR="00BC3C49" w:rsidRPr="00111B28">
        <w:rPr>
          <w:rFonts w:ascii="Calibri" w:hAnsi="Calibri" w:cs="Calibri"/>
          <w:b/>
          <w:bCs/>
          <w:sz w:val="20"/>
          <w:szCs w:val="20"/>
        </w:rPr>
        <w:t>ednotn</w:t>
      </w:r>
      <w:r w:rsidR="00863FBC">
        <w:rPr>
          <w:rFonts w:ascii="Calibri" w:hAnsi="Calibri" w:cs="Calibri"/>
          <w:b/>
          <w:bCs/>
          <w:sz w:val="20"/>
          <w:szCs w:val="20"/>
        </w:rPr>
        <w:t>ým</w:t>
      </w:r>
      <w:r w:rsidR="00BC3C49" w:rsidRPr="00111B28">
        <w:rPr>
          <w:rFonts w:ascii="Calibri" w:hAnsi="Calibri" w:cs="Calibri"/>
          <w:b/>
          <w:bCs/>
          <w:sz w:val="20"/>
          <w:szCs w:val="20"/>
        </w:rPr>
        <w:t xml:space="preserve"> európsk</w:t>
      </w:r>
      <w:r w:rsidR="00863FBC">
        <w:rPr>
          <w:rFonts w:ascii="Calibri" w:hAnsi="Calibri" w:cs="Calibri"/>
          <w:b/>
          <w:bCs/>
          <w:sz w:val="20"/>
          <w:szCs w:val="20"/>
        </w:rPr>
        <w:t>ym</w:t>
      </w:r>
      <w:r w:rsidR="00BC3C49" w:rsidRPr="00111B28">
        <w:rPr>
          <w:rFonts w:ascii="Calibri" w:hAnsi="Calibri" w:cs="Calibri"/>
          <w:b/>
          <w:bCs/>
          <w:sz w:val="20"/>
          <w:szCs w:val="20"/>
        </w:rPr>
        <w:t xml:space="preserve"> dokument</w:t>
      </w:r>
      <w:r w:rsidR="00863FBC">
        <w:rPr>
          <w:rFonts w:ascii="Calibri" w:hAnsi="Calibri" w:cs="Calibri"/>
          <w:b/>
          <w:bCs/>
          <w:sz w:val="20"/>
          <w:szCs w:val="20"/>
        </w:rPr>
        <w:t>om</w:t>
      </w:r>
      <w:r w:rsidR="00BC3C49" w:rsidRPr="00BC3C49">
        <w:rPr>
          <w:rFonts w:ascii="Calibri" w:hAnsi="Calibri" w:cs="Calibri"/>
          <w:sz w:val="20"/>
          <w:szCs w:val="20"/>
        </w:rPr>
        <w:t xml:space="preserve">. Náležitosti týkajúce sa jednotného európskeho dokumentu upravujú </w:t>
      </w:r>
      <w:proofErr w:type="spellStart"/>
      <w:r w:rsidR="00BC3C49" w:rsidRPr="00BC3C49">
        <w:rPr>
          <w:rFonts w:ascii="Calibri" w:hAnsi="Calibri" w:cs="Calibri"/>
          <w:sz w:val="20"/>
          <w:szCs w:val="20"/>
        </w:rPr>
        <w:t>ust</w:t>
      </w:r>
      <w:proofErr w:type="spellEnd"/>
      <w:r w:rsidR="00BC3C49" w:rsidRPr="00BC3C49">
        <w:rPr>
          <w:rFonts w:ascii="Calibri" w:hAnsi="Calibri" w:cs="Calibri"/>
          <w:sz w:val="20"/>
          <w:szCs w:val="20"/>
        </w:rPr>
        <w:t xml:space="preserve">. § 39 ZVO, vyhlášky Úradu pre verejné obstarávanie č. 155/2016 </w:t>
      </w:r>
      <w:proofErr w:type="spellStart"/>
      <w:r w:rsidR="00BC3C49" w:rsidRPr="00BC3C49">
        <w:rPr>
          <w:rFonts w:ascii="Calibri" w:hAnsi="Calibri" w:cs="Calibri"/>
          <w:sz w:val="20"/>
          <w:szCs w:val="20"/>
        </w:rPr>
        <w:t>Z.z</w:t>
      </w:r>
      <w:proofErr w:type="spellEnd"/>
      <w:r w:rsidR="00BC3C49" w:rsidRPr="00BC3C49">
        <w:rPr>
          <w:rFonts w:ascii="Calibri" w:hAnsi="Calibri" w:cs="Calibri"/>
          <w:sz w:val="20"/>
          <w:szCs w:val="20"/>
        </w:rPr>
        <w:t>., ktorou sa ustanovujú podrobnosti o jednotnom európskom dokumente a jeho obsahu a Vykonávacieho nariadenia Komisie (EÚ) 2016/7 z 5. januára 2016, ktorým sa ustanovuje štandardný formulár pre jednotný európsky dokument pre obstarávanie. Alebo</w:t>
      </w:r>
    </w:p>
    <w:p w14:paraId="092494BE" w14:textId="77777777" w:rsidR="00BC3C49" w:rsidRPr="00BC3C49" w:rsidRDefault="00BC3C49" w:rsidP="00BC3C49">
      <w:pPr>
        <w:pStyle w:val="tl1"/>
        <w:ind w:left="770"/>
        <w:rPr>
          <w:rFonts w:ascii="Calibri" w:hAnsi="Calibri" w:cs="Calibri"/>
          <w:sz w:val="20"/>
          <w:szCs w:val="20"/>
        </w:rPr>
      </w:pPr>
    </w:p>
    <w:p w14:paraId="5B6AFB5D" w14:textId="28A809C3" w:rsidR="00BC3C49" w:rsidRPr="00BC3C49" w:rsidRDefault="00111B28" w:rsidP="009A4802">
      <w:pPr>
        <w:pStyle w:val="tl1"/>
        <w:numPr>
          <w:ilvl w:val="0"/>
          <w:numId w:val="11"/>
        </w:numPr>
        <w:rPr>
          <w:rFonts w:ascii="Calibri" w:hAnsi="Calibri" w:cs="Calibri"/>
          <w:sz w:val="20"/>
          <w:szCs w:val="20"/>
        </w:rPr>
      </w:pPr>
      <w:r w:rsidRPr="00111B28">
        <w:rPr>
          <w:rFonts w:ascii="Calibri" w:hAnsi="Calibri" w:cs="Calibri"/>
          <w:b/>
          <w:bCs/>
          <w:sz w:val="20"/>
          <w:szCs w:val="20"/>
        </w:rPr>
        <w:t>Č</w:t>
      </w:r>
      <w:r w:rsidR="00BC3C49" w:rsidRPr="00111B28">
        <w:rPr>
          <w:rFonts w:ascii="Calibri" w:hAnsi="Calibri" w:cs="Calibri"/>
          <w:b/>
          <w:bCs/>
          <w:sz w:val="20"/>
          <w:szCs w:val="20"/>
        </w:rPr>
        <w:t>estn</w:t>
      </w:r>
      <w:r w:rsidR="00863FBC">
        <w:rPr>
          <w:rFonts w:ascii="Calibri" w:hAnsi="Calibri" w:cs="Calibri"/>
          <w:b/>
          <w:bCs/>
          <w:sz w:val="20"/>
          <w:szCs w:val="20"/>
        </w:rPr>
        <w:t>ým</w:t>
      </w:r>
      <w:r w:rsidR="00BC3C49" w:rsidRPr="00111B28">
        <w:rPr>
          <w:rFonts w:ascii="Calibri" w:hAnsi="Calibri" w:cs="Calibri"/>
          <w:b/>
          <w:bCs/>
          <w:sz w:val="20"/>
          <w:szCs w:val="20"/>
        </w:rPr>
        <w:t xml:space="preserve"> vyhlásen</w:t>
      </w:r>
      <w:r w:rsidR="00863FBC">
        <w:rPr>
          <w:rFonts w:ascii="Calibri" w:hAnsi="Calibri" w:cs="Calibri"/>
          <w:b/>
          <w:bCs/>
          <w:sz w:val="20"/>
          <w:szCs w:val="20"/>
        </w:rPr>
        <w:t>ím</w:t>
      </w:r>
      <w:r w:rsidR="00BC3C49" w:rsidRPr="00BC3C49">
        <w:rPr>
          <w:rFonts w:ascii="Calibri" w:hAnsi="Calibri" w:cs="Calibri"/>
          <w:sz w:val="20"/>
          <w:szCs w:val="20"/>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bezodkladne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w:t>
      </w:r>
      <w:proofErr w:type="spellStart"/>
      <w:r w:rsidR="00BC3C49" w:rsidRPr="00BC3C49">
        <w:rPr>
          <w:rFonts w:ascii="Calibri" w:hAnsi="Calibri" w:cs="Calibri"/>
          <w:sz w:val="20"/>
          <w:szCs w:val="20"/>
        </w:rPr>
        <w:t>ust</w:t>
      </w:r>
      <w:proofErr w:type="spellEnd"/>
      <w:r w:rsidR="00BC3C49" w:rsidRPr="00BC3C49">
        <w:rPr>
          <w:rFonts w:ascii="Calibri" w:hAnsi="Calibri" w:cs="Calibri"/>
          <w:sz w:val="20"/>
          <w:szCs w:val="20"/>
        </w:rPr>
        <w:t xml:space="preserve">. § 39 ods. 6 ZVO. Verejný obstarávateľ postupuje podľa </w:t>
      </w:r>
      <w:proofErr w:type="spellStart"/>
      <w:r w:rsidR="00BC3C49" w:rsidRPr="00BC3C49">
        <w:rPr>
          <w:rFonts w:ascii="Calibri" w:hAnsi="Calibri" w:cs="Calibri"/>
          <w:sz w:val="20"/>
          <w:szCs w:val="20"/>
        </w:rPr>
        <w:t>ust</w:t>
      </w:r>
      <w:proofErr w:type="spellEnd"/>
      <w:r w:rsidR="00BC3C49" w:rsidRPr="00BC3C49">
        <w:rPr>
          <w:rFonts w:ascii="Calibri" w:hAnsi="Calibri" w:cs="Calibri"/>
          <w:sz w:val="20"/>
          <w:szCs w:val="20"/>
        </w:rPr>
        <w:t>. § 39 ods. 7 a 8 ZVO, ak čestné vyhlásenie obsahuje aj informácie podľa druhej vety (</w:t>
      </w:r>
      <w:r w:rsidR="00BC3C49" w:rsidRPr="00111B28">
        <w:rPr>
          <w:rFonts w:ascii="Calibri" w:hAnsi="Calibri" w:cs="Calibri"/>
          <w:b/>
          <w:bCs/>
          <w:sz w:val="20"/>
          <w:szCs w:val="20"/>
        </w:rPr>
        <w:t>Príloha v časti. „H“ týchto SP</w:t>
      </w:r>
      <w:r w:rsidR="00BC3C49" w:rsidRPr="00BC3C49">
        <w:rPr>
          <w:rFonts w:ascii="Calibri" w:hAnsi="Calibri" w:cs="Calibri"/>
          <w:sz w:val="20"/>
          <w:szCs w:val="20"/>
        </w:rPr>
        <w:t>).</w:t>
      </w:r>
    </w:p>
    <w:p w14:paraId="3239FD6C" w14:textId="77777777" w:rsidR="00BC3C49" w:rsidRPr="00BC3C49" w:rsidRDefault="00BC3C49" w:rsidP="00BC3C49">
      <w:pPr>
        <w:pStyle w:val="tl1"/>
        <w:rPr>
          <w:rFonts w:ascii="Calibri" w:hAnsi="Calibri" w:cs="Calibri"/>
          <w:sz w:val="20"/>
          <w:szCs w:val="20"/>
        </w:rPr>
      </w:pPr>
    </w:p>
    <w:p w14:paraId="75BBDB84" w14:textId="0DC22FD0" w:rsidR="00BC3C49"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BC3C49">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0847F859" w:rsidR="00C23024" w:rsidRPr="00D87AFD" w:rsidRDefault="00BC3C49" w:rsidP="009A4802">
      <w:pPr>
        <w:pStyle w:val="Odsekzoznamu"/>
        <w:numPr>
          <w:ilvl w:val="1"/>
          <w:numId w:val="26"/>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D87AFD" w:rsidSect="00C23024">
          <w:pgSz w:w="11906" w:h="16838" w:code="9"/>
          <w:pgMar w:top="1418" w:right="1134" w:bottom="1418" w:left="1021" w:header="709" w:footer="709" w:gutter="0"/>
          <w:cols w:space="708"/>
          <w:titlePg/>
          <w:docGrid w:linePitch="360"/>
        </w:sectPr>
      </w:pPr>
      <w:r w:rsidRPr="0064099E">
        <w:rPr>
          <w:rFonts w:ascii="Calibri" w:hAnsi="Calibri" w:cs="Calibri"/>
          <w:sz w:val="20"/>
          <w:szCs w:val="20"/>
          <w:lang w:eastAsia="sk-SK"/>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4099E">
        <w:rPr>
          <w:rFonts w:ascii="Calibri" w:hAnsi="Calibri" w:cs="Calibri"/>
          <w:sz w:val="20"/>
          <w:szCs w:val="20"/>
          <w:lang w:eastAsia="sk-SK"/>
        </w:rPr>
        <w:t>rtf</w:t>
      </w:r>
      <w:proofErr w:type="spellEnd"/>
      <w:r w:rsidRPr="0064099E">
        <w:rPr>
          <w:rFonts w:ascii="Calibri" w:hAnsi="Calibri" w:cs="Calibri"/>
          <w:sz w:val="20"/>
          <w:szCs w:val="20"/>
          <w:lang w:eastAsia="sk-SK"/>
        </w:rPr>
        <w:t xml:space="preserve"> je možné nájsť na webovom sídla Úr</w:t>
      </w:r>
      <w:r w:rsidR="00C23024" w:rsidRPr="0064099E">
        <w:rPr>
          <w:rFonts w:ascii="Calibri" w:hAnsi="Calibri" w:cs="Calibri"/>
          <w:sz w:val="20"/>
          <w:szCs w:val="20"/>
          <w:lang w:eastAsia="sk-SK"/>
        </w:rPr>
        <w:t>adu pre verejné obstarávanie</w:t>
      </w:r>
      <w:r w:rsidR="00D87AFD">
        <w:rPr>
          <w:rFonts w:ascii="Calibri" w:hAnsi="Calibri" w:cs="Calibri"/>
          <w:sz w:val="20"/>
          <w:szCs w:val="20"/>
          <w:lang w:eastAsia="sk-SK"/>
        </w:rPr>
        <w:t xml:space="preserve"> </w:t>
      </w:r>
      <w:r w:rsidR="00C23024" w:rsidRPr="00D87AFD">
        <w:rPr>
          <w:rFonts w:ascii="Calibri" w:hAnsi="Calibri" w:cs="Calibri"/>
          <w:sz w:val="20"/>
          <w:szCs w:val="20"/>
          <w:lang w:eastAsia="sk-SK"/>
        </w:rPr>
        <w:t xml:space="preserve">na </w:t>
      </w:r>
      <w:r w:rsidRPr="00D87AFD">
        <w:rPr>
          <w:rFonts w:ascii="Calibri" w:hAnsi="Calibri" w:cs="Calibri"/>
          <w:sz w:val="20"/>
          <w:szCs w:val="20"/>
          <w:lang w:eastAsia="sk-SK"/>
        </w:rPr>
        <w:t xml:space="preserve">adrese: </w:t>
      </w:r>
      <w:r w:rsidRPr="0093273D">
        <w:rPr>
          <w:rFonts w:asciiTheme="minorHAnsi" w:hAnsiTheme="minorHAnsi" w:cstheme="minorHAnsi"/>
          <w:color w:val="4472C4" w:themeColor="accent5"/>
          <w:sz w:val="20"/>
          <w:szCs w:val="20"/>
          <w:u w:val="single"/>
        </w:rPr>
        <w:t>https://www.uvo.gov.sk/verejny-obstaravatel-obstaravatel/jednotny-europsky-dokument-603.html</w:t>
      </w:r>
      <w:r w:rsidR="002562F3" w:rsidRPr="0093273D">
        <w:rPr>
          <w:rFonts w:asciiTheme="minorHAnsi" w:hAnsiTheme="minorHAnsi" w:cstheme="minorHAnsi"/>
          <w:color w:val="4472C4" w:themeColor="accent5"/>
          <w:sz w:val="20"/>
          <w:szCs w:val="20"/>
          <w:u w:val="single"/>
        </w:rPr>
        <w:t>.</w:t>
      </w:r>
    </w:p>
    <w:p w14:paraId="010E5F93" w14:textId="503E3C98" w:rsidR="00E5007A" w:rsidRPr="0063584C" w:rsidRDefault="00E5007A" w:rsidP="0064099E">
      <w:pPr>
        <w:pStyle w:val="tl1"/>
        <w:tabs>
          <w:tab w:val="left" w:pos="567"/>
        </w:tabs>
        <w:jc w:val="left"/>
        <w:rPr>
          <w:rFonts w:ascii="Calibri" w:hAnsi="Calibri" w:cs="Calibri"/>
          <w:b/>
          <w:bCs/>
          <w:iCs/>
          <w:sz w:val="24"/>
          <w:szCs w:val="20"/>
        </w:rPr>
      </w:pPr>
      <w:r w:rsidRPr="0063584C">
        <w:rPr>
          <w:rFonts w:ascii="Calibri" w:hAnsi="Calibri" w:cs="Calibri"/>
          <w:b/>
          <w:bCs/>
          <w:iCs/>
          <w:sz w:val="24"/>
          <w:szCs w:val="20"/>
        </w:rPr>
        <w:lastRenderedPageBreak/>
        <w:t>G.</w:t>
      </w:r>
      <w:r w:rsidR="0064099E">
        <w:rPr>
          <w:rFonts w:ascii="Calibri" w:hAnsi="Calibri" w:cs="Calibri"/>
          <w:b/>
          <w:bCs/>
          <w:iCs/>
          <w:sz w:val="24"/>
          <w:szCs w:val="20"/>
        </w:rPr>
        <w:tab/>
      </w:r>
      <w:r w:rsidRPr="0063584C">
        <w:rPr>
          <w:rFonts w:ascii="Calibri" w:hAnsi="Calibri" w:cs="Calibri"/>
          <w:b/>
          <w:bCs/>
          <w:iCs/>
          <w:sz w:val="24"/>
          <w:szCs w:val="20"/>
        </w:rPr>
        <w:t>NÁVRH UCHÁDZAČA NA PLNENIE KRITÉRI</w:t>
      </w:r>
      <w:r w:rsidR="000265E6">
        <w:rPr>
          <w:rFonts w:ascii="Calibri" w:hAnsi="Calibri" w:cs="Calibri"/>
          <w:b/>
          <w:bCs/>
          <w:iCs/>
          <w:sz w:val="24"/>
          <w:szCs w:val="20"/>
        </w:rPr>
        <w:t>Í</w:t>
      </w:r>
      <w:r w:rsidR="007915E1">
        <w:rPr>
          <w:rFonts w:ascii="Calibri" w:hAnsi="Calibri" w:cs="Calibri"/>
          <w:b/>
          <w:bCs/>
          <w:iCs/>
          <w:sz w:val="24"/>
          <w:szCs w:val="20"/>
        </w:rPr>
        <w:t>.</w:t>
      </w:r>
    </w:p>
    <w:p w14:paraId="1F75460C" w14:textId="77777777" w:rsidR="00E5007A" w:rsidRPr="0063584C" w:rsidRDefault="00E5007A" w:rsidP="00E5007A">
      <w:pPr>
        <w:rPr>
          <w:rFonts w:ascii="Calibri" w:hAnsi="Calibri" w:cs="Calibri"/>
          <w:szCs w:val="16"/>
        </w:rPr>
      </w:pPr>
    </w:p>
    <w:p w14:paraId="710D0450" w14:textId="7BE1753A" w:rsidR="00E5007A" w:rsidRPr="00AE6B85" w:rsidRDefault="00E5007A" w:rsidP="00E61B21">
      <w:pPr>
        <w:tabs>
          <w:tab w:val="left" w:pos="2268"/>
        </w:tabs>
        <w:jc w:val="both"/>
        <w:rPr>
          <w:rFonts w:ascii="Calibri" w:hAnsi="Calibri" w:cs="Calibri"/>
          <w:sz w:val="20"/>
          <w:szCs w:val="20"/>
        </w:rPr>
      </w:pPr>
      <w:bookmarkStart w:id="17" w:name="OLE_LINK3"/>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sidR="00B22C04">
        <w:rPr>
          <w:rFonts w:ascii="Calibri" w:hAnsi="Calibri" w:cs="Calibri"/>
          <w:sz w:val="20"/>
          <w:szCs w:val="20"/>
        </w:rPr>
        <w:t>p</w:t>
      </w:r>
      <w:r w:rsidRPr="00AE6B85">
        <w:rPr>
          <w:rFonts w:ascii="Calibri" w:hAnsi="Calibri" w:cs="Calibri"/>
          <w:sz w:val="20"/>
          <w:szCs w:val="20"/>
        </w:rPr>
        <w:t>odlimitná zákazka bez využitia elektronického trhoviska</w:t>
      </w:r>
    </w:p>
    <w:p w14:paraId="1B6B611F" w14:textId="135B1EA5" w:rsidR="00E5007A" w:rsidRPr="00AE6B85" w:rsidRDefault="00E5007A" w:rsidP="00E5007A">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227210F0" w14:textId="64CB53A3" w:rsidR="00EB6BFC" w:rsidRDefault="00E5007A" w:rsidP="00EB6BFC">
      <w:pPr>
        <w:pStyle w:val="Pta"/>
        <w:rPr>
          <w:rFonts w:asciiTheme="minorHAnsi" w:hAnsiTheme="minorHAnsi" w:cstheme="minorHAnsi"/>
          <w:b/>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00EB6BFC">
        <w:rPr>
          <w:rFonts w:ascii="Calibri" w:hAnsi="Calibri" w:cs="Calibri"/>
          <w:sz w:val="20"/>
          <w:szCs w:val="20"/>
        </w:rPr>
        <w:t xml:space="preserve">                             </w:t>
      </w:r>
      <w:r w:rsidR="00E61B21">
        <w:rPr>
          <w:rFonts w:ascii="Calibri" w:hAnsi="Calibri" w:cs="Calibri"/>
          <w:sz w:val="20"/>
          <w:szCs w:val="20"/>
        </w:rPr>
        <w:tab/>
      </w:r>
      <w:r w:rsidR="00EB6BFC" w:rsidRPr="004A7C4C">
        <w:rPr>
          <w:rFonts w:asciiTheme="minorHAnsi" w:hAnsiTheme="minorHAnsi" w:cstheme="minorHAnsi"/>
          <w:b/>
          <w:bCs/>
          <w:sz w:val="20"/>
          <w:szCs w:val="20"/>
        </w:rPr>
        <w:t xml:space="preserve">SPŠ J. Murgaša B. Bystrica - kompletná rekonštrukcia objektov - zníženie </w:t>
      </w:r>
      <w:r w:rsidR="00EB6BFC">
        <w:rPr>
          <w:rFonts w:asciiTheme="minorHAnsi" w:hAnsiTheme="minorHAnsi" w:cstheme="minorHAnsi"/>
          <w:b/>
          <w:bCs/>
          <w:sz w:val="20"/>
          <w:szCs w:val="20"/>
        </w:rPr>
        <w:t xml:space="preserve">                 </w:t>
      </w:r>
    </w:p>
    <w:p w14:paraId="0D00974A" w14:textId="77777777" w:rsidR="00EB6BFC" w:rsidRPr="004A7C4C" w:rsidRDefault="00EB6BFC" w:rsidP="00EB6BFC">
      <w:pPr>
        <w:pStyle w:val="Pta"/>
        <w:rPr>
          <w:rFonts w:asciiTheme="minorHAnsi" w:hAnsiTheme="minorHAnsi" w:cstheme="minorHAnsi"/>
          <w:b/>
          <w:bCs/>
          <w:sz w:val="20"/>
          <w:szCs w:val="20"/>
        </w:rPr>
      </w:pPr>
      <w:r>
        <w:rPr>
          <w:rFonts w:asciiTheme="minorHAnsi" w:hAnsiTheme="minorHAnsi" w:cstheme="minorHAnsi"/>
          <w:b/>
          <w:bCs/>
          <w:sz w:val="20"/>
          <w:szCs w:val="20"/>
        </w:rPr>
        <w:t xml:space="preserve">                                                               </w:t>
      </w:r>
      <w:r w:rsidRPr="004A7C4C">
        <w:rPr>
          <w:rFonts w:asciiTheme="minorHAnsi" w:hAnsiTheme="minorHAnsi" w:cstheme="minorHAnsi"/>
          <w:b/>
          <w:bCs/>
          <w:sz w:val="20"/>
          <w:szCs w:val="20"/>
        </w:rPr>
        <w:t xml:space="preserve">energetickej náročnosti   </w:t>
      </w:r>
    </w:p>
    <w:p w14:paraId="3146FBC3" w14:textId="447CE87B" w:rsidR="00E5007A" w:rsidRDefault="00E5007A"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B22C04">
        <w:rPr>
          <w:rFonts w:ascii="Calibri" w:hAnsi="Calibri" w:cs="Calibri"/>
          <w:sz w:val="20"/>
          <w:szCs w:val="20"/>
        </w:rPr>
        <w:t>Banskobystrický samosprávny kraj, Námestie SNP 23, 974 01 Banská Bystrica</w:t>
      </w:r>
    </w:p>
    <w:p w14:paraId="155F0ACD" w14:textId="58A770CD" w:rsidR="00E5007A" w:rsidRPr="00AE6B85" w:rsidRDefault="00E5007A" w:rsidP="00EB6BFC">
      <w:pPr>
        <w:ind w:left="3540" w:hanging="3540"/>
        <w:rPr>
          <w:rFonts w:ascii="Calibri" w:hAnsi="Calibri" w:cs="Calibri"/>
          <w:sz w:val="20"/>
          <w:szCs w:val="20"/>
        </w:rPr>
      </w:pPr>
      <w:r w:rsidRPr="00AE6B85">
        <w:rPr>
          <w:rFonts w:ascii="Calibri" w:hAnsi="Calibri" w:cs="Calibri"/>
          <w:sz w:val="20"/>
          <w:szCs w:val="20"/>
        </w:rPr>
        <w:t xml:space="preserve"> </w:t>
      </w:r>
      <w:r w:rsidRPr="00AE6B85">
        <w:rPr>
          <w:rFonts w:ascii="Calibri" w:hAnsi="Calibri" w:cs="Calibri"/>
          <w:b/>
          <w:sz w:val="20"/>
          <w:szCs w:val="20"/>
        </w:rPr>
        <w:t>Obchodné meno uchádzača:</w:t>
      </w:r>
      <w:r w:rsidR="00EB6BFC">
        <w:rPr>
          <w:rFonts w:ascii="Calibri" w:hAnsi="Calibri" w:cs="Calibri"/>
          <w:b/>
          <w:sz w:val="20"/>
          <w:szCs w:val="20"/>
        </w:rPr>
        <w:t xml:space="preserve">          </w:t>
      </w:r>
      <w:r w:rsidRPr="00AE6B85">
        <w:rPr>
          <w:rFonts w:ascii="Calibri" w:hAnsi="Calibri" w:cs="Calibri"/>
          <w:i/>
          <w:sz w:val="20"/>
          <w:szCs w:val="20"/>
        </w:rPr>
        <w:t>(vyplní uchádzač)</w:t>
      </w:r>
    </w:p>
    <w:p w14:paraId="7A2E1673" w14:textId="40AEA5AA" w:rsidR="00E5007A" w:rsidRPr="00AE6B85" w:rsidRDefault="00E5007A" w:rsidP="00E5007A">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55203645" w14:textId="071651CA" w:rsidR="00E5007A" w:rsidRPr="00AE6B85" w:rsidRDefault="00E5007A" w:rsidP="00E5007A">
      <w:pPr>
        <w:rPr>
          <w:rFonts w:ascii="Calibri" w:hAnsi="Calibri" w:cs="Calibri"/>
          <w:sz w:val="20"/>
          <w:szCs w:val="20"/>
        </w:rPr>
      </w:pPr>
      <w:r w:rsidRPr="00AE6B85">
        <w:rPr>
          <w:rFonts w:ascii="Calibri" w:hAnsi="Calibri" w:cs="Calibri"/>
          <w:b/>
          <w:sz w:val="20"/>
          <w:szCs w:val="20"/>
        </w:rPr>
        <w:t>IČO uchádzača:</w:t>
      </w:r>
      <w:r w:rsidR="00B22C04">
        <w:rPr>
          <w:rFonts w:ascii="Calibri" w:hAnsi="Calibri" w:cs="Calibri"/>
          <w:sz w:val="20"/>
          <w:szCs w:val="20"/>
        </w:rPr>
        <w:tab/>
      </w:r>
      <w:r w:rsidR="00B22C04">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FCEDA4B" w14:textId="7E4C5C7D" w:rsidR="00E5007A" w:rsidRDefault="00E5007A" w:rsidP="00E5007A">
      <w:pPr>
        <w:rPr>
          <w:rFonts w:ascii="Calibri" w:hAnsi="Calibri" w:cs="Calibri"/>
          <w:i/>
          <w:sz w:val="20"/>
          <w:szCs w:val="20"/>
        </w:rPr>
      </w:pPr>
      <w:r w:rsidRPr="00AE6B85">
        <w:rPr>
          <w:rFonts w:ascii="Calibri" w:hAnsi="Calibri" w:cs="Calibri"/>
          <w:b/>
          <w:sz w:val="20"/>
          <w:szCs w:val="20"/>
        </w:rPr>
        <w:t>Kontaktná osoba uchádzača:</w:t>
      </w:r>
      <w:r w:rsidR="00B22C04">
        <w:rPr>
          <w:rFonts w:ascii="Calibri" w:hAnsi="Calibri" w:cs="Calibri"/>
          <w:sz w:val="20"/>
          <w:szCs w:val="20"/>
        </w:rPr>
        <w:tab/>
      </w:r>
      <w:r w:rsidRPr="00AE6B85">
        <w:rPr>
          <w:rFonts w:ascii="Calibri" w:hAnsi="Calibri" w:cs="Calibri"/>
          <w:i/>
          <w:sz w:val="20"/>
          <w:szCs w:val="20"/>
        </w:rPr>
        <w:t>(vyplní uchádzač)</w:t>
      </w:r>
    </w:p>
    <w:p w14:paraId="0EDD286A" w14:textId="52852AC2" w:rsidR="00E5007A" w:rsidRPr="007F0497" w:rsidRDefault="00E5007A" w:rsidP="00E5007A">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sidR="00B22C04">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bookmarkEnd w:id="17"/>
    </w:p>
    <w:p w14:paraId="556424F3" w14:textId="77777777" w:rsidR="00E5007A" w:rsidRPr="00B22C04" w:rsidRDefault="00E5007A" w:rsidP="00E5007A">
      <w:pPr>
        <w:jc w:val="center"/>
        <w:rPr>
          <w:rFonts w:ascii="Calibri" w:hAnsi="Calibri" w:cs="Calibri"/>
          <w:b/>
          <w:sz w:val="18"/>
          <w:szCs w:val="20"/>
        </w:rPr>
      </w:pPr>
    </w:p>
    <w:p w14:paraId="7DEA7230" w14:textId="77777777" w:rsidR="00E5007A" w:rsidRPr="0063584C" w:rsidRDefault="00E5007A" w:rsidP="00E5007A">
      <w:pPr>
        <w:jc w:val="center"/>
        <w:rPr>
          <w:rFonts w:ascii="Calibri" w:hAnsi="Calibri" w:cs="Calibri"/>
          <w:b/>
          <w:sz w:val="20"/>
          <w:szCs w:val="20"/>
          <w:u w:val="single"/>
        </w:rPr>
      </w:pPr>
      <w:r w:rsidRPr="008F01EA">
        <w:rPr>
          <w:rFonts w:asciiTheme="minorHAnsi" w:hAnsiTheme="minorHAnsi" w:cstheme="minorHAnsi"/>
          <w:b/>
          <w:sz w:val="22"/>
          <w:szCs w:val="22"/>
          <w:u w:val="single"/>
        </w:rPr>
        <w:t>Návrh uchádzača na plnenie kritéria</w:t>
      </w:r>
      <w:r w:rsidRPr="008F01EA">
        <w:rPr>
          <w:rFonts w:asciiTheme="minorHAnsi" w:hAnsiTheme="minorHAnsi" w:cstheme="minorHAnsi"/>
          <w:b/>
          <w:sz w:val="22"/>
          <w:szCs w:val="22"/>
        </w:rPr>
        <w:t xml:space="preserve">  </w:t>
      </w:r>
      <w:r w:rsidRPr="008F01EA">
        <w:rPr>
          <w:rFonts w:ascii="Calibri" w:hAnsi="Calibri" w:cs="Calibri"/>
          <w:i/>
          <w:sz w:val="20"/>
          <w:szCs w:val="20"/>
        </w:rPr>
        <w:t>(vyplní uchádzač)</w:t>
      </w:r>
    </w:p>
    <w:p w14:paraId="71FBD487" w14:textId="77777777" w:rsidR="00E5007A" w:rsidRPr="0063584C" w:rsidRDefault="00E5007A" w:rsidP="00E5007A">
      <w:pPr>
        <w:rPr>
          <w:rFonts w:ascii="Calibri" w:hAnsi="Calibri" w:cs="Calibri"/>
          <w:sz w:val="20"/>
          <w:szCs w:val="20"/>
        </w:rPr>
      </w:pPr>
    </w:p>
    <w:p w14:paraId="780BE987" w14:textId="20517FE4" w:rsidR="00E5007A" w:rsidRPr="007F0497" w:rsidRDefault="00E5007A" w:rsidP="007F0497">
      <w:pPr>
        <w:jc w:val="both"/>
        <w:rPr>
          <w:rFonts w:ascii="Calibri" w:hAnsi="Calibri" w:cs="Calibri"/>
          <w:i/>
          <w:sz w:val="18"/>
          <w:szCs w:val="18"/>
        </w:rPr>
      </w:pPr>
      <w:r w:rsidRPr="003957DB">
        <w:rPr>
          <w:rFonts w:ascii="Calibri" w:hAnsi="Calibri" w:cs="Calibri"/>
          <w:i/>
          <w:sz w:val="18"/>
          <w:szCs w:val="18"/>
        </w:rPr>
        <w:t>Pozn.: Uchádzačom uvedená cena musí vychádzať z</w:t>
      </w:r>
      <w:r w:rsidR="00D87AFD">
        <w:rPr>
          <w:rFonts w:ascii="Calibri" w:hAnsi="Calibri" w:cs="Calibri"/>
          <w:i/>
          <w:sz w:val="18"/>
          <w:szCs w:val="18"/>
        </w:rPr>
        <w:t> </w:t>
      </w:r>
      <w:r w:rsidRPr="003957DB">
        <w:rPr>
          <w:rFonts w:ascii="Calibri" w:hAnsi="Calibri" w:cs="Calibri"/>
          <w:i/>
          <w:sz w:val="18"/>
          <w:szCs w:val="18"/>
        </w:rPr>
        <w:t>ocenen</w:t>
      </w:r>
      <w:r w:rsidR="00D87AFD">
        <w:rPr>
          <w:rFonts w:ascii="Calibri" w:hAnsi="Calibri" w:cs="Calibri"/>
          <w:i/>
          <w:sz w:val="18"/>
          <w:szCs w:val="18"/>
        </w:rPr>
        <w:t xml:space="preserve">ého </w:t>
      </w:r>
      <w:proofErr w:type="spellStart"/>
      <w:r w:rsidRPr="003957DB">
        <w:rPr>
          <w:rFonts w:ascii="Calibri" w:hAnsi="Calibri" w:cs="Calibri"/>
          <w:i/>
          <w:sz w:val="18"/>
          <w:szCs w:val="18"/>
        </w:rPr>
        <w:t>položko</w:t>
      </w:r>
      <w:r w:rsidR="00D87AFD">
        <w:rPr>
          <w:rFonts w:ascii="Calibri" w:hAnsi="Calibri" w:cs="Calibri"/>
          <w:i/>
          <w:sz w:val="18"/>
          <w:szCs w:val="18"/>
        </w:rPr>
        <w:t>vého</w:t>
      </w:r>
      <w:proofErr w:type="spellEnd"/>
      <w:r w:rsidRPr="003957DB">
        <w:rPr>
          <w:rFonts w:ascii="Calibri" w:hAnsi="Calibri" w:cs="Calibri"/>
          <w:i/>
          <w:sz w:val="18"/>
          <w:szCs w:val="18"/>
        </w:rPr>
        <w:t xml:space="preserve"> rozpočt</w:t>
      </w:r>
      <w:r w:rsidR="00D87AFD">
        <w:rPr>
          <w:rFonts w:ascii="Calibri" w:hAnsi="Calibri" w:cs="Calibri"/>
          <w:i/>
          <w:sz w:val="18"/>
          <w:szCs w:val="18"/>
        </w:rPr>
        <w:t>u</w:t>
      </w:r>
      <w:r w:rsidRPr="003957DB">
        <w:rPr>
          <w:rFonts w:ascii="Calibri" w:hAnsi="Calibri" w:cs="Calibri"/>
          <w:i/>
          <w:sz w:val="18"/>
          <w:szCs w:val="18"/>
        </w:rPr>
        <w:t>, ktor</w:t>
      </w:r>
      <w:r w:rsidR="00D87AFD">
        <w:rPr>
          <w:rFonts w:ascii="Calibri" w:hAnsi="Calibri" w:cs="Calibri"/>
          <w:i/>
          <w:sz w:val="18"/>
          <w:szCs w:val="18"/>
        </w:rPr>
        <w:t>ý</w:t>
      </w:r>
      <w:r w:rsidRPr="003957DB">
        <w:rPr>
          <w:rFonts w:ascii="Calibri" w:hAnsi="Calibri" w:cs="Calibri"/>
          <w:i/>
          <w:sz w:val="18"/>
          <w:szCs w:val="18"/>
        </w:rPr>
        <w:t xml:space="preserve"> </w:t>
      </w:r>
      <w:r w:rsidR="00D87AFD">
        <w:rPr>
          <w:rFonts w:ascii="Calibri" w:hAnsi="Calibri" w:cs="Calibri"/>
          <w:i/>
          <w:sz w:val="18"/>
          <w:szCs w:val="18"/>
        </w:rPr>
        <w:t>je</w:t>
      </w:r>
      <w:r w:rsidRPr="003957DB">
        <w:rPr>
          <w:rFonts w:ascii="Calibri" w:hAnsi="Calibri" w:cs="Calibri"/>
          <w:i/>
          <w:sz w:val="18"/>
          <w:szCs w:val="18"/>
        </w:rPr>
        <w:t xml:space="preserve"> prílo</w:t>
      </w:r>
      <w:r w:rsidR="00B14265">
        <w:rPr>
          <w:rFonts w:ascii="Calibri" w:hAnsi="Calibri" w:cs="Calibri"/>
          <w:i/>
          <w:sz w:val="18"/>
          <w:szCs w:val="18"/>
        </w:rPr>
        <w:t>h</w:t>
      </w:r>
      <w:r w:rsidR="00786197">
        <w:rPr>
          <w:rFonts w:ascii="Calibri" w:hAnsi="Calibri" w:cs="Calibri"/>
          <w:i/>
          <w:sz w:val="18"/>
          <w:szCs w:val="18"/>
        </w:rPr>
        <w:t>ou</w:t>
      </w:r>
      <w:r w:rsidRPr="003957DB">
        <w:rPr>
          <w:rFonts w:ascii="Calibri" w:hAnsi="Calibri" w:cs="Calibri"/>
          <w:i/>
          <w:sz w:val="18"/>
          <w:szCs w:val="18"/>
        </w:rPr>
        <w:t xml:space="preserve"> č. 2  týchto Súťažných podkladov.</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3953"/>
        <w:gridCol w:w="1702"/>
        <w:gridCol w:w="1277"/>
        <w:gridCol w:w="2110"/>
      </w:tblGrid>
      <w:tr w:rsidR="007F0497" w:rsidRPr="0045040A" w14:paraId="60858458" w14:textId="77777777" w:rsidTr="00DA6C91">
        <w:trPr>
          <w:trHeight w:val="726"/>
          <w:jc w:val="center"/>
        </w:trPr>
        <w:tc>
          <w:tcPr>
            <w:tcW w:w="2186" w:type="pct"/>
            <w:shd w:val="clear" w:color="auto" w:fill="D9D9D9" w:themeFill="background1" w:themeFillShade="D9"/>
            <w:noWrap/>
            <w:vAlign w:val="center"/>
            <w:hideMark/>
          </w:tcPr>
          <w:p w14:paraId="2CA4A693" w14:textId="77777777" w:rsidR="007F0497" w:rsidRPr="0045040A" w:rsidRDefault="007F0497" w:rsidP="007E0BA4">
            <w:pP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Členenie </w:t>
            </w:r>
            <w:r>
              <w:rPr>
                <w:rFonts w:asciiTheme="minorHAnsi" w:hAnsiTheme="minorHAnsi" w:cstheme="minorHAnsi"/>
                <w:b/>
                <w:bCs/>
                <w:color w:val="000000"/>
                <w:sz w:val="20"/>
                <w:szCs w:val="20"/>
                <w:lang w:eastAsia="sk-SK"/>
              </w:rPr>
              <w:t xml:space="preserve">predmetu zákazky </w:t>
            </w:r>
          </w:p>
        </w:tc>
        <w:tc>
          <w:tcPr>
            <w:tcW w:w="941" w:type="pct"/>
            <w:shd w:val="clear" w:color="auto" w:fill="D9D9D9" w:themeFill="background1" w:themeFillShade="D9"/>
            <w:noWrap/>
            <w:vAlign w:val="center"/>
            <w:hideMark/>
          </w:tcPr>
          <w:p w14:paraId="4397280C" w14:textId="05C89E25"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za </w:t>
            </w:r>
            <w:r w:rsidR="00D87AFD">
              <w:rPr>
                <w:rFonts w:asciiTheme="minorHAnsi" w:hAnsiTheme="minorHAnsi" w:cstheme="minorHAnsi"/>
                <w:b/>
                <w:bCs/>
                <w:color w:val="000000"/>
                <w:sz w:val="20"/>
                <w:szCs w:val="20"/>
                <w:lang w:eastAsia="sk-SK"/>
              </w:rPr>
              <w:t xml:space="preserve">celý predmet zákazky </w:t>
            </w:r>
            <w:r w:rsidRPr="0045040A">
              <w:rPr>
                <w:rFonts w:asciiTheme="minorHAnsi" w:hAnsiTheme="minorHAnsi" w:cstheme="minorHAnsi"/>
                <w:b/>
                <w:bCs/>
                <w:color w:val="000000"/>
                <w:sz w:val="20"/>
                <w:szCs w:val="20"/>
                <w:lang w:eastAsia="sk-SK"/>
              </w:rPr>
              <w:t xml:space="preserve"> v EUR bez DPH</w:t>
            </w:r>
          </w:p>
        </w:tc>
        <w:tc>
          <w:tcPr>
            <w:tcW w:w="706" w:type="pct"/>
            <w:shd w:val="clear" w:color="auto" w:fill="D9D9D9" w:themeFill="background1" w:themeFillShade="D9"/>
            <w:noWrap/>
            <w:vAlign w:val="center"/>
            <w:hideMark/>
          </w:tcPr>
          <w:p w14:paraId="18E83B9D" w14:textId="77777777" w:rsidR="007F0497" w:rsidRPr="0045040A" w:rsidRDefault="007F0497" w:rsidP="007E0BA4">
            <w:pPr>
              <w:jc w:val="center"/>
              <w:rPr>
                <w:rFonts w:asciiTheme="minorHAnsi" w:hAnsiTheme="minorHAnsi" w:cstheme="minorHAnsi"/>
                <w:b/>
                <w:bCs/>
                <w:color w:val="000000"/>
                <w:sz w:val="20"/>
                <w:szCs w:val="20"/>
                <w:lang w:eastAsia="sk-SK"/>
              </w:rPr>
            </w:pPr>
            <w:r>
              <w:rPr>
                <w:rFonts w:asciiTheme="minorHAnsi" w:hAnsiTheme="minorHAnsi" w:cstheme="minorHAnsi"/>
                <w:b/>
                <w:bCs/>
                <w:color w:val="000000"/>
                <w:sz w:val="20"/>
                <w:szCs w:val="20"/>
                <w:lang w:eastAsia="sk-SK"/>
              </w:rPr>
              <w:t xml:space="preserve">Výška DPH v EUR </w:t>
            </w:r>
          </w:p>
        </w:tc>
        <w:tc>
          <w:tcPr>
            <w:tcW w:w="1167" w:type="pct"/>
            <w:shd w:val="clear" w:color="auto" w:fill="D9D9D9" w:themeFill="background1" w:themeFillShade="D9"/>
            <w:noWrap/>
            <w:vAlign w:val="center"/>
            <w:hideMark/>
          </w:tcPr>
          <w:p w14:paraId="2043B50D" w14:textId="3FAE9C73" w:rsidR="007F0497" w:rsidRPr="0045040A" w:rsidRDefault="007F0497" w:rsidP="007E0BA4">
            <w:pPr>
              <w:jc w:val="center"/>
              <w:rPr>
                <w:rFonts w:asciiTheme="minorHAnsi" w:hAnsiTheme="minorHAnsi" w:cstheme="minorHAnsi"/>
                <w:b/>
                <w:bCs/>
                <w:color w:val="000000"/>
                <w:sz w:val="20"/>
                <w:szCs w:val="20"/>
                <w:lang w:eastAsia="sk-SK"/>
              </w:rPr>
            </w:pPr>
            <w:r w:rsidRPr="0045040A">
              <w:rPr>
                <w:rFonts w:asciiTheme="minorHAnsi" w:hAnsiTheme="minorHAnsi" w:cstheme="minorHAnsi"/>
                <w:b/>
                <w:bCs/>
                <w:color w:val="000000"/>
                <w:sz w:val="20"/>
                <w:szCs w:val="20"/>
                <w:lang w:eastAsia="sk-SK"/>
              </w:rPr>
              <w:t xml:space="preserve">Cena </w:t>
            </w:r>
            <w:r w:rsidR="00D87AFD" w:rsidRPr="0045040A">
              <w:rPr>
                <w:rFonts w:asciiTheme="minorHAnsi" w:hAnsiTheme="minorHAnsi" w:cstheme="minorHAnsi"/>
                <w:b/>
                <w:bCs/>
                <w:color w:val="000000"/>
                <w:sz w:val="20"/>
                <w:szCs w:val="20"/>
                <w:lang w:eastAsia="sk-SK"/>
              </w:rPr>
              <w:t xml:space="preserve">za </w:t>
            </w:r>
            <w:r w:rsidR="00D87AFD">
              <w:rPr>
                <w:rFonts w:asciiTheme="minorHAnsi" w:hAnsiTheme="minorHAnsi" w:cstheme="minorHAnsi"/>
                <w:b/>
                <w:bCs/>
                <w:color w:val="000000"/>
                <w:sz w:val="20"/>
                <w:szCs w:val="20"/>
                <w:lang w:eastAsia="sk-SK"/>
              </w:rPr>
              <w:t xml:space="preserve">celý predmet zákazky </w:t>
            </w:r>
            <w:r w:rsidR="00D87AFD" w:rsidRPr="0045040A">
              <w:rPr>
                <w:rFonts w:asciiTheme="minorHAnsi" w:hAnsiTheme="minorHAnsi" w:cstheme="minorHAnsi"/>
                <w:b/>
                <w:bCs/>
                <w:color w:val="000000"/>
                <w:sz w:val="20"/>
                <w:szCs w:val="20"/>
                <w:lang w:eastAsia="sk-SK"/>
              </w:rPr>
              <w:t xml:space="preserve"> </w:t>
            </w:r>
            <w:r>
              <w:rPr>
                <w:rFonts w:asciiTheme="minorHAnsi" w:hAnsiTheme="minorHAnsi" w:cstheme="minorHAnsi"/>
                <w:b/>
                <w:bCs/>
                <w:color w:val="000000"/>
                <w:sz w:val="20"/>
                <w:szCs w:val="20"/>
                <w:lang w:eastAsia="sk-SK"/>
              </w:rPr>
              <w:t xml:space="preserve">v EUR </w:t>
            </w:r>
            <w:r w:rsidRPr="0045040A">
              <w:rPr>
                <w:rFonts w:asciiTheme="minorHAnsi" w:hAnsiTheme="minorHAnsi" w:cstheme="minorHAnsi"/>
                <w:b/>
                <w:bCs/>
                <w:color w:val="000000"/>
                <w:sz w:val="20"/>
                <w:szCs w:val="20"/>
                <w:lang w:eastAsia="sk-SK"/>
              </w:rPr>
              <w:t>s DPH</w:t>
            </w:r>
          </w:p>
        </w:tc>
      </w:tr>
      <w:tr w:rsidR="007F0497" w:rsidRPr="00754245" w14:paraId="46551EDB" w14:textId="77777777" w:rsidTr="00DA6C91">
        <w:trPr>
          <w:trHeight w:val="1134"/>
          <w:jc w:val="center"/>
        </w:trPr>
        <w:tc>
          <w:tcPr>
            <w:tcW w:w="2186" w:type="pct"/>
            <w:shd w:val="clear" w:color="auto" w:fill="D9D9D9" w:themeFill="background1" w:themeFillShade="D9"/>
            <w:vAlign w:val="center"/>
            <w:hideMark/>
          </w:tcPr>
          <w:p w14:paraId="0C95F635" w14:textId="34C605A7" w:rsidR="007F0497" w:rsidRPr="00D87AFD" w:rsidRDefault="007F0497" w:rsidP="00D87AFD">
            <w:pPr>
              <w:pStyle w:val="Pta"/>
              <w:rPr>
                <w:rFonts w:asciiTheme="minorHAnsi" w:hAnsiTheme="minorHAnsi" w:cstheme="minorHAnsi"/>
                <w:b/>
                <w:bCs/>
                <w:sz w:val="16"/>
                <w:szCs w:val="16"/>
              </w:rPr>
            </w:pPr>
            <w:r w:rsidRPr="00C971BF">
              <w:rPr>
                <w:rFonts w:asciiTheme="minorHAnsi" w:hAnsiTheme="minorHAnsi" w:cstheme="minorHAnsi"/>
                <w:b/>
                <w:bCs/>
                <w:sz w:val="20"/>
                <w:szCs w:val="20"/>
              </w:rPr>
              <w:t xml:space="preserve">Celková cena za celý predmet zákazky: </w:t>
            </w:r>
          </w:p>
        </w:tc>
        <w:tc>
          <w:tcPr>
            <w:tcW w:w="941" w:type="pct"/>
            <w:shd w:val="clear" w:color="auto" w:fill="auto"/>
            <w:noWrap/>
            <w:vAlign w:val="center"/>
            <w:hideMark/>
          </w:tcPr>
          <w:p w14:paraId="70130DA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706" w:type="pct"/>
            <w:shd w:val="clear" w:color="auto" w:fill="auto"/>
            <w:noWrap/>
            <w:vAlign w:val="center"/>
            <w:hideMark/>
          </w:tcPr>
          <w:p w14:paraId="26003EBA"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c>
          <w:tcPr>
            <w:tcW w:w="1167" w:type="pct"/>
            <w:shd w:val="clear" w:color="auto" w:fill="auto"/>
            <w:noWrap/>
            <w:vAlign w:val="center"/>
            <w:hideMark/>
          </w:tcPr>
          <w:p w14:paraId="727324BB" w14:textId="77777777" w:rsidR="007F0497" w:rsidRPr="00D87AFD" w:rsidRDefault="007F0497" w:rsidP="00DA6C91">
            <w:pPr>
              <w:jc w:val="center"/>
              <w:rPr>
                <w:rFonts w:asciiTheme="minorHAnsi" w:hAnsiTheme="minorHAnsi" w:cstheme="minorHAnsi"/>
                <w:b/>
                <w:bCs/>
                <w:color w:val="000000"/>
                <w:sz w:val="20"/>
                <w:szCs w:val="20"/>
                <w:lang w:eastAsia="sk-SK"/>
              </w:rPr>
            </w:pPr>
            <w:r w:rsidRPr="00D87AFD">
              <w:rPr>
                <w:rFonts w:asciiTheme="minorHAnsi" w:hAnsiTheme="minorHAnsi" w:cstheme="minorHAnsi"/>
                <w:b/>
                <w:bCs/>
                <w:color w:val="000000"/>
                <w:sz w:val="20"/>
                <w:szCs w:val="20"/>
                <w:lang w:eastAsia="sk-SK"/>
              </w:rPr>
              <w:t>0,00</w:t>
            </w:r>
          </w:p>
        </w:tc>
      </w:tr>
    </w:tbl>
    <w:p w14:paraId="040C015D" w14:textId="77777777" w:rsidR="00D87AFD" w:rsidRDefault="00D87AFD" w:rsidP="00885C30">
      <w:pPr>
        <w:tabs>
          <w:tab w:val="num" w:pos="2280"/>
        </w:tabs>
        <w:autoSpaceDE w:val="0"/>
        <w:autoSpaceDN w:val="0"/>
        <w:adjustRightInd w:val="0"/>
        <w:jc w:val="both"/>
        <w:rPr>
          <w:rFonts w:asciiTheme="minorHAnsi" w:hAnsiTheme="minorHAnsi"/>
          <w:sz w:val="18"/>
          <w:szCs w:val="18"/>
        </w:rPr>
      </w:pPr>
    </w:p>
    <w:p w14:paraId="5A233C56" w14:textId="3B4C9564"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sz w:val="18"/>
          <w:szCs w:val="18"/>
        </w:rPr>
        <w:t xml:space="preserve">* </w:t>
      </w: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navýšenú o aktuálne platnú sadzbu DPH.</w:t>
      </w:r>
    </w:p>
    <w:p w14:paraId="14CE894F" w14:textId="77777777" w:rsidR="00885C30" w:rsidRPr="008F01EA" w:rsidRDefault="00885C30" w:rsidP="00885C30">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 xml:space="preserve">V prípade, </w:t>
      </w:r>
      <w:r w:rsidRPr="008F01EA">
        <w:rPr>
          <w:rFonts w:asciiTheme="minorHAnsi" w:hAnsiTheme="minorHAnsi" w:cs="Arial"/>
          <w:i/>
          <w:sz w:val="18"/>
          <w:szCs w:val="18"/>
        </w:rPr>
        <w:t xml:space="preserve">ak uchádzač nie je zdaniteľnou osobou pre DPH, </w:t>
      </w:r>
      <w:r w:rsidRPr="008F01EA">
        <w:rPr>
          <w:rFonts w:asciiTheme="minorHAnsi" w:hAnsiTheme="minorHAnsi"/>
          <w:i/>
          <w:sz w:val="18"/>
          <w:szCs w:val="18"/>
        </w:rPr>
        <w:t>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 xml:space="preserve">” </w:t>
      </w:r>
      <w:r w:rsidRPr="008F01EA">
        <w:rPr>
          <w:rFonts w:asciiTheme="minorHAnsi" w:hAnsiTheme="minorHAnsi"/>
          <w:i/>
          <w:sz w:val="18"/>
          <w:szCs w:val="18"/>
        </w:rPr>
        <w:t>rovnakú sumu ako uviedol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w:t>
      </w:r>
    </w:p>
    <w:p w14:paraId="7DBE7421" w14:textId="7E8AB519" w:rsidR="00E5007A" w:rsidRPr="007F0497" w:rsidRDefault="00885C30" w:rsidP="007F0497">
      <w:pPr>
        <w:tabs>
          <w:tab w:val="num" w:pos="2280"/>
        </w:tabs>
        <w:autoSpaceDE w:val="0"/>
        <w:autoSpaceDN w:val="0"/>
        <w:adjustRightInd w:val="0"/>
        <w:jc w:val="both"/>
        <w:rPr>
          <w:rFonts w:asciiTheme="minorHAnsi" w:hAnsiTheme="minorHAnsi"/>
          <w:i/>
          <w:sz w:val="18"/>
          <w:szCs w:val="18"/>
        </w:rPr>
      </w:pPr>
      <w:r w:rsidRPr="008F01EA">
        <w:rPr>
          <w:rFonts w:asciiTheme="minorHAnsi" w:hAnsiTheme="minorHAnsi"/>
          <w:i/>
          <w:sz w:val="18"/>
          <w:szCs w:val="18"/>
        </w:rPr>
        <w:t>V prípade, ak je uchádzač zahraničnou osobou, uvedie v stĺpci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 xml:space="preserve">za celý predmet zákazky </w:t>
      </w:r>
      <w:r w:rsidRPr="008F01EA">
        <w:rPr>
          <w:rFonts w:asciiTheme="minorHAnsi" w:hAnsiTheme="minorHAnsi" w:cs="Courier"/>
          <w:sz w:val="18"/>
          <w:szCs w:val="18"/>
          <w:lang w:val="pl-PL" w:eastAsia="en-US"/>
        </w:rPr>
        <w:t>v EUR s DPH</w:t>
      </w:r>
      <w:r w:rsidRPr="008F01EA">
        <w:rPr>
          <w:rFonts w:asciiTheme="minorHAnsi" w:hAnsiTheme="minorHAnsi" w:cs="Courier"/>
          <w:i/>
          <w:sz w:val="18"/>
          <w:szCs w:val="18"/>
          <w:lang w:val="pl-PL"/>
        </w:rPr>
        <w:t>”</w:t>
      </w:r>
      <w:r w:rsidRPr="008F01EA">
        <w:rPr>
          <w:rFonts w:asciiTheme="minorHAnsi" w:hAnsiTheme="minorHAnsi"/>
          <w:i/>
          <w:sz w:val="18"/>
          <w:szCs w:val="18"/>
          <w:lang w:val="pl-PL"/>
        </w:rPr>
        <w:t xml:space="preserve"> </w:t>
      </w:r>
      <w:r w:rsidRPr="008F01EA">
        <w:rPr>
          <w:rFonts w:asciiTheme="minorHAnsi" w:hAnsiTheme="minorHAnsi"/>
          <w:i/>
          <w:sz w:val="18"/>
          <w:szCs w:val="18"/>
        </w:rPr>
        <w:t>sumu zo stĺpca „</w:t>
      </w:r>
      <w:r w:rsidRPr="008F01EA">
        <w:rPr>
          <w:rFonts w:asciiTheme="minorHAnsi" w:hAnsiTheme="minorHAnsi" w:cs="Courier"/>
          <w:sz w:val="18"/>
          <w:szCs w:val="18"/>
          <w:lang w:val="pl-PL" w:eastAsia="en-US"/>
        </w:rPr>
        <w:t xml:space="preserve">Celková cena </w:t>
      </w:r>
      <w:r w:rsidRPr="008F01EA">
        <w:rPr>
          <w:rFonts w:asciiTheme="minorHAnsi" w:hAnsiTheme="minorHAnsi"/>
          <w:bCs/>
          <w:sz w:val="18"/>
          <w:szCs w:val="18"/>
        </w:rPr>
        <w:t>za celý predmet zákazky</w:t>
      </w:r>
      <w:r w:rsidRPr="008F01EA">
        <w:rPr>
          <w:rFonts w:asciiTheme="minorHAnsi" w:hAnsiTheme="minorHAnsi"/>
          <w:i/>
          <w:sz w:val="18"/>
          <w:szCs w:val="18"/>
        </w:rPr>
        <w:t xml:space="preserve"> v EUR bez DPH“ (bez DPH platnej v krajine sídla uchádzača) navýšenú o aktuálne platnú sadzbu DPH v SR (DPH odvádza v prípade úspešnosti jeho ponuky verejný obstarávateľ).</w:t>
      </w:r>
    </w:p>
    <w:p w14:paraId="0E79FF31" w14:textId="77777777" w:rsidR="00E5007A" w:rsidRPr="003D3995" w:rsidRDefault="00E5007A" w:rsidP="00E5007A">
      <w:pPr>
        <w:pStyle w:val="Bulletslevel1"/>
        <w:ind w:left="0" w:firstLine="0"/>
        <w:rPr>
          <w:rFonts w:asciiTheme="minorHAnsi" w:hAnsiTheme="minorHAnsi"/>
          <w:b/>
          <w:i/>
          <w:sz w:val="20"/>
          <w:lang w:val="sk-SK"/>
        </w:rPr>
      </w:pPr>
      <w:r w:rsidRPr="003D3995">
        <w:rPr>
          <w:rFonts w:asciiTheme="minorHAnsi" w:hAnsiTheme="minorHAnsi"/>
          <w:b/>
          <w:sz w:val="20"/>
          <w:lang w:val="sk-SK"/>
        </w:rPr>
        <w:t>Uchádzač vyhlasuje, že * JE / NIE JE platiteľom DPH (uchádzač zakrúžkuje relevantný údaj).</w:t>
      </w:r>
    </w:p>
    <w:p w14:paraId="1CEAD600" w14:textId="77777777" w:rsidR="00E5007A" w:rsidRPr="00B22C04" w:rsidRDefault="00E5007A" w:rsidP="007F0497">
      <w:pPr>
        <w:rPr>
          <w:rFonts w:ascii="Calibri" w:hAnsi="Calibri" w:cs="Calibri"/>
          <w:b/>
          <w:sz w:val="20"/>
          <w:szCs w:val="20"/>
        </w:rPr>
      </w:pPr>
    </w:p>
    <w:p w14:paraId="78207778" w14:textId="77777777" w:rsidR="00E5007A" w:rsidRPr="003D3995" w:rsidRDefault="00E5007A" w:rsidP="00E5007A">
      <w:pPr>
        <w:jc w:val="both"/>
        <w:rPr>
          <w:rFonts w:ascii="Calibri" w:hAnsi="Calibri" w:cs="Calibri"/>
          <w:b/>
          <w:sz w:val="20"/>
          <w:szCs w:val="20"/>
        </w:rPr>
      </w:pPr>
      <w:r w:rsidRPr="003D3995">
        <w:rPr>
          <w:rFonts w:ascii="Calibri" w:hAnsi="Calibri" w:cs="Calibri"/>
          <w:b/>
          <w:sz w:val="20"/>
          <w:szCs w:val="20"/>
        </w:rPr>
        <w:t>Ako uchádzač týmto čestne vyhlasujem, že uvedený návrh na plnenie stanoveného kritéria je v súlade s predloženou ponukou a jej prílohami.</w:t>
      </w:r>
    </w:p>
    <w:p w14:paraId="10941CA6" w14:textId="77777777" w:rsidR="00E5007A" w:rsidRPr="003D3995" w:rsidRDefault="00E5007A" w:rsidP="00E5007A">
      <w:pPr>
        <w:rPr>
          <w:rFonts w:ascii="Calibri" w:hAnsi="Calibri" w:cs="Calibri"/>
          <w:sz w:val="20"/>
          <w:szCs w:val="20"/>
        </w:rPr>
      </w:pPr>
    </w:p>
    <w:p w14:paraId="1D1BCF11" w14:textId="77777777" w:rsidR="00E5007A" w:rsidRDefault="00E5007A" w:rsidP="00E5007A">
      <w:pPr>
        <w:rPr>
          <w:rFonts w:ascii="Calibri" w:hAnsi="Calibri" w:cs="Calibri"/>
          <w:sz w:val="20"/>
          <w:szCs w:val="20"/>
        </w:rPr>
      </w:pPr>
    </w:p>
    <w:p w14:paraId="26CC6270" w14:textId="5FD5E1C9" w:rsidR="00E5007A" w:rsidRDefault="00E5007A" w:rsidP="00E5007A">
      <w:pPr>
        <w:rPr>
          <w:rFonts w:ascii="Calibri" w:hAnsi="Calibri" w:cs="Calibri"/>
          <w:sz w:val="20"/>
          <w:szCs w:val="20"/>
        </w:rPr>
      </w:pPr>
    </w:p>
    <w:p w14:paraId="2B43D375" w14:textId="6413F782" w:rsidR="00D87AFD" w:rsidRDefault="00D87AFD" w:rsidP="00E5007A">
      <w:pPr>
        <w:rPr>
          <w:rFonts w:ascii="Calibri" w:hAnsi="Calibri" w:cs="Calibri"/>
          <w:sz w:val="20"/>
          <w:szCs w:val="20"/>
        </w:rPr>
      </w:pPr>
    </w:p>
    <w:p w14:paraId="40852D4C" w14:textId="59C63E59" w:rsidR="00D87AFD" w:rsidRDefault="00D87AFD" w:rsidP="00E5007A">
      <w:pPr>
        <w:rPr>
          <w:rFonts w:ascii="Calibri" w:hAnsi="Calibri" w:cs="Calibri"/>
          <w:sz w:val="20"/>
          <w:szCs w:val="20"/>
        </w:rPr>
      </w:pPr>
    </w:p>
    <w:p w14:paraId="2552CF6D" w14:textId="6EAF5D54" w:rsidR="00E61B21" w:rsidRDefault="00E61B21" w:rsidP="00E5007A">
      <w:pPr>
        <w:rPr>
          <w:rFonts w:ascii="Calibri" w:hAnsi="Calibri" w:cs="Calibri"/>
          <w:sz w:val="20"/>
          <w:szCs w:val="20"/>
        </w:rPr>
      </w:pPr>
    </w:p>
    <w:p w14:paraId="589C590D" w14:textId="77777777" w:rsidR="00DA6C91" w:rsidRDefault="00DA6C91" w:rsidP="00E5007A">
      <w:pPr>
        <w:rPr>
          <w:rFonts w:ascii="Calibri" w:hAnsi="Calibri" w:cs="Calibri"/>
          <w:sz w:val="20"/>
          <w:szCs w:val="20"/>
        </w:rPr>
      </w:pPr>
    </w:p>
    <w:p w14:paraId="25C97693" w14:textId="77777777" w:rsidR="00E61B21" w:rsidRDefault="00E61B21" w:rsidP="00E5007A">
      <w:pPr>
        <w:rPr>
          <w:rFonts w:ascii="Calibri" w:hAnsi="Calibri" w:cs="Calibri"/>
          <w:sz w:val="20"/>
          <w:szCs w:val="20"/>
        </w:rPr>
      </w:pPr>
    </w:p>
    <w:p w14:paraId="16F7CBA7" w14:textId="77777777" w:rsidR="00D87AFD" w:rsidRDefault="00D87AFD" w:rsidP="00E5007A">
      <w:pPr>
        <w:rPr>
          <w:rFonts w:ascii="Calibri" w:hAnsi="Calibri" w:cs="Calibri"/>
          <w:sz w:val="20"/>
          <w:szCs w:val="20"/>
        </w:rPr>
      </w:pPr>
    </w:p>
    <w:p w14:paraId="78EB529A" w14:textId="77777777" w:rsidR="007F0497" w:rsidRPr="0063584C" w:rsidRDefault="007F0497" w:rsidP="00E5007A">
      <w:pPr>
        <w:rPr>
          <w:rFonts w:ascii="Calibri" w:hAnsi="Calibri" w:cs="Calibri"/>
          <w:sz w:val="20"/>
          <w:szCs w:val="20"/>
        </w:rPr>
      </w:pPr>
    </w:p>
    <w:p w14:paraId="44FC67DC"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22935CB"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0DAA169A" w14:textId="3C0A2B81" w:rsidR="00B14265" w:rsidRPr="007F0497" w:rsidRDefault="00E5007A" w:rsidP="007F0497">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5131DBE6" w14:textId="77777777" w:rsidR="00B14265" w:rsidRPr="00904CED" w:rsidRDefault="00B14265" w:rsidP="00B14265">
      <w:pPr>
        <w:tabs>
          <w:tab w:val="right" w:pos="8364"/>
        </w:tabs>
        <w:autoSpaceDE w:val="0"/>
        <w:autoSpaceDN w:val="0"/>
        <w:adjustRightInd w:val="0"/>
        <w:spacing w:line="264" w:lineRule="auto"/>
        <w:ind w:right="720"/>
        <w:rPr>
          <w:rFonts w:ascii="Arial Narrow" w:hAnsi="Arial Narrow" w:cs="Adobe Devanagari"/>
          <w:i/>
          <w:sz w:val="16"/>
          <w:szCs w:val="16"/>
        </w:rPr>
      </w:pPr>
      <w:r w:rsidRPr="00904CED">
        <w:rPr>
          <w:rFonts w:ascii="Arial Narrow" w:hAnsi="Arial Narrow" w:cs="Adobe Devanagari"/>
          <w:i/>
          <w:sz w:val="16"/>
          <w:szCs w:val="16"/>
        </w:rPr>
        <w:t>Poznámka:</w:t>
      </w:r>
    </w:p>
    <w:p w14:paraId="00CDEB1D" w14:textId="77777777" w:rsidR="00B14265" w:rsidRPr="00904CED" w:rsidRDefault="00B14265" w:rsidP="009A4802">
      <w:pPr>
        <w:pStyle w:val="Odsekzoznamu"/>
        <w:numPr>
          <w:ilvl w:val="0"/>
          <w:numId w:val="7"/>
        </w:numPr>
        <w:spacing w:line="264" w:lineRule="auto"/>
        <w:ind w:left="993" w:hanging="142"/>
        <w:contextualSpacing/>
        <w:rPr>
          <w:rFonts w:ascii="Arial Narrow" w:hAnsi="Arial Narrow" w:cs="Adobe Devanagari"/>
          <w:i/>
          <w:sz w:val="16"/>
          <w:szCs w:val="16"/>
        </w:rPr>
      </w:pPr>
      <w:r w:rsidRPr="00904CED">
        <w:rPr>
          <w:rFonts w:ascii="Arial Narrow" w:hAnsi="Arial Narrow" w:cs="Adobe Devanagari"/>
          <w:i/>
          <w:sz w:val="16"/>
          <w:szCs w:val="16"/>
        </w:rPr>
        <w:t>dátum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aktuálny vo vz</w:t>
      </w:r>
      <w:r w:rsidRPr="00904CED">
        <w:rPr>
          <w:rFonts w:ascii="Arial Narrow" w:hAnsi="Arial Narrow" w:cs="Cambria"/>
          <w:i/>
          <w:sz w:val="16"/>
          <w:szCs w:val="16"/>
        </w:rPr>
        <w:t>ť</w:t>
      </w:r>
      <w:r w:rsidRPr="00904CED">
        <w:rPr>
          <w:rFonts w:ascii="Arial Narrow" w:hAnsi="Arial Narrow" w:cs="Adobe Devanagari"/>
          <w:i/>
          <w:sz w:val="16"/>
          <w:szCs w:val="16"/>
        </w:rPr>
        <w:t>ahu ku d</w:t>
      </w:r>
      <w:r w:rsidRPr="00904CED">
        <w:rPr>
          <w:rFonts w:ascii="Arial Narrow" w:hAnsi="Arial Narrow" w:cs="Cambria"/>
          <w:i/>
          <w:sz w:val="16"/>
          <w:szCs w:val="16"/>
        </w:rPr>
        <w:t>ň</w:t>
      </w:r>
      <w:r w:rsidRPr="00904CED">
        <w:rPr>
          <w:rFonts w:ascii="Arial Narrow" w:hAnsi="Arial Narrow" w:cs="Adobe Devanagari"/>
          <w:i/>
          <w:sz w:val="16"/>
          <w:szCs w:val="16"/>
        </w:rPr>
        <w:t>u uplynutia lehoty na predkladanie ponúk,</w:t>
      </w:r>
    </w:p>
    <w:p w14:paraId="76C161DE" w14:textId="77777777" w:rsidR="00B14265" w:rsidRPr="00904CED" w:rsidRDefault="00B14265" w:rsidP="009A4802">
      <w:pPr>
        <w:pStyle w:val="Odsekzoznamu"/>
        <w:numPr>
          <w:ilvl w:val="0"/>
          <w:numId w:val="7"/>
        </w:numPr>
        <w:tabs>
          <w:tab w:val="num" w:pos="1080"/>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návrh uchádza</w:t>
      </w:r>
      <w:r w:rsidRPr="00904CED">
        <w:rPr>
          <w:rFonts w:ascii="Arial Narrow" w:hAnsi="Arial Narrow" w:cs="Cambria"/>
          <w:i/>
          <w:sz w:val="16"/>
          <w:szCs w:val="16"/>
        </w:rPr>
        <w:t>č</w:t>
      </w:r>
      <w:r w:rsidRPr="00904CED">
        <w:rPr>
          <w:rFonts w:ascii="Arial Narrow" w:hAnsi="Arial Narrow" w:cs="Adobe Devanagari"/>
          <w:i/>
          <w:sz w:val="16"/>
          <w:szCs w:val="16"/>
        </w:rPr>
        <w:t>a na plnenie kritérií musí by</w:t>
      </w:r>
      <w:r w:rsidRPr="00904CED">
        <w:rPr>
          <w:rFonts w:ascii="Arial Narrow" w:hAnsi="Arial Narrow" w:cs="Cambria"/>
          <w:i/>
          <w:sz w:val="16"/>
          <w:szCs w:val="16"/>
        </w:rPr>
        <w:t>ť</w:t>
      </w:r>
      <w:r w:rsidRPr="00904CED">
        <w:rPr>
          <w:rFonts w:ascii="Arial Narrow" w:hAnsi="Arial Narrow" w:cs="Adobe Devanagari"/>
          <w:i/>
          <w:sz w:val="16"/>
          <w:szCs w:val="16"/>
        </w:rPr>
        <w:t xml:space="preserve"> v zmysle SP </w:t>
      </w:r>
      <w:r w:rsidRPr="00904CED">
        <w:rPr>
          <w:rFonts w:ascii="Arial Narrow" w:hAnsi="Arial Narrow" w:cs="Adobe Devanagari"/>
          <w:i/>
          <w:sz w:val="16"/>
          <w:szCs w:val="16"/>
          <w:u w:val="single"/>
        </w:rPr>
        <w:t>vlo</w:t>
      </w:r>
      <w:r w:rsidRPr="00904CED">
        <w:rPr>
          <w:rFonts w:ascii="Arial Narrow" w:hAnsi="Arial Narrow" w:cs="Cambria"/>
          <w:i/>
          <w:sz w:val="16"/>
          <w:szCs w:val="16"/>
          <w:u w:val="single"/>
        </w:rPr>
        <w:t>ž</w:t>
      </w:r>
      <w:r w:rsidRPr="00904CED">
        <w:rPr>
          <w:rFonts w:ascii="Arial Narrow" w:hAnsi="Arial Narrow" w:cs="Adobe Devanagari"/>
          <w:i/>
          <w:sz w:val="16"/>
          <w:szCs w:val="16"/>
          <w:u w:val="single"/>
        </w:rPr>
        <w:t>en</w:t>
      </w:r>
      <w:r w:rsidRPr="00904CED">
        <w:rPr>
          <w:rFonts w:ascii="Arial Narrow" w:hAnsi="Arial Narrow" w:cs="Baskerville Old Face"/>
          <w:i/>
          <w:sz w:val="16"/>
          <w:szCs w:val="16"/>
          <w:u w:val="single"/>
        </w:rPr>
        <w:t>ý</w:t>
      </w:r>
      <w:r w:rsidRPr="00904CED">
        <w:rPr>
          <w:rFonts w:ascii="Arial Narrow" w:hAnsi="Arial Narrow" w:cs="Adobe Devanagari"/>
          <w:i/>
          <w:sz w:val="16"/>
          <w:szCs w:val="16"/>
          <w:u w:val="single"/>
        </w:rPr>
        <w:t xml:space="preserve"> do syst</w:t>
      </w:r>
      <w:r w:rsidRPr="00904CED">
        <w:rPr>
          <w:rFonts w:ascii="Arial Narrow" w:hAnsi="Arial Narrow" w:cs="Baskerville Old Face"/>
          <w:i/>
          <w:sz w:val="16"/>
          <w:szCs w:val="16"/>
          <w:u w:val="single"/>
        </w:rPr>
        <w:t>é</w:t>
      </w:r>
      <w:r w:rsidRPr="00904CED">
        <w:rPr>
          <w:rFonts w:ascii="Arial Narrow" w:hAnsi="Arial Narrow" w:cs="Adobe Devanagari"/>
          <w:i/>
          <w:sz w:val="16"/>
          <w:szCs w:val="16"/>
          <w:u w:val="single"/>
        </w:rPr>
        <w:t>mu JOSEPHINE vo formáte .</w:t>
      </w:r>
      <w:proofErr w:type="spellStart"/>
      <w:r w:rsidRPr="00904CED">
        <w:rPr>
          <w:rFonts w:ascii="Arial Narrow" w:hAnsi="Arial Narrow" w:cs="Adobe Devanagari"/>
          <w:i/>
          <w:sz w:val="16"/>
          <w:szCs w:val="16"/>
          <w:u w:val="single"/>
        </w:rPr>
        <w:t>pdf</w:t>
      </w:r>
      <w:proofErr w:type="spellEnd"/>
      <w:r w:rsidRPr="00904CED">
        <w:rPr>
          <w:rFonts w:ascii="Arial Narrow" w:hAnsi="Arial Narrow" w:cs="Adobe Devanagari"/>
          <w:i/>
          <w:sz w:val="16"/>
          <w:szCs w:val="16"/>
        </w:rPr>
        <w:t>“,</w:t>
      </w:r>
    </w:p>
    <w:p w14:paraId="62E074B9" w14:textId="69A3AECC" w:rsidR="00885C30" w:rsidRDefault="00B14265" w:rsidP="009A4802">
      <w:pPr>
        <w:pStyle w:val="Odsekzoznamu"/>
        <w:numPr>
          <w:ilvl w:val="0"/>
          <w:numId w:val="7"/>
        </w:numPr>
        <w:tabs>
          <w:tab w:val="left" w:pos="2160"/>
          <w:tab w:val="left" w:pos="2880"/>
          <w:tab w:val="left" w:pos="4500"/>
          <w:tab w:val="left" w:leader="dot" w:pos="10034"/>
        </w:tabs>
        <w:spacing w:line="264" w:lineRule="auto"/>
        <w:ind w:left="993" w:hanging="142"/>
        <w:rPr>
          <w:rFonts w:ascii="Arial Narrow" w:hAnsi="Arial Narrow" w:cs="Adobe Devanagari"/>
          <w:i/>
          <w:sz w:val="16"/>
          <w:szCs w:val="16"/>
        </w:rPr>
      </w:pPr>
      <w:r w:rsidRPr="00904CED">
        <w:rPr>
          <w:rFonts w:ascii="Arial Narrow" w:hAnsi="Arial Narrow" w:cs="Adobe Devanagari"/>
          <w:i/>
          <w:sz w:val="16"/>
          <w:szCs w:val="16"/>
        </w:rPr>
        <w:t>uchádza</w:t>
      </w:r>
      <w:r w:rsidRPr="00904CED">
        <w:rPr>
          <w:rFonts w:ascii="Arial Narrow" w:hAnsi="Arial Narrow" w:cs="Cambria"/>
          <w:i/>
          <w:sz w:val="16"/>
          <w:szCs w:val="16"/>
        </w:rPr>
        <w:t>č</w:t>
      </w:r>
      <w:r w:rsidRPr="00904CED">
        <w:rPr>
          <w:rFonts w:ascii="Arial Narrow" w:hAnsi="Arial Narrow" w:cs="Adobe Devanagari"/>
          <w:i/>
          <w:sz w:val="16"/>
          <w:szCs w:val="16"/>
        </w:rPr>
        <w:t xml:space="preserve"> zaokrúhli svoje návrhy v zmysle matematických pravidiel na 2 desatinné miesta.</w:t>
      </w:r>
    </w:p>
    <w:p w14:paraId="4775C52A" w14:textId="793D1191" w:rsidR="0093273D" w:rsidRDefault="0093273D" w:rsidP="0093273D">
      <w:pPr>
        <w:tabs>
          <w:tab w:val="left" w:pos="2160"/>
          <w:tab w:val="left" w:pos="2880"/>
          <w:tab w:val="left" w:pos="4500"/>
          <w:tab w:val="left" w:leader="dot" w:pos="10034"/>
        </w:tabs>
        <w:spacing w:line="264" w:lineRule="auto"/>
        <w:rPr>
          <w:rFonts w:ascii="Arial Narrow" w:hAnsi="Arial Narrow" w:cs="Adobe Devanagari"/>
          <w:i/>
          <w:sz w:val="16"/>
          <w:szCs w:val="16"/>
        </w:rPr>
      </w:pPr>
    </w:p>
    <w:p w14:paraId="36D7ED33" w14:textId="14B38B61" w:rsidR="0093273D" w:rsidRDefault="0093273D" w:rsidP="0093273D">
      <w:pPr>
        <w:tabs>
          <w:tab w:val="left" w:pos="2160"/>
          <w:tab w:val="left" w:pos="2880"/>
          <w:tab w:val="left" w:pos="4500"/>
          <w:tab w:val="left" w:leader="dot" w:pos="10034"/>
        </w:tabs>
        <w:spacing w:line="264" w:lineRule="auto"/>
        <w:rPr>
          <w:rFonts w:ascii="Arial Narrow" w:hAnsi="Arial Narrow" w:cs="Adobe Devanagari"/>
          <w:i/>
          <w:sz w:val="16"/>
          <w:szCs w:val="16"/>
        </w:rPr>
      </w:pPr>
    </w:p>
    <w:p w14:paraId="46F6D783" w14:textId="06B69D2D" w:rsidR="0093273D" w:rsidRDefault="0093273D" w:rsidP="0093273D">
      <w:pPr>
        <w:tabs>
          <w:tab w:val="left" w:pos="2160"/>
          <w:tab w:val="left" w:pos="2880"/>
          <w:tab w:val="left" w:pos="4500"/>
          <w:tab w:val="left" w:leader="dot" w:pos="10034"/>
        </w:tabs>
        <w:spacing w:line="264" w:lineRule="auto"/>
        <w:rPr>
          <w:rFonts w:ascii="Arial Narrow" w:hAnsi="Arial Narrow" w:cs="Adobe Devanagari"/>
          <w:i/>
          <w:sz w:val="16"/>
          <w:szCs w:val="16"/>
        </w:rPr>
      </w:pPr>
    </w:p>
    <w:p w14:paraId="26B87FFF" w14:textId="77777777" w:rsidR="0093273D" w:rsidRPr="0093273D" w:rsidRDefault="0093273D" w:rsidP="0093273D">
      <w:pPr>
        <w:tabs>
          <w:tab w:val="left" w:pos="2160"/>
          <w:tab w:val="left" w:pos="2880"/>
          <w:tab w:val="left" w:pos="4500"/>
          <w:tab w:val="left" w:leader="dot" w:pos="10034"/>
        </w:tabs>
        <w:spacing w:line="264" w:lineRule="auto"/>
        <w:rPr>
          <w:rFonts w:ascii="Arial Narrow" w:hAnsi="Arial Narrow" w:cs="Adobe Devanagari"/>
          <w:i/>
          <w:sz w:val="16"/>
          <w:szCs w:val="16"/>
        </w:rPr>
      </w:pPr>
    </w:p>
    <w:p w14:paraId="74E32194" w14:textId="720D4766" w:rsidR="00E5007A" w:rsidRPr="0063584C" w:rsidRDefault="00E5007A"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H</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K PREUKÁZANIU PODMIENOK ÚČASTI</w:t>
      </w:r>
      <w:r w:rsidR="007915E1">
        <w:rPr>
          <w:rFonts w:ascii="Calibri" w:hAnsi="Calibri" w:cs="Calibri"/>
          <w:b/>
          <w:bCs/>
          <w:iCs/>
          <w:sz w:val="24"/>
          <w:szCs w:val="20"/>
        </w:rPr>
        <w:t>.</w:t>
      </w:r>
    </w:p>
    <w:p w14:paraId="488C1B3C" w14:textId="77777777" w:rsidR="00E5007A" w:rsidRDefault="00E5007A" w:rsidP="00E5007A">
      <w:pPr>
        <w:ind w:left="4254"/>
        <w:rPr>
          <w:rFonts w:ascii="Calibri" w:hAnsi="Calibri" w:cs="Calibri"/>
          <w:sz w:val="20"/>
          <w:szCs w:val="20"/>
        </w:rPr>
      </w:pPr>
    </w:p>
    <w:p w14:paraId="41FD9900" w14:textId="77777777" w:rsidR="00E5007A" w:rsidRPr="00225447" w:rsidRDefault="00E5007A" w:rsidP="00E5007A">
      <w:pPr>
        <w:pStyle w:val="Zkladntext10"/>
        <w:shd w:val="clear" w:color="auto" w:fill="auto"/>
        <w:spacing w:after="240"/>
        <w:rPr>
          <w:b/>
          <w:bCs/>
          <w:sz w:val="20"/>
          <w:szCs w:val="20"/>
        </w:rPr>
      </w:pPr>
      <w:r w:rsidRPr="00225447">
        <w:rPr>
          <w:b/>
          <w:bCs/>
          <w:sz w:val="20"/>
          <w:szCs w:val="20"/>
        </w:rPr>
        <w:t xml:space="preserve">podľa </w:t>
      </w:r>
      <w:proofErr w:type="spellStart"/>
      <w:r w:rsidRPr="00225447">
        <w:rPr>
          <w:b/>
          <w:bCs/>
          <w:sz w:val="20"/>
          <w:szCs w:val="20"/>
        </w:rPr>
        <w:t>ust</w:t>
      </w:r>
      <w:proofErr w:type="spellEnd"/>
      <w:r w:rsidRPr="00225447">
        <w:rPr>
          <w:b/>
          <w:bCs/>
          <w:sz w:val="20"/>
          <w:szCs w:val="20"/>
        </w:rPr>
        <w:t>. §114 ods. 1 zákona č. 343/2015 Z. z. o verejnom obstarávaní a o zmene a doplnení niektorých zákonov v znení neskorších predpisov (ďalej len „ZVO“)</w:t>
      </w:r>
    </w:p>
    <w:p w14:paraId="691979F1"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1680352"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4252A6E4" w14:textId="10ECB42D" w:rsidR="0093273D" w:rsidRDefault="00E61B21" w:rsidP="0093273D">
      <w:pPr>
        <w:pStyle w:val="Pta"/>
        <w:rPr>
          <w:rFonts w:asciiTheme="minorHAnsi" w:hAnsiTheme="minorHAnsi" w:cstheme="minorHAnsi"/>
          <w:b/>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sidR="0093273D">
        <w:rPr>
          <w:rFonts w:ascii="Calibri" w:hAnsi="Calibri" w:cs="Calibri"/>
          <w:sz w:val="20"/>
          <w:szCs w:val="20"/>
        </w:rPr>
        <w:t xml:space="preserve">                              </w:t>
      </w:r>
      <w:r w:rsidR="0093273D" w:rsidRPr="004A7C4C">
        <w:rPr>
          <w:rFonts w:asciiTheme="minorHAnsi" w:hAnsiTheme="minorHAnsi" w:cstheme="minorHAnsi"/>
          <w:b/>
          <w:bCs/>
          <w:sz w:val="20"/>
          <w:szCs w:val="20"/>
        </w:rPr>
        <w:t xml:space="preserve">SPŠ J. Murgaša B. Bystrica - kompletná rekonštrukcia objektov - zníženie </w:t>
      </w:r>
      <w:r w:rsidR="0093273D">
        <w:rPr>
          <w:rFonts w:asciiTheme="minorHAnsi" w:hAnsiTheme="minorHAnsi" w:cstheme="minorHAnsi"/>
          <w:b/>
          <w:bCs/>
          <w:sz w:val="20"/>
          <w:szCs w:val="20"/>
        </w:rPr>
        <w:t xml:space="preserve">                 </w:t>
      </w:r>
    </w:p>
    <w:p w14:paraId="77D94181" w14:textId="77777777" w:rsidR="0093273D" w:rsidRPr="004A7C4C" w:rsidRDefault="0093273D" w:rsidP="0093273D">
      <w:pPr>
        <w:pStyle w:val="Pta"/>
        <w:rPr>
          <w:rFonts w:asciiTheme="minorHAnsi" w:hAnsiTheme="minorHAnsi" w:cstheme="minorHAnsi"/>
          <w:b/>
          <w:bCs/>
          <w:sz w:val="20"/>
          <w:szCs w:val="20"/>
        </w:rPr>
      </w:pPr>
      <w:r>
        <w:rPr>
          <w:rFonts w:asciiTheme="minorHAnsi" w:hAnsiTheme="minorHAnsi" w:cstheme="minorHAnsi"/>
          <w:b/>
          <w:bCs/>
          <w:sz w:val="20"/>
          <w:szCs w:val="20"/>
        </w:rPr>
        <w:t xml:space="preserve">                                                               </w:t>
      </w:r>
      <w:r w:rsidRPr="004A7C4C">
        <w:rPr>
          <w:rFonts w:asciiTheme="minorHAnsi" w:hAnsiTheme="minorHAnsi" w:cstheme="minorHAnsi"/>
          <w:b/>
          <w:bCs/>
          <w:sz w:val="20"/>
          <w:szCs w:val="20"/>
        </w:rPr>
        <w:t xml:space="preserve">energetickej náročnosti   </w:t>
      </w:r>
    </w:p>
    <w:p w14:paraId="5CB98DEE"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5586D799"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3109F741"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665F36F4"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6DCC0D46"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482620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9A97D99"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23E31176" w14:textId="77777777" w:rsidR="00E5007A" w:rsidRPr="00225447" w:rsidRDefault="00E5007A" w:rsidP="00E5007A">
      <w:pPr>
        <w:rPr>
          <w:rFonts w:asciiTheme="minorHAnsi" w:hAnsiTheme="minorHAnsi"/>
          <w:sz w:val="20"/>
          <w:szCs w:val="20"/>
        </w:rPr>
      </w:pPr>
    </w:p>
    <w:p w14:paraId="5921B328"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Dolu podpísaný zástupca uchádzača týmto čestne vyhlasujeme, že spĺňame všetky podmienky účasti osobného postavenia ako aj technickej a odbornej spôsobilosti uvedené vo výzve ako aj v súťažných podkladoch určených verejným obstarávateľom.</w:t>
      </w:r>
    </w:p>
    <w:p w14:paraId="7CE2F6D2"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Na požiadanie verejného obstarávateľa poskytneme požadované doklady, ktoré čestným vyhlásením nahrádzame.</w:t>
      </w:r>
    </w:p>
    <w:p w14:paraId="2A23C8B5" w14:textId="77777777" w:rsidR="00E5007A" w:rsidRPr="00225447" w:rsidRDefault="00E5007A" w:rsidP="00E5007A">
      <w:pPr>
        <w:autoSpaceDE w:val="0"/>
        <w:autoSpaceDN w:val="0"/>
        <w:adjustRightInd w:val="0"/>
        <w:jc w:val="both"/>
        <w:rPr>
          <w:rFonts w:asciiTheme="minorHAnsi" w:hAnsiTheme="minorHAnsi"/>
          <w:sz w:val="20"/>
          <w:szCs w:val="20"/>
        </w:rPr>
      </w:pPr>
    </w:p>
    <w:p w14:paraId="39D78951" w14:textId="77777777" w:rsidR="00E5007A" w:rsidRPr="00225447" w:rsidRDefault="00E5007A" w:rsidP="00E5007A">
      <w:pPr>
        <w:autoSpaceDE w:val="0"/>
        <w:autoSpaceDN w:val="0"/>
        <w:adjustRightInd w:val="0"/>
        <w:jc w:val="both"/>
        <w:rPr>
          <w:rFonts w:asciiTheme="minorHAnsi" w:hAnsiTheme="minorHAnsi"/>
          <w:sz w:val="20"/>
          <w:szCs w:val="20"/>
        </w:rPr>
      </w:pPr>
      <w:r w:rsidRPr="00225447">
        <w:rPr>
          <w:rFonts w:asciiTheme="minorHAnsi" w:hAnsiTheme="minorHAnsi"/>
          <w:sz w:val="20"/>
          <w:szCs w:val="20"/>
        </w:rPr>
        <w:t xml:space="preserve">Ako uchádzač </w:t>
      </w:r>
      <w:r w:rsidRPr="00225447">
        <w:rPr>
          <w:rFonts w:asciiTheme="minorHAnsi" w:hAnsiTheme="minorHAnsi"/>
          <w:b/>
          <w:sz w:val="20"/>
          <w:szCs w:val="20"/>
        </w:rPr>
        <w:t>môžeme</w:t>
      </w:r>
      <w:r w:rsidRPr="00225447">
        <w:rPr>
          <w:rFonts w:asciiTheme="minorHAnsi" w:hAnsiTheme="minorHAnsi"/>
          <w:sz w:val="20"/>
          <w:szCs w:val="20"/>
        </w:rPr>
        <w:t xml:space="preserve"> podľa </w:t>
      </w:r>
      <w:proofErr w:type="spellStart"/>
      <w:r w:rsidRPr="00225447">
        <w:rPr>
          <w:rFonts w:asciiTheme="minorHAnsi" w:hAnsiTheme="minorHAnsi"/>
          <w:sz w:val="20"/>
          <w:szCs w:val="20"/>
        </w:rPr>
        <w:t>ust</w:t>
      </w:r>
      <w:proofErr w:type="spellEnd"/>
      <w:r w:rsidRPr="00225447">
        <w:rPr>
          <w:rFonts w:asciiTheme="minorHAnsi" w:hAnsiTheme="minorHAnsi"/>
          <w:sz w:val="20"/>
          <w:szCs w:val="20"/>
        </w:rPr>
        <w:t>. § 114 ods. 1 veta druhá ZVO uviesť aj informácie o dokladoch, ktoré sú priamo a bezodplatne prístupné v elektronických databázach: https://...........................</w:t>
      </w:r>
    </w:p>
    <w:p w14:paraId="1CBBBFCB" w14:textId="77777777" w:rsidR="00E5007A" w:rsidRPr="00225447" w:rsidRDefault="00E5007A" w:rsidP="00E5007A">
      <w:pPr>
        <w:autoSpaceDE w:val="0"/>
        <w:autoSpaceDN w:val="0"/>
        <w:adjustRightInd w:val="0"/>
        <w:rPr>
          <w:rFonts w:asciiTheme="minorHAnsi" w:hAnsiTheme="minorHAnsi"/>
          <w:sz w:val="20"/>
          <w:szCs w:val="20"/>
        </w:rPr>
      </w:pPr>
    </w:p>
    <w:p w14:paraId="69B9A0A4" w14:textId="77777777" w:rsidR="00E5007A" w:rsidRPr="00225447" w:rsidRDefault="00E5007A" w:rsidP="00E5007A">
      <w:pPr>
        <w:autoSpaceDE w:val="0"/>
        <w:autoSpaceDN w:val="0"/>
        <w:adjustRightInd w:val="0"/>
        <w:rPr>
          <w:rFonts w:asciiTheme="minorHAnsi" w:hAnsiTheme="minorHAnsi"/>
          <w:sz w:val="20"/>
          <w:szCs w:val="20"/>
        </w:rPr>
      </w:pPr>
    </w:p>
    <w:p w14:paraId="1154A1E0" w14:textId="77777777" w:rsidR="00E5007A" w:rsidRPr="00225447" w:rsidRDefault="00E5007A" w:rsidP="00E5007A">
      <w:pPr>
        <w:autoSpaceDE w:val="0"/>
        <w:autoSpaceDN w:val="0"/>
        <w:adjustRightInd w:val="0"/>
        <w:rPr>
          <w:rFonts w:asciiTheme="minorHAnsi" w:hAnsiTheme="minorHAnsi"/>
          <w:sz w:val="20"/>
          <w:szCs w:val="20"/>
        </w:rPr>
      </w:pPr>
    </w:p>
    <w:p w14:paraId="76D2D03C" w14:textId="77777777" w:rsidR="00E5007A" w:rsidRDefault="00E5007A" w:rsidP="00CC1B95">
      <w:pPr>
        <w:rPr>
          <w:rFonts w:asciiTheme="minorHAnsi" w:hAnsiTheme="minorHAnsi" w:cs="Calibri"/>
          <w:sz w:val="20"/>
          <w:szCs w:val="20"/>
        </w:rPr>
      </w:pPr>
    </w:p>
    <w:p w14:paraId="108B810A" w14:textId="77777777" w:rsidR="00E5007A" w:rsidRDefault="00E5007A" w:rsidP="00CC1B95">
      <w:pPr>
        <w:rPr>
          <w:rFonts w:asciiTheme="minorHAnsi" w:hAnsiTheme="minorHAnsi" w:cs="Calibri"/>
          <w:sz w:val="20"/>
          <w:szCs w:val="20"/>
        </w:rPr>
      </w:pPr>
    </w:p>
    <w:p w14:paraId="52E21E32" w14:textId="77777777" w:rsidR="00E5007A" w:rsidRDefault="00E5007A" w:rsidP="00E5007A">
      <w:pPr>
        <w:rPr>
          <w:rFonts w:ascii="Calibri" w:hAnsi="Calibri" w:cs="Calibri"/>
          <w:sz w:val="20"/>
          <w:szCs w:val="20"/>
        </w:rPr>
      </w:pPr>
    </w:p>
    <w:p w14:paraId="47AD3B88" w14:textId="77777777" w:rsidR="00E5007A" w:rsidRDefault="00E5007A" w:rsidP="00E5007A">
      <w:pPr>
        <w:rPr>
          <w:rFonts w:ascii="Calibri" w:hAnsi="Calibri" w:cs="Calibri"/>
          <w:sz w:val="20"/>
          <w:szCs w:val="20"/>
        </w:rPr>
      </w:pPr>
    </w:p>
    <w:p w14:paraId="5BD1A24D" w14:textId="77777777" w:rsidR="00E5007A" w:rsidRDefault="00E5007A" w:rsidP="00E5007A">
      <w:pPr>
        <w:rPr>
          <w:rFonts w:ascii="Calibri" w:hAnsi="Calibri" w:cs="Calibri"/>
          <w:sz w:val="20"/>
          <w:szCs w:val="20"/>
        </w:rPr>
      </w:pPr>
    </w:p>
    <w:p w14:paraId="144C5245" w14:textId="77777777" w:rsidR="00E5007A" w:rsidRDefault="00E5007A" w:rsidP="00E5007A">
      <w:pPr>
        <w:rPr>
          <w:rFonts w:ascii="Calibri" w:hAnsi="Calibri" w:cs="Calibri"/>
          <w:sz w:val="20"/>
          <w:szCs w:val="20"/>
        </w:rPr>
      </w:pPr>
    </w:p>
    <w:p w14:paraId="4EFCE2EE" w14:textId="77777777" w:rsidR="00E5007A" w:rsidRDefault="00E5007A" w:rsidP="00E5007A">
      <w:pPr>
        <w:rPr>
          <w:rFonts w:ascii="Calibri" w:hAnsi="Calibri" w:cs="Calibri"/>
          <w:sz w:val="20"/>
          <w:szCs w:val="20"/>
        </w:rPr>
      </w:pPr>
    </w:p>
    <w:p w14:paraId="569A9156" w14:textId="77777777" w:rsidR="00E5007A" w:rsidRDefault="00E5007A" w:rsidP="00E5007A">
      <w:pPr>
        <w:rPr>
          <w:rFonts w:ascii="Calibri" w:hAnsi="Calibri" w:cs="Calibri"/>
          <w:sz w:val="20"/>
          <w:szCs w:val="20"/>
        </w:rPr>
      </w:pPr>
    </w:p>
    <w:p w14:paraId="02C67806" w14:textId="77777777" w:rsidR="00E5007A" w:rsidRDefault="00E5007A" w:rsidP="00E5007A">
      <w:pPr>
        <w:rPr>
          <w:rFonts w:ascii="Calibri" w:hAnsi="Calibri" w:cs="Calibri"/>
          <w:sz w:val="20"/>
          <w:szCs w:val="20"/>
        </w:rPr>
      </w:pPr>
    </w:p>
    <w:p w14:paraId="12F72140" w14:textId="77777777" w:rsidR="00E5007A" w:rsidRDefault="00E5007A" w:rsidP="00E5007A">
      <w:pPr>
        <w:rPr>
          <w:rFonts w:ascii="Calibri" w:hAnsi="Calibri" w:cs="Calibri"/>
          <w:sz w:val="20"/>
          <w:szCs w:val="20"/>
        </w:rPr>
      </w:pPr>
    </w:p>
    <w:p w14:paraId="2DC34807" w14:textId="77777777" w:rsidR="00E5007A" w:rsidRDefault="00E5007A" w:rsidP="00E5007A">
      <w:pPr>
        <w:rPr>
          <w:rFonts w:ascii="Calibri" w:hAnsi="Calibri" w:cs="Calibri"/>
          <w:sz w:val="20"/>
          <w:szCs w:val="20"/>
        </w:rPr>
      </w:pPr>
    </w:p>
    <w:p w14:paraId="41C7A3A9" w14:textId="22DE6309" w:rsidR="00885C30" w:rsidRDefault="00885C30" w:rsidP="00E5007A">
      <w:pPr>
        <w:rPr>
          <w:rFonts w:ascii="Calibri" w:hAnsi="Calibri" w:cs="Calibri"/>
          <w:sz w:val="20"/>
          <w:szCs w:val="20"/>
        </w:rPr>
      </w:pPr>
    </w:p>
    <w:p w14:paraId="488A258A" w14:textId="77777777" w:rsidR="00885C30" w:rsidRDefault="00885C30" w:rsidP="00E5007A">
      <w:pPr>
        <w:rPr>
          <w:rFonts w:ascii="Calibri" w:hAnsi="Calibri" w:cs="Calibri"/>
          <w:sz w:val="20"/>
          <w:szCs w:val="20"/>
        </w:rPr>
      </w:pPr>
    </w:p>
    <w:p w14:paraId="61E53F46" w14:textId="76444AB8" w:rsidR="00E5007A" w:rsidRDefault="00E5007A" w:rsidP="00E5007A">
      <w:pPr>
        <w:rPr>
          <w:rFonts w:ascii="Calibri" w:hAnsi="Calibri" w:cs="Calibri"/>
          <w:sz w:val="20"/>
          <w:szCs w:val="20"/>
        </w:rPr>
      </w:pPr>
    </w:p>
    <w:p w14:paraId="34F363AA" w14:textId="78433D1B" w:rsidR="00E61B21" w:rsidRDefault="00E61B21" w:rsidP="00E5007A">
      <w:pPr>
        <w:rPr>
          <w:rFonts w:ascii="Calibri" w:hAnsi="Calibri" w:cs="Calibri"/>
          <w:sz w:val="20"/>
          <w:szCs w:val="20"/>
        </w:rPr>
      </w:pPr>
    </w:p>
    <w:p w14:paraId="468C3888" w14:textId="77777777" w:rsidR="00E61B21" w:rsidRPr="0063584C" w:rsidRDefault="00E61B21" w:rsidP="00E5007A">
      <w:pPr>
        <w:rPr>
          <w:rFonts w:ascii="Calibri" w:hAnsi="Calibri" w:cs="Calibri"/>
          <w:sz w:val="20"/>
          <w:szCs w:val="20"/>
        </w:rPr>
      </w:pPr>
    </w:p>
    <w:p w14:paraId="32B94642" w14:textId="77777777" w:rsidR="00E5007A" w:rsidRPr="0063584C" w:rsidRDefault="00E5007A" w:rsidP="00E5007A">
      <w:pPr>
        <w:rPr>
          <w:rFonts w:ascii="Calibri" w:hAnsi="Calibri" w:cs="Calibri"/>
          <w:sz w:val="20"/>
          <w:szCs w:val="20"/>
        </w:rPr>
      </w:pPr>
    </w:p>
    <w:p w14:paraId="08C9260D" w14:textId="77777777" w:rsidR="00E5007A" w:rsidRPr="0063584C" w:rsidRDefault="00E5007A" w:rsidP="00E5007A">
      <w:pPr>
        <w:rPr>
          <w:rFonts w:ascii="Calibri" w:hAnsi="Calibri" w:cs="Calibri"/>
          <w:sz w:val="20"/>
          <w:szCs w:val="20"/>
        </w:rPr>
      </w:pPr>
      <w:r w:rsidRPr="0063584C">
        <w:rPr>
          <w:rFonts w:ascii="Calibri" w:hAnsi="Calibri" w:cs="Calibri"/>
          <w:sz w:val="20"/>
          <w:szCs w:val="20"/>
        </w:rPr>
        <w:t>V ...............................dňa.........................</w:t>
      </w:r>
      <w:r>
        <w:rPr>
          <w:rFonts w:ascii="Calibri" w:hAnsi="Calibri" w:cs="Calibri"/>
          <w:sz w:val="20"/>
          <w:szCs w:val="20"/>
        </w:rPr>
        <w:tab/>
        <w:t xml:space="preserve">      </w:t>
      </w:r>
      <w:r>
        <w:rPr>
          <w:rFonts w:ascii="Calibri" w:hAnsi="Calibri" w:cs="Calibri"/>
          <w:sz w:val="20"/>
          <w:szCs w:val="20"/>
        </w:rPr>
        <w:tab/>
      </w:r>
      <w:r w:rsidRPr="0063584C">
        <w:rPr>
          <w:rFonts w:ascii="Calibri" w:hAnsi="Calibri" w:cs="Calibri"/>
          <w:sz w:val="20"/>
          <w:szCs w:val="20"/>
        </w:rPr>
        <w:t>...........................................</w:t>
      </w:r>
      <w:r>
        <w:rPr>
          <w:rFonts w:ascii="Calibri" w:hAnsi="Calibri" w:cs="Calibri"/>
          <w:sz w:val="20"/>
          <w:szCs w:val="20"/>
        </w:rPr>
        <w:t>...........................................</w:t>
      </w:r>
    </w:p>
    <w:p w14:paraId="27C56C8F" w14:textId="77777777" w:rsidR="00E5007A" w:rsidRPr="0063584C" w:rsidRDefault="00E5007A" w:rsidP="00E5007A">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63584C">
        <w:rPr>
          <w:rFonts w:ascii="Calibri" w:hAnsi="Calibri" w:cs="Calibri"/>
          <w:sz w:val="20"/>
          <w:szCs w:val="20"/>
        </w:rPr>
        <w:t>Potvrdenie štatutárnym orgánom uchádzača:</w:t>
      </w:r>
    </w:p>
    <w:p w14:paraId="5BE26764" w14:textId="77777777" w:rsidR="00E5007A" w:rsidRDefault="00E5007A" w:rsidP="00E5007A">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3B41B23B" w14:textId="77777777" w:rsidR="00C23024" w:rsidRDefault="00C23024"/>
    <w:p w14:paraId="75CB909E" w14:textId="77777777" w:rsidR="0064099E" w:rsidRDefault="0064099E"/>
    <w:p w14:paraId="1CFB09A2" w14:textId="77777777" w:rsidR="00B14265" w:rsidRPr="00904CED" w:rsidRDefault="00B14265" w:rsidP="00B14265">
      <w:pPr>
        <w:tabs>
          <w:tab w:val="left" w:pos="344"/>
        </w:tabs>
        <w:autoSpaceDE w:val="0"/>
        <w:spacing w:line="251" w:lineRule="exact"/>
        <w:ind w:left="705" w:hanging="70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Poznámka:</w:t>
      </w:r>
    </w:p>
    <w:p w14:paraId="65AD5FB2" w14:textId="77777777" w:rsidR="00B14265" w:rsidRPr="00904CED" w:rsidRDefault="00B14265" w:rsidP="009A4802">
      <w:pPr>
        <w:pStyle w:val="Odsekzoznamu"/>
        <w:numPr>
          <w:ilvl w:val="0"/>
          <w:numId w:val="7"/>
        </w:numPr>
        <w:tabs>
          <w:tab w:val="left" w:pos="344"/>
        </w:tabs>
        <w:autoSpaceDE w:val="0"/>
        <w:spacing w:line="251" w:lineRule="exact"/>
        <w:ind w:left="1276" w:hanging="425"/>
        <w:jc w:val="both"/>
        <w:rPr>
          <w:rFonts w:ascii="Arial Narrow" w:hAnsi="Arial Narrow" w:cs="Adobe Devanagari"/>
          <w:i/>
          <w:sz w:val="18"/>
          <w:szCs w:val="18"/>
          <w:lang w:eastAsia="sk-SK"/>
        </w:rPr>
      </w:pPr>
      <w:r w:rsidRPr="00904CED">
        <w:rPr>
          <w:rFonts w:ascii="Arial Narrow" w:hAnsi="Arial Narrow" w:cs="Adobe Devanagari"/>
          <w:i/>
          <w:sz w:val="18"/>
          <w:szCs w:val="18"/>
          <w:lang w:eastAsia="sk-SK"/>
        </w:rPr>
        <w:t>dátum musí byť aktuálny vo vzťahu ku dňu uplynutia lehoty na predkladanie ponúk;</w:t>
      </w:r>
    </w:p>
    <w:p w14:paraId="463F9A57" w14:textId="44FC441A" w:rsidR="002562F3" w:rsidRDefault="002562F3" w:rsidP="00CB66AB">
      <w:pPr>
        <w:pStyle w:val="tl1"/>
        <w:jc w:val="left"/>
        <w:rPr>
          <w:rFonts w:ascii="Times New Roman" w:hAnsi="Times New Roman" w:cs="Times New Roman"/>
          <w:sz w:val="24"/>
          <w:szCs w:val="24"/>
          <w:lang w:eastAsia="cs-CZ"/>
        </w:rPr>
      </w:pPr>
    </w:p>
    <w:p w14:paraId="1CCD7ED3" w14:textId="12873547" w:rsidR="00BC0ED5" w:rsidRDefault="00BC0ED5" w:rsidP="00CB66AB">
      <w:pPr>
        <w:pStyle w:val="tl1"/>
        <w:jc w:val="left"/>
        <w:rPr>
          <w:rFonts w:ascii="Times New Roman" w:hAnsi="Times New Roman" w:cs="Times New Roman"/>
          <w:sz w:val="24"/>
          <w:szCs w:val="24"/>
          <w:lang w:eastAsia="cs-CZ"/>
        </w:rPr>
      </w:pPr>
    </w:p>
    <w:p w14:paraId="6813A95A" w14:textId="5554C340" w:rsidR="00BC0ED5" w:rsidRDefault="00BC0ED5" w:rsidP="00CB66AB">
      <w:pPr>
        <w:pStyle w:val="tl1"/>
        <w:jc w:val="left"/>
        <w:rPr>
          <w:rFonts w:ascii="Times New Roman" w:hAnsi="Times New Roman" w:cs="Times New Roman"/>
          <w:sz w:val="24"/>
          <w:szCs w:val="24"/>
          <w:lang w:eastAsia="cs-CZ"/>
        </w:rPr>
      </w:pPr>
    </w:p>
    <w:p w14:paraId="2FD35B1F" w14:textId="5A5B8B2D" w:rsidR="00BC0ED5" w:rsidRDefault="00BC0ED5" w:rsidP="00CB66AB">
      <w:pPr>
        <w:pStyle w:val="tl1"/>
        <w:jc w:val="left"/>
        <w:rPr>
          <w:rFonts w:ascii="Times New Roman" w:hAnsi="Times New Roman" w:cs="Times New Roman"/>
          <w:sz w:val="24"/>
          <w:szCs w:val="24"/>
          <w:lang w:eastAsia="cs-CZ"/>
        </w:rPr>
      </w:pPr>
    </w:p>
    <w:p w14:paraId="04F7322A" w14:textId="77777777" w:rsidR="00BC0ED5" w:rsidRDefault="00BC0ED5" w:rsidP="00CB66AB">
      <w:pPr>
        <w:pStyle w:val="tl1"/>
        <w:jc w:val="left"/>
        <w:rPr>
          <w:rFonts w:ascii="Times New Roman" w:hAnsi="Times New Roman" w:cs="Times New Roman"/>
          <w:sz w:val="24"/>
          <w:szCs w:val="24"/>
          <w:lang w:eastAsia="cs-CZ"/>
        </w:rPr>
      </w:pPr>
    </w:p>
    <w:p w14:paraId="06B65DCE" w14:textId="6AAABF0E" w:rsidR="00CB66AB" w:rsidRPr="0063584C" w:rsidRDefault="00CB66AB" w:rsidP="009A4802">
      <w:pPr>
        <w:pStyle w:val="tl1"/>
        <w:numPr>
          <w:ilvl w:val="0"/>
          <w:numId w:val="27"/>
        </w:numPr>
        <w:tabs>
          <w:tab w:val="left" w:pos="567"/>
        </w:tabs>
        <w:ind w:left="0" w:firstLine="0"/>
        <w:jc w:val="left"/>
        <w:rPr>
          <w:rFonts w:ascii="Calibri" w:hAnsi="Calibri" w:cs="Calibri"/>
          <w:b/>
          <w:bCs/>
          <w:iCs/>
          <w:sz w:val="24"/>
          <w:szCs w:val="20"/>
        </w:rPr>
      </w:pPr>
      <w:r>
        <w:rPr>
          <w:rFonts w:ascii="Calibri" w:hAnsi="Calibri" w:cs="Calibri"/>
          <w:b/>
          <w:bCs/>
          <w:iCs/>
          <w:sz w:val="24"/>
          <w:szCs w:val="20"/>
        </w:rPr>
        <w:t>VYHLÁSENIE K VYPRACOVANIU PONUKY.</w:t>
      </w:r>
    </w:p>
    <w:p w14:paraId="1D3969A0" w14:textId="77777777" w:rsidR="00CB66AB" w:rsidRDefault="00CB66AB" w:rsidP="00CB66AB">
      <w:pPr>
        <w:ind w:left="4254"/>
        <w:rPr>
          <w:rFonts w:ascii="Calibri" w:hAnsi="Calibri" w:cs="Calibri"/>
          <w:sz w:val="20"/>
          <w:szCs w:val="20"/>
        </w:rPr>
      </w:pPr>
    </w:p>
    <w:p w14:paraId="3E95E509" w14:textId="6A501898" w:rsidR="00CB66AB" w:rsidRPr="00225447" w:rsidRDefault="00CB66AB" w:rsidP="00CB66AB">
      <w:pPr>
        <w:pStyle w:val="Zkladntext10"/>
        <w:shd w:val="clear" w:color="auto" w:fill="auto"/>
        <w:spacing w:after="240"/>
        <w:rPr>
          <w:b/>
          <w:bCs/>
          <w:sz w:val="20"/>
          <w:szCs w:val="20"/>
        </w:rPr>
      </w:pPr>
      <w:r w:rsidRPr="00225447">
        <w:rPr>
          <w:b/>
          <w:bCs/>
          <w:sz w:val="20"/>
          <w:szCs w:val="20"/>
        </w:rPr>
        <w:t>po</w:t>
      </w:r>
      <w:r>
        <w:rPr>
          <w:b/>
          <w:bCs/>
          <w:sz w:val="20"/>
          <w:szCs w:val="20"/>
        </w:rPr>
        <w:t xml:space="preserve">dľa </w:t>
      </w:r>
      <w:proofErr w:type="spellStart"/>
      <w:r>
        <w:rPr>
          <w:b/>
          <w:bCs/>
          <w:sz w:val="20"/>
          <w:szCs w:val="20"/>
        </w:rPr>
        <w:t>ust</w:t>
      </w:r>
      <w:proofErr w:type="spellEnd"/>
      <w:r>
        <w:rPr>
          <w:b/>
          <w:bCs/>
          <w:sz w:val="20"/>
          <w:szCs w:val="20"/>
        </w:rPr>
        <w:t>. §49 ods. 5</w:t>
      </w:r>
      <w:r w:rsidRPr="00225447">
        <w:rPr>
          <w:b/>
          <w:bCs/>
          <w:sz w:val="20"/>
          <w:szCs w:val="20"/>
        </w:rPr>
        <w:t xml:space="preserve"> zákona č. 343/2015 Z. z. o verejnom obstarávaní a o zmene a doplnení niektorých zákonov v znení neskorších predpisov (ďalej len „ZVO“)</w:t>
      </w:r>
    </w:p>
    <w:p w14:paraId="0C619FD6"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83D93D6"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1B85E0FC" w14:textId="7186091E" w:rsidR="004A7C4C" w:rsidRDefault="00E61B21" w:rsidP="004A7C4C">
      <w:pPr>
        <w:pStyle w:val="Pta"/>
        <w:rPr>
          <w:rFonts w:asciiTheme="minorHAnsi" w:hAnsiTheme="minorHAnsi" w:cstheme="minorHAnsi"/>
          <w:b/>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sidR="004A7C4C">
        <w:rPr>
          <w:rFonts w:ascii="Calibri" w:hAnsi="Calibri" w:cs="Calibri"/>
          <w:sz w:val="20"/>
          <w:szCs w:val="20"/>
        </w:rPr>
        <w:t xml:space="preserve">                             </w:t>
      </w:r>
      <w:r w:rsidR="004A7C4C" w:rsidRPr="004A7C4C">
        <w:rPr>
          <w:rFonts w:asciiTheme="minorHAnsi" w:hAnsiTheme="minorHAnsi" w:cstheme="minorHAnsi"/>
          <w:b/>
          <w:bCs/>
          <w:sz w:val="20"/>
          <w:szCs w:val="20"/>
        </w:rPr>
        <w:t xml:space="preserve">SPŠ J. Murgaša B. Bystrica - kompletná rekonštrukcia objektov - zníženie </w:t>
      </w:r>
      <w:r w:rsidR="004A7C4C">
        <w:rPr>
          <w:rFonts w:asciiTheme="minorHAnsi" w:hAnsiTheme="minorHAnsi" w:cstheme="minorHAnsi"/>
          <w:b/>
          <w:bCs/>
          <w:sz w:val="20"/>
          <w:szCs w:val="20"/>
        </w:rPr>
        <w:t xml:space="preserve">                 </w:t>
      </w:r>
    </w:p>
    <w:p w14:paraId="7A14ECF9" w14:textId="77777777" w:rsidR="004A7C4C" w:rsidRPr="004A7C4C" w:rsidRDefault="004A7C4C" w:rsidP="004A7C4C">
      <w:pPr>
        <w:pStyle w:val="Pta"/>
        <w:rPr>
          <w:rFonts w:asciiTheme="minorHAnsi" w:hAnsiTheme="minorHAnsi" w:cstheme="minorHAnsi"/>
          <w:b/>
          <w:bCs/>
          <w:sz w:val="20"/>
          <w:szCs w:val="20"/>
        </w:rPr>
      </w:pPr>
      <w:r>
        <w:rPr>
          <w:rFonts w:asciiTheme="minorHAnsi" w:hAnsiTheme="minorHAnsi" w:cstheme="minorHAnsi"/>
          <w:b/>
          <w:bCs/>
          <w:sz w:val="20"/>
          <w:szCs w:val="20"/>
        </w:rPr>
        <w:t xml:space="preserve">                                                               </w:t>
      </w:r>
      <w:r w:rsidRPr="004A7C4C">
        <w:rPr>
          <w:rFonts w:asciiTheme="minorHAnsi" w:hAnsiTheme="minorHAnsi" w:cstheme="minorHAnsi"/>
          <w:b/>
          <w:bCs/>
          <w:sz w:val="20"/>
          <w:szCs w:val="20"/>
        </w:rPr>
        <w:t xml:space="preserve">energetickej náročnosti   </w:t>
      </w:r>
    </w:p>
    <w:p w14:paraId="4A1FF5E5"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4729341F"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12C1729D"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2256B35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732B2DA7"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5A835514"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7B63D261"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19ADD366" w14:textId="7C9EE926" w:rsidR="00CB66AB" w:rsidRPr="00CB66AB" w:rsidRDefault="00CB66AB" w:rsidP="00CB66AB">
      <w:pPr>
        <w:rPr>
          <w:rFonts w:asciiTheme="minorHAnsi" w:hAnsiTheme="minorHAnsi" w:cstheme="minorHAnsi"/>
          <w:sz w:val="20"/>
          <w:szCs w:val="20"/>
        </w:rPr>
      </w:pPr>
    </w:p>
    <w:p w14:paraId="41D7297B" w14:textId="77777777" w:rsidR="00CB66AB" w:rsidRPr="00CB66AB" w:rsidRDefault="00CB66AB" w:rsidP="00CB66AB">
      <w:pPr>
        <w:pStyle w:val="Zkladntext10"/>
        <w:shd w:val="clear" w:color="auto" w:fill="auto"/>
        <w:spacing w:after="240"/>
        <w:rPr>
          <w:rFonts w:cstheme="minorHAnsi"/>
          <w:sz w:val="20"/>
          <w:szCs w:val="20"/>
        </w:rPr>
      </w:pPr>
      <w:r w:rsidRPr="00CB66AB">
        <w:rPr>
          <w:rFonts w:cstheme="minorHAnsi"/>
          <w:sz w:val="20"/>
          <w:szCs w:val="20"/>
        </w:rPr>
        <w:t>týmto čestne vyhlasujem, že pri vypracovaní ponuky som</w:t>
      </w:r>
    </w:p>
    <w:p w14:paraId="765F3CBB" w14:textId="77777777" w:rsidR="00CB66AB" w:rsidRPr="00CB66AB" w:rsidRDefault="00CB66AB" w:rsidP="00CB66AB">
      <w:pPr>
        <w:pStyle w:val="Zkladntext10"/>
        <w:shd w:val="clear" w:color="auto" w:fill="auto"/>
        <w:spacing w:line="360" w:lineRule="auto"/>
        <w:rPr>
          <w:rFonts w:cstheme="minorHAnsi"/>
          <w:bCs/>
          <w:sz w:val="20"/>
          <w:szCs w:val="20"/>
        </w:rPr>
      </w:pPr>
      <w:r w:rsidRPr="00CB66AB">
        <w:rPr>
          <w:rFonts w:cstheme="minorHAnsi"/>
          <w:b/>
          <w:sz w:val="20"/>
          <w:szCs w:val="20"/>
        </w:rPr>
        <w:t>využil služby osoby podľa ustanovenia §49 ods. 5 ZVO</w:t>
      </w:r>
      <w:r w:rsidRPr="00CB66AB">
        <w:rPr>
          <w:rStyle w:val="Odkaznapoznmkupodiarou"/>
          <w:rFonts w:cstheme="minorHAnsi"/>
          <w:bCs/>
          <w:sz w:val="20"/>
          <w:szCs w:val="20"/>
        </w:rPr>
        <w:footnoteReference w:id="1"/>
      </w:r>
    </w:p>
    <w:p w14:paraId="3EA9C519"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Meno a priezvisko:</w:t>
      </w:r>
    </w:p>
    <w:p w14:paraId="11FB30F8"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Obchodné meno alebo názov:</w:t>
      </w:r>
    </w:p>
    <w:p w14:paraId="6C92483F"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Sídlo alebo miesto podnikania:</w:t>
      </w:r>
    </w:p>
    <w:p w14:paraId="42EA94E5" w14:textId="77777777" w:rsidR="00CB66AB" w:rsidRPr="00CB66AB" w:rsidRDefault="00CB66AB" w:rsidP="00CB66AB">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Adresa pobytu:</w:t>
      </w:r>
    </w:p>
    <w:p w14:paraId="1ED170EE" w14:textId="01B8011C" w:rsidR="00CB66AB" w:rsidRPr="00B22C04" w:rsidRDefault="00CB66AB" w:rsidP="00B22C04">
      <w:pPr>
        <w:spacing w:line="360" w:lineRule="auto"/>
        <w:jc w:val="both"/>
        <w:rPr>
          <w:rFonts w:asciiTheme="minorHAnsi" w:hAnsiTheme="minorHAnsi" w:cstheme="minorHAnsi"/>
          <w:sz w:val="20"/>
          <w:szCs w:val="20"/>
        </w:rPr>
      </w:pPr>
      <w:r w:rsidRPr="00CB66AB">
        <w:rPr>
          <w:rFonts w:asciiTheme="minorHAnsi" w:hAnsiTheme="minorHAnsi" w:cstheme="minorHAnsi"/>
          <w:sz w:val="20"/>
          <w:szCs w:val="20"/>
        </w:rPr>
        <w:t>Identifikačné číslo, ak bolo pridelené:</w:t>
      </w:r>
    </w:p>
    <w:p w14:paraId="63E60F95" w14:textId="77777777" w:rsidR="00CB66AB" w:rsidRPr="00CB66AB" w:rsidRDefault="00CB66AB" w:rsidP="00CB66AB">
      <w:pPr>
        <w:pStyle w:val="Zkladntext10"/>
        <w:shd w:val="clear" w:color="auto" w:fill="auto"/>
        <w:spacing w:after="240"/>
        <w:ind w:right="1080"/>
        <w:rPr>
          <w:rFonts w:cstheme="minorHAnsi"/>
          <w:b/>
          <w:i/>
          <w:sz w:val="20"/>
          <w:szCs w:val="20"/>
        </w:rPr>
      </w:pPr>
      <w:r w:rsidRPr="00CB66AB">
        <w:rPr>
          <w:rFonts w:cstheme="minorHAnsi"/>
          <w:b/>
          <w:i/>
          <w:sz w:val="20"/>
          <w:szCs w:val="20"/>
        </w:rPr>
        <w:t>UPOZORNENIE</w:t>
      </w:r>
    </w:p>
    <w:p w14:paraId="0BF0BF05" w14:textId="77777777" w:rsidR="00CB66AB" w:rsidRPr="00CB66AB" w:rsidRDefault="00CB66AB" w:rsidP="00CB66AB">
      <w:pPr>
        <w:pStyle w:val="Zkladntext10"/>
        <w:shd w:val="clear" w:color="auto" w:fill="auto"/>
        <w:spacing w:after="240"/>
        <w:rPr>
          <w:rFonts w:cstheme="minorHAnsi"/>
          <w:b/>
          <w:i/>
          <w:sz w:val="20"/>
          <w:szCs w:val="20"/>
        </w:rPr>
      </w:pPr>
      <w:r w:rsidRPr="00CB66AB">
        <w:rPr>
          <w:rFonts w:cstheme="minorHAnsi"/>
          <w:b/>
          <w:i/>
          <w:sz w:val="20"/>
          <w:szCs w:val="20"/>
        </w:rPr>
        <w:t>V prípade, ak uchádzač nevyužil služby osoby podľa ustanovenia §49 ods. 5 ZVO, uchádzač nevyplní údaje tejto osoby a svojím podpisom potvrdzuje, že ponuku vypracoval sám.</w:t>
      </w:r>
    </w:p>
    <w:p w14:paraId="2DDCC7E8" w14:textId="77777777" w:rsidR="00CB66AB" w:rsidRPr="00CB66AB" w:rsidRDefault="00CB66AB" w:rsidP="00CB66AB">
      <w:pPr>
        <w:pStyle w:val="Zhlavie30"/>
        <w:keepNext/>
        <w:keepLines/>
        <w:shd w:val="clear" w:color="auto" w:fill="auto"/>
        <w:spacing w:after="240"/>
        <w:ind w:left="0" w:firstLine="0"/>
        <w:rPr>
          <w:rFonts w:asciiTheme="minorHAnsi" w:hAnsiTheme="minorHAnsi" w:cstheme="minorHAnsi"/>
          <w:b w:val="0"/>
          <w:sz w:val="20"/>
          <w:szCs w:val="20"/>
        </w:rPr>
      </w:pPr>
      <w:bookmarkStart w:id="18" w:name="bookmark90"/>
      <w:r w:rsidRPr="00CB66AB">
        <w:rPr>
          <w:rFonts w:asciiTheme="minorHAnsi" w:hAnsiTheme="minorHAnsi" w:cstheme="minorHAnsi"/>
          <w:b w:val="0"/>
          <w:bCs w:val="0"/>
          <w:sz w:val="20"/>
          <w:szCs w:val="20"/>
        </w:rPr>
        <w:t xml:space="preserve">Uchádzač ďalej </w:t>
      </w:r>
      <w:r w:rsidRPr="00CB66AB">
        <w:rPr>
          <w:rFonts w:asciiTheme="minorHAnsi" w:hAnsiTheme="minorHAnsi" w:cstheme="minorHAnsi"/>
          <w:b w:val="0"/>
          <w:sz w:val="20"/>
          <w:szCs w:val="20"/>
        </w:rPr>
        <w:t>vyhlasuje, že</w:t>
      </w:r>
      <w:bookmarkEnd w:id="18"/>
      <w:r w:rsidRPr="00CB66AB">
        <w:rPr>
          <w:rFonts w:asciiTheme="minorHAnsi" w:hAnsiTheme="minorHAnsi" w:cstheme="minorHAnsi"/>
          <w:b w:val="0"/>
          <w:sz w:val="20"/>
          <w:szCs w:val="20"/>
        </w:rPr>
        <w:t xml:space="preserve"> si je vedomý právnych následkov uvedenia nepravdivých informácií v tomto vyhlásení.</w:t>
      </w:r>
    </w:p>
    <w:p w14:paraId="60F4637D" w14:textId="200B382E" w:rsidR="00CB66AB" w:rsidRDefault="00CB66AB" w:rsidP="00CB66AB">
      <w:pPr>
        <w:rPr>
          <w:rFonts w:ascii="Calibri" w:hAnsi="Calibri" w:cs="Calibri"/>
          <w:sz w:val="20"/>
          <w:szCs w:val="20"/>
        </w:rPr>
      </w:pPr>
    </w:p>
    <w:p w14:paraId="1A99AA39" w14:textId="77777777" w:rsidR="00CB66AB" w:rsidRPr="00472C17" w:rsidRDefault="00CB66AB" w:rsidP="00CB66AB">
      <w:pPr>
        <w:rPr>
          <w:rFonts w:asciiTheme="minorHAnsi" w:hAnsiTheme="minorHAnsi" w:cstheme="minorHAnsi"/>
          <w:sz w:val="20"/>
          <w:szCs w:val="20"/>
        </w:rPr>
      </w:pPr>
    </w:p>
    <w:p w14:paraId="52865812" w14:textId="6E025983" w:rsidR="00472C17" w:rsidRDefault="00472C17" w:rsidP="00472C17">
      <w:pPr>
        <w:rPr>
          <w:rFonts w:asciiTheme="minorHAnsi" w:hAnsiTheme="minorHAnsi" w:cstheme="minorHAnsi"/>
          <w:sz w:val="20"/>
          <w:szCs w:val="20"/>
        </w:rPr>
      </w:pPr>
    </w:p>
    <w:p w14:paraId="6B30F2BE" w14:textId="4FDD627A" w:rsidR="0064099E" w:rsidRDefault="0064099E" w:rsidP="00472C17">
      <w:pPr>
        <w:rPr>
          <w:rFonts w:asciiTheme="minorHAnsi" w:hAnsiTheme="minorHAnsi" w:cstheme="minorHAnsi"/>
          <w:sz w:val="20"/>
          <w:szCs w:val="20"/>
        </w:rPr>
      </w:pPr>
    </w:p>
    <w:p w14:paraId="7B17BB1B" w14:textId="3F8AC594" w:rsidR="0064099E" w:rsidRDefault="0064099E" w:rsidP="00472C17">
      <w:pPr>
        <w:rPr>
          <w:rFonts w:asciiTheme="minorHAnsi" w:hAnsiTheme="minorHAnsi" w:cstheme="minorHAnsi"/>
          <w:sz w:val="20"/>
          <w:szCs w:val="20"/>
        </w:rPr>
      </w:pPr>
    </w:p>
    <w:p w14:paraId="49CA9FCC" w14:textId="77777777" w:rsidR="00E61B21" w:rsidRDefault="00E61B21" w:rsidP="00472C17">
      <w:pPr>
        <w:rPr>
          <w:rFonts w:asciiTheme="minorHAnsi" w:hAnsiTheme="minorHAnsi" w:cstheme="minorHAnsi"/>
          <w:sz w:val="20"/>
          <w:szCs w:val="20"/>
        </w:rPr>
      </w:pPr>
    </w:p>
    <w:p w14:paraId="30FC123D" w14:textId="77777777" w:rsidR="00472C17" w:rsidRPr="00472C17" w:rsidRDefault="00472C17" w:rsidP="00472C17">
      <w:pPr>
        <w:rPr>
          <w:rFonts w:asciiTheme="minorHAnsi" w:hAnsiTheme="minorHAnsi" w:cstheme="minorHAnsi"/>
          <w:sz w:val="20"/>
          <w:szCs w:val="20"/>
        </w:rPr>
      </w:pPr>
    </w:p>
    <w:p w14:paraId="463D5454"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39D8F9C0"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8BB4A35" w14:textId="6AFB6748" w:rsidR="00472C1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4C45D284" w14:textId="77777777" w:rsidR="007F0497" w:rsidRPr="00472C17" w:rsidRDefault="007F0497" w:rsidP="007F0497">
      <w:pPr>
        <w:tabs>
          <w:tab w:val="left" w:pos="344"/>
        </w:tabs>
        <w:autoSpaceDE w:val="0"/>
        <w:spacing w:line="251" w:lineRule="exact"/>
        <w:jc w:val="both"/>
        <w:rPr>
          <w:rFonts w:asciiTheme="minorHAnsi" w:hAnsiTheme="minorHAnsi" w:cstheme="minorHAnsi"/>
          <w:sz w:val="20"/>
          <w:szCs w:val="20"/>
          <w:lang w:eastAsia="sk-SK"/>
        </w:rPr>
      </w:pPr>
    </w:p>
    <w:p w14:paraId="041AA2AF"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0CDFB55F" w14:textId="77777777" w:rsidR="00472C17" w:rsidRPr="00472C17" w:rsidRDefault="00472C17"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42D3B7FB" w14:textId="1A4C2F8E" w:rsidR="00CB66AB" w:rsidRDefault="00CB66AB" w:rsidP="00CB66AB">
      <w:pPr>
        <w:ind w:left="4254" w:hanging="4254"/>
        <w:jc w:val="both"/>
        <w:rPr>
          <w:rFonts w:ascii="Calibri" w:hAnsi="Calibri" w:cs="Calibri"/>
          <w:sz w:val="20"/>
          <w:szCs w:val="20"/>
        </w:rPr>
      </w:pPr>
    </w:p>
    <w:p w14:paraId="77C91A32" w14:textId="77777777" w:rsidR="00BC0ED5" w:rsidRDefault="00BC0ED5" w:rsidP="00CB66AB">
      <w:pPr>
        <w:ind w:left="4254" w:hanging="4254"/>
        <w:jc w:val="both"/>
        <w:rPr>
          <w:rFonts w:ascii="Calibri" w:hAnsi="Calibri" w:cs="Calibri"/>
          <w:sz w:val="20"/>
          <w:szCs w:val="20"/>
        </w:rPr>
      </w:pPr>
    </w:p>
    <w:p w14:paraId="30A716D7" w14:textId="77777777" w:rsidR="00663A69" w:rsidRDefault="00663A69" w:rsidP="0064099E">
      <w:pPr>
        <w:pStyle w:val="tl1"/>
        <w:tabs>
          <w:tab w:val="left" w:pos="567"/>
        </w:tabs>
        <w:jc w:val="left"/>
        <w:rPr>
          <w:rFonts w:ascii="Calibri" w:hAnsi="Calibri" w:cs="Calibri"/>
          <w:b/>
          <w:bCs/>
          <w:iCs/>
          <w:sz w:val="24"/>
          <w:szCs w:val="20"/>
        </w:rPr>
      </w:pPr>
    </w:p>
    <w:p w14:paraId="5D99C18D" w14:textId="6E1F896E" w:rsidR="00B14265" w:rsidRPr="00885C30" w:rsidRDefault="00472C17" w:rsidP="00885C30">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J</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ČESTNÉ VYHLÁSENIE STAVBYVEDÚCEHO/JEHO ZÁSTUPCU.</w:t>
      </w:r>
    </w:p>
    <w:p w14:paraId="0C73E168" w14:textId="77777777" w:rsidR="00472C17" w:rsidRDefault="00472C17" w:rsidP="00472C17">
      <w:pPr>
        <w:jc w:val="both"/>
        <w:rPr>
          <w:rFonts w:ascii="Calibri" w:hAnsi="Calibri" w:cs="Calibri"/>
          <w:b/>
          <w:sz w:val="20"/>
          <w:szCs w:val="20"/>
        </w:rPr>
      </w:pPr>
    </w:p>
    <w:p w14:paraId="7D613790"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159D8314"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5A8FE094" w14:textId="1A8057B9" w:rsidR="004A7C4C" w:rsidRDefault="00E61B21" w:rsidP="004A7C4C">
      <w:pPr>
        <w:pStyle w:val="Pta"/>
        <w:rPr>
          <w:rFonts w:asciiTheme="minorHAnsi" w:hAnsiTheme="minorHAnsi" w:cstheme="minorHAnsi"/>
          <w:b/>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sidR="004B2F87">
        <w:rPr>
          <w:rFonts w:ascii="Calibri" w:hAnsi="Calibri" w:cs="Calibri"/>
          <w:sz w:val="20"/>
          <w:szCs w:val="20"/>
        </w:rPr>
        <w:t xml:space="preserve">                             </w:t>
      </w:r>
      <w:r w:rsidR="004A7C4C" w:rsidRPr="004A7C4C">
        <w:rPr>
          <w:rFonts w:asciiTheme="minorHAnsi" w:hAnsiTheme="minorHAnsi" w:cstheme="minorHAnsi"/>
          <w:b/>
          <w:bCs/>
          <w:sz w:val="20"/>
          <w:szCs w:val="20"/>
        </w:rPr>
        <w:t xml:space="preserve">SPŠ J. Murgaša B. Bystrica - kompletná rekonštrukcia objektov - zníženie </w:t>
      </w:r>
      <w:r w:rsidR="004A7C4C">
        <w:rPr>
          <w:rFonts w:asciiTheme="minorHAnsi" w:hAnsiTheme="minorHAnsi" w:cstheme="minorHAnsi"/>
          <w:b/>
          <w:bCs/>
          <w:sz w:val="20"/>
          <w:szCs w:val="20"/>
        </w:rPr>
        <w:t xml:space="preserve">                 </w:t>
      </w:r>
    </w:p>
    <w:p w14:paraId="56BA622B" w14:textId="1C4A213D" w:rsidR="00E61B21" w:rsidRPr="004B2F87" w:rsidRDefault="004A7C4C" w:rsidP="004B2F87">
      <w:pPr>
        <w:pStyle w:val="Pta"/>
        <w:rPr>
          <w:rFonts w:asciiTheme="minorHAnsi" w:hAnsiTheme="minorHAnsi" w:cstheme="minorHAnsi"/>
          <w:b/>
          <w:bCs/>
          <w:sz w:val="20"/>
          <w:szCs w:val="20"/>
        </w:rPr>
      </w:pPr>
      <w:r>
        <w:rPr>
          <w:rFonts w:asciiTheme="minorHAnsi" w:hAnsiTheme="minorHAnsi" w:cstheme="minorHAnsi"/>
          <w:b/>
          <w:bCs/>
          <w:sz w:val="20"/>
          <w:szCs w:val="20"/>
        </w:rPr>
        <w:t xml:space="preserve">                                                               </w:t>
      </w:r>
      <w:r w:rsidRPr="004A7C4C">
        <w:rPr>
          <w:rFonts w:asciiTheme="minorHAnsi" w:hAnsiTheme="minorHAnsi" w:cstheme="minorHAnsi"/>
          <w:b/>
          <w:bCs/>
          <w:sz w:val="20"/>
          <w:szCs w:val="20"/>
        </w:rPr>
        <w:t xml:space="preserve">energetickej náročnosti   </w:t>
      </w:r>
    </w:p>
    <w:p w14:paraId="4754E589"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1EF69169"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74353E69"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39A8371C"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0556F57B"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74142E05"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45367AD0"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55D6DF3B" w14:textId="77777777" w:rsidR="00472C17" w:rsidRPr="009D7329" w:rsidRDefault="00472C17" w:rsidP="00472C17">
      <w:pPr>
        <w:rPr>
          <w:rFonts w:ascii="Calibri" w:hAnsi="Calibri" w:cs="Calibri"/>
          <w:b/>
          <w:sz w:val="18"/>
          <w:szCs w:val="20"/>
        </w:rPr>
      </w:pPr>
    </w:p>
    <w:p w14:paraId="3DF26EC5" w14:textId="77777777" w:rsidR="00472C17" w:rsidRPr="00472C17" w:rsidRDefault="00472C17" w:rsidP="00472C17">
      <w:pPr>
        <w:autoSpaceDE w:val="0"/>
        <w:autoSpaceDN w:val="0"/>
        <w:adjustRightInd w:val="0"/>
        <w:jc w:val="both"/>
        <w:rPr>
          <w:rFonts w:asciiTheme="minorHAnsi" w:hAnsiTheme="minorHAnsi" w:cstheme="minorHAnsi"/>
          <w:sz w:val="20"/>
          <w:szCs w:val="20"/>
        </w:rPr>
      </w:pPr>
      <w:r w:rsidRPr="00472C17">
        <w:rPr>
          <w:rFonts w:asciiTheme="minorHAnsi" w:hAnsiTheme="minorHAnsi" w:cstheme="minorHAnsi"/>
          <w:sz w:val="20"/>
          <w:szCs w:val="20"/>
        </w:rPr>
        <w:t xml:space="preserve">Dolu podpísaný </w:t>
      </w:r>
      <w:r w:rsidRPr="00C373F2">
        <w:rPr>
          <w:rFonts w:asciiTheme="minorHAnsi" w:hAnsiTheme="minorHAnsi" w:cstheme="minorHAnsi"/>
          <w:sz w:val="20"/>
          <w:szCs w:val="20"/>
        </w:rPr>
        <w:t>.......................t</w:t>
      </w:r>
      <w:r w:rsidRPr="00472C17">
        <w:rPr>
          <w:rFonts w:asciiTheme="minorHAnsi" w:hAnsiTheme="minorHAnsi" w:cstheme="minorHAnsi"/>
          <w:sz w:val="20"/>
          <w:szCs w:val="20"/>
        </w:rPr>
        <w:t xml:space="preserve">ýmto čestne vyhlasujeme, že budem plne k dispozícii na plnenie predmetu zákazky a budem reálne vykonávať svoju funkciu stavbyvedúceho pre uchádzača, a to po celú dobu realizácie predmetu zákazky. </w:t>
      </w:r>
    </w:p>
    <w:p w14:paraId="18906285" w14:textId="77777777" w:rsidR="00472C17" w:rsidRPr="00472C17" w:rsidRDefault="00472C17" w:rsidP="00472C17">
      <w:pPr>
        <w:autoSpaceDE w:val="0"/>
        <w:autoSpaceDN w:val="0"/>
        <w:adjustRightInd w:val="0"/>
        <w:jc w:val="both"/>
        <w:rPr>
          <w:rFonts w:asciiTheme="minorHAnsi" w:hAnsiTheme="minorHAnsi" w:cstheme="minorHAnsi"/>
          <w:sz w:val="20"/>
          <w:szCs w:val="20"/>
        </w:rPr>
      </w:pPr>
    </w:p>
    <w:p w14:paraId="762051D1" w14:textId="77777777" w:rsidR="00472C17" w:rsidRPr="00472C17" w:rsidRDefault="00472C17" w:rsidP="00472C17">
      <w:pPr>
        <w:autoSpaceDE w:val="0"/>
        <w:autoSpaceDN w:val="0"/>
        <w:adjustRightInd w:val="0"/>
        <w:rPr>
          <w:rFonts w:asciiTheme="minorHAnsi" w:hAnsiTheme="minorHAnsi" w:cstheme="minorHAnsi"/>
          <w:sz w:val="20"/>
          <w:szCs w:val="20"/>
        </w:rPr>
      </w:pPr>
    </w:p>
    <w:p w14:paraId="50EFC665" w14:textId="77777777" w:rsidR="00472C17" w:rsidRPr="00472C17" w:rsidRDefault="00472C17" w:rsidP="00472C17">
      <w:pPr>
        <w:autoSpaceDE w:val="0"/>
        <w:autoSpaceDN w:val="0"/>
        <w:adjustRightInd w:val="0"/>
        <w:rPr>
          <w:rFonts w:asciiTheme="minorHAnsi" w:hAnsiTheme="minorHAnsi" w:cstheme="minorHAnsi"/>
          <w:sz w:val="20"/>
          <w:szCs w:val="20"/>
        </w:rPr>
      </w:pPr>
    </w:p>
    <w:p w14:paraId="199AFA1E" w14:textId="77777777" w:rsidR="00472C17" w:rsidRPr="00472C17" w:rsidRDefault="00472C17" w:rsidP="00472C17">
      <w:pPr>
        <w:autoSpaceDE w:val="0"/>
        <w:autoSpaceDN w:val="0"/>
        <w:adjustRightInd w:val="0"/>
        <w:rPr>
          <w:rFonts w:asciiTheme="minorHAnsi" w:hAnsiTheme="minorHAnsi" w:cstheme="minorHAnsi"/>
          <w:sz w:val="20"/>
          <w:szCs w:val="20"/>
        </w:rPr>
      </w:pPr>
    </w:p>
    <w:p w14:paraId="697A1A2D" w14:textId="77777777" w:rsidR="00472C17" w:rsidRPr="00472C17" w:rsidRDefault="00472C17" w:rsidP="00CC1B95">
      <w:pPr>
        <w:rPr>
          <w:rFonts w:asciiTheme="minorHAnsi" w:hAnsiTheme="minorHAnsi" w:cstheme="minorHAnsi"/>
          <w:sz w:val="20"/>
          <w:szCs w:val="20"/>
        </w:rPr>
      </w:pPr>
    </w:p>
    <w:p w14:paraId="0C4B22EB" w14:textId="77777777" w:rsidR="00472C17" w:rsidRPr="00472C17" w:rsidRDefault="00472C17" w:rsidP="00CC1B95">
      <w:pPr>
        <w:rPr>
          <w:rFonts w:asciiTheme="minorHAnsi" w:hAnsiTheme="minorHAnsi" w:cstheme="minorHAnsi"/>
          <w:sz w:val="20"/>
          <w:szCs w:val="20"/>
        </w:rPr>
      </w:pPr>
    </w:p>
    <w:p w14:paraId="39873A6F" w14:textId="77777777" w:rsidR="00472C17" w:rsidRPr="00472C17" w:rsidRDefault="00472C17" w:rsidP="00472C17">
      <w:pPr>
        <w:rPr>
          <w:rFonts w:asciiTheme="minorHAnsi" w:hAnsiTheme="minorHAnsi" w:cstheme="minorHAnsi"/>
          <w:sz w:val="20"/>
          <w:szCs w:val="20"/>
        </w:rPr>
      </w:pPr>
    </w:p>
    <w:p w14:paraId="13D97C7C" w14:textId="77777777" w:rsidR="00472C17" w:rsidRPr="00472C17" w:rsidRDefault="00472C17" w:rsidP="00472C17">
      <w:pPr>
        <w:rPr>
          <w:rFonts w:asciiTheme="minorHAnsi" w:hAnsiTheme="minorHAnsi" w:cstheme="minorHAnsi"/>
          <w:sz w:val="20"/>
          <w:szCs w:val="20"/>
        </w:rPr>
      </w:pPr>
    </w:p>
    <w:p w14:paraId="19895174" w14:textId="77777777" w:rsidR="00472C17" w:rsidRPr="00472C17" w:rsidRDefault="00472C17" w:rsidP="00472C17">
      <w:pPr>
        <w:rPr>
          <w:rFonts w:asciiTheme="minorHAnsi" w:hAnsiTheme="minorHAnsi" w:cstheme="minorHAnsi"/>
          <w:sz w:val="20"/>
          <w:szCs w:val="20"/>
        </w:rPr>
      </w:pPr>
    </w:p>
    <w:p w14:paraId="44068FA7" w14:textId="77777777" w:rsidR="00472C17" w:rsidRPr="00472C17" w:rsidRDefault="00472C17" w:rsidP="00472C17">
      <w:pPr>
        <w:rPr>
          <w:rFonts w:asciiTheme="minorHAnsi" w:hAnsiTheme="minorHAnsi" w:cstheme="minorHAnsi"/>
          <w:sz w:val="20"/>
          <w:szCs w:val="20"/>
        </w:rPr>
      </w:pPr>
    </w:p>
    <w:p w14:paraId="4AC1E291" w14:textId="77777777" w:rsidR="00472C17" w:rsidRPr="00472C17" w:rsidRDefault="00472C17" w:rsidP="00472C17">
      <w:pPr>
        <w:rPr>
          <w:rFonts w:asciiTheme="minorHAnsi" w:hAnsiTheme="minorHAnsi" w:cstheme="minorHAnsi"/>
          <w:sz w:val="20"/>
          <w:szCs w:val="20"/>
        </w:rPr>
      </w:pPr>
    </w:p>
    <w:p w14:paraId="0B1DB9E8" w14:textId="77777777" w:rsidR="00472C17" w:rsidRPr="00472C17" w:rsidRDefault="00472C17" w:rsidP="00472C17">
      <w:pPr>
        <w:rPr>
          <w:rFonts w:asciiTheme="minorHAnsi" w:hAnsiTheme="minorHAnsi" w:cstheme="minorHAnsi"/>
          <w:sz w:val="20"/>
          <w:szCs w:val="20"/>
        </w:rPr>
      </w:pPr>
    </w:p>
    <w:p w14:paraId="0E71BBF9" w14:textId="77777777" w:rsidR="00472C17" w:rsidRPr="00472C17" w:rsidRDefault="00472C17" w:rsidP="00472C17">
      <w:pPr>
        <w:rPr>
          <w:rFonts w:asciiTheme="minorHAnsi" w:hAnsiTheme="minorHAnsi" w:cstheme="minorHAnsi"/>
          <w:sz w:val="20"/>
          <w:szCs w:val="20"/>
        </w:rPr>
      </w:pPr>
    </w:p>
    <w:p w14:paraId="3C44E5E5" w14:textId="77777777" w:rsidR="00472C17" w:rsidRPr="00472C17" w:rsidRDefault="00472C17" w:rsidP="00472C17">
      <w:pPr>
        <w:rPr>
          <w:rFonts w:asciiTheme="minorHAnsi" w:hAnsiTheme="minorHAnsi" w:cstheme="minorHAnsi"/>
          <w:sz w:val="20"/>
          <w:szCs w:val="20"/>
        </w:rPr>
      </w:pPr>
    </w:p>
    <w:p w14:paraId="3A346300" w14:textId="77777777" w:rsidR="00472C17" w:rsidRPr="00472C17" w:rsidRDefault="00472C17" w:rsidP="00472C17">
      <w:pPr>
        <w:rPr>
          <w:rFonts w:asciiTheme="minorHAnsi" w:hAnsiTheme="minorHAnsi" w:cstheme="minorHAnsi"/>
          <w:sz w:val="20"/>
          <w:szCs w:val="20"/>
        </w:rPr>
      </w:pPr>
    </w:p>
    <w:p w14:paraId="06C6C48E" w14:textId="77777777" w:rsidR="00472C17" w:rsidRPr="00472C17" w:rsidRDefault="00472C17" w:rsidP="00472C17">
      <w:pPr>
        <w:rPr>
          <w:rFonts w:asciiTheme="minorHAnsi" w:hAnsiTheme="minorHAnsi" w:cstheme="minorHAnsi"/>
          <w:sz w:val="20"/>
          <w:szCs w:val="20"/>
        </w:rPr>
      </w:pPr>
    </w:p>
    <w:p w14:paraId="126F2EFD" w14:textId="00AEEFB6" w:rsidR="00472C17" w:rsidRDefault="00472C17" w:rsidP="00472C17">
      <w:pPr>
        <w:rPr>
          <w:rFonts w:asciiTheme="minorHAnsi" w:hAnsiTheme="minorHAnsi" w:cstheme="minorHAnsi"/>
          <w:sz w:val="20"/>
          <w:szCs w:val="20"/>
        </w:rPr>
      </w:pPr>
    </w:p>
    <w:p w14:paraId="522EBB22" w14:textId="664BB95B" w:rsidR="00472C17" w:rsidRDefault="00472C17" w:rsidP="00472C17">
      <w:pPr>
        <w:rPr>
          <w:rFonts w:asciiTheme="minorHAnsi" w:hAnsiTheme="minorHAnsi" w:cstheme="minorHAnsi"/>
          <w:sz w:val="20"/>
          <w:szCs w:val="20"/>
        </w:rPr>
      </w:pPr>
    </w:p>
    <w:p w14:paraId="0212D1D2" w14:textId="52698E38" w:rsidR="00472C17" w:rsidRDefault="00472C17" w:rsidP="00472C17">
      <w:pPr>
        <w:rPr>
          <w:rFonts w:asciiTheme="minorHAnsi" w:hAnsiTheme="minorHAnsi" w:cstheme="minorHAnsi"/>
          <w:sz w:val="20"/>
          <w:szCs w:val="20"/>
        </w:rPr>
      </w:pPr>
    </w:p>
    <w:p w14:paraId="3681CCC4" w14:textId="2C994D8D" w:rsidR="00885C30" w:rsidRDefault="00885C30" w:rsidP="00472C17">
      <w:pPr>
        <w:rPr>
          <w:rFonts w:asciiTheme="minorHAnsi" w:hAnsiTheme="minorHAnsi" w:cstheme="minorHAnsi"/>
          <w:sz w:val="20"/>
          <w:szCs w:val="20"/>
        </w:rPr>
      </w:pPr>
    </w:p>
    <w:p w14:paraId="1040E59B" w14:textId="24B51472" w:rsidR="00885C30" w:rsidRDefault="00885C30" w:rsidP="00472C17">
      <w:pPr>
        <w:rPr>
          <w:rFonts w:asciiTheme="minorHAnsi" w:hAnsiTheme="minorHAnsi" w:cstheme="minorHAnsi"/>
          <w:sz w:val="20"/>
          <w:szCs w:val="20"/>
        </w:rPr>
      </w:pPr>
    </w:p>
    <w:p w14:paraId="51DE288A" w14:textId="52C608C7" w:rsidR="00885C30" w:rsidRDefault="00885C30" w:rsidP="00472C17">
      <w:pPr>
        <w:rPr>
          <w:rFonts w:asciiTheme="minorHAnsi" w:hAnsiTheme="minorHAnsi" w:cstheme="minorHAnsi"/>
          <w:sz w:val="20"/>
          <w:szCs w:val="20"/>
        </w:rPr>
      </w:pPr>
    </w:p>
    <w:p w14:paraId="3FEB5E0A" w14:textId="77777777" w:rsidR="0064099E" w:rsidRPr="00472C17" w:rsidRDefault="0064099E" w:rsidP="00472C17">
      <w:pPr>
        <w:rPr>
          <w:rFonts w:asciiTheme="minorHAnsi" w:hAnsiTheme="minorHAnsi" w:cstheme="minorHAnsi"/>
          <w:sz w:val="20"/>
          <w:szCs w:val="20"/>
        </w:rPr>
      </w:pPr>
    </w:p>
    <w:p w14:paraId="4E6A6A9D" w14:textId="56126749" w:rsidR="00472C17" w:rsidRDefault="00472C17" w:rsidP="00472C17">
      <w:pPr>
        <w:rPr>
          <w:rFonts w:asciiTheme="minorHAnsi" w:hAnsiTheme="minorHAnsi" w:cstheme="minorHAnsi"/>
          <w:sz w:val="20"/>
          <w:szCs w:val="20"/>
        </w:rPr>
      </w:pPr>
    </w:p>
    <w:p w14:paraId="1B1140AD" w14:textId="7FEAE890" w:rsidR="00E61B21" w:rsidRDefault="00E61B21" w:rsidP="00472C17">
      <w:pPr>
        <w:rPr>
          <w:rFonts w:asciiTheme="minorHAnsi" w:hAnsiTheme="minorHAnsi" w:cstheme="minorHAnsi"/>
          <w:sz w:val="20"/>
          <w:szCs w:val="20"/>
        </w:rPr>
      </w:pPr>
    </w:p>
    <w:p w14:paraId="71E8D398" w14:textId="0C0A7505" w:rsidR="00E61B21" w:rsidRDefault="00E61B21" w:rsidP="00472C17">
      <w:pPr>
        <w:rPr>
          <w:rFonts w:asciiTheme="minorHAnsi" w:hAnsiTheme="minorHAnsi" w:cstheme="minorHAnsi"/>
          <w:sz w:val="20"/>
          <w:szCs w:val="20"/>
        </w:rPr>
      </w:pPr>
    </w:p>
    <w:p w14:paraId="0837EB9B" w14:textId="77777777" w:rsidR="00E61B21" w:rsidRPr="00472C17" w:rsidRDefault="00E61B21" w:rsidP="00472C17">
      <w:pPr>
        <w:rPr>
          <w:rFonts w:asciiTheme="minorHAnsi" w:hAnsiTheme="minorHAnsi" w:cstheme="minorHAnsi"/>
          <w:sz w:val="20"/>
          <w:szCs w:val="20"/>
        </w:rPr>
      </w:pPr>
    </w:p>
    <w:p w14:paraId="6388E68B" w14:textId="77777777" w:rsidR="00472C17" w:rsidRPr="00472C17" w:rsidRDefault="00472C17" w:rsidP="00472C17">
      <w:pPr>
        <w:rPr>
          <w:rFonts w:asciiTheme="minorHAnsi" w:hAnsiTheme="minorHAnsi" w:cstheme="minorHAnsi"/>
          <w:sz w:val="20"/>
          <w:szCs w:val="20"/>
        </w:rPr>
      </w:pPr>
    </w:p>
    <w:p w14:paraId="058BDC0F" w14:textId="77777777" w:rsidR="007F0497" w:rsidRPr="00472C17" w:rsidRDefault="007F0497" w:rsidP="007F0497">
      <w:pPr>
        <w:rPr>
          <w:rFonts w:asciiTheme="minorHAnsi" w:hAnsiTheme="minorHAnsi" w:cstheme="minorHAnsi"/>
          <w:sz w:val="20"/>
          <w:szCs w:val="20"/>
        </w:rPr>
      </w:pPr>
    </w:p>
    <w:p w14:paraId="6897D254" w14:textId="5D9557C4" w:rsidR="007F0497" w:rsidRPr="001F0E61"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r>
      <w:r w:rsidRPr="001F0E61">
        <w:rPr>
          <w:rFonts w:ascii="Calibri" w:hAnsi="Calibri" w:cs="Calibri"/>
          <w:sz w:val="20"/>
          <w:szCs w:val="20"/>
        </w:rPr>
        <w:t>......................................................................................</w:t>
      </w:r>
    </w:p>
    <w:p w14:paraId="7EE58209" w14:textId="4B469645" w:rsidR="006F1D1C" w:rsidRDefault="007F0497" w:rsidP="007F0497">
      <w:pPr>
        <w:tabs>
          <w:tab w:val="left" w:pos="344"/>
        </w:tabs>
        <w:autoSpaceDE w:val="0"/>
        <w:spacing w:line="251" w:lineRule="exact"/>
        <w:jc w:val="both"/>
        <w:rPr>
          <w:rFonts w:ascii="Calibri" w:hAnsi="Calibri" w:cs="Calibri"/>
          <w:sz w:val="20"/>
          <w:szCs w:val="20"/>
        </w:rPr>
      </w:pP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r>
      <w:r w:rsidRPr="001F0E61">
        <w:rPr>
          <w:rFonts w:ascii="Calibri" w:hAnsi="Calibri" w:cs="Calibri"/>
          <w:sz w:val="20"/>
          <w:szCs w:val="20"/>
        </w:rPr>
        <w:tab/>
        <w:t>titul, meno, priezvisko</w:t>
      </w:r>
      <w:r w:rsidR="002C06A7" w:rsidRPr="001F0E61">
        <w:rPr>
          <w:rFonts w:ascii="Calibri" w:hAnsi="Calibri" w:cs="Calibri"/>
          <w:sz w:val="20"/>
          <w:szCs w:val="20"/>
        </w:rPr>
        <w:t xml:space="preserve"> </w:t>
      </w:r>
      <w:r w:rsidR="006F1D1C" w:rsidRPr="001F0E61">
        <w:rPr>
          <w:rFonts w:ascii="Calibri" w:hAnsi="Calibri" w:cs="Calibri"/>
          <w:sz w:val="20"/>
          <w:szCs w:val="20"/>
        </w:rPr>
        <w:t>a </w:t>
      </w:r>
      <w:r w:rsidRPr="001F0E61">
        <w:rPr>
          <w:rFonts w:ascii="Calibri" w:hAnsi="Calibri" w:cs="Calibri"/>
          <w:sz w:val="20"/>
          <w:szCs w:val="20"/>
        </w:rPr>
        <w:t>podpis</w:t>
      </w:r>
      <w:r w:rsidR="006F1D1C">
        <w:rPr>
          <w:rFonts w:ascii="Calibri" w:hAnsi="Calibri" w:cs="Calibri"/>
          <w:sz w:val="20"/>
          <w:szCs w:val="20"/>
        </w:rPr>
        <w:t xml:space="preserve"> </w:t>
      </w:r>
    </w:p>
    <w:p w14:paraId="236CBFFA" w14:textId="44289500" w:rsidR="007F0497" w:rsidRDefault="006F1D1C"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14:paraId="09DFF7B1"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702E0329" w14:textId="77777777" w:rsidR="00472C17" w:rsidRPr="00472C17" w:rsidRDefault="00472C17" w:rsidP="00472C17">
      <w:pPr>
        <w:tabs>
          <w:tab w:val="left" w:pos="344"/>
        </w:tabs>
        <w:autoSpaceDE w:val="0"/>
        <w:spacing w:line="251" w:lineRule="exact"/>
        <w:jc w:val="both"/>
        <w:rPr>
          <w:rFonts w:asciiTheme="minorHAnsi" w:hAnsiTheme="minorHAnsi" w:cstheme="minorHAnsi"/>
          <w:sz w:val="20"/>
          <w:szCs w:val="20"/>
          <w:lang w:eastAsia="sk-SK"/>
        </w:rPr>
      </w:pPr>
    </w:p>
    <w:p w14:paraId="303C2F23" w14:textId="77777777" w:rsidR="00472C17" w:rsidRPr="00472C17" w:rsidRDefault="00472C17" w:rsidP="00472C17">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0FE91348" w14:textId="77777777" w:rsidR="00472C17" w:rsidRPr="00472C17" w:rsidRDefault="00472C17"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7B956228" w14:textId="78FEF888" w:rsidR="00472C17" w:rsidRDefault="00472C17" w:rsidP="00472C17">
      <w:pPr>
        <w:ind w:left="4254" w:hanging="4254"/>
        <w:jc w:val="both"/>
        <w:rPr>
          <w:rFonts w:asciiTheme="minorHAnsi" w:hAnsiTheme="minorHAnsi" w:cstheme="minorHAnsi"/>
          <w:sz w:val="20"/>
          <w:szCs w:val="20"/>
        </w:rPr>
      </w:pPr>
    </w:p>
    <w:p w14:paraId="689169B9" w14:textId="2D91C2D6" w:rsidR="00BC0ED5" w:rsidRDefault="00BC0ED5" w:rsidP="00472C17">
      <w:pPr>
        <w:ind w:left="4254" w:hanging="4254"/>
        <w:jc w:val="both"/>
        <w:rPr>
          <w:rFonts w:asciiTheme="minorHAnsi" w:hAnsiTheme="minorHAnsi" w:cstheme="minorHAnsi"/>
          <w:sz w:val="20"/>
          <w:szCs w:val="20"/>
        </w:rPr>
      </w:pPr>
    </w:p>
    <w:p w14:paraId="4BEC6368" w14:textId="77777777" w:rsidR="00BC0ED5" w:rsidRDefault="00BC0ED5" w:rsidP="00472C17">
      <w:pPr>
        <w:ind w:left="4254" w:hanging="4254"/>
        <w:jc w:val="both"/>
        <w:rPr>
          <w:rFonts w:asciiTheme="minorHAnsi" w:hAnsiTheme="minorHAnsi" w:cstheme="minorHAnsi"/>
          <w:sz w:val="20"/>
          <w:szCs w:val="20"/>
        </w:rPr>
      </w:pPr>
    </w:p>
    <w:p w14:paraId="0A199268" w14:textId="302B1872" w:rsidR="00122B8D" w:rsidRPr="0063584C" w:rsidRDefault="00122B8D"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lastRenderedPageBreak/>
        <w:t>K</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 xml:space="preserve">ZOZNAM </w:t>
      </w:r>
      <w:r w:rsidR="00002979">
        <w:rPr>
          <w:rFonts w:ascii="Calibri" w:hAnsi="Calibri" w:cs="Calibri"/>
          <w:b/>
          <w:bCs/>
          <w:iCs/>
          <w:sz w:val="24"/>
          <w:szCs w:val="20"/>
        </w:rPr>
        <w:t xml:space="preserve">VŠETKÝCH </w:t>
      </w:r>
      <w:r>
        <w:rPr>
          <w:rFonts w:ascii="Calibri" w:hAnsi="Calibri" w:cs="Calibri"/>
          <w:b/>
          <w:bCs/>
          <w:iCs/>
          <w:sz w:val="24"/>
          <w:szCs w:val="20"/>
        </w:rPr>
        <w:t>SUBDODÁVATEĽOV A PODIEL SUBDODÁVOK.</w:t>
      </w:r>
    </w:p>
    <w:p w14:paraId="12125475" w14:textId="77777777" w:rsidR="00122B8D" w:rsidRDefault="00122B8D" w:rsidP="00122B8D">
      <w:pPr>
        <w:jc w:val="both"/>
        <w:rPr>
          <w:rFonts w:ascii="Calibri" w:hAnsi="Calibri" w:cs="Calibri"/>
          <w:b/>
          <w:sz w:val="20"/>
          <w:szCs w:val="20"/>
        </w:rPr>
      </w:pPr>
    </w:p>
    <w:p w14:paraId="645641EB"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5C2BBF71"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22E3DC12" w14:textId="331A14B2" w:rsidR="004A7C4C" w:rsidRDefault="00E61B21" w:rsidP="004A7C4C">
      <w:pPr>
        <w:pStyle w:val="Pta"/>
        <w:rPr>
          <w:rFonts w:asciiTheme="minorHAnsi" w:hAnsiTheme="minorHAnsi" w:cstheme="minorHAnsi"/>
          <w:b/>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Pr>
          <w:rFonts w:ascii="Calibri" w:hAnsi="Calibri" w:cs="Calibri"/>
          <w:sz w:val="20"/>
          <w:szCs w:val="20"/>
        </w:rPr>
        <w:tab/>
      </w:r>
      <w:r w:rsidR="004A7C4C">
        <w:rPr>
          <w:rFonts w:ascii="Calibri" w:hAnsi="Calibri" w:cs="Calibri"/>
          <w:sz w:val="20"/>
          <w:szCs w:val="20"/>
        </w:rPr>
        <w:t xml:space="preserve">                              </w:t>
      </w:r>
      <w:r w:rsidR="004A7C4C" w:rsidRPr="004A7C4C">
        <w:rPr>
          <w:rFonts w:asciiTheme="minorHAnsi" w:hAnsiTheme="minorHAnsi" w:cstheme="minorHAnsi"/>
          <w:b/>
          <w:bCs/>
          <w:sz w:val="20"/>
          <w:szCs w:val="20"/>
        </w:rPr>
        <w:t xml:space="preserve">SPŠ J. Murgaša B. Bystrica - kompletná rekonštrukcia objektov - zníženie </w:t>
      </w:r>
      <w:r w:rsidR="004A7C4C">
        <w:rPr>
          <w:rFonts w:asciiTheme="minorHAnsi" w:hAnsiTheme="minorHAnsi" w:cstheme="minorHAnsi"/>
          <w:b/>
          <w:bCs/>
          <w:sz w:val="20"/>
          <w:szCs w:val="20"/>
        </w:rPr>
        <w:t xml:space="preserve">                 </w:t>
      </w:r>
    </w:p>
    <w:p w14:paraId="1A7E76CF" w14:textId="77777777" w:rsidR="004A7C4C" w:rsidRPr="004A7C4C" w:rsidRDefault="004A7C4C" w:rsidP="004A7C4C">
      <w:pPr>
        <w:pStyle w:val="Pta"/>
        <w:rPr>
          <w:rFonts w:asciiTheme="minorHAnsi" w:hAnsiTheme="minorHAnsi" w:cstheme="minorHAnsi"/>
          <w:b/>
          <w:bCs/>
          <w:sz w:val="20"/>
          <w:szCs w:val="20"/>
        </w:rPr>
      </w:pPr>
      <w:r>
        <w:rPr>
          <w:rFonts w:asciiTheme="minorHAnsi" w:hAnsiTheme="minorHAnsi" w:cstheme="minorHAnsi"/>
          <w:b/>
          <w:bCs/>
          <w:sz w:val="20"/>
          <w:szCs w:val="20"/>
        </w:rPr>
        <w:t xml:space="preserve">                                                               </w:t>
      </w:r>
      <w:r w:rsidRPr="004A7C4C">
        <w:rPr>
          <w:rFonts w:asciiTheme="minorHAnsi" w:hAnsiTheme="minorHAnsi" w:cstheme="minorHAnsi"/>
          <w:b/>
          <w:bCs/>
          <w:sz w:val="20"/>
          <w:szCs w:val="20"/>
        </w:rPr>
        <w:t xml:space="preserve">energetickej náročnosti   </w:t>
      </w:r>
    </w:p>
    <w:p w14:paraId="155C418C" w14:textId="00A095A1" w:rsidR="00E61B21" w:rsidRDefault="00E61B21" w:rsidP="00E61B21">
      <w:pPr>
        <w:ind w:left="2835" w:hanging="2835"/>
        <w:jc w:val="both"/>
        <w:rPr>
          <w:rFonts w:ascii="Calibri" w:hAnsi="Calibri" w:cs="Calibri"/>
          <w:sz w:val="20"/>
          <w:szCs w:val="20"/>
        </w:rPr>
      </w:pPr>
    </w:p>
    <w:p w14:paraId="0F4B5621"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5833E14A"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5956C1A7"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7050017A"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48558F0B"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155D7E3A"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3EC039C2"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7810B3A4" w14:textId="50BB108A" w:rsidR="00122B8D" w:rsidRPr="009D7329" w:rsidRDefault="00122B8D" w:rsidP="00122B8D">
      <w:pPr>
        <w:rPr>
          <w:rFonts w:ascii="Calibri" w:hAnsi="Calibri" w:cs="Calibri"/>
          <w:b/>
          <w:sz w:val="18"/>
          <w:szCs w:val="20"/>
        </w:rPr>
      </w:pPr>
    </w:p>
    <w:p w14:paraId="33C889C6" w14:textId="1651F2A2" w:rsidR="00122B8D" w:rsidRDefault="00122B8D" w:rsidP="00122B8D">
      <w:pPr>
        <w:autoSpaceDE w:val="0"/>
        <w:autoSpaceDN w:val="0"/>
        <w:adjustRightInd w:val="0"/>
        <w:jc w:val="both"/>
        <w:rPr>
          <w:rFonts w:asciiTheme="minorHAnsi" w:hAnsiTheme="minorHAnsi" w:cstheme="minorHAnsi"/>
          <w:sz w:val="20"/>
          <w:szCs w:val="20"/>
        </w:rPr>
      </w:pPr>
      <w:r>
        <w:rPr>
          <w:rFonts w:asciiTheme="minorHAnsi" w:hAnsiTheme="minorHAnsi" w:cstheme="minorHAnsi"/>
          <w:sz w:val="20"/>
          <w:szCs w:val="20"/>
        </w:rPr>
        <w:t>V súlade s ustanovením § 41 Zákona o verejnom obstarávaní verejný obstarávateľ požaduje od uchádzača, aby uviedol do ponuky:</w:t>
      </w:r>
    </w:p>
    <w:p w14:paraId="60D5FC5C" w14:textId="2899E4AA" w:rsidR="00122B8D" w:rsidRDefault="00122B8D" w:rsidP="00122B8D">
      <w:pPr>
        <w:autoSpaceDE w:val="0"/>
        <w:autoSpaceDN w:val="0"/>
        <w:adjustRightInd w:val="0"/>
        <w:jc w:val="both"/>
        <w:rPr>
          <w:rFonts w:asciiTheme="minorHAnsi" w:hAnsiTheme="minorHAnsi" w:cstheme="minorHAnsi"/>
          <w:sz w:val="20"/>
          <w:szCs w:val="20"/>
        </w:rPr>
      </w:pPr>
    </w:p>
    <w:p w14:paraId="32E623A0" w14:textId="5B1752AE" w:rsidR="00122B8D"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údaje všetkých známych subdodávateľov v rozsahu obchodné meno, sídlo, IČO, zápis do príslušného obchodného registra,</w:t>
      </w:r>
    </w:p>
    <w:p w14:paraId="28CBD194" w14:textId="1B7C001F" w:rsidR="00122B8D"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údaje o osobe oprávnenej konať za subdodávateľa v rozsahu meno a priezvisko, adresa pobytu, dátum narodenia,</w:t>
      </w:r>
    </w:p>
    <w:p w14:paraId="7F1D6998" w14:textId="69D6402B" w:rsidR="00122B8D"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uvedenie predmetu subdodávky,</w:t>
      </w:r>
    </w:p>
    <w:p w14:paraId="6BF62BD6" w14:textId="24E23B7C" w:rsidR="006F13F9" w:rsidRPr="00C22ABE" w:rsidRDefault="00122B8D" w:rsidP="009A4802">
      <w:pPr>
        <w:pStyle w:val="Odsekzoznamu"/>
        <w:numPr>
          <w:ilvl w:val="0"/>
          <w:numId w:val="16"/>
        </w:numPr>
        <w:autoSpaceDE w:val="0"/>
        <w:autoSpaceDN w:val="0"/>
        <w:adjustRightInd w:val="0"/>
        <w:ind w:left="567" w:hanging="567"/>
        <w:jc w:val="both"/>
        <w:rPr>
          <w:rFonts w:asciiTheme="minorHAnsi" w:hAnsiTheme="minorHAnsi" w:cstheme="minorHAnsi"/>
          <w:sz w:val="20"/>
          <w:szCs w:val="20"/>
        </w:rPr>
      </w:pPr>
      <w:r>
        <w:rPr>
          <w:rFonts w:asciiTheme="minorHAnsi" w:hAnsiTheme="minorHAnsi" w:cstheme="minorHAnsi"/>
          <w:sz w:val="20"/>
          <w:szCs w:val="20"/>
        </w:rPr>
        <w:t xml:space="preserve">% podiel </w:t>
      </w:r>
      <w:r w:rsidR="00D0057A">
        <w:rPr>
          <w:rFonts w:asciiTheme="minorHAnsi" w:hAnsiTheme="minorHAnsi" w:cstheme="minorHAnsi"/>
          <w:sz w:val="20"/>
          <w:szCs w:val="20"/>
        </w:rPr>
        <w:t>zákazky zabezpečovaný subdodávateľom.</w:t>
      </w:r>
    </w:p>
    <w:p w14:paraId="41CD57A3" w14:textId="77777777" w:rsidR="00D0057A" w:rsidRPr="00C22ABE" w:rsidRDefault="00D0057A" w:rsidP="00D0057A">
      <w:pPr>
        <w:autoSpaceDE w:val="0"/>
        <w:autoSpaceDN w:val="0"/>
        <w:adjustRightInd w:val="0"/>
        <w:jc w:val="both"/>
        <w:rPr>
          <w:rFonts w:asciiTheme="minorHAnsi" w:hAnsiTheme="minorHAnsi" w:cstheme="minorHAnsi"/>
          <w:sz w:val="20"/>
          <w:szCs w:val="20"/>
        </w:rPr>
      </w:pPr>
    </w:p>
    <w:p w14:paraId="2F5A39B0" w14:textId="77777777" w:rsidR="00122B8D" w:rsidRPr="00472C17" w:rsidRDefault="00122B8D" w:rsidP="00122B8D">
      <w:pPr>
        <w:autoSpaceDE w:val="0"/>
        <w:autoSpaceDN w:val="0"/>
        <w:adjustRightInd w:val="0"/>
        <w:jc w:val="both"/>
        <w:rPr>
          <w:rFonts w:asciiTheme="minorHAnsi" w:hAnsiTheme="minorHAnsi" w:cstheme="minorHAnsi"/>
          <w:sz w:val="20"/>
          <w:szCs w:val="20"/>
        </w:rPr>
      </w:pPr>
    </w:p>
    <w:tbl>
      <w:tblPr>
        <w:tblStyle w:val="Mriekatabuky"/>
        <w:tblW w:w="9626" w:type="dxa"/>
        <w:jc w:val="center"/>
        <w:tblLook w:val="04A0" w:firstRow="1" w:lastRow="0" w:firstColumn="1" w:lastColumn="0" w:noHBand="0" w:noVBand="1"/>
      </w:tblPr>
      <w:tblGrid>
        <w:gridCol w:w="477"/>
        <w:gridCol w:w="1645"/>
        <w:gridCol w:w="1984"/>
        <w:gridCol w:w="1418"/>
        <w:gridCol w:w="1275"/>
        <w:gridCol w:w="2827"/>
      </w:tblGrid>
      <w:tr w:rsidR="00D0057A" w14:paraId="6E69B692" w14:textId="77777777" w:rsidTr="0027401A">
        <w:trPr>
          <w:trHeight w:val="573"/>
          <w:jc w:val="center"/>
        </w:trPr>
        <w:tc>
          <w:tcPr>
            <w:tcW w:w="477" w:type="dxa"/>
            <w:vAlign w:val="center"/>
          </w:tcPr>
          <w:p w14:paraId="08033BEF" w14:textId="417436B5" w:rsidR="00D0057A" w:rsidRPr="0027401A" w:rsidRDefault="00D0057A" w:rsidP="00352AEF">
            <w:pPr>
              <w:autoSpaceDE w:val="0"/>
              <w:autoSpaceDN w:val="0"/>
              <w:adjustRightInd w:val="0"/>
              <w:rPr>
                <w:rFonts w:asciiTheme="minorHAnsi" w:hAnsiTheme="minorHAnsi" w:cstheme="minorHAnsi"/>
                <w:b/>
                <w:sz w:val="18"/>
                <w:szCs w:val="18"/>
              </w:rPr>
            </w:pPr>
            <w:r w:rsidRPr="0027401A">
              <w:rPr>
                <w:rFonts w:asciiTheme="minorHAnsi" w:hAnsiTheme="minorHAnsi" w:cstheme="minorHAnsi"/>
                <w:b/>
                <w:sz w:val="18"/>
                <w:szCs w:val="18"/>
              </w:rPr>
              <w:t>P.Č</w:t>
            </w:r>
          </w:p>
        </w:tc>
        <w:tc>
          <w:tcPr>
            <w:tcW w:w="1645" w:type="dxa"/>
            <w:vAlign w:val="center"/>
          </w:tcPr>
          <w:p w14:paraId="7F1EF731" w14:textId="283F358E"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Subdodávateľ</w:t>
            </w:r>
          </w:p>
        </w:tc>
        <w:tc>
          <w:tcPr>
            <w:tcW w:w="1984" w:type="dxa"/>
            <w:vAlign w:val="center"/>
          </w:tcPr>
          <w:p w14:paraId="61FE1BEB" w14:textId="565453D1"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Údaje o osobe oprávnenej konať za subdodávateľa</w:t>
            </w:r>
            <w:r w:rsidRPr="0027401A">
              <w:rPr>
                <w:rStyle w:val="Odkaznapoznmkupodiarou"/>
                <w:rFonts w:asciiTheme="minorHAnsi" w:hAnsiTheme="minorHAnsi" w:cstheme="minorHAnsi"/>
                <w:b/>
                <w:bCs/>
                <w:sz w:val="18"/>
                <w:szCs w:val="18"/>
              </w:rPr>
              <w:footnoteReference w:id="2"/>
            </w:r>
          </w:p>
        </w:tc>
        <w:tc>
          <w:tcPr>
            <w:tcW w:w="1418" w:type="dxa"/>
            <w:vAlign w:val="center"/>
          </w:tcPr>
          <w:p w14:paraId="6C81EFCB" w14:textId="200B46AA"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Predmet subdodávky</w:t>
            </w:r>
          </w:p>
        </w:tc>
        <w:tc>
          <w:tcPr>
            <w:tcW w:w="1275" w:type="dxa"/>
            <w:vAlign w:val="center"/>
          </w:tcPr>
          <w:p w14:paraId="4FD92E63" w14:textId="6AA989B9"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 podiel subdodávok</w:t>
            </w:r>
          </w:p>
        </w:tc>
        <w:tc>
          <w:tcPr>
            <w:tcW w:w="2827" w:type="dxa"/>
            <w:vAlign w:val="center"/>
          </w:tcPr>
          <w:p w14:paraId="59D57EAE" w14:textId="4920AFF2" w:rsidR="00D0057A" w:rsidRPr="0027401A" w:rsidRDefault="00D0057A" w:rsidP="0027401A">
            <w:pPr>
              <w:autoSpaceDE w:val="0"/>
              <w:autoSpaceDN w:val="0"/>
              <w:adjustRightInd w:val="0"/>
              <w:jc w:val="center"/>
              <w:rPr>
                <w:rFonts w:asciiTheme="minorHAnsi" w:hAnsiTheme="minorHAnsi" w:cstheme="minorHAnsi"/>
                <w:b/>
                <w:sz w:val="18"/>
                <w:szCs w:val="18"/>
              </w:rPr>
            </w:pPr>
            <w:r w:rsidRPr="0027401A">
              <w:rPr>
                <w:rFonts w:asciiTheme="minorHAnsi" w:hAnsiTheme="minorHAnsi" w:cstheme="minorHAnsi"/>
                <w:b/>
                <w:sz w:val="18"/>
                <w:szCs w:val="18"/>
              </w:rPr>
              <w:t>Hodnota, alebo podiel zákazky s pravdepodobným subdodávateľským plnením tretím</w:t>
            </w:r>
            <w:r w:rsidR="00AD10F6" w:rsidRPr="0027401A">
              <w:rPr>
                <w:rFonts w:asciiTheme="minorHAnsi" w:hAnsiTheme="minorHAnsi" w:cstheme="minorHAnsi"/>
                <w:b/>
                <w:sz w:val="18"/>
                <w:szCs w:val="18"/>
              </w:rPr>
              <w:t>i</w:t>
            </w:r>
            <w:r w:rsidRPr="0027401A">
              <w:rPr>
                <w:rFonts w:asciiTheme="minorHAnsi" w:hAnsiTheme="minorHAnsi" w:cstheme="minorHAnsi"/>
                <w:b/>
                <w:sz w:val="18"/>
                <w:szCs w:val="18"/>
              </w:rPr>
              <w:t xml:space="preserve"> stranami v EUR bez DPH</w:t>
            </w:r>
          </w:p>
        </w:tc>
      </w:tr>
      <w:tr w:rsidR="00D0057A" w14:paraId="32A3E2C5" w14:textId="77777777" w:rsidTr="0027401A">
        <w:trPr>
          <w:trHeight w:val="573"/>
          <w:jc w:val="center"/>
        </w:trPr>
        <w:tc>
          <w:tcPr>
            <w:tcW w:w="477" w:type="dxa"/>
            <w:vAlign w:val="center"/>
          </w:tcPr>
          <w:p w14:paraId="688DE550"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26A32C05"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5CDC7C41"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1197AB8C"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029CDCD9"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56D13324" w14:textId="77777777" w:rsidR="00D0057A" w:rsidRDefault="00D0057A" w:rsidP="00122B8D">
            <w:pPr>
              <w:autoSpaceDE w:val="0"/>
              <w:autoSpaceDN w:val="0"/>
              <w:adjustRightInd w:val="0"/>
              <w:rPr>
                <w:rFonts w:asciiTheme="minorHAnsi" w:hAnsiTheme="minorHAnsi" w:cstheme="minorHAnsi"/>
                <w:sz w:val="20"/>
                <w:szCs w:val="20"/>
              </w:rPr>
            </w:pPr>
          </w:p>
        </w:tc>
      </w:tr>
      <w:tr w:rsidR="00D0057A" w14:paraId="20686D80" w14:textId="77777777" w:rsidTr="0027401A">
        <w:trPr>
          <w:trHeight w:val="615"/>
          <w:jc w:val="center"/>
        </w:trPr>
        <w:tc>
          <w:tcPr>
            <w:tcW w:w="477" w:type="dxa"/>
            <w:vAlign w:val="center"/>
          </w:tcPr>
          <w:p w14:paraId="543F5F41"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1E362997"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1EE64BB1"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03F283DF"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09B9A8D4"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328E83F0" w14:textId="77777777" w:rsidR="00D0057A" w:rsidRDefault="00D0057A" w:rsidP="00122B8D">
            <w:pPr>
              <w:autoSpaceDE w:val="0"/>
              <w:autoSpaceDN w:val="0"/>
              <w:adjustRightInd w:val="0"/>
              <w:rPr>
                <w:rFonts w:asciiTheme="minorHAnsi" w:hAnsiTheme="minorHAnsi" w:cstheme="minorHAnsi"/>
                <w:sz w:val="20"/>
                <w:szCs w:val="20"/>
              </w:rPr>
            </w:pPr>
          </w:p>
        </w:tc>
      </w:tr>
      <w:tr w:rsidR="00D0057A" w14:paraId="44932E5E" w14:textId="77777777" w:rsidTr="0027401A">
        <w:trPr>
          <w:trHeight w:val="573"/>
          <w:jc w:val="center"/>
        </w:trPr>
        <w:tc>
          <w:tcPr>
            <w:tcW w:w="477" w:type="dxa"/>
            <w:vAlign w:val="center"/>
          </w:tcPr>
          <w:p w14:paraId="613D7CC6"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0EE89764"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0C049A8B"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27A9775A"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2B547BA8"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6318AC34" w14:textId="77777777" w:rsidR="00D0057A" w:rsidRDefault="00D0057A" w:rsidP="00122B8D">
            <w:pPr>
              <w:autoSpaceDE w:val="0"/>
              <w:autoSpaceDN w:val="0"/>
              <w:adjustRightInd w:val="0"/>
              <w:rPr>
                <w:rFonts w:asciiTheme="minorHAnsi" w:hAnsiTheme="minorHAnsi" w:cstheme="minorHAnsi"/>
                <w:sz w:val="20"/>
                <w:szCs w:val="20"/>
              </w:rPr>
            </w:pPr>
          </w:p>
        </w:tc>
      </w:tr>
      <w:tr w:rsidR="00D0057A" w14:paraId="0EC098C2" w14:textId="77777777" w:rsidTr="0027401A">
        <w:trPr>
          <w:trHeight w:val="534"/>
          <w:jc w:val="center"/>
        </w:trPr>
        <w:tc>
          <w:tcPr>
            <w:tcW w:w="477" w:type="dxa"/>
            <w:vAlign w:val="center"/>
          </w:tcPr>
          <w:p w14:paraId="5D66A011" w14:textId="77777777" w:rsidR="00D0057A" w:rsidRDefault="00D0057A" w:rsidP="00122B8D">
            <w:pPr>
              <w:autoSpaceDE w:val="0"/>
              <w:autoSpaceDN w:val="0"/>
              <w:adjustRightInd w:val="0"/>
              <w:rPr>
                <w:rFonts w:asciiTheme="minorHAnsi" w:hAnsiTheme="minorHAnsi" w:cstheme="minorHAnsi"/>
                <w:sz w:val="20"/>
                <w:szCs w:val="20"/>
              </w:rPr>
            </w:pPr>
          </w:p>
        </w:tc>
        <w:tc>
          <w:tcPr>
            <w:tcW w:w="1645" w:type="dxa"/>
            <w:vAlign w:val="center"/>
          </w:tcPr>
          <w:p w14:paraId="451796CC" w14:textId="77777777" w:rsidR="00D0057A" w:rsidRDefault="00D0057A" w:rsidP="00122B8D">
            <w:pPr>
              <w:autoSpaceDE w:val="0"/>
              <w:autoSpaceDN w:val="0"/>
              <w:adjustRightInd w:val="0"/>
              <w:rPr>
                <w:rFonts w:asciiTheme="minorHAnsi" w:hAnsiTheme="minorHAnsi" w:cstheme="minorHAnsi"/>
                <w:sz w:val="20"/>
                <w:szCs w:val="20"/>
              </w:rPr>
            </w:pPr>
          </w:p>
        </w:tc>
        <w:tc>
          <w:tcPr>
            <w:tcW w:w="1984" w:type="dxa"/>
            <w:vAlign w:val="center"/>
          </w:tcPr>
          <w:p w14:paraId="3500FC28" w14:textId="77777777" w:rsidR="00D0057A" w:rsidRDefault="00D0057A" w:rsidP="00122B8D">
            <w:pPr>
              <w:autoSpaceDE w:val="0"/>
              <w:autoSpaceDN w:val="0"/>
              <w:adjustRightInd w:val="0"/>
              <w:rPr>
                <w:rFonts w:asciiTheme="minorHAnsi" w:hAnsiTheme="minorHAnsi" w:cstheme="minorHAnsi"/>
                <w:sz w:val="20"/>
                <w:szCs w:val="20"/>
              </w:rPr>
            </w:pPr>
          </w:p>
        </w:tc>
        <w:tc>
          <w:tcPr>
            <w:tcW w:w="1418" w:type="dxa"/>
            <w:vAlign w:val="center"/>
          </w:tcPr>
          <w:p w14:paraId="01D66187" w14:textId="77777777" w:rsidR="00D0057A" w:rsidRDefault="00D0057A" w:rsidP="00122B8D">
            <w:pPr>
              <w:autoSpaceDE w:val="0"/>
              <w:autoSpaceDN w:val="0"/>
              <w:adjustRightInd w:val="0"/>
              <w:rPr>
                <w:rFonts w:asciiTheme="minorHAnsi" w:hAnsiTheme="minorHAnsi" w:cstheme="minorHAnsi"/>
                <w:sz w:val="20"/>
                <w:szCs w:val="20"/>
              </w:rPr>
            </w:pPr>
          </w:p>
        </w:tc>
        <w:tc>
          <w:tcPr>
            <w:tcW w:w="1275" w:type="dxa"/>
            <w:vAlign w:val="center"/>
          </w:tcPr>
          <w:p w14:paraId="1868271A" w14:textId="77777777" w:rsidR="00D0057A" w:rsidRDefault="00D0057A" w:rsidP="00122B8D">
            <w:pPr>
              <w:autoSpaceDE w:val="0"/>
              <w:autoSpaceDN w:val="0"/>
              <w:adjustRightInd w:val="0"/>
              <w:rPr>
                <w:rFonts w:asciiTheme="minorHAnsi" w:hAnsiTheme="minorHAnsi" w:cstheme="minorHAnsi"/>
                <w:sz w:val="20"/>
                <w:szCs w:val="20"/>
              </w:rPr>
            </w:pPr>
          </w:p>
        </w:tc>
        <w:tc>
          <w:tcPr>
            <w:tcW w:w="2827" w:type="dxa"/>
            <w:vAlign w:val="center"/>
          </w:tcPr>
          <w:p w14:paraId="6EB0C69E" w14:textId="77777777" w:rsidR="00D0057A" w:rsidRDefault="00D0057A" w:rsidP="00122B8D">
            <w:pPr>
              <w:autoSpaceDE w:val="0"/>
              <w:autoSpaceDN w:val="0"/>
              <w:adjustRightInd w:val="0"/>
              <w:rPr>
                <w:rFonts w:asciiTheme="minorHAnsi" w:hAnsiTheme="minorHAnsi" w:cstheme="minorHAnsi"/>
                <w:sz w:val="20"/>
                <w:szCs w:val="20"/>
              </w:rPr>
            </w:pPr>
          </w:p>
        </w:tc>
      </w:tr>
    </w:tbl>
    <w:p w14:paraId="3363D6BA" w14:textId="77777777" w:rsidR="00122B8D" w:rsidRPr="00472C17" w:rsidRDefault="00122B8D" w:rsidP="00122B8D">
      <w:pPr>
        <w:autoSpaceDE w:val="0"/>
        <w:autoSpaceDN w:val="0"/>
        <w:adjustRightInd w:val="0"/>
        <w:rPr>
          <w:rFonts w:asciiTheme="minorHAnsi" w:hAnsiTheme="minorHAnsi" w:cstheme="minorHAnsi"/>
          <w:sz w:val="20"/>
          <w:szCs w:val="20"/>
        </w:rPr>
      </w:pPr>
    </w:p>
    <w:p w14:paraId="71D05221" w14:textId="45B53B89" w:rsidR="00122B8D" w:rsidRPr="00472C17" w:rsidRDefault="00122B8D" w:rsidP="00122B8D">
      <w:pPr>
        <w:rPr>
          <w:rFonts w:asciiTheme="minorHAnsi" w:hAnsiTheme="minorHAnsi" w:cstheme="minorHAnsi"/>
          <w:sz w:val="20"/>
          <w:szCs w:val="20"/>
        </w:rPr>
      </w:pPr>
    </w:p>
    <w:p w14:paraId="0F544049" w14:textId="07E1CF47" w:rsidR="00122B8D" w:rsidRDefault="00122B8D" w:rsidP="00122B8D">
      <w:pPr>
        <w:rPr>
          <w:rFonts w:asciiTheme="minorHAnsi" w:hAnsiTheme="minorHAnsi" w:cstheme="minorHAnsi"/>
          <w:sz w:val="20"/>
          <w:szCs w:val="20"/>
        </w:rPr>
      </w:pPr>
    </w:p>
    <w:p w14:paraId="051C5E7B" w14:textId="2C6145A7" w:rsidR="00885C30" w:rsidRDefault="00885C30" w:rsidP="00122B8D">
      <w:pPr>
        <w:rPr>
          <w:rFonts w:asciiTheme="minorHAnsi" w:hAnsiTheme="minorHAnsi" w:cstheme="minorHAnsi"/>
          <w:sz w:val="20"/>
          <w:szCs w:val="20"/>
        </w:rPr>
      </w:pPr>
    </w:p>
    <w:p w14:paraId="021F21FB" w14:textId="6F749447" w:rsidR="00122B8D" w:rsidRDefault="00122B8D" w:rsidP="00122B8D">
      <w:pPr>
        <w:rPr>
          <w:rFonts w:asciiTheme="minorHAnsi" w:hAnsiTheme="minorHAnsi" w:cstheme="minorHAnsi"/>
          <w:sz w:val="20"/>
          <w:szCs w:val="20"/>
        </w:rPr>
      </w:pPr>
    </w:p>
    <w:p w14:paraId="66694899" w14:textId="7013097E" w:rsidR="00E61B21" w:rsidRDefault="00E61B21" w:rsidP="00122B8D">
      <w:pPr>
        <w:rPr>
          <w:rFonts w:asciiTheme="minorHAnsi" w:hAnsiTheme="minorHAnsi" w:cstheme="minorHAnsi"/>
          <w:sz w:val="20"/>
          <w:szCs w:val="20"/>
        </w:rPr>
      </w:pPr>
    </w:p>
    <w:p w14:paraId="256026E7" w14:textId="77777777" w:rsidR="00E61B21" w:rsidRPr="00472C17" w:rsidRDefault="00E61B21" w:rsidP="00122B8D">
      <w:pPr>
        <w:rPr>
          <w:rFonts w:asciiTheme="minorHAnsi" w:hAnsiTheme="minorHAnsi" w:cstheme="minorHAnsi"/>
          <w:sz w:val="20"/>
          <w:szCs w:val="20"/>
        </w:rPr>
      </w:pPr>
    </w:p>
    <w:p w14:paraId="0F81685E" w14:textId="77777777" w:rsidR="007F0497" w:rsidRPr="00472C17" w:rsidRDefault="007F0497" w:rsidP="007F0497">
      <w:pPr>
        <w:rPr>
          <w:rFonts w:asciiTheme="minorHAnsi" w:hAnsiTheme="minorHAnsi" w:cstheme="minorHAnsi"/>
          <w:sz w:val="20"/>
          <w:szCs w:val="20"/>
        </w:rPr>
      </w:pPr>
    </w:p>
    <w:p w14:paraId="728DAA59"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3FCD0E1F"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AAA298A" w14:textId="053EB085" w:rsidR="00122B8D" w:rsidRPr="00B22C04" w:rsidRDefault="007F0497" w:rsidP="00122B8D">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2D085991" w14:textId="77777777" w:rsidR="00122B8D" w:rsidRPr="00472C17" w:rsidRDefault="00122B8D" w:rsidP="00122B8D">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60B9BDE7" w14:textId="4987553B" w:rsidR="002562F3" w:rsidRDefault="00122B8D"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p w14:paraId="67DD8BE7" w14:textId="1A7C58D5" w:rsidR="004A7C4C" w:rsidRDefault="004A7C4C" w:rsidP="004A7C4C">
      <w:pPr>
        <w:tabs>
          <w:tab w:val="left" w:pos="344"/>
        </w:tabs>
        <w:autoSpaceDE w:val="0"/>
        <w:spacing w:line="251" w:lineRule="exact"/>
        <w:jc w:val="both"/>
        <w:rPr>
          <w:rFonts w:asciiTheme="minorHAnsi" w:hAnsiTheme="minorHAnsi" w:cstheme="minorHAnsi"/>
          <w:i/>
          <w:sz w:val="18"/>
          <w:szCs w:val="18"/>
          <w:lang w:eastAsia="sk-SK"/>
        </w:rPr>
      </w:pPr>
    </w:p>
    <w:p w14:paraId="2F68A22C" w14:textId="5C222DB3" w:rsidR="004A7C4C" w:rsidRDefault="004A7C4C" w:rsidP="004A7C4C">
      <w:pPr>
        <w:tabs>
          <w:tab w:val="left" w:pos="344"/>
        </w:tabs>
        <w:autoSpaceDE w:val="0"/>
        <w:spacing w:line="251" w:lineRule="exact"/>
        <w:jc w:val="both"/>
        <w:rPr>
          <w:rFonts w:asciiTheme="minorHAnsi" w:hAnsiTheme="minorHAnsi" w:cstheme="minorHAnsi"/>
          <w:i/>
          <w:sz w:val="18"/>
          <w:szCs w:val="18"/>
          <w:lang w:eastAsia="sk-SK"/>
        </w:rPr>
      </w:pPr>
    </w:p>
    <w:p w14:paraId="44A00AF5" w14:textId="77777777" w:rsidR="004A7C4C" w:rsidRPr="004A7C4C" w:rsidRDefault="004A7C4C" w:rsidP="004A7C4C">
      <w:pPr>
        <w:tabs>
          <w:tab w:val="left" w:pos="344"/>
        </w:tabs>
        <w:autoSpaceDE w:val="0"/>
        <w:spacing w:line="251" w:lineRule="exact"/>
        <w:jc w:val="both"/>
        <w:rPr>
          <w:rFonts w:asciiTheme="minorHAnsi" w:hAnsiTheme="minorHAnsi" w:cstheme="minorHAnsi"/>
          <w:i/>
          <w:sz w:val="18"/>
          <w:szCs w:val="18"/>
          <w:lang w:eastAsia="sk-SK"/>
        </w:rPr>
      </w:pPr>
    </w:p>
    <w:p w14:paraId="28C6943B" w14:textId="104AA3D8" w:rsidR="00420230" w:rsidRPr="0063584C" w:rsidRDefault="00420230" w:rsidP="0064099E">
      <w:pPr>
        <w:pStyle w:val="tl1"/>
        <w:tabs>
          <w:tab w:val="left" w:pos="567"/>
        </w:tabs>
        <w:jc w:val="left"/>
        <w:rPr>
          <w:rFonts w:ascii="Calibri" w:hAnsi="Calibri" w:cs="Calibri"/>
          <w:b/>
          <w:bCs/>
          <w:iCs/>
          <w:sz w:val="24"/>
          <w:szCs w:val="20"/>
        </w:rPr>
      </w:pPr>
      <w:r>
        <w:rPr>
          <w:rFonts w:ascii="Calibri" w:hAnsi="Calibri" w:cs="Calibri"/>
          <w:b/>
          <w:bCs/>
          <w:iCs/>
          <w:sz w:val="24"/>
          <w:szCs w:val="20"/>
        </w:rPr>
        <w:t>L</w:t>
      </w:r>
      <w:r w:rsidRPr="0063584C">
        <w:rPr>
          <w:rFonts w:ascii="Calibri" w:hAnsi="Calibri" w:cs="Calibri"/>
          <w:b/>
          <w:bCs/>
          <w:iCs/>
          <w:sz w:val="24"/>
          <w:szCs w:val="20"/>
        </w:rPr>
        <w:t>.</w:t>
      </w:r>
      <w:r w:rsidR="0064099E">
        <w:rPr>
          <w:rFonts w:ascii="Calibri" w:hAnsi="Calibri" w:cs="Calibri"/>
          <w:b/>
          <w:bCs/>
          <w:iCs/>
          <w:sz w:val="24"/>
          <w:szCs w:val="20"/>
        </w:rPr>
        <w:tab/>
      </w:r>
      <w:r>
        <w:rPr>
          <w:rFonts w:ascii="Calibri" w:hAnsi="Calibri" w:cs="Calibri"/>
          <w:b/>
          <w:bCs/>
          <w:iCs/>
          <w:sz w:val="24"/>
          <w:szCs w:val="20"/>
        </w:rPr>
        <w:t>ZOZNAM EXPERTOV, KTORÍ BUDÚ K DISPOZÍCII NA PLNENIE ZMLUVY.</w:t>
      </w:r>
    </w:p>
    <w:p w14:paraId="65317100" w14:textId="77777777" w:rsidR="00420230" w:rsidRDefault="00420230" w:rsidP="00420230">
      <w:pPr>
        <w:jc w:val="both"/>
        <w:rPr>
          <w:rFonts w:ascii="Calibri" w:hAnsi="Calibri" w:cs="Calibri"/>
          <w:b/>
          <w:sz w:val="20"/>
          <w:szCs w:val="20"/>
        </w:rPr>
      </w:pPr>
    </w:p>
    <w:p w14:paraId="74C136C5" w14:textId="77777777" w:rsidR="00E61B21" w:rsidRPr="00AE6B85" w:rsidRDefault="00E61B21" w:rsidP="00E61B21">
      <w:pPr>
        <w:tabs>
          <w:tab w:val="left" w:pos="2268"/>
        </w:tabs>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p</w:t>
      </w:r>
      <w:r w:rsidRPr="00AE6B85">
        <w:rPr>
          <w:rFonts w:ascii="Calibri" w:hAnsi="Calibri" w:cs="Calibri"/>
          <w:sz w:val="20"/>
          <w:szCs w:val="20"/>
        </w:rPr>
        <w:t>odlimitná zákazka bez využitia elektronického trhoviska</w:t>
      </w:r>
    </w:p>
    <w:p w14:paraId="335F0F04" w14:textId="77777777" w:rsidR="00E61B21" w:rsidRPr="00AE6B85" w:rsidRDefault="00E61B21" w:rsidP="00E61B21">
      <w:pPr>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sidRPr="00AE6B85">
        <w:rPr>
          <w:rFonts w:ascii="Calibri" w:hAnsi="Calibri" w:cs="Calibri"/>
          <w:sz w:val="20"/>
          <w:szCs w:val="20"/>
        </w:rPr>
        <w:tab/>
      </w:r>
      <w:r w:rsidRPr="00AE6B85">
        <w:rPr>
          <w:rFonts w:ascii="Calibri" w:hAnsi="Calibri" w:cs="Calibri"/>
          <w:sz w:val="20"/>
          <w:szCs w:val="20"/>
        </w:rPr>
        <w:tab/>
      </w:r>
      <w:r>
        <w:rPr>
          <w:rFonts w:ascii="Calibri" w:hAnsi="Calibri" w:cs="Calibri"/>
          <w:sz w:val="20"/>
          <w:szCs w:val="20"/>
        </w:rPr>
        <w:t>stavebné práce</w:t>
      </w:r>
    </w:p>
    <w:p w14:paraId="723DB9AF" w14:textId="77777777" w:rsidR="004A7C4C" w:rsidRDefault="00E61B21" w:rsidP="004A7C4C">
      <w:pPr>
        <w:pStyle w:val="Pta"/>
        <w:rPr>
          <w:rFonts w:asciiTheme="minorHAnsi" w:hAnsiTheme="minorHAnsi" w:cstheme="minorHAnsi"/>
          <w:b/>
          <w:bCs/>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004A7C4C">
        <w:rPr>
          <w:rFonts w:ascii="Calibri" w:hAnsi="Calibri" w:cs="Calibri"/>
          <w:sz w:val="20"/>
          <w:szCs w:val="20"/>
        </w:rPr>
        <w:tab/>
        <w:t xml:space="preserve">                             </w:t>
      </w:r>
      <w:r w:rsidR="004A7C4C" w:rsidRPr="004A7C4C">
        <w:rPr>
          <w:rFonts w:asciiTheme="minorHAnsi" w:hAnsiTheme="minorHAnsi" w:cstheme="minorHAnsi"/>
          <w:b/>
          <w:bCs/>
          <w:sz w:val="20"/>
          <w:szCs w:val="20"/>
        </w:rPr>
        <w:t xml:space="preserve">SPŠ J. Murgaša B. Bystrica - kompletná rekonštrukcia objektov - zníženie </w:t>
      </w:r>
      <w:r w:rsidR="004A7C4C">
        <w:rPr>
          <w:rFonts w:asciiTheme="minorHAnsi" w:hAnsiTheme="minorHAnsi" w:cstheme="minorHAnsi"/>
          <w:b/>
          <w:bCs/>
          <w:sz w:val="20"/>
          <w:szCs w:val="20"/>
        </w:rPr>
        <w:t xml:space="preserve">                 </w:t>
      </w:r>
    </w:p>
    <w:p w14:paraId="41AB4557" w14:textId="76C8EC6B" w:rsidR="004A7C4C" w:rsidRPr="004A7C4C" w:rsidRDefault="004A7C4C" w:rsidP="004A7C4C">
      <w:pPr>
        <w:pStyle w:val="Pta"/>
        <w:rPr>
          <w:rFonts w:asciiTheme="minorHAnsi" w:hAnsiTheme="minorHAnsi" w:cstheme="minorHAnsi"/>
          <w:b/>
          <w:bCs/>
          <w:sz w:val="20"/>
          <w:szCs w:val="20"/>
        </w:rPr>
      </w:pPr>
      <w:r>
        <w:rPr>
          <w:rFonts w:asciiTheme="minorHAnsi" w:hAnsiTheme="minorHAnsi" w:cstheme="minorHAnsi"/>
          <w:b/>
          <w:bCs/>
          <w:sz w:val="20"/>
          <w:szCs w:val="20"/>
        </w:rPr>
        <w:t xml:space="preserve">                                                               </w:t>
      </w:r>
      <w:r w:rsidRPr="004A7C4C">
        <w:rPr>
          <w:rFonts w:asciiTheme="minorHAnsi" w:hAnsiTheme="minorHAnsi" w:cstheme="minorHAnsi"/>
          <w:b/>
          <w:bCs/>
          <w:sz w:val="20"/>
          <w:szCs w:val="20"/>
        </w:rPr>
        <w:t xml:space="preserve">energetickej náročnosti   </w:t>
      </w:r>
    </w:p>
    <w:p w14:paraId="1FC03F94" w14:textId="77777777" w:rsidR="00E61B21" w:rsidRDefault="00E61B21" w:rsidP="00E61B21">
      <w:pPr>
        <w:ind w:left="2835" w:hanging="2835"/>
        <w:rPr>
          <w:rFonts w:ascii="Calibri" w:hAnsi="Calibri" w:cs="Calibri"/>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Pr>
          <w:rFonts w:ascii="Calibri" w:hAnsi="Calibri" w:cs="Calibri"/>
          <w:sz w:val="20"/>
          <w:szCs w:val="20"/>
        </w:rPr>
        <w:t>Banskobystrický samosprávny kraj, Námestie SNP 23, 974 01 Banská Bystrica</w:t>
      </w:r>
    </w:p>
    <w:p w14:paraId="2D53E210" w14:textId="77777777" w:rsidR="00E61B21" w:rsidRPr="00AE6B85" w:rsidRDefault="00E61B21" w:rsidP="00E61B21">
      <w:pPr>
        <w:ind w:left="3540" w:hanging="3540"/>
        <w:rPr>
          <w:rFonts w:ascii="Calibri" w:hAnsi="Calibri" w:cs="Calibri"/>
          <w:b/>
          <w:sz w:val="20"/>
          <w:szCs w:val="20"/>
        </w:rPr>
      </w:pPr>
      <w:r w:rsidRPr="00AE6B85">
        <w:rPr>
          <w:rFonts w:ascii="Calibri" w:hAnsi="Calibri" w:cs="Calibri"/>
          <w:sz w:val="20"/>
          <w:szCs w:val="20"/>
        </w:rPr>
        <w:t xml:space="preserve"> </w:t>
      </w:r>
    </w:p>
    <w:p w14:paraId="06145CBA" w14:textId="77777777" w:rsidR="00E61B21" w:rsidRPr="00AE6B85" w:rsidRDefault="00E61B21" w:rsidP="00E61B21">
      <w:pPr>
        <w:tabs>
          <w:tab w:val="left" w:pos="2268"/>
        </w:tabs>
        <w:rPr>
          <w:rFonts w:ascii="Calibri" w:hAnsi="Calibri" w:cs="Calibri"/>
          <w:sz w:val="20"/>
          <w:szCs w:val="20"/>
        </w:rPr>
      </w:pPr>
      <w:r w:rsidRPr="00AE6B85">
        <w:rPr>
          <w:rFonts w:ascii="Calibri" w:hAnsi="Calibri" w:cs="Calibri"/>
          <w:b/>
          <w:sz w:val="20"/>
          <w:szCs w:val="20"/>
        </w:rPr>
        <w:t>Obchodné meno uchádzača:</w:t>
      </w:r>
      <w:r>
        <w:rPr>
          <w:rFonts w:ascii="Calibri" w:hAnsi="Calibri" w:cs="Calibri"/>
          <w:sz w:val="20"/>
          <w:szCs w:val="20"/>
        </w:rPr>
        <w:tab/>
      </w:r>
      <w:r w:rsidRPr="00AE6B85">
        <w:rPr>
          <w:rFonts w:ascii="Calibri" w:hAnsi="Calibri" w:cs="Calibri"/>
          <w:i/>
          <w:sz w:val="20"/>
          <w:szCs w:val="20"/>
        </w:rPr>
        <w:t>(vyplní uchádzač)</w:t>
      </w:r>
    </w:p>
    <w:p w14:paraId="56360809"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E6B85">
        <w:rPr>
          <w:rFonts w:ascii="Calibri" w:hAnsi="Calibri" w:cs="Calibri"/>
          <w:i/>
          <w:sz w:val="20"/>
          <w:szCs w:val="20"/>
        </w:rPr>
        <w:t>(vyplní uchádzač)</w:t>
      </w:r>
    </w:p>
    <w:p w14:paraId="71DF3182" w14:textId="77777777" w:rsidR="00E61B21" w:rsidRPr="00AE6B85" w:rsidRDefault="00E61B21" w:rsidP="00E61B21">
      <w:pPr>
        <w:rPr>
          <w:rFonts w:ascii="Calibri" w:hAnsi="Calibri" w:cs="Calibri"/>
          <w:sz w:val="20"/>
          <w:szCs w:val="20"/>
        </w:rPr>
      </w:pPr>
      <w:r w:rsidRPr="00AE6B85">
        <w:rPr>
          <w:rFonts w:ascii="Calibri" w:hAnsi="Calibri" w:cs="Calibri"/>
          <w:b/>
          <w:sz w:val="20"/>
          <w:szCs w:val="20"/>
        </w:rPr>
        <w:t>IČO uchádzača:</w:t>
      </w:r>
      <w:r>
        <w:rPr>
          <w:rFonts w:ascii="Calibri" w:hAnsi="Calibri" w:cs="Calibri"/>
          <w:sz w:val="20"/>
          <w:szCs w:val="20"/>
        </w:rPr>
        <w:tab/>
      </w:r>
      <w:r>
        <w:rPr>
          <w:rFonts w:ascii="Calibri" w:hAnsi="Calibri" w:cs="Calibri"/>
          <w:sz w:val="20"/>
          <w:szCs w:val="20"/>
        </w:rPr>
        <w:tab/>
      </w:r>
      <w:r w:rsidRPr="00AE6B85">
        <w:rPr>
          <w:rFonts w:ascii="Calibri" w:hAnsi="Calibri" w:cs="Calibri"/>
          <w:sz w:val="20"/>
          <w:szCs w:val="20"/>
        </w:rPr>
        <w:tab/>
      </w:r>
      <w:r w:rsidRPr="00AE6B85">
        <w:rPr>
          <w:rFonts w:ascii="Calibri" w:hAnsi="Calibri" w:cs="Calibri"/>
          <w:i/>
          <w:sz w:val="20"/>
          <w:szCs w:val="20"/>
        </w:rPr>
        <w:t>(vyplní uchádzač)</w:t>
      </w:r>
    </w:p>
    <w:p w14:paraId="1A7B4C2E" w14:textId="77777777" w:rsidR="00E61B21" w:rsidRDefault="00E61B21" w:rsidP="00E61B21">
      <w:pPr>
        <w:rPr>
          <w:rFonts w:ascii="Calibri" w:hAnsi="Calibri" w:cs="Calibri"/>
          <w:i/>
          <w:sz w:val="20"/>
          <w:szCs w:val="20"/>
        </w:rPr>
      </w:pPr>
      <w:r w:rsidRPr="00AE6B85">
        <w:rPr>
          <w:rFonts w:ascii="Calibri" w:hAnsi="Calibri" w:cs="Calibri"/>
          <w:b/>
          <w:sz w:val="20"/>
          <w:szCs w:val="20"/>
        </w:rPr>
        <w:t>Kontaktná osoba uchádzača:</w:t>
      </w:r>
      <w:r>
        <w:rPr>
          <w:rFonts w:ascii="Calibri" w:hAnsi="Calibri" w:cs="Calibri"/>
          <w:sz w:val="20"/>
          <w:szCs w:val="20"/>
        </w:rPr>
        <w:tab/>
      </w:r>
      <w:r w:rsidRPr="00AE6B85">
        <w:rPr>
          <w:rFonts w:ascii="Calibri" w:hAnsi="Calibri" w:cs="Calibri"/>
          <w:i/>
          <w:sz w:val="20"/>
          <w:szCs w:val="20"/>
        </w:rPr>
        <w:t>(vyplní uchádzač)</w:t>
      </w:r>
    </w:p>
    <w:p w14:paraId="07262F3F" w14:textId="77777777" w:rsidR="00E61B21" w:rsidRPr="007F0497" w:rsidRDefault="00E61B21" w:rsidP="00E61B21">
      <w:pPr>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AE6B85">
        <w:rPr>
          <w:rFonts w:ascii="Calibri" w:hAnsi="Calibri" w:cs="Calibri"/>
          <w:i/>
          <w:sz w:val="20"/>
          <w:szCs w:val="20"/>
        </w:rPr>
        <w:t>(vyplní uchádzač)</w:t>
      </w:r>
    </w:p>
    <w:p w14:paraId="75573D61" w14:textId="77777777" w:rsidR="00420230" w:rsidRPr="009D7329" w:rsidRDefault="00420230" w:rsidP="00420230">
      <w:pPr>
        <w:rPr>
          <w:rFonts w:ascii="Calibri" w:hAnsi="Calibri" w:cs="Calibri"/>
          <w:b/>
          <w:sz w:val="18"/>
          <w:szCs w:val="20"/>
        </w:rPr>
      </w:pPr>
    </w:p>
    <w:p w14:paraId="7DAB0F5E" w14:textId="77777777" w:rsidR="00420230" w:rsidRPr="00472C17" w:rsidRDefault="00420230" w:rsidP="00420230">
      <w:pPr>
        <w:autoSpaceDE w:val="0"/>
        <w:autoSpaceDN w:val="0"/>
        <w:adjustRightInd w:val="0"/>
        <w:jc w:val="both"/>
        <w:rPr>
          <w:rFonts w:asciiTheme="minorHAnsi" w:hAnsiTheme="minorHAnsi" w:cstheme="minorHAnsi"/>
          <w:sz w:val="20"/>
          <w:szCs w:val="20"/>
        </w:rPr>
      </w:pPr>
    </w:p>
    <w:tbl>
      <w:tblPr>
        <w:tblStyle w:val="Mriekatabuky"/>
        <w:tblW w:w="9634" w:type="dxa"/>
        <w:tblLook w:val="04A0" w:firstRow="1" w:lastRow="0" w:firstColumn="1" w:lastColumn="0" w:noHBand="0" w:noVBand="1"/>
      </w:tblPr>
      <w:tblGrid>
        <w:gridCol w:w="3256"/>
        <w:gridCol w:w="2268"/>
        <w:gridCol w:w="2126"/>
        <w:gridCol w:w="1984"/>
      </w:tblGrid>
      <w:tr w:rsidR="00420230" w14:paraId="3C585A39" w14:textId="77777777" w:rsidTr="00C22ABE">
        <w:trPr>
          <w:trHeight w:val="573"/>
        </w:trPr>
        <w:tc>
          <w:tcPr>
            <w:tcW w:w="3256" w:type="dxa"/>
          </w:tcPr>
          <w:p w14:paraId="26798D53" w14:textId="7329E668" w:rsidR="00420230" w:rsidRPr="00BF05DB" w:rsidRDefault="00420230" w:rsidP="0056477A">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Meno a Priezvisko</w:t>
            </w:r>
          </w:p>
        </w:tc>
        <w:tc>
          <w:tcPr>
            <w:tcW w:w="2268" w:type="dxa"/>
          </w:tcPr>
          <w:p w14:paraId="202F6C84" w14:textId="093444AD" w:rsidR="00420230" w:rsidRPr="00BF05DB" w:rsidRDefault="00420230" w:rsidP="00420230">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Mobil</w:t>
            </w:r>
          </w:p>
        </w:tc>
        <w:tc>
          <w:tcPr>
            <w:tcW w:w="2126" w:type="dxa"/>
          </w:tcPr>
          <w:p w14:paraId="5662C2BE" w14:textId="208EBB96" w:rsidR="00420230" w:rsidRPr="00BF05DB" w:rsidRDefault="00420230" w:rsidP="0056477A">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E-mail</w:t>
            </w:r>
          </w:p>
        </w:tc>
        <w:tc>
          <w:tcPr>
            <w:tcW w:w="1984" w:type="dxa"/>
          </w:tcPr>
          <w:p w14:paraId="25D5D51B" w14:textId="302ED4C3" w:rsidR="00420230" w:rsidRPr="00BF05DB" w:rsidRDefault="006E07C4" w:rsidP="0056477A">
            <w:pPr>
              <w:autoSpaceDE w:val="0"/>
              <w:autoSpaceDN w:val="0"/>
              <w:adjustRightInd w:val="0"/>
              <w:rPr>
                <w:rFonts w:asciiTheme="minorHAnsi" w:hAnsiTheme="minorHAnsi" w:cstheme="minorHAnsi"/>
                <w:b/>
                <w:sz w:val="18"/>
                <w:szCs w:val="18"/>
              </w:rPr>
            </w:pPr>
            <w:r>
              <w:rPr>
                <w:rFonts w:asciiTheme="minorHAnsi" w:hAnsiTheme="minorHAnsi" w:cstheme="minorHAnsi"/>
                <w:b/>
                <w:sz w:val="18"/>
                <w:szCs w:val="18"/>
              </w:rPr>
              <w:t>E</w:t>
            </w:r>
            <w:r w:rsidR="00C22ABE">
              <w:rPr>
                <w:rFonts w:asciiTheme="minorHAnsi" w:hAnsiTheme="minorHAnsi" w:cstheme="minorHAnsi"/>
                <w:b/>
                <w:sz w:val="18"/>
                <w:szCs w:val="18"/>
              </w:rPr>
              <w:t xml:space="preserve">xpert </w:t>
            </w:r>
            <w:r>
              <w:rPr>
                <w:rFonts w:asciiTheme="minorHAnsi" w:hAnsiTheme="minorHAnsi" w:cstheme="minorHAnsi"/>
                <w:b/>
                <w:sz w:val="18"/>
                <w:szCs w:val="18"/>
              </w:rPr>
              <w:t>v oblasti:</w:t>
            </w:r>
            <w:r w:rsidR="00C22ABE">
              <w:rPr>
                <w:rFonts w:asciiTheme="minorHAnsi" w:hAnsiTheme="minorHAnsi" w:cstheme="minorHAnsi"/>
                <w:b/>
                <w:sz w:val="18"/>
                <w:szCs w:val="18"/>
              </w:rPr>
              <w:t xml:space="preserve"> </w:t>
            </w:r>
          </w:p>
        </w:tc>
      </w:tr>
      <w:tr w:rsidR="00420230" w14:paraId="3F3BD777" w14:textId="77777777" w:rsidTr="00C22ABE">
        <w:trPr>
          <w:trHeight w:val="573"/>
        </w:trPr>
        <w:tc>
          <w:tcPr>
            <w:tcW w:w="3256" w:type="dxa"/>
            <w:vAlign w:val="center"/>
          </w:tcPr>
          <w:p w14:paraId="248A04DD"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5DE9690D"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5E6FFE99"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09871C7C" w14:textId="77777777" w:rsidR="00420230" w:rsidRDefault="00420230" w:rsidP="0056477A">
            <w:pPr>
              <w:autoSpaceDE w:val="0"/>
              <w:autoSpaceDN w:val="0"/>
              <w:adjustRightInd w:val="0"/>
              <w:rPr>
                <w:rFonts w:asciiTheme="minorHAnsi" w:hAnsiTheme="minorHAnsi" w:cstheme="minorHAnsi"/>
                <w:sz w:val="20"/>
                <w:szCs w:val="20"/>
              </w:rPr>
            </w:pPr>
          </w:p>
        </w:tc>
      </w:tr>
      <w:tr w:rsidR="00420230" w14:paraId="728ED5F2" w14:textId="77777777" w:rsidTr="00C22ABE">
        <w:trPr>
          <w:trHeight w:val="615"/>
        </w:trPr>
        <w:tc>
          <w:tcPr>
            <w:tcW w:w="3256" w:type="dxa"/>
            <w:vAlign w:val="center"/>
          </w:tcPr>
          <w:p w14:paraId="75C5D109"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40F13A2F"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0151F6EB"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407A40AE" w14:textId="77777777" w:rsidR="00420230" w:rsidRDefault="00420230" w:rsidP="0056477A">
            <w:pPr>
              <w:autoSpaceDE w:val="0"/>
              <w:autoSpaceDN w:val="0"/>
              <w:adjustRightInd w:val="0"/>
              <w:rPr>
                <w:rFonts w:asciiTheme="minorHAnsi" w:hAnsiTheme="minorHAnsi" w:cstheme="minorHAnsi"/>
                <w:sz w:val="20"/>
                <w:szCs w:val="20"/>
              </w:rPr>
            </w:pPr>
          </w:p>
        </w:tc>
      </w:tr>
      <w:tr w:rsidR="00420230" w14:paraId="6F78B283" w14:textId="77777777" w:rsidTr="00C22ABE">
        <w:trPr>
          <w:trHeight w:val="573"/>
        </w:trPr>
        <w:tc>
          <w:tcPr>
            <w:tcW w:w="3256" w:type="dxa"/>
            <w:vAlign w:val="center"/>
          </w:tcPr>
          <w:p w14:paraId="6CB2ACE8"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1DA03433"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25FF3C01"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4BADC409" w14:textId="77777777" w:rsidR="00420230" w:rsidRDefault="00420230" w:rsidP="0056477A">
            <w:pPr>
              <w:autoSpaceDE w:val="0"/>
              <w:autoSpaceDN w:val="0"/>
              <w:adjustRightInd w:val="0"/>
              <w:rPr>
                <w:rFonts w:asciiTheme="minorHAnsi" w:hAnsiTheme="minorHAnsi" w:cstheme="minorHAnsi"/>
                <w:sz w:val="20"/>
                <w:szCs w:val="20"/>
              </w:rPr>
            </w:pPr>
          </w:p>
        </w:tc>
      </w:tr>
      <w:tr w:rsidR="00420230" w14:paraId="5D3F858E" w14:textId="77777777" w:rsidTr="00C22ABE">
        <w:trPr>
          <w:trHeight w:val="534"/>
        </w:trPr>
        <w:tc>
          <w:tcPr>
            <w:tcW w:w="3256" w:type="dxa"/>
            <w:vAlign w:val="center"/>
          </w:tcPr>
          <w:p w14:paraId="04653E02" w14:textId="77777777" w:rsidR="00420230" w:rsidRDefault="00420230" w:rsidP="0056477A">
            <w:pPr>
              <w:autoSpaceDE w:val="0"/>
              <w:autoSpaceDN w:val="0"/>
              <w:adjustRightInd w:val="0"/>
              <w:rPr>
                <w:rFonts w:asciiTheme="minorHAnsi" w:hAnsiTheme="minorHAnsi" w:cstheme="minorHAnsi"/>
                <w:sz w:val="20"/>
                <w:szCs w:val="20"/>
              </w:rPr>
            </w:pPr>
          </w:p>
        </w:tc>
        <w:tc>
          <w:tcPr>
            <w:tcW w:w="2268" w:type="dxa"/>
            <w:vAlign w:val="center"/>
          </w:tcPr>
          <w:p w14:paraId="3B08944A" w14:textId="77777777" w:rsidR="00420230" w:rsidRDefault="00420230" w:rsidP="0056477A">
            <w:pPr>
              <w:autoSpaceDE w:val="0"/>
              <w:autoSpaceDN w:val="0"/>
              <w:adjustRightInd w:val="0"/>
              <w:rPr>
                <w:rFonts w:asciiTheme="minorHAnsi" w:hAnsiTheme="minorHAnsi" w:cstheme="minorHAnsi"/>
                <w:sz w:val="20"/>
                <w:szCs w:val="20"/>
              </w:rPr>
            </w:pPr>
          </w:p>
        </w:tc>
        <w:tc>
          <w:tcPr>
            <w:tcW w:w="2126" w:type="dxa"/>
            <w:vAlign w:val="center"/>
          </w:tcPr>
          <w:p w14:paraId="532DB240" w14:textId="77777777" w:rsidR="00420230" w:rsidRDefault="00420230" w:rsidP="0056477A">
            <w:pPr>
              <w:autoSpaceDE w:val="0"/>
              <w:autoSpaceDN w:val="0"/>
              <w:adjustRightInd w:val="0"/>
              <w:rPr>
                <w:rFonts w:asciiTheme="minorHAnsi" w:hAnsiTheme="minorHAnsi" w:cstheme="minorHAnsi"/>
                <w:sz w:val="20"/>
                <w:szCs w:val="20"/>
              </w:rPr>
            </w:pPr>
          </w:p>
        </w:tc>
        <w:tc>
          <w:tcPr>
            <w:tcW w:w="1984" w:type="dxa"/>
            <w:vAlign w:val="center"/>
          </w:tcPr>
          <w:p w14:paraId="1B1C1326" w14:textId="77777777" w:rsidR="00420230" w:rsidRDefault="00420230" w:rsidP="0056477A">
            <w:pPr>
              <w:autoSpaceDE w:val="0"/>
              <w:autoSpaceDN w:val="0"/>
              <w:adjustRightInd w:val="0"/>
              <w:rPr>
                <w:rFonts w:asciiTheme="minorHAnsi" w:hAnsiTheme="minorHAnsi" w:cstheme="minorHAnsi"/>
                <w:sz w:val="20"/>
                <w:szCs w:val="20"/>
              </w:rPr>
            </w:pPr>
          </w:p>
        </w:tc>
      </w:tr>
    </w:tbl>
    <w:p w14:paraId="68F3805C" w14:textId="77777777" w:rsidR="00420230" w:rsidRPr="00472C17" w:rsidRDefault="00420230" w:rsidP="00420230">
      <w:pPr>
        <w:autoSpaceDE w:val="0"/>
        <w:autoSpaceDN w:val="0"/>
        <w:adjustRightInd w:val="0"/>
        <w:rPr>
          <w:rFonts w:asciiTheme="minorHAnsi" w:hAnsiTheme="minorHAnsi" w:cstheme="minorHAnsi"/>
          <w:sz w:val="20"/>
          <w:szCs w:val="20"/>
        </w:rPr>
      </w:pPr>
    </w:p>
    <w:p w14:paraId="60903937" w14:textId="77777777" w:rsidR="00420230" w:rsidRPr="00472C17" w:rsidRDefault="00420230" w:rsidP="00420230">
      <w:pPr>
        <w:rPr>
          <w:rFonts w:asciiTheme="minorHAnsi" w:hAnsiTheme="minorHAnsi" w:cstheme="minorHAnsi"/>
          <w:sz w:val="20"/>
          <w:szCs w:val="20"/>
        </w:rPr>
      </w:pPr>
    </w:p>
    <w:p w14:paraId="17EFCD1F" w14:textId="61863B24" w:rsidR="00420230" w:rsidRDefault="00420230" w:rsidP="00420230">
      <w:pPr>
        <w:rPr>
          <w:rFonts w:asciiTheme="minorHAnsi" w:hAnsiTheme="minorHAnsi" w:cstheme="minorHAnsi"/>
          <w:sz w:val="20"/>
          <w:szCs w:val="20"/>
        </w:rPr>
      </w:pPr>
    </w:p>
    <w:p w14:paraId="7597BA6D" w14:textId="6FDE256D" w:rsidR="00420230" w:rsidRDefault="00420230" w:rsidP="00420230">
      <w:pPr>
        <w:rPr>
          <w:rFonts w:asciiTheme="minorHAnsi" w:hAnsiTheme="minorHAnsi" w:cstheme="minorHAnsi"/>
          <w:sz w:val="20"/>
          <w:szCs w:val="20"/>
        </w:rPr>
      </w:pPr>
    </w:p>
    <w:p w14:paraId="384EB558" w14:textId="64B1E965" w:rsidR="0077748F" w:rsidRDefault="0077748F" w:rsidP="00420230">
      <w:pPr>
        <w:rPr>
          <w:rFonts w:asciiTheme="minorHAnsi" w:hAnsiTheme="minorHAnsi" w:cstheme="minorHAnsi"/>
          <w:sz w:val="20"/>
          <w:szCs w:val="20"/>
        </w:rPr>
      </w:pPr>
    </w:p>
    <w:p w14:paraId="1853B936" w14:textId="22B3B957" w:rsidR="0077748F" w:rsidRDefault="0077748F" w:rsidP="00420230">
      <w:pPr>
        <w:rPr>
          <w:rFonts w:asciiTheme="minorHAnsi" w:hAnsiTheme="minorHAnsi" w:cstheme="minorHAnsi"/>
          <w:sz w:val="20"/>
          <w:szCs w:val="20"/>
        </w:rPr>
      </w:pPr>
    </w:p>
    <w:p w14:paraId="63DA16A5" w14:textId="77777777" w:rsidR="0077748F" w:rsidRDefault="0077748F" w:rsidP="00420230">
      <w:pPr>
        <w:rPr>
          <w:rFonts w:asciiTheme="minorHAnsi" w:hAnsiTheme="minorHAnsi" w:cstheme="minorHAnsi"/>
          <w:sz w:val="20"/>
          <w:szCs w:val="20"/>
        </w:rPr>
      </w:pPr>
    </w:p>
    <w:p w14:paraId="21F11ECE" w14:textId="0A3F7923" w:rsidR="00420230" w:rsidRDefault="00420230" w:rsidP="00420230">
      <w:pPr>
        <w:rPr>
          <w:rFonts w:asciiTheme="minorHAnsi" w:hAnsiTheme="minorHAnsi" w:cstheme="minorHAnsi"/>
          <w:sz w:val="20"/>
          <w:szCs w:val="20"/>
        </w:rPr>
      </w:pPr>
    </w:p>
    <w:p w14:paraId="4016FA5F" w14:textId="3D662296" w:rsidR="00420230" w:rsidRDefault="00420230" w:rsidP="00420230">
      <w:pPr>
        <w:rPr>
          <w:rFonts w:asciiTheme="minorHAnsi" w:hAnsiTheme="minorHAnsi" w:cstheme="minorHAnsi"/>
          <w:sz w:val="20"/>
          <w:szCs w:val="20"/>
        </w:rPr>
      </w:pPr>
    </w:p>
    <w:p w14:paraId="1249A737" w14:textId="3622CFFC" w:rsidR="00420230" w:rsidRDefault="00420230" w:rsidP="00420230">
      <w:pPr>
        <w:rPr>
          <w:rFonts w:asciiTheme="minorHAnsi" w:hAnsiTheme="minorHAnsi" w:cstheme="minorHAnsi"/>
          <w:sz w:val="20"/>
          <w:szCs w:val="20"/>
        </w:rPr>
      </w:pPr>
    </w:p>
    <w:p w14:paraId="7091C3DF" w14:textId="301156A4" w:rsidR="00420230" w:rsidRDefault="00420230" w:rsidP="00420230">
      <w:pPr>
        <w:rPr>
          <w:rFonts w:asciiTheme="minorHAnsi" w:hAnsiTheme="minorHAnsi" w:cstheme="minorHAnsi"/>
          <w:sz w:val="20"/>
          <w:szCs w:val="20"/>
        </w:rPr>
      </w:pPr>
    </w:p>
    <w:p w14:paraId="2435AB32" w14:textId="5E488AF7" w:rsidR="00420230" w:rsidRDefault="00420230" w:rsidP="00420230">
      <w:pPr>
        <w:rPr>
          <w:rFonts w:asciiTheme="minorHAnsi" w:hAnsiTheme="minorHAnsi" w:cstheme="minorHAnsi"/>
          <w:sz w:val="20"/>
          <w:szCs w:val="20"/>
        </w:rPr>
      </w:pPr>
    </w:p>
    <w:p w14:paraId="2007FE4C" w14:textId="1F1A5459" w:rsidR="00420230" w:rsidRDefault="00420230" w:rsidP="00420230">
      <w:pPr>
        <w:rPr>
          <w:rFonts w:asciiTheme="minorHAnsi" w:hAnsiTheme="minorHAnsi" w:cstheme="minorHAnsi"/>
          <w:sz w:val="20"/>
          <w:szCs w:val="20"/>
        </w:rPr>
      </w:pPr>
    </w:p>
    <w:p w14:paraId="5022ADA7" w14:textId="3B2E5343" w:rsidR="00420230" w:rsidRDefault="00420230" w:rsidP="00420230">
      <w:pPr>
        <w:rPr>
          <w:rFonts w:asciiTheme="minorHAnsi" w:hAnsiTheme="minorHAnsi" w:cstheme="minorHAnsi"/>
          <w:sz w:val="20"/>
          <w:szCs w:val="20"/>
        </w:rPr>
      </w:pPr>
    </w:p>
    <w:p w14:paraId="4F1B0F52" w14:textId="77777777" w:rsidR="00420230" w:rsidRPr="00472C17" w:rsidRDefault="00420230" w:rsidP="00420230">
      <w:pPr>
        <w:rPr>
          <w:rFonts w:asciiTheme="minorHAnsi" w:hAnsiTheme="minorHAnsi" w:cstheme="minorHAnsi"/>
          <w:sz w:val="20"/>
          <w:szCs w:val="20"/>
        </w:rPr>
      </w:pPr>
    </w:p>
    <w:p w14:paraId="73F576A3" w14:textId="0FF8D20D" w:rsidR="007F0497" w:rsidRDefault="007F0497" w:rsidP="007F0497">
      <w:pPr>
        <w:rPr>
          <w:rFonts w:asciiTheme="minorHAnsi" w:hAnsiTheme="minorHAnsi" w:cstheme="minorHAnsi"/>
          <w:sz w:val="20"/>
          <w:szCs w:val="20"/>
        </w:rPr>
      </w:pPr>
    </w:p>
    <w:p w14:paraId="579EE389" w14:textId="77777777" w:rsidR="007F0497" w:rsidRPr="00472C17" w:rsidRDefault="007F0497" w:rsidP="007F0497">
      <w:pPr>
        <w:rPr>
          <w:rFonts w:asciiTheme="minorHAnsi" w:hAnsiTheme="minorHAnsi" w:cstheme="minorHAnsi"/>
          <w:sz w:val="20"/>
          <w:szCs w:val="20"/>
        </w:rPr>
      </w:pPr>
    </w:p>
    <w:p w14:paraId="2AD53218"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V ...............................dňa.........................</w:t>
      </w:r>
      <w:r w:rsidRPr="0021102E">
        <w:rPr>
          <w:rFonts w:ascii="Calibri" w:hAnsi="Calibri" w:cs="Calibri"/>
          <w:sz w:val="20"/>
          <w:szCs w:val="20"/>
        </w:rPr>
        <w:tab/>
        <w:t xml:space="preserve">      </w:t>
      </w:r>
      <w:r w:rsidRPr="0021102E">
        <w:rPr>
          <w:rFonts w:ascii="Calibri" w:hAnsi="Calibri" w:cs="Calibri"/>
          <w:sz w:val="20"/>
          <w:szCs w:val="20"/>
        </w:rPr>
        <w:tab/>
        <w:t>......................................................................................</w:t>
      </w:r>
    </w:p>
    <w:p w14:paraId="4FEF8554" w14:textId="77777777" w:rsidR="007F0497" w:rsidRPr="0021102E" w:rsidRDefault="007F0497" w:rsidP="007F0497">
      <w:pPr>
        <w:rPr>
          <w:rFonts w:ascii="Calibri" w:hAnsi="Calibri" w:cs="Calibri"/>
          <w:sz w:val="20"/>
          <w:szCs w:val="20"/>
        </w:rPr>
      </w:pP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r>
      <w:r w:rsidRPr="0021102E">
        <w:rPr>
          <w:rFonts w:ascii="Calibri" w:hAnsi="Calibri" w:cs="Calibri"/>
          <w:sz w:val="20"/>
          <w:szCs w:val="20"/>
        </w:rPr>
        <w:tab/>
        <w:t>Potvrdenie štatutárnym orgánom uchádzača:</w:t>
      </w:r>
    </w:p>
    <w:p w14:paraId="32DAD3B7" w14:textId="77777777" w:rsidR="007F0497" w:rsidRDefault="007F0497" w:rsidP="007F0497">
      <w:pPr>
        <w:tabs>
          <w:tab w:val="left" w:pos="344"/>
        </w:tabs>
        <w:autoSpaceDE w:val="0"/>
        <w:spacing w:line="251" w:lineRule="exact"/>
        <w:jc w:val="both"/>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21102E">
        <w:rPr>
          <w:rFonts w:ascii="Calibri" w:hAnsi="Calibri" w:cs="Calibri"/>
          <w:sz w:val="20"/>
          <w:szCs w:val="20"/>
        </w:rPr>
        <w:t>titul, meno, priezvisko, funkcia, podpis, pečiatka</w:t>
      </w:r>
    </w:p>
    <w:p w14:paraId="0615A986" w14:textId="0177DE69" w:rsidR="00420230" w:rsidRDefault="00420230" w:rsidP="00420230">
      <w:pPr>
        <w:tabs>
          <w:tab w:val="left" w:pos="344"/>
        </w:tabs>
        <w:autoSpaceDE w:val="0"/>
        <w:spacing w:line="251" w:lineRule="exact"/>
        <w:jc w:val="both"/>
        <w:rPr>
          <w:rFonts w:asciiTheme="minorHAnsi" w:hAnsiTheme="minorHAnsi" w:cstheme="minorHAnsi"/>
          <w:sz w:val="20"/>
          <w:szCs w:val="20"/>
          <w:lang w:eastAsia="sk-SK"/>
        </w:rPr>
      </w:pPr>
    </w:p>
    <w:p w14:paraId="6E9C0ECD" w14:textId="4CD1E82D" w:rsidR="0077748F"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2BC4D5B3" w14:textId="77777777" w:rsidR="0077748F" w:rsidRPr="00472C17" w:rsidRDefault="0077748F" w:rsidP="00420230">
      <w:pPr>
        <w:tabs>
          <w:tab w:val="left" w:pos="344"/>
        </w:tabs>
        <w:autoSpaceDE w:val="0"/>
        <w:spacing w:line="251" w:lineRule="exact"/>
        <w:jc w:val="both"/>
        <w:rPr>
          <w:rFonts w:asciiTheme="minorHAnsi" w:hAnsiTheme="minorHAnsi" w:cstheme="minorHAnsi"/>
          <w:sz w:val="20"/>
          <w:szCs w:val="20"/>
          <w:lang w:eastAsia="sk-SK"/>
        </w:rPr>
      </w:pPr>
    </w:p>
    <w:p w14:paraId="08153C12" w14:textId="77777777" w:rsidR="00420230" w:rsidRPr="00472C17" w:rsidRDefault="00420230" w:rsidP="00420230">
      <w:pPr>
        <w:tabs>
          <w:tab w:val="left" w:pos="344"/>
        </w:tabs>
        <w:autoSpaceDE w:val="0"/>
        <w:spacing w:line="251" w:lineRule="exact"/>
        <w:ind w:left="705" w:hanging="70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Poznámka:</w:t>
      </w:r>
    </w:p>
    <w:p w14:paraId="025FD987" w14:textId="6833E60D" w:rsidR="00420230" w:rsidRPr="00B22C04" w:rsidRDefault="00420230" w:rsidP="009A4802">
      <w:pPr>
        <w:pStyle w:val="Odsekzoznamu"/>
        <w:numPr>
          <w:ilvl w:val="0"/>
          <w:numId w:val="7"/>
        </w:numPr>
        <w:tabs>
          <w:tab w:val="left" w:pos="344"/>
        </w:tabs>
        <w:autoSpaceDE w:val="0"/>
        <w:spacing w:line="251" w:lineRule="exact"/>
        <w:ind w:left="1276" w:hanging="425"/>
        <w:jc w:val="both"/>
        <w:rPr>
          <w:rFonts w:asciiTheme="minorHAnsi" w:hAnsiTheme="minorHAnsi" w:cstheme="minorHAnsi"/>
          <w:i/>
          <w:sz w:val="18"/>
          <w:szCs w:val="18"/>
          <w:lang w:eastAsia="sk-SK"/>
        </w:rPr>
      </w:pPr>
      <w:r w:rsidRPr="00472C17">
        <w:rPr>
          <w:rFonts w:asciiTheme="minorHAnsi" w:hAnsiTheme="minorHAnsi" w:cstheme="minorHAnsi"/>
          <w:i/>
          <w:sz w:val="18"/>
          <w:szCs w:val="18"/>
          <w:lang w:eastAsia="sk-SK"/>
        </w:rPr>
        <w:t>dátum musí byť aktuálny vo vzťahu ku dňu uplynutia lehoty na predkladanie ponúk;</w:t>
      </w:r>
    </w:p>
    <w:sectPr w:rsidR="00420230" w:rsidRPr="00B22C04">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72721" w14:textId="77777777" w:rsidR="004A13E2" w:rsidRDefault="004A13E2" w:rsidP="00E5007A">
      <w:r>
        <w:separator/>
      </w:r>
    </w:p>
  </w:endnote>
  <w:endnote w:type="continuationSeparator" w:id="0">
    <w:p w14:paraId="0C660D86" w14:textId="77777777" w:rsidR="004A13E2" w:rsidRDefault="004A13E2"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dobe Devanagari">
    <w:panose1 w:val="02040503050201020203"/>
    <w:charset w:val="00"/>
    <w:family w:val="roman"/>
    <w:notTrueType/>
    <w:pitch w:val="variable"/>
    <w:sig w:usb0="00008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24403FF6"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104E"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2CD3F6FE" w:rsidR="008602CA" w:rsidRDefault="008602CA" w:rsidP="00085DA4">
            <w:pPr>
              <w:pStyle w:val="Pta"/>
              <w:tabs>
                <w:tab w:val="clear" w:pos="4536"/>
                <w:tab w:val="clear" w:pos="9072"/>
                <w:tab w:val="left" w:pos="8280"/>
              </w:tabs>
              <w:rPr>
                <w:rFonts w:asciiTheme="minorHAnsi" w:hAnsiTheme="minorHAnsi" w:cstheme="minorHAnsi"/>
                <w:sz w:val="16"/>
                <w:szCs w:val="16"/>
              </w:rPr>
            </w:pPr>
            <w:r>
              <w:rPr>
                <w:rFonts w:asciiTheme="minorHAnsi" w:hAnsiTheme="minorHAnsi" w:cstheme="minorHAnsi"/>
                <w:sz w:val="16"/>
                <w:szCs w:val="16"/>
              </w:rPr>
              <w:t>Súťažné podklady:</w:t>
            </w:r>
            <w:r w:rsidR="00085DA4">
              <w:rPr>
                <w:rFonts w:asciiTheme="minorHAnsi" w:hAnsiTheme="minorHAnsi" w:cstheme="minorHAnsi"/>
                <w:sz w:val="16"/>
                <w:szCs w:val="16"/>
              </w:rPr>
              <w:tab/>
            </w:r>
          </w:p>
          <w:p w14:paraId="024C2A4E" w14:textId="1632699A" w:rsidR="008602CA" w:rsidRDefault="00574082" w:rsidP="008602CA">
            <w:pPr>
              <w:pStyle w:val="Pta"/>
              <w:rPr>
                <w:rFonts w:asciiTheme="minorHAnsi" w:hAnsiTheme="minorHAnsi" w:cstheme="minorHAnsi"/>
                <w:b/>
                <w:bCs/>
                <w:sz w:val="16"/>
                <w:szCs w:val="16"/>
              </w:rPr>
            </w:pPr>
            <w:r w:rsidRPr="00574082">
              <w:rPr>
                <w:rFonts w:asciiTheme="minorHAnsi" w:hAnsiTheme="minorHAnsi" w:cstheme="minorHAnsi"/>
                <w:b/>
                <w:bCs/>
                <w:sz w:val="16"/>
                <w:szCs w:val="16"/>
              </w:rPr>
              <w:t xml:space="preserve">SPŠ J. Murgaša B. Bystrica - kompletná rekonštrukcia objektov - zníženie energetickej náročnosti   </w:t>
            </w:r>
          </w:p>
          <w:p w14:paraId="30D6FA33" w14:textId="411E894F" w:rsidR="00AF6C64" w:rsidRP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sidRPr="00C000EA">
              <w:rPr>
                <w:rFonts w:asciiTheme="minorHAnsi" w:hAnsiTheme="minorHAnsi" w:cstheme="minorHAnsi"/>
                <w:sz w:val="16"/>
                <w:szCs w:val="16"/>
              </w:rPr>
              <w:t xml:space="preserve">Strana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PAGE</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2</w:t>
            </w:r>
            <w:r w:rsidRPr="00C000EA">
              <w:rPr>
                <w:rFonts w:asciiTheme="minorHAnsi" w:hAnsiTheme="minorHAnsi" w:cstheme="minorHAnsi"/>
                <w:b/>
                <w:bCs/>
                <w:sz w:val="16"/>
                <w:szCs w:val="16"/>
              </w:rPr>
              <w:fldChar w:fldCharType="end"/>
            </w:r>
            <w:r w:rsidRPr="00C000EA">
              <w:rPr>
                <w:rFonts w:asciiTheme="minorHAnsi" w:hAnsiTheme="minorHAnsi" w:cstheme="minorHAnsi"/>
                <w:sz w:val="16"/>
                <w:szCs w:val="16"/>
              </w:rPr>
              <w:t xml:space="preserve"> z </w:t>
            </w:r>
            <w:r w:rsidRPr="00C000EA">
              <w:rPr>
                <w:rFonts w:asciiTheme="minorHAnsi" w:hAnsiTheme="minorHAnsi" w:cstheme="minorHAnsi"/>
                <w:b/>
                <w:bCs/>
                <w:sz w:val="16"/>
                <w:szCs w:val="16"/>
              </w:rPr>
              <w:fldChar w:fldCharType="begin"/>
            </w:r>
            <w:r w:rsidRPr="00C000EA">
              <w:rPr>
                <w:rFonts w:asciiTheme="minorHAnsi" w:hAnsiTheme="minorHAnsi" w:cstheme="minorHAnsi"/>
                <w:b/>
                <w:bCs/>
                <w:sz w:val="16"/>
                <w:szCs w:val="16"/>
              </w:rPr>
              <w:instrText>NUMPAGES</w:instrText>
            </w:r>
            <w:r w:rsidRPr="00C000EA">
              <w:rPr>
                <w:rFonts w:asciiTheme="minorHAnsi" w:hAnsiTheme="minorHAnsi" w:cstheme="minorHAnsi"/>
                <w:b/>
                <w:bCs/>
                <w:sz w:val="16"/>
                <w:szCs w:val="16"/>
              </w:rPr>
              <w:fldChar w:fldCharType="separate"/>
            </w:r>
            <w:r>
              <w:rPr>
                <w:rFonts w:asciiTheme="minorHAnsi" w:hAnsiTheme="minorHAnsi" w:cstheme="minorHAnsi"/>
                <w:b/>
                <w:bCs/>
                <w:sz w:val="16"/>
                <w:szCs w:val="16"/>
              </w:rPr>
              <w:t>38</w:t>
            </w:r>
            <w:r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F65AD"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7DFAFC44" w14:textId="7780A949" w:rsidR="00F52FCD" w:rsidRDefault="002D44F7">
            <w:pPr>
              <w:pStyle w:val="Pta"/>
              <w:rPr>
                <w:rFonts w:asciiTheme="minorHAnsi" w:hAnsiTheme="minorHAnsi" w:cstheme="minorHAnsi"/>
                <w:b/>
                <w:bCs/>
                <w:sz w:val="16"/>
                <w:szCs w:val="16"/>
              </w:rPr>
            </w:pPr>
            <w:r w:rsidRPr="002D44F7">
              <w:rPr>
                <w:rFonts w:asciiTheme="minorHAnsi" w:hAnsiTheme="minorHAnsi" w:cstheme="minorHAnsi"/>
                <w:b/>
                <w:bCs/>
                <w:sz w:val="16"/>
                <w:szCs w:val="16"/>
              </w:rPr>
              <w:t xml:space="preserve">SPŠ J. Murgaša B. Bystrica - kompletná rekonštrukcia objektov - zníženie energetickej náročnosti   </w:t>
            </w: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E2DBB" w14:textId="77777777" w:rsidR="004A13E2" w:rsidRDefault="004A13E2" w:rsidP="00E5007A">
      <w:r>
        <w:separator/>
      </w:r>
    </w:p>
  </w:footnote>
  <w:footnote w:type="continuationSeparator" w:id="0">
    <w:p w14:paraId="27EE47B6" w14:textId="77777777" w:rsidR="004A13E2" w:rsidRDefault="004A13E2" w:rsidP="00E5007A">
      <w:r>
        <w:continuationSeparator/>
      </w:r>
    </w:p>
  </w:footnote>
  <w:footnote w:id="1">
    <w:p w14:paraId="0693C1C2" w14:textId="77777777" w:rsidR="00AF6C64" w:rsidRPr="00225447" w:rsidRDefault="00AF6C64" w:rsidP="00CB66AB">
      <w:pPr>
        <w:pStyle w:val="Textpoznmkypodiarou"/>
        <w:rPr>
          <w:sz w:val="14"/>
          <w:szCs w:val="14"/>
        </w:rPr>
      </w:pPr>
      <w:r w:rsidRPr="00225447">
        <w:rPr>
          <w:rStyle w:val="Odkaznapoznmkupodiarou"/>
          <w:sz w:val="14"/>
          <w:szCs w:val="14"/>
        </w:rPr>
        <w:footnoteRef/>
      </w:r>
      <w:r w:rsidRPr="00225447">
        <w:rPr>
          <w:sz w:val="14"/>
          <w:szCs w:val="14"/>
        </w:rPr>
        <w:t xml:space="preserve"> Ak uchádzač využije služby viacerých osôb, tak doplní údaje týchto osôb v predmetnom formulári, resp. vyplní predmetný formulár podľa počtu osôb</w:t>
      </w:r>
    </w:p>
  </w:footnote>
  <w:footnote w:id="2">
    <w:p w14:paraId="7C205DED" w14:textId="7D172135" w:rsidR="00AF6C64" w:rsidRPr="00225447" w:rsidRDefault="00AF6C64" w:rsidP="00D0057A">
      <w:pPr>
        <w:pStyle w:val="Textpoznmkypodiarou"/>
        <w:rPr>
          <w:sz w:val="14"/>
          <w:szCs w:val="14"/>
        </w:rPr>
      </w:pPr>
      <w:r w:rsidRPr="00225447">
        <w:rPr>
          <w:rStyle w:val="Odkaznapoznmkupodiarou"/>
          <w:sz w:val="14"/>
          <w:szCs w:val="14"/>
        </w:rPr>
        <w:footnoteRef/>
      </w:r>
      <w:r w:rsidRPr="00225447">
        <w:rPr>
          <w:sz w:val="14"/>
          <w:szCs w:val="14"/>
        </w:rPr>
        <w:t xml:space="preserve"> </w:t>
      </w:r>
      <w:r>
        <w:rPr>
          <w:sz w:val="14"/>
          <w:szCs w:val="14"/>
        </w:rPr>
        <w:t xml:space="preserve">Údaje o </w:t>
      </w:r>
      <w:r w:rsidR="0027401A">
        <w:rPr>
          <w:sz w:val="14"/>
          <w:szCs w:val="14"/>
        </w:rPr>
        <w:t>o</w:t>
      </w:r>
      <w:r>
        <w:rPr>
          <w:sz w:val="14"/>
          <w:szCs w:val="14"/>
        </w:rPr>
        <w:t>sobe oprávnenej konať za subdodávateľa v rozsahu meno a priezvisko, adresa pobytu, dátum narodenia budú doplnené úspešným uchádzačom najneskôr v čase podpisu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32FB" w14:textId="77777777" w:rsidR="00A96472" w:rsidRDefault="00A96472" w:rsidP="00A96472">
    <w:pPr>
      <w:pStyle w:val="Hlavika"/>
      <w:tabs>
        <w:tab w:val="right" w:pos="9354"/>
      </w:tabs>
    </w:pPr>
    <w:r>
      <w:rPr>
        <w:rFonts w:ascii="Calibri" w:hAnsi="Calibri"/>
        <w:noProof/>
        <w:sz w:val="22"/>
        <w:szCs w:val="22"/>
      </w:rPr>
      <mc:AlternateContent>
        <mc:Choice Requires="wps">
          <w:drawing>
            <wp:anchor distT="0" distB="0" distL="114300" distR="114300" simplePos="0" relativeHeight="251668480" behindDoc="0" locked="0" layoutInCell="1" allowOverlap="1" wp14:anchorId="558313D8" wp14:editId="209D260E">
              <wp:simplePos x="0" y="0"/>
              <wp:positionH relativeFrom="column">
                <wp:posOffset>534667</wp:posOffset>
              </wp:positionH>
              <wp:positionV relativeFrom="paragraph">
                <wp:posOffset>-78738</wp:posOffset>
              </wp:positionV>
              <wp:extent cx="2631442" cy="661038"/>
              <wp:effectExtent l="0" t="0" r="0" b="5712"/>
              <wp:wrapNone/>
              <wp:docPr id="2" name="Textové pole 2"/>
              <wp:cNvGraphicFramePr/>
              <a:graphic xmlns:a="http://schemas.openxmlformats.org/drawingml/2006/main">
                <a:graphicData uri="http://schemas.microsoft.com/office/word/2010/wordprocessingShape">
                  <wps:wsp>
                    <wps:cNvSpPr txBox="1"/>
                    <wps:spPr>
                      <a:xfrm>
                        <a:off x="0" y="0"/>
                        <a:ext cx="2631442" cy="661038"/>
                      </a:xfrm>
                      <a:prstGeom prst="rect">
                        <a:avLst/>
                      </a:prstGeom>
                      <a:noFill/>
                      <a:ln>
                        <a:noFill/>
                        <a:prstDash/>
                      </a:ln>
                    </wps:spPr>
                    <wps:txbx>
                      <w:txbxContent>
                        <w:p w14:paraId="6833D0C3" w14:textId="77777777" w:rsidR="00A96472" w:rsidRDefault="00A96472" w:rsidP="00A96472">
                          <w:r>
                            <w:rPr>
                              <w:rFonts w:ascii="Calibri" w:hAnsi="Calibri"/>
                              <w:b/>
                              <w:spacing w:val="6"/>
                            </w:rPr>
                            <w:t xml:space="preserve">BANSKOBYSTRICKÝ </w:t>
                          </w:r>
                          <w:r>
                            <w:rPr>
                              <w:rFonts w:ascii="Calibri" w:hAnsi="Calibri"/>
                            </w:rPr>
                            <w:t>SAMOSPRÁVNY KRAJ</w:t>
                          </w:r>
                        </w:p>
                        <w:p w14:paraId="26DCA993" w14:textId="77777777" w:rsidR="00A96472" w:rsidRDefault="00A96472" w:rsidP="00A96472">
                          <w:pPr>
                            <w:pStyle w:val="Hlavika"/>
                            <w:rPr>
                              <w:b/>
                            </w:rPr>
                          </w:pPr>
                        </w:p>
                      </w:txbxContent>
                    </wps:txbx>
                    <wps:bodyPr vert="horz" wrap="square" lIns="91440" tIns="45720" rIns="91440" bIns="45720" anchor="t" anchorCtr="0" compatLnSpc="0">
                      <a:noAutofit/>
                    </wps:bodyPr>
                  </wps:wsp>
                </a:graphicData>
              </a:graphic>
            </wp:anchor>
          </w:drawing>
        </mc:Choice>
        <mc:Fallback>
          <w:pict>
            <v:shapetype w14:anchorId="558313D8" id="_x0000_t202" coordsize="21600,21600" o:spt="202" path="m,l,21600r21600,l21600,xe">
              <v:stroke joinstyle="miter"/>
              <v:path gradientshapeok="t" o:connecttype="rect"/>
            </v:shapetype>
            <v:shape id="Textové pole 2" o:spid="_x0000_s1026" type="#_x0000_t202" style="position:absolute;margin-left:42.1pt;margin-top:-6.2pt;width:207.2pt;height:52.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" filled="f" stroked="f">
              <v:textbox>
                <w:txbxContent>
                  <w:p w14:paraId="6833D0C3" w14:textId="77777777" w:rsidR="00A96472" w:rsidRDefault="00A96472" w:rsidP="00A96472">
                    <w:r>
                      <w:rPr>
                        <w:rFonts w:ascii="Calibri" w:hAnsi="Calibri"/>
                        <w:b/>
                        <w:spacing w:val="6"/>
                      </w:rPr>
                      <w:t xml:space="preserve">BANSKOBYSTRICKÝ </w:t>
                    </w:r>
                    <w:r>
                      <w:rPr>
                        <w:rFonts w:ascii="Calibri" w:hAnsi="Calibri"/>
                      </w:rPr>
                      <w:t>SAMOSPRÁVNY KRAJ</w:t>
                    </w:r>
                  </w:p>
                  <w:p w14:paraId="26DCA993" w14:textId="77777777" w:rsidR="00A96472" w:rsidRDefault="00A96472" w:rsidP="00A96472">
                    <w:pPr>
                      <w:pStyle w:val="Hlavika"/>
                      <w:rPr>
                        <w:b/>
                      </w:rPr>
                    </w:pPr>
                  </w:p>
                </w:txbxContent>
              </v:textbox>
            </v:shape>
          </w:pict>
        </mc:Fallback>
      </mc:AlternateContent>
    </w:r>
    <w:r>
      <w:rPr>
        <w:rFonts w:ascii="Calibri" w:hAnsi="Calibri"/>
        <w:noProof/>
        <w:sz w:val="22"/>
        <w:szCs w:val="22"/>
      </w:rPr>
      <w:drawing>
        <wp:anchor distT="0" distB="0" distL="114300" distR="114300" simplePos="0" relativeHeight="251669504" behindDoc="0" locked="0" layoutInCell="1" allowOverlap="1" wp14:anchorId="47C99FBB" wp14:editId="1D01AF10">
          <wp:simplePos x="0" y="0"/>
          <wp:positionH relativeFrom="column">
            <wp:posOffset>57780</wp:posOffset>
          </wp:positionH>
          <wp:positionV relativeFrom="paragraph">
            <wp:posOffset>-1901</wp:posOffset>
          </wp:positionV>
          <wp:extent cx="476887" cy="506733"/>
          <wp:effectExtent l="0" t="0" r="0" b="7617"/>
          <wp:wrapTight wrapText="bothSides">
            <wp:wrapPolygon edited="0">
              <wp:start x="0" y="0"/>
              <wp:lineTo x="0" y="21113"/>
              <wp:lineTo x="20708" y="21113"/>
              <wp:lineTo x="20708" y="0"/>
              <wp:lineTo x="0" y="0"/>
            </wp:wrapPolygon>
          </wp:wrapTight>
          <wp:docPr id="3"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7" cy="506733"/>
                  </a:xfrm>
                  <a:prstGeom prst="rect">
                    <a:avLst/>
                  </a:prstGeom>
                  <a:noFill/>
                  <a:ln>
                    <a:noFill/>
                    <a:prstDash/>
                  </a:ln>
                </pic:spPr>
              </pic:pic>
            </a:graphicData>
          </a:graphic>
        </wp:anchor>
      </w:drawing>
    </w:r>
  </w:p>
  <w:p w14:paraId="244ACB6F" w14:textId="77777777" w:rsidR="00A96472" w:rsidRDefault="00A96472" w:rsidP="00A96472">
    <w:pPr>
      <w:pStyle w:val="Hlavika"/>
      <w:tabs>
        <w:tab w:val="right" w:pos="9354"/>
      </w:tabs>
      <w:jc w:val="right"/>
      <w:rPr>
        <w:rFonts w:ascii="Calibri" w:hAnsi="Calibri" w:cs="Arial"/>
        <w:sz w:val="22"/>
        <w:szCs w:val="22"/>
      </w:rPr>
    </w:pPr>
    <w:r>
      <w:rPr>
        <w:rFonts w:ascii="Calibri" w:hAnsi="Calibri" w:cs="Arial"/>
        <w:sz w:val="22"/>
        <w:szCs w:val="22"/>
      </w:rPr>
      <w:t>Nám. SNP 23</w:t>
    </w:r>
  </w:p>
  <w:p w14:paraId="646B2BBA" w14:textId="77777777" w:rsidR="00A96472" w:rsidRDefault="00A96472" w:rsidP="00A96472">
    <w:pPr>
      <w:pStyle w:val="Hlavika"/>
      <w:tabs>
        <w:tab w:val="right" w:pos="9354"/>
      </w:tabs>
      <w:jc w:val="right"/>
    </w:pPr>
    <w:r>
      <w:rPr>
        <w:rFonts w:ascii="Calibri" w:hAnsi="Calibri" w:cs="Arial"/>
        <w:sz w:val="22"/>
        <w:szCs w:val="22"/>
      </w:rPr>
      <w:t>974 01 Banská Bystrica</w:t>
    </w:r>
  </w:p>
  <w:p w14:paraId="7E796691" w14:textId="77777777" w:rsidR="00A96472" w:rsidRDefault="00A96472" w:rsidP="00A96472">
    <w:pPr>
      <w:pStyle w:val="Hlavika"/>
    </w:pPr>
  </w:p>
  <w:p w14:paraId="3D05C7B9" w14:textId="4D8AF239" w:rsidR="00AF6C64" w:rsidRDefault="00F02B2E">
    <w:pPr>
      <w:pStyle w:val="Hlavika"/>
    </w:pPr>
    <w:r>
      <w:t>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5F76EA"/>
    <w:multiLevelType w:val="multilevel"/>
    <w:tmpl w:val="79A29CBE"/>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BAB21C9"/>
    <w:multiLevelType w:val="multilevel"/>
    <w:tmpl w:val="FA16C49C"/>
    <w:lvl w:ilvl="0">
      <w:start w:val="2"/>
      <w:numFmt w:val="decimal"/>
      <w:lvlText w:val="%1."/>
      <w:lvlJc w:val="left"/>
      <w:pPr>
        <w:ind w:left="660" w:hanging="660"/>
      </w:pPr>
      <w:rPr>
        <w:rFonts w:cs="Times New Roman" w:hint="default"/>
        <w:b/>
      </w:rPr>
    </w:lvl>
    <w:lvl w:ilvl="1">
      <w:start w:val="6"/>
      <w:numFmt w:val="decimal"/>
      <w:lvlText w:val="%1.%2."/>
      <w:lvlJc w:val="left"/>
      <w:pPr>
        <w:ind w:left="660" w:hanging="660"/>
      </w:pPr>
      <w:rPr>
        <w:rFonts w:cs="Times New Roman" w:hint="default"/>
        <w:b w:val="0"/>
        <w:bCs/>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9"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4" w15:restartNumberingAfterBreak="0">
    <w:nsid w:val="2DAB3183"/>
    <w:multiLevelType w:val="multilevel"/>
    <w:tmpl w:val="E01E96B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F01656"/>
    <w:multiLevelType w:val="hybridMultilevel"/>
    <w:tmpl w:val="5D226FDE"/>
    <w:lvl w:ilvl="0" w:tplc="FF6C9A94">
      <w:start w:val="1"/>
      <w:numFmt w:val="lowerLetter"/>
      <w:lvlText w:val="%1)"/>
      <w:lvlJc w:val="left"/>
      <w:pPr>
        <w:ind w:left="861" w:hanging="435"/>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33707AFD"/>
    <w:multiLevelType w:val="hybridMultilevel"/>
    <w:tmpl w:val="6B76EDB4"/>
    <w:lvl w:ilvl="0" w:tplc="11BE18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DE1BEE"/>
    <w:multiLevelType w:val="hybridMultilevel"/>
    <w:tmpl w:val="A7260754"/>
    <w:lvl w:ilvl="0" w:tplc="FFFFFFFF">
      <w:start w:val="1"/>
      <w:numFmt w:val="decimal"/>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3B660560"/>
    <w:multiLevelType w:val="hybridMultilevel"/>
    <w:tmpl w:val="A43C1ADA"/>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2" w15:restartNumberingAfterBreak="0">
    <w:nsid w:val="464F78DD"/>
    <w:multiLevelType w:val="hybridMultilevel"/>
    <w:tmpl w:val="E80842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F53720"/>
    <w:multiLevelType w:val="hybridMultilevel"/>
    <w:tmpl w:val="186E92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7"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392DC6"/>
    <w:multiLevelType w:val="hybridMultilevel"/>
    <w:tmpl w:val="E80842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0"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31" w15:restartNumberingAfterBreak="0">
    <w:nsid w:val="5EC97F7D"/>
    <w:multiLevelType w:val="multilevel"/>
    <w:tmpl w:val="B9EAC9A6"/>
    <w:lvl w:ilvl="0">
      <w:start w:val="1"/>
      <w:numFmt w:val="decimal"/>
      <w:lvlText w:val="%1."/>
      <w:lvlJc w:val="left"/>
      <w:pPr>
        <w:ind w:left="468" w:hanging="468"/>
      </w:pPr>
      <w:rPr>
        <w:rFonts w:hint="default"/>
      </w:rPr>
    </w:lvl>
    <w:lvl w:ilvl="1">
      <w:start w:val="2"/>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3" w15:restartNumberingAfterBreak="0">
    <w:nsid w:val="63BC7072"/>
    <w:multiLevelType w:val="hybridMultilevel"/>
    <w:tmpl w:val="49105D2C"/>
    <w:lvl w:ilvl="0" w:tplc="041B0017">
      <w:start w:val="1"/>
      <w:numFmt w:val="lowerLetter"/>
      <w:lvlText w:val="%1)"/>
      <w:lvlJc w:val="left"/>
      <w:pPr>
        <w:ind w:left="720" w:hanging="360"/>
      </w:pPr>
      <w:rPr>
        <w:rFonts w:hint="default"/>
        <w:b w:val="0"/>
        <w:bCs w:val="0"/>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6"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8"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0"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86C0FEC"/>
    <w:multiLevelType w:val="hybridMultilevel"/>
    <w:tmpl w:val="292014CC"/>
    <w:lvl w:ilvl="0" w:tplc="041B0001">
      <w:start w:val="1"/>
      <w:numFmt w:val="bullet"/>
      <w:lvlText w:val=""/>
      <w:lvlJc w:val="left"/>
      <w:pPr>
        <w:ind w:left="2992" w:hanging="360"/>
      </w:pPr>
      <w:rPr>
        <w:rFonts w:ascii="Symbol" w:hAnsi="Symbo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42" w15:restartNumberingAfterBreak="0">
    <w:nsid w:val="7BB070BE"/>
    <w:multiLevelType w:val="hybridMultilevel"/>
    <w:tmpl w:val="FEB03DFE"/>
    <w:lvl w:ilvl="0" w:tplc="0B7299F6">
      <w:start w:val="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9"/>
  </w:num>
  <w:num w:numId="2">
    <w:abstractNumId w:val="19"/>
  </w:num>
  <w:num w:numId="3">
    <w:abstractNumId w:val="29"/>
  </w:num>
  <w:num w:numId="4">
    <w:abstractNumId w:val="3"/>
  </w:num>
  <w:num w:numId="5">
    <w:abstractNumId w:val="24"/>
  </w:num>
  <w:num w:numId="6">
    <w:abstractNumId w:val="10"/>
  </w:num>
  <w:num w:numId="7">
    <w:abstractNumId w:val="32"/>
  </w:num>
  <w:num w:numId="8">
    <w:abstractNumId w:val="7"/>
  </w:num>
  <w:num w:numId="9">
    <w:abstractNumId w:val="30"/>
  </w:num>
  <w:num w:numId="10">
    <w:abstractNumId w:val="21"/>
  </w:num>
  <w:num w:numId="11">
    <w:abstractNumId w:val="13"/>
  </w:num>
  <w:num w:numId="12">
    <w:abstractNumId w:val="37"/>
  </w:num>
  <w:num w:numId="13">
    <w:abstractNumId w:val="25"/>
  </w:num>
  <w:num w:numId="14">
    <w:abstractNumId w:val="23"/>
  </w:num>
  <w:num w:numId="15">
    <w:abstractNumId w:val="18"/>
  </w:num>
  <w:num w:numId="16">
    <w:abstractNumId w:val="41"/>
  </w:num>
  <w:num w:numId="17">
    <w:abstractNumId w:val="11"/>
  </w:num>
  <w:num w:numId="18">
    <w:abstractNumId w:val="6"/>
  </w:num>
  <w:num w:numId="19">
    <w:abstractNumId w:val="15"/>
  </w:num>
  <w:num w:numId="20">
    <w:abstractNumId w:val="4"/>
  </w:num>
  <w:num w:numId="21">
    <w:abstractNumId w:val="35"/>
  </w:num>
  <w:num w:numId="22">
    <w:abstractNumId w:val="27"/>
  </w:num>
  <w:num w:numId="23">
    <w:abstractNumId w:val="34"/>
  </w:num>
  <w:num w:numId="24">
    <w:abstractNumId w:val="36"/>
  </w:num>
  <w:num w:numId="25">
    <w:abstractNumId w:val="38"/>
  </w:num>
  <w:num w:numId="26">
    <w:abstractNumId w:val="5"/>
  </w:num>
  <w:num w:numId="27">
    <w:abstractNumId w:val="16"/>
  </w:num>
  <w:num w:numId="28">
    <w:abstractNumId w:val="40"/>
  </w:num>
  <w:num w:numId="29">
    <w:abstractNumId w:val="42"/>
  </w:num>
  <w:num w:numId="30">
    <w:abstractNumId w:val="8"/>
  </w:num>
  <w:num w:numId="31">
    <w:abstractNumId w:val="26"/>
  </w:num>
  <w:num w:numId="32">
    <w:abstractNumId w:val="9"/>
  </w:num>
  <w:num w:numId="33">
    <w:abstractNumId w:val="31"/>
  </w:num>
  <w:num w:numId="34">
    <w:abstractNumId w:val="12"/>
  </w:num>
  <w:num w:numId="35">
    <w:abstractNumId w:val="28"/>
  </w:num>
  <w:num w:numId="36">
    <w:abstractNumId w:val="22"/>
  </w:num>
  <w:num w:numId="37">
    <w:abstractNumId w:val="14"/>
  </w:num>
  <w:num w:numId="38">
    <w:abstractNumId w:val="20"/>
  </w:num>
  <w:num w:numId="39">
    <w:abstractNumId w:val="17"/>
  </w:num>
  <w:num w:numId="40">
    <w:abstractNumId w:val="33"/>
  </w:num>
  <w:num w:numId="41">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72F8"/>
    <w:rsid w:val="000265E6"/>
    <w:rsid w:val="00033BC0"/>
    <w:rsid w:val="00034AF7"/>
    <w:rsid w:val="000408DC"/>
    <w:rsid w:val="000409C1"/>
    <w:rsid w:val="0004114D"/>
    <w:rsid w:val="0004305F"/>
    <w:rsid w:val="00045EA9"/>
    <w:rsid w:val="00060EF9"/>
    <w:rsid w:val="0008185D"/>
    <w:rsid w:val="00083696"/>
    <w:rsid w:val="00084969"/>
    <w:rsid w:val="00084A64"/>
    <w:rsid w:val="00085DA4"/>
    <w:rsid w:val="00090665"/>
    <w:rsid w:val="00091437"/>
    <w:rsid w:val="00095E91"/>
    <w:rsid w:val="00096C23"/>
    <w:rsid w:val="000A2F64"/>
    <w:rsid w:val="000B0EA6"/>
    <w:rsid w:val="000B27AA"/>
    <w:rsid w:val="000B3CD6"/>
    <w:rsid w:val="000B61FF"/>
    <w:rsid w:val="000D183A"/>
    <w:rsid w:val="000E1C9F"/>
    <w:rsid w:val="000E2165"/>
    <w:rsid w:val="000E7D08"/>
    <w:rsid w:val="000F2CAB"/>
    <w:rsid w:val="00103F91"/>
    <w:rsid w:val="001100BE"/>
    <w:rsid w:val="00111B28"/>
    <w:rsid w:val="001120EA"/>
    <w:rsid w:val="00116313"/>
    <w:rsid w:val="00122B8D"/>
    <w:rsid w:val="001237A3"/>
    <w:rsid w:val="00130117"/>
    <w:rsid w:val="0013141F"/>
    <w:rsid w:val="001334CE"/>
    <w:rsid w:val="001337E0"/>
    <w:rsid w:val="00134B04"/>
    <w:rsid w:val="00135580"/>
    <w:rsid w:val="0013564F"/>
    <w:rsid w:val="00137532"/>
    <w:rsid w:val="00137B61"/>
    <w:rsid w:val="0014244F"/>
    <w:rsid w:val="00142BC1"/>
    <w:rsid w:val="00144443"/>
    <w:rsid w:val="00147D1F"/>
    <w:rsid w:val="00153252"/>
    <w:rsid w:val="001568F1"/>
    <w:rsid w:val="00156C47"/>
    <w:rsid w:val="00161D37"/>
    <w:rsid w:val="00162E1C"/>
    <w:rsid w:val="001645AE"/>
    <w:rsid w:val="00166FB0"/>
    <w:rsid w:val="001728FC"/>
    <w:rsid w:val="001729EC"/>
    <w:rsid w:val="00172B93"/>
    <w:rsid w:val="00186745"/>
    <w:rsid w:val="00194939"/>
    <w:rsid w:val="001A35B9"/>
    <w:rsid w:val="001A3967"/>
    <w:rsid w:val="001A5498"/>
    <w:rsid w:val="001B6EBB"/>
    <w:rsid w:val="001C27E8"/>
    <w:rsid w:val="001C2AB5"/>
    <w:rsid w:val="001C3884"/>
    <w:rsid w:val="001C70DC"/>
    <w:rsid w:val="001D0AEA"/>
    <w:rsid w:val="001D38F7"/>
    <w:rsid w:val="001D4A30"/>
    <w:rsid w:val="001D5316"/>
    <w:rsid w:val="001D766A"/>
    <w:rsid w:val="001E20DF"/>
    <w:rsid w:val="001F0543"/>
    <w:rsid w:val="001F0E61"/>
    <w:rsid w:val="001F5DE8"/>
    <w:rsid w:val="00207E0B"/>
    <w:rsid w:val="0021118B"/>
    <w:rsid w:val="00221464"/>
    <w:rsid w:val="00221991"/>
    <w:rsid w:val="00221D4C"/>
    <w:rsid w:val="00222A2A"/>
    <w:rsid w:val="0022309D"/>
    <w:rsid w:val="002325D2"/>
    <w:rsid w:val="002416A0"/>
    <w:rsid w:val="00241F75"/>
    <w:rsid w:val="00242368"/>
    <w:rsid w:val="002562F3"/>
    <w:rsid w:val="00264F6F"/>
    <w:rsid w:val="002700CD"/>
    <w:rsid w:val="0027401A"/>
    <w:rsid w:val="002774B7"/>
    <w:rsid w:val="0028219B"/>
    <w:rsid w:val="00283F79"/>
    <w:rsid w:val="002866D8"/>
    <w:rsid w:val="002903FC"/>
    <w:rsid w:val="0029792D"/>
    <w:rsid w:val="00297D3D"/>
    <w:rsid w:val="002A307A"/>
    <w:rsid w:val="002A726E"/>
    <w:rsid w:val="002B00C0"/>
    <w:rsid w:val="002C06A7"/>
    <w:rsid w:val="002D330F"/>
    <w:rsid w:val="002D44F7"/>
    <w:rsid w:val="002D5FBF"/>
    <w:rsid w:val="002E78BB"/>
    <w:rsid w:val="002F0C3D"/>
    <w:rsid w:val="0030573F"/>
    <w:rsid w:val="00306F3A"/>
    <w:rsid w:val="0031203A"/>
    <w:rsid w:val="0031554B"/>
    <w:rsid w:val="00316B7D"/>
    <w:rsid w:val="003222A0"/>
    <w:rsid w:val="0032309D"/>
    <w:rsid w:val="003245F2"/>
    <w:rsid w:val="00324BAD"/>
    <w:rsid w:val="00332596"/>
    <w:rsid w:val="003333FD"/>
    <w:rsid w:val="00340B28"/>
    <w:rsid w:val="003433AA"/>
    <w:rsid w:val="00345ACA"/>
    <w:rsid w:val="003469B3"/>
    <w:rsid w:val="00347C21"/>
    <w:rsid w:val="00352AEF"/>
    <w:rsid w:val="00353D32"/>
    <w:rsid w:val="0035647C"/>
    <w:rsid w:val="00357DF1"/>
    <w:rsid w:val="003613C5"/>
    <w:rsid w:val="00362032"/>
    <w:rsid w:val="003630AF"/>
    <w:rsid w:val="003703F6"/>
    <w:rsid w:val="003710FC"/>
    <w:rsid w:val="00380226"/>
    <w:rsid w:val="00382183"/>
    <w:rsid w:val="0038224D"/>
    <w:rsid w:val="00392A34"/>
    <w:rsid w:val="003A407D"/>
    <w:rsid w:val="003B4ADC"/>
    <w:rsid w:val="003C2FA6"/>
    <w:rsid w:val="003C70A4"/>
    <w:rsid w:val="003D2060"/>
    <w:rsid w:val="003D2827"/>
    <w:rsid w:val="003D3331"/>
    <w:rsid w:val="003D40B3"/>
    <w:rsid w:val="003E2380"/>
    <w:rsid w:val="00401EB2"/>
    <w:rsid w:val="00402DBF"/>
    <w:rsid w:val="00414479"/>
    <w:rsid w:val="00420230"/>
    <w:rsid w:val="00425F7D"/>
    <w:rsid w:val="004277F0"/>
    <w:rsid w:val="00431C70"/>
    <w:rsid w:val="00433F5C"/>
    <w:rsid w:val="004349F1"/>
    <w:rsid w:val="004432F9"/>
    <w:rsid w:val="0044532E"/>
    <w:rsid w:val="00450EC1"/>
    <w:rsid w:val="004562C1"/>
    <w:rsid w:val="00462EA5"/>
    <w:rsid w:val="00465F48"/>
    <w:rsid w:val="00472C17"/>
    <w:rsid w:val="004768B4"/>
    <w:rsid w:val="004835D3"/>
    <w:rsid w:val="004A0404"/>
    <w:rsid w:val="004A13E2"/>
    <w:rsid w:val="004A1407"/>
    <w:rsid w:val="004A1E52"/>
    <w:rsid w:val="004A3B84"/>
    <w:rsid w:val="004A46E2"/>
    <w:rsid w:val="004A7C4C"/>
    <w:rsid w:val="004A7D03"/>
    <w:rsid w:val="004B1E93"/>
    <w:rsid w:val="004B260F"/>
    <w:rsid w:val="004B2F87"/>
    <w:rsid w:val="004C1E51"/>
    <w:rsid w:val="004C2581"/>
    <w:rsid w:val="004C3817"/>
    <w:rsid w:val="004C4C24"/>
    <w:rsid w:val="004C7EF0"/>
    <w:rsid w:val="004D256D"/>
    <w:rsid w:val="004D786E"/>
    <w:rsid w:val="004E1CC8"/>
    <w:rsid w:val="004E6668"/>
    <w:rsid w:val="004F0A6A"/>
    <w:rsid w:val="004F52EE"/>
    <w:rsid w:val="004F6B8B"/>
    <w:rsid w:val="005030FE"/>
    <w:rsid w:val="00507E42"/>
    <w:rsid w:val="00523583"/>
    <w:rsid w:val="00524CE4"/>
    <w:rsid w:val="00524EBC"/>
    <w:rsid w:val="00532F0E"/>
    <w:rsid w:val="0053454D"/>
    <w:rsid w:val="00542BA4"/>
    <w:rsid w:val="005438C3"/>
    <w:rsid w:val="00551E67"/>
    <w:rsid w:val="0056005C"/>
    <w:rsid w:val="00564598"/>
    <w:rsid w:val="0056477A"/>
    <w:rsid w:val="00567F38"/>
    <w:rsid w:val="005735DF"/>
    <w:rsid w:val="00574082"/>
    <w:rsid w:val="005808B5"/>
    <w:rsid w:val="00581662"/>
    <w:rsid w:val="0058664A"/>
    <w:rsid w:val="005870E7"/>
    <w:rsid w:val="005A03BD"/>
    <w:rsid w:val="005A1F10"/>
    <w:rsid w:val="005A6578"/>
    <w:rsid w:val="005B2A70"/>
    <w:rsid w:val="005B38A6"/>
    <w:rsid w:val="005B6807"/>
    <w:rsid w:val="005C3FDA"/>
    <w:rsid w:val="005D0320"/>
    <w:rsid w:val="005D14D8"/>
    <w:rsid w:val="005D47AA"/>
    <w:rsid w:val="005D7C6F"/>
    <w:rsid w:val="005E464F"/>
    <w:rsid w:val="005E566F"/>
    <w:rsid w:val="005F2416"/>
    <w:rsid w:val="005F27A0"/>
    <w:rsid w:val="005F37AB"/>
    <w:rsid w:val="0061341E"/>
    <w:rsid w:val="0061578E"/>
    <w:rsid w:val="006232DA"/>
    <w:rsid w:val="0063008B"/>
    <w:rsid w:val="00633773"/>
    <w:rsid w:val="0064099E"/>
    <w:rsid w:val="00644B40"/>
    <w:rsid w:val="00660A96"/>
    <w:rsid w:val="00663A69"/>
    <w:rsid w:val="00684997"/>
    <w:rsid w:val="00692AB6"/>
    <w:rsid w:val="00692AFC"/>
    <w:rsid w:val="0069397F"/>
    <w:rsid w:val="006B1851"/>
    <w:rsid w:val="006B1C82"/>
    <w:rsid w:val="006B639D"/>
    <w:rsid w:val="006C26E0"/>
    <w:rsid w:val="006D2B63"/>
    <w:rsid w:val="006D2E16"/>
    <w:rsid w:val="006E07C4"/>
    <w:rsid w:val="006E55EE"/>
    <w:rsid w:val="006E56D5"/>
    <w:rsid w:val="006F13F9"/>
    <w:rsid w:val="006F166B"/>
    <w:rsid w:val="006F1D1C"/>
    <w:rsid w:val="006F2518"/>
    <w:rsid w:val="006F7939"/>
    <w:rsid w:val="00701EFB"/>
    <w:rsid w:val="007134BC"/>
    <w:rsid w:val="007143D2"/>
    <w:rsid w:val="00717423"/>
    <w:rsid w:val="00724BDA"/>
    <w:rsid w:val="00725822"/>
    <w:rsid w:val="007276B4"/>
    <w:rsid w:val="007361A5"/>
    <w:rsid w:val="00762F97"/>
    <w:rsid w:val="0077356F"/>
    <w:rsid w:val="0077748F"/>
    <w:rsid w:val="007777D7"/>
    <w:rsid w:val="007778BD"/>
    <w:rsid w:val="00786197"/>
    <w:rsid w:val="007900DF"/>
    <w:rsid w:val="007915E1"/>
    <w:rsid w:val="007A3A0B"/>
    <w:rsid w:val="007C105B"/>
    <w:rsid w:val="007C4AFE"/>
    <w:rsid w:val="007C4E62"/>
    <w:rsid w:val="007C56E5"/>
    <w:rsid w:val="007C65DF"/>
    <w:rsid w:val="007D2F00"/>
    <w:rsid w:val="007D5406"/>
    <w:rsid w:val="007D67AB"/>
    <w:rsid w:val="007E0BA4"/>
    <w:rsid w:val="007E2378"/>
    <w:rsid w:val="007E2A4B"/>
    <w:rsid w:val="007F0497"/>
    <w:rsid w:val="007F7556"/>
    <w:rsid w:val="00803BD0"/>
    <w:rsid w:val="008075C1"/>
    <w:rsid w:val="00810480"/>
    <w:rsid w:val="008112C8"/>
    <w:rsid w:val="00812746"/>
    <w:rsid w:val="00816B18"/>
    <w:rsid w:val="00823138"/>
    <w:rsid w:val="00823190"/>
    <w:rsid w:val="008238C6"/>
    <w:rsid w:val="00837D02"/>
    <w:rsid w:val="00844746"/>
    <w:rsid w:val="00846279"/>
    <w:rsid w:val="00850EE0"/>
    <w:rsid w:val="008602CA"/>
    <w:rsid w:val="00863FBC"/>
    <w:rsid w:val="00865D02"/>
    <w:rsid w:val="00880570"/>
    <w:rsid w:val="00881BD7"/>
    <w:rsid w:val="00882AC9"/>
    <w:rsid w:val="0088434D"/>
    <w:rsid w:val="00885C30"/>
    <w:rsid w:val="00886637"/>
    <w:rsid w:val="008A00BA"/>
    <w:rsid w:val="008A0864"/>
    <w:rsid w:val="008B06C8"/>
    <w:rsid w:val="008B41C1"/>
    <w:rsid w:val="008C13FB"/>
    <w:rsid w:val="008D3133"/>
    <w:rsid w:val="008D5686"/>
    <w:rsid w:val="008E16C0"/>
    <w:rsid w:val="008E1B1F"/>
    <w:rsid w:val="008F40C4"/>
    <w:rsid w:val="008F44D0"/>
    <w:rsid w:val="008F5446"/>
    <w:rsid w:val="00904ED9"/>
    <w:rsid w:val="00911098"/>
    <w:rsid w:val="00914A8D"/>
    <w:rsid w:val="00914F7F"/>
    <w:rsid w:val="00916631"/>
    <w:rsid w:val="0092050C"/>
    <w:rsid w:val="009221AC"/>
    <w:rsid w:val="00930918"/>
    <w:rsid w:val="0093273D"/>
    <w:rsid w:val="00937E59"/>
    <w:rsid w:val="00945738"/>
    <w:rsid w:val="00947A36"/>
    <w:rsid w:val="0095015D"/>
    <w:rsid w:val="009572C1"/>
    <w:rsid w:val="009575E0"/>
    <w:rsid w:val="00960787"/>
    <w:rsid w:val="00960BC2"/>
    <w:rsid w:val="0096133E"/>
    <w:rsid w:val="00963E3D"/>
    <w:rsid w:val="00964470"/>
    <w:rsid w:val="00966B51"/>
    <w:rsid w:val="009676B0"/>
    <w:rsid w:val="009909CB"/>
    <w:rsid w:val="009A4802"/>
    <w:rsid w:val="009B6A8A"/>
    <w:rsid w:val="009C03CB"/>
    <w:rsid w:val="009C0B4F"/>
    <w:rsid w:val="009C4CA7"/>
    <w:rsid w:val="009C7E4E"/>
    <w:rsid w:val="009D1182"/>
    <w:rsid w:val="009D50FF"/>
    <w:rsid w:val="009E1519"/>
    <w:rsid w:val="009E316F"/>
    <w:rsid w:val="009F29DD"/>
    <w:rsid w:val="009F4519"/>
    <w:rsid w:val="00A05004"/>
    <w:rsid w:val="00A07003"/>
    <w:rsid w:val="00A1444B"/>
    <w:rsid w:val="00A160B9"/>
    <w:rsid w:val="00A2287F"/>
    <w:rsid w:val="00A22EA0"/>
    <w:rsid w:val="00A331B5"/>
    <w:rsid w:val="00A402DA"/>
    <w:rsid w:val="00A4090A"/>
    <w:rsid w:val="00A501A1"/>
    <w:rsid w:val="00A54570"/>
    <w:rsid w:val="00A62B07"/>
    <w:rsid w:val="00A649E8"/>
    <w:rsid w:val="00A64D1A"/>
    <w:rsid w:val="00A65EF6"/>
    <w:rsid w:val="00A70AB0"/>
    <w:rsid w:val="00A7161B"/>
    <w:rsid w:val="00A72DD6"/>
    <w:rsid w:val="00A77D95"/>
    <w:rsid w:val="00A85D4C"/>
    <w:rsid w:val="00A876BD"/>
    <w:rsid w:val="00A92BA1"/>
    <w:rsid w:val="00A95B97"/>
    <w:rsid w:val="00A96472"/>
    <w:rsid w:val="00A9722D"/>
    <w:rsid w:val="00A97FA1"/>
    <w:rsid w:val="00AA25CD"/>
    <w:rsid w:val="00AC4592"/>
    <w:rsid w:val="00AC4DAB"/>
    <w:rsid w:val="00AC5CC9"/>
    <w:rsid w:val="00AC5F9E"/>
    <w:rsid w:val="00AD10F6"/>
    <w:rsid w:val="00AD456A"/>
    <w:rsid w:val="00AD70A7"/>
    <w:rsid w:val="00AE1B7E"/>
    <w:rsid w:val="00AE60AE"/>
    <w:rsid w:val="00AF6A9E"/>
    <w:rsid w:val="00AF6C64"/>
    <w:rsid w:val="00B0467D"/>
    <w:rsid w:val="00B12D77"/>
    <w:rsid w:val="00B14265"/>
    <w:rsid w:val="00B177EA"/>
    <w:rsid w:val="00B22C04"/>
    <w:rsid w:val="00B31557"/>
    <w:rsid w:val="00B36823"/>
    <w:rsid w:val="00B4162D"/>
    <w:rsid w:val="00B602DD"/>
    <w:rsid w:val="00B60C34"/>
    <w:rsid w:val="00B714B3"/>
    <w:rsid w:val="00B7298B"/>
    <w:rsid w:val="00B75C06"/>
    <w:rsid w:val="00BA3B13"/>
    <w:rsid w:val="00BB1341"/>
    <w:rsid w:val="00BB1D19"/>
    <w:rsid w:val="00BB2E5B"/>
    <w:rsid w:val="00BB5A25"/>
    <w:rsid w:val="00BC0361"/>
    <w:rsid w:val="00BC0ED5"/>
    <w:rsid w:val="00BC3C49"/>
    <w:rsid w:val="00BC4E72"/>
    <w:rsid w:val="00BC52ED"/>
    <w:rsid w:val="00BC7D0D"/>
    <w:rsid w:val="00BE5FA4"/>
    <w:rsid w:val="00BE731A"/>
    <w:rsid w:val="00BF34BA"/>
    <w:rsid w:val="00BF6D9D"/>
    <w:rsid w:val="00C000EA"/>
    <w:rsid w:val="00C0150E"/>
    <w:rsid w:val="00C13F5E"/>
    <w:rsid w:val="00C14358"/>
    <w:rsid w:val="00C1724D"/>
    <w:rsid w:val="00C22ABE"/>
    <w:rsid w:val="00C23024"/>
    <w:rsid w:val="00C2672B"/>
    <w:rsid w:val="00C30DC2"/>
    <w:rsid w:val="00C30F10"/>
    <w:rsid w:val="00C31DA5"/>
    <w:rsid w:val="00C3515C"/>
    <w:rsid w:val="00C373F2"/>
    <w:rsid w:val="00C4478D"/>
    <w:rsid w:val="00C501A5"/>
    <w:rsid w:val="00C50E7A"/>
    <w:rsid w:val="00C558D5"/>
    <w:rsid w:val="00C5672A"/>
    <w:rsid w:val="00C704DB"/>
    <w:rsid w:val="00C843CC"/>
    <w:rsid w:val="00C84D5B"/>
    <w:rsid w:val="00C92081"/>
    <w:rsid w:val="00C936CB"/>
    <w:rsid w:val="00C94B70"/>
    <w:rsid w:val="00CA1C3B"/>
    <w:rsid w:val="00CA7015"/>
    <w:rsid w:val="00CA7745"/>
    <w:rsid w:val="00CB4FC8"/>
    <w:rsid w:val="00CB66AB"/>
    <w:rsid w:val="00CB76EB"/>
    <w:rsid w:val="00CC1B95"/>
    <w:rsid w:val="00CC68B0"/>
    <w:rsid w:val="00CD0AC3"/>
    <w:rsid w:val="00CD69AB"/>
    <w:rsid w:val="00CE0477"/>
    <w:rsid w:val="00D0057A"/>
    <w:rsid w:val="00D0762B"/>
    <w:rsid w:val="00D132B8"/>
    <w:rsid w:val="00D1340E"/>
    <w:rsid w:val="00D161CC"/>
    <w:rsid w:val="00D22906"/>
    <w:rsid w:val="00D24C50"/>
    <w:rsid w:val="00D26E2D"/>
    <w:rsid w:val="00D31E19"/>
    <w:rsid w:val="00D54F99"/>
    <w:rsid w:val="00D55CD6"/>
    <w:rsid w:val="00D70301"/>
    <w:rsid w:val="00D73389"/>
    <w:rsid w:val="00D73491"/>
    <w:rsid w:val="00D87AFD"/>
    <w:rsid w:val="00D92A8D"/>
    <w:rsid w:val="00D92EEF"/>
    <w:rsid w:val="00DA1FFC"/>
    <w:rsid w:val="00DA3825"/>
    <w:rsid w:val="00DA5702"/>
    <w:rsid w:val="00DA636C"/>
    <w:rsid w:val="00DA6B36"/>
    <w:rsid w:val="00DA6C91"/>
    <w:rsid w:val="00DB59E8"/>
    <w:rsid w:val="00DC3C16"/>
    <w:rsid w:val="00DC7640"/>
    <w:rsid w:val="00DD4508"/>
    <w:rsid w:val="00DE344F"/>
    <w:rsid w:val="00E00DC0"/>
    <w:rsid w:val="00E11F9E"/>
    <w:rsid w:val="00E1688F"/>
    <w:rsid w:val="00E179BC"/>
    <w:rsid w:val="00E2136F"/>
    <w:rsid w:val="00E26476"/>
    <w:rsid w:val="00E2728C"/>
    <w:rsid w:val="00E27A29"/>
    <w:rsid w:val="00E3516A"/>
    <w:rsid w:val="00E36021"/>
    <w:rsid w:val="00E42047"/>
    <w:rsid w:val="00E47B14"/>
    <w:rsid w:val="00E5007A"/>
    <w:rsid w:val="00E52CF2"/>
    <w:rsid w:val="00E61883"/>
    <w:rsid w:val="00E61B21"/>
    <w:rsid w:val="00E719A4"/>
    <w:rsid w:val="00E76495"/>
    <w:rsid w:val="00E76D5C"/>
    <w:rsid w:val="00E8055B"/>
    <w:rsid w:val="00E91BE7"/>
    <w:rsid w:val="00EB33CB"/>
    <w:rsid w:val="00EB3C01"/>
    <w:rsid w:val="00EB3FA1"/>
    <w:rsid w:val="00EB5E8F"/>
    <w:rsid w:val="00EB67A8"/>
    <w:rsid w:val="00EB6BD9"/>
    <w:rsid w:val="00EB6BFC"/>
    <w:rsid w:val="00EB7503"/>
    <w:rsid w:val="00EC782D"/>
    <w:rsid w:val="00ED200B"/>
    <w:rsid w:val="00ED46D1"/>
    <w:rsid w:val="00ED46FA"/>
    <w:rsid w:val="00ED73AE"/>
    <w:rsid w:val="00EE51F6"/>
    <w:rsid w:val="00EF335A"/>
    <w:rsid w:val="00EF3D88"/>
    <w:rsid w:val="00EF3D92"/>
    <w:rsid w:val="00F015C1"/>
    <w:rsid w:val="00F01B95"/>
    <w:rsid w:val="00F020B0"/>
    <w:rsid w:val="00F02126"/>
    <w:rsid w:val="00F02B2E"/>
    <w:rsid w:val="00F03D3A"/>
    <w:rsid w:val="00F05044"/>
    <w:rsid w:val="00F3060D"/>
    <w:rsid w:val="00F316FA"/>
    <w:rsid w:val="00F37B52"/>
    <w:rsid w:val="00F4292B"/>
    <w:rsid w:val="00F45D3D"/>
    <w:rsid w:val="00F468A7"/>
    <w:rsid w:val="00F52FCD"/>
    <w:rsid w:val="00F57CD0"/>
    <w:rsid w:val="00F70CE2"/>
    <w:rsid w:val="00F71852"/>
    <w:rsid w:val="00F74092"/>
    <w:rsid w:val="00F82EDC"/>
    <w:rsid w:val="00F91B04"/>
    <w:rsid w:val="00F91B1C"/>
    <w:rsid w:val="00F93D22"/>
    <w:rsid w:val="00FB5863"/>
    <w:rsid w:val="00FB6A43"/>
    <w:rsid w:val="00FC09B8"/>
    <w:rsid w:val="00FC0DDD"/>
    <w:rsid w:val="00FC1D9D"/>
    <w:rsid w:val="00FC2E15"/>
    <w:rsid w:val="00FD0E2E"/>
    <w:rsid w:val="00FD1BEC"/>
    <w:rsid w:val="00FD7E9B"/>
    <w:rsid w:val="00FE60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07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lang w:eastAsia="sk-SK"/>
    </w:rPr>
  </w:style>
  <w:style w:type="paragraph" w:styleId="Zkladntext3">
    <w:name w:val="Body Text 3"/>
    <w:basedOn w:val="Normlny"/>
    <w:link w:val="Zkladntext3Char"/>
    <w:uiPriority w:val="99"/>
    <w:rsid w:val="00E5007A"/>
    <w:pPr>
      <w:jc w:val="center"/>
    </w:pPr>
    <w:rPr>
      <w:sz w:val="16"/>
      <w:szCs w:val="16"/>
      <w:lang w:val="x-none"/>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rPr>
      <w:lang w:eastAsia="sk-SK"/>
    </w:r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rPr>
      <w:lang w:eastAsia="sk-SK"/>
    </w:rPr>
  </w:style>
  <w:style w:type="paragraph" w:styleId="Nzov">
    <w:name w:val="Title"/>
    <w:basedOn w:val="Normlny"/>
    <w:link w:val="NzovChar"/>
    <w:qFormat/>
    <w:rsid w:val="00E5007A"/>
    <w:pPr>
      <w:jc w:val="center"/>
    </w:pPr>
    <w:rPr>
      <w:rFonts w:ascii="Tahoma" w:hAnsi="Tahoma"/>
      <w:sz w:val="36"/>
      <w:szCs w:val="20"/>
      <w:lang w:val="x-none"/>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style>
  <w:style w:type="paragraph" w:styleId="Zarkazkladnhotextu2">
    <w:name w:val="Body Text Indent 2"/>
    <w:basedOn w:val="Normlny"/>
    <w:link w:val="Zarkazkladnhotextu2Char"/>
    <w:rsid w:val="00E5007A"/>
    <w:pPr>
      <w:ind w:left="720" w:hanging="360"/>
      <w:jc w:val="both"/>
    </w:pPr>
    <w:rPr>
      <w:lang w:val="x-none"/>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rPr>
      <w:lang w:eastAsia="sk-SK"/>
    </w:rPr>
  </w:style>
  <w:style w:type="paragraph" w:styleId="Zkladntext2">
    <w:name w:val="Body Text 2"/>
    <w:basedOn w:val="Normlny"/>
    <w:link w:val="Zkladntext2Char"/>
    <w:uiPriority w:val="99"/>
    <w:rsid w:val="00E5007A"/>
    <w:pPr>
      <w:spacing w:after="120" w:line="480" w:lineRule="auto"/>
    </w:pPr>
    <w:rPr>
      <w:lang w:val="x-none"/>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E5007A"/>
    <w:rPr>
      <w:sz w:val="20"/>
      <w:szCs w:val="20"/>
      <w:lang w:val="x-none"/>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rPr>
      <w:lang w:eastAsia="sk-SK"/>
    </w:r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rPr>
      <w:lang w:eastAsia="sk-SK"/>
    </w:r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style>
  <w:style w:type="paragraph" w:customStyle="1" w:styleId="msolistparagraph0">
    <w:name w:val="msolistparagraph"/>
    <w:basedOn w:val="Normlny"/>
    <w:uiPriority w:val="99"/>
    <w:rsid w:val="00E5007A"/>
    <w:pPr>
      <w:spacing w:before="100" w:beforeAutospacing="1" w:after="100" w:afterAutospacing="1"/>
    </w:pPr>
    <w:rPr>
      <w:lang w:val="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2"/>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99"/>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eata.fulneckova@bbsk.sk"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profilov/detail/3406"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14783</Words>
  <Characters>84266</Characters>
  <Application>Microsoft Office Word</Application>
  <DocSecurity>0</DocSecurity>
  <Lines>702</Lines>
  <Paragraphs>197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2</cp:revision>
  <cp:lastPrinted>2021-10-12T10:36:00Z</cp:lastPrinted>
  <dcterms:created xsi:type="dcterms:W3CDTF">2022-02-15T09:30:00Z</dcterms:created>
  <dcterms:modified xsi:type="dcterms:W3CDTF">2022-02-15T09:30:00Z</dcterms:modified>
  <cp:contentStatus/>
</cp:coreProperties>
</file>