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3B05" w:rsidRPr="00A76A28" w:rsidRDefault="001A3B05" w:rsidP="00513AB6">
      <w:pPr>
        <w:ind w:left="4320"/>
        <w:jc w:val="center"/>
        <w:rPr>
          <w:b/>
          <w:i/>
          <w:szCs w:val="24"/>
        </w:rPr>
      </w:pPr>
      <w:bookmarkStart w:id="0" w:name="_GoBack"/>
      <w:bookmarkEnd w:id="0"/>
      <w:r w:rsidRPr="00A76A28">
        <w:rPr>
          <w:b/>
          <w:i/>
          <w:szCs w:val="24"/>
        </w:rPr>
        <w:t xml:space="preserve">Príloha č. </w:t>
      </w:r>
      <w:r w:rsidR="00513AB6" w:rsidRPr="00A76A28">
        <w:rPr>
          <w:b/>
          <w:i/>
          <w:szCs w:val="24"/>
        </w:rPr>
        <w:t>6 zmluvy o dielo &lt;</w:t>
      </w:r>
      <w:r w:rsidR="00513AB6" w:rsidRPr="00AE0AC1">
        <w:rPr>
          <w:b/>
          <w:i/>
          <w:color w:val="00B0F0"/>
          <w:szCs w:val="24"/>
        </w:rPr>
        <w:t>vyplní VO</w:t>
      </w:r>
      <w:r w:rsidR="00513AB6" w:rsidRPr="00A76A28">
        <w:rPr>
          <w:b/>
          <w:i/>
          <w:szCs w:val="24"/>
        </w:rPr>
        <w:t>&gt;</w:t>
      </w:r>
    </w:p>
    <w:p w:rsidR="004B3849" w:rsidRPr="00A76A28" w:rsidRDefault="004B3849" w:rsidP="00513AB6">
      <w:pPr>
        <w:ind w:left="4320"/>
        <w:jc w:val="center"/>
        <w:rPr>
          <w:b/>
          <w:szCs w:val="24"/>
        </w:rPr>
      </w:pPr>
    </w:p>
    <w:p w:rsidR="004B3849" w:rsidRPr="00A76A28" w:rsidRDefault="004B3849" w:rsidP="00513AB6">
      <w:pPr>
        <w:ind w:left="4320"/>
        <w:jc w:val="center"/>
        <w:rPr>
          <w:b/>
          <w:szCs w:val="24"/>
        </w:rPr>
      </w:pPr>
    </w:p>
    <w:p w:rsidR="004B3849" w:rsidRPr="00A76A28" w:rsidRDefault="004B3849" w:rsidP="00513AB6">
      <w:pPr>
        <w:ind w:left="4320"/>
        <w:jc w:val="center"/>
        <w:rPr>
          <w:b/>
          <w:szCs w:val="24"/>
        </w:rPr>
      </w:pPr>
    </w:p>
    <w:p w:rsidR="004B3849" w:rsidRPr="00A76A28" w:rsidRDefault="004B3849" w:rsidP="00513AB6">
      <w:pPr>
        <w:ind w:left="4320"/>
        <w:jc w:val="center"/>
        <w:rPr>
          <w:b/>
          <w:szCs w:val="24"/>
        </w:rPr>
      </w:pPr>
    </w:p>
    <w:p w:rsidR="004B3849" w:rsidRPr="00A76A28" w:rsidRDefault="004B3849" w:rsidP="00513AB6">
      <w:pPr>
        <w:ind w:left="4320"/>
        <w:jc w:val="center"/>
        <w:rPr>
          <w:b/>
          <w:szCs w:val="24"/>
        </w:rPr>
      </w:pPr>
    </w:p>
    <w:p w:rsidR="004B3849" w:rsidRPr="00A76A28" w:rsidRDefault="004B3849" w:rsidP="00513AB6">
      <w:pPr>
        <w:ind w:left="4320"/>
        <w:jc w:val="center"/>
        <w:rPr>
          <w:b/>
          <w:szCs w:val="24"/>
        </w:rPr>
      </w:pPr>
    </w:p>
    <w:p w:rsidR="004B3849" w:rsidRPr="00A76A28" w:rsidRDefault="004B3849" w:rsidP="00513AB6">
      <w:pPr>
        <w:ind w:left="4320"/>
        <w:jc w:val="center"/>
        <w:rPr>
          <w:b/>
          <w:szCs w:val="24"/>
        </w:rPr>
      </w:pPr>
    </w:p>
    <w:p w:rsidR="004B3849" w:rsidRPr="00A76A28" w:rsidRDefault="004B3849" w:rsidP="00513AB6">
      <w:pPr>
        <w:ind w:left="4320"/>
        <w:jc w:val="center"/>
        <w:rPr>
          <w:b/>
          <w:szCs w:val="24"/>
        </w:rPr>
      </w:pPr>
    </w:p>
    <w:p w:rsidR="004B3849" w:rsidRPr="00A76A28" w:rsidRDefault="004B3849" w:rsidP="00513AB6">
      <w:pPr>
        <w:ind w:left="4320"/>
        <w:jc w:val="center"/>
        <w:rPr>
          <w:b/>
          <w:szCs w:val="24"/>
        </w:rPr>
      </w:pPr>
    </w:p>
    <w:p w:rsidR="004B3849" w:rsidRPr="00A76A28" w:rsidRDefault="004B3849" w:rsidP="00513AB6">
      <w:pPr>
        <w:ind w:left="4320"/>
        <w:jc w:val="center"/>
        <w:rPr>
          <w:b/>
          <w:szCs w:val="24"/>
        </w:rPr>
      </w:pPr>
    </w:p>
    <w:p w:rsidR="004B3849" w:rsidRPr="00A76A28" w:rsidRDefault="004B3849" w:rsidP="00513AB6">
      <w:pPr>
        <w:ind w:left="4320"/>
        <w:jc w:val="center"/>
        <w:rPr>
          <w:b/>
          <w:szCs w:val="24"/>
        </w:rPr>
      </w:pPr>
    </w:p>
    <w:p w:rsidR="004B3849" w:rsidRPr="00A76A28" w:rsidRDefault="004B3849" w:rsidP="00513AB6">
      <w:pPr>
        <w:ind w:left="4320"/>
        <w:jc w:val="center"/>
        <w:rPr>
          <w:b/>
          <w:szCs w:val="24"/>
        </w:rPr>
      </w:pPr>
    </w:p>
    <w:p w:rsidR="004B3849" w:rsidRPr="00A76A28" w:rsidRDefault="004B3849" w:rsidP="00513AB6">
      <w:pPr>
        <w:ind w:left="4320"/>
        <w:jc w:val="center"/>
        <w:rPr>
          <w:b/>
          <w:szCs w:val="24"/>
        </w:rPr>
      </w:pPr>
    </w:p>
    <w:p w:rsidR="004B3849" w:rsidRPr="00A76A28" w:rsidRDefault="004B3849" w:rsidP="00513AB6">
      <w:pPr>
        <w:ind w:left="4320"/>
        <w:jc w:val="center"/>
        <w:rPr>
          <w:b/>
          <w:szCs w:val="24"/>
        </w:rPr>
      </w:pPr>
    </w:p>
    <w:p w:rsidR="004B3849" w:rsidRPr="00A76A28" w:rsidRDefault="004B3849" w:rsidP="00513AB6">
      <w:pPr>
        <w:ind w:left="4320"/>
        <w:jc w:val="center"/>
        <w:rPr>
          <w:b/>
          <w:szCs w:val="24"/>
        </w:rPr>
      </w:pPr>
    </w:p>
    <w:p w:rsidR="004B3849" w:rsidRPr="00A76A28" w:rsidRDefault="004B3849" w:rsidP="00513AB6">
      <w:pPr>
        <w:ind w:left="4320"/>
        <w:jc w:val="center"/>
        <w:rPr>
          <w:b/>
          <w:szCs w:val="24"/>
        </w:rPr>
      </w:pPr>
    </w:p>
    <w:p w:rsidR="004B3849" w:rsidRPr="00A76A28" w:rsidRDefault="004B3849" w:rsidP="00513AB6">
      <w:pPr>
        <w:ind w:left="4320"/>
        <w:jc w:val="center"/>
        <w:rPr>
          <w:b/>
          <w:szCs w:val="24"/>
        </w:rPr>
      </w:pPr>
    </w:p>
    <w:p w:rsidR="004B3849" w:rsidRPr="00A76A28" w:rsidRDefault="004B3849" w:rsidP="004B3849">
      <w:pPr>
        <w:jc w:val="center"/>
        <w:rPr>
          <w:b/>
          <w:szCs w:val="24"/>
        </w:rPr>
      </w:pPr>
      <w:r w:rsidRPr="00A76A28">
        <w:rPr>
          <w:b/>
          <w:szCs w:val="24"/>
        </w:rPr>
        <w:t>Slovník pojmov</w:t>
      </w:r>
    </w:p>
    <w:p w:rsidR="004B3849" w:rsidRPr="00A76A28" w:rsidRDefault="004B3849" w:rsidP="004B3849">
      <w:pPr>
        <w:ind w:left="1701"/>
        <w:jc w:val="center"/>
        <w:rPr>
          <w:b/>
          <w:szCs w:val="24"/>
        </w:rPr>
      </w:pPr>
    </w:p>
    <w:p w:rsidR="007419DF" w:rsidRPr="00A76A28" w:rsidRDefault="001A3B05" w:rsidP="007419DF">
      <w:pPr>
        <w:jc w:val="center"/>
        <w:rPr>
          <w:b/>
          <w:szCs w:val="24"/>
        </w:rPr>
      </w:pPr>
      <w:r w:rsidRPr="00A76A28">
        <w:rPr>
          <w:b/>
          <w:szCs w:val="24"/>
        </w:rPr>
        <w:br w:type="page"/>
      </w:r>
    </w:p>
    <w:p w:rsidR="007419DF" w:rsidRPr="00A76A28" w:rsidRDefault="007419DF" w:rsidP="007419DF">
      <w:pPr>
        <w:jc w:val="center"/>
        <w:rPr>
          <w:b/>
          <w:szCs w:val="24"/>
        </w:rPr>
      </w:pPr>
      <w:r w:rsidRPr="00A76A28">
        <w:rPr>
          <w:b/>
          <w:szCs w:val="24"/>
        </w:rPr>
        <w:lastRenderedPageBreak/>
        <w:t>Slovník pojmov</w:t>
      </w:r>
    </w:p>
    <w:p w:rsidR="007419DF" w:rsidRPr="00A76A28" w:rsidRDefault="007419DF" w:rsidP="007419DF">
      <w:pPr>
        <w:rPr>
          <w:szCs w:val="24"/>
        </w:rPr>
      </w:pPr>
    </w:p>
    <w:p w:rsidR="007419DF" w:rsidRPr="00A76A28" w:rsidRDefault="007419DF" w:rsidP="007419DF">
      <w:pPr>
        <w:rPr>
          <w:szCs w:val="24"/>
        </w:rPr>
      </w:pPr>
    </w:p>
    <w:p w:rsidR="007419DF" w:rsidRPr="00A76A28" w:rsidRDefault="007419DF" w:rsidP="007419DF">
      <w:pPr>
        <w:jc w:val="both"/>
        <w:rPr>
          <w:szCs w:val="24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54"/>
        <w:gridCol w:w="6826"/>
      </w:tblGrid>
      <w:tr w:rsidR="007419DF" w:rsidRPr="00A76A28" w:rsidTr="007419DF">
        <w:trPr>
          <w:tblHeader/>
        </w:trPr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419DF" w:rsidRPr="00A76A28" w:rsidRDefault="007419DF" w:rsidP="007419DF">
            <w:pPr>
              <w:spacing w:before="60" w:after="60"/>
              <w:jc w:val="center"/>
              <w:rPr>
                <w:b/>
                <w:szCs w:val="24"/>
                <w:lang w:val="cs-CZ" w:eastAsia="cs-CZ"/>
              </w:rPr>
            </w:pPr>
            <w:r w:rsidRPr="00A76A28">
              <w:rPr>
                <w:b/>
                <w:szCs w:val="24"/>
              </w:rPr>
              <w:t>Pojem (y) / Výraz / Skratka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419DF" w:rsidRPr="00A76A28" w:rsidRDefault="007419DF" w:rsidP="007419DF">
            <w:pPr>
              <w:spacing w:before="60" w:after="60"/>
              <w:jc w:val="center"/>
              <w:rPr>
                <w:b/>
                <w:szCs w:val="24"/>
                <w:lang w:val="cs-CZ" w:eastAsia="cs-CZ"/>
              </w:rPr>
            </w:pPr>
            <w:r w:rsidRPr="00A76A28">
              <w:rPr>
                <w:b/>
                <w:szCs w:val="24"/>
              </w:rPr>
              <w:t>Vysvetlenie Pojmu / Výrazu / Skratky</w:t>
            </w:r>
          </w:p>
        </w:tc>
      </w:tr>
      <w:tr w:rsidR="007419DF" w:rsidRPr="00A76A28" w:rsidTr="007419DF"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DF" w:rsidRPr="00A76A28" w:rsidRDefault="007419DF" w:rsidP="007419DF">
            <w:pPr>
              <w:spacing w:before="60" w:after="20"/>
              <w:rPr>
                <w:szCs w:val="24"/>
                <w:lang w:val="cs-CZ" w:eastAsia="cs-CZ"/>
              </w:rPr>
            </w:pPr>
            <w:r w:rsidRPr="00A76A28">
              <w:rPr>
                <w:szCs w:val="24"/>
              </w:rPr>
              <w:t>Aktualizácie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DF" w:rsidRPr="00A76A28" w:rsidRDefault="007419DF" w:rsidP="007419DF">
            <w:pPr>
              <w:spacing w:before="60" w:after="20"/>
              <w:jc w:val="both"/>
              <w:rPr>
                <w:szCs w:val="24"/>
                <w:lang w:val="cs-CZ" w:eastAsia="cs-CZ"/>
              </w:rPr>
            </w:pPr>
            <w:r w:rsidRPr="00A76A28">
              <w:rPr>
                <w:szCs w:val="24"/>
              </w:rPr>
              <w:t>zmluvné strany rozumejú zmeny, zdokonalenia alebo zlepšenia dodávaného systému (licencovaných programov), ktoré zhotoviteľ bude podľa vlastného uváženia určovať a voliť na zabudovanie do dodávaného systému (licencovaných programov) a vytváranie ich častí, namiesto separátnych softvérových programov. Uvedené aktualizácie poskytuje zhotoviteľ objednávateľovi podľa podmienok tejto zmluvy.</w:t>
            </w:r>
          </w:p>
        </w:tc>
      </w:tr>
      <w:tr w:rsidR="007419DF" w:rsidRPr="00A76A28" w:rsidTr="007419DF"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DF" w:rsidRPr="00A76A28" w:rsidRDefault="007419DF" w:rsidP="007419DF">
            <w:pPr>
              <w:spacing w:before="60" w:after="20"/>
              <w:jc w:val="both"/>
              <w:rPr>
                <w:szCs w:val="24"/>
                <w:lang w:val="cs-CZ" w:eastAsia="cs-CZ"/>
              </w:rPr>
            </w:pPr>
            <w:r w:rsidRPr="00A76A28">
              <w:rPr>
                <w:szCs w:val="24"/>
              </w:rPr>
              <w:t>Audit konfigurácie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DF" w:rsidRPr="00A76A28" w:rsidRDefault="007419DF" w:rsidP="007419DF">
            <w:pPr>
              <w:spacing w:before="60" w:after="20"/>
              <w:jc w:val="both"/>
              <w:rPr>
                <w:szCs w:val="24"/>
                <w:lang w:val="cs-CZ" w:eastAsia="cs-CZ"/>
              </w:rPr>
            </w:pPr>
            <w:r w:rsidRPr="00A76A28">
              <w:rPr>
                <w:szCs w:val="24"/>
              </w:rPr>
              <w:t>postup overenia, že sú vytvorené všetky požadované konfiguračné položky, že vyhotovená verzia konfigurácie dodávaného systému spĺňa stanovené požiadavky, že sprievodná dokumentácia úplne a presne popisuje položky konfigurácie, a boli vyriešené všetky požiadavky na zmeny a problémy.</w:t>
            </w:r>
          </w:p>
        </w:tc>
      </w:tr>
      <w:tr w:rsidR="00952475" w:rsidRPr="00A76A28" w:rsidTr="007419DF"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475" w:rsidRPr="00A76A28" w:rsidRDefault="00952475" w:rsidP="007419DF">
            <w:pPr>
              <w:spacing w:before="60" w:after="20"/>
              <w:rPr>
                <w:szCs w:val="24"/>
              </w:rPr>
            </w:pPr>
            <w:r w:rsidRPr="00A76A28">
              <w:rPr>
                <w:szCs w:val="24"/>
              </w:rPr>
              <w:t>Dielo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475" w:rsidRPr="00A76A28" w:rsidRDefault="00F464E8" w:rsidP="007419DF">
            <w:pPr>
              <w:spacing w:before="60" w:after="20"/>
              <w:jc w:val="both"/>
              <w:rPr>
                <w:szCs w:val="24"/>
              </w:rPr>
            </w:pPr>
            <w:r w:rsidRPr="00A76A28">
              <w:rPr>
                <w:szCs w:val="24"/>
              </w:rPr>
              <w:t xml:space="preserve">zmluvné strany rozumejú </w:t>
            </w:r>
            <w:r w:rsidR="00952475" w:rsidRPr="00A76A28">
              <w:rPr>
                <w:szCs w:val="24"/>
              </w:rPr>
              <w:t>všetky služby, práce a súvisiace plnenia, ktoré je zhotoviteľ povinný plniť za podmienok tejto zmluvy v prospech objednávateľa, vrátane udelenia licenčných práv na používanie diela a dodanie dokumentácie diela</w:t>
            </w:r>
            <w:r w:rsidR="00775DDD">
              <w:rPr>
                <w:szCs w:val="24"/>
              </w:rPr>
              <w:t>.</w:t>
            </w:r>
          </w:p>
        </w:tc>
      </w:tr>
      <w:tr w:rsidR="007419DF" w:rsidRPr="00A76A28" w:rsidTr="007419DF"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DF" w:rsidRPr="00A76A28" w:rsidRDefault="007419DF" w:rsidP="007419DF">
            <w:pPr>
              <w:spacing w:before="60" w:after="20"/>
              <w:rPr>
                <w:szCs w:val="24"/>
                <w:lang w:val="cs-CZ" w:eastAsia="cs-CZ"/>
              </w:rPr>
            </w:pPr>
            <w:r w:rsidRPr="00A76A28">
              <w:rPr>
                <w:szCs w:val="24"/>
              </w:rPr>
              <w:t>Dodať podľa tejto zmluvy, Odovzdať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DF" w:rsidRPr="00A76A28" w:rsidRDefault="007419DF" w:rsidP="007419DF">
            <w:pPr>
              <w:spacing w:before="60" w:after="20"/>
              <w:jc w:val="both"/>
              <w:rPr>
                <w:szCs w:val="24"/>
              </w:rPr>
            </w:pPr>
            <w:r w:rsidRPr="00A76A28">
              <w:rPr>
                <w:szCs w:val="24"/>
              </w:rPr>
              <w:t>zmluvné strany rozumejú dodanie dodávky, uvedenej v popise predmetu zmluvy a záväzkoch zhotoviteľa v tejto zmluve zhotoviteľom objednávateľovi podľa zmluvných podmienok, záväzkov, štandardov, postupov a oprávnení uvedených v tejto zmluve. Táto skutočnosť musí byť písomne potvrdená zhotoviteľom a objednávateľom v príslušnom protokole.</w:t>
            </w:r>
          </w:p>
        </w:tc>
      </w:tr>
      <w:tr w:rsidR="007419DF" w:rsidRPr="00A76A28" w:rsidTr="007419DF"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DF" w:rsidRPr="00A76A28" w:rsidRDefault="007419DF" w:rsidP="007419DF">
            <w:pPr>
              <w:spacing w:before="60" w:after="20"/>
              <w:rPr>
                <w:szCs w:val="24"/>
                <w:lang w:val="cs-CZ" w:eastAsia="cs-CZ"/>
              </w:rPr>
            </w:pPr>
            <w:r w:rsidRPr="00A76A28">
              <w:rPr>
                <w:szCs w:val="24"/>
              </w:rPr>
              <w:t xml:space="preserve">Dodávaný systém 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DF" w:rsidRPr="00A76A28" w:rsidRDefault="00775DDD" w:rsidP="007419DF">
            <w:pPr>
              <w:spacing w:before="60" w:after="20"/>
              <w:jc w:val="both"/>
              <w:rPr>
                <w:szCs w:val="24"/>
                <w:lang w:val="cs-CZ" w:eastAsia="cs-CZ"/>
              </w:rPr>
            </w:pPr>
            <w:r>
              <w:rPr>
                <w:szCs w:val="24"/>
              </w:rPr>
              <w:t>dielo podľa tejto zmluvy.</w:t>
            </w:r>
          </w:p>
        </w:tc>
      </w:tr>
      <w:tr w:rsidR="000F70C8" w:rsidRPr="00A76A28" w:rsidTr="0017720F"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0C8" w:rsidRPr="00A76A28" w:rsidRDefault="000F70C8" w:rsidP="0017720F">
            <w:pPr>
              <w:spacing w:before="60" w:after="20"/>
              <w:rPr>
                <w:szCs w:val="24"/>
              </w:rPr>
            </w:pPr>
            <w:r w:rsidRPr="00A76A28">
              <w:rPr>
                <w:szCs w:val="24"/>
              </w:rPr>
              <w:t>Dostupnosť služby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0C8" w:rsidRPr="00A76A28" w:rsidRDefault="000F70C8" w:rsidP="0017720F">
            <w:pPr>
              <w:spacing w:before="60" w:after="20"/>
              <w:rPr>
                <w:szCs w:val="24"/>
              </w:rPr>
            </w:pPr>
            <w:r w:rsidRPr="00A76A28">
              <w:rPr>
                <w:szCs w:val="24"/>
              </w:rPr>
              <w:t>rozumie sa čas, kedy je služba uchádzačom poskytovaná vyhlasovateľovi.</w:t>
            </w:r>
          </w:p>
        </w:tc>
      </w:tr>
      <w:tr w:rsidR="000F70C8" w:rsidRPr="00A76A28" w:rsidTr="0017720F"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0C8" w:rsidRPr="00A76A28" w:rsidRDefault="000F70C8" w:rsidP="0017720F">
            <w:pPr>
              <w:spacing w:before="60" w:after="20"/>
              <w:rPr>
                <w:szCs w:val="24"/>
              </w:rPr>
            </w:pPr>
            <w:r w:rsidRPr="00A76A28">
              <w:rPr>
                <w:szCs w:val="24"/>
              </w:rPr>
              <w:t>Doba odozvy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0C8" w:rsidRPr="00A76A28" w:rsidRDefault="000F70C8" w:rsidP="0017720F">
            <w:pPr>
              <w:spacing w:before="60" w:after="20"/>
              <w:rPr>
                <w:szCs w:val="24"/>
              </w:rPr>
            </w:pPr>
            <w:r w:rsidRPr="00A76A28">
              <w:rPr>
                <w:szCs w:val="24"/>
              </w:rPr>
              <w:t>rozumie sa časové obdobie, počas ktorého je uchádzač povinný začať vykonávať príslušnú činnosť od nahlásenia požiadavky vyhlasovateľa na jej vykonanie.</w:t>
            </w:r>
          </w:p>
        </w:tc>
      </w:tr>
      <w:tr w:rsidR="007419DF" w:rsidRPr="00A76A28" w:rsidTr="007419DF"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DF" w:rsidRPr="00A76A28" w:rsidRDefault="007419DF" w:rsidP="007419DF">
            <w:pPr>
              <w:spacing w:before="60" w:after="20"/>
              <w:rPr>
                <w:szCs w:val="24"/>
                <w:lang w:val="cs-CZ" w:eastAsia="cs-CZ"/>
              </w:rPr>
            </w:pPr>
            <w:r w:rsidRPr="00A76A28">
              <w:rPr>
                <w:szCs w:val="24"/>
              </w:rPr>
              <w:t>Dôverná informácia druhej strany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DF" w:rsidRPr="00A76A28" w:rsidRDefault="007419DF" w:rsidP="007419DF">
            <w:pPr>
              <w:spacing w:before="60" w:after="20"/>
              <w:jc w:val="both"/>
              <w:rPr>
                <w:szCs w:val="24"/>
                <w:lang w:val="cs-CZ" w:eastAsia="cs-CZ"/>
              </w:rPr>
            </w:pPr>
            <w:r w:rsidRPr="00A76A28">
              <w:rPr>
                <w:szCs w:val="24"/>
              </w:rPr>
              <w:t xml:space="preserve">zmluvné strany rozumejú každý dokument, materiál, myšlienku, údaje alebo iné informácie vzťahujúce sa k výskumu a vývoju, obchodným tajomstvám, bankovým a služobným tajomstvám alebo obchodným záležitostiam zhotoviteľa alebo objednávateľa alebo sú označené ako dôverné, a ktorejkoľvek zo strán dané druhou stranou </w:t>
            </w:r>
            <w:r w:rsidR="00A460A2" w:rsidRPr="00A76A28">
              <w:rPr>
                <w:szCs w:val="24"/>
              </w:rPr>
              <w:t xml:space="preserve">iba </w:t>
            </w:r>
            <w:r w:rsidRPr="00A76A28">
              <w:rPr>
                <w:szCs w:val="24"/>
              </w:rPr>
              <w:t>pre účely tejto zmluvy.</w:t>
            </w:r>
          </w:p>
        </w:tc>
      </w:tr>
      <w:tr w:rsidR="007419DF" w:rsidRPr="00A76A28" w:rsidTr="007419DF"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DF" w:rsidRPr="00A76A28" w:rsidRDefault="007419DF" w:rsidP="007419DF">
            <w:pPr>
              <w:spacing w:before="60" w:after="20"/>
              <w:rPr>
                <w:szCs w:val="24"/>
                <w:lang w:val="cs-CZ" w:eastAsia="cs-CZ"/>
              </w:rPr>
            </w:pPr>
            <w:r w:rsidRPr="00A76A28">
              <w:rPr>
                <w:szCs w:val="24"/>
              </w:rPr>
              <w:t>HTP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A8" w:rsidRPr="00A76A28" w:rsidRDefault="007419DF" w:rsidP="007419DF">
            <w:pPr>
              <w:spacing w:before="60" w:after="20"/>
              <w:rPr>
                <w:szCs w:val="24"/>
              </w:rPr>
            </w:pPr>
            <w:r w:rsidRPr="00A76A28">
              <w:rPr>
                <w:szCs w:val="24"/>
              </w:rPr>
              <w:t>Hlavné technologické pracovisko Národnej banky Slovenska</w:t>
            </w:r>
            <w:r w:rsidR="00775DDD">
              <w:rPr>
                <w:szCs w:val="24"/>
              </w:rPr>
              <w:t>.</w:t>
            </w:r>
          </w:p>
          <w:p w:rsidR="00B803A8" w:rsidRPr="00A76A28" w:rsidRDefault="00B803A8" w:rsidP="007419DF">
            <w:pPr>
              <w:spacing w:before="60" w:after="20"/>
              <w:rPr>
                <w:szCs w:val="24"/>
                <w:lang w:val="cs-CZ" w:eastAsia="cs-CZ"/>
              </w:rPr>
            </w:pPr>
          </w:p>
        </w:tc>
      </w:tr>
      <w:tr w:rsidR="006A6A4B" w:rsidRPr="00A76A28" w:rsidTr="000E78E5"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A4B" w:rsidRPr="00A76A28" w:rsidRDefault="00FE0866" w:rsidP="007527CA">
            <w:pPr>
              <w:spacing w:before="60" w:after="20"/>
              <w:jc w:val="both"/>
              <w:rPr>
                <w:szCs w:val="24"/>
                <w:lang w:val="cs-CZ" w:eastAsia="cs-CZ"/>
              </w:rPr>
            </w:pPr>
            <w:r w:rsidRPr="00A76A28">
              <w:rPr>
                <w:szCs w:val="24"/>
              </w:rPr>
              <w:lastRenderedPageBreak/>
              <w:t>Chyba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A4B" w:rsidRPr="00A76A28" w:rsidRDefault="00FE0866" w:rsidP="007527CA">
            <w:pPr>
              <w:pStyle w:val="weeklies"/>
              <w:overflowPunct/>
              <w:autoSpaceDE/>
              <w:adjustRightInd/>
              <w:spacing w:before="60" w:after="20"/>
              <w:rPr>
                <w:rFonts w:ascii="Times New Roman" w:hAnsi="Times New Roman"/>
                <w:szCs w:val="24"/>
                <w:lang w:val="sk-SK"/>
              </w:rPr>
            </w:pPr>
            <w:r w:rsidRPr="00A76A28">
              <w:rPr>
                <w:rFonts w:ascii="Times New Roman" w:hAnsi="Times New Roman"/>
                <w:szCs w:val="24"/>
                <w:lang w:val="sk-SK"/>
              </w:rPr>
              <w:t xml:space="preserve">Chybu </w:t>
            </w:r>
            <w:r w:rsidR="006A6A4B" w:rsidRPr="00A76A28">
              <w:rPr>
                <w:rFonts w:ascii="Times New Roman" w:hAnsi="Times New Roman"/>
                <w:szCs w:val="24"/>
                <w:lang w:val="sk-SK"/>
              </w:rPr>
              <w:t xml:space="preserve"> predstavuje akékoľvek nesplnenie požiadaviek na dodávaný systém, nesplnenie stanovených štandardov, neschválené odchýlky od stanovenej funkcionality dodávaného systému, nedodržanie postupov stanovených pre analýzu, návrh, implementovanie, testovanie a spracovanie dokumentácie dodávaného systému a používanie iných ako stanovených softvérových nástrojov. </w:t>
            </w:r>
            <w:r w:rsidR="007527CA" w:rsidRPr="00A76A28">
              <w:rPr>
                <w:rFonts w:ascii="Times New Roman" w:hAnsi="Times New Roman"/>
                <w:szCs w:val="24"/>
                <w:lang w:val="sk-SK"/>
              </w:rPr>
              <w:t>Chybu</w:t>
            </w:r>
            <w:r w:rsidR="006A6A4B" w:rsidRPr="00A76A28">
              <w:rPr>
                <w:rFonts w:ascii="Times New Roman" w:hAnsi="Times New Roman"/>
                <w:szCs w:val="24"/>
                <w:lang w:val="sk-SK"/>
              </w:rPr>
              <w:t xml:space="preserve"> predstavuje aj nevykonávanie alebo iba čiastočné vykonávanie funkcií komponentov, modulov, objektov a programov špecifikovaných v sprievodnej dokumentácií dodávaného systému.</w:t>
            </w:r>
          </w:p>
        </w:tc>
      </w:tr>
      <w:tr w:rsidR="007419DF" w:rsidRPr="00A76A28" w:rsidTr="007419DF"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DF" w:rsidRPr="00A76A28" w:rsidRDefault="007419DF" w:rsidP="007419DF">
            <w:pPr>
              <w:spacing w:before="60" w:after="20"/>
              <w:rPr>
                <w:szCs w:val="24"/>
              </w:rPr>
            </w:pPr>
            <w:r w:rsidRPr="00A76A28">
              <w:rPr>
                <w:szCs w:val="24"/>
              </w:rPr>
              <w:t>Incident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DF" w:rsidRPr="00A76A28" w:rsidRDefault="00F8597A" w:rsidP="007419DF">
            <w:pPr>
              <w:spacing w:before="60" w:after="20"/>
              <w:jc w:val="both"/>
              <w:rPr>
                <w:color w:val="000000"/>
                <w:szCs w:val="24"/>
                <w:lang w:eastAsia="sk-SK"/>
              </w:rPr>
            </w:pPr>
            <w:r w:rsidRPr="00A76A28">
              <w:rPr>
                <w:color w:val="000000"/>
                <w:szCs w:val="24"/>
                <w:lang w:eastAsia="sk-SK"/>
              </w:rPr>
              <w:t>neplánované prerušenie služby IT alebo zníženie úrovne služby IT pod dohodnutú úroveň obvykle v dôsledku chyby/poruchy</w:t>
            </w:r>
            <w:r w:rsidR="00775DDD">
              <w:rPr>
                <w:color w:val="000000"/>
                <w:szCs w:val="24"/>
                <w:lang w:eastAsia="sk-SK"/>
              </w:rPr>
              <w:t>.</w:t>
            </w:r>
          </w:p>
        </w:tc>
      </w:tr>
      <w:tr w:rsidR="007419DF" w:rsidRPr="00A76A28" w:rsidTr="007419DF"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DF" w:rsidRPr="00A76A28" w:rsidRDefault="007419DF" w:rsidP="007419DF">
            <w:pPr>
              <w:spacing w:before="60" w:after="20"/>
              <w:rPr>
                <w:szCs w:val="24"/>
                <w:lang w:val="cs-CZ" w:eastAsia="cs-CZ"/>
              </w:rPr>
            </w:pPr>
            <w:r w:rsidRPr="00A76A28">
              <w:rPr>
                <w:szCs w:val="24"/>
              </w:rPr>
              <w:t>Inštalácia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DF" w:rsidRPr="00A76A28" w:rsidRDefault="007419DF" w:rsidP="007419DF">
            <w:pPr>
              <w:spacing w:before="60" w:after="20"/>
              <w:jc w:val="both"/>
              <w:rPr>
                <w:szCs w:val="24"/>
                <w:lang w:val="cs-CZ" w:eastAsia="cs-CZ"/>
              </w:rPr>
            </w:pPr>
            <w:r w:rsidRPr="00A76A28">
              <w:rPr>
                <w:szCs w:val="24"/>
              </w:rPr>
              <w:t>zmluvné strany rozumejú inštaláciu všetkých komponentov, programov a dát dodávaného systému. Táto inštalácia môže byť vykonaná testovacom prostredí a/alebo v produkčnom prostredí u</w:t>
            </w:r>
            <w:r w:rsidR="00775DDD">
              <w:rPr>
                <w:szCs w:val="24"/>
              </w:rPr>
              <w:t> </w:t>
            </w:r>
            <w:r w:rsidRPr="00A76A28">
              <w:rPr>
                <w:szCs w:val="24"/>
              </w:rPr>
              <w:t>objednávateľa</w:t>
            </w:r>
            <w:r w:rsidR="00775DDD">
              <w:rPr>
                <w:szCs w:val="24"/>
              </w:rPr>
              <w:t>.</w:t>
            </w:r>
          </w:p>
        </w:tc>
      </w:tr>
      <w:tr w:rsidR="007419DF" w:rsidRPr="00A76A28" w:rsidTr="007419DF"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DF" w:rsidRPr="00A76A28" w:rsidRDefault="007419DF" w:rsidP="007419DF">
            <w:pPr>
              <w:spacing w:before="60" w:after="20"/>
              <w:jc w:val="both"/>
              <w:rPr>
                <w:szCs w:val="24"/>
                <w:lang w:val="cs-CZ" w:eastAsia="cs-CZ"/>
              </w:rPr>
            </w:pPr>
            <w:r w:rsidRPr="00A76A28">
              <w:rPr>
                <w:szCs w:val="24"/>
              </w:rPr>
              <w:t>Konfiguračná položka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DF" w:rsidRPr="00A76A28" w:rsidRDefault="007419DF" w:rsidP="007419DF">
            <w:pPr>
              <w:spacing w:before="60" w:after="20"/>
              <w:jc w:val="both"/>
              <w:rPr>
                <w:szCs w:val="24"/>
                <w:lang w:val="cs-CZ" w:eastAsia="cs-CZ"/>
              </w:rPr>
            </w:pPr>
            <w:r w:rsidRPr="00A76A28">
              <w:rPr>
                <w:szCs w:val="24"/>
              </w:rPr>
              <w:t>konfiguračná položka (produkt) je prvok konfigurácie s odsúhlasenou funkčnosťou, ktorý podlieha postupom riadenia konfigurácie. Na začiatku vývoja dodávaného systému môžu konfiguračné položky existovať len ako špecifikácie / definície.</w:t>
            </w:r>
          </w:p>
        </w:tc>
      </w:tr>
      <w:tr w:rsidR="007419DF" w:rsidRPr="00A76A28" w:rsidTr="007419DF"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DF" w:rsidRPr="00A76A28" w:rsidRDefault="007419DF" w:rsidP="007419DF">
            <w:pPr>
              <w:spacing w:before="60" w:after="20"/>
              <w:jc w:val="both"/>
              <w:rPr>
                <w:szCs w:val="24"/>
                <w:lang w:val="cs-CZ" w:eastAsia="cs-CZ"/>
              </w:rPr>
            </w:pPr>
            <w:r w:rsidRPr="00A76A28">
              <w:rPr>
                <w:szCs w:val="24"/>
              </w:rPr>
              <w:t>Konfiguračná položka, verzia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DF" w:rsidRPr="00A76A28" w:rsidRDefault="007419DF" w:rsidP="007419DF">
            <w:pPr>
              <w:spacing w:before="60" w:after="20"/>
              <w:jc w:val="both"/>
              <w:rPr>
                <w:szCs w:val="24"/>
                <w:lang w:val="cs-CZ" w:eastAsia="cs-CZ"/>
              </w:rPr>
            </w:pPr>
            <w:r w:rsidRPr="00A76A28">
              <w:rPr>
                <w:szCs w:val="24"/>
              </w:rPr>
              <w:t>konfiguračná položka môže mať niekoľko verzií zobrazujúcich vývoj danej položky. Prvý výskyt konfiguračnej položky je po vytvorení zaznamenaný ako verzia 1.00.0. Konfiguračná položka môže prejsť rôznymi úpravami pri vývoji, testovaní a opravovaní zistených chýb alebo implementácii požiadaviek na zmenu. Zmeny konfiguračnej položky sú odlišované číslom verzie, revízie a čiastkovej revízie.</w:t>
            </w:r>
          </w:p>
        </w:tc>
      </w:tr>
      <w:tr w:rsidR="007419DF" w:rsidRPr="00A76A28" w:rsidTr="007419DF"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DF" w:rsidRPr="00A76A28" w:rsidRDefault="007419DF" w:rsidP="007419DF">
            <w:pPr>
              <w:spacing w:before="60" w:after="20"/>
              <w:jc w:val="both"/>
              <w:rPr>
                <w:szCs w:val="24"/>
                <w:lang w:val="cs-CZ" w:eastAsia="cs-CZ"/>
              </w:rPr>
            </w:pPr>
            <w:r w:rsidRPr="00A76A28">
              <w:rPr>
                <w:szCs w:val="24"/>
              </w:rPr>
              <w:t xml:space="preserve">Konfigurácia </w:t>
            </w:r>
          </w:p>
          <w:p w:rsidR="007419DF" w:rsidRPr="00A76A28" w:rsidRDefault="007419DF" w:rsidP="007419DF">
            <w:pPr>
              <w:spacing w:before="60" w:after="20"/>
              <w:jc w:val="both"/>
              <w:rPr>
                <w:szCs w:val="24"/>
                <w:lang w:val="cs-CZ" w:eastAsia="cs-CZ"/>
              </w:rPr>
            </w:pP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DF" w:rsidRPr="00A76A28" w:rsidRDefault="007419DF" w:rsidP="007419DF">
            <w:pPr>
              <w:spacing w:before="60" w:after="20"/>
              <w:jc w:val="both"/>
              <w:rPr>
                <w:szCs w:val="24"/>
                <w:lang w:val="cs-CZ" w:eastAsia="cs-CZ"/>
              </w:rPr>
            </w:pPr>
            <w:r w:rsidRPr="00A76A28">
              <w:rPr>
                <w:szCs w:val="24"/>
              </w:rPr>
              <w:t xml:space="preserve">konfigurácia je úplný technický popis logicky zviazanej sady </w:t>
            </w:r>
            <w:r w:rsidR="00CC05F3" w:rsidRPr="00A76A28">
              <w:rPr>
                <w:szCs w:val="24"/>
              </w:rPr>
              <w:t>konfiguračných položiek</w:t>
            </w:r>
            <w:r w:rsidRPr="00A76A28">
              <w:rPr>
                <w:szCs w:val="24"/>
              </w:rPr>
              <w:t xml:space="preserve"> potrebný pre tvorbu, testovanie, prevzatie, inštaláciu, prevádzku, údržbu a podporu dodávaného systému. Zahŕňa dodávaný systém a jeho sprievodnú dokumentáciu.</w:t>
            </w:r>
          </w:p>
        </w:tc>
      </w:tr>
      <w:tr w:rsidR="007419DF" w:rsidRPr="00A76A28" w:rsidTr="007419DF"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DF" w:rsidRPr="00A76A28" w:rsidRDefault="007419DF" w:rsidP="007419DF">
            <w:pPr>
              <w:spacing w:before="60" w:after="20"/>
              <w:jc w:val="both"/>
              <w:rPr>
                <w:szCs w:val="24"/>
                <w:lang w:val="cs-CZ" w:eastAsia="cs-CZ"/>
              </w:rPr>
            </w:pPr>
            <w:r w:rsidRPr="00A76A28">
              <w:rPr>
                <w:szCs w:val="24"/>
              </w:rPr>
              <w:t>Konfigurácia, verzia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DF" w:rsidRPr="00A76A28" w:rsidRDefault="007419DF" w:rsidP="007419DF">
            <w:pPr>
              <w:spacing w:before="60" w:after="20"/>
              <w:jc w:val="both"/>
              <w:rPr>
                <w:szCs w:val="24"/>
                <w:lang w:val="cs-CZ" w:eastAsia="cs-CZ"/>
              </w:rPr>
            </w:pPr>
            <w:r w:rsidRPr="00A76A28">
              <w:rPr>
                <w:szCs w:val="24"/>
              </w:rPr>
              <w:t>konfigurácia môže mať niekoľko verzií zobrazujúcich kompletizáciu dodávaného systému. Konfigurácia prechádza úpravami pri vývoji, testovaní a opravovaní zistených chýb alebo implementácii požiadaviek na zmenu. Prvá verzia konfigurácie je zaznamenaná ako verzia 1.00.0. Zmeny konfigurácie sú odlišované číslom verzie, revízie a čiastkovej revízie.</w:t>
            </w:r>
          </w:p>
        </w:tc>
      </w:tr>
      <w:tr w:rsidR="007419DF" w:rsidRPr="00A76A28" w:rsidTr="007419DF"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DF" w:rsidRPr="00A76A28" w:rsidRDefault="007419DF" w:rsidP="007419DF">
            <w:pPr>
              <w:spacing w:before="60" w:after="20"/>
              <w:jc w:val="both"/>
              <w:rPr>
                <w:szCs w:val="24"/>
                <w:lang w:val="cs-CZ" w:eastAsia="cs-CZ"/>
              </w:rPr>
            </w:pPr>
            <w:r w:rsidRPr="00A76A28">
              <w:rPr>
                <w:szCs w:val="24"/>
              </w:rPr>
              <w:t>Konfiguračné riadenie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DF" w:rsidRPr="00A76A28" w:rsidRDefault="007419DF" w:rsidP="007419DF">
            <w:pPr>
              <w:spacing w:before="60" w:after="20"/>
              <w:jc w:val="both"/>
              <w:rPr>
                <w:szCs w:val="24"/>
                <w:lang w:val="cs-CZ" w:eastAsia="cs-CZ"/>
              </w:rPr>
            </w:pPr>
            <w:r w:rsidRPr="00A76A28">
              <w:rPr>
                <w:szCs w:val="24"/>
              </w:rPr>
              <w:t>postup špecifikácie a popisovania prvkov konfigurácie, riadenia zverejňovania a zmien týchto prvkov v priebehu celého životného cyklu systému, zaznamenávania stavu prvkov a požiadaviek na ich zmenu a overovanie kompletnosti a správnosti jednotlivých prvkov.</w:t>
            </w:r>
          </w:p>
        </w:tc>
      </w:tr>
      <w:tr w:rsidR="00E170AF" w:rsidRPr="00A76A28" w:rsidTr="00790BC8"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0AF" w:rsidRPr="00A76A28" w:rsidRDefault="00E170AF" w:rsidP="00790BC8">
            <w:pPr>
              <w:spacing w:before="60" w:after="20"/>
              <w:jc w:val="both"/>
              <w:rPr>
                <w:szCs w:val="24"/>
                <w:lang w:val="cs-CZ" w:eastAsia="cs-CZ"/>
              </w:rPr>
            </w:pPr>
            <w:r w:rsidRPr="00A76A28">
              <w:rPr>
                <w:szCs w:val="24"/>
              </w:rPr>
              <w:t>kontrola kvality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0AF" w:rsidRPr="00A76A28" w:rsidRDefault="00E170AF" w:rsidP="00790BC8">
            <w:pPr>
              <w:pStyle w:val="weeklies"/>
              <w:overflowPunct/>
              <w:autoSpaceDE/>
              <w:adjustRightInd/>
              <w:spacing w:before="60" w:after="20"/>
              <w:rPr>
                <w:rFonts w:ascii="Times New Roman" w:hAnsi="Times New Roman"/>
                <w:szCs w:val="24"/>
                <w:lang w:val="sk-SK"/>
              </w:rPr>
            </w:pPr>
            <w:r w:rsidRPr="00A76A28">
              <w:rPr>
                <w:rFonts w:ascii="Times New Roman" w:hAnsi="Times New Roman"/>
                <w:szCs w:val="24"/>
                <w:lang w:val="sk-SK"/>
              </w:rPr>
              <w:t xml:space="preserve">kontrola kvality je porovnaním produktu (alebo skupiny súvisiacich produktov) s odsúhlasenými kritériami kvality. Tieto kritéria </w:t>
            </w:r>
            <w:r w:rsidRPr="00A76A28">
              <w:rPr>
                <w:rFonts w:ascii="Times New Roman" w:hAnsi="Times New Roman"/>
                <w:szCs w:val="24"/>
                <w:lang w:val="sk-SK"/>
              </w:rPr>
              <w:lastRenderedPageBreak/>
              <w:t>sú definované pre všetky typy produktov a sú súčasťou sprievodnej dokumentácie.</w:t>
            </w:r>
          </w:p>
        </w:tc>
      </w:tr>
      <w:tr w:rsidR="002073B2" w:rsidRPr="00A76A28" w:rsidTr="007419DF"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B2" w:rsidRPr="00A76A28" w:rsidRDefault="002073B2" w:rsidP="007419DF">
            <w:pPr>
              <w:spacing w:before="60" w:after="20"/>
              <w:jc w:val="both"/>
              <w:rPr>
                <w:szCs w:val="24"/>
              </w:rPr>
            </w:pPr>
            <w:r w:rsidRPr="00A76A28">
              <w:rPr>
                <w:szCs w:val="24"/>
              </w:rPr>
              <w:lastRenderedPageBreak/>
              <w:t>KPI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B2" w:rsidRPr="00A76A28" w:rsidRDefault="002073B2" w:rsidP="002073B2">
            <w:pPr>
              <w:spacing w:before="60" w:after="20"/>
              <w:jc w:val="both"/>
              <w:rPr>
                <w:szCs w:val="24"/>
              </w:rPr>
            </w:pPr>
            <w:r w:rsidRPr="00A76A28">
              <w:rPr>
                <w:szCs w:val="24"/>
              </w:rPr>
              <w:t>Metrika (meraný parameter), ktorá pomáha riadiť a spravovať proces, IT službu alebo aktivitu. Je možné merať rôzne metriky (parametre - typicky počet, čas, kapacita), ale iba najdôležitejšie z nich sa definujú ako KPI a používajú sa pre aktívne manažovanie a reportovanie procesu, IT služby, alebo aktivity.</w:t>
            </w:r>
          </w:p>
        </w:tc>
      </w:tr>
      <w:tr w:rsidR="007419DF" w:rsidRPr="00A76A28" w:rsidTr="007419DF"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DF" w:rsidRPr="00A76A28" w:rsidRDefault="007419DF" w:rsidP="007419DF">
            <w:pPr>
              <w:spacing w:before="60" w:after="20"/>
              <w:jc w:val="both"/>
              <w:rPr>
                <w:szCs w:val="24"/>
                <w:lang w:val="cs-CZ" w:eastAsia="cs-CZ"/>
              </w:rPr>
            </w:pPr>
            <w:r w:rsidRPr="00A76A28">
              <w:rPr>
                <w:szCs w:val="24"/>
              </w:rPr>
              <w:t>Kritérium kvality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DF" w:rsidRPr="00A76A28" w:rsidRDefault="007419DF" w:rsidP="007419DF">
            <w:pPr>
              <w:spacing w:before="60" w:after="20"/>
              <w:jc w:val="both"/>
              <w:rPr>
                <w:szCs w:val="24"/>
                <w:lang w:val="cs-CZ" w:eastAsia="cs-CZ"/>
              </w:rPr>
            </w:pPr>
            <w:r w:rsidRPr="00A76A28">
              <w:rPr>
                <w:szCs w:val="24"/>
              </w:rPr>
              <w:t>kritérium kvality predstavuje tie charakteristiky produktu, ktoré určujú, či produkt spĺňa požiadavky pre produkt stanovené.</w:t>
            </w:r>
          </w:p>
        </w:tc>
      </w:tr>
      <w:tr w:rsidR="007419DF" w:rsidRPr="00A76A28" w:rsidTr="007419DF"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DF" w:rsidRPr="00A76A28" w:rsidRDefault="007419DF" w:rsidP="007419DF">
            <w:pPr>
              <w:spacing w:before="60" w:after="20"/>
              <w:jc w:val="both"/>
              <w:rPr>
                <w:szCs w:val="24"/>
                <w:lang w:val="cs-CZ" w:eastAsia="cs-CZ"/>
              </w:rPr>
            </w:pPr>
            <w:r w:rsidRPr="00A76A28">
              <w:rPr>
                <w:szCs w:val="24"/>
              </w:rPr>
              <w:t>Kvalita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DF" w:rsidRPr="00A76A28" w:rsidRDefault="007419DF" w:rsidP="007419DF">
            <w:pPr>
              <w:spacing w:before="60" w:after="20"/>
              <w:jc w:val="both"/>
              <w:rPr>
                <w:szCs w:val="24"/>
                <w:lang w:val="cs-CZ" w:eastAsia="cs-CZ"/>
              </w:rPr>
            </w:pPr>
            <w:r w:rsidRPr="00A76A28">
              <w:rPr>
                <w:szCs w:val="24"/>
              </w:rPr>
              <w:t>celkový súhrn znakov prvku, ktoré ovplyvňujú jeho schopnosť uspokojiť stanovené a predpokladané potreby.</w:t>
            </w:r>
          </w:p>
        </w:tc>
      </w:tr>
      <w:tr w:rsidR="00C17AD2" w:rsidRPr="00A76A28" w:rsidTr="0017720F"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D2" w:rsidRPr="00A76A28" w:rsidRDefault="00C17AD2" w:rsidP="0017720F">
            <w:pPr>
              <w:spacing w:before="60" w:after="20"/>
              <w:rPr>
                <w:szCs w:val="24"/>
              </w:rPr>
            </w:pPr>
            <w:r w:rsidRPr="00A76A28">
              <w:rPr>
                <w:szCs w:val="24"/>
              </w:rPr>
              <w:t>Lehota služby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D2" w:rsidRPr="00A76A28" w:rsidRDefault="00C17AD2" w:rsidP="0017720F">
            <w:pPr>
              <w:spacing w:before="60" w:after="20"/>
              <w:rPr>
                <w:szCs w:val="24"/>
              </w:rPr>
            </w:pPr>
            <w:r w:rsidRPr="00A76A28">
              <w:rPr>
                <w:szCs w:val="24"/>
              </w:rPr>
              <w:t>rozumie sa časové obdobie, počas ktorého je uchádzač povinný dokončiť vykonávanie príslušnej činnosti od prevzatia požiadavky vyhlasovateľa na jej vykonanie. V prípade zásadného, závažného a nepodstatného incidentu môže uchádzač navrhnúť náhradné riešenie, čím však nie je zbavený povinností vyriešiť incident v náhradnom termíne dohodnutom vyhlasovateľom. Pre účely zmluvných pokút za nedodržanie lehoty služby sa poskytnutie náhradného riešenia chápe ako vyriešenie incidentu.</w:t>
            </w:r>
          </w:p>
        </w:tc>
      </w:tr>
      <w:tr w:rsidR="00E170AF" w:rsidRPr="00A76A28" w:rsidTr="00790BC8"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0AF" w:rsidRPr="00A76A28" w:rsidRDefault="00E170AF" w:rsidP="00790BC8">
            <w:pPr>
              <w:spacing w:before="60" w:after="20"/>
              <w:jc w:val="both"/>
              <w:rPr>
                <w:szCs w:val="24"/>
                <w:lang w:val="cs-CZ" w:eastAsia="cs-CZ"/>
              </w:rPr>
            </w:pPr>
            <w:r w:rsidRPr="00A76A28">
              <w:rPr>
                <w:szCs w:val="24"/>
              </w:rPr>
              <w:t>Nedostatok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0AF" w:rsidRPr="00A76A28" w:rsidRDefault="00E170AF" w:rsidP="00790BC8">
            <w:pPr>
              <w:jc w:val="both"/>
              <w:rPr>
                <w:szCs w:val="24"/>
              </w:rPr>
            </w:pPr>
            <w:r w:rsidRPr="00A76A28">
              <w:rPr>
                <w:szCs w:val="24"/>
              </w:rPr>
              <w:t>Nedostatok predstavuje aj nesplnenie skúšobnej podmienky stanovenej na overenie požadovaných funkčných, technických, prevádzkových a bezpečnostných vlastností dodávaného systému počas akceptačného testovania dodávaného systému</w:t>
            </w:r>
            <w:r w:rsidR="00775DDD">
              <w:rPr>
                <w:szCs w:val="24"/>
              </w:rPr>
              <w:t>.</w:t>
            </w:r>
          </w:p>
        </w:tc>
      </w:tr>
      <w:tr w:rsidR="007419DF" w:rsidRPr="00A76A28" w:rsidTr="007419DF"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DF" w:rsidRPr="00A76A28" w:rsidRDefault="007419DF" w:rsidP="007419DF">
            <w:pPr>
              <w:spacing w:before="60" w:after="20"/>
              <w:rPr>
                <w:szCs w:val="24"/>
                <w:lang w:val="cs-CZ" w:eastAsia="cs-CZ"/>
              </w:rPr>
            </w:pPr>
            <w:r w:rsidRPr="00A76A28">
              <w:rPr>
                <w:szCs w:val="24"/>
              </w:rPr>
              <w:t>Osobodeň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DF" w:rsidRPr="00A76A28" w:rsidRDefault="007419DF" w:rsidP="007419DF">
            <w:pPr>
              <w:spacing w:before="60" w:after="20"/>
              <w:jc w:val="both"/>
              <w:rPr>
                <w:szCs w:val="24"/>
                <w:lang w:val="cs-CZ" w:eastAsia="cs-CZ"/>
              </w:rPr>
            </w:pPr>
            <w:r w:rsidRPr="00A76A28">
              <w:rPr>
                <w:szCs w:val="24"/>
              </w:rPr>
              <w:t>zmluvné strany rozumejú práce a služby 1 osoby počas 8 hodín.</w:t>
            </w:r>
          </w:p>
        </w:tc>
      </w:tr>
      <w:tr w:rsidR="004D19CA" w:rsidRPr="00A76A28" w:rsidTr="007419DF"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CA" w:rsidRPr="00A76A28" w:rsidRDefault="004D19CA" w:rsidP="007419DF">
            <w:pPr>
              <w:spacing w:before="60" w:after="20"/>
              <w:rPr>
                <w:szCs w:val="24"/>
              </w:rPr>
            </w:pPr>
            <w:r w:rsidRPr="00A76A28">
              <w:rPr>
                <w:szCs w:val="24"/>
              </w:rPr>
              <w:t>POD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CA" w:rsidRPr="00A76A28" w:rsidRDefault="004D19CA" w:rsidP="004D19CA">
            <w:pPr>
              <w:spacing w:before="60" w:after="20"/>
              <w:jc w:val="both"/>
              <w:rPr>
                <w:szCs w:val="24"/>
              </w:rPr>
            </w:pPr>
            <w:r w:rsidRPr="00A76A28">
              <w:rPr>
                <w:szCs w:val="24"/>
              </w:rPr>
              <w:t>skupina jedného, alebo viacerých kontajnerov, na ktorých prevádzkované služby spoločne vytvárajú aplikáciu</w:t>
            </w:r>
            <w:r w:rsidR="00775DDD">
              <w:rPr>
                <w:szCs w:val="24"/>
              </w:rPr>
              <w:t>.</w:t>
            </w:r>
          </w:p>
        </w:tc>
      </w:tr>
      <w:tr w:rsidR="007419DF" w:rsidRPr="00A76A28" w:rsidTr="007419DF"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DF" w:rsidRPr="00A76A28" w:rsidRDefault="007419DF" w:rsidP="007419DF">
            <w:pPr>
              <w:spacing w:before="60" w:after="20"/>
              <w:jc w:val="both"/>
              <w:rPr>
                <w:szCs w:val="24"/>
                <w:lang w:val="cs-CZ" w:eastAsia="cs-CZ"/>
              </w:rPr>
            </w:pPr>
            <w:r w:rsidRPr="00A76A28">
              <w:rPr>
                <w:szCs w:val="24"/>
              </w:rPr>
              <w:t>Požiadavka na zmenu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DF" w:rsidRPr="00A76A28" w:rsidRDefault="007419DF" w:rsidP="007419DF">
            <w:pPr>
              <w:spacing w:before="60" w:after="20"/>
              <w:jc w:val="both"/>
              <w:rPr>
                <w:szCs w:val="24"/>
                <w:lang w:val="cs-CZ" w:eastAsia="cs-CZ"/>
              </w:rPr>
            </w:pPr>
            <w:r w:rsidRPr="00A76A28">
              <w:rPr>
                <w:szCs w:val="24"/>
              </w:rPr>
              <w:t>požiadavka na zmenu predstavuje prostriedok na modifikáciu dodávaného systému, t.j. akýkoľvek návrh a podnet, ktorého cieľom je zmeniť vlastnosti dodávaného systému voči požiadavkám na systém so zámerom zlepšiť vlastnosti dodávaného systému a podporiť úspešnosť realizácie projektu.</w:t>
            </w:r>
          </w:p>
        </w:tc>
      </w:tr>
      <w:tr w:rsidR="00F96A72" w:rsidRPr="00A76A28" w:rsidTr="0017720F"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72" w:rsidRPr="00A76A28" w:rsidRDefault="00F96A72" w:rsidP="0017720F">
            <w:pPr>
              <w:spacing w:before="60" w:after="20"/>
              <w:rPr>
                <w:szCs w:val="24"/>
              </w:rPr>
            </w:pPr>
            <w:r w:rsidRPr="00A76A28">
              <w:rPr>
                <w:szCs w:val="24"/>
              </w:rPr>
              <w:t>Pracovná doba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ECD" w:rsidRPr="00A76A28" w:rsidRDefault="00F96A72" w:rsidP="00C17AD2">
            <w:pPr>
              <w:spacing w:before="60" w:after="20"/>
              <w:jc w:val="both"/>
              <w:rPr>
                <w:szCs w:val="24"/>
              </w:rPr>
            </w:pPr>
            <w:r w:rsidRPr="00A76A28">
              <w:rPr>
                <w:szCs w:val="24"/>
              </w:rPr>
              <w:t>Za pracovnú dobu sa pre účely Zmluvy o dielo rozumie časové obdobie v pracovných dňoch medzi 8.00 – 17.00 hod</w:t>
            </w:r>
            <w:r w:rsidR="00470ECD" w:rsidRPr="00A76A28">
              <w:rPr>
                <w:szCs w:val="24"/>
              </w:rPr>
              <w:t xml:space="preserve">, </w:t>
            </w:r>
          </w:p>
          <w:p w:rsidR="00470ECD" w:rsidRPr="00A76A28" w:rsidRDefault="00470ECD" w:rsidP="00C17AD2">
            <w:pPr>
              <w:spacing w:before="60" w:after="20"/>
              <w:jc w:val="both"/>
              <w:rPr>
                <w:szCs w:val="24"/>
              </w:rPr>
            </w:pPr>
            <w:r w:rsidRPr="00A76A28">
              <w:rPr>
                <w:szCs w:val="24"/>
              </w:rPr>
              <w:t xml:space="preserve">   pričom </w:t>
            </w:r>
          </w:p>
          <w:p w:rsidR="00F96A72" w:rsidRPr="00A76A28" w:rsidRDefault="00470ECD" w:rsidP="006459CF">
            <w:pPr>
              <w:spacing w:before="60" w:after="20"/>
              <w:jc w:val="both"/>
              <w:rPr>
                <w:szCs w:val="24"/>
              </w:rPr>
            </w:pPr>
            <w:r w:rsidRPr="00A76A28">
              <w:rPr>
                <w:szCs w:val="24"/>
              </w:rPr>
              <w:t>pre účely odstraňovania incidentov dodávaného systému sa pracovnou dobou počas Skúšobnej prevádzky dodávaného systému rozumie časové obdobie medzi 7.00 – 23.00 hod. v pracovných dňoch platobného systému TARGET2, ktorými sú všetky dni okrem soboty, nedele, Nového roku, Veľkého piatku a Veľkonočného pondelka (podľa kalendára platného v sídle ECB),1. mája, prvého sviatku vianočného a druhého sviatku vianočného</w:t>
            </w:r>
            <w:r w:rsidR="00F96A72" w:rsidRPr="00A76A28">
              <w:rPr>
                <w:szCs w:val="24"/>
              </w:rPr>
              <w:t>.</w:t>
            </w:r>
          </w:p>
        </w:tc>
      </w:tr>
      <w:tr w:rsidR="007419DF" w:rsidRPr="00A76A28" w:rsidTr="007419DF"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DF" w:rsidRPr="00A76A28" w:rsidRDefault="007419DF" w:rsidP="007419DF">
            <w:pPr>
              <w:spacing w:before="60" w:after="20"/>
              <w:rPr>
                <w:szCs w:val="24"/>
                <w:highlight w:val="yellow"/>
                <w:lang w:val="cs-CZ" w:eastAsia="cs-CZ"/>
              </w:rPr>
            </w:pPr>
            <w:r w:rsidRPr="00A76A28">
              <w:rPr>
                <w:szCs w:val="24"/>
              </w:rPr>
              <w:lastRenderedPageBreak/>
              <w:t>Prijatý, Prijatie, Prijať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DF" w:rsidRPr="00A76A28" w:rsidRDefault="007419DF" w:rsidP="007419DF">
            <w:pPr>
              <w:pStyle w:val="weeklies"/>
              <w:overflowPunct/>
              <w:autoSpaceDE/>
              <w:adjustRightInd/>
              <w:spacing w:before="60" w:after="20" w:line="240" w:lineRule="atLeast"/>
              <w:rPr>
                <w:rFonts w:ascii="Times New Roman" w:hAnsi="Times New Roman"/>
                <w:szCs w:val="24"/>
                <w:lang w:val="sk-SK"/>
              </w:rPr>
            </w:pPr>
            <w:r w:rsidRPr="00A76A28">
              <w:rPr>
                <w:rFonts w:ascii="Times New Roman" w:hAnsi="Times New Roman"/>
                <w:szCs w:val="24"/>
                <w:lang w:val="sk-SK"/>
              </w:rPr>
              <w:t>pojmy „Prijatý“, ”Prijatie”, „Prijať“ tak, ako sú uvádzané v zmluve znamenajú pre obidve zmluvné strany, že:</w:t>
            </w:r>
          </w:p>
          <w:p w:rsidR="007419DF" w:rsidRPr="00A76A28" w:rsidRDefault="007419DF" w:rsidP="007419DF">
            <w:pPr>
              <w:numPr>
                <w:ilvl w:val="0"/>
                <w:numId w:val="1"/>
              </w:numPr>
              <w:spacing w:before="60" w:after="20"/>
              <w:jc w:val="both"/>
              <w:rPr>
                <w:szCs w:val="24"/>
                <w:lang w:val="cs-CZ"/>
              </w:rPr>
            </w:pPr>
            <w:r w:rsidRPr="00A76A28">
              <w:rPr>
                <w:szCs w:val="24"/>
              </w:rPr>
              <w:t>akákoľvek dodávka uvedená v popise predmetu tejto zmluvy a/alebo akýkoľvek záväzok zhotoviteľa boli zo strany zhotoviteľa splnené podľa podmienok, štandardov, procedúr a kritérií tejto zmluvy, a ktorých splnenie objednávateľ podľa podmienok tejto zmluvy písomne odsúhlasil (akceptoval),</w:t>
            </w:r>
          </w:p>
          <w:p w:rsidR="007419DF" w:rsidRPr="00A76A28" w:rsidRDefault="007419DF" w:rsidP="007419DF">
            <w:pPr>
              <w:numPr>
                <w:ilvl w:val="0"/>
                <w:numId w:val="1"/>
              </w:numPr>
              <w:spacing w:before="60" w:after="20"/>
              <w:jc w:val="both"/>
              <w:rPr>
                <w:szCs w:val="24"/>
              </w:rPr>
            </w:pPr>
            <w:r w:rsidRPr="00A76A28">
              <w:rPr>
                <w:szCs w:val="24"/>
              </w:rPr>
              <w:t>akákoľvek dodávka uvedená v popise predmetu tejto zmluvy a/alebo akýkoľvek záväzok zhotoviteľa boli na základe predchádzajúceho objednávateľom odsúhlaseného splnenia (akceptácie) fyzicky dodané zhotoviteľom objednávateľovi v mieste objednávateľa a ktoré objednávateľ fyzicky prijal,</w:t>
            </w:r>
          </w:p>
          <w:p w:rsidR="007419DF" w:rsidRPr="00A76A28" w:rsidRDefault="007419DF" w:rsidP="007419DF">
            <w:pPr>
              <w:numPr>
                <w:ilvl w:val="0"/>
                <w:numId w:val="1"/>
              </w:numPr>
              <w:spacing w:before="60" w:after="20"/>
              <w:jc w:val="both"/>
              <w:rPr>
                <w:szCs w:val="24"/>
                <w:lang w:val="cs-CZ" w:eastAsia="cs-CZ"/>
              </w:rPr>
            </w:pPr>
            <w:r w:rsidRPr="00A76A28">
              <w:rPr>
                <w:szCs w:val="24"/>
              </w:rPr>
              <w:t>fyzické prijatie písomne odsúhlasenej (akceptovanej) dodávky a/alebo záväzku zhotoviteľa potvrdia zhotoviteľ a objednávateľ písomne vo funkčnom prijímacom protokole. Predmetný protokol je uvedený ako štandard v Prílohe 2 tejto zmluvy. (Príloha č. 2 Zmluvy tvorí neoddeliteľnú súčasť tejto zmluvy).</w:t>
            </w:r>
          </w:p>
        </w:tc>
      </w:tr>
      <w:tr w:rsidR="007419DF" w:rsidRPr="00A76A28" w:rsidTr="007419DF"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DF" w:rsidRPr="00A76A28" w:rsidRDefault="007419DF" w:rsidP="007419DF">
            <w:pPr>
              <w:spacing w:before="60" w:after="20"/>
              <w:rPr>
                <w:szCs w:val="24"/>
                <w:highlight w:val="yellow"/>
                <w:lang w:val="cs-CZ" w:eastAsia="cs-CZ"/>
              </w:rPr>
            </w:pPr>
            <w:r w:rsidRPr="00A76A28">
              <w:rPr>
                <w:szCs w:val="24"/>
              </w:rPr>
              <w:t>Prevzatý, Prevzatie, Prevziať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DF" w:rsidRPr="00A76A28" w:rsidRDefault="007419DF" w:rsidP="007419DF">
            <w:pPr>
              <w:spacing w:before="60" w:after="20"/>
              <w:jc w:val="both"/>
              <w:rPr>
                <w:szCs w:val="24"/>
                <w:lang w:val="cs-CZ" w:eastAsia="cs-CZ"/>
              </w:rPr>
            </w:pPr>
            <w:r w:rsidRPr="00A76A28">
              <w:rPr>
                <w:szCs w:val="24"/>
              </w:rPr>
              <w:t>pojmy „Prevzatý“, ”Prevzatie”, Prevziať“ tak ako sú uvádzané v zmluve znamenajú pre obidve zmluvné strany, že:</w:t>
            </w:r>
          </w:p>
          <w:p w:rsidR="007419DF" w:rsidRPr="00A76A28" w:rsidRDefault="007419DF" w:rsidP="007419DF">
            <w:pPr>
              <w:numPr>
                <w:ilvl w:val="0"/>
                <w:numId w:val="2"/>
              </w:numPr>
              <w:spacing w:before="60" w:after="20"/>
              <w:jc w:val="both"/>
              <w:rPr>
                <w:szCs w:val="24"/>
              </w:rPr>
            </w:pPr>
            <w:r w:rsidRPr="00A76A28">
              <w:rPr>
                <w:szCs w:val="24"/>
              </w:rPr>
              <w:t xml:space="preserve">akákoľvek dodávka uvedená v popise predmetu tejto zmluvy a/alebo akýkoľvek záväzok zhotoviteľa boli zo strany zhotoviteľa fyzicky dodané objednávateľovi v mieste objednávateľa za účelom ich prevzatia napr. na informovanie objednávateľa, na vykonanie akceptačného testovania, na vykonanie pripomienkovania a akceptovania dokumentov, na zaistenie kvality riadenia projektu a na zaistenie kvality dodávaného systému a objednávateľ ich k uvedenému účelu fyzicky prevzal. </w:t>
            </w:r>
          </w:p>
          <w:p w:rsidR="007419DF" w:rsidRPr="00A76A28" w:rsidRDefault="007419DF" w:rsidP="007419DF">
            <w:pPr>
              <w:numPr>
                <w:ilvl w:val="0"/>
                <w:numId w:val="2"/>
              </w:numPr>
              <w:spacing w:before="60" w:after="20"/>
              <w:jc w:val="both"/>
              <w:rPr>
                <w:szCs w:val="24"/>
              </w:rPr>
            </w:pPr>
            <w:r w:rsidRPr="00A76A28">
              <w:rPr>
                <w:szCs w:val="24"/>
              </w:rPr>
              <w:t>fyzické prevzatie dodávky a/alebo záväzku zhotoviteľa potvrdia zhotoviteľ a objednávateľ písomne vo funkčnom prijímacom protokole. Predmetný protokol bude uvedený ako štandard v tejto zmluve.</w:t>
            </w:r>
          </w:p>
          <w:p w:rsidR="007419DF" w:rsidRPr="00A76A28" w:rsidRDefault="007419DF" w:rsidP="007419DF">
            <w:pPr>
              <w:numPr>
                <w:ilvl w:val="0"/>
                <w:numId w:val="2"/>
              </w:numPr>
              <w:spacing w:before="60" w:after="20"/>
              <w:jc w:val="both"/>
              <w:rPr>
                <w:szCs w:val="24"/>
                <w:lang w:val="cs-CZ" w:eastAsia="cs-CZ"/>
              </w:rPr>
            </w:pPr>
            <w:r w:rsidRPr="00A76A28">
              <w:rPr>
                <w:szCs w:val="24"/>
              </w:rPr>
              <w:t>účel a stav dodávky alebo záväzku zhotoviteľa musí byť jednoznačne uvedený vo funkčnom prijímacom protokole.</w:t>
            </w:r>
          </w:p>
        </w:tc>
      </w:tr>
      <w:tr w:rsidR="007419DF" w:rsidRPr="00A76A28" w:rsidTr="007419DF"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DF" w:rsidRPr="00A76A28" w:rsidRDefault="007419DF" w:rsidP="007419DF">
            <w:pPr>
              <w:spacing w:before="60" w:after="20" w:line="240" w:lineRule="atLeast"/>
              <w:jc w:val="both"/>
              <w:rPr>
                <w:szCs w:val="24"/>
                <w:highlight w:val="yellow"/>
                <w:lang w:val="cs-CZ" w:eastAsia="cs-CZ"/>
              </w:rPr>
            </w:pPr>
            <w:r w:rsidRPr="00A76A28">
              <w:rPr>
                <w:szCs w:val="24"/>
              </w:rPr>
              <w:t>Problém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DF" w:rsidRPr="00A76A28" w:rsidRDefault="007419DF" w:rsidP="007419DF">
            <w:pPr>
              <w:spacing w:before="60" w:after="20" w:line="240" w:lineRule="atLeast"/>
              <w:jc w:val="both"/>
              <w:rPr>
                <w:szCs w:val="24"/>
                <w:lang w:val="cs-CZ" w:eastAsia="cs-CZ"/>
              </w:rPr>
            </w:pPr>
            <w:r w:rsidRPr="00A76A28">
              <w:rPr>
                <w:szCs w:val="24"/>
              </w:rPr>
              <w:t>problém predstavuje akúkoľvek skutočnosť identifikovanú počas a priamo súvisiace s realizáciou projektu, ktorú zhotoviteľ a/alebo objednávateľ považujú za prekážku pri ďalšej realizácii projektu podľa schváleného plánu projektu.</w:t>
            </w:r>
          </w:p>
        </w:tc>
      </w:tr>
      <w:tr w:rsidR="007419DF" w:rsidRPr="00A76A28" w:rsidTr="007419DF"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DF" w:rsidRPr="00A76A28" w:rsidRDefault="007419DF" w:rsidP="007419DF">
            <w:pPr>
              <w:spacing w:before="60" w:after="20" w:line="240" w:lineRule="atLeast"/>
              <w:jc w:val="both"/>
              <w:rPr>
                <w:szCs w:val="24"/>
                <w:lang w:val="cs-CZ" w:eastAsia="cs-CZ"/>
              </w:rPr>
            </w:pPr>
            <w:r w:rsidRPr="00A76A28">
              <w:rPr>
                <w:szCs w:val="24"/>
              </w:rPr>
              <w:t>Produkčné prostredie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DF" w:rsidRPr="00A76A28" w:rsidRDefault="007419DF" w:rsidP="007419DF">
            <w:pPr>
              <w:spacing w:before="60" w:after="20" w:line="240" w:lineRule="atLeast"/>
              <w:jc w:val="both"/>
              <w:rPr>
                <w:szCs w:val="24"/>
                <w:lang w:val="cs-CZ" w:eastAsia="cs-CZ"/>
              </w:rPr>
            </w:pPr>
            <w:r w:rsidRPr="00A76A28">
              <w:rPr>
                <w:szCs w:val="24"/>
              </w:rPr>
              <w:t xml:space="preserve">zmluvné strany rozumejú technické zariadenia a programové vybavenie (softvér) </w:t>
            </w:r>
            <w:r w:rsidR="00067B14" w:rsidRPr="00A76A28">
              <w:rPr>
                <w:szCs w:val="24"/>
              </w:rPr>
              <w:t xml:space="preserve">a všetky údaje </w:t>
            </w:r>
            <w:r w:rsidRPr="00A76A28">
              <w:rPr>
                <w:szCs w:val="24"/>
              </w:rPr>
              <w:t>nachádzajúce sa u objednávateľa vrátane nastavenia ich parametrov určené k produkčnej prevádzke dodávaného systému</w:t>
            </w:r>
            <w:r w:rsidR="00775DDD">
              <w:rPr>
                <w:szCs w:val="24"/>
              </w:rPr>
              <w:t>.</w:t>
            </w:r>
          </w:p>
        </w:tc>
      </w:tr>
      <w:tr w:rsidR="007419DF" w:rsidRPr="00A76A28" w:rsidTr="007419DF"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DF" w:rsidRPr="00A76A28" w:rsidRDefault="00A76A28" w:rsidP="007419DF">
            <w:pPr>
              <w:spacing w:before="60" w:after="20" w:line="240" w:lineRule="atLeast"/>
              <w:jc w:val="both"/>
              <w:rPr>
                <w:szCs w:val="24"/>
                <w:lang w:val="cs-CZ" w:eastAsia="cs-CZ"/>
              </w:rPr>
            </w:pPr>
            <w:r>
              <w:rPr>
                <w:szCs w:val="24"/>
              </w:rPr>
              <w:lastRenderedPageBreak/>
              <w:t>Softvérový p</w:t>
            </w:r>
            <w:r w:rsidR="007419DF" w:rsidRPr="00A76A28">
              <w:rPr>
                <w:szCs w:val="24"/>
              </w:rPr>
              <w:t>rodukt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DF" w:rsidRPr="00A76A28" w:rsidRDefault="007419DF" w:rsidP="007419DF">
            <w:pPr>
              <w:pStyle w:val="weeklies"/>
              <w:overflowPunct/>
              <w:autoSpaceDE/>
              <w:adjustRightInd/>
              <w:spacing w:before="60" w:after="20" w:line="240" w:lineRule="atLeast"/>
              <w:rPr>
                <w:rFonts w:ascii="Times New Roman" w:hAnsi="Times New Roman"/>
                <w:szCs w:val="24"/>
                <w:lang w:val="sk-SK"/>
              </w:rPr>
            </w:pPr>
            <w:r w:rsidRPr="00A76A28">
              <w:rPr>
                <w:rFonts w:ascii="Times New Roman" w:hAnsi="Times New Roman"/>
                <w:szCs w:val="24"/>
                <w:lang w:val="sk-SK"/>
              </w:rPr>
              <w:t xml:space="preserve">produkt predstavuje akýkoľvek výstup projektu, t.j. softvér, hardvér, dokumentácia a údaje. </w:t>
            </w:r>
          </w:p>
          <w:p w:rsidR="007419DF" w:rsidRPr="00A76A28" w:rsidRDefault="007419DF" w:rsidP="007419DF">
            <w:pPr>
              <w:spacing w:before="60" w:after="20" w:line="240" w:lineRule="atLeast"/>
              <w:jc w:val="both"/>
              <w:rPr>
                <w:szCs w:val="24"/>
                <w:lang w:val="cs-CZ" w:eastAsia="cs-CZ"/>
              </w:rPr>
            </w:pPr>
            <w:r w:rsidRPr="00A76A28">
              <w:rPr>
                <w:szCs w:val="24"/>
              </w:rPr>
              <w:t>Popis produktu popisuje jeho účel, formát (podobu), prvky, z ktorých sa skladá, t.j. komponenty, a kvalitatívne kritéria, ktorým musia vyhovieť. Každý produkt má svoj popis. Čiastkové produkty komplexných produktov môžu mať svoje vlastné popisy a samotné sa môže skladať z ďalších produktov, podproduktov.</w:t>
            </w:r>
          </w:p>
        </w:tc>
      </w:tr>
      <w:tr w:rsidR="007419DF" w:rsidRPr="00A76A28" w:rsidTr="007419DF"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DF" w:rsidRPr="00A76A28" w:rsidRDefault="007419DF" w:rsidP="007419DF">
            <w:pPr>
              <w:spacing w:before="60" w:after="20"/>
              <w:rPr>
                <w:szCs w:val="24"/>
                <w:lang w:val="cs-CZ" w:eastAsia="cs-CZ"/>
              </w:rPr>
            </w:pPr>
            <w:r w:rsidRPr="00A76A28">
              <w:rPr>
                <w:szCs w:val="24"/>
              </w:rPr>
              <w:t>Prostredie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DF" w:rsidRPr="00A76A28" w:rsidRDefault="007419DF" w:rsidP="007419DF">
            <w:pPr>
              <w:spacing w:before="60" w:after="20"/>
              <w:jc w:val="both"/>
              <w:rPr>
                <w:szCs w:val="24"/>
                <w:lang w:val="cs-CZ" w:eastAsia="cs-CZ"/>
              </w:rPr>
            </w:pPr>
            <w:r w:rsidRPr="00A76A28">
              <w:rPr>
                <w:szCs w:val="24"/>
              </w:rPr>
              <w:t xml:space="preserve">zmluvné strany rozumejú testovacie a/alebo produkčné prostredie objednávateľa, ktoré je inštalované v priestoroch objednávateľa na používanie s dodávaným systémom. </w:t>
            </w:r>
          </w:p>
        </w:tc>
      </w:tr>
      <w:tr w:rsidR="007419DF" w:rsidRPr="00A76A28" w:rsidTr="007419DF"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DF" w:rsidRPr="00A76A28" w:rsidRDefault="007419DF" w:rsidP="007419DF">
            <w:pPr>
              <w:spacing w:before="60" w:after="20"/>
              <w:rPr>
                <w:szCs w:val="24"/>
                <w:lang w:val="cs-CZ" w:eastAsia="cs-CZ"/>
              </w:rPr>
            </w:pPr>
            <w:r w:rsidRPr="00A76A28">
              <w:rPr>
                <w:szCs w:val="24"/>
              </w:rPr>
              <w:t>Reinštalácia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DF" w:rsidRPr="00A76A28" w:rsidRDefault="007419DF" w:rsidP="007419DF">
            <w:pPr>
              <w:spacing w:before="60" w:after="20"/>
              <w:jc w:val="both"/>
              <w:rPr>
                <w:szCs w:val="24"/>
                <w:lang w:val="cs-CZ" w:eastAsia="cs-CZ"/>
              </w:rPr>
            </w:pPr>
            <w:r w:rsidRPr="00A76A28">
              <w:rPr>
                <w:szCs w:val="24"/>
              </w:rPr>
              <w:t xml:space="preserve">zmluvné strany rozumejú opätovnú inštaláciu všetkých </w:t>
            </w:r>
            <w:r w:rsidR="00BB246F" w:rsidRPr="00A76A28">
              <w:rPr>
                <w:szCs w:val="24"/>
              </w:rPr>
              <w:t xml:space="preserve">hardvérových a/alebo softvérových </w:t>
            </w:r>
            <w:r w:rsidRPr="00A76A28">
              <w:rPr>
                <w:szCs w:val="24"/>
              </w:rPr>
              <w:t>komponentov, programov a dát dodávaného systému v databázovej a aplikačnej vrstve dodávaného systému. Táto opätovná inštalácia môže byť vykonaná</w:t>
            </w:r>
            <w:r w:rsidR="00BB246F" w:rsidRPr="00A76A28">
              <w:rPr>
                <w:szCs w:val="24"/>
              </w:rPr>
              <w:t xml:space="preserve"> v</w:t>
            </w:r>
            <w:r w:rsidRPr="00A76A28">
              <w:rPr>
                <w:szCs w:val="24"/>
              </w:rPr>
              <w:t xml:space="preserve"> testovacom prostredí a/alebo v produkčnom prostredí u objednávateľa.</w:t>
            </w:r>
          </w:p>
        </w:tc>
      </w:tr>
      <w:tr w:rsidR="007419DF" w:rsidRPr="00A76A28" w:rsidTr="007419DF"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DF" w:rsidRPr="00A76A28" w:rsidRDefault="007419DF" w:rsidP="007419DF">
            <w:pPr>
              <w:spacing w:before="60" w:after="20"/>
              <w:jc w:val="both"/>
              <w:rPr>
                <w:szCs w:val="24"/>
                <w:lang w:val="cs-CZ" w:eastAsia="cs-CZ"/>
              </w:rPr>
            </w:pPr>
            <w:r w:rsidRPr="00A76A28">
              <w:rPr>
                <w:szCs w:val="24"/>
              </w:rPr>
              <w:t>Riadenie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DF" w:rsidRPr="00A76A28" w:rsidRDefault="007419DF" w:rsidP="007419DF">
            <w:pPr>
              <w:pStyle w:val="weeklies"/>
              <w:overflowPunct/>
              <w:autoSpaceDE/>
              <w:adjustRightInd/>
              <w:spacing w:before="60" w:after="20"/>
              <w:rPr>
                <w:rFonts w:ascii="Times New Roman" w:hAnsi="Times New Roman"/>
                <w:szCs w:val="24"/>
                <w:lang w:val="sk-SK"/>
              </w:rPr>
            </w:pPr>
            <w:r w:rsidRPr="00A76A28">
              <w:rPr>
                <w:rFonts w:ascii="Times New Roman" w:hAnsi="Times New Roman"/>
                <w:szCs w:val="24"/>
                <w:lang w:val="sk-SK"/>
              </w:rPr>
              <w:t>proces plánovania, zabezpečenia, kontrolovania a vyhodnocovania činností pri realizácii projektu a kompletizovaní dodávaného systému.</w:t>
            </w:r>
          </w:p>
        </w:tc>
      </w:tr>
      <w:tr w:rsidR="007419DF" w:rsidRPr="00A76A28" w:rsidTr="007419DF"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DF" w:rsidRPr="00A76A28" w:rsidRDefault="007419DF" w:rsidP="007419DF">
            <w:pPr>
              <w:pStyle w:val="Header"/>
              <w:tabs>
                <w:tab w:val="left" w:pos="720"/>
              </w:tabs>
              <w:rPr>
                <w:lang w:val="cs-CZ" w:eastAsia="cs-CZ"/>
              </w:rPr>
            </w:pPr>
            <w:r w:rsidRPr="00A76A28">
              <w:t>Riadiaci orgán projektu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DF" w:rsidRPr="00A76A28" w:rsidRDefault="007419DF" w:rsidP="007419DF">
            <w:pPr>
              <w:jc w:val="both"/>
              <w:rPr>
                <w:szCs w:val="24"/>
                <w:lang w:val="cs-CZ" w:eastAsia="cs-CZ"/>
              </w:rPr>
            </w:pPr>
            <w:r w:rsidRPr="00A76A28">
              <w:rPr>
                <w:szCs w:val="24"/>
              </w:rPr>
              <w:t>predstavuje tú úroveň v rámci riadiacej organizačnej štruktúry projektu, ktorá má oprávnenia a zodpovednosť na rozhodovanie o vecnej oblasti riadenia projektu, t.j. riadiaci orgán projektu predstavujú vedúci projektu zhotoviteľa a objednávateľa v rámci oprávnení a zodpovedností delegovaných vedúcemu projektu objednávateľa riadiacou radou projektu, resp. riadiaca rada projektu, ak vedúci projektu zhotoviteľa a objednávateľa nedokážu zaujať spoločné stanovisko k prerokovávanej vecnej oblasti projektu alebo vedúci projektu objednávateľa nemá postačujúce oprávnenia rozhodovať o vecnej oblasti projektu. V prípade, že ani riadiaca rada projektu nemá dostatočné oprávnenia rozhodovať, o vecnej oblasti projektu rozhoduje štatutárny orgán objednávateľa.</w:t>
            </w:r>
          </w:p>
        </w:tc>
      </w:tr>
      <w:tr w:rsidR="007419DF" w:rsidRPr="00A76A28" w:rsidTr="007419DF"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DF" w:rsidRPr="00A76A28" w:rsidRDefault="007419DF" w:rsidP="007419DF">
            <w:pPr>
              <w:jc w:val="both"/>
              <w:rPr>
                <w:szCs w:val="24"/>
                <w:lang w:val="cs-CZ" w:eastAsia="cs-CZ"/>
              </w:rPr>
            </w:pPr>
            <w:r w:rsidRPr="00A76A28">
              <w:rPr>
                <w:szCs w:val="24"/>
              </w:rPr>
              <w:t>Riešiteľ projektu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DF" w:rsidRPr="00A76A28" w:rsidRDefault="007419DF" w:rsidP="007419DF">
            <w:pPr>
              <w:jc w:val="both"/>
              <w:rPr>
                <w:szCs w:val="24"/>
                <w:lang w:val="cs-CZ" w:eastAsia="cs-CZ"/>
              </w:rPr>
            </w:pPr>
            <w:r w:rsidRPr="00A76A28">
              <w:rPr>
                <w:szCs w:val="24"/>
              </w:rPr>
              <w:t>riešiteľmi projektu sú predseda a členovia riadiacej projektu, štatutárny zástupca zhotoviteľa, prizvaný na zasadania riadiacej rady projektu, vedúci a členovia kontrolného tímu objednávateľa, vedúci a členovia zmenového tímu objednávateľa, vedúci projektu zhotoviteľa a objednávateľa a členovia riešiteľských tímov zhotoviteľa a objednávateľa.</w:t>
            </w:r>
          </w:p>
        </w:tc>
      </w:tr>
      <w:tr w:rsidR="007419DF" w:rsidRPr="00A76A28" w:rsidTr="007419DF"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DF" w:rsidRPr="00A76A28" w:rsidRDefault="007419DF" w:rsidP="007419DF">
            <w:pPr>
              <w:spacing w:before="60" w:after="20"/>
              <w:jc w:val="both"/>
              <w:rPr>
                <w:szCs w:val="24"/>
                <w:lang w:val="cs-CZ" w:eastAsia="cs-CZ"/>
              </w:rPr>
            </w:pPr>
            <w:r w:rsidRPr="00A76A28">
              <w:rPr>
                <w:szCs w:val="24"/>
              </w:rPr>
              <w:t>Riziko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DF" w:rsidRPr="00A76A28" w:rsidRDefault="007419DF" w:rsidP="007419DF">
            <w:pPr>
              <w:spacing w:before="60" w:after="20"/>
              <w:jc w:val="both"/>
              <w:rPr>
                <w:szCs w:val="24"/>
                <w:lang w:val="cs-CZ" w:eastAsia="cs-CZ"/>
              </w:rPr>
            </w:pPr>
            <w:r w:rsidRPr="00A76A28">
              <w:rPr>
                <w:szCs w:val="24"/>
              </w:rPr>
              <w:t>riziko predstavuje akúkoľvek skutočnosť identifikovanú pred začatím realizácie projektu, resp. začatím realizácie jednotlivých etáp projektu, ktoré môžu negatívne ovplyvniť úspešnosť realizácie projektu a kvalitu dodávaného systému, a ktorých dopad na úspešnosť realizácie projektu je možné včasným prijatím protiopatrení zmenšiť alebo odstrániť.</w:t>
            </w:r>
          </w:p>
        </w:tc>
      </w:tr>
      <w:tr w:rsidR="00ED1FD1" w:rsidRPr="00A76A28" w:rsidTr="007419DF"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D1" w:rsidRPr="00A76A28" w:rsidRDefault="00ED1FD1" w:rsidP="007419DF">
            <w:pPr>
              <w:spacing w:before="60" w:after="20"/>
              <w:rPr>
                <w:szCs w:val="24"/>
              </w:rPr>
            </w:pPr>
            <w:r w:rsidRPr="00A76A28">
              <w:rPr>
                <w:szCs w:val="24"/>
              </w:rPr>
              <w:lastRenderedPageBreak/>
              <w:t>SLA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D1" w:rsidRPr="00A76A28" w:rsidRDefault="00ED1FD1" w:rsidP="007419DF">
            <w:pPr>
              <w:spacing w:before="60" w:after="20"/>
              <w:jc w:val="both"/>
              <w:rPr>
                <w:szCs w:val="24"/>
              </w:rPr>
            </w:pPr>
            <w:r w:rsidRPr="00A76A28">
              <w:rPr>
                <w:szCs w:val="24"/>
              </w:rPr>
              <w:t>Service level agreement – d</w:t>
            </w:r>
            <w:r w:rsidRPr="00A76A28">
              <w:rPr>
                <w:bCs/>
                <w:szCs w:val="24"/>
              </w:rPr>
              <w:t>ohoda o úrovni poskytovaných služieb, definuje rozsah, úroveň a intenzitu služieb poskytovaných zhotoviteľom objednávateľovi.</w:t>
            </w:r>
          </w:p>
        </w:tc>
      </w:tr>
      <w:tr w:rsidR="007419DF" w:rsidRPr="00A76A28" w:rsidTr="007419DF"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DF" w:rsidRPr="00A76A28" w:rsidRDefault="007419DF" w:rsidP="007419DF">
            <w:pPr>
              <w:spacing w:before="60" w:after="20"/>
              <w:rPr>
                <w:szCs w:val="24"/>
                <w:lang w:val="cs-CZ" w:eastAsia="cs-CZ"/>
              </w:rPr>
            </w:pPr>
            <w:r w:rsidRPr="00A76A28">
              <w:rPr>
                <w:szCs w:val="24"/>
              </w:rPr>
              <w:t>Softvér tretej strany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DF" w:rsidRPr="00A76A28" w:rsidRDefault="007419DF" w:rsidP="007419DF">
            <w:pPr>
              <w:spacing w:before="60" w:after="20"/>
              <w:jc w:val="both"/>
              <w:rPr>
                <w:szCs w:val="24"/>
                <w:lang w:val="cs-CZ" w:eastAsia="cs-CZ"/>
              </w:rPr>
            </w:pPr>
            <w:r w:rsidRPr="00A76A28">
              <w:rPr>
                <w:szCs w:val="24"/>
              </w:rPr>
              <w:t xml:space="preserve">zmluvné strany rozumejú softvérové programy, ktoré sú zabudované v systéme (licencovanom programe), alebo sú vyžadované na jeho používanie </w:t>
            </w:r>
            <w:r w:rsidR="00054B31" w:rsidRPr="00A76A28">
              <w:rPr>
                <w:szCs w:val="24"/>
              </w:rPr>
              <w:t>a ich výrobcom alebo autorom nie je zhotoviteľ</w:t>
            </w:r>
            <w:r w:rsidR="00732E47" w:rsidRPr="00A76A28">
              <w:rPr>
                <w:szCs w:val="24"/>
              </w:rPr>
              <w:t>, alebo ide o softvérové programy vytvorené zhotoviteľom, s ktorými zhotoviteľ bežne obchoduje na trhu formou predaja licencií.</w:t>
            </w:r>
          </w:p>
        </w:tc>
      </w:tr>
      <w:tr w:rsidR="007419DF" w:rsidRPr="00A76A28" w:rsidTr="007419DF"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DF" w:rsidRPr="00A76A28" w:rsidRDefault="007419DF" w:rsidP="007419DF">
            <w:pPr>
              <w:spacing w:before="60" w:after="20"/>
              <w:jc w:val="both"/>
              <w:rPr>
                <w:szCs w:val="24"/>
                <w:lang w:val="cs-CZ" w:eastAsia="cs-CZ"/>
              </w:rPr>
            </w:pPr>
            <w:r w:rsidRPr="00A76A28">
              <w:rPr>
                <w:szCs w:val="24"/>
              </w:rPr>
              <w:t>Testovacie prostredie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DF" w:rsidRPr="00A76A28" w:rsidRDefault="007419DF" w:rsidP="007419DF">
            <w:pPr>
              <w:spacing w:before="60" w:after="20"/>
              <w:jc w:val="both"/>
              <w:rPr>
                <w:szCs w:val="24"/>
                <w:lang w:val="cs-CZ" w:eastAsia="cs-CZ"/>
              </w:rPr>
            </w:pPr>
            <w:r w:rsidRPr="00A76A28">
              <w:rPr>
                <w:szCs w:val="24"/>
              </w:rPr>
              <w:t xml:space="preserve">zmluvné strany rozumejú technické zariadenia a programové vybavenie (softvér) </w:t>
            </w:r>
            <w:r w:rsidR="00C85CC2" w:rsidRPr="00A76A28">
              <w:rPr>
                <w:szCs w:val="24"/>
              </w:rPr>
              <w:t xml:space="preserve">a všetky údaje </w:t>
            </w:r>
            <w:r w:rsidRPr="00A76A28">
              <w:rPr>
                <w:szCs w:val="24"/>
              </w:rPr>
              <w:t>nachádzajúce sa u objednávateľa vrátane nastavenia ich parametrov určené k akceptačnému testovaniu dodávaného systému</w:t>
            </w:r>
            <w:r w:rsidR="00775DDD">
              <w:rPr>
                <w:szCs w:val="24"/>
              </w:rPr>
              <w:t>.</w:t>
            </w:r>
          </w:p>
        </w:tc>
      </w:tr>
      <w:tr w:rsidR="007419DF" w:rsidRPr="00A76A28" w:rsidTr="007419DF"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DF" w:rsidRPr="00A76A28" w:rsidRDefault="007419DF" w:rsidP="007419DF">
            <w:pPr>
              <w:jc w:val="both"/>
              <w:rPr>
                <w:szCs w:val="24"/>
                <w:lang w:val="cs-CZ" w:eastAsia="cs-CZ"/>
              </w:rPr>
            </w:pPr>
            <w:r w:rsidRPr="00A76A28">
              <w:rPr>
                <w:szCs w:val="24"/>
              </w:rPr>
              <w:t>Účastník projektu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DF" w:rsidRPr="00A76A28" w:rsidRDefault="007419DF" w:rsidP="007419DF">
            <w:pPr>
              <w:jc w:val="both"/>
              <w:rPr>
                <w:szCs w:val="24"/>
                <w:lang w:val="cs-CZ" w:eastAsia="cs-CZ"/>
              </w:rPr>
            </w:pPr>
            <w:r w:rsidRPr="00A76A28">
              <w:rPr>
                <w:szCs w:val="24"/>
              </w:rPr>
              <w:t>účastníkmi projektu sú výhradne zmluvné strany, t.j. objednávateľ a zhotoviteľ.</w:t>
            </w:r>
          </w:p>
        </w:tc>
      </w:tr>
      <w:tr w:rsidR="007419DF" w:rsidRPr="00A76A28" w:rsidTr="007419DF"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DF" w:rsidRPr="00A76A28" w:rsidRDefault="007419DF" w:rsidP="007419DF">
            <w:pPr>
              <w:spacing w:before="60" w:after="20"/>
              <w:jc w:val="both"/>
              <w:rPr>
                <w:szCs w:val="24"/>
                <w:lang w:val="cs-CZ" w:eastAsia="cs-CZ"/>
              </w:rPr>
            </w:pPr>
            <w:r w:rsidRPr="00A76A28">
              <w:rPr>
                <w:szCs w:val="24"/>
              </w:rPr>
              <w:t>Vážny nedostatok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DF" w:rsidRPr="00A76A28" w:rsidRDefault="007419DF" w:rsidP="007419DF">
            <w:pPr>
              <w:spacing w:before="60" w:after="20"/>
              <w:jc w:val="both"/>
              <w:rPr>
                <w:szCs w:val="24"/>
                <w:lang w:val="cs-CZ" w:eastAsia="cs-CZ"/>
              </w:rPr>
            </w:pPr>
            <w:r w:rsidRPr="00A76A28">
              <w:rPr>
                <w:szCs w:val="24"/>
              </w:rPr>
              <w:t>nedostatok vylučujúca používanie dodávaného systému alebo jeho dôležitej ucelenej časti.</w:t>
            </w:r>
          </w:p>
        </w:tc>
      </w:tr>
      <w:tr w:rsidR="007419DF" w:rsidRPr="00A76A28" w:rsidTr="007419DF"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DF" w:rsidRPr="00A76A28" w:rsidRDefault="007419DF" w:rsidP="007419DF">
            <w:pPr>
              <w:spacing w:before="60" w:after="20"/>
              <w:rPr>
                <w:szCs w:val="24"/>
                <w:lang w:val="cs-CZ" w:eastAsia="cs-CZ"/>
              </w:rPr>
            </w:pPr>
            <w:r w:rsidRPr="00A76A28">
              <w:rPr>
                <w:szCs w:val="24"/>
              </w:rPr>
              <w:t>Výkaz 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DF" w:rsidRPr="00A76A28" w:rsidRDefault="007419DF" w:rsidP="007419DF">
            <w:pPr>
              <w:spacing w:before="60" w:after="20"/>
              <w:jc w:val="both"/>
              <w:rPr>
                <w:szCs w:val="24"/>
                <w:lang w:val="cs-CZ" w:eastAsia="cs-CZ"/>
              </w:rPr>
            </w:pPr>
            <w:r w:rsidRPr="00A76A28">
              <w:rPr>
                <w:szCs w:val="24"/>
              </w:rPr>
              <w:t>zmluvné strany rozumejú tlačový výstup vyhotovený vo formáte a grafickej úprave, ktorý je predpísaný internými aktmi riadenia objednávateľa alebo všeobecne záväznými právnymi predpismi. Vzor každého výkazu je uvedený v tejto zmluve. Tlač môže byť vykonávaná na (čistý) papier formátu A4 a A3 podľa formátu požadovaného výkazu.</w:t>
            </w:r>
          </w:p>
        </w:tc>
      </w:tr>
      <w:tr w:rsidR="00E170AF" w:rsidRPr="00A76A28" w:rsidTr="00790BC8"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0AF" w:rsidRPr="00A76A28" w:rsidRDefault="00E170AF" w:rsidP="00790BC8">
            <w:pPr>
              <w:spacing w:before="60" w:after="20"/>
              <w:rPr>
                <w:szCs w:val="24"/>
                <w:lang w:val="cs-CZ" w:eastAsia="cs-CZ"/>
              </w:rPr>
            </w:pPr>
            <w:r w:rsidRPr="00A76A28">
              <w:rPr>
                <w:szCs w:val="24"/>
              </w:rPr>
              <w:t>Zhotoviteľ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0AF" w:rsidRPr="00A76A28" w:rsidRDefault="00E170AF" w:rsidP="00790BC8">
            <w:pPr>
              <w:spacing w:before="60" w:after="20"/>
              <w:jc w:val="both"/>
              <w:rPr>
                <w:szCs w:val="24"/>
                <w:lang w:val="cs-CZ" w:eastAsia="cs-CZ"/>
              </w:rPr>
            </w:pPr>
            <w:r w:rsidRPr="00A76A28">
              <w:rPr>
                <w:szCs w:val="24"/>
              </w:rPr>
              <w:t>subjekt/organizácia/spoločnosť/firma, ktorá dodáva, zabezpečuje a zodpovedá za dodávky, práce a služby uvedené v popise predmetu tejto zmluvy a vo svojich záväzkoch v tejto zmluve pre objednávateľa.</w:t>
            </w:r>
          </w:p>
        </w:tc>
      </w:tr>
      <w:tr w:rsidR="007419DF" w:rsidRPr="00A76A28" w:rsidTr="007419DF"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DF" w:rsidRPr="00A76A28" w:rsidRDefault="007419DF" w:rsidP="007419DF">
            <w:pPr>
              <w:spacing w:before="60" w:after="20"/>
              <w:rPr>
                <w:szCs w:val="24"/>
                <w:lang w:val="cs-CZ" w:eastAsia="cs-CZ"/>
              </w:rPr>
            </w:pPr>
            <w:r w:rsidRPr="00A76A28">
              <w:rPr>
                <w:szCs w:val="24"/>
              </w:rPr>
              <w:t>Zmluva, zmluva, táto zmluva, tejto zmluvy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DF" w:rsidRPr="00A76A28" w:rsidRDefault="007419DF" w:rsidP="007419DF">
            <w:pPr>
              <w:spacing w:before="60" w:after="20"/>
              <w:jc w:val="both"/>
              <w:rPr>
                <w:szCs w:val="24"/>
                <w:lang w:val="cs-CZ" w:eastAsia="cs-CZ"/>
              </w:rPr>
            </w:pPr>
            <w:r w:rsidRPr="00A76A28">
              <w:rPr>
                <w:szCs w:val="24"/>
              </w:rPr>
              <w:t xml:space="preserve">rozumie sa zmluva číslo </w:t>
            </w:r>
            <w:r w:rsidR="00AE0AC1">
              <w:rPr>
                <w:szCs w:val="24"/>
                <w:lang w:val="cs-CZ"/>
              </w:rPr>
              <w:t>&lt;</w:t>
            </w:r>
            <w:r w:rsidRPr="00A76A28">
              <w:rPr>
                <w:color w:val="00B0F0"/>
                <w:szCs w:val="24"/>
                <w:lang w:val="cs-CZ"/>
              </w:rPr>
              <w:t>dopln</w:t>
            </w:r>
            <w:r w:rsidRPr="00A76A28">
              <w:rPr>
                <w:color w:val="00B0F0"/>
                <w:szCs w:val="24"/>
              </w:rPr>
              <w:t xml:space="preserve">í </w:t>
            </w:r>
            <w:r w:rsidR="00A76A28" w:rsidRPr="00A76A28">
              <w:rPr>
                <w:color w:val="00B0F0"/>
                <w:szCs w:val="24"/>
                <w:lang w:val="cs-CZ"/>
              </w:rPr>
              <w:t>VO</w:t>
            </w:r>
            <w:r w:rsidRPr="00A76A28">
              <w:rPr>
                <w:szCs w:val="24"/>
                <w:lang w:val="cs-CZ"/>
              </w:rPr>
              <w:t>&gt;.</w:t>
            </w:r>
            <w:r w:rsidRPr="00A76A28">
              <w:rPr>
                <w:szCs w:val="24"/>
              </w:rPr>
              <w:t xml:space="preserve"> Uvedený pojem zahŕňa zmluvu vrátane všetkých príloh, ktoré tvoria jej neoddeliteľnú súčasť a každý iný dokument, ktorý sa dohodne medzi stranami a výslovne určí, aby tvoril súčasť tejto zmluvy a zahŕňa každú zmenu tejto zmluvy, ktorú zmluvné strany dohodli písomne</w:t>
            </w:r>
            <w:r w:rsidR="00775DDD">
              <w:rPr>
                <w:szCs w:val="24"/>
              </w:rPr>
              <w:t>.</w:t>
            </w:r>
          </w:p>
        </w:tc>
      </w:tr>
      <w:tr w:rsidR="007419DF" w:rsidRPr="00A76A28" w:rsidTr="007419DF"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DF" w:rsidRPr="00A76A28" w:rsidRDefault="007419DF" w:rsidP="007419DF">
            <w:pPr>
              <w:spacing w:before="60" w:after="20"/>
              <w:rPr>
                <w:szCs w:val="24"/>
                <w:lang w:val="cs-CZ" w:eastAsia="cs-CZ"/>
              </w:rPr>
            </w:pPr>
            <w:r w:rsidRPr="00A76A28">
              <w:rPr>
                <w:szCs w:val="24"/>
              </w:rPr>
              <w:t>Zmluvná strana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DF" w:rsidRPr="00A76A28" w:rsidRDefault="007419DF" w:rsidP="007419DF">
            <w:pPr>
              <w:spacing w:before="60" w:after="20"/>
              <w:jc w:val="both"/>
              <w:rPr>
                <w:szCs w:val="24"/>
                <w:lang w:val="cs-CZ" w:eastAsia="cs-CZ"/>
              </w:rPr>
            </w:pPr>
            <w:r w:rsidRPr="00A76A28">
              <w:rPr>
                <w:szCs w:val="24"/>
              </w:rPr>
              <w:t>rozumie sa objednávateľ alebo zhotoviteľ.</w:t>
            </w:r>
          </w:p>
        </w:tc>
      </w:tr>
      <w:tr w:rsidR="007419DF" w:rsidRPr="00A76A28" w:rsidTr="007419DF"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DF" w:rsidRPr="00A76A28" w:rsidRDefault="007419DF" w:rsidP="007419DF">
            <w:pPr>
              <w:spacing w:before="60" w:after="20"/>
              <w:rPr>
                <w:szCs w:val="24"/>
                <w:lang w:val="cs-CZ" w:eastAsia="cs-CZ"/>
              </w:rPr>
            </w:pPr>
            <w:r w:rsidRPr="00A76A28">
              <w:rPr>
                <w:szCs w:val="24"/>
              </w:rPr>
              <w:t>ZTP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DF" w:rsidRPr="00A76A28" w:rsidRDefault="007419DF" w:rsidP="007419DF">
            <w:pPr>
              <w:spacing w:before="60" w:after="20"/>
              <w:rPr>
                <w:szCs w:val="24"/>
                <w:lang w:val="cs-CZ" w:eastAsia="cs-CZ"/>
              </w:rPr>
            </w:pPr>
            <w:r w:rsidRPr="00A76A28">
              <w:rPr>
                <w:szCs w:val="24"/>
              </w:rPr>
              <w:t>Záložné technologické pracovisko Národnej banky Slovenska</w:t>
            </w:r>
            <w:r w:rsidR="00775DDD">
              <w:rPr>
                <w:szCs w:val="24"/>
              </w:rPr>
              <w:t>.</w:t>
            </w:r>
          </w:p>
        </w:tc>
      </w:tr>
    </w:tbl>
    <w:p w:rsidR="00850747" w:rsidRPr="00A76A28" w:rsidRDefault="00850747">
      <w:pPr>
        <w:rPr>
          <w:szCs w:val="24"/>
        </w:rPr>
      </w:pPr>
    </w:p>
    <w:sectPr w:rsidR="00850747" w:rsidRPr="00A76A28">
      <w:headerReference w:type="default" r:id="rId8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06D7" w:rsidRDefault="00B206D7">
      <w:r>
        <w:separator/>
      </w:r>
    </w:p>
  </w:endnote>
  <w:endnote w:type="continuationSeparator" w:id="0">
    <w:p w:rsidR="00B206D7" w:rsidRDefault="00B20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06D7" w:rsidRDefault="00B206D7">
      <w:r>
        <w:separator/>
      </w:r>
    </w:p>
  </w:footnote>
  <w:footnote w:type="continuationSeparator" w:id="0">
    <w:p w:rsidR="00B206D7" w:rsidRDefault="00B206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70C8" w:rsidRPr="007419DF" w:rsidRDefault="000F70C8" w:rsidP="007419DF">
    <w:pPr>
      <w:jc w:val="right"/>
      <w:rPr>
        <w:i/>
        <w:position w:val="4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5C1B6C"/>
    <w:multiLevelType w:val="singleLevel"/>
    <w:tmpl w:val="4E6E575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" w15:restartNumberingAfterBreak="0">
    <w:nsid w:val="519917A9"/>
    <w:multiLevelType w:val="hybridMultilevel"/>
    <w:tmpl w:val="DD08327C"/>
    <w:lvl w:ilvl="0" w:tplc="D1264348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9DF"/>
    <w:rsid w:val="00007F6A"/>
    <w:rsid w:val="00054B31"/>
    <w:rsid w:val="00067B14"/>
    <w:rsid w:val="00067D4D"/>
    <w:rsid w:val="00072473"/>
    <w:rsid w:val="000A196A"/>
    <w:rsid w:val="000C4F0B"/>
    <w:rsid w:val="000E78E5"/>
    <w:rsid w:val="000F70C8"/>
    <w:rsid w:val="0017720F"/>
    <w:rsid w:val="001A3B05"/>
    <w:rsid w:val="001D287B"/>
    <w:rsid w:val="001E0DB7"/>
    <w:rsid w:val="002073B2"/>
    <w:rsid w:val="0023785F"/>
    <w:rsid w:val="002C6A44"/>
    <w:rsid w:val="002D11F8"/>
    <w:rsid w:val="002D3328"/>
    <w:rsid w:val="00303A7E"/>
    <w:rsid w:val="00311B63"/>
    <w:rsid w:val="003304B3"/>
    <w:rsid w:val="00360346"/>
    <w:rsid w:val="003B39B3"/>
    <w:rsid w:val="003D7A58"/>
    <w:rsid w:val="00424B37"/>
    <w:rsid w:val="0044235D"/>
    <w:rsid w:val="00470ECD"/>
    <w:rsid w:val="00496D8F"/>
    <w:rsid w:val="004B3849"/>
    <w:rsid w:val="004D19CA"/>
    <w:rsid w:val="004D2154"/>
    <w:rsid w:val="004D5086"/>
    <w:rsid w:val="00513AB6"/>
    <w:rsid w:val="00516CBC"/>
    <w:rsid w:val="00573D71"/>
    <w:rsid w:val="00594ED6"/>
    <w:rsid w:val="005A066C"/>
    <w:rsid w:val="005A34E3"/>
    <w:rsid w:val="005B3B32"/>
    <w:rsid w:val="005B627A"/>
    <w:rsid w:val="005E68CA"/>
    <w:rsid w:val="006164F1"/>
    <w:rsid w:val="006459CF"/>
    <w:rsid w:val="00647B53"/>
    <w:rsid w:val="00653594"/>
    <w:rsid w:val="00657987"/>
    <w:rsid w:val="0069737C"/>
    <w:rsid w:val="006A6A4B"/>
    <w:rsid w:val="006A7274"/>
    <w:rsid w:val="006E02BD"/>
    <w:rsid w:val="006F1355"/>
    <w:rsid w:val="00732E47"/>
    <w:rsid w:val="007419DF"/>
    <w:rsid w:val="007527CA"/>
    <w:rsid w:val="00762313"/>
    <w:rsid w:val="00775DDD"/>
    <w:rsid w:val="00790BC8"/>
    <w:rsid w:val="008039A6"/>
    <w:rsid w:val="00832FCC"/>
    <w:rsid w:val="00850747"/>
    <w:rsid w:val="0085270A"/>
    <w:rsid w:val="00881B21"/>
    <w:rsid w:val="008937A6"/>
    <w:rsid w:val="008A6A98"/>
    <w:rsid w:val="008B0A90"/>
    <w:rsid w:val="008B34CE"/>
    <w:rsid w:val="008B6B75"/>
    <w:rsid w:val="008C0A7C"/>
    <w:rsid w:val="008C1589"/>
    <w:rsid w:val="008C544F"/>
    <w:rsid w:val="008D213E"/>
    <w:rsid w:val="009061CF"/>
    <w:rsid w:val="00907A5E"/>
    <w:rsid w:val="00952475"/>
    <w:rsid w:val="0098255E"/>
    <w:rsid w:val="009853C7"/>
    <w:rsid w:val="00A02453"/>
    <w:rsid w:val="00A26F38"/>
    <w:rsid w:val="00A460A2"/>
    <w:rsid w:val="00A6379B"/>
    <w:rsid w:val="00A76900"/>
    <w:rsid w:val="00A76A28"/>
    <w:rsid w:val="00A8647E"/>
    <w:rsid w:val="00AB567A"/>
    <w:rsid w:val="00AC4E1F"/>
    <w:rsid w:val="00AE0AC1"/>
    <w:rsid w:val="00AE1C32"/>
    <w:rsid w:val="00B206D7"/>
    <w:rsid w:val="00B40AF9"/>
    <w:rsid w:val="00B43020"/>
    <w:rsid w:val="00B7173A"/>
    <w:rsid w:val="00B803A8"/>
    <w:rsid w:val="00BA501C"/>
    <w:rsid w:val="00BB246F"/>
    <w:rsid w:val="00BB3B37"/>
    <w:rsid w:val="00C17AD2"/>
    <w:rsid w:val="00C453AB"/>
    <w:rsid w:val="00C67819"/>
    <w:rsid w:val="00C85CC2"/>
    <w:rsid w:val="00C93DEC"/>
    <w:rsid w:val="00CC05F3"/>
    <w:rsid w:val="00D23B63"/>
    <w:rsid w:val="00D26FFF"/>
    <w:rsid w:val="00D3314E"/>
    <w:rsid w:val="00D95016"/>
    <w:rsid w:val="00D9519D"/>
    <w:rsid w:val="00E02E3F"/>
    <w:rsid w:val="00E07BED"/>
    <w:rsid w:val="00E169BF"/>
    <w:rsid w:val="00E170AF"/>
    <w:rsid w:val="00E21614"/>
    <w:rsid w:val="00E216BA"/>
    <w:rsid w:val="00E522DC"/>
    <w:rsid w:val="00E66F41"/>
    <w:rsid w:val="00EA71DE"/>
    <w:rsid w:val="00ED1FD1"/>
    <w:rsid w:val="00F001AA"/>
    <w:rsid w:val="00F307EB"/>
    <w:rsid w:val="00F34746"/>
    <w:rsid w:val="00F34A24"/>
    <w:rsid w:val="00F464E8"/>
    <w:rsid w:val="00F64857"/>
    <w:rsid w:val="00F7136C"/>
    <w:rsid w:val="00F842DC"/>
    <w:rsid w:val="00F8597A"/>
    <w:rsid w:val="00F96A72"/>
    <w:rsid w:val="00FA4579"/>
    <w:rsid w:val="00FC12C2"/>
    <w:rsid w:val="00FD42F4"/>
    <w:rsid w:val="00FE0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8D8C148-9D1B-449D-B405-CB3B69416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419DF"/>
    <w:rPr>
      <w:sz w:val="24"/>
      <w:lang w:eastAsia="en-US"/>
    </w:rPr>
  </w:style>
  <w:style w:type="paragraph" w:styleId="Heading1">
    <w:name w:val="heading 1"/>
    <w:aliases w:val="Požiadavka 1,h1"/>
    <w:basedOn w:val="Normal"/>
    <w:next w:val="Normal"/>
    <w:link w:val="Heading1Char"/>
    <w:qFormat/>
    <w:rsid w:val="007419DF"/>
    <w:pPr>
      <w:keepNext/>
      <w:spacing w:before="120"/>
      <w:outlineLvl w:val="0"/>
    </w:pPr>
    <w:rPr>
      <w:rFonts w:ascii="Arial" w:hAnsi="Arial"/>
      <w:b/>
      <w:position w:val="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419DF"/>
    <w:pPr>
      <w:tabs>
        <w:tab w:val="center" w:pos="4536"/>
        <w:tab w:val="right" w:pos="9072"/>
      </w:tabs>
    </w:pPr>
    <w:rPr>
      <w:szCs w:val="24"/>
    </w:rPr>
  </w:style>
  <w:style w:type="paragraph" w:customStyle="1" w:styleId="weeklies">
    <w:name w:val="weeklies"/>
    <w:basedOn w:val="Normal"/>
    <w:next w:val="Normal"/>
    <w:rsid w:val="007419DF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lang w:val="en-US"/>
    </w:rPr>
  </w:style>
  <w:style w:type="character" w:customStyle="1" w:styleId="Heading1Char">
    <w:name w:val="Heading 1 Char"/>
    <w:aliases w:val="Požiadavka 1 Char,h1 Char"/>
    <w:link w:val="Heading1"/>
    <w:locked/>
    <w:rsid w:val="007419DF"/>
    <w:rPr>
      <w:rFonts w:ascii="Arial" w:hAnsi="Arial"/>
      <w:b/>
      <w:position w:val="4"/>
      <w:sz w:val="28"/>
      <w:lang w:val="sk-SK" w:eastAsia="en-US" w:bidi="ar-SA"/>
    </w:rPr>
  </w:style>
  <w:style w:type="paragraph" w:styleId="Footer">
    <w:name w:val="footer"/>
    <w:basedOn w:val="Normal"/>
    <w:rsid w:val="007419DF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9061CF"/>
    <w:rPr>
      <w:rFonts w:ascii="Tahoma" w:hAnsi="Tahoma" w:cs="Tahoma"/>
      <w:sz w:val="16"/>
      <w:szCs w:val="16"/>
    </w:rPr>
  </w:style>
  <w:style w:type="character" w:styleId="Strong">
    <w:name w:val="Strong"/>
    <w:qFormat/>
    <w:rsid w:val="00ED1FD1"/>
    <w:rPr>
      <w:b/>
      <w:bCs/>
    </w:rPr>
  </w:style>
  <w:style w:type="character" w:styleId="CommentReference">
    <w:name w:val="annotation reference"/>
    <w:rsid w:val="00A76A28"/>
    <w:rPr>
      <w:sz w:val="16"/>
      <w:szCs w:val="16"/>
    </w:rPr>
  </w:style>
  <w:style w:type="paragraph" w:styleId="CommentText">
    <w:name w:val="annotation text"/>
    <w:basedOn w:val="Normal"/>
    <w:link w:val="CommentTextChar"/>
    <w:rsid w:val="00A76A28"/>
    <w:rPr>
      <w:sz w:val="20"/>
    </w:rPr>
  </w:style>
  <w:style w:type="character" w:customStyle="1" w:styleId="CommentTextChar">
    <w:name w:val="Comment Text Char"/>
    <w:link w:val="CommentText"/>
    <w:rsid w:val="00A76A2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76A28"/>
    <w:rPr>
      <w:b/>
      <w:bCs/>
    </w:rPr>
  </w:style>
  <w:style w:type="character" w:customStyle="1" w:styleId="CommentSubjectChar">
    <w:name w:val="Comment Subject Char"/>
    <w:link w:val="CommentSubject"/>
    <w:rsid w:val="00A76A28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F762AB-63AD-42E3-A760-F8CB8DF3F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2112</Words>
  <Characters>12042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Príloha č</vt:lpstr>
    </vt:vector>
  </TitlesOfParts>
  <Company>home</Company>
  <LinksUpToDate>false</LinksUpToDate>
  <CharactersWithSpaces>14126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dc:creator>J.Mikula</dc:creator>
  <cp:keywords/>
  <cp:lastModifiedBy>Ing. Milan Kučera</cp:lastModifiedBy>
  <cp:revision>2</cp:revision>
  <cp:lastPrinted>2018-08-10T11:53:00Z</cp:lastPrinted>
  <dcterms:created xsi:type="dcterms:W3CDTF">2018-11-20T10:23:00Z</dcterms:created>
  <dcterms:modified xsi:type="dcterms:W3CDTF">2018-11-20T10:23:00Z</dcterms:modified>
</cp:coreProperties>
</file>