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20571" w14:textId="1ECBA3AA" w:rsidR="00221BAD" w:rsidRPr="001C7DB6" w:rsidRDefault="00DD18F5" w:rsidP="00D632ED">
      <w:pPr>
        <w:keepNext/>
        <w:spacing w:before="120" w:after="0" w:line="240" w:lineRule="auto"/>
        <w:ind w:left="4248"/>
        <w:jc w:val="center"/>
        <w:outlineLvl w:val="0"/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  <w:u w:val="single"/>
        </w:rPr>
      </w:pPr>
      <w:bookmarkStart w:id="0" w:name="_GoBack"/>
      <w:bookmarkEnd w:id="0"/>
      <w:r w:rsidRPr="001C7DB6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  <w:u w:val="single"/>
        </w:rPr>
        <w:t>Príloha č. 2 Zmluvy o dielo č. &lt;vyplní VO&gt;</w:t>
      </w:r>
    </w:p>
    <w:p w14:paraId="0D3785F6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261AF3E7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730BADF8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221E071F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7503E5D5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319517B6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3FBB7A5B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1651DBB7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5D66A91C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467288C3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32F588C4" w14:textId="77777777" w:rsidR="00355F64" w:rsidRPr="001C7DB6" w:rsidRDefault="00355F64" w:rsidP="00355F64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108C9E93" w14:textId="77777777" w:rsidR="00355F64" w:rsidRPr="001C7DB6" w:rsidRDefault="00355F64" w:rsidP="00355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AC18EF" w14:textId="77777777" w:rsidR="00355F64" w:rsidRPr="001C7DB6" w:rsidRDefault="00355F64" w:rsidP="00355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45771E" w14:textId="77777777" w:rsidR="00355F64" w:rsidRPr="001C7DB6" w:rsidRDefault="00355F64" w:rsidP="00355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7DB6">
        <w:rPr>
          <w:rFonts w:ascii="Times New Roman" w:eastAsia="Times New Roman" w:hAnsi="Times New Roman" w:cs="Times New Roman"/>
          <w:b/>
          <w:sz w:val="24"/>
          <w:szCs w:val="24"/>
        </w:rPr>
        <w:t xml:space="preserve">Požiadavky na </w:t>
      </w:r>
      <w:r w:rsidR="004916D4" w:rsidRPr="001C7DB6">
        <w:rPr>
          <w:rFonts w:ascii="Times New Roman" w:eastAsia="Times New Roman" w:hAnsi="Times New Roman" w:cs="Times New Roman"/>
          <w:b/>
          <w:sz w:val="24"/>
          <w:szCs w:val="24"/>
        </w:rPr>
        <w:t>dodávaný systém</w:t>
      </w:r>
    </w:p>
    <w:p w14:paraId="59F7A21F" w14:textId="77777777" w:rsidR="00355F64" w:rsidRPr="001C7DB6" w:rsidRDefault="00355F64" w:rsidP="00355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137281" w14:textId="77777777" w:rsidR="00355F64" w:rsidRPr="001C7DB6" w:rsidRDefault="00355F64" w:rsidP="00355F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C7DB6">
        <w:rPr>
          <w:rFonts w:ascii="Times New Roman" w:eastAsia="Times New Roman" w:hAnsi="Times New Roman" w:cs="Times New Roman"/>
          <w:color w:val="FF0000"/>
          <w:sz w:val="24"/>
          <w:szCs w:val="24"/>
        </w:rPr>
        <w:br w:type="page"/>
      </w:r>
    </w:p>
    <w:p w14:paraId="611C8046" w14:textId="6C258DEB" w:rsidR="00422636" w:rsidRPr="001C7DB6" w:rsidRDefault="004C0CC7" w:rsidP="00290A5B">
      <w:pPr>
        <w:pStyle w:val="ListParagraph"/>
        <w:numPr>
          <w:ilvl w:val="0"/>
          <w:numId w:val="13"/>
        </w:num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1C7D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Požiadavky </w:t>
      </w:r>
      <w:r w:rsidR="00D632ED" w:rsidRPr="001C7DB6">
        <w:rPr>
          <w:rFonts w:ascii="Times New Roman" w:hAnsi="Times New Roman" w:cs="Times New Roman"/>
          <w:b/>
          <w:sz w:val="24"/>
          <w:szCs w:val="24"/>
        </w:rPr>
        <w:t xml:space="preserve">objednávateľa </w:t>
      </w:r>
      <w:r w:rsidRPr="001C7DB6">
        <w:rPr>
          <w:rFonts w:ascii="Times New Roman" w:hAnsi="Times New Roman" w:cs="Times New Roman"/>
          <w:b/>
          <w:sz w:val="24"/>
          <w:szCs w:val="24"/>
        </w:rPr>
        <w:t>na</w:t>
      </w:r>
      <w:r w:rsidR="00422636" w:rsidRPr="001C7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A5B" w:rsidRPr="001C7DB6">
        <w:rPr>
          <w:rFonts w:ascii="Times New Roman" w:hAnsi="Times New Roman" w:cs="Times New Roman"/>
          <w:b/>
          <w:sz w:val="24"/>
          <w:szCs w:val="24"/>
        </w:rPr>
        <w:t>softvérový produkt</w:t>
      </w:r>
    </w:p>
    <w:p w14:paraId="1D71ED3A" w14:textId="6E55F639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Dodávaný softvérový produkt musí spĺňať nasledujúce požiadavky:</w:t>
      </w:r>
    </w:p>
    <w:p w14:paraId="36A67DD9" w14:textId="77777777" w:rsidR="007D516B" w:rsidRPr="001C7DB6" w:rsidRDefault="007D516B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riešenie prevádzkovateľné v dátových centrách obstarávateľa (on-premise),</w:t>
      </w:r>
    </w:p>
    <w:p w14:paraId="2C36B504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samoobslužná platforma pre vývojárov aplik</w:t>
      </w:r>
      <w:r w:rsidR="00FC44D6" w:rsidRPr="001C7DB6">
        <w:rPr>
          <w:rFonts w:ascii="Times New Roman" w:hAnsi="Times New Roman" w:cs="Times New Roman"/>
          <w:sz w:val="24"/>
          <w:szCs w:val="24"/>
        </w:rPr>
        <w:t>á</w:t>
      </w:r>
      <w:r w:rsidRPr="001C7DB6">
        <w:rPr>
          <w:rFonts w:ascii="Times New Roman" w:hAnsi="Times New Roman" w:cs="Times New Roman"/>
          <w:sz w:val="24"/>
          <w:szCs w:val="24"/>
        </w:rPr>
        <w:t>c</w:t>
      </w:r>
      <w:r w:rsidR="000D4ADB" w:rsidRPr="001C7DB6">
        <w:rPr>
          <w:rFonts w:ascii="Times New Roman" w:hAnsi="Times New Roman" w:cs="Times New Roman"/>
          <w:sz w:val="24"/>
          <w:szCs w:val="24"/>
        </w:rPr>
        <w:t>i</w:t>
      </w:r>
      <w:r w:rsidRPr="001C7DB6">
        <w:rPr>
          <w:rFonts w:ascii="Times New Roman" w:hAnsi="Times New Roman" w:cs="Times New Roman"/>
          <w:sz w:val="24"/>
          <w:szCs w:val="24"/>
        </w:rPr>
        <w:t xml:space="preserve">í, ktorá umožňuje vytvárať a prevádzkovať aplikácie v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Docker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kontajneroch, </w:t>
      </w:r>
    </w:p>
    <w:p w14:paraId="49CB235C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platforma musí umožňovať automatické škálovanie prevádzkovaných aplik</w:t>
      </w:r>
      <w:r w:rsidR="00FC44D6" w:rsidRPr="001C7DB6">
        <w:rPr>
          <w:rFonts w:ascii="Times New Roman" w:hAnsi="Times New Roman" w:cs="Times New Roman"/>
          <w:sz w:val="24"/>
          <w:szCs w:val="24"/>
        </w:rPr>
        <w:t>á</w:t>
      </w:r>
      <w:r w:rsidRPr="001C7DB6">
        <w:rPr>
          <w:rFonts w:ascii="Times New Roman" w:hAnsi="Times New Roman" w:cs="Times New Roman"/>
          <w:sz w:val="24"/>
          <w:szCs w:val="24"/>
        </w:rPr>
        <w:t>c</w:t>
      </w:r>
      <w:r w:rsidR="000D4ADB" w:rsidRPr="001C7DB6">
        <w:rPr>
          <w:rFonts w:ascii="Times New Roman" w:hAnsi="Times New Roman" w:cs="Times New Roman"/>
          <w:sz w:val="24"/>
          <w:szCs w:val="24"/>
        </w:rPr>
        <w:t>i</w:t>
      </w:r>
      <w:r w:rsidRPr="001C7DB6">
        <w:rPr>
          <w:rFonts w:ascii="Times New Roman" w:hAnsi="Times New Roman" w:cs="Times New Roman"/>
          <w:sz w:val="24"/>
          <w:szCs w:val="24"/>
        </w:rPr>
        <w:t>í,</w:t>
      </w:r>
    </w:p>
    <w:p w14:paraId="11185026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platforma musí mať klastrovú vrstvu služieb pre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Docker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kontajnery, ktorá zabezpečí ich vysokú dostupnosť a rozloženie záťaže,</w:t>
      </w:r>
    </w:p>
    <w:p w14:paraId="6CC77F78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umožňovať automatizáciu činností ako je prideľovanie zdrojov, či systémová správa platformy,</w:t>
      </w:r>
    </w:p>
    <w:p w14:paraId="3C720B3E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umožňovať správu platformy pomocou príkazového riadku, web konzoly a integrovaných vývojárskych prostredí,</w:t>
      </w:r>
    </w:p>
    <w:p w14:paraId="7E260BAF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mať integrovan</w:t>
      </w:r>
      <w:r w:rsidR="008561BD" w:rsidRPr="001C7DB6">
        <w:rPr>
          <w:rFonts w:ascii="Times New Roman" w:hAnsi="Times New Roman" w:cs="Times New Roman"/>
          <w:sz w:val="24"/>
          <w:szCs w:val="24"/>
        </w:rPr>
        <w:t>é</w:t>
      </w:r>
      <w:r w:rsidRPr="001C7DB6">
        <w:rPr>
          <w:rFonts w:ascii="Times New Roman" w:hAnsi="Times New Roman" w:cs="Times New Roman"/>
          <w:sz w:val="24"/>
          <w:szCs w:val="24"/>
        </w:rPr>
        <w:t xml:space="preserve"> registr</w:t>
      </w:r>
      <w:r w:rsidR="008561BD" w:rsidRPr="001C7DB6">
        <w:rPr>
          <w:rFonts w:ascii="Times New Roman" w:hAnsi="Times New Roman" w:cs="Times New Roman"/>
          <w:sz w:val="24"/>
          <w:szCs w:val="24"/>
        </w:rPr>
        <w:t>e</w:t>
      </w:r>
      <w:r w:rsidRPr="001C7DB6">
        <w:rPr>
          <w:rFonts w:ascii="Times New Roman" w:hAnsi="Times New Roman" w:cs="Times New Roman"/>
          <w:sz w:val="24"/>
          <w:szCs w:val="24"/>
        </w:rPr>
        <w:t xml:space="preserve"> kontajnerov</w:t>
      </w:r>
      <w:r w:rsidR="008561BD" w:rsidRPr="001C7DB6">
        <w:rPr>
          <w:rFonts w:ascii="Times New Roman" w:hAnsi="Times New Roman" w:cs="Times New Roman"/>
          <w:sz w:val="24"/>
          <w:szCs w:val="24"/>
        </w:rPr>
        <w:t xml:space="preserve">, </w:t>
      </w:r>
      <w:r w:rsidRPr="001C7DB6">
        <w:rPr>
          <w:rFonts w:ascii="Times New Roman" w:hAnsi="Times New Roman" w:cs="Times New Roman"/>
          <w:sz w:val="24"/>
          <w:szCs w:val="24"/>
        </w:rPr>
        <w:t xml:space="preserve">so samostatnými repozitármi pre rôzne aplikácie (separácia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app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)</w:t>
      </w:r>
      <w:r w:rsidR="008561BD" w:rsidRPr="001C7DB6">
        <w:rPr>
          <w:rFonts w:ascii="Times New Roman" w:hAnsi="Times New Roman" w:cs="Times New Roman"/>
          <w:sz w:val="24"/>
          <w:szCs w:val="24"/>
        </w:rPr>
        <w:t xml:space="preserve"> a samostatnými repozitármi pre rôzne klastre</w:t>
      </w:r>
      <w:r w:rsidRPr="001C7DB6">
        <w:rPr>
          <w:rFonts w:ascii="Times New Roman" w:hAnsi="Times New Roman" w:cs="Times New Roman"/>
          <w:sz w:val="24"/>
          <w:szCs w:val="24"/>
        </w:rPr>
        <w:t xml:space="preserve">, musí </w:t>
      </w:r>
      <w:r w:rsidR="008561BD" w:rsidRPr="001C7DB6">
        <w:rPr>
          <w:rFonts w:ascii="Times New Roman" w:hAnsi="Times New Roman" w:cs="Times New Roman"/>
          <w:sz w:val="24"/>
          <w:szCs w:val="24"/>
        </w:rPr>
        <w:t xml:space="preserve">tiež </w:t>
      </w:r>
      <w:r w:rsidRPr="001C7DB6">
        <w:rPr>
          <w:rFonts w:ascii="Times New Roman" w:hAnsi="Times New Roman" w:cs="Times New Roman"/>
          <w:sz w:val="24"/>
          <w:szCs w:val="24"/>
        </w:rPr>
        <w:t xml:space="preserve">umožňovať nastavovanie vlastných pravidiel </w:t>
      </w:r>
      <w:r w:rsidR="008561BD" w:rsidRPr="001C7DB6">
        <w:rPr>
          <w:rFonts w:ascii="Times New Roman" w:hAnsi="Times New Roman" w:cs="Times New Roman"/>
          <w:sz w:val="24"/>
          <w:szCs w:val="24"/>
        </w:rPr>
        <w:t xml:space="preserve">pre tieto registre </w:t>
      </w:r>
      <w:r w:rsidRPr="001C7DB6">
        <w:rPr>
          <w:rFonts w:ascii="Times New Roman" w:hAnsi="Times New Roman" w:cs="Times New Roman"/>
          <w:sz w:val="24"/>
          <w:szCs w:val="24"/>
        </w:rPr>
        <w:t xml:space="preserve">(napr. mazanie starších image podľa definovaných pravidiel či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garbage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collection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149B2154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mať integrovaný Service Broker a Service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katalog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,</w:t>
      </w:r>
    </w:p>
    <w:p w14:paraId="1E5A4499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umožňovať jednoduchú identifikáciu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nodu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na ktorom beží kontajner a umožňovať priame pripojenie na kontajner s využitím SSH,</w:t>
      </w:r>
    </w:p>
    <w:p w14:paraId="08065416" w14:textId="77777777" w:rsidR="00422636" w:rsidRPr="001C7DB6" w:rsidRDefault="00422636" w:rsidP="00D6314A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umožňovať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updatovanie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softvérového produktu bez výpadku služieb prevádzkovaných v spustených kontajneroch,</w:t>
      </w:r>
    </w:p>
    <w:p w14:paraId="75D493CD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umožňovať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updatovanie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aplikácií  prevádzkovaných v spustených kontajneroch bez výpadku služieb nimi poskytovaných,</w:t>
      </w:r>
    </w:p>
    <w:p w14:paraId="77370812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poskytovať webov</w:t>
      </w:r>
      <w:r w:rsidR="000D4ADB" w:rsidRPr="001C7DB6">
        <w:rPr>
          <w:rFonts w:ascii="Times New Roman" w:hAnsi="Times New Roman" w:cs="Times New Roman"/>
          <w:sz w:val="24"/>
          <w:szCs w:val="24"/>
        </w:rPr>
        <w:t>é</w:t>
      </w:r>
      <w:r w:rsidRPr="001C7DB6">
        <w:rPr>
          <w:rFonts w:ascii="Times New Roman" w:hAnsi="Times New Roman" w:cs="Times New Roman"/>
          <w:sz w:val="24"/>
          <w:szCs w:val="24"/>
        </w:rPr>
        <w:t xml:space="preserve"> služby (API) pre integráciu s CI/CD nástrojmi ako 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GitLab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,</w:t>
      </w:r>
    </w:p>
    <w:p w14:paraId="153D8A43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autentifikácia používateľov softvérového produktu musí umožňovať integráciu s 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Active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Directory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,</w:t>
      </w:r>
    </w:p>
    <w:p w14:paraId="74EDD938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umožňovať zálohovanie a obnovu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z registra,</w:t>
      </w:r>
    </w:p>
    <w:p w14:paraId="63B331FA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umožňovať zálohovanie konfigurácie a obnovu do pôvodného stavu v prípade poruchy,</w:t>
      </w:r>
    </w:p>
    <w:p w14:paraId="6C912EBE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mať integrované role a umožňovať prideľovanie rôznych úrovní práv na rôzne časti platformy týmto roliam, musí mať samostatnú rolu umožňujúcu monitorovanie kontajnerov a tiež samostatné role pre nasadzovanie kontajnerov, musí umožňovať prístup len k niektorým repozitárom v registr</w:t>
      </w:r>
      <w:r w:rsidR="000D4ADB" w:rsidRPr="001C7DB6">
        <w:rPr>
          <w:rFonts w:ascii="Times New Roman" w:hAnsi="Times New Roman" w:cs="Times New Roman"/>
          <w:sz w:val="24"/>
          <w:szCs w:val="24"/>
        </w:rPr>
        <w:t>i</w:t>
      </w:r>
      <w:r w:rsidRPr="001C7DB6">
        <w:rPr>
          <w:rFonts w:ascii="Times New Roman" w:hAnsi="Times New Roman" w:cs="Times New Roman"/>
          <w:sz w:val="24"/>
          <w:szCs w:val="24"/>
        </w:rPr>
        <w:t xml:space="preserve">, s rôznymi právami (čítanie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, zápis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),</w:t>
      </w:r>
    </w:p>
    <w:p w14:paraId="18BB1095" w14:textId="77777777" w:rsidR="006D3D17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umožňovať audit a logovanie zmien (najmä zmien v registri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a tiež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deploymentov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rollbackov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B77EAC9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musí umožňovať vytváranie a prezentáciu reportov v UI,</w:t>
      </w:r>
    </w:p>
    <w:p w14:paraId="227705E0" w14:textId="77777777" w:rsidR="00B77F8C" w:rsidRPr="001C7DB6" w:rsidRDefault="00B77F8C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umožňovať zasielanie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eventov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do externého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syslog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servera a zasielanie SNMP trapov,</w:t>
      </w:r>
    </w:p>
    <w:p w14:paraId="4B292895" w14:textId="77777777" w:rsidR="00422636" w:rsidRPr="001C7DB6" w:rsidRDefault="00422636" w:rsidP="00D6314A">
      <w:pPr>
        <w:pStyle w:val="ListParagraph"/>
        <w:numPr>
          <w:ilvl w:val="0"/>
          <w:numId w:val="8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musí mať integrovaný natívny kontajner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s nasledovnými vlastnosťami:</w:t>
      </w:r>
    </w:p>
    <w:p w14:paraId="0506BD8A" w14:textId="77777777" w:rsidR="00422636" w:rsidRPr="001C7DB6" w:rsidRDefault="00422636" w:rsidP="00D6314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dopĺňa celkové riešenie o vrstvu softvérovo definovaného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,</w:t>
      </w:r>
    </w:p>
    <w:p w14:paraId="6EA20FB3" w14:textId="77777777" w:rsidR="00422636" w:rsidRPr="001C7DB6" w:rsidRDefault="00422636" w:rsidP="00D6314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poskytuje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perzistentný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pre kontajnery,</w:t>
      </w:r>
    </w:p>
    <w:p w14:paraId="5A414B8C" w14:textId="77777777" w:rsidR="00422636" w:rsidRPr="001C7DB6" w:rsidRDefault="00422636" w:rsidP="00D6314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lastRenderedPageBreak/>
        <w:t xml:space="preserve">poskytuje automatickú dynamickú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škálovateľnosť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perzistentného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pre kontajnery,</w:t>
      </w:r>
    </w:p>
    <w:p w14:paraId="15FC2E13" w14:textId="77777777" w:rsidR="00422636" w:rsidRPr="001C7DB6" w:rsidRDefault="00422636" w:rsidP="00D6314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umožňuje vývojárom aplikácií pridávať, či </w:t>
      </w:r>
      <w:r w:rsidR="006D3D17" w:rsidRPr="001C7DB6">
        <w:rPr>
          <w:rFonts w:ascii="Times New Roman" w:hAnsi="Times New Roman" w:cs="Times New Roman"/>
          <w:sz w:val="24"/>
          <w:szCs w:val="24"/>
        </w:rPr>
        <w:t>zväčšovať</w:t>
      </w:r>
      <w:r w:rsidRPr="001C7DB6">
        <w:rPr>
          <w:rFonts w:ascii="Times New Roman" w:hAnsi="Times New Roman" w:cs="Times New Roman"/>
          <w:sz w:val="24"/>
          <w:szCs w:val="24"/>
        </w:rPr>
        <w:t xml:space="preserve"> veľkosť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perzistentného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bez nutnosti zásahu zo strany správcu platformy,</w:t>
      </w:r>
    </w:p>
    <w:p w14:paraId="06805E2E" w14:textId="77777777" w:rsidR="00422636" w:rsidRPr="001C7DB6" w:rsidRDefault="00422636" w:rsidP="00D6314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poskytuje vysokú dostupnosť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rovnako ako ostatné súčasti platformy.</w:t>
      </w:r>
    </w:p>
    <w:p w14:paraId="05A9C4EF" w14:textId="77777777" w:rsidR="00422636" w:rsidRPr="001C7DB6" w:rsidRDefault="00422636" w:rsidP="00422636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14:paraId="5CF4BD78" w14:textId="6113FADB" w:rsidR="00422636" w:rsidRPr="001C7DB6" w:rsidRDefault="00422636" w:rsidP="00290A5B">
      <w:pPr>
        <w:pStyle w:val="ListParagraph"/>
        <w:numPr>
          <w:ilvl w:val="0"/>
          <w:numId w:val="13"/>
        </w:num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1C7DB6">
        <w:rPr>
          <w:rFonts w:ascii="Times New Roman" w:hAnsi="Times New Roman" w:cs="Times New Roman"/>
          <w:b/>
          <w:sz w:val="24"/>
          <w:szCs w:val="24"/>
        </w:rPr>
        <w:t xml:space="preserve">Požiadavky </w:t>
      </w:r>
      <w:r w:rsidR="00D632ED" w:rsidRPr="001C7DB6">
        <w:rPr>
          <w:rFonts w:ascii="Times New Roman" w:hAnsi="Times New Roman" w:cs="Times New Roman"/>
          <w:b/>
          <w:sz w:val="24"/>
          <w:szCs w:val="24"/>
        </w:rPr>
        <w:t xml:space="preserve">objednávateľa </w:t>
      </w:r>
      <w:r w:rsidRPr="001C7DB6">
        <w:rPr>
          <w:rFonts w:ascii="Times New Roman" w:hAnsi="Times New Roman" w:cs="Times New Roman"/>
          <w:b/>
          <w:sz w:val="24"/>
          <w:szCs w:val="24"/>
        </w:rPr>
        <w:t>na dodanie podpory výrobcu pre softvérový produkt</w:t>
      </w:r>
    </w:p>
    <w:p w14:paraId="34158AB9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Dodávaná podpora výrobcu pre softvérový produkt musí spĺňať nasledujúce požiadavky:</w:t>
      </w:r>
    </w:p>
    <w:p w14:paraId="3977A4CA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podpora priamo od výrobcu dodávaného softvérového produktu,</w:t>
      </w:r>
    </w:p>
    <w:p w14:paraId="3DF99B18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dĺžka podpory šesť rokov od podpisu zmluvy,</w:t>
      </w:r>
    </w:p>
    <w:p w14:paraId="2BBFCD06" w14:textId="4F2E61AC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nárok na aktuálne verzie softvérového produktu, prístupné prostredníctvom portálu výrobcu,</w:t>
      </w:r>
    </w:p>
    <w:p w14:paraId="782928D5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prístup k opravným balíkom,</w:t>
      </w:r>
    </w:p>
    <w:p w14:paraId="5E10626C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podp</w:t>
      </w:r>
      <w:r w:rsidR="000D4ADB" w:rsidRPr="001C7DB6">
        <w:rPr>
          <w:rFonts w:ascii="Times New Roman" w:hAnsi="Times New Roman" w:cs="Times New Roman"/>
          <w:sz w:val="24"/>
          <w:szCs w:val="24"/>
        </w:rPr>
        <w:t>ora poskytovaná v rozsahu 9 hodí</w:t>
      </w:r>
      <w:r w:rsidRPr="001C7DB6">
        <w:rPr>
          <w:rFonts w:ascii="Times New Roman" w:hAnsi="Times New Roman" w:cs="Times New Roman"/>
          <w:sz w:val="24"/>
          <w:szCs w:val="24"/>
        </w:rPr>
        <w:t>n denne v rozmedzí 8:00 – 17:00 SEČ, v pracovných dňoch,</w:t>
      </w:r>
    </w:p>
    <w:p w14:paraId="359CAA91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podpora poskytovaná telefonicky, formou emailu, alebo cez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ticketovací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portál výrobcu.</w:t>
      </w:r>
    </w:p>
    <w:p w14:paraId="564854A4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prístup k dokumentácii prostredníctvom webového portálu výrobcu,</w:t>
      </w:r>
    </w:p>
    <w:p w14:paraId="2FE3FADC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DB6">
        <w:rPr>
          <w:rFonts w:ascii="Times New Roman" w:hAnsi="Times New Roman" w:cs="Times New Roman"/>
          <w:sz w:val="24"/>
          <w:szCs w:val="24"/>
        </w:rPr>
        <w:t>prioritizácia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riešenia nahlásených prípadov podpory podľa ich dopadu na celkovú funkčnosť softvérového produktu, </w:t>
      </w:r>
    </w:p>
    <w:p w14:paraId="581B973F" w14:textId="77777777" w:rsidR="00422636" w:rsidRPr="001C7DB6" w:rsidRDefault="00422636" w:rsidP="00290A5B">
      <w:pPr>
        <w:pStyle w:val="ListParagraph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doba odozvy pre príslušnú úroveň závažnosti musí byť garantovaná v nasledujúcom rozsahu:</w:t>
      </w:r>
    </w:p>
    <w:p w14:paraId="3586371C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Závažnos</w:t>
      </w:r>
      <w:r w:rsidR="000D4ADB" w:rsidRPr="001C7DB6">
        <w:rPr>
          <w:rFonts w:ascii="Times New Roman" w:hAnsi="Times New Roman" w:cs="Times New Roman"/>
          <w:sz w:val="24"/>
          <w:szCs w:val="24"/>
        </w:rPr>
        <w:t>ť</w:t>
      </w:r>
      <w:r w:rsidRPr="001C7DB6">
        <w:rPr>
          <w:rFonts w:ascii="Times New Roman" w:hAnsi="Times New Roman" w:cs="Times New Roman"/>
          <w:sz w:val="24"/>
          <w:szCs w:val="24"/>
        </w:rPr>
        <w:t xml:space="preserve"> 1. úrovne – kritická</w:t>
      </w:r>
    </w:p>
    <w:p w14:paraId="78FD043C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Produkt nie je použiteľný, čo vedie k celkovému narušeniu práce, alebo k inému závažnému dopadu na prevádzku. Reakčná doba: 1 hodina,</w:t>
      </w:r>
    </w:p>
    <w:p w14:paraId="1D98748D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Závažnos</w:t>
      </w:r>
      <w:r w:rsidR="000D4ADB" w:rsidRPr="001C7DB6">
        <w:rPr>
          <w:rFonts w:ascii="Times New Roman" w:hAnsi="Times New Roman" w:cs="Times New Roman"/>
          <w:sz w:val="24"/>
          <w:szCs w:val="24"/>
        </w:rPr>
        <w:t>ť</w:t>
      </w:r>
      <w:r w:rsidRPr="001C7DB6">
        <w:rPr>
          <w:rFonts w:ascii="Times New Roman" w:hAnsi="Times New Roman" w:cs="Times New Roman"/>
          <w:sz w:val="24"/>
          <w:szCs w:val="24"/>
        </w:rPr>
        <w:t xml:space="preserve"> 2. úrovne – vysoká </w:t>
      </w:r>
    </w:p>
    <w:p w14:paraId="7CBBF759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Zlyhanie veľmi dôležitej čiastkovej funkčnosti produktu. Prevádzka je vážne obmedzená. Reakčná doba: 4 hodiny,</w:t>
      </w:r>
    </w:p>
    <w:p w14:paraId="520CFF07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Závažnos</w:t>
      </w:r>
      <w:r w:rsidR="000D4ADB" w:rsidRPr="001C7DB6">
        <w:rPr>
          <w:rFonts w:ascii="Times New Roman" w:hAnsi="Times New Roman" w:cs="Times New Roman"/>
          <w:sz w:val="24"/>
          <w:szCs w:val="24"/>
        </w:rPr>
        <w:t>ť</w:t>
      </w:r>
      <w:r w:rsidRPr="001C7DB6">
        <w:rPr>
          <w:rFonts w:ascii="Times New Roman" w:hAnsi="Times New Roman" w:cs="Times New Roman"/>
          <w:sz w:val="24"/>
          <w:szCs w:val="24"/>
        </w:rPr>
        <w:t xml:space="preserve"> 3. úrovne – nízka</w:t>
      </w:r>
    </w:p>
    <w:p w14:paraId="57A08662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Zlyhanie menej dôležitej čiastkovej funkčnosti produktu. Produkt nefunguje podľa špecifikácií stanovených výrobcom. Prevádzka je obmedzená len čiastočne. Reakčná doba: 1 pracovný deň,</w:t>
      </w:r>
    </w:p>
    <w:p w14:paraId="44504B72" w14:textId="77777777" w:rsidR="00422636" w:rsidRPr="001C7DB6" w:rsidRDefault="00422636" w:rsidP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Závažnos</w:t>
      </w:r>
      <w:r w:rsidR="000D4ADB" w:rsidRPr="001C7DB6">
        <w:rPr>
          <w:rFonts w:ascii="Times New Roman" w:hAnsi="Times New Roman" w:cs="Times New Roman"/>
          <w:sz w:val="24"/>
          <w:szCs w:val="24"/>
        </w:rPr>
        <w:t>ť</w:t>
      </w:r>
      <w:r w:rsidRPr="001C7DB6">
        <w:rPr>
          <w:rFonts w:ascii="Times New Roman" w:hAnsi="Times New Roman" w:cs="Times New Roman"/>
          <w:sz w:val="24"/>
          <w:szCs w:val="24"/>
        </w:rPr>
        <w:t xml:space="preserve"> 4. úrovne – iná</w:t>
      </w:r>
    </w:p>
    <w:p w14:paraId="576B3931" w14:textId="77777777" w:rsidR="00122CAE" w:rsidRPr="001C7DB6" w:rsidRDefault="00422636">
      <w:pPr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Nezávažný problém. Môže to byť napr. žiadosť o dokumentáciu, obecnú inform</w:t>
      </w:r>
      <w:r w:rsidR="000D4ADB" w:rsidRPr="001C7DB6">
        <w:rPr>
          <w:rFonts w:ascii="Times New Roman" w:hAnsi="Times New Roman" w:cs="Times New Roman"/>
          <w:sz w:val="24"/>
          <w:szCs w:val="24"/>
        </w:rPr>
        <w:t>á</w:t>
      </w:r>
      <w:r w:rsidRPr="001C7DB6">
        <w:rPr>
          <w:rFonts w:ascii="Times New Roman" w:hAnsi="Times New Roman" w:cs="Times New Roman"/>
          <w:sz w:val="24"/>
          <w:szCs w:val="24"/>
        </w:rPr>
        <w:t>ciu, žiadosť o vylepšenie a pod. Reakčná doba: 2 pracovné dni.</w:t>
      </w:r>
    </w:p>
    <w:p w14:paraId="477DF267" w14:textId="77777777" w:rsidR="00115D29" w:rsidRPr="001C7DB6" w:rsidRDefault="00115D29">
      <w:pPr>
        <w:rPr>
          <w:rFonts w:ascii="Times New Roman" w:hAnsi="Times New Roman" w:cs="Times New Roman"/>
          <w:b/>
          <w:sz w:val="24"/>
          <w:szCs w:val="24"/>
        </w:rPr>
      </w:pPr>
    </w:p>
    <w:p w14:paraId="45C93EF2" w14:textId="27AC091C" w:rsidR="00115D29" w:rsidRPr="001C7DB6" w:rsidRDefault="00115D29" w:rsidP="00290A5B">
      <w:pPr>
        <w:pStyle w:val="ListParagraph"/>
        <w:numPr>
          <w:ilvl w:val="0"/>
          <w:numId w:val="1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b/>
          <w:sz w:val="24"/>
          <w:szCs w:val="24"/>
        </w:rPr>
        <w:t xml:space="preserve">Požiadavky </w:t>
      </w:r>
      <w:r w:rsidR="00D632ED" w:rsidRPr="001C7DB6">
        <w:rPr>
          <w:rFonts w:ascii="Times New Roman" w:hAnsi="Times New Roman" w:cs="Times New Roman"/>
          <w:b/>
          <w:sz w:val="24"/>
          <w:szCs w:val="24"/>
        </w:rPr>
        <w:t xml:space="preserve">objednávateľa </w:t>
      </w:r>
      <w:r w:rsidRPr="001C7DB6">
        <w:rPr>
          <w:rFonts w:ascii="Times New Roman" w:hAnsi="Times New Roman" w:cs="Times New Roman"/>
          <w:b/>
          <w:sz w:val="24"/>
          <w:szCs w:val="24"/>
        </w:rPr>
        <w:t>na implementáciu softvérového produktu</w:t>
      </w:r>
    </w:p>
    <w:p w14:paraId="5480A879" w14:textId="77777777" w:rsidR="00115D29" w:rsidRPr="001C7DB6" w:rsidRDefault="00115D29" w:rsidP="00290A5B">
      <w:pPr>
        <w:pStyle w:val="ListParagraph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lastRenderedPageBreak/>
        <w:t>Softvérový produkt bude implementovaný v dvoch samostatných klastroch virtuálnej infraštruktúry objednávateľa</w:t>
      </w:r>
      <w:r w:rsidR="008561BD" w:rsidRPr="001C7D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61BD" w:rsidRPr="001C7DB6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="008561BD" w:rsidRPr="001C7D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1BD" w:rsidRPr="001C7DB6">
        <w:rPr>
          <w:rFonts w:ascii="Times New Roman" w:hAnsi="Times New Roman" w:cs="Times New Roman"/>
          <w:sz w:val="24"/>
          <w:szCs w:val="24"/>
        </w:rPr>
        <w:t>vSphere</w:t>
      </w:r>
      <w:proofErr w:type="spellEnd"/>
      <w:r w:rsidR="008561BD" w:rsidRPr="001C7DB6">
        <w:rPr>
          <w:rFonts w:ascii="Times New Roman" w:hAnsi="Times New Roman" w:cs="Times New Roman"/>
          <w:sz w:val="24"/>
          <w:szCs w:val="24"/>
        </w:rPr>
        <w:t xml:space="preserve"> 6.5)</w:t>
      </w:r>
      <w:r w:rsidRPr="001C7DB6">
        <w:rPr>
          <w:rFonts w:ascii="Times New Roman" w:hAnsi="Times New Roman" w:cs="Times New Roman"/>
          <w:sz w:val="24"/>
          <w:szCs w:val="24"/>
        </w:rPr>
        <w:t>, z ktorých jeden určený pre produkciu sa nachádza na HTP a jeden určený pre testovaciu a vývojovú prevádzku na ZTP.</w:t>
      </w:r>
    </w:p>
    <w:p w14:paraId="66CC0CA3" w14:textId="31A4DBE5" w:rsidR="00115D29" w:rsidRPr="001C7DB6" w:rsidRDefault="00115D29" w:rsidP="00290A5B">
      <w:pPr>
        <w:pStyle w:val="ListParagraph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Softvérový produkt bude implementovaný v základných nastaveniach bez ďalších dodatočných úprav</w:t>
      </w:r>
      <w:r w:rsidR="004C0CC7" w:rsidRPr="001C7DB6">
        <w:rPr>
          <w:rFonts w:ascii="Times New Roman" w:hAnsi="Times New Roman" w:cs="Times New Roman"/>
          <w:sz w:val="24"/>
          <w:szCs w:val="24"/>
        </w:rPr>
        <w:t xml:space="preserve"> s uspôsobením pre fungovanie v IKT infraštr</w:t>
      </w:r>
      <w:r w:rsidR="001C132C" w:rsidRPr="001C7DB6">
        <w:rPr>
          <w:rFonts w:ascii="Times New Roman" w:hAnsi="Times New Roman" w:cs="Times New Roman"/>
          <w:sz w:val="24"/>
          <w:szCs w:val="24"/>
        </w:rPr>
        <w:t>ukt</w:t>
      </w:r>
      <w:r w:rsidR="004C0CC7" w:rsidRPr="001C7DB6">
        <w:rPr>
          <w:rFonts w:ascii="Times New Roman" w:hAnsi="Times New Roman" w:cs="Times New Roman"/>
          <w:sz w:val="24"/>
          <w:szCs w:val="24"/>
        </w:rPr>
        <w:t xml:space="preserve">úre </w:t>
      </w:r>
      <w:r w:rsidR="001C132C" w:rsidRPr="001C7DB6">
        <w:rPr>
          <w:rFonts w:ascii="Times New Roman" w:hAnsi="Times New Roman" w:cs="Times New Roman"/>
          <w:sz w:val="24"/>
          <w:szCs w:val="24"/>
        </w:rPr>
        <w:t>objednávateľa</w:t>
      </w:r>
      <w:r w:rsidRPr="001C7DB6">
        <w:rPr>
          <w:rFonts w:ascii="Times New Roman" w:hAnsi="Times New Roman" w:cs="Times New Roman"/>
          <w:sz w:val="24"/>
          <w:szCs w:val="24"/>
        </w:rPr>
        <w:t>.</w:t>
      </w:r>
    </w:p>
    <w:p w14:paraId="3D0DAB85" w14:textId="1C94AF18" w:rsidR="00115D29" w:rsidRPr="001C7DB6" w:rsidRDefault="00115D29" w:rsidP="00290A5B">
      <w:pPr>
        <w:pStyle w:val="ListParagraph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 xml:space="preserve">Softvérový produkt bude zaintegrovaný do sieťovej infraštruktúry </w:t>
      </w:r>
      <w:r w:rsidR="00037706" w:rsidRPr="001C7DB6">
        <w:rPr>
          <w:rFonts w:ascii="Times New Roman" w:hAnsi="Times New Roman" w:cs="Times New Roman"/>
          <w:sz w:val="24"/>
          <w:szCs w:val="24"/>
        </w:rPr>
        <w:t xml:space="preserve">objednávateľa </w:t>
      </w:r>
      <w:r w:rsidRPr="001C7DB6">
        <w:rPr>
          <w:rFonts w:ascii="Times New Roman" w:hAnsi="Times New Roman" w:cs="Times New Roman"/>
          <w:sz w:val="24"/>
          <w:szCs w:val="24"/>
        </w:rPr>
        <w:t xml:space="preserve">tak, aby na ňom bolo možné spúšťať 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D</w:t>
      </w:r>
      <w:r w:rsidR="001E2185" w:rsidRPr="001C7DB6">
        <w:rPr>
          <w:rFonts w:ascii="Times New Roman" w:hAnsi="Times New Roman" w:cs="Times New Roman"/>
          <w:sz w:val="24"/>
          <w:szCs w:val="24"/>
        </w:rPr>
        <w:t>o</w:t>
      </w:r>
      <w:r w:rsidRPr="001C7DB6">
        <w:rPr>
          <w:rFonts w:ascii="Times New Roman" w:hAnsi="Times New Roman" w:cs="Times New Roman"/>
          <w:sz w:val="24"/>
          <w:szCs w:val="24"/>
        </w:rPr>
        <w:t>cker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 xml:space="preserve"> kontajnery v prostredí internej siete </w:t>
      </w:r>
      <w:r w:rsidR="00037706" w:rsidRPr="001C7DB6">
        <w:rPr>
          <w:rFonts w:ascii="Times New Roman" w:hAnsi="Times New Roman" w:cs="Times New Roman"/>
          <w:sz w:val="24"/>
          <w:szCs w:val="24"/>
        </w:rPr>
        <w:t>objednávateľa</w:t>
      </w:r>
      <w:r w:rsidRPr="001C7DB6">
        <w:rPr>
          <w:rFonts w:ascii="Times New Roman" w:hAnsi="Times New Roman" w:cs="Times New Roman"/>
          <w:sz w:val="24"/>
          <w:szCs w:val="24"/>
        </w:rPr>
        <w:t>.</w:t>
      </w:r>
    </w:p>
    <w:p w14:paraId="5079F325" w14:textId="697D6026" w:rsidR="00761D0E" w:rsidRPr="001C7DB6" w:rsidRDefault="00115D29" w:rsidP="00290A5B">
      <w:pPr>
        <w:pStyle w:val="ListParagraph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Softvérový produkt po implementovaní musí byť prevádzkyschop</w:t>
      </w:r>
      <w:r w:rsidR="004C0CC7" w:rsidRPr="001C7DB6">
        <w:rPr>
          <w:rFonts w:ascii="Times New Roman" w:hAnsi="Times New Roman" w:cs="Times New Roman"/>
          <w:sz w:val="24"/>
          <w:szCs w:val="24"/>
        </w:rPr>
        <w:t xml:space="preserve">ný v základom režime, čo dodávateľ preukáže importovaním testovacej aplikácie dodanej dodávateľom, jej spustením a krátkodobou </w:t>
      </w:r>
      <w:r w:rsidR="00AD2E87" w:rsidRPr="001C7DB6">
        <w:rPr>
          <w:rFonts w:ascii="Times New Roman" w:hAnsi="Times New Roman" w:cs="Times New Roman"/>
          <w:sz w:val="24"/>
          <w:szCs w:val="24"/>
        </w:rPr>
        <w:t xml:space="preserve">prevádzkou v IKT </w:t>
      </w:r>
      <w:r w:rsidR="001C132C" w:rsidRPr="001C7DB6">
        <w:rPr>
          <w:rFonts w:ascii="Times New Roman" w:hAnsi="Times New Roman" w:cs="Times New Roman"/>
          <w:sz w:val="24"/>
          <w:szCs w:val="24"/>
        </w:rPr>
        <w:t>objednávateľa</w:t>
      </w:r>
      <w:r w:rsidR="00AD2E87" w:rsidRPr="001C7DB6">
        <w:rPr>
          <w:rFonts w:ascii="Times New Roman" w:hAnsi="Times New Roman" w:cs="Times New Roman"/>
          <w:sz w:val="24"/>
          <w:szCs w:val="24"/>
        </w:rPr>
        <w:t>.</w:t>
      </w:r>
    </w:p>
    <w:p w14:paraId="08D3284A" w14:textId="483BBF62" w:rsidR="00037706" w:rsidRPr="001C7DB6" w:rsidRDefault="00037706" w:rsidP="00290A5B">
      <w:pPr>
        <w:pStyle w:val="ListParagraph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Produkčný klaster bude dodaný a implementovaný v rozsahu a konfigurácii umožňujúcom prevádzku minimálne 20 POD-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ov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, minimálne však s pokrytím 8 CPU jadier.</w:t>
      </w:r>
    </w:p>
    <w:p w14:paraId="32D0E9DF" w14:textId="6B264071" w:rsidR="00037706" w:rsidRPr="001C7DB6" w:rsidRDefault="00037706" w:rsidP="00037706">
      <w:pPr>
        <w:pStyle w:val="ListParagraph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C7DB6">
        <w:rPr>
          <w:rFonts w:ascii="Times New Roman" w:hAnsi="Times New Roman" w:cs="Times New Roman"/>
          <w:sz w:val="24"/>
          <w:szCs w:val="24"/>
        </w:rPr>
        <w:t>Testovací a vývojový klaster bude dodávaný a implementovaný v rozsahu a konfigurácii umožňujúcom prevádzku minimálne 20 POD-</w:t>
      </w:r>
      <w:proofErr w:type="spellStart"/>
      <w:r w:rsidRPr="001C7DB6">
        <w:rPr>
          <w:rFonts w:ascii="Times New Roman" w:hAnsi="Times New Roman" w:cs="Times New Roman"/>
          <w:sz w:val="24"/>
          <w:szCs w:val="24"/>
        </w:rPr>
        <w:t>ov</w:t>
      </w:r>
      <w:proofErr w:type="spellEnd"/>
      <w:r w:rsidRPr="001C7DB6">
        <w:rPr>
          <w:rFonts w:ascii="Times New Roman" w:hAnsi="Times New Roman" w:cs="Times New Roman"/>
          <w:sz w:val="24"/>
          <w:szCs w:val="24"/>
        </w:rPr>
        <w:t>, minimálne však s pokrytím 8 CPU jadier.</w:t>
      </w:r>
    </w:p>
    <w:p w14:paraId="2C27BE71" w14:textId="34B6BA89" w:rsidR="00037706" w:rsidRPr="004C0CC7" w:rsidRDefault="00037706" w:rsidP="00037706">
      <w:pPr>
        <w:pStyle w:val="ListParagraph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37706" w:rsidRPr="004C0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77D6"/>
    <w:multiLevelType w:val="hybridMultilevel"/>
    <w:tmpl w:val="566E231E"/>
    <w:lvl w:ilvl="0" w:tplc="041B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" w15:restartNumberingAfterBreak="0">
    <w:nsid w:val="156744CF"/>
    <w:multiLevelType w:val="hybridMultilevel"/>
    <w:tmpl w:val="8D2EAC1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2FB3"/>
    <w:multiLevelType w:val="hybridMultilevel"/>
    <w:tmpl w:val="6930E40C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01D7F"/>
    <w:multiLevelType w:val="multilevel"/>
    <w:tmpl w:val="9BB4CB2A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AA3F62"/>
    <w:multiLevelType w:val="hybridMultilevel"/>
    <w:tmpl w:val="9D08AE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367B"/>
    <w:multiLevelType w:val="multilevel"/>
    <w:tmpl w:val="5BFE9840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2FD62E2"/>
    <w:multiLevelType w:val="multilevel"/>
    <w:tmpl w:val="4778459C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8FF55E1"/>
    <w:multiLevelType w:val="hybridMultilevel"/>
    <w:tmpl w:val="81BA1C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BF6664"/>
    <w:multiLevelType w:val="multilevel"/>
    <w:tmpl w:val="056A2BE0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AE06DEF"/>
    <w:multiLevelType w:val="hybridMultilevel"/>
    <w:tmpl w:val="AD148260"/>
    <w:lvl w:ilvl="0" w:tplc="1DDE3D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03AA3"/>
    <w:multiLevelType w:val="hybridMultilevel"/>
    <w:tmpl w:val="F3546A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C68F5"/>
    <w:multiLevelType w:val="hybridMultilevel"/>
    <w:tmpl w:val="6930E40C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022E7"/>
    <w:multiLevelType w:val="multilevel"/>
    <w:tmpl w:val="F6B2D560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2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F64"/>
    <w:rsid w:val="00037706"/>
    <w:rsid w:val="000D4ADB"/>
    <w:rsid w:val="00115D29"/>
    <w:rsid w:val="00122CAE"/>
    <w:rsid w:val="00150F1E"/>
    <w:rsid w:val="001C132C"/>
    <w:rsid w:val="001C7DB6"/>
    <w:rsid w:val="001D1027"/>
    <w:rsid w:val="001E2185"/>
    <w:rsid w:val="0020268C"/>
    <w:rsid w:val="00221BAD"/>
    <w:rsid w:val="00290A5B"/>
    <w:rsid w:val="00355F64"/>
    <w:rsid w:val="00422636"/>
    <w:rsid w:val="0045503E"/>
    <w:rsid w:val="004916D4"/>
    <w:rsid w:val="004C0CC7"/>
    <w:rsid w:val="00515736"/>
    <w:rsid w:val="005446E4"/>
    <w:rsid w:val="005D3E96"/>
    <w:rsid w:val="006D1AE1"/>
    <w:rsid w:val="006D3D17"/>
    <w:rsid w:val="006E5139"/>
    <w:rsid w:val="00761D0E"/>
    <w:rsid w:val="007D516B"/>
    <w:rsid w:val="008140BF"/>
    <w:rsid w:val="008561BD"/>
    <w:rsid w:val="0085690E"/>
    <w:rsid w:val="008F3673"/>
    <w:rsid w:val="00931CFD"/>
    <w:rsid w:val="00944CD2"/>
    <w:rsid w:val="009F13C4"/>
    <w:rsid w:val="00A80E26"/>
    <w:rsid w:val="00AB74BC"/>
    <w:rsid w:val="00AD2E87"/>
    <w:rsid w:val="00B32B97"/>
    <w:rsid w:val="00B77F8C"/>
    <w:rsid w:val="00CB4862"/>
    <w:rsid w:val="00D1111B"/>
    <w:rsid w:val="00D6314A"/>
    <w:rsid w:val="00D632ED"/>
    <w:rsid w:val="00DD18F5"/>
    <w:rsid w:val="00DE06CB"/>
    <w:rsid w:val="00E37E13"/>
    <w:rsid w:val="00E74E86"/>
    <w:rsid w:val="00F47427"/>
    <w:rsid w:val="00F5328A"/>
    <w:rsid w:val="00FC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19BC"/>
  <w15:docId w15:val="{A14BF7D9-11BE-4C11-8BD4-185085D33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355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F64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iPriority w:val="99"/>
    <w:semiHidden/>
    <w:rsid w:val="00355F6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F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2CA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BA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BA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Ing. Milan Kučera</cp:lastModifiedBy>
  <cp:revision>2</cp:revision>
  <dcterms:created xsi:type="dcterms:W3CDTF">2018-11-20T10:17:00Z</dcterms:created>
  <dcterms:modified xsi:type="dcterms:W3CDTF">2018-11-20T10:17:00Z</dcterms:modified>
</cp:coreProperties>
</file>