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D8433" w14:textId="77777777" w:rsidR="0018376C" w:rsidRPr="00CE1C71" w:rsidRDefault="001E03BA" w:rsidP="001E03BA">
      <w:pPr>
        <w:tabs>
          <w:tab w:val="left" w:pos="6510"/>
        </w:tabs>
        <w:rPr>
          <w:rFonts w:asciiTheme="minorHAnsi" w:hAnsiTheme="minorHAnsi" w:cstheme="minorHAnsi"/>
        </w:rPr>
      </w:pPr>
      <w:r w:rsidRPr="00CE1C71">
        <w:rPr>
          <w:rFonts w:asciiTheme="minorHAnsi" w:hAnsiTheme="minorHAnsi" w:cstheme="minorHAnsi"/>
        </w:rPr>
        <w:tab/>
      </w:r>
    </w:p>
    <w:p w14:paraId="0405778A" w14:textId="77777777" w:rsidR="000C56E9" w:rsidRPr="00CE1C71" w:rsidRDefault="000C56E9" w:rsidP="000C56E9">
      <w:pPr>
        <w:rPr>
          <w:rFonts w:asciiTheme="minorHAnsi" w:hAnsiTheme="minorHAnsi" w:cstheme="minorHAnsi"/>
        </w:rPr>
      </w:pPr>
    </w:p>
    <w:p w14:paraId="60C7A8E5" w14:textId="77777777" w:rsidR="000C56E9" w:rsidRPr="00CE1C71" w:rsidRDefault="000C56E9" w:rsidP="00377F18">
      <w:pPr>
        <w:autoSpaceDE w:val="0"/>
        <w:autoSpaceDN w:val="0"/>
        <w:adjustRightInd w:val="0"/>
        <w:ind w:left="5529" w:right="282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1C71">
        <w:rPr>
          <w:rFonts w:asciiTheme="minorHAnsi" w:eastAsiaTheme="minorHAnsi" w:hAnsiTheme="minorHAnsi" w:cstheme="minorHAnsi"/>
          <w:sz w:val="22"/>
          <w:szCs w:val="22"/>
          <w:lang w:eastAsia="en-US"/>
        </w:rPr>
        <w:t>Elektronicky</w:t>
      </w:r>
    </w:p>
    <w:p w14:paraId="66A74922" w14:textId="77777777" w:rsidR="000C56E9" w:rsidRPr="00CE1C71" w:rsidRDefault="000C56E9" w:rsidP="00377F18">
      <w:pPr>
        <w:autoSpaceDE w:val="0"/>
        <w:autoSpaceDN w:val="0"/>
        <w:adjustRightInd w:val="0"/>
        <w:ind w:left="5529" w:right="282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3AAD856D" w14:textId="07F6DAF8" w:rsidR="000C56E9" w:rsidRPr="00CE1C71" w:rsidRDefault="000C56E9" w:rsidP="00377F18">
      <w:pPr>
        <w:autoSpaceDE w:val="0"/>
        <w:autoSpaceDN w:val="0"/>
        <w:adjustRightInd w:val="0"/>
        <w:ind w:left="5529" w:right="282" w:firstLine="708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1C71">
        <w:rPr>
          <w:rFonts w:asciiTheme="minorHAnsi" w:eastAsiaTheme="minorHAnsi" w:hAnsiTheme="minorHAnsi" w:cstheme="minorHAnsi"/>
          <w:sz w:val="22"/>
          <w:szCs w:val="22"/>
          <w:lang w:eastAsia="en-US"/>
        </w:rPr>
        <w:t>Všetkým záujemcom</w:t>
      </w:r>
      <w:r w:rsidR="00377F18" w:rsidRPr="00CE1C71">
        <w:rPr>
          <w:rFonts w:asciiTheme="minorHAnsi" w:eastAsiaTheme="minorHAnsi" w:hAnsiTheme="minorHAnsi" w:cstheme="minorHAnsi"/>
          <w:sz w:val="22"/>
          <w:szCs w:val="22"/>
          <w:lang w:eastAsia="en-US"/>
        </w:rPr>
        <w:t>/uchádzačom</w:t>
      </w:r>
    </w:p>
    <w:p w14:paraId="33D7E693" w14:textId="77777777" w:rsidR="000C56E9" w:rsidRPr="00CE1C71" w:rsidRDefault="000C56E9" w:rsidP="00563F0A">
      <w:pPr>
        <w:autoSpaceDE w:val="0"/>
        <w:autoSpaceDN w:val="0"/>
        <w:adjustRightInd w:val="0"/>
        <w:ind w:right="282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7CB55E14" w14:textId="77777777" w:rsidR="000C56E9" w:rsidRPr="00CE1C71" w:rsidRDefault="000C56E9" w:rsidP="00A5404B">
      <w:pPr>
        <w:autoSpaceDE w:val="0"/>
        <w:autoSpaceDN w:val="0"/>
        <w:adjustRightInd w:val="0"/>
        <w:ind w:right="282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54E72CCF" w14:textId="22B4F147" w:rsidR="000C56E9" w:rsidRPr="00563F0A" w:rsidRDefault="00563F0A" w:rsidP="00563F0A">
      <w:r>
        <w:t>________________________________________________________________________________</w:t>
      </w:r>
    </w:p>
    <w:p w14:paraId="43AEF1AB" w14:textId="77777777" w:rsidR="000C56E9" w:rsidRPr="00601A8C" w:rsidRDefault="000C56E9" w:rsidP="004076AB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CE1C71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Váš list číslo/zo dňa </w:t>
      </w:r>
      <w:r w:rsidRPr="00CE1C71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CE1C71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Naše číslo</w:t>
      </w:r>
      <w:r w:rsidRPr="00CE1C71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 xml:space="preserve"> </w:t>
      </w:r>
      <w:r w:rsidRPr="00CE1C71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Vybavuje/</w:t>
      </w:r>
      <w:r w:rsidRPr="00601A8C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linka </w:t>
      </w:r>
      <w:r w:rsidRPr="00601A8C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601A8C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</w:r>
      <w:r w:rsidRPr="00601A8C">
        <w:rPr>
          <w:rFonts w:asciiTheme="minorHAnsi" w:eastAsiaTheme="minorHAnsi" w:hAnsiTheme="minorHAnsi" w:cstheme="minorHAnsi"/>
          <w:sz w:val="20"/>
          <w:szCs w:val="20"/>
          <w:lang w:eastAsia="en-US"/>
        </w:rPr>
        <w:tab/>
        <w:t>Banská Bystrica</w:t>
      </w:r>
    </w:p>
    <w:p w14:paraId="4C8E680C" w14:textId="63E2187F" w:rsidR="00FF57F1" w:rsidRPr="00CE1C71" w:rsidRDefault="00E20358" w:rsidP="004076AB">
      <w:pPr>
        <w:autoSpaceDE w:val="0"/>
        <w:autoSpaceDN w:val="0"/>
        <w:adjustRightInd w:val="0"/>
        <w:ind w:left="2124" w:firstLine="708"/>
        <w:rPr>
          <w:rFonts w:asciiTheme="minorHAnsi" w:hAnsiTheme="minorHAnsi" w:cstheme="minorHAnsi"/>
          <w:sz w:val="20"/>
        </w:rPr>
      </w:pPr>
      <w:r w:rsidRPr="00601A8C">
        <w:rPr>
          <w:rFonts w:asciiTheme="minorHAnsi" w:hAnsiTheme="minorHAnsi" w:cstheme="minorHAnsi"/>
          <w:sz w:val="20"/>
        </w:rPr>
        <w:tab/>
      </w:r>
      <w:r w:rsidR="00FF57F1" w:rsidRPr="00601A8C">
        <w:rPr>
          <w:rFonts w:asciiTheme="minorHAnsi" w:hAnsiTheme="minorHAnsi" w:cstheme="minorHAnsi"/>
          <w:sz w:val="20"/>
        </w:rPr>
        <w:tab/>
        <w:t xml:space="preserve">                </w:t>
      </w:r>
      <w:r w:rsidRPr="00601A8C">
        <w:rPr>
          <w:rFonts w:asciiTheme="minorHAnsi" w:hAnsiTheme="minorHAnsi" w:cstheme="minorHAnsi"/>
          <w:sz w:val="20"/>
        </w:rPr>
        <w:t>Ľubica Kapustov</w:t>
      </w:r>
      <w:r w:rsidR="00601A8C">
        <w:rPr>
          <w:rFonts w:asciiTheme="minorHAnsi" w:hAnsiTheme="minorHAnsi" w:cstheme="minorHAnsi"/>
          <w:sz w:val="20"/>
        </w:rPr>
        <w:t>á</w:t>
      </w:r>
      <w:r w:rsidR="004076AB" w:rsidRPr="00601A8C">
        <w:rPr>
          <w:rFonts w:asciiTheme="minorHAnsi" w:hAnsiTheme="minorHAnsi" w:cstheme="minorHAnsi"/>
          <w:sz w:val="20"/>
        </w:rPr>
        <w:t>/</w:t>
      </w:r>
      <w:r w:rsidR="00601A8C" w:rsidRPr="00601A8C">
        <w:rPr>
          <w:rFonts w:asciiTheme="minorHAnsi" w:hAnsiTheme="minorHAnsi" w:cstheme="minorHAnsi"/>
          <w:sz w:val="20"/>
        </w:rPr>
        <w:t>0949 014 597</w:t>
      </w:r>
      <w:r w:rsidR="004076AB" w:rsidRPr="00CE1C71">
        <w:rPr>
          <w:rFonts w:asciiTheme="minorHAnsi" w:eastAsiaTheme="minorHAnsi" w:hAnsiTheme="minorHAnsi" w:cstheme="minorHAnsi"/>
          <w:sz w:val="22"/>
          <w:szCs w:val="22"/>
          <w:lang w:eastAsia="en-US"/>
        </w:rPr>
        <w:tab/>
      </w:r>
      <w:r>
        <w:rPr>
          <w:rFonts w:asciiTheme="minorHAnsi" w:hAnsiTheme="minorHAnsi" w:cstheme="minorHAnsi"/>
          <w:sz w:val="20"/>
        </w:rPr>
        <w:t>10.02.2022</w:t>
      </w:r>
    </w:p>
    <w:p w14:paraId="679A9FB9" w14:textId="77777777" w:rsidR="004076AB" w:rsidRPr="00CE1C71" w:rsidRDefault="004076AB" w:rsidP="004076A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24C8BE16" w14:textId="77777777" w:rsidR="004076AB" w:rsidRPr="00CE1C71" w:rsidRDefault="004076AB" w:rsidP="004076A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14:paraId="42870302" w14:textId="31EE79F0" w:rsidR="000C56E9" w:rsidRPr="00CE1C71" w:rsidRDefault="000C56E9" w:rsidP="004076AB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E1C71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A5404B" w:rsidRPr="00CE1C71">
        <w:rPr>
          <w:rFonts w:asciiTheme="minorHAnsi" w:eastAsiaTheme="minorHAnsi" w:hAnsiTheme="minorHAnsi" w:cstheme="minorHAnsi"/>
          <w:sz w:val="22"/>
          <w:szCs w:val="22"/>
          <w:lang w:eastAsia="en-US"/>
        </w:rPr>
        <w:t>:</w:t>
      </w:r>
    </w:p>
    <w:p w14:paraId="085E3A02" w14:textId="2883295C" w:rsidR="000D15CD" w:rsidRPr="00FD500C" w:rsidRDefault="000D15CD" w:rsidP="00CE1C71">
      <w:pPr>
        <w:pStyle w:val="Nadpis1"/>
        <w:spacing w:before="0" w:beforeAutospacing="0" w:after="0" w:afterAutospacing="0" w:line="264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FD500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Oznámenie o</w:t>
      </w:r>
      <w:r w:rsidR="002845EE" w:rsidRPr="00FD500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 </w:t>
      </w:r>
      <w:r w:rsidRPr="00FD500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zmene/doplnení Súťažných podkladov č. </w:t>
      </w:r>
      <w:r w:rsidR="00D91ECE" w:rsidRPr="00FD500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1</w:t>
      </w:r>
    </w:p>
    <w:p w14:paraId="31F15BBC" w14:textId="77777777" w:rsidR="004076AB" w:rsidRPr="00CE1C71" w:rsidRDefault="004076AB" w:rsidP="00CE1C71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D680C5" w14:textId="77777777" w:rsidR="00FD500C" w:rsidRPr="0063483C" w:rsidRDefault="00FD500C" w:rsidP="00FD500C">
      <w:pPr>
        <w:spacing w:line="276" w:lineRule="auto"/>
        <w:rPr>
          <w:rFonts w:ascii="Calibri" w:hAnsi="Calibri"/>
          <w:sz w:val="22"/>
          <w:szCs w:val="22"/>
        </w:rPr>
      </w:pPr>
      <w:r w:rsidRPr="0063483C">
        <w:rPr>
          <w:rFonts w:ascii="Calibri" w:hAnsi="Calibri"/>
          <w:sz w:val="22"/>
          <w:szCs w:val="22"/>
        </w:rPr>
        <w:t>Identifikácia verejného obstarávania.</w:t>
      </w:r>
    </w:p>
    <w:p w14:paraId="2216D0F2" w14:textId="77777777" w:rsidR="00FD500C" w:rsidRPr="0063483C" w:rsidRDefault="00FD500C" w:rsidP="00FD500C">
      <w:pPr>
        <w:spacing w:line="276" w:lineRule="auto"/>
        <w:rPr>
          <w:rFonts w:ascii="Calibri" w:hAnsi="Calibri"/>
          <w:sz w:val="22"/>
          <w:szCs w:val="22"/>
        </w:rPr>
      </w:pPr>
    </w:p>
    <w:p w14:paraId="605AA369" w14:textId="3F17161A" w:rsidR="00FD500C" w:rsidRPr="00FD500C" w:rsidRDefault="00FD500C" w:rsidP="00FD500C">
      <w:pPr>
        <w:pStyle w:val="Hlavika"/>
        <w:tabs>
          <w:tab w:val="clear" w:pos="4536"/>
          <w:tab w:val="clear" w:pos="9072"/>
          <w:tab w:val="left" w:pos="2127"/>
          <w:tab w:val="right" w:pos="949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/>
          <w:b/>
          <w:sz w:val="22"/>
          <w:u w:color="FF0000"/>
        </w:rPr>
        <w:t>Verejný obstarávateľ:</w:t>
      </w:r>
      <w:r>
        <w:rPr>
          <w:rFonts w:ascii="Calibri" w:hAnsi="Calibri"/>
          <w:b/>
          <w:sz w:val="22"/>
          <w:u w:color="FF0000"/>
        </w:rPr>
        <w:tab/>
      </w:r>
      <w:r w:rsidRPr="00FD500C">
        <w:rPr>
          <w:rFonts w:asciiTheme="minorHAnsi" w:hAnsiTheme="minorHAnsi" w:cstheme="minorHAnsi"/>
          <w:sz w:val="22"/>
          <w:szCs w:val="22"/>
        </w:rPr>
        <w:t>Banskobystrický samosprávny kraj</w:t>
      </w:r>
      <w:r w:rsidRPr="00032FAA">
        <w:rPr>
          <w:rFonts w:ascii="Calibri" w:hAnsi="Calibri"/>
          <w:sz w:val="22"/>
          <w:u w:color="FF0000"/>
        </w:rPr>
        <w:t xml:space="preserve">, </w:t>
      </w:r>
      <w:r w:rsidRPr="00FD500C">
        <w:rPr>
          <w:rFonts w:asciiTheme="minorHAnsi" w:hAnsiTheme="minorHAnsi" w:cstheme="minorHAnsi"/>
          <w:sz w:val="22"/>
          <w:szCs w:val="22"/>
        </w:rPr>
        <w:t>Nám. SNP 23</w:t>
      </w:r>
      <w:r w:rsidRPr="00032FAA">
        <w:rPr>
          <w:rFonts w:ascii="Calibri" w:hAnsi="Calibri"/>
          <w:sz w:val="22"/>
          <w:u w:color="FF0000"/>
        </w:rPr>
        <w:t xml:space="preserve">, 974 </w:t>
      </w:r>
      <w:r>
        <w:rPr>
          <w:rFonts w:ascii="Calibri" w:hAnsi="Calibri"/>
          <w:sz w:val="22"/>
          <w:u w:color="FF0000"/>
        </w:rPr>
        <w:t>01</w:t>
      </w:r>
      <w:r w:rsidRPr="00032FAA">
        <w:rPr>
          <w:rFonts w:ascii="Calibri" w:hAnsi="Calibri"/>
          <w:sz w:val="22"/>
          <w:u w:color="FF0000"/>
        </w:rPr>
        <w:t xml:space="preserve"> Banská Bystrica</w:t>
      </w:r>
    </w:p>
    <w:p w14:paraId="103BE8A3" w14:textId="302A3F43" w:rsidR="00FD500C" w:rsidRPr="0061239F" w:rsidRDefault="00FD500C" w:rsidP="00FD500C">
      <w:pPr>
        <w:spacing w:line="264" w:lineRule="auto"/>
        <w:ind w:left="2127" w:hanging="2127"/>
        <w:jc w:val="both"/>
        <w:rPr>
          <w:rFonts w:ascii="Calibri" w:hAnsi="Calibri"/>
          <w:sz w:val="22"/>
          <w:u w:color="FF0000"/>
        </w:rPr>
      </w:pPr>
      <w:r w:rsidRPr="0061239F">
        <w:rPr>
          <w:rFonts w:ascii="Calibri" w:hAnsi="Calibri"/>
          <w:b/>
          <w:bCs/>
          <w:sz w:val="22"/>
          <w:u w:color="FF0000"/>
        </w:rPr>
        <w:t xml:space="preserve">Predmet zákazky: </w:t>
      </w:r>
      <w:r w:rsidRPr="0061239F">
        <w:rPr>
          <w:rFonts w:ascii="Calibri" w:hAnsi="Calibri"/>
          <w:b/>
          <w:bCs/>
          <w:sz w:val="22"/>
          <w:u w:color="FF0000"/>
        </w:rPr>
        <w:tab/>
      </w:r>
      <w:r w:rsidR="00E20358" w:rsidRPr="00E20358">
        <w:rPr>
          <w:rFonts w:ascii="Calibri" w:hAnsi="Calibri"/>
          <w:sz w:val="22"/>
          <w:u w:color="FF0000"/>
        </w:rPr>
        <w:t>Preložka cesty II/578 Banská Bystrica - Podlavice – vypracovanie dokumentácie pre územné rozhodnutie (DÚR)</w:t>
      </w:r>
    </w:p>
    <w:p w14:paraId="6558617F" w14:textId="78E43797" w:rsidR="00FD500C" w:rsidRPr="0061239F" w:rsidRDefault="00FD500C" w:rsidP="00FD500C">
      <w:pPr>
        <w:spacing w:line="264" w:lineRule="auto"/>
        <w:ind w:left="2127" w:hanging="2127"/>
        <w:jc w:val="both"/>
        <w:rPr>
          <w:rFonts w:ascii="Calibri" w:hAnsi="Calibri"/>
          <w:sz w:val="22"/>
          <w:u w:color="FF0000"/>
        </w:rPr>
      </w:pPr>
      <w:r w:rsidRPr="0061239F">
        <w:rPr>
          <w:rFonts w:ascii="Calibri" w:hAnsi="Calibri"/>
          <w:b/>
          <w:bCs/>
          <w:sz w:val="22"/>
          <w:u w:color="FF0000"/>
        </w:rPr>
        <w:t>Vyhlásené:</w:t>
      </w:r>
      <w:r w:rsidRPr="0061239F">
        <w:rPr>
          <w:rFonts w:ascii="Calibri" w:hAnsi="Calibri"/>
          <w:sz w:val="22"/>
          <w:u w:color="FF0000"/>
        </w:rPr>
        <w:tab/>
      </w:r>
      <w:bookmarkStart w:id="0" w:name="_Hlk56079026"/>
      <w:r w:rsidRPr="0061239F">
        <w:rPr>
          <w:rFonts w:ascii="Calibri" w:hAnsi="Calibri"/>
          <w:sz w:val="22"/>
          <w:u w:color="FF0000"/>
        </w:rPr>
        <w:t xml:space="preserve">vo Vestníku verejného obstarávania </w:t>
      </w:r>
      <w:bookmarkEnd w:id="0"/>
      <w:r w:rsidR="00E20358">
        <w:rPr>
          <w:rFonts w:ascii="Calibri" w:hAnsi="Calibri"/>
          <w:sz w:val="22"/>
          <w:u w:color="FF0000"/>
        </w:rPr>
        <w:t>43</w:t>
      </w:r>
      <w:r w:rsidRPr="0061239F">
        <w:rPr>
          <w:rFonts w:ascii="Calibri" w:hAnsi="Calibri"/>
          <w:sz w:val="22"/>
          <w:u w:color="FF0000"/>
        </w:rPr>
        <w:t>/202</w:t>
      </w:r>
      <w:r>
        <w:rPr>
          <w:rFonts w:ascii="Calibri" w:hAnsi="Calibri"/>
          <w:sz w:val="22"/>
          <w:u w:color="FF0000"/>
        </w:rPr>
        <w:t>2</w:t>
      </w:r>
      <w:r w:rsidRPr="0061239F">
        <w:rPr>
          <w:rFonts w:ascii="Calibri" w:hAnsi="Calibri"/>
          <w:sz w:val="22"/>
          <w:u w:color="FF0000"/>
        </w:rPr>
        <w:t xml:space="preserve"> pod číslom </w:t>
      </w:r>
      <w:r w:rsidR="00E20358">
        <w:rPr>
          <w:rFonts w:ascii="Calibri" w:hAnsi="Calibri"/>
          <w:sz w:val="22"/>
          <w:u w:color="FF0000"/>
        </w:rPr>
        <w:t>12052</w:t>
      </w:r>
      <w:r w:rsidRPr="0061239F">
        <w:rPr>
          <w:rFonts w:ascii="Calibri" w:hAnsi="Calibri"/>
          <w:sz w:val="22"/>
          <w:u w:color="FF0000"/>
        </w:rPr>
        <w:t xml:space="preserve"> </w:t>
      </w:r>
      <w:r>
        <w:rPr>
          <w:rFonts w:ascii="Calibri" w:hAnsi="Calibri"/>
          <w:sz w:val="22"/>
          <w:u w:color="FF0000"/>
        </w:rPr>
        <w:t>–</w:t>
      </w:r>
      <w:r w:rsidRPr="0061239F">
        <w:rPr>
          <w:rFonts w:ascii="Calibri" w:hAnsi="Calibri"/>
          <w:sz w:val="22"/>
          <w:u w:color="FF0000"/>
        </w:rPr>
        <w:t xml:space="preserve"> W</w:t>
      </w:r>
      <w:r w:rsidR="00E20358">
        <w:rPr>
          <w:rFonts w:ascii="Calibri" w:hAnsi="Calibri"/>
          <w:sz w:val="22"/>
          <w:u w:color="FF0000"/>
        </w:rPr>
        <w:t>NS</w:t>
      </w:r>
      <w:r>
        <w:rPr>
          <w:rFonts w:ascii="Calibri" w:hAnsi="Calibri"/>
          <w:sz w:val="22"/>
          <w:u w:color="FF0000"/>
        </w:rPr>
        <w:t xml:space="preserve"> </w:t>
      </w:r>
      <w:r w:rsidRPr="0061239F">
        <w:rPr>
          <w:rFonts w:ascii="Calibri" w:hAnsi="Calibri"/>
          <w:sz w:val="22"/>
          <w:u w:color="FF0000"/>
        </w:rPr>
        <w:t xml:space="preserve"> zo dňa </w:t>
      </w:r>
      <w:r w:rsidR="00E20358">
        <w:rPr>
          <w:rFonts w:ascii="Calibri" w:hAnsi="Calibri"/>
          <w:sz w:val="22"/>
          <w:u w:color="FF0000"/>
        </w:rPr>
        <w:t>09.02</w:t>
      </w:r>
      <w:r w:rsidRPr="0061239F">
        <w:rPr>
          <w:rFonts w:ascii="Calibri" w:hAnsi="Calibri"/>
          <w:sz w:val="22"/>
          <w:u w:color="FF0000"/>
        </w:rPr>
        <w:t>.202</w:t>
      </w:r>
      <w:r>
        <w:rPr>
          <w:rFonts w:ascii="Calibri" w:hAnsi="Calibri"/>
          <w:sz w:val="22"/>
          <w:u w:color="FF0000"/>
        </w:rPr>
        <w:t>2</w:t>
      </w:r>
    </w:p>
    <w:p w14:paraId="0AA12C64" w14:textId="77777777" w:rsidR="00FD500C" w:rsidRDefault="00FD500C" w:rsidP="00FD500C">
      <w:pPr>
        <w:spacing w:line="276" w:lineRule="auto"/>
        <w:jc w:val="both"/>
        <w:rPr>
          <w:rFonts w:ascii="Calibri" w:hAnsi="Calibri"/>
          <w:b/>
          <w:sz w:val="22"/>
          <w:u w:color="FF0000"/>
        </w:rPr>
      </w:pPr>
    </w:p>
    <w:p w14:paraId="6430B757" w14:textId="074C0CBA" w:rsidR="00FD500C" w:rsidRPr="00E20358" w:rsidRDefault="00FD500C" w:rsidP="00FD500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Verejný obstarávateľ týmto oznamuje všetkým </w:t>
      </w:r>
      <w:r w:rsidRPr="00ED5D53">
        <w:rPr>
          <w:rFonts w:asciiTheme="minorHAnsi" w:hAnsiTheme="minorHAnsi" w:cstheme="minorHAnsi"/>
          <w:bCs/>
          <w:sz w:val="22"/>
          <w:szCs w:val="22"/>
        </w:rPr>
        <w:t>záujemcom/uchádzačom,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B63F1">
        <w:rPr>
          <w:rFonts w:asciiTheme="minorHAnsi" w:hAnsiTheme="minorHAnsi" w:cstheme="minorHAnsi"/>
          <w:bCs/>
          <w:sz w:val="22"/>
          <w:szCs w:val="22"/>
        </w:rPr>
        <w:t xml:space="preserve">že </w:t>
      </w:r>
      <w:r w:rsidR="00E20358">
        <w:rPr>
          <w:rFonts w:asciiTheme="minorHAnsi" w:hAnsiTheme="minorHAnsi" w:cstheme="minorHAnsi"/>
          <w:bCs/>
          <w:sz w:val="22"/>
          <w:szCs w:val="22"/>
        </w:rPr>
        <w:t xml:space="preserve">z dôvodu administratívnej zmeny </w:t>
      </w:r>
      <w:r w:rsidRPr="006B63F1">
        <w:rPr>
          <w:rFonts w:asciiTheme="minorHAnsi" w:hAnsiTheme="minorHAnsi" w:cstheme="minorHAnsi"/>
          <w:bCs/>
          <w:sz w:val="22"/>
          <w:szCs w:val="22"/>
        </w:rPr>
        <w:t xml:space="preserve">mení súťažné </w:t>
      </w:r>
      <w:r w:rsidRPr="00E20358">
        <w:rPr>
          <w:rFonts w:asciiTheme="minorHAnsi" w:hAnsiTheme="minorHAnsi" w:cstheme="minorHAnsi"/>
          <w:bCs/>
          <w:sz w:val="22"/>
          <w:szCs w:val="22"/>
        </w:rPr>
        <w:t>podklady</w:t>
      </w:r>
      <w:r w:rsidR="00E20358" w:rsidRPr="00E2035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E20358">
        <w:rPr>
          <w:rFonts w:asciiTheme="minorHAnsi" w:hAnsiTheme="minorHAnsi" w:cstheme="minorHAnsi"/>
          <w:bCs/>
          <w:sz w:val="22"/>
          <w:szCs w:val="22"/>
        </w:rPr>
        <w:t>pre vyššie identifikované verejné obstarávanie nasledovne</w:t>
      </w:r>
      <w:r w:rsidR="00E20358">
        <w:rPr>
          <w:rFonts w:asciiTheme="minorHAnsi" w:hAnsiTheme="minorHAnsi" w:cstheme="minorHAnsi"/>
          <w:bCs/>
          <w:sz w:val="22"/>
          <w:szCs w:val="22"/>
        </w:rPr>
        <w:t>:</w:t>
      </w:r>
    </w:p>
    <w:p w14:paraId="63C402FB" w14:textId="77777777" w:rsidR="00E20358" w:rsidRPr="00E20358" w:rsidRDefault="00E20358" w:rsidP="00FD500C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3403EF" w14:textId="0027B338" w:rsidR="00E20358" w:rsidRPr="00E20358" w:rsidRDefault="00E20358" w:rsidP="00E20358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20358">
        <w:rPr>
          <w:rFonts w:asciiTheme="minorHAnsi" w:hAnsiTheme="minorHAnsi" w:cstheme="minorHAnsi"/>
          <w:i/>
          <w:iCs/>
          <w:sz w:val="22"/>
          <w:szCs w:val="22"/>
        </w:rPr>
        <w:t>Príloha č.5-Opis predmetu zákazky</w:t>
      </w:r>
    </w:p>
    <w:p w14:paraId="0E131D8D" w14:textId="77777777" w:rsidR="00E20358" w:rsidRDefault="00E20358" w:rsidP="00FD500C">
      <w:pPr>
        <w:spacing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44BD8B8" w14:textId="0E61522A" w:rsidR="00E20358" w:rsidRDefault="00E20358" w:rsidP="00FD50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 nahrádza novým dokumentom s názvom:</w:t>
      </w:r>
    </w:p>
    <w:p w14:paraId="4699CFFC" w14:textId="77777777" w:rsidR="00E20358" w:rsidRDefault="00E20358" w:rsidP="00FD500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02076E" w14:textId="40CC7EC2" w:rsidR="00E20358" w:rsidRPr="00E20358" w:rsidRDefault="00E20358" w:rsidP="00E20358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20358">
        <w:rPr>
          <w:rFonts w:asciiTheme="minorHAnsi" w:hAnsiTheme="minorHAnsi" w:cstheme="minorHAnsi"/>
          <w:b/>
          <w:bCs/>
          <w:sz w:val="22"/>
          <w:szCs w:val="22"/>
        </w:rPr>
        <w:t xml:space="preserve">Príloha č.5-Opis predmetu </w:t>
      </w:r>
      <w:proofErr w:type="spellStart"/>
      <w:r w:rsidRPr="00E20358">
        <w:rPr>
          <w:rFonts w:asciiTheme="minorHAnsi" w:hAnsiTheme="minorHAnsi" w:cstheme="minorHAnsi"/>
          <w:b/>
          <w:bCs/>
          <w:sz w:val="22"/>
          <w:szCs w:val="22"/>
        </w:rPr>
        <w:t>zákazky</w:t>
      </w:r>
      <w:r w:rsidRPr="00E20358">
        <w:rPr>
          <w:rFonts w:asciiTheme="minorHAnsi" w:hAnsiTheme="minorHAnsi" w:cstheme="minorHAnsi"/>
          <w:b/>
          <w:bCs/>
          <w:sz w:val="22"/>
          <w:szCs w:val="22"/>
        </w:rPr>
        <w:t>_aktualizácia</w:t>
      </w:r>
      <w:proofErr w:type="spellEnd"/>
      <w:r w:rsidRPr="00E20358">
        <w:rPr>
          <w:rFonts w:asciiTheme="minorHAnsi" w:hAnsiTheme="minorHAnsi" w:cstheme="minorHAnsi"/>
          <w:b/>
          <w:bCs/>
          <w:sz w:val="22"/>
          <w:szCs w:val="22"/>
        </w:rPr>
        <w:t xml:space="preserve"> č. 1</w:t>
      </w:r>
    </w:p>
    <w:p w14:paraId="2EB202DB" w14:textId="7E244A0C" w:rsidR="00FD500C" w:rsidRPr="00B33355" w:rsidRDefault="00FD500C" w:rsidP="00B33355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46FF106A" w14:textId="77777777" w:rsidR="00FD500C" w:rsidRPr="004F0518" w:rsidRDefault="00FD500C" w:rsidP="00FD500C">
      <w:pPr>
        <w:spacing w:line="264" w:lineRule="auto"/>
        <w:ind w:right="-3"/>
        <w:rPr>
          <w:rFonts w:asciiTheme="minorHAnsi" w:hAnsiTheme="minorHAnsi" w:cstheme="minorHAnsi"/>
          <w:sz w:val="22"/>
          <w:szCs w:val="22"/>
        </w:rPr>
      </w:pPr>
    </w:p>
    <w:p w14:paraId="0FDDC7EC" w14:textId="5F07CB26" w:rsidR="007E0206" w:rsidRPr="00CE1C71" w:rsidRDefault="007E0206" w:rsidP="007E0206">
      <w:pPr>
        <w:spacing w:line="264" w:lineRule="auto"/>
        <w:ind w:right="-3"/>
        <w:jc w:val="both"/>
        <w:rPr>
          <w:rFonts w:asciiTheme="minorHAnsi" w:hAnsiTheme="minorHAnsi" w:cstheme="minorHAnsi"/>
          <w:sz w:val="22"/>
          <w:szCs w:val="22"/>
        </w:rPr>
      </w:pPr>
      <w:r w:rsidRPr="00CE1C71">
        <w:rPr>
          <w:rFonts w:asciiTheme="minorHAnsi" w:hAnsiTheme="minorHAnsi" w:cstheme="minorHAnsi"/>
          <w:sz w:val="22"/>
          <w:szCs w:val="22"/>
        </w:rPr>
        <w:t xml:space="preserve">Keďže verejný obstarávateľ nevykonal v dokumentoch potrebných na vypracovanie ponuky podstatnú zmenu, </w:t>
      </w:r>
      <w:r w:rsidR="00E20358">
        <w:rPr>
          <w:rFonts w:asciiTheme="minorHAnsi" w:hAnsiTheme="minorHAnsi" w:cstheme="minorHAnsi"/>
          <w:sz w:val="22"/>
          <w:szCs w:val="22"/>
        </w:rPr>
        <w:t>pôvodne stanovené lehoty vo verejnom obstarávaní</w:t>
      </w:r>
      <w:r w:rsidRPr="00CE1C71">
        <w:rPr>
          <w:rFonts w:asciiTheme="minorHAnsi" w:hAnsiTheme="minorHAnsi" w:cstheme="minorHAnsi"/>
          <w:sz w:val="22"/>
          <w:szCs w:val="22"/>
        </w:rPr>
        <w:t xml:space="preserve"> ostávajú nezmenené.</w:t>
      </w:r>
    </w:p>
    <w:p w14:paraId="51399AEE" w14:textId="55CFE63D" w:rsidR="00FD500C" w:rsidRDefault="00FD500C" w:rsidP="007E020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23C08808" w14:textId="77777777" w:rsidR="007E0206" w:rsidRPr="007E0206" w:rsidRDefault="007E0206" w:rsidP="007E0206">
      <w:pPr>
        <w:autoSpaceDE w:val="0"/>
        <w:autoSpaceDN w:val="0"/>
        <w:adjustRightInd w:val="0"/>
        <w:spacing w:line="264" w:lineRule="auto"/>
        <w:jc w:val="both"/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  <w:lang w:eastAsia="en-US"/>
        </w:rPr>
      </w:pPr>
    </w:p>
    <w:p w14:paraId="550F839F" w14:textId="406E3186" w:rsidR="00A5404B" w:rsidRPr="00CE1C71" w:rsidRDefault="000D15CD" w:rsidP="00CE1C71">
      <w:p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CE1C71">
        <w:rPr>
          <w:rFonts w:asciiTheme="minorHAnsi" w:hAnsiTheme="minorHAnsi" w:cstheme="minorHAnsi"/>
          <w:sz w:val="22"/>
          <w:szCs w:val="22"/>
        </w:rPr>
        <w:t>S</w:t>
      </w:r>
      <w:r w:rsidR="004076AB" w:rsidRPr="00CE1C71">
        <w:rPr>
          <w:rFonts w:asciiTheme="minorHAnsi" w:hAnsiTheme="minorHAnsi" w:cstheme="minorHAnsi"/>
          <w:sz w:val="22"/>
          <w:szCs w:val="22"/>
        </w:rPr>
        <w:t> </w:t>
      </w:r>
      <w:r w:rsidRPr="00CE1C71">
        <w:rPr>
          <w:rFonts w:asciiTheme="minorHAnsi" w:hAnsiTheme="minorHAnsi" w:cstheme="minorHAnsi"/>
          <w:sz w:val="22"/>
          <w:szCs w:val="22"/>
        </w:rPr>
        <w:t>úctou</w:t>
      </w:r>
      <w:r w:rsidR="004076AB" w:rsidRPr="00CE1C71">
        <w:rPr>
          <w:rFonts w:asciiTheme="minorHAnsi" w:hAnsiTheme="minorHAnsi" w:cstheme="minorHAnsi"/>
          <w:sz w:val="22"/>
          <w:szCs w:val="22"/>
        </w:rPr>
        <w:t>,</w:t>
      </w:r>
    </w:p>
    <w:p w14:paraId="12137C9A" w14:textId="77777777" w:rsidR="00A5404B" w:rsidRPr="00CE1C71" w:rsidRDefault="00A5404B" w:rsidP="00CE1C71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0AC4ED1" w14:textId="77777777" w:rsidR="00A5404B" w:rsidRPr="00CE1C71" w:rsidRDefault="00A5404B" w:rsidP="00CE1C71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6F70A945" w14:textId="49094A0B" w:rsidR="000D15CD" w:rsidRPr="00CE1C71" w:rsidRDefault="000D15CD" w:rsidP="00CE1C71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29291DAF" w14:textId="0031413A" w:rsidR="000C56E9" w:rsidRPr="00CE1C71" w:rsidRDefault="00E20358" w:rsidP="00CE1C71">
      <w:pPr>
        <w:spacing w:line="264" w:lineRule="auto"/>
        <w:ind w:left="5812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Ľubica Kapustová</w:t>
      </w:r>
      <w:r w:rsidR="000D15CD" w:rsidRPr="00CE1C71">
        <w:rPr>
          <w:rFonts w:asciiTheme="minorHAnsi" w:hAnsiTheme="minorHAnsi" w:cstheme="minorHAnsi"/>
          <w:sz w:val="22"/>
          <w:szCs w:val="22"/>
        </w:rPr>
        <w:br/>
        <w:t>kontaktná osoba verejného obstarávateľa</w:t>
      </w:r>
    </w:p>
    <w:sectPr w:rsidR="000C56E9" w:rsidRPr="00CE1C71" w:rsidSect="00156CEE">
      <w:footerReference w:type="default" r:id="rId8"/>
      <w:headerReference w:type="first" r:id="rId9"/>
      <w:footerReference w:type="first" r:id="rId10"/>
      <w:pgSz w:w="11906" w:h="16838" w:code="9"/>
      <w:pgMar w:top="1134" w:right="1133" w:bottom="1021" w:left="1134" w:header="142" w:footer="239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DFF14" w14:textId="77777777" w:rsidR="00B20568" w:rsidRDefault="00B20568">
      <w:r>
        <w:separator/>
      </w:r>
    </w:p>
  </w:endnote>
  <w:endnote w:type="continuationSeparator" w:id="0">
    <w:p w14:paraId="24F13C7A" w14:textId="77777777" w:rsidR="00B20568" w:rsidRDefault="00B20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9171189"/>
      <w:docPartObj>
        <w:docPartGallery w:val="Page Numbers (Bottom of Page)"/>
        <w:docPartUnique/>
      </w:docPartObj>
    </w:sdtPr>
    <w:sdtEndPr/>
    <w:sdtContent>
      <w:p w14:paraId="5F4DC43E" w14:textId="3EC83A9D" w:rsidR="00E729E6" w:rsidRDefault="00E729E6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3CC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69577A8A" w14:textId="77777777" w:rsidR="00E729E6" w:rsidRDefault="00E729E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3909C" w14:textId="66133186" w:rsidR="000507E6" w:rsidRDefault="000507E6">
    <w:r>
      <w:t>________________________________________________________________________________</w:t>
    </w:r>
  </w:p>
  <w:tbl>
    <w:tblPr>
      <w:tblW w:w="10150" w:type="dxa"/>
      <w:tblLook w:val="01E0" w:firstRow="1" w:lastRow="1" w:firstColumn="1" w:lastColumn="1" w:noHBand="0" w:noVBand="0"/>
    </w:tblPr>
    <w:tblGrid>
      <w:gridCol w:w="1920"/>
      <w:gridCol w:w="1701"/>
      <w:gridCol w:w="1871"/>
      <w:gridCol w:w="2764"/>
      <w:gridCol w:w="1894"/>
    </w:tblGrid>
    <w:tr w:rsidR="00FF57F1" w:rsidRPr="006579B3" w14:paraId="3ACB3688" w14:textId="77777777" w:rsidTr="00156CEE">
      <w:tc>
        <w:tcPr>
          <w:tcW w:w="1920" w:type="dxa"/>
          <w:shd w:val="clear" w:color="auto" w:fill="auto"/>
        </w:tcPr>
        <w:p w14:paraId="5167DFDD" w14:textId="77777777" w:rsidR="00156CEE" w:rsidRDefault="00156CEE" w:rsidP="00D2694B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  <w:p w14:paraId="527F67D1" w14:textId="677D6A67" w:rsidR="00FF57F1" w:rsidRPr="00FF57F1" w:rsidRDefault="00FF57F1" w:rsidP="00156CEE">
          <w:pPr>
            <w:pStyle w:val="Pta"/>
            <w:ind w:left="-108"/>
            <w:rPr>
              <w:rFonts w:asciiTheme="minorHAnsi" w:hAnsiTheme="minorHAnsi" w:cstheme="minorHAnsi"/>
              <w:sz w:val="18"/>
              <w:szCs w:val="18"/>
            </w:rPr>
          </w:pPr>
          <w:r w:rsidRPr="00FF57F1">
            <w:rPr>
              <w:rFonts w:asciiTheme="minorHAnsi" w:hAnsiTheme="minorHAnsi" w:cstheme="minorHAnsi"/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14:paraId="47449DA0" w14:textId="77777777" w:rsidR="00156CEE" w:rsidRDefault="00156CEE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  <w:p w14:paraId="7CBEB123" w14:textId="1903F116" w:rsidR="00FF57F1" w:rsidRPr="00FF57F1" w:rsidRDefault="00FF57F1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FF57F1">
            <w:rPr>
              <w:rFonts w:asciiTheme="minorHAnsi" w:hAnsiTheme="minorHAnsi" w:cstheme="minorHAnsi"/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14:paraId="30E0280E" w14:textId="77777777" w:rsidR="00156CEE" w:rsidRDefault="00156CEE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  <w:p w14:paraId="3A9E815A" w14:textId="2E5FEBA7" w:rsidR="00FF57F1" w:rsidRPr="00FF57F1" w:rsidRDefault="00FF57F1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FF57F1">
            <w:rPr>
              <w:rFonts w:asciiTheme="minorHAnsi" w:hAnsiTheme="minorHAnsi" w:cstheme="minorHAnsi"/>
              <w:sz w:val="18"/>
              <w:szCs w:val="18"/>
            </w:rPr>
            <w:t>IČO</w:t>
          </w:r>
        </w:p>
      </w:tc>
      <w:tc>
        <w:tcPr>
          <w:tcW w:w="2764" w:type="dxa"/>
          <w:shd w:val="clear" w:color="auto" w:fill="auto"/>
        </w:tcPr>
        <w:p w14:paraId="5CAFEC2A" w14:textId="77777777" w:rsidR="00156CEE" w:rsidRDefault="00156CEE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  <w:p w14:paraId="6DD53A6D" w14:textId="226D7861" w:rsidR="00FF57F1" w:rsidRPr="00FF57F1" w:rsidRDefault="00FF57F1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FF57F1">
            <w:rPr>
              <w:rFonts w:asciiTheme="minorHAnsi" w:hAnsiTheme="minorHAnsi" w:cstheme="minorHAnsi"/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14:paraId="078E2357" w14:textId="77777777" w:rsidR="00156CEE" w:rsidRDefault="00156CEE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  <w:p w14:paraId="282F548C" w14:textId="6403F9AC" w:rsidR="00FF57F1" w:rsidRPr="00FF57F1" w:rsidRDefault="00FF57F1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FF57F1">
            <w:rPr>
              <w:rFonts w:asciiTheme="minorHAnsi" w:hAnsiTheme="minorHAnsi" w:cstheme="minorHAnsi"/>
              <w:sz w:val="18"/>
              <w:szCs w:val="18"/>
            </w:rPr>
            <w:t>Internet</w:t>
          </w:r>
        </w:p>
      </w:tc>
    </w:tr>
    <w:tr w:rsidR="00FF57F1" w:rsidRPr="006579B3" w14:paraId="1DCBBB2B" w14:textId="77777777" w:rsidTr="00156CEE">
      <w:trPr>
        <w:trHeight w:val="220"/>
      </w:trPr>
      <w:tc>
        <w:tcPr>
          <w:tcW w:w="1920" w:type="dxa"/>
          <w:shd w:val="clear" w:color="auto" w:fill="auto"/>
        </w:tcPr>
        <w:p w14:paraId="20F7D7AD" w14:textId="0B897DF6" w:rsidR="00FF57F1" w:rsidRPr="00FF57F1" w:rsidRDefault="00FF57F1" w:rsidP="00156CEE">
          <w:pPr>
            <w:pStyle w:val="Pta"/>
            <w:ind w:left="-108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701" w:type="dxa"/>
          <w:shd w:val="clear" w:color="auto" w:fill="auto"/>
        </w:tcPr>
        <w:p w14:paraId="5F19BA46" w14:textId="5C7C110E" w:rsidR="00FF57F1" w:rsidRPr="00FF57F1" w:rsidRDefault="00FF57F1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14:paraId="790BF2A2" w14:textId="4FA82E9F" w:rsidR="00FF57F1" w:rsidRPr="00FF57F1" w:rsidRDefault="00FF57F1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r w:rsidRPr="00FF57F1">
            <w:rPr>
              <w:rFonts w:asciiTheme="minorHAnsi" w:hAnsiTheme="minorHAnsi" w:cstheme="minorHAnsi"/>
              <w:sz w:val="18"/>
              <w:szCs w:val="18"/>
            </w:rPr>
            <w:t>37828100</w:t>
          </w:r>
        </w:p>
      </w:tc>
      <w:tc>
        <w:tcPr>
          <w:tcW w:w="2764" w:type="dxa"/>
          <w:shd w:val="clear" w:color="auto" w:fill="auto"/>
        </w:tcPr>
        <w:p w14:paraId="5A681D92" w14:textId="04F06E6F" w:rsidR="00FF57F1" w:rsidRPr="00FF57F1" w:rsidRDefault="00601A8C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1" w:history="1">
            <w:r w:rsidRPr="007D22F7">
              <w:rPr>
                <w:rStyle w:val="Hypertextovprepojenie"/>
                <w:rFonts w:asciiTheme="minorHAnsi" w:hAnsiTheme="minorHAnsi" w:cstheme="minorHAnsi"/>
                <w:sz w:val="18"/>
                <w:szCs w:val="18"/>
              </w:rPr>
              <w:t>lubica.kapustova@bbsk.sk</w:t>
            </w:r>
          </w:hyperlink>
          <w:r w:rsidR="00F51B1D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  <w:tc>
        <w:tcPr>
          <w:tcW w:w="1894" w:type="dxa"/>
          <w:shd w:val="clear" w:color="auto" w:fill="auto"/>
        </w:tcPr>
        <w:p w14:paraId="67435975" w14:textId="5C7672BC" w:rsidR="00FF57F1" w:rsidRPr="00FF57F1" w:rsidRDefault="00B20568" w:rsidP="00FF57F1">
          <w:pPr>
            <w:pStyle w:val="Pta"/>
            <w:rPr>
              <w:rFonts w:asciiTheme="minorHAnsi" w:hAnsiTheme="minorHAnsi" w:cstheme="minorHAnsi"/>
              <w:sz w:val="18"/>
              <w:szCs w:val="18"/>
            </w:rPr>
          </w:pPr>
          <w:hyperlink r:id="rId2" w:history="1">
            <w:r w:rsidR="00FA522B" w:rsidRPr="00AB5A69">
              <w:rPr>
                <w:rStyle w:val="Hypertextovprepojenie"/>
                <w:rFonts w:asciiTheme="minorHAnsi" w:hAnsiTheme="minorHAnsi" w:cstheme="minorHAnsi"/>
                <w:sz w:val="18"/>
                <w:szCs w:val="18"/>
              </w:rPr>
              <w:t>www.bbsk.sk</w:t>
            </w:r>
          </w:hyperlink>
          <w:r w:rsidR="00FA522B">
            <w:rPr>
              <w:rFonts w:asciiTheme="minorHAnsi" w:hAnsiTheme="minorHAnsi" w:cstheme="minorHAnsi"/>
              <w:sz w:val="18"/>
              <w:szCs w:val="18"/>
            </w:rPr>
            <w:t xml:space="preserve"> </w:t>
          </w:r>
        </w:p>
      </w:tc>
    </w:tr>
  </w:tbl>
  <w:p w14:paraId="2BD8160C" w14:textId="77777777"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6797" w14:textId="77777777" w:rsidR="00B20568" w:rsidRDefault="00B20568">
      <w:r>
        <w:separator/>
      </w:r>
    </w:p>
  </w:footnote>
  <w:footnote w:type="continuationSeparator" w:id="0">
    <w:p w14:paraId="6511DDE4" w14:textId="77777777" w:rsidR="00B20568" w:rsidRDefault="00B20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53DF1" w14:textId="77777777" w:rsidR="0047712B" w:rsidRDefault="0047712B" w:rsidP="00477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</w:p>
  <w:p w14:paraId="5E68A7CF" w14:textId="272E1E2B" w:rsidR="0047712B" w:rsidRPr="0047712B" w:rsidRDefault="0047712B" w:rsidP="0047712B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74CF2ED4" wp14:editId="4466877B">
          <wp:simplePos x="0" y="0"/>
          <wp:positionH relativeFrom="column">
            <wp:posOffset>28575</wp:posOffset>
          </wp:positionH>
          <wp:positionV relativeFrom="paragraph">
            <wp:posOffset>182880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</w:t>
    </w:r>
    <w:r w:rsidRPr="00CD6DAA">
      <w:rPr>
        <w:rFonts w:cs="Arial"/>
        <w:b/>
        <w:sz w:val="28"/>
      </w:rPr>
      <w:t xml:space="preserve"> </w:t>
    </w:r>
  </w:p>
  <w:p w14:paraId="16042E85" w14:textId="75B9ACCA" w:rsidR="00FD500C" w:rsidRPr="00FD500C" w:rsidRDefault="0047712B" w:rsidP="000377D1">
    <w:pPr>
      <w:pStyle w:val="Hlavika"/>
      <w:tabs>
        <w:tab w:val="clear" w:pos="9072"/>
      </w:tabs>
      <w:ind w:firstLine="993"/>
      <w:jc w:val="right"/>
      <w:rPr>
        <w:rFonts w:asciiTheme="minorHAnsi" w:hAnsiTheme="minorHAnsi" w:cstheme="minorHAnsi"/>
        <w:sz w:val="22"/>
        <w:szCs w:val="22"/>
      </w:rPr>
    </w:pPr>
    <w:r w:rsidRPr="00FD500C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4FFB30B5" wp14:editId="50C738A5">
              <wp:simplePos x="0" y="0"/>
              <wp:positionH relativeFrom="column">
                <wp:posOffset>466725</wp:posOffset>
              </wp:positionH>
              <wp:positionV relativeFrom="paragraph">
                <wp:posOffset>1905</wp:posOffset>
              </wp:positionV>
              <wp:extent cx="1790700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0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52FC6BF" w14:textId="77777777" w:rsidR="0047712B" w:rsidRDefault="0047712B" w:rsidP="0047712B">
                          <w:pPr>
                            <w:rPr>
                              <w:b/>
                              <w:spacing w:val="6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</w:p>
                        <w:p w14:paraId="44E87264" w14:textId="77777777" w:rsidR="0047712B" w:rsidRDefault="0047712B" w:rsidP="0047712B">
                          <w:r w:rsidRPr="00A27044">
                            <w:t>SAMOSPRÁVNY KRAJ</w:t>
                          </w:r>
                        </w:p>
                        <w:p w14:paraId="24793A79" w14:textId="77777777" w:rsidR="0047712B" w:rsidRPr="00353691" w:rsidRDefault="0047712B" w:rsidP="0047712B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FB30B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36.75pt;margin-top:.15pt;width:141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" o:allowoverlap="f" filled="f" stroked="f">
              <v:textbox>
                <w:txbxContent>
                  <w:p w14:paraId="752FC6BF" w14:textId="77777777" w:rsidR="0047712B" w:rsidRDefault="0047712B" w:rsidP="0047712B">
                    <w:pPr>
                      <w:rPr>
                        <w:b/>
                        <w:spacing w:val="6"/>
                      </w:rPr>
                    </w:pPr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</w:p>
                  <w:p w14:paraId="44E87264" w14:textId="77777777" w:rsidR="0047712B" w:rsidRDefault="0047712B" w:rsidP="0047712B">
                    <w:r w:rsidRPr="00A27044">
                      <w:t>SAMOSPRÁVNY KRAJ</w:t>
                    </w:r>
                  </w:p>
                  <w:p w14:paraId="24793A79" w14:textId="77777777" w:rsidR="0047712B" w:rsidRPr="00353691" w:rsidRDefault="0047712B" w:rsidP="0047712B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0F5D7D" w:rsidRPr="00FD500C">
      <w:rPr>
        <w:rFonts w:asciiTheme="minorHAnsi" w:hAnsiTheme="minorHAnsi" w:cstheme="minorHAnsi"/>
        <w:sz w:val="22"/>
        <w:szCs w:val="22"/>
      </w:rPr>
      <w:t xml:space="preserve"> </w:t>
    </w:r>
    <w:r w:rsidR="00FD500C" w:rsidRPr="00FD500C">
      <w:rPr>
        <w:rFonts w:asciiTheme="minorHAnsi" w:hAnsiTheme="minorHAnsi" w:cstheme="minorHAnsi"/>
        <w:sz w:val="22"/>
        <w:szCs w:val="22"/>
      </w:rPr>
      <w:t xml:space="preserve">Nám. SNP 23 </w:t>
    </w:r>
  </w:p>
  <w:p w14:paraId="690E5583" w14:textId="26C5CC33" w:rsidR="000F5D7D" w:rsidRPr="00FD500C" w:rsidRDefault="000F5D7D" w:rsidP="0047712B">
    <w:pPr>
      <w:pStyle w:val="Hlavika"/>
      <w:tabs>
        <w:tab w:val="clear" w:pos="9072"/>
        <w:tab w:val="right" w:pos="9498"/>
      </w:tabs>
      <w:ind w:firstLine="993"/>
      <w:jc w:val="right"/>
      <w:rPr>
        <w:rFonts w:asciiTheme="minorHAnsi" w:hAnsiTheme="minorHAnsi" w:cstheme="minorHAnsi"/>
        <w:sz w:val="22"/>
        <w:szCs w:val="22"/>
      </w:rPr>
    </w:pPr>
    <w:r w:rsidRPr="00FD500C">
      <w:rPr>
        <w:rFonts w:asciiTheme="minorHAnsi" w:hAnsiTheme="minorHAnsi" w:cstheme="minorHAnsi"/>
        <w:sz w:val="22"/>
        <w:szCs w:val="22"/>
      </w:rPr>
      <w:t>9</w:t>
    </w:r>
    <w:r w:rsidR="00FD500C" w:rsidRPr="00FD500C">
      <w:rPr>
        <w:rFonts w:asciiTheme="minorHAnsi" w:hAnsiTheme="minorHAnsi" w:cstheme="minorHAnsi"/>
        <w:sz w:val="22"/>
        <w:szCs w:val="22"/>
      </w:rPr>
      <w:t>74 01  Banská Bystrica</w:t>
    </w:r>
  </w:p>
  <w:p w14:paraId="0D450C51" w14:textId="77777777" w:rsidR="00563F0A" w:rsidRDefault="00563F0A" w:rsidP="0047712B">
    <w:pPr>
      <w:autoSpaceDE w:val="0"/>
      <w:autoSpaceDN w:val="0"/>
      <w:adjustRightInd w:val="0"/>
      <w:spacing w:line="276" w:lineRule="auto"/>
      <w:rPr>
        <w:rFonts w:ascii="Calibri" w:eastAsiaTheme="minorHAnsi" w:hAnsi="Calibri" w:cs="Calibri"/>
        <w:b/>
        <w:sz w:val="20"/>
        <w:szCs w:val="20"/>
        <w:lang w:eastAsia="en-US"/>
      </w:rPr>
    </w:pPr>
  </w:p>
  <w:p w14:paraId="78B6D88F" w14:textId="1558712B" w:rsidR="0047712B" w:rsidRPr="00563F0A" w:rsidRDefault="00563F0A" w:rsidP="00563F0A"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762B4"/>
    <w:multiLevelType w:val="hybridMultilevel"/>
    <w:tmpl w:val="B1F69B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41749"/>
    <w:multiLevelType w:val="hybridMultilevel"/>
    <w:tmpl w:val="D8247BE0"/>
    <w:lvl w:ilvl="0" w:tplc="A53A196E">
      <w:start w:val="10"/>
      <w:numFmt w:val="bullet"/>
      <w:lvlText w:val="-"/>
      <w:lvlJc w:val="left"/>
      <w:pPr>
        <w:ind w:left="103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EA61AD4"/>
    <w:multiLevelType w:val="hybridMultilevel"/>
    <w:tmpl w:val="216481AC"/>
    <w:lvl w:ilvl="0" w:tplc="93E07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F35909"/>
    <w:multiLevelType w:val="hybridMultilevel"/>
    <w:tmpl w:val="DADE311E"/>
    <w:lvl w:ilvl="0" w:tplc="CF6AB520">
      <w:start w:val="2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32A28"/>
    <w:multiLevelType w:val="hybridMultilevel"/>
    <w:tmpl w:val="F19EF0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C6B25"/>
    <w:multiLevelType w:val="hybridMultilevel"/>
    <w:tmpl w:val="FC4EEF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70606"/>
    <w:multiLevelType w:val="hybridMultilevel"/>
    <w:tmpl w:val="0EDEA85A"/>
    <w:lvl w:ilvl="0" w:tplc="F252E714">
      <w:start w:val="27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C109A5"/>
    <w:multiLevelType w:val="hybridMultilevel"/>
    <w:tmpl w:val="B1F69B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B4F3A"/>
    <w:multiLevelType w:val="hybridMultilevel"/>
    <w:tmpl w:val="EB8ACE5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0936EB"/>
    <w:multiLevelType w:val="hybridMultilevel"/>
    <w:tmpl w:val="115A13E6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AC2511"/>
    <w:multiLevelType w:val="hybridMultilevel"/>
    <w:tmpl w:val="E1C28C32"/>
    <w:lvl w:ilvl="0" w:tplc="807221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27E96"/>
    <w:multiLevelType w:val="hybridMultilevel"/>
    <w:tmpl w:val="4C7CAA4A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9341C00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4AAD"/>
    <w:multiLevelType w:val="multilevel"/>
    <w:tmpl w:val="276EF1B0"/>
    <w:lvl w:ilvl="0">
      <w:start w:val="27"/>
      <w:numFmt w:val="decimal"/>
      <w:lvlText w:val="%1."/>
      <w:lvlJc w:val="left"/>
      <w:pPr>
        <w:ind w:left="1191" w:hanging="405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color w:val="000000"/>
        <w:sz w:val="24"/>
      </w:rPr>
    </w:lvl>
  </w:abstractNum>
  <w:abstractNum w:abstractNumId="18" w15:restartNumberingAfterBreak="0">
    <w:nsid w:val="56182EF0"/>
    <w:multiLevelType w:val="hybridMultilevel"/>
    <w:tmpl w:val="D5280F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0D1692"/>
    <w:multiLevelType w:val="hybridMultilevel"/>
    <w:tmpl w:val="85E0439A"/>
    <w:lvl w:ilvl="0" w:tplc="F1F257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trike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6A048E"/>
    <w:multiLevelType w:val="hybridMultilevel"/>
    <w:tmpl w:val="8918E73C"/>
    <w:lvl w:ilvl="0" w:tplc="46EE7B02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E168BD"/>
    <w:multiLevelType w:val="hybridMultilevel"/>
    <w:tmpl w:val="858CAF94"/>
    <w:lvl w:ilvl="0" w:tplc="3A3C9D06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D104B7A"/>
    <w:multiLevelType w:val="hybridMultilevel"/>
    <w:tmpl w:val="5664BA6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82D3A"/>
    <w:multiLevelType w:val="hybridMultilevel"/>
    <w:tmpl w:val="C292DE44"/>
    <w:lvl w:ilvl="0" w:tplc="041B0017">
      <w:start w:val="3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32BFD"/>
    <w:multiLevelType w:val="hybridMultilevel"/>
    <w:tmpl w:val="E3526FB6"/>
    <w:lvl w:ilvl="0" w:tplc="568CD2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B6117"/>
    <w:multiLevelType w:val="hybridMultilevel"/>
    <w:tmpl w:val="EC003E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6131F4"/>
    <w:multiLevelType w:val="multilevel"/>
    <w:tmpl w:val="CDB0624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43E4CF9"/>
    <w:multiLevelType w:val="hybridMultilevel"/>
    <w:tmpl w:val="64AE02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AE0D47"/>
    <w:multiLevelType w:val="hybridMultilevel"/>
    <w:tmpl w:val="59DA826A"/>
    <w:lvl w:ilvl="0" w:tplc="D0EA495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1924C5"/>
    <w:multiLevelType w:val="multilevel"/>
    <w:tmpl w:val="CDB06248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1C70C1"/>
    <w:multiLevelType w:val="multilevel"/>
    <w:tmpl w:val="A3DCB530"/>
    <w:lvl w:ilvl="0">
      <w:start w:val="27"/>
      <w:numFmt w:val="decimal"/>
      <w:lvlText w:val="%1."/>
      <w:lvlJc w:val="left"/>
      <w:pPr>
        <w:ind w:left="1191" w:hanging="405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  <w:color w:val="000000"/>
        <w:sz w:val="24"/>
      </w:r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9"/>
  </w:num>
  <w:num w:numId="5">
    <w:abstractNumId w:val="13"/>
  </w:num>
  <w:num w:numId="6">
    <w:abstractNumId w:val="28"/>
  </w:num>
  <w:num w:numId="7">
    <w:abstractNumId w:val="11"/>
  </w:num>
  <w:num w:numId="8">
    <w:abstractNumId w:val="25"/>
  </w:num>
  <w:num w:numId="9">
    <w:abstractNumId w:val="9"/>
  </w:num>
  <w:num w:numId="10">
    <w:abstractNumId w:val="15"/>
  </w:num>
  <w:num w:numId="11">
    <w:abstractNumId w:val="22"/>
  </w:num>
  <w:num w:numId="12">
    <w:abstractNumId w:val="18"/>
  </w:num>
  <w:num w:numId="13">
    <w:abstractNumId w:val="20"/>
  </w:num>
  <w:num w:numId="14">
    <w:abstractNumId w:val="24"/>
  </w:num>
  <w:num w:numId="15">
    <w:abstractNumId w:val="16"/>
  </w:num>
  <w:num w:numId="16">
    <w:abstractNumId w:val="26"/>
  </w:num>
  <w:num w:numId="17">
    <w:abstractNumId w:val="21"/>
  </w:num>
  <w:num w:numId="18">
    <w:abstractNumId w:val="1"/>
  </w:num>
  <w:num w:numId="19">
    <w:abstractNumId w:val="2"/>
  </w:num>
  <w:num w:numId="20">
    <w:abstractNumId w:val="12"/>
  </w:num>
  <w:num w:numId="21">
    <w:abstractNumId w:val="29"/>
  </w:num>
  <w:num w:numId="22">
    <w:abstractNumId w:val="31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0"/>
  </w:num>
  <w:num w:numId="26">
    <w:abstractNumId w:val="4"/>
  </w:num>
  <w:num w:numId="27">
    <w:abstractNumId w:val="17"/>
  </w:num>
  <w:num w:numId="28">
    <w:abstractNumId w:val="23"/>
  </w:num>
  <w:num w:numId="29">
    <w:abstractNumId w:val="3"/>
  </w:num>
  <w:num w:numId="30">
    <w:abstractNumId w:val="27"/>
  </w:num>
  <w:num w:numId="31">
    <w:abstractNumId w:val="8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467"/>
    <w:rsid w:val="000136CD"/>
    <w:rsid w:val="00030761"/>
    <w:rsid w:val="000333E3"/>
    <w:rsid w:val="000345A6"/>
    <w:rsid w:val="000377D1"/>
    <w:rsid w:val="00041FBB"/>
    <w:rsid w:val="00045FEC"/>
    <w:rsid w:val="000507E6"/>
    <w:rsid w:val="000608EF"/>
    <w:rsid w:val="00072323"/>
    <w:rsid w:val="0007658F"/>
    <w:rsid w:val="00081C07"/>
    <w:rsid w:val="00086299"/>
    <w:rsid w:val="000868BE"/>
    <w:rsid w:val="000B5831"/>
    <w:rsid w:val="000C13E8"/>
    <w:rsid w:val="000C56E9"/>
    <w:rsid w:val="000D15CD"/>
    <w:rsid w:val="000D7525"/>
    <w:rsid w:val="000E36E8"/>
    <w:rsid w:val="000E64DB"/>
    <w:rsid w:val="000F5D7D"/>
    <w:rsid w:val="00102D59"/>
    <w:rsid w:val="001170D8"/>
    <w:rsid w:val="001205B9"/>
    <w:rsid w:val="001223D6"/>
    <w:rsid w:val="00125920"/>
    <w:rsid w:val="00133D9B"/>
    <w:rsid w:val="00133F12"/>
    <w:rsid w:val="001402E2"/>
    <w:rsid w:val="00156CEE"/>
    <w:rsid w:val="00170525"/>
    <w:rsid w:val="00175870"/>
    <w:rsid w:val="0018376C"/>
    <w:rsid w:val="001841A6"/>
    <w:rsid w:val="001915FD"/>
    <w:rsid w:val="001A107C"/>
    <w:rsid w:val="001B26C1"/>
    <w:rsid w:val="001C7834"/>
    <w:rsid w:val="001D1CF6"/>
    <w:rsid w:val="001E03BA"/>
    <w:rsid w:val="001F0DBF"/>
    <w:rsid w:val="001F4FA5"/>
    <w:rsid w:val="00214689"/>
    <w:rsid w:val="002205A1"/>
    <w:rsid w:val="00231984"/>
    <w:rsid w:val="00241ECE"/>
    <w:rsid w:val="0025160F"/>
    <w:rsid w:val="00254367"/>
    <w:rsid w:val="00260763"/>
    <w:rsid w:val="00267499"/>
    <w:rsid w:val="002845EE"/>
    <w:rsid w:val="002A298F"/>
    <w:rsid w:val="002B3381"/>
    <w:rsid w:val="002D22AC"/>
    <w:rsid w:val="002D48F9"/>
    <w:rsid w:val="002E3132"/>
    <w:rsid w:val="002F0B0E"/>
    <w:rsid w:val="002F293B"/>
    <w:rsid w:val="00327037"/>
    <w:rsid w:val="003363C8"/>
    <w:rsid w:val="00336589"/>
    <w:rsid w:val="003529E8"/>
    <w:rsid w:val="003702BA"/>
    <w:rsid w:val="00377F18"/>
    <w:rsid w:val="00381A27"/>
    <w:rsid w:val="003853C1"/>
    <w:rsid w:val="0038660B"/>
    <w:rsid w:val="003A2B51"/>
    <w:rsid w:val="003B7E64"/>
    <w:rsid w:val="003C3C14"/>
    <w:rsid w:val="003C51E0"/>
    <w:rsid w:val="003F28BB"/>
    <w:rsid w:val="003F3961"/>
    <w:rsid w:val="003F55AF"/>
    <w:rsid w:val="00402E97"/>
    <w:rsid w:val="004064A5"/>
    <w:rsid w:val="004076AB"/>
    <w:rsid w:val="004165E3"/>
    <w:rsid w:val="00443DBB"/>
    <w:rsid w:val="00446F4F"/>
    <w:rsid w:val="00456CDF"/>
    <w:rsid w:val="00457C0E"/>
    <w:rsid w:val="00461093"/>
    <w:rsid w:val="00476707"/>
    <w:rsid w:val="0047712B"/>
    <w:rsid w:val="00490F10"/>
    <w:rsid w:val="004960AF"/>
    <w:rsid w:val="004A18A0"/>
    <w:rsid w:val="004A5321"/>
    <w:rsid w:val="004A71E0"/>
    <w:rsid w:val="004B6C6D"/>
    <w:rsid w:val="004E1542"/>
    <w:rsid w:val="004E4ED2"/>
    <w:rsid w:val="004E70E3"/>
    <w:rsid w:val="004F5117"/>
    <w:rsid w:val="0050133C"/>
    <w:rsid w:val="005067F3"/>
    <w:rsid w:val="00523D31"/>
    <w:rsid w:val="00525627"/>
    <w:rsid w:val="00541434"/>
    <w:rsid w:val="00563F0A"/>
    <w:rsid w:val="00570AA7"/>
    <w:rsid w:val="005818AE"/>
    <w:rsid w:val="005A738B"/>
    <w:rsid w:val="005B12DC"/>
    <w:rsid w:val="005C5588"/>
    <w:rsid w:val="005C589C"/>
    <w:rsid w:val="005E698E"/>
    <w:rsid w:val="005F0D7C"/>
    <w:rsid w:val="005F7F28"/>
    <w:rsid w:val="00601A8C"/>
    <w:rsid w:val="00613754"/>
    <w:rsid w:val="00614AC7"/>
    <w:rsid w:val="0062767A"/>
    <w:rsid w:val="00635B8B"/>
    <w:rsid w:val="00642289"/>
    <w:rsid w:val="0064294E"/>
    <w:rsid w:val="00646957"/>
    <w:rsid w:val="00652F35"/>
    <w:rsid w:val="006601B5"/>
    <w:rsid w:val="006C5972"/>
    <w:rsid w:val="006C6967"/>
    <w:rsid w:val="00701FF9"/>
    <w:rsid w:val="0070572E"/>
    <w:rsid w:val="00717517"/>
    <w:rsid w:val="007268FE"/>
    <w:rsid w:val="00731DF7"/>
    <w:rsid w:val="00744D3F"/>
    <w:rsid w:val="00747697"/>
    <w:rsid w:val="00747E46"/>
    <w:rsid w:val="00751FDD"/>
    <w:rsid w:val="007A11EE"/>
    <w:rsid w:val="007A13A9"/>
    <w:rsid w:val="007C6281"/>
    <w:rsid w:val="007D0179"/>
    <w:rsid w:val="007D5D4E"/>
    <w:rsid w:val="007E0206"/>
    <w:rsid w:val="007E1A5C"/>
    <w:rsid w:val="007E26AD"/>
    <w:rsid w:val="007F2AC5"/>
    <w:rsid w:val="007F5393"/>
    <w:rsid w:val="007F5A7A"/>
    <w:rsid w:val="0080146F"/>
    <w:rsid w:val="00801683"/>
    <w:rsid w:val="00812638"/>
    <w:rsid w:val="00812820"/>
    <w:rsid w:val="00821331"/>
    <w:rsid w:val="0082225D"/>
    <w:rsid w:val="00826641"/>
    <w:rsid w:val="0083292C"/>
    <w:rsid w:val="0083467A"/>
    <w:rsid w:val="0084306E"/>
    <w:rsid w:val="00843628"/>
    <w:rsid w:val="008815E4"/>
    <w:rsid w:val="0088247B"/>
    <w:rsid w:val="008B3BA2"/>
    <w:rsid w:val="008B5FF7"/>
    <w:rsid w:val="008D2235"/>
    <w:rsid w:val="008D4DF2"/>
    <w:rsid w:val="008E089F"/>
    <w:rsid w:val="008E110F"/>
    <w:rsid w:val="008E495E"/>
    <w:rsid w:val="008F35CC"/>
    <w:rsid w:val="00903768"/>
    <w:rsid w:val="00903F54"/>
    <w:rsid w:val="00914F72"/>
    <w:rsid w:val="00927231"/>
    <w:rsid w:val="0093237F"/>
    <w:rsid w:val="009446FE"/>
    <w:rsid w:val="00946314"/>
    <w:rsid w:val="00956FEF"/>
    <w:rsid w:val="00960C35"/>
    <w:rsid w:val="00974AE4"/>
    <w:rsid w:val="00991A2A"/>
    <w:rsid w:val="009923CC"/>
    <w:rsid w:val="00993487"/>
    <w:rsid w:val="0099613F"/>
    <w:rsid w:val="009C09AA"/>
    <w:rsid w:val="009C18E0"/>
    <w:rsid w:val="009C1B07"/>
    <w:rsid w:val="009E4A13"/>
    <w:rsid w:val="009E5399"/>
    <w:rsid w:val="009E77B0"/>
    <w:rsid w:val="009E7BC3"/>
    <w:rsid w:val="009F6504"/>
    <w:rsid w:val="009F7EBD"/>
    <w:rsid w:val="00A12F09"/>
    <w:rsid w:val="00A13072"/>
    <w:rsid w:val="00A21E4F"/>
    <w:rsid w:val="00A25A46"/>
    <w:rsid w:val="00A45116"/>
    <w:rsid w:val="00A5404B"/>
    <w:rsid w:val="00A81329"/>
    <w:rsid w:val="00AA75D4"/>
    <w:rsid w:val="00AA7E91"/>
    <w:rsid w:val="00AB0D23"/>
    <w:rsid w:val="00AB30C2"/>
    <w:rsid w:val="00AC2F5B"/>
    <w:rsid w:val="00AC4368"/>
    <w:rsid w:val="00AD475E"/>
    <w:rsid w:val="00B021E3"/>
    <w:rsid w:val="00B04467"/>
    <w:rsid w:val="00B17E46"/>
    <w:rsid w:val="00B20568"/>
    <w:rsid w:val="00B212C4"/>
    <w:rsid w:val="00B23824"/>
    <w:rsid w:val="00B242F8"/>
    <w:rsid w:val="00B33355"/>
    <w:rsid w:val="00B342E0"/>
    <w:rsid w:val="00B35385"/>
    <w:rsid w:val="00B365BE"/>
    <w:rsid w:val="00B413E7"/>
    <w:rsid w:val="00B43FE2"/>
    <w:rsid w:val="00B45571"/>
    <w:rsid w:val="00B5539A"/>
    <w:rsid w:val="00B55E49"/>
    <w:rsid w:val="00B671B6"/>
    <w:rsid w:val="00B73C40"/>
    <w:rsid w:val="00B86938"/>
    <w:rsid w:val="00B86D18"/>
    <w:rsid w:val="00B97B5E"/>
    <w:rsid w:val="00BB7157"/>
    <w:rsid w:val="00BF22E1"/>
    <w:rsid w:val="00BF3F3A"/>
    <w:rsid w:val="00C0270E"/>
    <w:rsid w:val="00C259DD"/>
    <w:rsid w:val="00C26AF2"/>
    <w:rsid w:val="00C271AE"/>
    <w:rsid w:val="00C32E97"/>
    <w:rsid w:val="00C40F8C"/>
    <w:rsid w:val="00C41B4F"/>
    <w:rsid w:val="00C4246A"/>
    <w:rsid w:val="00C83611"/>
    <w:rsid w:val="00C92753"/>
    <w:rsid w:val="00C936E9"/>
    <w:rsid w:val="00C96449"/>
    <w:rsid w:val="00C96ADB"/>
    <w:rsid w:val="00CA4589"/>
    <w:rsid w:val="00CA6F3C"/>
    <w:rsid w:val="00CB4436"/>
    <w:rsid w:val="00CE1C71"/>
    <w:rsid w:val="00CE4CFD"/>
    <w:rsid w:val="00D002D4"/>
    <w:rsid w:val="00D02742"/>
    <w:rsid w:val="00D0304E"/>
    <w:rsid w:val="00D04F6C"/>
    <w:rsid w:val="00D06516"/>
    <w:rsid w:val="00D2694B"/>
    <w:rsid w:val="00D31EED"/>
    <w:rsid w:val="00D31F02"/>
    <w:rsid w:val="00D35900"/>
    <w:rsid w:val="00D717CC"/>
    <w:rsid w:val="00D91ECE"/>
    <w:rsid w:val="00D93479"/>
    <w:rsid w:val="00D94EF7"/>
    <w:rsid w:val="00DA21EA"/>
    <w:rsid w:val="00DA5392"/>
    <w:rsid w:val="00DB23CF"/>
    <w:rsid w:val="00DB2587"/>
    <w:rsid w:val="00DC3037"/>
    <w:rsid w:val="00DC36A7"/>
    <w:rsid w:val="00DC6051"/>
    <w:rsid w:val="00DD79DF"/>
    <w:rsid w:val="00DE02D6"/>
    <w:rsid w:val="00DE1744"/>
    <w:rsid w:val="00E04DEF"/>
    <w:rsid w:val="00E11F15"/>
    <w:rsid w:val="00E120F9"/>
    <w:rsid w:val="00E168A3"/>
    <w:rsid w:val="00E20358"/>
    <w:rsid w:val="00E20F73"/>
    <w:rsid w:val="00E30735"/>
    <w:rsid w:val="00E3789B"/>
    <w:rsid w:val="00E634C4"/>
    <w:rsid w:val="00E639D2"/>
    <w:rsid w:val="00E720C9"/>
    <w:rsid w:val="00E729E6"/>
    <w:rsid w:val="00E751C2"/>
    <w:rsid w:val="00EA4DF8"/>
    <w:rsid w:val="00EA5433"/>
    <w:rsid w:val="00ED4828"/>
    <w:rsid w:val="00ED6866"/>
    <w:rsid w:val="00EE3EFE"/>
    <w:rsid w:val="00EE4FD2"/>
    <w:rsid w:val="00EF341F"/>
    <w:rsid w:val="00F061F7"/>
    <w:rsid w:val="00F24438"/>
    <w:rsid w:val="00F3191D"/>
    <w:rsid w:val="00F43FA8"/>
    <w:rsid w:val="00F47132"/>
    <w:rsid w:val="00F5023C"/>
    <w:rsid w:val="00F51B1D"/>
    <w:rsid w:val="00F61FFF"/>
    <w:rsid w:val="00F623B6"/>
    <w:rsid w:val="00F64E8E"/>
    <w:rsid w:val="00F722CA"/>
    <w:rsid w:val="00F77F18"/>
    <w:rsid w:val="00FA2E49"/>
    <w:rsid w:val="00FA522B"/>
    <w:rsid w:val="00FB68DE"/>
    <w:rsid w:val="00FB731F"/>
    <w:rsid w:val="00FC1384"/>
    <w:rsid w:val="00FC5597"/>
    <w:rsid w:val="00FC706E"/>
    <w:rsid w:val="00FD500C"/>
    <w:rsid w:val="00FE0F45"/>
    <w:rsid w:val="00FE6706"/>
    <w:rsid w:val="00FF55A3"/>
    <w:rsid w:val="00FF57F1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6A6A2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y"/>
    <w:link w:val="Nadpis1Char"/>
    <w:uiPriority w:val="9"/>
    <w:qFormat/>
    <w:rsid w:val="000D15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CharStyle3">
    <w:name w:val="Char Style 3"/>
    <w:link w:val="Style2"/>
    <w:uiPriority w:val="99"/>
    <w:rsid w:val="005C5588"/>
    <w:rPr>
      <w:rFonts w:ascii="Arial" w:hAnsi="Arial" w:cs="Arial"/>
      <w:shd w:val="clear" w:color="auto" w:fill="FFFFFF"/>
    </w:rPr>
  </w:style>
  <w:style w:type="paragraph" w:customStyle="1" w:styleId="Style2">
    <w:name w:val="Style 2"/>
    <w:basedOn w:val="Normlny"/>
    <w:link w:val="CharStyle3"/>
    <w:uiPriority w:val="99"/>
    <w:rsid w:val="005C5588"/>
    <w:pPr>
      <w:widowControl w:val="0"/>
      <w:shd w:val="clear" w:color="auto" w:fill="FFFFFF"/>
      <w:spacing w:line="278" w:lineRule="exact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CharStyle5">
    <w:name w:val="Char Style 5"/>
    <w:link w:val="Style4"/>
    <w:uiPriority w:val="99"/>
    <w:rsid w:val="00903768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903768"/>
    <w:pPr>
      <w:widowControl w:val="0"/>
      <w:shd w:val="clear" w:color="auto" w:fill="FFFFFF"/>
      <w:spacing w:before="380" w:line="288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4064A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064A5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64A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064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064A5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E3EFE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E3EF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0D15C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customStyle="1" w:styleId="tl1">
    <w:name w:val="Štýl1"/>
    <w:basedOn w:val="Normlny"/>
    <w:uiPriority w:val="99"/>
    <w:rsid w:val="0093237F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93237F"/>
    <w:pPr>
      <w:ind w:left="708"/>
      <w:jc w:val="both"/>
    </w:pPr>
    <w:rPr>
      <w:sz w:val="16"/>
      <w:szCs w:val="16"/>
      <w:lang w:val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93237F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C40F8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C40F8C"/>
    <w:rPr>
      <w:rFonts w:ascii="Calibri" w:hAnsi="Calibri"/>
      <w:szCs w:val="21"/>
    </w:rPr>
  </w:style>
  <w:style w:type="character" w:customStyle="1" w:styleId="CharStyle15">
    <w:name w:val="Char Style 15"/>
    <w:uiPriority w:val="99"/>
    <w:locked/>
    <w:rsid w:val="00FD500C"/>
    <w:rPr>
      <w:shd w:val="clear" w:color="auto" w:fill="FFFFFF"/>
    </w:rPr>
  </w:style>
  <w:style w:type="paragraph" w:styleId="Bezriadkovania">
    <w:name w:val="No Spacing"/>
    <w:uiPriority w:val="1"/>
    <w:qFormat/>
    <w:rsid w:val="00FD500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FA52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A5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1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63357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bsk.sk" TargetMode="External"/><Relationship Id="rId1" Type="http://schemas.openxmlformats.org/officeDocument/2006/relationships/hyperlink" Target="mailto:lubica.kapustova@bbsk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E138-93D4-472F-BB0D-775B68A40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Hláčik Ľuboš</cp:lastModifiedBy>
  <cp:revision>16</cp:revision>
  <cp:lastPrinted>2022-01-26T14:51:00Z</cp:lastPrinted>
  <dcterms:created xsi:type="dcterms:W3CDTF">2022-01-26T08:27:00Z</dcterms:created>
  <dcterms:modified xsi:type="dcterms:W3CDTF">2022-02-10T07:56:00Z</dcterms:modified>
</cp:coreProperties>
</file>