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D6F0C" w14:textId="77777777" w:rsidR="00FE5809" w:rsidRPr="006B27C6" w:rsidRDefault="001765DB" w:rsidP="008F0EFC">
      <w:pPr>
        <w:tabs>
          <w:tab w:val="left" w:pos="426"/>
          <w:tab w:val="left" w:pos="840"/>
          <w:tab w:val="left" w:pos="2160"/>
          <w:tab w:val="center" w:pos="4819"/>
        </w:tabs>
        <w:autoSpaceDE w:val="0"/>
        <w:autoSpaceDN w:val="0"/>
        <w:jc w:val="center"/>
        <w:outlineLvl w:val="0"/>
        <w:rPr>
          <w:rFonts w:ascii="Arial" w:hAnsi="Arial" w:cs="Arial"/>
          <w:sz w:val="22"/>
          <w:szCs w:val="22"/>
        </w:rPr>
      </w:pPr>
      <w:r w:rsidRPr="006B27C6">
        <w:rPr>
          <w:rFonts w:ascii="Arial" w:hAnsi="Arial" w:cs="Arial"/>
          <w:b/>
          <w:bCs/>
          <w:sz w:val="22"/>
          <w:szCs w:val="22"/>
          <w:u w:val="single"/>
          <w:lang w:eastAsia="cs-CZ"/>
        </w:rPr>
        <w:t xml:space="preserve">Požiadavky na vypracovanie </w:t>
      </w:r>
      <w:r w:rsidR="00867CB2">
        <w:rPr>
          <w:rFonts w:ascii="Arial" w:hAnsi="Arial" w:cs="Arial"/>
          <w:b/>
          <w:bCs/>
          <w:sz w:val="22"/>
          <w:szCs w:val="22"/>
          <w:u w:val="single"/>
          <w:lang w:eastAsia="cs-CZ"/>
        </w:rPr>
        <w:t xml:space="preserve">dokumentácie </w:t>
      </w:r>
      <w:r w:rsidR="00F81E13" w:rsidRPr="006B27C6">
        <w:rPr>
          <w:rFonts w:ascii="Arial" w:hAnsi="Arial" w:cs="Arial"/>
          <w:b/>
          <w:bCs/>
          <w:sz w:val="22"/>
          <w:szCs w:val="22"/>
          <w:u w:val="single"/>
          <w:lang w:eastAsia="cs-CZ"/>
        </w:rPr>
        <w:t xml:space="preserve">na územné rozhodnutie (DÚR) </w:t>
      </w:r>
    </w:p>
    <w:p w14:paraId="3DCA1C1E" w14:textId="77777777" w:rsidR="000E33D6" w:rsidRPr="006B27C6" w:rsidRDefault="000E33D6" w:rsidP="00FE5809">
      <w:pPr>
        <w:tabs>
          <w:tab w:val="left" w:pos="426"/>
        </w:tabs>
        <w:jc w:val="left"/>
        <w:rPr>
          <w:rFonts w:ascii="Arial" w:hAnsi="Arial" w:cs="Arial"/>
          <w:sz w:val="22"/>
          <w:szCs w:val="22"/>
        </w:rPr>
      </w:pPr>
    </w:p>
    <w:p w14:paraId="0DA56EF0" w14:textId="77777777" w:rsidR="00FE5809" w:rsidRPr="006B27C6" w:rsidRDefault="00FE5809" w:rsidP="00C40B33">
      <w:pPr>
        <w:numPr>
          <w:ilvl w:val="0"/>
          <w:numId w:val="1"/>
        </w:numPr>
        <w:tabs>
          <w:tab w:val="clear" w:pos="786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6B27C6">
        <w:rPr>
          <w:rFonts w:ascii="Arial" w:hAnsi="Arial" w:cs="Arial"/>
          <w:b/>
          <w:sz w:val="22"/>
          <w:szCs w:val="22"/>
        </w:rPr>
        <w:t>IDENTIFIKAČNÉ ÚDAJE</w:t>
      </w:r>
    </w:p>
    <w:p w14:paraId="1E9D9DF8" w14:textId="77777777" w:rsidR="00FE5809" w:rsidRPr="006B27C6" w:rsidRDefault="00FE5809" w:rsidP="00C40B33">
      <w:pPr>
        <w:rPr>
          <w:rFonts w:ascii="Arial" w:hAnsi="Arial" w:cs="Arial"/>
          <w:b/>
          <w:sz w:val="22"/>
          <w:szCs w:val="22"/>
        </w:rPr>
      </w:pPr>
      <w:r w:rsidRPr="006B27C6">
        <w:rPr>
          <w:rFonts w:ascii="Arial" w:hAnsi="Arial" w:cs="Arial"/>
          <w:b/>
          <w:sz w:val="22"/>
          <w:szCs w:val="22"/>
        </w:rPr>
        <w:t xml:space="preserve"> </w:t>
      </w:r>
    </w:p>
    <w:p w14:paraId="1FC1F016" w14:textId="77777777" w:rsidR="00FE5809" w:rsidRPr="006B27C6" w:rsidRDefault="00FE5809" w:rsidP="00C40B33">
      <w:pPr>
        <w:numPr>
          <w:ilvl w:val="1"/>
          <w:numId w:val="1"/>
        </w:numPr>
        <w:tabs>
          <w:tab w:val="num" w:pos="709"/>
        </w:tabs>
        <w:ind w:left="0" w:firstLine="0"/>
        <w:rPr>
          <w:rFonts w:ascii="Arial" w:hAnsi="Arial" w:cs="Arial"/>
          <w:sz w:val="22"/>
          <w:szCs w:val="22"/>
        </w:rPr>
      </w:pPr>
      <w:r w:rsidRPr="006B27C6">
        <w:rPr>
          <w:rFonts w:ascii="Arial" w:hAnsi="Arial" w:cs="Arial"/>
          <w:b/>
          <w:sz w:val="22"/>
          <w:szCs w:val="22"/>
          <w:u w:val="single"/>
        </w:rPr>
        <w:t>Stavba</w:t>
      </w:r>
    </w:p>
    <w:p w14:paraId="6E245049" w14:textId="77777777" w:rsidR="00FE5809" w:rsidRPr="006B27C6" w:rsidRDefault="00FE5809" w:rsidP="00C40B33">
      <w:pPr>
        <w:rPr>
          <w:rFonts w:ascii="Arial" w:hAnsi="Arial" w:cs="Arial"/>
          <w:sz w:val="22"/>
          <w:szCs w:val="22"/>
        </w:rPr>
      </w:pPr>
    </w:p>
    <w:p w14:paraId="0228E7A0" w14:textId="77777777" w:rsidR="00D67091" w:rsidRPr="00D67091" w:rsidRDefault="00FE5809" w:rsidP="00FB77BC">
      <w:pPr>
        <w:ind w:left="2835" w:hanging="2268"/>
        <w:rPr>
          <w:rFonts w:ascii="Arial" w:hAnsi="Arial" w:cs="Arial"/>
          <w:b/>
          <w:bCs/>
          <w:sz w:val="22"/>
          <w:szCs w:val="22"/>
        </w:rPr>
      </w:pPr>
      <w:r w:rsidRPr="006B27C6">
        <w:rPr>
          <w:rFonts w:ascii="Arial" w:hAnsi="Arial" w:cs="Arial"/>
          <w:sz w:val="22"/>
          <w:szCs w:val="22"/>
        </w:rPr>
        <w:t xml:space="preserve">Názov: </w:t>
      </w:r>
      <w:r w:rsidRPr="006B27C6">
        <w:rPr>
          <w:rFonts w:ascii="Arial" w:hAnsi="Arial" w:cs="Arial"/>
          <w:sz w:val="22"/>
          <w:szCs w:val="22"/>
        </w:rPr>
        <w:tab/>
      </w:r>
      <w:r w:rsidR="003A52D9">
        <w:rPr>
          <w:rFonts w:ascii="Arial" w:hAnsi="Arial" w:cs="Arial"/>
          <w:b/>
          <w:sz w:val="22"/>
          <w:szCs w:val="22"/>
        </w:rPr>
        <w:t xml:space="preserve">Preložka cesty </w:t>
      </w:r>
      <w:r w:rsidR="006D482F">
        <w:rPr>
          <w:rFonts w:ascii="Arial" w:hAnsi="Arial" w:cs="Arial"/>
          <w:b/>
          <w:sz w:val="22"/>
          <w:szCs w:val="22"/>
        </w:rPr>
        <w:t>II/578</w:t>
      </w:r>
      <w:r w:rsidR="003A52D9">
        <w:rPr>
          <w:rFonts w:ascii="Arial" w:hAnsi="Arial" w:cs="Arial"/>
          <w:b/>
          <w:sz w:val="22"/>
          <w:szCs w:val="22"/>
        </w:rPr>
        <w:t xml:space="preserve"> , Banská Bystrica-</w:t>
      </w:r>
      <w:r w:rsidR="006D482F">
        <w:rPr>
          <w:rFonts w:ascii="Arial" w:hAnsi="Arial" w:cs="Arial"/>
          <w:b/>
          <w:sz w:val="22"/>
          <w:szCs w:val="22"/>
        </w:rPr>
        <w:t xml:space="preserve">Podlavice </w:t>
      </w:r>
      <w:r w:rsidR="003A52D9">
        <w:rPr>
          <w:rFonts w:ascii="Arial" w:hAnsi="Arial" w:cs="Arial"/>
          <w:b/>
          <w:sz w:val="22"/>
          <w:szCs w:val="22"/>
        </w:rPr>
        <w:t>- DÚR</w:t>
      </w:r>
    </w:p>
    <w:p w14:paraId="764A9633" w14:textId="77777777" w:rsidR="00A7786F" w:rsidRPr="006B27C6" w:rsidRDefault="00A7786F" w:rsidP="00A7786F">
      <w:pPr>
        <w:ind w:firstLine="567"/>
        <w:rPr>
          <w:rFonts w:ascii="Arial" w:hAnsi="Arial" w:cs="Arial"/>
          <w:sz w:val="22"/>
          <w:szCs w:val="22"/>
        </w:rPr>
      </w:pPr>
      <w:r w:rsidRPr="006B27C6">
        <w:rPr>
          <w:rFonts w:ascii="Arial" w:hAnsi="Arial" w:cs="Arial"/>
          <w:sz w:val="22"/>
          <w:szCs w:val="22"/>
        </w:rPr>
        <w:t>kraj:</w:t>
      </w:r>
      <w:r w:rsidRPr="006B27C6">
        <w:rPr>
          <w:rFonts w:ascii="Arial" w:hAnsi="Arial" w:cs="Arial"/>
          <w:sz w:val="22"/>
          <w:szCs w:val="22"/>
        </w:rPr>
        <w:tab/>
      </w:r>
      <w:r w:rsidRPr="006B27C6">
        <w:rPr>
          <w:rFonts w:ascii="Arial" w:hAnsi="Arial" w:cs="Arial"/>
          <w:sz w:val="22"/>
          <w:szCs w:val="22"/>
        </w:rPr>
        <w:tab/>
      </w:r>
      <w:r w:rsidRPr="006B27C6">
        <w:rPr>
          <w:rFonts w:ascii="Arial" w:hAnsi="Arial" w:cs="Arial"/>
          <w:sz w:val="22"/>
          <w:szCs w:val="22"/>
        </w:rPr>
        <w:tab/>
      </w:r>
      <w:r w:rsidRPr="006B27C6">
        <w:rPr>
          <w:rFonts w:ascii="Arial" w:hAnsi="Arial" w:cs="Arial"/>
          <w:sz w:val="22"/>
          <w:szCs w:val="22"/>
        </w:rPr>
        <w:tab/>
        <w:t>Banskobystrický</w:t>
      </w:r>
    </w:p>
    <w:p w14:paraId="267121C3" w14:textId="77777777" w:rsidR="00A7786F" w:rsidRPr="006B27C6" w:rsidRDefault="00A7786F" w:rsidP="00A7786F">
      <w:pPr>
        <w:ind w:firstLine="567"/>
        <w:rPr>
          <w:rFonts w:ascii="Arial" w:hAnsi="Arial" w:cs="Arial"/>
          <w:sz w:val="22"/>
          <w:szCs w:val="22"/>
        </w:rPr>
      </w:pPr>
      <w:r w:rsidRPr="006B27C6">
        <w:rPr>
          <w:rFonts w:ascii="Arial" w:hAnsi="Arial" w:cs="Arial"/>
          <w:sz w:val="22"/>
          <w:szCs w:val="22"/>
        </w:rPr>
        <w:t>okres:</w:t>
      </w:r>
      <w:r w:rsidRPr="006B27C6">
        <w:rPr>
          <w:rFonts w:ascii="Arial" w:hAnsi="Arial" w:cs="Arial"/>
          <w:sz w:val="22"/>
          <w:szCs w:val="22"/>
        </w:rPr>
        <w:tab/>
      </w:r>
      <w:r w:rsidR="00482E5F" w:rsidRPr="006B27C6">
        <w:rPr>
          <w:rFonts w:ascii="Arial" w:hAnsi="Arial" w:cs="Arial"/>
          <w:sz w:val="22"/>
          <w:szCs w:val="22"/>
        </w:rPr>
        <w:tab/>
      </w:r>
      <w:r w:rsidR="00482E5F" w:rsidRPr="006B27C6">
        <w:rPr>
          <w:rFonts w:ascii="Arial" w:hAnsi="Arial" w:cs="Arial"/>
          <w:sz w:val="22"/>
          <w:szCs w:val="22"/>
        </w:rPr>
        <w:tab/>
      </w:r>
      <w:r w:rsidRPr="006B27C6">
        <w:rPr>
          <w:rFonts w:ascii="Arial" w:hAnsi="Arial" w:cs="Arial"/>
          <w:sz w:val="22"/>
          <w:szCs w:val="22"/>
        </w:rPr>
        <w:t>Banská Bystrica</w:t>
      </w:r>
    </w:p>
    <w:p w14:paraId="5D28EA5D" w14:textId="77777777" w:rsidR="007C57E5" w:rsidRPr="006B27C6" w:rsidRDefault="007C57E5" w:rsidP="00A7786F">
      <w:pPr>
        <w:ind w:firstLine="567"/>
        <w:rPr>
          <w:rFonts w:ascii="Arial" w:hAnsi="Arial" w:cs="Arial"/>
          <w:sz w:val="22"/>
          <w:szCs w:val="22"/>
        </w:rPr>
      </w:pPr>
      <w:r w:rsidRPr="006B27C6">
        <w:rPr>
          <w:rFonts w:ascii="Arial" w:hAnsi="Arial" w:cs="Arial"/>
          <w:sz w:val="22"/>
          <w:szCs w:val="22"/>
        </w:rPr>
        <w:t>obec:</w:t>
      </w:r>
      <w:r w:rsidRPr="006B27C6">
        <w:rPr>
          <w:rFonts w:ascii="Arial" w:hAnsi="Arial" w:cs="Arial"/>
          <w:sz w:val="22"/>
          <w:szCs w:val="22"/>
        </w:rPr>
        <w:tab/>
      </w:r>
      <w:r w:rsidRPr="006B27C6">
        <w:rPr>
          <w:rFonts w:ascii="Arial" w:hAnsi="Arial" w:cs="Arial"/>
          <w:sz w:val="22"/>
          <w:szCs w:val="22"/>
        </w:rPr>
        <w:tab/>
      </w:r>
      <w:r w:rsidRPr="006B27C6">
        <w:rPr>
          <w:rFonts w:ascii="Arial" w:hAnsi="Arial" w:cs="Arial"/>
          <w:sz w:val="22"/>
          <w:szCs w:val="22"/>
        </w:rPr>
        <w:tab/>
      </w:r>
      <w:r w:rsidRPr="006B27C6">
        <w:rPr>
          <w:rFonts w:ascii="Arial" w:hAnsi="Arial" w:cs="Arial"/>
          <w:sz w:val="22"/>
          <w:szCs w:val="22"/>
        </w:rPr>
        <w:tab/>
        <w:t>Banská Bystrica</w:t>
      </w:r>
    </w:p>
    <w:p w14:paraId="05B3D84A" w14:textId="77777777" w:rsidR="00FE5809" w:rsidRPr="006B27C6" w:rsidRDefault="00E0392E" w:rsidP="00E0392E">
      <w:pPr>
        <w:tabs>
          <w:tab w:val="left" w:pos="2835"/>
        </w:tabs>
        <w:ind w:left="2832" w:hanging="2265"/>
        <w:rPr>
          <w:rFonts w:ascii="Arial" w:hAnsi="Arial" w:cs="Arial"/>
          <w:sz w:val="22"/>
          <w:szCs w:val="22"/>
        </w:rPr>
      </w:pPr>
      <w:r w:rsidRPr="006B27C6">
        <w:rPr>
          <w:rFonts w:ascii="Arial" w:hAnsi="Arial" w:cs="Arial"/>
          <w:sz w:val="22"/>
          <w:szCs w:val="22"/>
        </w:rPr>
        <w:t>k</w:t>
      </w:r>
      <w:r w:rsidR="007A0FBD" w:rsidRPr="006B27C6">
        <w:rPr>
          <w:rFonts w:ascii="Arial" w:hAnsi="Arial" w:cs="Arial"/>
          <w:sz w:val="22"/>
          <w:szCs w:val="22"/>
        </w:rPr>
        <w:t>atastrálne územie</w:t>
      </w:r>
      <w:r w:rsidR="00FE5809" w:rsidRPr="006B27C6">
        <w:rPr>
          <w:rFonts w:ascii="Arial" w:hAnsi="Arial" w:cs="Arial"/>
          <w:sz w:val="22"/>
          <w:szCs w:val="22"/>
        </w:rPr>
        <w:t>:</w:t>
      </w:r>
      <w:r w:rsidR="000A3B80" w:rsidRPr="006B27C6">
        <w:rPr>
          <w:rFonts w:ascii="Arial" w:hAnsi="Arial" w:cs="Arial"/>
          <w:sz w:val="22"/>
          <w:szCs w:val="22"/>
        </w:rPr>
        <w:tab/>
      </w:r>
      <w:r w:rsidR="006D482F" w:rsidRPr="006B27C6">
        <w:rPr>
          <w:rFonts w:ascii="Arial" w:hAnsi="Arial" w:cs="Arial"/>
          <w:sz w:val="22"/>
          <w:szCs w:val="22"/>
        </w:rPr>
        <w:t>Banská Bystrica</w:t>
      </w:r>
      <w:r w:rsidR="006D482F">
        <w:rPr>
          <w:rFonts w:ascii="Arial" w:hAnsi="Arial" w:cs="Arial"/>
          <w:sz w:val="22"/>
          <w:szCs w:val="22"/>
        </w:rPr>
        <w:t>, Podlavice</w:t>
      </w:r>
    </w:p>
    <w:p w14:paraId="5F7D54F0" w14:textId="77777777" w:rsidR="00FE5809" w:rsidRPr="006B27C6" w:rsidRDefault="00FE5809" w:rsidP="00C40B33">
      <w:pPr>
        <w:rPr>
          <w:rFonts w:ascii="Arial" w:hAnsi="Arial" w:cs="Arial"/>
          <w:sz w:val="22"/>
          <w:szCs w:val="22"/>
        </w:rPr>
      </w:pPr>
      <w:r w:rsidRPr="006B27C6">
        <w:rPr>
          <w:rFonts w:ascii="Arial" w:hAnsi="Arial" w:cs="Arial"/>
          <w:sz w:val="22"/>
          <w:szCs w:val="22"/>
        </w:rPr>
        <w:tab/>
      </w:r>
    </w:p>
    <w:p w14:paraId="66307505" w14:textId="77777777" w:rsidR="00FE5809" w:rsidRPr="006B27C6" w:rsidRDefault="00FE5809" w:rsidP="00C40B33">
      <w:pPr>
        <w:numPr>
          <w:ilvl w:val="1"/>
          <w:numId w:val="1"/>
        </w:numPr>
        <w:tabs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r w:rsidRPr="006B27C6">
        <w:rPr>
          <w:rFonts w:ascii="Arial" w:hAnsi="Arial" w:cs="Arial"/>
          <w:b/>
          <w:sz w:val="22"/>
          <w:szCs w:val="22"/>
          <w:u w:val="single"/>
        </w:rPr>
        <w:t>Stavebník</w:t>
      </w:r>
    </w:p>
    <w:p w14:paraId="6C0627FE" w14:textId="77777777" w:rsidR="00FE5809" w:rsidRPr="006B27C6" w:rsidRDefault="00FE5809" w:rsidP="00C40B33">
      <w:pPr>
        <w:tabs>
          <w:tab w:val="left" w:pos="426"/>
        </w:tabs>
        <w:rPr>
          <w:rFonts w:ascii="Arial" w:hAnsi="Arial" w:cs="Arial"/>
          <w:b/>
          <w:sz w:val="22"/>
          <w:szCs w:val="22"/>
          <w:u w:val="single"/>
        </w:rPr>
      </w:pPr>
    </w:p>
    <w:p w14:paraId="433919AF" w14:textId="77777777" w:rsidR="00FE5809" w:rsidRPr="006B27C6" w:rsidRDefault="00FE5809" w:rsidP="00E0392E">
      <w:pPr>
        <w:ind w:firstLine="567"/>
        <w:rPr>
          <w:rFonts w:ascii="Arial" w:hAnsi="Arial" w:cs="Arial"/>
          <w:sz w:val="22"/>
          <w:szCs w:val="22"/>
        </w:rPr>
      </w:pPr>
      <w:r w:rsidRPr="006B27C6">
        <w:rPr>
          <w:rFonts w:ascii="Arial" w:hAnsi="Arial" w:cs="Arial"/>
          <w:sz w:val="22"/>
          <w:szCs w:val="22"/>
        </w:rPr>
        <w:t>Názov:</w:t>
      </w:r>
      <w:r w:rsidRPr="006B27C6">
        <w:rPr>
          <w:rFonts w:ascii="Arial" w:hAnsi="Arial" w:cs="Arial"/>
          <w:sz w:val="22"/>
          <w:szCs w:val="22"/>
        </w:rPr>
        <w:tab/>
      </w:r>
      <w:r w:rsidRPr="006B27C6">
        <w:rPr>
          <w:rFonts w:ascii="Arial" w:hAnsi="Arial" w:cs="Arial"/>
          <w:sz w:val="22"/>
          <w:szCs w:val="22"/>
        </w:rPr>
        <w:tab/>
      </w:r>
      <w:r w:rsidR="00C40B33" w:rsidRPr="006B27C6">
        <w:rPr>
          <w:rFonts w:ascii="Arial" w:hAnsi="Arial" w:cs="Arial"/>
          <w:sz w:val="22"/>
          <w:szCs w:val="22"/>
        </w:rPr>
        <w:tab/>
      </w:r>
      <w:r w:rsidR="00D67091">
        <w:rPr>
          <w:rFonts w:ascii="Arial" w:hAnsi="Arial" w:cs="Arial"/>
          <w:sz w:val="22"/>
          <w:szCs w:val="22"/>
        </w:rPr>
        <w:t>Banskobystrický samosprávny kraj</w:t>
      </w:r>
    </w:p>
    <w:p w14:paraId="009B2353" w14:textId="77777777" w:rsidR="00E0392E" w:rsidRPr="006B27C6" w:rsidRDefault="00FE5809" w:rsidP="00E0392E">
      <w:pPr>
        <w:ind w:firstLine="567"/>
        <w:rPr>
          <w:rFonts w:ascii="Arial" w:hAnsi="Arial" w:cs="Arial"/>
          <w:sz w:val="22"/>
          <w:szCs w:val="22"/>
        </w:rPr>
      </w:pPr>
      <w:r w:rsidRPr="006B27C6">
        <w:rPr>
          <w:rFonts w:ascii="Arial" w:hAnsi="Arial" w:cs="Arial"/>
          <w:sz w:val="22"/>
          <w:szCs w:val="22"/>
        </w:rPr>
        <w:t>Adresa:</w:t>
      </w:r>
      <w:r w:rsidRPr="006B27C6">
        <w:rPr>
          <w:rFonts w:ascii="Arial" w:hAnsi="Arial" w:cs="Arial"/>
          <w:sz w:val="22"/>
          <w:szCs w:val="22"/>
        </w:rPr>
        <w:tab/>
      </w:r>
      <w:r w:rsidRPr="006B27C6">
        <w:rPr>
          <w:rFonts w:ascii="Arial" w:hAnsi="Arial" w:cs="Arial"/>
          <w:sz w:val="22"/>
          <w:szCs w:val="22"/>
        </w:rPr>
        <w:tab/>
      </w:r>
      <w:r w:rsidR="00596388" w:rsidRPr="006B27C6">
        <w:rPr>
          <w:rFonts w:ascii="Arial" w:hAnsi="Arial" w:cs="Arial"/>
          <w:sz w:val="22"/>
          <w:szCs w:val="22"/>
        </w:rPr>
        <w:tab/>
      </w:r>
      <w:r w:rsidR="00D67091">
        <w:rPr>
          <w:rFonts w:ascii="Arial" w:hAnsi="Arial" w:cs="Arial"/>
          <w:sz w:val="22"/>
          <w:szCs w:val="22"/>
        </w:rPr>
        <w:t>Nám. SNP 23, 974 01 Banská Bystrica</w:t>
      </w:r>
      <w:r w:rsidRPr="006B27C6">
        <w:rPr>
          <w:rFonts w:ascii="Arial" w:hAnsi="Arial" w:cs="Arial"/>
          <w:sz w:val="22"/>
          <w:szCs w:val="22"/>
        </w:rPr>
        <w:t xml:space="preserve"> </w:t>
      </w:r>
    </w:p>
    <w:p w14:paraId="5AA6C4F9" w14:textId="77777777" w:rsidR="00FE5809" w:rsidRPr="006B27C6" w:rsidRDefault="00FE5809" w:rsidP="00E0392E">
      <w:pPr>
        <w:ind w:firstLine="567"/>
        <w:rPr>
          <w:rFonts w:ascii="Arial" w:hAnsi="Arial" w:cs="Arial"/>
          <w:sz w:val="22"/>
          <w:szCs w:val="22"/>
        </w:rPr>
      </w:pPr>
    </w:p>
    <w:p w14:paraId="4ADF6989" w14:textId="77777777" w:rsidR="00FE5809" w:rsidRPr="006B27C6" w:rsidRDefault="007A0FBD" w:rsidP="00C40B33">
      <w:pPr>
        <w:numPr>
          <w:ilvl w:val="0"/>
          <w:numId w:val="1"/>
        </w:numPr>
        <w:tabs>
          <w:tab w:val="clear" w:pos="786"/>
          <w:tab w:val="num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6B27C6">
        <w:rPr>
          <w:rFonts w:ascii="Arial" w:hAnsi="Arial" w:cs="Arial"/>
          <w:b/>
          <w:sz w:val="22"/>
          <w:szCs w:val="22"/>
        </w:rPr>
        <w:t>URČENIE DOKUMENTÁCIE</w:t>
      </w:r>
    </w:p>
    <w:p w14:paraId="77E09358" w14:textId="77777777" w:rsidR="00FE5809" w:rsidRPr="006B27C6" w:rsidRDefault="00FE5809" w:rsidP="00C40B33">
      <w:pPr>
        <w:rPr>
          <w:rFonts w:ascii="Arial" w:hAnsi="Arial" w:cs="Arial"/>
          <w:b/>
          <w:sz w:val="22"/>
          <w:szCs w:val="22"/>
        </w:rPr>
      </w:pPr>
    </w:p>
    <w:p w14:paraId="7D818A5B" w14:textId="77777777" w:rsidR="00FE5809" w:rsidRPr="006B27C6" w:rsidRDefault="007A0FBD" w:rsidP="00C40B33">
      <w:pPr>
        <w:numPr>
          <w:ilvl w:val="1"/>
          <w:numId w:val="1"/>
        </w:numPr>
        <w:tabs>
          <w:tab w:val="num" w:pos="567"/>
        </w:tabs>
        <w:ind w:left="0" w:firstLine="0"/>
        <w:rPr>
          <w:rFonts w:ascii="Arial" w:hAnsi="Arial" w:cs="Arial"/>
          <w:sz w:val="22"/>
          <w:szCs w:val="22"/>
        </w:rPr>
      </w:pPr>
      <w:r w:rsidRPr="006B27C6">
        <w:rPr>
          <w:rFonts w:ascii="Arial" w:hAnsi="Arial" w:cs="Arial"/>
          <w:b/>
          <w:sz w:val="22"/>
          <w:szCs w:val="22"/>
          <w:u w:val="single"/>
        </w:rPr>
        <w:t>Predmet</w:t>
      </w:r>
    </w:p>
    <w:p w14:paraId="6DA5BAC5" w14:textId="77777777" w:rsidR="007A0FBD" w:rsidRPr="006B27C6" w:rsidRDefault="007A0FBD" w:rsidP="00C40B33">
      <w:pPr>
        <w:tabs>
          <w:tab w:val="num" w:pos="786"/>
        </w:tabs>
        <w:rPr>
          <w:rFonts w:ascii="Arial" w:hAnsi="Arial" w:cs="Arial"/>
          <w:sz w:val="22"/>
          <w:szCs w:val="22"/>
        </w:rPr>
      </w:pPr>
      <w:r w:rsidRPr="006B27C6">
        <w:rPr>
          <w:rFonts w:ascii="Arial" w:hAnsi="Arial" w:cs="Arial"/>
          <w:sz w:val="22"/>
          <w:szCs w:val="22"/>
        </w:rPr>
        <w:tab/>
      </w:r>
    </w:p>
    <w:p w14:paraId="09FAFF32" w14:textId="77777777" w:rsidR="002F3045" w:rsidRPr="006B27C6" w:rsidRDefault="00280D8E" w:rsidP="00D67091">
      <w:pPr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Dokumentácia na</w:t>
      </w:r>
      <w:r w:rsidR="003A52D9">
        <w:rPr>
          <w:rFonts w:ascii="Arial" w:hAnsi="Arial" w:cs="Arial"/>
          <w:sz w:val="22"/>
          <w:szCs w:val="22"/>
        </w:rPr>
        <w:t xml:space="preserve"> územné rozhodnutie pre obchvat mestskej časti</w:t>
      </w:r>
      <w:r>
        <w:rPr>
          <w:rFonts w:ascii="Arial" w:hAnsi="Arial" w:cs="Arial"/>
          <w:sz w:val="22"/>
          <w:szCs w:val="22"/>
        </w:rPr>
        <w:t xml:space="preserve"> </w:t>
      </w:r>
      <w:r w:rsidRPr="00280D8E">
        <w:rPr>
          <w:rFonts w:ascii="Arial" w:hAnsi="Arial" w:cs="Arial"/>
          <w:sz w:val="22"/>
          <w:szCs w:val="22"/>
        </w:rPr>
        <w:t>Banská Bystrica</w:t>
      </w:r>
      <w:r w:rsidR="003A52D9">
        <w:rPr>
          <w:rFonts w:ascii="Arial" w:hAnsi="Arial" w:cs="Arial"/>
          <w:sz w:val="22"/>
          <w:szCs w:val="22"/>
        </w:rPr>
        <w:t xml:space="preserve"> – </w:t>
      </w:r>
      <w:r w:rsidR="006D482F">
        <w:rPr>
          <w:rFonts w:ascii="Arial" w:hAnsi="Arial" w:cs="Arial"/>
          <w:sz w:val="22"/>
          <w:szCs w:val="22"/>
        </w:rPr>
        <w:t>Podlavice</w:t>
      </w:r>
      <w:r w:rsidR="003A52D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 zmysle platných územných plánov a ich zmien a doplnkov, pre stabilizáciu územia.</w:t>
      </w:r>
    </w:p>
    <w:p w14:paraId="7D1CDCBB" w14:textId="77777777" w:rsidR="002F3045" w:rsidRPr="006B27C6" w:rsidRDefault="002F3045" w:rsidP="00C40B33">
      <w:pPr>
        <w:pStyle w:val="Zkladntext2"/>
        <w:jc w:val="both"/>
        <w:rPr>
          <w:rFonts w:ascii="Arial" w:hAnsi="Arial" w:cs="Arial"/>
          <w:sz w:val="22"/>
          <w:szCs w:val="22"/>
        </w:rPr>
      </w:pPr>
    </w:p>
    <w:p w14:paraId="574CDB48" w14:textId="77777777" w:rsidR="002F3045" w:rsidRPr="006B27C6" w:rsidRDefault="002F3045" w:rsidP="00C40B33">
      <w:pPr>
        <w:numPr>
          <w:ilvl w:val="1"/>
          <w:numId w:val="1"/>
        </w:numPr>
        <w:tabs>
          <w:tab w:val="num" w:pos="567"/>
        </w:tabs>
        <w:ind w:left="0" w:firstLine="0"/>
        <w:rPr>
          <w:rFonts w:ascii="Arial" w:hAnsi="Arial" w:cs="Arial"/>
          <w:sz w:val="22"/>
          <w:szCs w:val="22"/>
        </w:rPr>
      </w:pPr>
      <w:r w:rsidRPr="006B27C6">
        <w:rPr>
          <w:rFonts w:ascii="Arial" w:hAnsi="Arial" w:cs="Arial"/>
          <w:b/>
          <w:sz w:val="22"/>
          <w:szCs w:val="22"/>
          <w:u w:val="single"/>
        </w:rPr>
        <w:t>Druh stavby</w:t>
      </w:r>
    </w:p>
    <w:p w14:paraId="3A8541FB" w14:textId="77777777" w:rsidR="000A3B80" w:rsidRPr="006B27C6" w:rsidRDefault="000A3B80" w:rsidP="000A3B80">
      <w:pPr>
        <w:tabs>
          <w:tab w:val="num" w:pos="786"/>
        </w:tabs>
        <w:rPr>
          <w:rFonts w:ascii="Arial" w:hAnsi="Arial" w:cs="Arial"/>
          <w:sz w:val="22"/>
          <w:szCs w:val="22"/>
        </w:rPr>
      </w:pPr>
    </w:p>
    <w:p w14:paraId="25411872" w14:textId="77777777" w:rsidR="002F3045" w:rsidRPr="006B27C6" w:rsidRDefault="00280D8E" w:rsidP="00D67091">
      <w:pPr>
        <w:pStyle w:val="Zkladntext2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Výstavba</w:t>
      </w:r>
    </w:p>
    <w:p w14:paraId="4D539439" w14:textId="77777777" w:rsidR="002F3045" w:rsidRPr="006B27C6" w:rsidRDefault="002F3045" w:rsidP="00C40B33">
      <w:pPr>
        <w:pStyle w:val="Zkladntext2"/>
        <w:jc w:val="both"/>
        <w:rPr>
          <w:rFonts w:ascii="Arial" w:hAnsi="Arial" w:cs="Arial"/>
          <w:sz w:val="22"/>
          <w:szCs w:val="22"/>
        </w:rPr>
      </w:pPr>
    </w:p>
    <w:p w14:paraId="1A6A1B23" w14:textId="77777777" w:rsidR="002F3045" w:rsidRPr="006B27C6" w:rsidRDefault="002F3045" w:rsidP="00C40B33">
      <w:pPr>
        <w:numPr>
          <w:ilvl w:val="1"/>
          <w:numId w:val="1"/>
        </w:numPr>
        <w:tabs>
          <w:tab w:val="num" w:pos="567"/>
        </w:tabs>
        <w:ind w:left="0" w:firstLine="0"/>
        <w:rPr>
          <w:rFonts w:ascii="Arial" w:hAnsi="Arial" w:cs="Arial"/>
          <w:sz w:val="22"/>
          <w:szCs w:val="22"/>
        </w:rPr>
      </w:pPr>
      <w:r w:rsidRPr="006B27C6">
        <w:rPr>
          <w:rFonts w:ascii="Arial" w:hAnsi="Arial" w:cs="Arial"/>
          <w:b/>
          <w:sz w:val="22"/>
          <w:szCs w:val="22"/>
          <w:u w:val="single"/>
        </w:rPr>
        <w:t>Účel a cieľ stavby</w:t>
      </w:r>
    </w:p>
    <w:p w14:paraId="739FCBAD" w14:textId="77777777" w:rsidR="006A3CD4" w:rsidRPr="006B27C6" w:rsidRDefault="006A3CD4" w:rsidP="00C40B33">
      <w:pPr>
        <w:tabs>
          <w:tab w:val="num" w:pos="786"/>
        </w:tabs>
        <w:rPr>
          <w:rFonts w:ascii="Arial" w:hAnsi="Arial" w:cs="Arial"/>
          <w:sz w:val="22"/>
          <w:szCs w:val="22"/>
        </w:rPr>
      </w:pPr>
    </w:p>
    <w:p w14:paraId="5455B45E" w14:textId="77777777" w:rsidR="006D482F" w:rsidRDefault="006D482F" w:rsidP="006D482F">
      <w:pPr>
        <w:ind w:left="709" w:firstLine="7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Účelom stavby </w:t>
      </w:r>
      <w:r w:rsidRPr="002759D3">
        <w:rPr>
          <w:rFonts w:ascii="Arial" w:hAnsi="Arial" w:cs="Arial"/>
          <w:sz w:val="22"/>
          <w:szCs w:val="22"/>
        </w:rPr>
        <w:t>výstavba</w:t>
      </w:r>
      <w:r>
        <w:rPr>
          <w:rFonts w:ascii="Arial" w:hAnsi="Arial" w:cs="Arial"/>
          <w:sz w:val="22"/>
          <w:szCs w:val="22"/>
        </w:rPr>
        <w:t xml:space="preserve"> preložky cesty II/578</w:t>
      </w:r>
      <w:r w:rsidRPr="002759D3">
        <w:rPr>
          <w:rFonts w:ascii="Arial" w:hAnsi="Arial" w:cs="Arial"/>
          <w:sz w:val="22"/>
          <w:szCs w:val="22"/>
        </w:rPr>
        <w:t>, podľa plánu udržateľnej mobility (ďalej len „PÚM“), pr</w:t>
      </w:r>
      <w:r w:rsidRPr="00280D8E">
        <w:rPr>
          <w:rFonts w:ascii="Arial" w:hAnsi="Arial" w:cs="Arial"/>
          <w:sz w:val="22"/>
          <w:szCs w:val="22"/>
        </w:rPr>
        <w:t xml:space="preserve">e zabezpečenie zvýšenej kapacitnosti jednotlivých úsekov, ale aj zvýšenie mobility </w:t>
      </w:r>
      <w:r>
        <w:rPr>
          <w:rFonts w:ascii="Arial" w:hAnsi="Arial" w:cs="Arial"/>
          <w:sz w:val="22"/>
          <w:szCs w:val="22"/>
        </w:rPr>
        <w:t xml:space="preserve">v </w:t>
      </w:r>
      <w:r w:rsidRPr="00280D8E">
        <w:rPr>
          <w:rFonts w:ascii="Arial" w:hAnsi="Arial" w:cs="Arial"/>
          <w:sz w:val="22"/>
          <w:szCs w:val="22"/>
        </w:rPr>
        <w:t>mest</w:t>
      </w:r>
      <w:r>
        <w:rPr>
          <w:rFonts w:ascii="Arial" w:hAnsi="Arial" w:cs="Arial"/>
          <w:sz w:val="22"/>
          <w:szCs w:val="22"/>
        </w:rPr>
        <w:t>ách</w:t>
      </w:r>
      <w:r w:rsidRPr="00280D8E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6F55230" w14:textId="77777777" w:rsidR="006D482F" w:rsidRPr="006B27C6" w:rsidRDefault="006D482F" w:rsidP="006D482F">
      <w:pPr>
        <w:ind w:left="709" w:firstLine="7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6B27C6">
        <w:rPr>
          <w:rFonts w:ascii="Arial" w:hAnsi="Arial" w:cs="Arial"/>
          <w:sz w:val="22"/>
          <w:szCs w:val="22"/>
        </w:rPr>
        <w:t xml:space="preserve">otreba </w:t>
      </w:r>
      <w:r>
        <w:rPr>
          <w:rFonts w:ascii="Arial" w:hAnsi="Arial" w:cs="Arial"/>
          <w:sz w:val="22"/>
          <w:szCs w:val="22"/>
        </w:rPr>
        <w:t xml:space="preserve">preložky cesty II/578  vyplynula  z požiadaviek na </w:t>
      </w:r>
      <w:r w:rsidRPr="006B27C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zníženie </w:t>
      </w:r>
      <w:r w:rsidRPr="00900206">
        <w:rPr>
          <w:rFonts w:ascii="Arial" w:hAnsi="Arial" w:cs="Arial"/>
          <w:sz w:val="22"/>
          <w:szCs w:val="22"/>
        </w:rPr>
        <w:t>nárastu dopravy</w:t>
      </w:r>
      <w:r>
        <w:rPr>
          <w:rFonts w:ascii="Arial" w:hAnsi="Arial" w:cs="Arial"/>
          <w:sz w:val="22"/>
          <w:szCs w:val="22"/>
        </w:rPr>
        <w:t>, presmerovania tranzitnej dopravy mimo obce, zníženie možností</w:t>
      </w:r>
      <w:r w:rsidRPr="00900206">
        <w:rPr>
          <w:rFonts w:ascii="Arial" w:hAnsi="Arial" w:cs="Arial"/>
          <w:sz w:val="22"/>
          <w:szCs w:val="22"/>
        </w:rPr>
        <w:t xml:space="preserve"> vzniku kongescií</w:t>
      </w:r>
      <w:r>
        <w:rPr>
          <w:rFonts w:ascii="Arial" w:hAnsi="Arial" w:cs="Arial"/>
          <w:sz w:val="22"/>
          <w:szCs w:val="22"/>
        </w:rPr>
        <w:t xml:space="preserve">  a zvýšenie</w:t>
      </w:r>
      <w:r w:rsidRPr="00280D8E">
        <w:rPr>
          <w:rFonts w:ascii="Arial" w:hAnsi="Arial" w:cs="Arial"/>
          <w:sz w:val="22"/>
          <w:szCs w:val="22"/>
        </w:rPr>
        <w:t xml:space="preserve"> kapacitnosti jednotlivých úsekov</w:t>
      </w:r>
      <w:r>
        <w:rPr>
          <w:rFonts w:ascii="Arial" w:hAnsi="Arial" w:cs="Arial"/>
          <w:sz w:val="22"/>
          <w:szCs w:val="22"/>
        </w:rPr>
        <w:t>.</w:t>
      </w:r>
    </w:p>
    <w:p w14:paraId="3C5EE5B0" w14:textId="77777777" w:rsidR="00DB4A38" w:rsidRPr="006B27C6" w:rsidRDefault="00DB4A38" w:rsidP="00010A1B">
      <w:pPr>
        <w:rPr>
          <w:rFonts w:ascii="Arial" w:hAnsi="Arial" w:cs="Arial"/>
          <w:bCs/>
          <w:sz w:val="22"/>
          <w:szCs w:val="22"/>
        </w:rPr>
      </w:pPr>
    </w:p>
    <w:p w14:paraId="1F9E5A4B" w14:textId="77777777" w:rsidR="006A3CD4" w:rsidRPr="006B27C6" w:rsidRDefault="003837FF" w:rsidP="00C40B33">
      <w:pPr>
        <w:numPr>
          <w:ilvl w:val="1"/>
          <w:numId w:val="1"/>
        </w:numPr>
        <w:tabs>
          <w:tab w:val="num" w:pos="567"/>
        </w:tabs>
        <w:ind w:left="0" w:firstLine="0"/>
        <w:rPr>
          <w:rFonts w:ascii="Arial" w:hAnsi="Arial" w:cs="Arial"/>
          <w:b/>
          <w:sz w:val="22"/>
          <w:szCs w:val="22"/>
          <w:u w:val="single"/>
        </w:rPr>
      </w:pPr>
      <w:r w:rsidRPr="006B27C6">
        <w:rPr>
          <w:rFonts w:ascii="Arial" w:hAnsi="Arial" w:cs="Arial"/>
          <w:b/>
          <w:sz w:val="22"/>
          <w:szCs w:val="22"/>
          <w:u w:val="single"/>
        </w:rPr>
        <w:t>Umiestnenie stavby</w:t>
      </w:r>
    </w:p>
    <w:p w14:paraId="18FAC26B" w14:textId="77777777" w:rsidR="00900206" w:rsidRDefault="00900206" w:rsidP="008F0EFC">
      <w:pPr>
        <w:tabs>
          <w:tab w:val="left" w:pos="1418"/>
        </w:tabs>
        <w:ind w:left="720"/>
        <w:rPr>
          <w:rFonts w:ascii="Arial" w:hAnsi="Arial" w:cs="Arial"/>
          <w:color w:val="00B050"/>
          <w:sz w:val="22"/>
          <w:szCs w:val="22"/>
        </w:rPr>
      </w:pPr>
    </w:p>
    <w:p w14:paraId="67014E2C" w14:textId="77777777" w:rsidR="00B40952" w:rsidRDefault="00B40952" w:rsidP="00B40952">
      <w:pPr>
        <w:tabs>
          <w:tab w:val="left" w:pos="1418"/>
        </w:tabs>
        <w:ind w:left="720"/>
        <w:rPr>
          <w:rFonts w:ascii="Arial" w:hAnsi="Arial" w:cs="Arial"/>
          <w:sz w:val="22"/>
          <w:szCs w:val="22"/>
        </w:rPr>
      </w:pPr>
      <w:r w:rsidRPr="00ED3B75">
        <w:rPr>
          <w:rFonts w:ascii="Arial" w:hAnsi="Arial" w:cs="Arial"/>
          <w:sz w:val="22"/>
          <w:szCs w:val="22"/>
        </w:rPr>
        <w:t>Banská Bystrica</w:t>
      </w:r>
      <w:r>
        <w:rPr>
          <w:rFonts w:ascii="Arial" w:hAnsi="Arial" w:cs="Arial"/>
          <w:sz w:val="22"/>
          <w:szCs w:val="22"/>
        </w:rPr>
        <w:t>-</w:t>
      </w:r>
      <w:r w:rsidR="00483AE9">
        <w:rPr>
          <w:rFonts w:ascii="Arial" w:hAnsi="Arial" w:cs="Arial"/>
          <w:sz w:val="22"/>
          <w:szCs w:val="22"/>
        </w:rPr>
        <w:t xml:space="preserve"> Podlavice: preložka cesty II/578 severne od areálu nemocnice F.D.Roosevelta v telese existujúcej </w:t>
      </w:r>
      <w:r w:rsidR="009E5838">
        <w:rPr>
          <w:rFonts w:ascii="Arial" w:hAnsi="Arial" w:cs="Arial"/>
          <w:sz w:val="22"/>
          <w:szCs w:val="22"/>
        </w:rPr>
        <w:t>miestnej komunikácie</w:t>
      </w:r>
      <w:r w:rsidR="00483AE9">
        <w:rPr>
          <w:rFonts w:ascii="Arial" w:hAnsi="Arial" w:cs="Arial"/>
          <w:sz w:val="22"/>
          <w:szCs w:val="22"/>
        </w:rPr>
        <w:t xml:space="preserve"> s pokračovaním severne od mestskej časti Podlavice, s napojením na existujúcu cestu II/578 pred križovatkou s cestou III/2433 (Riečka).</w:t>
      </w:r>
    </w:p>
    <w:p w14:paraId="3820DCE1" w14:textId="77777777" w:rsidR="00865BA9" w:rsidRPr="006B27C6" w:rsidRDefault="00865BA9" w:rsidP="008F0EFC">
      <w:pPr>
        <w:tabs>
          <w:tab w:val="left" w:pos="1418"/>
        </w:tabs>
        <w:ind w:left="720"/>
        <w:rPr>
          <w:rFonts w:ascii="Arial" w:hAnsi="Arial" w:cs="Arial"/>
          <w:color w:val="00B050"/>
          <w:sz w:val="22"/>
          <w:szCs w:val="22"/>
        </w:rPr>
      </w:pPr>
      <w:r w:rsidRPr="006B27C6">
        <w:rPr>
          <w:rFonts w:ascii="Arial" w:hAnsi="Arial" w:cs="Arial"/>
          <w:color w:val="00B050"/>
          <w:sz w:val="22"/>
          <w:szCs w:val="22"/>
        </w:rPr>
        <w:tab/>
      </w:r>
    </w:p>
    <w:p w14:paraId="5FC676FB" w14:textId="77777777" w:rsidR="00B46202" w:rsidRDefault="00B46202" w:rsidP="00C40B33">
      <w:pPr>
        <w:numPr>
          <w:ilvl w:val="1"/>
          <w:numId w:val="1"/>
        </w:numPr>
        <w:tabs>
          <w:tab w:val="num" w:pos="567"/>
        </w:tabs>
        <w:ind w:left="0" w:firstLine="0"/>
        <w:rPr>
          <w:rFonts w:ascii="Arial" w:hAnsi="Arial" w:cs="Arial"/>
          <w:b/>
          <w:sz w:val="22"/>
          <w:szCs w:val="22"/>
          <w:u w:val="single"/>
        </w:rPr>
      </w:pPr>
      <w:r w:rsidRPr="006B27C6">
        <w:rPr>
          <w:rFonts w:ascii="Arial" w:hAnsi="Arial" w:cs="Arial"/>
          <w:b/>
          <w:sz w:val="22"/>
          <w:szCs w:val="22"/>
          <w:u w:val="single"/>
        </w:rPr>
        <w:t>Rozsah stavby</w:t>
      </w:r>
    </w:p>
    <w:p w14:paraId="5BCF73D1" w14:textId="77777777" w:rsidR="00B40952" w:rsidRDefault="00B40952" w:rsidP="00B40952">
      <w:pPr>
        <w:tabs>
          <w:tab w:val="num" w:pos="786"/>
        </w:tabs>
        <w:rPr>
          <w:rFonts w:ascii="Arial" w:hAnsi="Arial" w:cs="Arial"/>
          <w:b/>
          <w:sz w:val="22"/>
          <w:szCs w:val="22"/>
          <w:u w:val="single"/>
        </w:rPr>
      </w:pPr>
    </w:p>
    <w:p w14:paraId="409B03B3" w14:textId="77777777" w:rsidR="00686FBB" w:rsidRPr="00686FBB" w:rsidRDefault="00A9434E" w:rsidP="00686FBB">
      <w:pPr>
        <w:tabs>
          <w:tab w:val="left" w:pos="1418"/>
        </w:tabs>
        <w:spacing w:after="120"/>
        <w:ind w:left="720"/>
        <w:rPr>
          <w:rFonts w:ascii="Arial" w:hAnsi="Arial" w:cs="Arial"/>
          <w:sz w:val="22"/>
          <w:szCs w:val="22"/>
        </w:rPr>
      </w:pPr>
      <w:r w:rsidRPr="0081297F">
        <w:rPr>
          <w:rFonts w:ascii="Arial" w:hAnsi="Arial" w:cs="Arial"/>
          <w:sz w:val="22"/>
          <w:szCs w:val="22"/>
        </w:rPr>
        <w:t xml:space="preserve">Banská Bystrica- Podlavice: </w:t>
      </w:r>
      <w:r w:rsidR="009E5838" w:rsidRPr="009E5838">
        <w:rPr>
          <w:rFonts w:ascii="Arial" w:hAnsi="Arial" w:cs="Arial"/>
          <w:sz w:val="22"/>
          <w:szCs w:val="22"/>
        </w:rPr>
        <w:t>V rámci územného plánu</w:t>
      </w:r>
      <w:r w:rsidR="009E5838">
        <w:rPr>
          <w:rFonts w:ascii="Arial" w:hAnsi="Arial" w:cs="Arial"/>
          <w:sz w:val="22"/>
          <w:szCs w:val="22"/>
        </w:rPr>
        <w:t xml:space="preserve"> je plánovaná preložka </w:t>
      </w:r>
      <w:r w:rsidR="009E5838" w:rsidRPr="0081297F">
        <w:rPr>
          <w:rFonts w:ascii="Arial" w:hAnsi="Arial" w:cs="Arial"/>
          <w:sz w:val="22"/>
          <w:szCs w:val="22"/>
        </w:rPr>
        <w:t>cesty II/578</w:t>
      </w:r>
      <w:r w:rsidR="009E5838">
        <w:rPr>
          <w:rFonts w:ascii="Arial" w:hAnsi="Arial" w:cs="Arial"/>
          <w:sz w:val="22"/>
          <w:szCs w:val="22"/>
        </w:rPr>
        <w:t xml:space="preserve">. </w:t>
      </w:r>
      <w:r w:rsidRPr="0081297F">
        <w:rPr>
          <w:rFonts w:ascii="Arial" w:hAnsi="Arial" w:cs="Arial"/>
          <w:sz w:val="22"/>
          <w:szCs w:val="22"/>
        </w:rPr>
        <w:t>Cesta II</w:t>
      </w:r>
      <w:r w:rsidR="00C21468" w:rsidRPr="0081297F">
        <w:rPr>
          <w:rFonts w:ascii="Arial" w:hAnsi="Arial" w:cs="Arial"/>
          <w:sz w:val="22"/>
          <w:szCs w:val="22"/>
        </w:rPr>
        <w:t>/578 v úseku Podlavickej cesty prestane kapacitne vyhovovať</w:t>
      </w:r>
      <w:r w:rsidRPr="0081297F">
        <w:rPr>
          <w:rFonts w:ascii="Arial" w:hAnsi="Arial" w:cs="Arial"/>
          <w:sz w:val="22"/>
          <w:szCs w:val="22"/>
        </w:rPr>
        <w:t xml:space="preserve"> v roku 2030</w:t>
      </w:r>
      <w:r w:rsidR="00C21468" w:rsidRPr="0081297F">
        <w:rPr>
          <w:rFonts w:ascii="Arial" w:hAnsi="Arial" w:cs="Arial"/>
          <w:sz w:val="22"/>
          <w:szCs w:val="22"/>
        </w:rPr>
        <w:t>. V súčasnosti na ceste dochádza k postupnému zahlcovaniu a teda k vzniku kongescií. V súčasnosti sa pripravuje projekt na skapacitnenie okružnej križovatky</w:t>
      </w:r>
      <w:r w:rsidR="009E5838">
        <w:rPr>
          <w:rFonts w:ascii="Arial" w:hAnsi="Arial" w:cs="Arial"/>
          <w:sz w:val="22"/>
          <w:szCs w:val="22"/>
        </w:rPr>
        <w:t xml:space="preserve"> (ďalej len „OK“)</w:t>
      </w:r>
      <w:r w:rsidR="00C21468" w:rsidRPr="0081297F">
        <w:rPr>
          <w:rFonts w:ascii="Arial" w:hAnsi="Arial" w:cs="Arial"/>
          <w:sz w:val="22"/>
          <w:szCs w:val="22"/>
        </w:rPr>
        <w:t xml:space="preserve"> na ceste II/578 (Tajovského LIDL) a priesečnej križovatky do areálu nemocnice F.D.Roosevelta. Trasovanie je navrhnuté od tejto priesečnej križovatky, severne od areálu nemocnice v telese existujúcej </w:t>
      </w:r>
      <w:r w:rsidR="009E5838">
        <w:rPr>
          <w:rFonts w:ascii="Arial" w:hAnsi="Arial" w:cs="Arial"/>
          <w:sz w:val="22"/>
          <w:szCs w:val="22"/>
        </w:rPr>
        <w:t>miestnej komunikácie</w:t>
      </w:r>
      <w:r w:rsidR="00C21468" w:rsidRPr="0081297F">
        <w:rPr>
          <w:rFonts w:ascii="Arial" w:hAnsi="Arial" w:cs="Arial"/>
          <w:sz w:val="22"/>
          <w:szCs w:val="22"/>
        </w:rPr>
        <w:t xml:space="preserve"> s pokračovaním severne od mestskej časti Podlavice, s napojením na existujúcu cestu II/578 pred </w:t>
      </w:r>
      <w:r w:rsidR="00C21468" w:rsidRPr="0081297F">
        <w:rPr>
          <w:rFonts w:ascii="Arial" w:hAnsi="Arial" w:cs="Arial"/>
          <w:sz w:val="22"/>
          <w:szCs w:val="22"/>
        </w:rPr>
        <w:lastRenderedPageBreak/>
        <w:t>križovatkou s cestou III/2433 (Riečka).</w:t>
      </w:r>
      <w:r w:rsidR="00756256">
        <w:rPr>
          <w:rFonts w:ascii="Arial" w:hAnsi="Arial" w:cs="Arial"/>
          <w:sz w:val="22"/>
          <w:szCs w:val="22"/>
        </w:rPr>
        <w:t xml:space="preserve"> </w:t>
      </w:r>
      <w:r w:rsidR="00B80342" w:rsidRPr="00E80783">
        <w:rPr>
          <w:rFonts w:ascii="Arial" w:hAnsi="Arial" w:cs="Arial"/>
          <w:sz w:val="22"/>
          <w:szCs w:val="22"/>
        </w:rPr>
        <w:t>V súčasnosti sa pripravuje projekt okružnej križovatky</w:t>
      </w:r>
      <w:r w:rsidR="00DD22A3">
        <w:rPr>
          <w:rFonts w:ascii="Arial" w:hAnsi="Arial" w:cs="Arial"/>
          <w:sz w:val="22"/>
          <w:szCs w:val="22"/>
        </w:rPr>
        <w:t xml:space="preserve"> pre územné rozhodnutie</w:t>
      </w:r>
      <w:r w:rsidR="00B80342" w:rsidRPr="00E80783">
        <w:rPr>
          <w:rFonts w:ascii="Arial" w:hAnsi="Arial" w:cs="Arial"/>
          <w:sz w:val="22"/>
          <w:szCs w:val="22"/>
        </w:rPr>
        <w:t xml:space="preserve"> </w:t>
      </w:r>
      <w:r w:rsidR="00686FBB" w:rsidRPr="00E80783">
        <w:rPr>
          <w:rFonts w:ascii="Arial" w:hAnsi="Arial" w:cs="Arial"/>
          <w:sz w:val="22"/>
          <w:szCs w:val="22"/>
        </w:rPr>
        <w:t xml:space="preserve">na Jedľovej ulici. Úspešný uchádzač, bude zaviazaný </w:t>
      </w:r>
      <w:r w:rsidR="00DD22A3">
        <w:rPr>
          <w:rFonts w:ascii="Arial" w:hAnsi="Arial" w:cs="Arial"/>
          <w:sz w:val="22"/>
          <w:szCs w:val="22"/>
        </w:rPr>
        <w:t xml:space="preserve">spolupracovať a </w:t>
      </w:r>
      <w:r w:rsidR="00686FBB" w:rsidRPr="00E80783">
        <w:rPr>
          <w:rFonts w:ascii="Arial" w:hAnsi="Arial" w:cs="Arial"/>
          <w:sz w:val="22"/>
          <w:szCs w:val="22"/>
        </w:rPr>
        <w:t>rokovať s projektantom okružnej križovatky za účelom koordinácie projekčných prác.</w:t>
      </w:r>
      <w:r w:rsidR="00421E79">
        <w:rPr>
          <w:rFonts w:ascii="Arial" w:hAnsi="Arial" w:cs="Arial"/>
          <w:sz w:val="22"/>
          <w:szCs w:val="22"/>
        </w:rPr>
        <w:t xml:space="preserve"> Ku dňu vyhlásenia víťaza verejného obstarávania však obstarávateľ predpokladá ukončenie projekčných prác na OK Jedľová ulica.</w:t>
      </w:r>
    </w:p>
    <w:p w14:paraId="15E9BDA6" w14:textId="77777777" w:rsidR="003D6716" w:rsidRDefault="001D10D8" w:rsidP="001D10D8">
      <w:pPr>
        <w:pStyle w:val="Hlavika"/>
        <w:tabs>
          <w:tab w:val="clear" w:pos="9072"/>
          <w:tab w:val="left" w:pos="-4860"/>
          <w:tab w:val="left" w:pos="709"/>
          <w:tab w:val="left" w:pos="840"/>
          <w:tab w:val="left" w:pos="1418"/>
          <w:tab w:val="left" w:pos="3060"/>
        </w:tabs>
        <w:spacing w:after="120"/>
        <w:ind w:left="709"/>
        <w:rPr>
          <w:rFonts w:ascii="Arial" w:hAnsi="Arial" w:cs="Arial"/>
          <w:sz w:val="22"/>
          <w:szCs w:val="22"/>
        </w:rPr>
      </w:pPr>
      <w:r w:rsidRPr="006B27C6">
        <w:rPr>
          <w:rFonts w:ascii="Arial" w:hAnsi="Arial" w:cs="Arial"/>
          <w:sz w:val="22"/>
          <w:szCs w:val="22"/>
        </w:rPr>
        <w:tab/>
      </w:r>
      <w:r w:rsidRPr="006B27C6">
        <w:rPr>
          <w:rFonts w:ascii="Arial" w:hAnsi="Arial" w:cs="Arial"/>
          <w:sz w:val="22"/>
          <w:szCs w:val="22"/>
        </w:rPr>
        <w:tab/>
      </w:r>
      <w:r w:rsidR="007239F7" w:rsidRPr="006B27C6">
        <w:rPr>
          <w:rFonts w:ascii="Arial" w:hAnsi="Arial" w:cs="Arial"/>
          <w:sz w:val="22"/>
          <w:szCs w:val="22"/>
        </w:rPr>
        <w:t>Vypracovanie projektovej dokumentácie zahŕňa</w:t>
      </w:r>
      <w:r w:rsidR="003D6716" w:rsidRPr="006B27C6">
        <w:rPr>
          <w:rFonts w:ascii="Arial" w:hAnsi="Arial" w:cs="Arial"/>
          <w:sz w:val="22"/>
          <w:szCs w:val="22"/>
        </w:rPr>
        <w:t xml:space="preserve"> nižšie uvedené činnosti ale aj všetky neurčitosti vyplývajúce z predmetu zákazky, t.j. aj práce, ktorých potreba sa preukáže po</w:t>
      </w:r>
      <w:r w:rsidR="00A54B45">
        <w:rPr>
          <w:rFonts w:ascii="Arial" w:hAnsi="Arial" w:cs="Arial"/>
          <w:sz w:val="22"/>
          <w:szCs w:val="22"/>
        </w:rPr>
        <w:t>čas vypracovávania dokumentácie:</w:t>
      </w:r>
    </w:p>
    <w:p w14:paraId="431D580E" w14:textId="77777777" w:rsidR="00A54B45" w:rsidRPr="00FD2B18" w:rsidRDefault="00A54B45" w:rsidP="00A54B45">
      <w:pPr>
        <w:pStyle w:val="Hlavika"/>
        <w:numPr>
          <w:ilvl w:val="0"/>
          <w:numId w:val="28"/>
        </w:numPr>
        <w:tabs>
          <w:tab w:val="clear" w:pos="4536"/>
          <w:tab w:val="clear" w:pos="9072"/>
          <w:tab w:val="left" w:pos="-4860"/>
        </w:tabs>
        <w:spacing w:after="120"/>
        <w:ind w:left="1134"/>
        <w:rPr>
          <w:rFonts w:ascii="Arial" w:hAnsi="Arial" w:cs="Arial"/>
          <w:sz w:val="22"/>
          <w:szCs w:val="22"/>
        </w:rPr>
      </w:pPr>
      <w:r w:rsidRPr="006B27C6">
        <w:rPr>
          <w:rFonts w:ascii="Arial" w:hAnsi="Arial" w:cs="Arial"/>
          <w:sz w:val="22"/>
          <w:szCs w:val="22"/>
        </w:rPr>
        <w:t xml:space="preserve">navrhnutie stavebno - technického,  </w:t>
      </w:r>
      <w:r w:rsidR="00A143A3">
        <w:rPr>
          <w:rFonts w:ascii="Arial" w:hAnsi="Arial" w:cs="Arial"/>
          <w:sz w:val="22"/>
          <w:szCs w:val="22"/>
        </w:rPr>
        <w:t xml:space="preserve">dopravne, </w:t>
      </w:r>
      <w:r w:rsidRPr="006B27C6">
        <w:rPr>
          <w:rFonts w:ascii="Arial" w:hAnsi="Arial" w:cs="Arial"/>
          <w:sz w:val="22"/>
          <w:szCs w:val="22"/>
        </w:rPr>
        <w:t xml:space="preserve">ekonomicky a environmentálne najvhodnejšieho riešenia zodpovedajúceho platným </w:t>
      </w:r>
      <w:r>
        <w:rPr>
          <w:rFonts w:ascii="Arial" w:hAnsi="Arial" w:cs="Arial"/>
          <w:sz w:val="22"/>
          <w:szCs w:val="22"/>
        </w:rPr>
        <w:t xml:space="preserve">právnym </w:t>
      </w:r>
      <w:r w:rsidRPr="006B27C6">
        <w:rPr>
          <w:rFonts w:ascii="Arial" w:hAnsi="Arial" w:cs="Arial"/>
          <w:sz w:val="22"/>
          <w:szCs w:val="22"/>
        </w:rPr>
        <w:t>predpisom a technickým normám,</w:t>
      </w:r>
    </w:p>
    <w:p w14:paraId="57C7E741" w14:textId="77777777" w:rsidR="00A54B45" w:rsidRDefault="00A143A3" w:rsidP="00A54B45">
      <w:pPr>
        <w:pStyle w:val="Hlavika"/>
        <w:numPr>
          <w:ilvl w:val="0"/>
          <w:numId w:val="28"/>
        </w:numPr>
        <w:tabs>
          <w:tab w:val="clear" w:pos="4536"/>
          <w:tab w:val="clear" w:pos="9072"/>
          <w:tab w:val="left" w:pos="-4860"/>
        </w:tabs>
        <w:spacing w:after="120"/>
        <w:ind w:left="113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komplexný návrh </w:t>
      </w:r>
      <w:r w:rsidR="00745282">
        <w:rPr>
          <w:rFonts w:ascii="Arial" w:hAnsi="Arial" w:cs="Arial"/>
          <w:sz w:val="22"/>
          <w:szCs w:val="22"/>
        </w:rPr>
        <w:t xml:space="preserve"> </w:t>
      </w:r>
      <w:r w:rsidR="00E63820">
        <w:rPr>
          <w:rFonts w:ascii="Arial" w:hAnsi="Arial" w:cs="Arial"/>
          <w:sz w:val="22"/>
          <w:szCs w:val="22"/>
        </w:rPr>
        <w:t>prelož</w:t>
      </w:r>
      <w:r w:rsidR="00745282">
        <w:rPr>
          <w:rFonts w:ascii="Arial" w:hAnsi="Arial" w:cs="Arial"/>
          <w:sz w:val="22"/>
          <w:szCs w:val="22"/>
        </w:rPr>
        <w:t>iek</w:t>
      </w:r>
      <w:r w:rsidR="00A54B45" w:rsidRPr="006B27C6">
        <w:rPr>
          <w:rFonts w:ascii="Arial" w:hAnsi="Arial" w:cs="Arial"/>
          <w:sz w:val="22"/>
          <w:szCs w:val="22"/>
        </w:rPr>
        <w:t>, výškových a smerových pomer</w:t>
      </w:r>
      <w:r w:rsidR="00E63820">
        <w:rPr>
          <w:rFonts w:ascii="Arial" w:hAnsi="Arial" w:cs="Arial"/>
          <w:sz w:val="22"/>
          <w:szCs w:val="22"/>
        </w:rPr>
        <w:t>ov</w:t>
      </w:r>
      <w:r w:rsidR="00A54B45" w:rsidRPr="006B27C6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vrátane </w:t>
      </w:r>
      <w:r w:rsidR="00A54B45" w:rsidRPr="006B27C6">
        <w:rPr>
          <w:rFonts w:ascii="Arial" w:hAnsi="Arial" w:cs="Arial"/>
          <w:sz w:val="22"/>
          <w:szCs w:val="22"/>
        </w:rPr>
        <w:t>dopravného značenia</w:t>
      </w:r>
      <w:r>
        <w:rPr>
          <w:rFonts w:ascii="Arial" w:hAnsi="Arial" w:cs="Arial"/>
          <w:sz w:val="22"/>
          <w:szCs w:val="22"/>
        </w:rPr>
        <w:t>, prekládok sietí,</w:t>
      </w:r>
      <w:r w:rsidR="00A54B45" w:rsidRPr="006B27C6">
        <w:rPr>
          <w:rFonts w:ascii="Arial" w:hAnsi="Arial" w:cs="Arial"/>
          <w:sz w:val="22"/>
          <w:szCs w:val="22"/>
        </w:rPr>
        <w:t xml:space="preserve"> v súlade s platnými právnymi predpismi a pod.,</w:t>
      </w:r>
    </w:p>
    <w:p w14:paraId="2AFF7E1C" w14:textId="77777777" w:rsidR="00A54B45" w:rsidRPr="006B27C6" w:rsidRDefault="00A54B45" w:rsidP="00A54B45">
      <w:pPr>
        <w:pStyle w:val="Hlavika"/>
        <w:numPr>
          <w:ilvl w:val="0"/>
          <w:numId w:val="28"/>
        </w:numPr>
        <w:tabs>
          <w:tab w:val="clear" w:pos="4536"/>
          <w:tab w:val="clear" w:pos="9072"/>
          <w:tab w:val="left" w:pos="-4860"/>
        </w:tabs>
        <w:spacing w:after="120"/>
        <w:ind w:left="113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745282">
        <w:rPr>
          <w:rFonts w:ascii="Arial" w:hAnsi="Arial" w:cs="Arial"/>
          <w:sz w:val="22"/>
          <w:szCs w:val="22"/>
        </w:rPr>
        <w:t xml:space="preserve">rerokovanie a odsúhlasenie </w:t>
      </w:r>
      <w:r w:rsidR="00E63820">
        <w:rPr>
          <w:rFonts w:ascii="Arial" w:hAnsi="Arial" w:cs="Arial"/>
          <w:sz w:val="22"/>
          <w:szCs w:val="22"/>
        </w:rPr>
        <w:t>trasovania preložiek</w:t>
      </w:r>
      <w:r w:rsidR="0074528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s objednávateľom,</w:t>
      </w:r>
    </w:p>
    <w:p w14:paraId="2695B551" w14:textId="77777777" w:rsidR="00A54B45" w:rsidRPr="00A54B45" w:rsidRDefault="00A54B45" w:rsidP="00A54B45">
      <w:pPr>
        <w:pStyle w:val="Hlavika"/>
        <w:numPr>
          <w:ilvl w:val="0"/>
          <w:numId w:val="28"/>
        </w:numPr>
        <w:tabs>
          <w:tab w:val="clear" w:pos="4536"/>
          <w:tab w:val="clear" w:pos="9072"/>
          <w:tab w:val="left" w:pos="-4860"/>
        </w:tabs>
        <w:spacing w:after="120"/>
        <w:ind w:left="1134"/>
        <w:rPr>
          <w:rFonts w:ascii="Arial" w:hAnsi="Arial" w:cs="Arial"/>
          <w:sz w:val="22"/>
          <w:szCs w:val="22"/>
        </w:rPr>
      </w:pPr>
      <w:r w:rsidRPr="006B27C6">
        <w:rPr>
          <w:rFonts w:ascii="Arial" w:hAnsi="Arial" w:cs="Arial"/>
          <w:sz w:val="22"/>
          <w:szCs w:val="22"/>
        </w:rPr>
        <w:t>prerokovanie a odsúhlasenie projektovej dokumentácie s objednávateľom, cestným správnym orgánom, príslušným orgánom polície</w:t>
      </w:r>
      <w:r w:rsidR="00981AB7">
        <w:rPr>
          <w:rFonts w:ascii="Arial" w:hAnsi="Arial" w:cs="Arial"/>
          <w:sz w:val="22"/>
          <w:szCs w:val="22"/>
        </w:rPr>
        <w:t>, správcami sietí</w:t>
      </w:r>
      <w:r w:rsidRPr="006B27C6">
        <w:rPr>
          <w:rFonts w:ascii="Arial" w:hAnsi="Arial" w:cs="Arial"/>
          <w:sz w:val="22"/>
          <w:szCs w:val="22"/>
        </w:rPr>
        <w:t xml:space="preserve"> ako aj ďalšími dotknutými orgánmi.</w:t>
      </w:r>
    </w:p>
    <w:p w14:paraId="5859A04B" w14:textId="77777777" w:rsidR="00A54B45" w:rsidRPr="006B27C6" w:rsidRDefault="00A54B45" w:rsidP="00660D51">
      <w:pPr>
        <w:pStyle w:val="Hlavika"/>
        <w:tabs>
          <w:tab w:val="clear" w:pos="9072"/>
          <w:tab w:val="left" w:pos="-4860"/>
          <w:tab w:val="left" w:pos="709"/>
          <w:tab w:val="left" w:pos="840"/>
          <w:tab w:val="left" w:pos="1418"/>
          <w:tab w:val="left" w:pos="3060"/>
        </w:tabs>
        <w:spacing w:after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1673C1C" w14:textId="77777777" w:rsidR="00B70A9D" w:rsidRPr="006B27C6" w:rsidRDefault="00B70A9D" w:rsidP="00C175CB">
      <w:pPr>
        <w:ind w:left="567"/>
        <w:rPr>
          <w:rFonts w:ascii="Arial" w:hAnsi="Arial" w:cs="Arial"/>
          <w:color w:val="00B050"/>
          <w:sz w:val="22"/>
          <w:szCs w:val="22"/>
        </w:rPr>
      </w:pPr>
    </w:p>
    <w:p w14:paraId="7079AFFF" w14:textId="77777777" w:rsidR="00BB5E9F" w:rsidRPr="006B27C6" w:rsidRDefault="00BB5E9F" w:rsidP="00C40B33">
      <w:pPr>
        <w:tabs>
          <w:tab w:val="left" w:pos="426"/>
        </w:tabs>
        <w:rPr>
          <w:rFonts w:ascii="Arial" w:hAnsi="Arial" w:cs="Arial"/>
          <w:sz w:val="22"/>
          <w:szCs w:val="22"/>
        </w:rPr>
      </w:pPr>
    </w:p>
    <w:p w14:paraId="0761C1D4" w14:textId="77777777" w:rsidR="00FE5809" w:rsidRPr="006B27C6" w:rsidRDefault="00FE5809" w:rsidP="00C40B33">
      <w:pPr>
        <w:numPr>
          <w:ilvl w:val="0"/>
          <w:numId w:val="1"/>
        </w:numPr>
        <w:tabs>
          <w:tab w:val="clear" w:pos="786"/>
          <w:tab w:val="left" w:pos="567"/>
        </w:tabs>
        <w:ind w:left="0" w:firstLine="0"/>
        <w:rPr>
          <w:rFonts w:ascii="Arial" w:hAnsi="Arial" w:cs="Arial"/>
          <w:b/>
          <w:sz w:val="22"/>
          <w:szCs w:val="22"/>
          <w:u w:val="single"/>
        </w:rPr>
      </w:pPr>
      <w:r w:rsidRPr="006B27C6">
        <w:rPr>
          <w:rFonts w:ascii="Arial" w:hAnsi="Arial" w:cs="Arial"/>
          <w:b/>
          <w:sz w:val="22"/>
          <w:szCs w:val="22"/>
          <w:u w:val="single"/>
        </w:rPr>
        <w:t>PODKLADY A ÚDAJE NÁVRHU VARIANTOV</w:t>
      </w:r>
    </w:p>
    <w:p w14:paraId="4C558827" w14:textId="77777777" w:rsidR="00FE5809" w:rsidRPr="006B27C6" w:rsidRDefault="00FE5809" w:rsidP="00C40B33">
      <w:pPr>
        <w:tabs>
          <w:tab w:val="left" w:pos="426"/>
        </w:tabs>
        <w:rPr>
          <w:rFonts w:ascii="Arial" w:hAnsi="Arial" w:cs="Arial"/>
          <w:b/>
          <w:sz w:val="22"/>
          <w:szCs w:val="22"/>
          <w:u w:val="single"/>
        </w:rPr>
      </w:pPr>
    </w:p>
    <w:p w14:paraId="08552B78" w14:textId="77777777" w:rsidR="00FB77BC" w:rsidRPr="00FB77BC" w:rsidRDefault="00C40D04" w:rsidP="00FB77BC">
      <w:pPr>
        <w:numPr>
          <w:ilvl w:val="1"/>
          <w:numId w:val="18"/>
        </w:numPr>
        <w:tabs>
          <w:tab w:val="clear" w:pos="360"/>
          <w:tab w:val="num" w:pos="567"/>
        </w:tabs>
        <w:spacing w:after="120"/>
        <w:ind w:left="357" w:hanging="357"/>
        <w:rPr>
          <w:rFonts w:ascii="Arial" w:hAnsi="Arial" w:cs="Arial"/>
          <w:sz w:val="22"/>
          <w:szCs w:val="22"/>
        </w:rPr>
      </w:pPr>
      <w:r w:rsidRPr="006B27C6">
        <w:rPr>
          <w:rFonts w:ascii="Arial" w:hAnsi="Arial" w:cs="Arial"/>
          <w:b/>
          <w:bCs/>
          <w:sz w:val="22"/>
          <w:szCs w:val="22"/>
        </w:rPr>
        <w:t>Predchádzajúce dokumentácie stavby a ostatné podklady</w:t>
      </w:r>
      <w:r w:rsidR="00FB77BC">
        <w:rPr>
          <w:rFonts w:ascii="Arial" w:hAnsi="Arial" w:cs="Arial"/>
          <w:b/>
          <w:bCs/>
          <w:sz w:val="22"/>
          <w:szCs w:val="22"/>
        </w:rPr>
        <w:t xml:space="preserve"> poskytnuté do súťaže</w:t>
      </w:r>
    </w:p>
    <w:p w14:paraId="46715244" w14:textId="77777777" w:rsidR="006D482F" w:rsidRDefault="006D482F" w:rsidP="00FB77BC">
      <w:pPr>
        <w:pStyle w:val="Odsekzoznamu"/>
        <w:numPr>
          <w:ilvl w:val="0"/>
          <w:numId w:val="47"/>
        </w:numPr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Územný plán mesta Banská Bystrica, 3/2015</w:t>
      </w:r>
    </w:p>
    <w:p w14:paraId="046DD2F9" w14:textId="77777777" w:rsidR="00686FBB" w:rsidRDefault="00686FBB" w:rsidP="00FB77BC">
      <w:pPr>
        <w:pStyle w:val="Odsekzoznamu"/>
        <w:numPr>
          <w:ilvl w:val="0"/>
          <w:numId w:val="47"/>
        </w:numPr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Predbežný návrh OK – Jedľová ulica Banská Bystrica</w:t>
      </w:r>
    </w:p>
    <w:p w14:paraId="04434CE3" w14:textId="77777777" w:rsidR="00647DE9" w:rsidRPr="00FB77BC" w:rsidRDefault="00647DE9" w:rsidP="00FB77BC">
      <w:pPr>
        <w:pStyle w:val="Odsekzoznamu"/>
        <w:numPr>
          <w:ilvl w:val="0"/>
          <w:numId w:val="47"/>
        </w:numPr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riešenia záujmového územia Pod Dúbravou II</w:t>
      </w:r>
    </w:p>
    <w:p w14:paraId="24E95D4F" w14:textId="77777777" w:rsidR="00FB77BC" w:rsidRDefault="00FB77BC" w:rsidP="00FB77BC">
      <w:pPr>
        <w:spacing w:after="120"/>
        <w:rPr>
          <w:rFonts w:ascii="Arial" w:hAnsi="Arial" w:cs="Arial"/>
          <w:sz w:val="22"/>
          <w:szCs w:val="22"/>
        </w:rPr>
      </w:pPr>
    </w:p>
    <w:p w14:paraId="27AD660F" w14:textId="77777777" w:rsidR="00FE73BF" w:rsidRPr="006B27C6" w:rsidRDefault="00FE73BF" w:rsidP="00C40B33">
      <w:pPr>
        <w:tabs>
          <w:tab w:val="left" w:pos="426"/>
        </w:tabs>
        <w:rPr>
          <w:rFonts w:ascii="Arial" w:hAnsi="Arial" w:cs="Arial"/>
          <w:sz w:val="22"/>
          <w:szCs w:val="22"/>
        </w:rPr>
      </w:pPr>
    </w:p>
    <w:p w14:paraId="4231166E" w14:textId="77777777" w:rsidR="00FE5809" w:rsidRPr="006B27C6" w:rsidRDefault="00FE5809" w:rsidP="00C40B33">
      <w:pPr>
        <w:numPr>
          <w:ilvl w:val="0"/>
          <w:numId w:val="1"/>
        </w:numPr>
        <w:tabs>
          <w:tab w:val="clear" w:pos="786"/>
          <w:tab w:val="left" w:pos="567"/>
        </w:tabs>
        <w:ind w:left="0" w:firstLine="0"/>
        <w:rPr>
          <w:rFonts w:ascii="Arial" w:hAnsi="Arial" w:cs="Arial"/>
          <w:b/>
          <w:sz w:val="22"/>
          <w:szCs w:val="22"/>
          <w:u w:val="single"/>
        </w:rPr>
      </w:pPr>
      <w:r w:rsidRPr="006B27C6">
        <w:rPr>
          <w:rFonts w:ascii="Arial" w:hAnsi="Arial" w:cs="Arial"/>
          <w:b/>
          <w:sz w:val="22"/>
          <w:szCs w:val="22"/>
          <w:u w:val="single"/>
        </w:rPr>
        <w:t>POŽIADAVKY</w:t>
      </w:r>
    </w:p>
    <w:p w14:paraId="703650A6" w14:textId="77777777" w:rsidR="00FE5809" w:rsidRPr="006B27C6" w:rsidRDefault="00FE5809" w:rsidP="00C40B33">
      <w:pPr>
        <w:pStyle w:val="Zarkazkladnhotextu"/>
        <w:rPr>
          <w:rFonts w:ascii="Arial" w:hAnsi="Arial" w:cs="Arial"/>
          <w:sz w:val="22"/>
          <w:szCs w:val="22"/>
        </w:rPr>
      </w:pPr>
    </w:p>
    <w:p w14:paraId="6EC0F693" w14:textId="77777777" w:rsidR="00FE5809" w:rsidRPr="006B27C6" w:rsidRDefault="00FE5809" w:rsidP="00C40B33">
      <w:pPr>
        <w:numPr>
          <w:ilvl w:val="1"/>
          <w:numId w:val="1"/>
        </w:numPr>
        <w:tabs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r w:rsidRPr="006B27C6">
        <w:rPr>
          <w:rFonts w:ascii="Arial" w:hAnsi="Arial" w:cs="Arial"/>
          <w:b/>
          <w:sz w:val="22"/>
          <w:szCs w:val="22"/>
        </w:rPr>
        <w:t>Všeobecné požiadavky</w:t>
      </w:r>
      <w:r w:rsidR="00345FD4" w:rsidRPr="006B27C6">
        <w:rPr>
          <w:rFonts w:ascii="Arial" w:hAnsi="Arial" w:cs="Arial"/>
          <w:b/>
          <w:sz w:val="22"/>
          <w:szCs w:val="22"/>
        </w:rPr>
        <w:t xml:space="preserve"> na vypracovanie dokumentácie</w:t>
      </w:r>
    </w:p>
    <w:p w14:paraId="7BC0526B" w14:textId="77777777" w:rsidR="00FE5809" w:rsidRPr="006B27C6" w:rsidRDefault="00FE5809" w:rsidP="00C40B33">
      <w:pPr>
        <w:tabs>
          <w:tab w:val="left" w:pos="567"/>
        </w:tabs>
        <w:rPr>
          <w:rFonts w:ascii="Arial" w:hAnsi="Arial" w:cs="Arial"/>
          <w:sz w:val="22"/>
          <w:szCs w:val="22"/>
        </w:rPr>
      </w:pPr>
    </w:p>
    <w:p w14:paraId="1C26DE2A" w14:textId="77777777" w:rsidR="00C9371A" w:rsidRPr="00C9371A" w:rsidRDefault="00C9371A" w:rsidP="00C9371A">
      <w:pPr>
        <w:numPr>
          <w:ilvl w:val="0"/>
          <w:numId w:val="20"/>
        </w:numPr>
        <w:tabs>
          <w:tab w:val="left" w:pos="-4860"/>
          <w:tab w:val="left" w:pos="-4820"/>
          <w:tab w:val="left" w:pos="54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ind w:left="567" w:hanging="567"/>
        <w:rPr>
          <w:rFonts w:ascii="Arial" w:hAnsi="Arial" w:cs="Arial"/>
          <w:bCs/>
          <w:sz w:val="22"/>
          <w:szCs w:val="22"/>
          <w:lang w:eastAsia="cs-CZ"/>
        </w:rPr>
      </w:pPr>
      <w:r w:rsidRPr="00C9371A">
        <w:rPr>
          <w:rFonts w:ascii="Arial" w:hAnsi="Arial" w:cs="Arial"/>
          <w:bCs/>
          <w:sz w:val="22"/>
          <w:szCs w:val="22"/>
          <w:lang w:eastAsia="cs-CZ"/>
        </w:rPr>
        <w:t>Dokumentácia bude vypracovaná v zmysle Technických podmienok MD PaT SR 019 (03/2006) Dokumentácia stavieb ciest (</w:t>
      </w:r>
      <w:hyperlink r:id="rId9" w:history="1">
        <w:r w:rsidRPr="00C9371A">
          <w:rPr>
            <w:rStyle w:val="Hypertextovprepojenie"/>
            <w:rFonts w:ascii="Arial" w:hAnsi="Arial" w:cs="Arial"/>
            <w:bCs/>
            <w:sz w:val="22"/>
            <w:szCs w:val="22"/>
            <w:lang w:eastAsia="cs-CZ"/>
          </w:rPr>
          <w:t>www.ssc.sk</w:t>
        </w:r>
      </w:hyperlink>
      <w:r w:rsidRPr="00C9371A">
        <w:rPr>
          <w:rFonts w:ascii="Arial" w:hAnsi="Arial" w:cs="Arial"/>
          <w:bCs/>
          <w:sz w:val="22"/>
          <w:szCs w:val="22"/>
          <w:lang w:eastAsia="cs-CZ"/>
        </w:rPr>
        <w:t xml:space="preserve">). </w:t>
      </w:r>
    </w:p>
    <w:p w14:paraId="1A25BE83" w14:textId="77777777" w:rsidR="00300728" w:rsidRPr="00C24FD6" w:rsidRDefault="00300728" w:rsidP="00C24FD6">
      <w:pPr>
        <w:tabs>
          <w:tab w:val="left" w:pos="-4860"/>
          <w:tab w:val="left" w:pos="-4820"/>
          <w:tab w:val="left" w:pos="54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rPr>
          <w:rFonts w:ascii="Arial" w:hAnsi="Arial" w:cs="Arial"/>
          <w:bCs/>
          <w:sz w:val="22"/>
          <w:szCs w:val="22"/>
          <w:lang w:eastAsia="cs-CZ"/>
        </w:rPr>
      </w:pPr>
    </w:p>
    <w:p w14:paraId="350A657B" w14:textId="77777777" w:rsidR="00345FD4" w:rsidRPr="006B27C6" w:rsidRDefault="00345FD4" w:rsidP="00F8318A">
      <w:pPr>
        <w:numPr>
          <w:ilvl w:val="0"/>
          <w:numId w:val="20"/>
        </w:numPr>
        <w:tabs>
          <w:tab w:val="left" w:pos="-4860"/>
          <w:tab w:val="left" w:pos="-4820"/>
          <w:tab w:val="left" w:pos="54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ind w:left="567" w:hanging="567"/>
        <w:rPr>
          <w:rFonts w:ascii="Arial" w:hAnsi="Arial" w:cs="Arial"/>
          <w:bCs/>
          <w:sz w:val="22"/>
          <w:szCs w:val="22"/>
          <w:lang w:eastAsia="cs-CZ"/>
        </w:rPr>
      </w:pPr>
      <w:r w:rsidRPr="006B27C6">
        <w:rPr>
          <w:rFonts w:ascii="Arial" w:hAnsi="Arial" w:cs="Arial"/>
          <w:bCs/>
          <w:sz w:val="22"/>
          <w:szCs w:val="22"/>
          <w:lang w:eastAsia="cs-CZ"/>
        </w:rPr>
        <w:t>riešenie stavby musí rešpektovať príslušné technické a právne predpisy a</w:t>
      </w:r>
      <w:r w:rsidR="001423DD" w:rsidRPr="006B27C6">
        <w:rPr>
          <w:rFonts w:ascii="Arial" w:hAnsi="Arial" w:cs="Arial"/>
          <w:bCs/>
          <w:sz w:val="22"/>
          <w:szCs w:val="22"/>
          <w:lang w:eastAsia="cs-CZ"/>
        </w:rPr>
        <w:t> </w:t>
      </w:r>
      <w:r w:rsidRPr="006B27C6">
        <w:rPr>
          <w:rFonts w:ascii="Arial" w:hAnsi="Arial" w:cs="Arial"/>
          <w:bCs/>
          <w:sz w:val="22"/>
          <w:szCs w:val="22"/>
          <w:lang w:eastAsia="cs-CZ"/>
        </w:rPr>
        <w:t>normy</w:t>
      </w:r>
      <w:r w:rsidR="001423DD" w:rsidRPr="006B27C6">
        <w:rPr>
          <w:rFonts w:ascii="Arial" w:hAnsi="Arial" w:cs="Arial"/>
          <w:bCs/>
          <w:sz w:val="22"/>
          <w:szCs w:val="22"/>
          <w:lang w:eastAsia="cs-CZ"/>
        </w:rPr>
        <w:t xml:space="preserve"> a</w:t>
      </w:r>
      <w:r w:rsidRPr="006B27C6">
        <w:rPr>
          <w:rFonts w:ascii="Arial" w:hAnsi="Arial" w:cs="Arial"/>
          <w:bCs/>
          <w:sz w:val="22"/>
          <w:szCs w:val="22"/>
          <w:lang w:eastAsia="cs-CZ"/>
        </w:rPr>
        <w:t xml:space="preserve"> musí byť ekonomické ako z pohľadu realizácie, tak aj z pohľadu prevádzky a údržby, </w:t>
      </w:r>
    </w:p>
    <w:p w14:paraId="6AE3FADE" w14:textId="77777777" w:rsidR="00B2125B" w:rsidRPr="006B27C6" w:rsidRDefault="00345FD4" w:rsidP="00F8318A">
      <w:pPr>
        <w:numPr>
          <w:ilvl w:val="0"/>
          <w:numId w:val="20"/>
        </w:numPr>
        <w:tabs>
          <w:tab w:val="left" w:pos="-4860"/>
          <w:tab w:val="left" w:pos="-4820"/>
          <w:tab w:val="left" w:pos="54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ind w:left="567" w:hanging="567"/>
        <w:rPr>
          <w:rFonts w:ascii="Arial" w:hAnsi="Arial" w:cs="Arial"/>
          <w:bCs/>
          <w:sz w:val="22"/>
          <w:szCs w:val="22"/>
          <w:lang w:eastAsia="cs-CZ"/>
        </w:rPr>
      </w:pPr>
      <w:r w:rsidRPr="006B27C6">
        <w:rPr>
          <w:rFonts w:ascii="Arial" w:hAnsi="Arial" w:cs="Arial"/>
          <w:bCs/>
          <w:sz w:val="22"/>
          <w:szCs w:val="22"/>
          <w:lang w:eastAsia="cs-CZ"/>
        </w:rPr>
        <w:t>začlenenie stavby do krajiny navrhnúť v zmysle zákona č. 17/1992 Zb. o životnom prostredí v znení neskorších predpisov, zákona č. 24/2006 Z. z. o posudzovaní vplyvov na životné prostredie v znení neskorších predpisov a zákona č. 543/2002 Z. z. o ochrane prírody a krajiny v znení neskorších predpisov tak, aby sa nepriaznivý vplyv stavby na životné prostredie minimalizoval,</w:t>
      </w:r>
    </w:p>
    <w:p w14:paraId="596657E2" w14:textId="05266BE2" w:rsidR="00384C86" w:rsidRPr="00384C86" w:rsidRDefault="00345FD4" w:rsidP="00D35A77">
      <w:pPr>
        <w:numPr>
          <w:ilvl w:val="0"/>
          <w:numId w:val="20"/>
        </w:numPr>
        <w:tabs>
          <w:tab w:val="left" w:pos="-4860"/>
          <w:tab w:val="left" w:pos="-4820"/>
          <w:tab w:val="left" w:pos="54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ind w:left="567" w:hanging="567"/>
        <w:rPr>
          <w:rFonts w:ascii="Arial" w:hAnsi="Arial" w:cs="Arial"/>
          <w:sz w:val="22"/>
          <w:szCs w:val="22"/>
          <w:shd w:val="clear" w:color="auto" w:fill="FFFFFF"/>
        </w:rPr>
      </w:pPr>
      <w:r w:rsidRPr="00384C86">
        <w:rPr>
          <w:rFonts w:ascii="Arial" w:hAnsi="Arial" w:cs="Arial"/>
          <w:bCs/>
          <w:sz w:val="22"/>
          <w:szCs w:val="22"/>
          <w:lang w:eastAsia="cs-CZ"/>
        </w:rPr>
        <w:t>všetky prílohy jednotlivých častí dokumentácie sa potvrdzujú odborne spôsobilou osobou v príslušnom odb</w:t>
      </w:r>
      <w:r w:rsidR="006D317B" w:rsidRPr="00384C86">
        <w:rPr>
          <w:rFonts w:ascii="Arial" w:hAnsi="Arial" w:cs="Arial"/>
          <w:bCs/>
          <w:sz w:val="22"/>
          <w:szCs w:val="22"/>
          <w:lang w:eastAsia="cs-CZ"/>
        </w:rPr>
        <w:t>ore v zmysle platných predpisov</w:t>
      </w:r>
      <w:r w:rsidR="007F6CE9">
        <w:rPr>
          <w:rFonts w:ascii="Arial" w:hAnsi="Arial" w:cs="Arial"/>
          <w:bCs/>
          <w:sz w:val="22"/>
          <w:szCs w:val="22"/>
          <w:lang w:eastAsia="cs-CZ"/>
        </w:rPr>
        <w:t>,</w:t>
      </w:r>
    </w:p>
    <w:p w14:paraId="1BF8D71F" w14:textId="200BE754" w:rsidR="00815064" w:rsidRPr="00384C86" w:rsidRDefault="007F6CE9" w:rsidP="00D35A77">
      <w:pPr>
        <w:numPr>
          <w:ilvl w:val="0"/>
          <w:numId w:val="20"/>
        </w:numPr>
        <w:tabs>
          <w:tab w:val="left" w:pos="-4860"/>
          <w:tab w:val="left" w:pos="-4820"/>
          <w:tab w:val="left" w:pos="54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ind w:left="567" w:hanging="567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>p</w:t>
      </w:r>
      <w:r w:rsidR="00BC1C36" w:rsidRPr="00384C86">
        <w:rPr>
          <w:rFonts w:ascii="Arial" w:hAnsi="Arial" w:cs="Arial"/>
          <w:sz w:val="22"/>
          <w:szCs w:val="22"/>
          <w:shd w:val="clear" w:color="auto" w:fill="FFFFFF"/>
        </w:rPr>
        <w:t>ri návrhu uvedenej verejnoprospešnej stavby (Preložka cesty II/578 Banská Bystrica – Podlavice) zohľadniť rozvojové lokality určené na bývanie v jej okolí.</w:t>
      </w:r>
    </w:p>
    <w:p w14:paraId="34616EDE" w14:textId="77777777" w:rsidR="00BC1C36" w:rsidRPr="00BC1C36" w:rsidRDefault="00BC1C36" w:rsidP="00815064">
      <w:pPr>
        <w:tabs>
          <w:tab w:val="left" w:pos="-4860"/>
          <w:tab w:val="left" w:pos="-4820"/>
          <w:tab w:val="left" w:pos="54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ind w:left="567"/>
        <w:rPr>
          <w:rFonts w:ascii="Arial" w:hAnsi="Arial" w:cs="Arial"/>
          <w:sz w:val="22"/>
          <w:szCs w:val="22"/>
          <w:shd w:val="clear" w:color="auto" w:fill="FFFFFF"/>
        </w:rPr>
      </w:pPr>
    </w:p>
    <w:p w14:paraId="18E713BE" w14:textId="77777777" w:rsidR="00BC1C36" w:rsidRDefault="00BC1C36" w:rsidP="00815064">
      <w:pPr>
        <w:tabs>
          <w:tab w:val="left" w:pos="-4860"/>
          <w:tab w:val="left" w:pos="-4820"/>
          <w:tab w:val="left" w:pos="54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ind w:left="567"/>
        <w:rPr>
          <w:rFonts w:ascii="Arial" w:hAnsi="Arial" w:cs="Arial"/>
          <w:color w:val="201F1E"/>
          <w:sz w:val="22"/>
          <w:szCs w:val="22"/>
          <w:shd w:val="clear" w:color="auto" w:fill="FFFFFF"/>
        </w:rPr>
      </w:pPr>
    </w:p>
    <w:p w14:paraId="73ED125F" w14:textId="77777777" w:rsidR="00BC1C36" w:rsidRPr="00BC1C36" w:rsidRDefault="00BC1C36" w:rsidP="00815064">
      <w:pPr>
        <w:tabs>
          <w:tab w:val="left" w:pos="-4860"/>
          <w:tab w:val="left" w:pos="-4820"/>
          <w:tab w:val="left" w:pos="54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ind w:left="567"/>
        <w:rPr>
          <w:rFonts w:ascii="Arial" w:hAnsi="Arial" w:cs="Arial"/>
          <w:color w:val="201F1E"/>
          <w:sz w:val="22"/>
          <w:szCs w:val="22"/>
          <w:shd w:val="clear" w:color="auto" w:fill="FFFFFF"/>
        </w:rPr>
      </w:pPr>
    </w:p>
    <w:p w14:paraId="68E6C91C" w14:textId="77777777" w:rsidR="00BC1C36" w:rsidRPr="003E6E2D" w:rsidRDefault="00BC1C36" w:rsidP="00815064">
      <w:pPr>
        <w:tabs>
          <w:tab w:val="left" w:pos="-4860"/>
          <w:tab w:val="left" w:pos="-4820"/>
          <w:tab w:val="left" w:pos="54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ind w:left="567"/>
        <w:rPr>
          <w:rFonts w:ascii="Arial" w:hAnsi="Arial" w:cs="Arial"/>
          <w:bCs/>
          <w:sz w:val="22"/>
          <w:szCs w:val="22"/>
          <w:lang w:eastAsia="cs-CZ"/>
        </w:rPr>
      </w:pPr>
    </w:p>
    <w:p w14:paraId="78BE2816" w14:textId="77777777" w:rsidR="003D35E2" w:rsidRPr="006B27C6" w:rsidRDefault="007A60E9" w:rsidP="00C40B33">
      <w:pPr>
        <w:numPr>
          <w:ilvl w:val="1"/>
          <w:numId w:val="1"/>
        </w:numPr>
        <w:tabs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r w:rsidRPr="006B27C6">
        <w:rPr>
          <w:rFonts w:ascii="Arial" w:hAnsi="Arial" w:cs="Arial"/>
          <w:b/>
          <w:sz w:val="22"/>
          <w:szCs w:val="22"/>
        </w:rPr>
        <w:lastRenderedPageBreak/>
        <w:t>Požiadavky na rozsah dokumentácie</w:t>
      </w:r>
    </w:p>
    <w:p w14:paraId="3214C9EE" w14:textId="77777777" w:rsidR="003D35E2" w:rsidRPr="006B27C6" w:rsidRDefault="003D35E2" w:rsidP="00C40B33">
      <w:pPr>
        <w:tabs>
          <w:tab w:val="left" w:pos="567"/>
        </w:tabs>
        <w:rPr>
          <w:rFonts w:ascii="Arial" w:hAnsi="Arial" w:cs="Arial"/>
          <w:sz w:val="22"/>
          <w:szCs w:val="22"/>
        </w:rPr>
      </w:pPr>
      <w:r w:rsidRPr="006B27C6">
        <w:rPr>
          <w:rFonts w:ascii="Arial" w:hAnsi="Arial" w:cs="Arial"/>
          <w:sz w:val="22"/>
          <w:szCs w:val="22"/>
        </w:rPr>
        <w:tab/>
      </w:r>
    </w:p>
    <w:p w14:paraId="629385B4" w14:textId="77777777" w:rsidR="00B45335" w:rsidRPr="00B45335" w:rsidRDefault="00B45335" w:rsidP="00B45335">
      <w:pPr>
        <w:numPr>
          <w:ilvl w:val="0"/>
          <w:numId w:val="21"/>
        </w:numPr>
        <w:tabs>
          <w:tab w:val="clear" w:pos="1107"/>
          <w:tab w:val="left" w:pos="-4860"/>
          <w:tab w:val="left" w:pos="-4820"/>
        </w:tabs>
        <w:autoSpaceDE w:val="0"/>
        <w:autoSpaceDN w:val="0"/>
        <w:spacing w:before="20" w:after="20" w:line="240" w:lineRule="exact"/>
        <w:ind w:left="567"/>
        <w:rPr>
          <w:rFonts w:ascii="Arial" w:hAnsi="Arial" w:cs="Arial"/>
          <w:bCs/>
          <w:sz w:val="22"/>
          <w:szCs w:val="22"/>
          <w:lang w:eastAsia="cs-CZ"/>
        </w:rPr>
      </w:pPr>
      <w:r>
        <w:rPr>
          <w:rFonts w:ascii="Arial" w:hAnsi="Arial" w:cs="Arial"/>
          <w:sz w:val="22"/>
          <w:szCs w:val="22"/>
        </w:rPr>
        <w:t xml:space="preserve">na pracovnom rokovaní do </w:t>
      </w:r>
      <w:r w:rsidR="004E25C3">
        <w:rPr>
          <w:rFonts w:ascii="Arial" w:hAnsi="Arial" w:cs="Arial"/>
          <w:sz w:val="22"/>
          <w:szCs w:val="22"/>
        </w:rPr>
        <w:t>50</w:t>
      </w:r>
      <w:r>
        <w:rPr>
          <w:rFonts w:ascii="Arial" w:hAnsi="Arial" w:cs="Arial"/>
          <w:sz w:val="22"/>
          <w:szCs w:val="22"/>
        </w:rPr>
        <w:t xml:space="preserve"> kalendárnych od nadobudnutia účinnosti ZoD zhotoviteľ predloží návrh variantného technického riešenia trasovania.</w:t>
      </w:r>
    </w:p>
    <w:p w14:paraId="507D26DA" w14:textId="77777777" w:rsidR="00EB6BF9" w:rsidRPr="00EB6BF9" w:rsidRDefault="007E0A0F" w:rsidP="00EB6BF9">
      <w:pPr>
        <w:numPr>
          <w:ilvl w:val="0"/>
          <w:numId w:val="21"/>
        </w:numPr>
        <w:tabs>
          <w:tab w:val="clear" w:pos="1107"/>
          <w:tab w:val="left" w:pos="-4860"/>
          <w:tab w:val="left" w:pos="-4820"/>
        </w:tabs>
        <w:autoSpaceDE w:val="0"/>
        <w:autoSpaceDN w:val="0"/>
        <w:spacing w:before="20" w:after="20" w:line="240" w:lineRule="exact"/>
        <w:ind w:left="567"/>
        <w:rPr>
          <w:rFonts w:ascii="Arial" w:hAnsi="Arial" w:cs="Arial"/>
          <w:bCs/>
          <w:sz w:val="22"/>
          <w:szCs w:val="22"/>
          <w:lang w:eastAsia="cs-CZ"/>
        </w:rPr>
      </w:pPr>
      <w:r>
        <w:rPr>
          <w:rFonts w:ascii="Arial" w:hAnsi="Arial" w:cs="Arial"/>
          <w:sz w:val="22"/>
          <w:szCs w:val="22"/>
        </w:rPr>
        <w:t xml:space="preserve">na pracovnom rokovaní </w:t>
      </w:r>
      <w:r w:rsidR="00EB6BF9">
        <w:rPr>
          <w:rFonts w:ascii="Arial" w:hAnsi="Arial" w:cs="Arial"/>
          <w:sz w:val="22"/>
          <w:szCs w:val="22"/>
        </w:rPr>
        <w:t xml:space="preserve">do </w:t>
      </w:r>
      <w:r w:rsidR="004E25C3">
        <w:rPr>
          <w:rFonts w:ascii="Arial" w:hAnsi="Arial" w:cs="Arial"/>
          <w:sz w:val="22"/>
          <w:szCs w:val="22"/>
        </w:rPr>
        <w:t>70</w:t>
      </w:r>
      <w:r w:rsidR="002759D3">
        <w:rPr>
          <w:rFonts w:ascii="Arial" w:hAnsi="Arial" w:cs="Arial"/>
          <w:sz w:val="22"/>
          <w:szCs w:val="22"/>
        </w:rPr>
        <w:t xml:space="preserve"> kalendárnych</w:t>
      </w:r>
      <w:r w:rsidR="00EB6BF9">
        <w:rPr>
          <w:rFonts w:ascii="Arial" w:hAnsi="Arial" w:cs="Arial"/>
          <w:sz w:val="22"/>
          <w:szCs w:val="22"/>
        </w:rPr>
        <w:t xml:space="preserve"> od nadobudnutia účinnosti ZoD </w:t>
      </w:r>
      <w:r>
        <w:rPr>
          <w:rFonts w:ascii="Arial" w:hAnsi="Arial" w:cs="Arial"/>
          <w:sz w:val="22"/>
          <w:szCs w:val="22"/>
        </w:rPr>
        <w:t xml:space="preserve">zhotoviteľ predloží </w:t>
      </w:r>
      <w:r w:rsidR="00B45335">
        <w:rPr>
          <w:rFonts w:ascii="Arial" w:hAnsi="Arial" w:cs="Arial"/>
          <w:sz w:val="22"/>
          <w:szCs w:val="22"/>
        </w:rPr>
        <w:t xml:space="preserve">multikriteriálne hodnotenie </w:t>
      </w:r>
      <w:r>
        <w:rPr>
          <w:rFonts w:ascii="Arial" w:hAnsi="Arial" w:cs="Arial"/>
          <w:sz w:val="22"/>
          <w:szCs w:val="22"/>
        </w:rPr>
        <w:t>návrh</w:t>
      </w:r>
      <w:r w:rsidR="00B45335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</w:t>
      </w:r>
      <w:r w:rsidR="00660D51">
        <w:rPr>
          <w:rFonts w:ascii="Arial" w:hAnsi="Arial" w:cs="Arial"/>
          <w:sz w:val="22"/>
          <w:szCs w:val="22"/>
        </w:rPr>
        <w:t>trasovania</w:t>
      </w:r>
      <w:r w:rsidR="00B43A3F">
        <w:rPr>
          <w:rFonts w:ascii="Arial" w:hAnsi="Arial" w:cs="Arial"/>
          <w:sz w:val="22"/>
          <w:szCs w:val="22"/>
        </w:rPr>
        <w:t xml:space="preserve"> </w:t>
      </w:r>
      <w:r w:rsidR="00660D51">
        <w:rPr>
          <w:rFonts w:ascii="Arial" w:hAnsi="Arial" w:cs="Arial"/>
          <w:sz w:val="22"/>
          <w:szCs w:val="22"/>
        </w:rPr>
        <w:t>prelož</w:t>
      </w:r>
      <w:r w:rsidR="00B43A3F">
        <w:rPr>
          <w:rFonts w:ascii="Arial" w:hAnsi="Arial" w:cs="Arial"/>
          <w:sz w:val="22"/>
          <w:szCs w:val="22"/>
        </w:rPr>
        <w:t>iek</w:t>
      </w:r>
      <w:r>
        <w:rPr>
          <w:rFonts w:ascii="Arial" w:hAnsi="Arial" w:cs="Arial"/>
          <w:sz w:val="22"/>
          <w:szCs w:val="22"/>
        </w:rPr>
        <w:t xml:space="preserve"> a následne po odsúhlasení </w:t>
      </w:r>
      <w:r w:rsidR="00B43A3F">
        <w:rPr>
          <w:rFonts w:ascii="Arial" w:hAnsi="Arial" w:cs="Arial"/>
          <w:sz w:val="22"/>
          <w:szCs w:val="22"/>
        </w:rPr>
        <w:t xml:space="preserve">objednávateľom </w:t>
      </w:r>
      <w:r>
        <w:rPr>
          <w:rFonts w:ascii="Arial" w:hAnsi="Arial" w:cs="Arial"/>
          <w:sz w:val="22"/>
          <w:szCs w:val="22"/>
        </w:rPr>
        <w:t xml:space="preserve">sa vyberie výsledný návrh riešenia </w:t>
      </w:r>
      <w:r w:rsidR="00660D51">
        <w:rPr>
          <w:rFonts w:ascii="Arial" w:hAnsi="Arial" w:cs="Arial"/>
          <w:sz w:val="22"/>
          <w:szCs w:val="22"/>
        </w:rPr>
        <w:t>preložiek</w:t>
      </w:r>
      <w:r w:rsidR="0052030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pre </w:t>
      </w:r>
      <w:r w:rsidR="00EB6BF9">
        <w:rPr>
          <w:rFonts w:ascii="Arial" w:hAnsi="Arial" w:cs="Arial"/>
          <w:sz w:val="22"/>
          <w:szCs w:val="22"/>
        </w:rPr>
        <w:t xml:space="preserve">ďalšie dopracovanie </w:t>
      </w:r>
      <w:r>
        <w:rPr>
          <w:rFonts w:ascii="Arial" w:hAnsi="Arial" w:cs="Arial"/>
          <w:sz w:val="22"/>
          <w:szCs w:val="22"/>
        </w:rPr>
        <w:t>dokumentáci</w:t>
      </w:r>
      <w:r w:rsidR="00EB6BF9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pre územné rozhodnutie (DÚR),</w:t>
      </w:r>
    </w:p>
    <w:p w14:paraId="6C485894" w14:textId="77777777" w:rsidR="003901D8" w:rsidRPr="006B27C6" w:rsidRDefault="003901D8" w:rsidP="00FB035C">
      <w:pPr>
        <w:numPr>
          <w:ilvl w:val="0"/>
          <w:numId w:val="21"/>
        </w:numPr>
        <w:tabs>
          <w:tab w:val="clear" w:pos="1107"/>
          <w:tab w:val="left" w:pos="-4860"/>
          <w:tab w:val="left" w:pos="-4820"/>
        </w:tabs>
        <w:autoSpaceDE w:val="0"/>
        <w:autoSpaceDN w:val="0"/>
        <w:spacing w:before="20" w:after="20" w:line="240" w:lineRule="exact"/>
        <w:ind w:left="567"/>
        <w:rPr>
          <w:rFonts w:ascii="Arial" w:hAnsi="Arial" w:cs="Arial"/>
          <w:bCs/>
          <w:sz w:val="22"/>
          <w:szCs w:val="22"/>
          <w:lang w:eastAsia="cs-CZ"/>
        </w:rPr>
      </w:pPr>
      <w:r w:rsidRPr="006B27C6">
        <w:rPr>
          <w:rFonts w:ascii="Arial" w:hAnsi="Arial" w:cs="Arial"/>
          <w:bCs/>
          <w:sz w:val="22"/>
          <w:szCs w:val="22"/>
          <w:lang w:eastAsia="cs-CZ"/>
        </w:rPr>
        <w:t>stručný popis variantov spolu s nultým variantom: vývoj súčasného stavu, ak by sa navrhovaná investícia nerealizovala, t.j. nutné opravy a rekonštrukcie, orientačné náklady, zábery pôdy, demolácie, prognóza vývoja dopravy, výkonnosť.</w:t>
      </w:r>
    </w:p>
    <w:p w14:paraId="2E7B085F" w14:textId="77777777" w:rsidR="007A60E9" w:rsidRPr="006B27C6" w:rsidRDefault="007A60E9" w:rsidP="00FB035C">
      <w:pPr>
        <w:numPr>
          <w:ilvl w:val="0"/>
          <w:numId w:val="21"/>
        </w:numPr>
        <w:tabs>
          <w:tab w:val="clear" w:pos="1107"/>
          <w:tab w:val="left" w:pos="-4860"/>
          <w:tab w:val="left" w:pos="-4820"/>
        </w:tabs>
        <w:autoSpaceDE w:val="0"/>
        <w:autoSpaceDN w:val="0"/>
        <w:spacing w:before="20" w:after="20" w:line="240" w:lineRule="exact"/>
        <w:ind w:left="567"/>
        <w:rPr>
          <w:rFonts w:ascii="Arial" w:hAnsi="Arial" w:cs="Arial"/>
          <w:bCs/>
          <w:sz w:val="22"/>
          <w:szCs w:val="22"/>
          <w:lang w:eastAsia="cs-CZ"/>
        </w:rPr>
      </w:pPr>
      <w:r w:rsidRPr="006B27C6">
        <w:rPr>
          <w:rFonts w:ascii="Arial" w:hAnsi="Arial" w:cs="Arial"/>
          <w:bCs/>
          <w:sz w:val="22"/>
          <w:szCs w:val="22"/>
          <w:lang w:eastAsia="cs-CZ"/>
        </w:rPr>
        <w:t>minimalizovať dočasné zábery,</w:t>
      </w:r>
    </w:p>
    <w:p w14:paraId="40FCFFD9" w14:textId="77777777" w:rsidR="007A60E9" w:rsidRPr="006B27C6" w:rsidRDefault="007A60E9" w:rsidP="00FB035C">
      <w:pPr>
        <w:numPr>
          <w:ilvl w:val="0"/>
          <w:numId w:val="21"/>
        </w:numPr>
        <w:tabs>
          <w:tab w:val="clear" w:pos="1107"/>
          <w:tab w:val="left" w:pos="-4860"/>
          <w:tab w:val="left" w:pos="-4820"/>
        </w:tabs>
        <w:autoSpaceDE w:val="0"/>
        <w:autoSpaceDN w:val="0"/>
        <w:spacing w:before="20" w:after="20" w:line="240" w:lineRule="exact"/>
        <w:ind w:left="567"/>
        <w:rPr>
          <w:rFonts w:ascii="Arial" w:hAnsi="Arial" w:cs="Arial"/>
          <w:bCs/>
          <w:sz w:val="22"/>
          <w:szCs w:val="22"/>
          <w:lang w:eastAsia="cs-CZ"/>
        </w:rPr>
      </w:pPr>
      <w:r w:rsidRPr="006B27C6">
        <w:rPr>
          <w:rFonts w:ascii="Arial" w:hAnsi="Arial" w:cs="Arial"/>
          <w:bCs/>
          <w:sz w:val="22"/>
          <w:szCs w:val="22"/>
          <w:lang w:eastAsia="cs-CZ"/>
        </w:rPr>
        <w:t xml:space="preserve">stavbu navrhnúť tak, aby sa nároky na záber pozemkov optimalizovali pre </w:t>
      </w:r>
      <w:r w:rsidR="00B43A3F" w:rsidRPr="004179D9">
        <w:rPr>
          <w:rFonts w:ascii="Arial" w:hAnsi="Arial" w:cs="Arial"/>
          <w:bCs/>
          <w:sz w:val="22"/>
          <w:szCs w:val="22"/>
          <w:lang w:eastAsia="cs-CZ"/>
        </w:rPr>
        <w:t>vlastníka cesty</w:t>
      </w:r>
      <w:r w:rsidR="00B43A3F">
        <w:rPr>
          <w:rFonts w:ascii="Arial" w:hAnsi="Arial" w:cs="Arial"/>
          <w:bCs/>
          <w:color w:val="FF0000"/>
          <w:sz w:val="22"/>
          <w:szCs w:val="22"/>
          <w:lang w:eastAsia="cs-CZ"/>
        </w:rPr>
        <w:t xml:space="preserve"> </w:t>
      </w:r>
      <w:r w:rsidRPr="006B27C6">
        <w:rPr>
          <w:rFonts w:ascii="Arial" w:hAnsi="Arial" w:cs="Arial"/>
          <w:bCs/>
          <w:sz w:val="22"/>
          <w:szCs w:val="22"/>
          <w:lang w:eastAsia="cs-CZ"/>
        </w:rPr>
        <w:t xml:space="preserve">a správcov vyvolaných investícií a tiež aj pre vlastníkov a užívateľov zostávajúcich častí dotknutých pozemkov, </w:t>
      </w:r>
    </w:p>
    <w:p w14:paraId="44F011C8" w14:textId="77777777" w:rsidR="007A60E9" w:rsidRPr="006B27C6" w:rsidRDefault="007A60E9" w:rsidP="00FB035C">
      <w:pPr>
        <w:numPr>
          <w:ilvl w:val="0"/>
          <w:numId w:val="21"/>
        </w:numPr>
        <w:tabs>
          <w:tab w:val="clear" w:pos="1107"/>
          <w:tab w:val="left" w:pos="-4860"/>
          <w:tab w:val="left" w:pos="-4820"/>
        </w:tabs>
        <w:autoSpaceDE w:val="0"/>
        <w:autoSpaceDN w:val="0"/>
        <w:spacing w:before="20" w:after="20" w:line="240" w:lineRule="exact"/>
        <w:ind w:left="567"/>
        <w:rPr>
          <w:rFonts w:ascii="Arial" w:hAnsi="Arial" w:cs="Arial"/>
          <w:bCs/>
          <w:sz w:val="22"/>
          <w:szCs w:val="22"/>
          <w:lang w:eastAsia="cs-CZ"/>
        </w:rPr>
      </w:pPr>
      <w:r w:rsidRPr="006B27C6">
        <w:rPr>
          <w:rFonts w:ascii="Arial" w:hAnsi="Arial" w:cs="Arial"/>
          <w:bCs/>
          <w:sz w:val="22"/>
          <w:szCs w:val="22"/>
          <w:lang w:eastAsia="cs-CZ"/>
        </w:rPr>
        <w:t xml:space="preserve">riešenie stavby musí byť navrhnuté tak, aby sa počas výstavby a po jej ukončení všetky dotknuté pozemky sprístupnili, </w:t>
      </w:r>
    </w:p>
    <w:p w14:paraId="48E6F95A" w14:textId="77777777" w:rsidR="007A60E9" w:rsidRPr="006B27C6" w:rsidRDefault="007A60E9" w:rsidP="00FB035C">
      <w:pPr>
        <w:numPr>
          <w:ilvl w:val="0"/>
          <w:numId w:val="21"/>
        </w:numPr>
        <w:tabs>
          <w:tab w:val="clear" w:pos="1107"/>
          <w:tab w:val="left" w:pos="-4860"/>
          <w:tab w:val="left" w:pos="-4820"/>
        </w:tabs>
        <w:autoSpaceDE w:val="0"/>
        <w:autoSpaceDN w:val="0"/>
        <w:spacing w:before="20" w:after="20" w:line="240" w:lineRule="exact"/>
        <w:ind w:left="567"/>
        <w:rPr>
          <w:rFonts w:ascii="Arial" w:hAnsi="Arial" w:cs="Arial"/>
          <w:bCs/>
          <w:sz w:val="22"/>
          <w:szCs w:val="22"/>
          <w:lang w:eastAsia="cs-CZ"/>
        </w:rPr>
      </w:pPr>
      <w:r w:rsidRPr="006B27C6">
        <w:rPr>
          <w:rFonts w:ascii="Arial" w:hAnsi="Arial" w:cs="Arial"/>
          <w:bCs/>
          <w:sz w:val="22"/>
          <w:szCs w:val="22"/>
          <w:lang w:eastAsia="cs-CZ"/>
        </w:rPr>
        <w:t>rozsah vyvolaných investícií navrhovať v súlade s §18, ods. 13 zák. č. 135/1961 Zb. v znení neskorších predpisov a odsúhlasiť s objednávateľom,</w:t>
      </w:r>
    </w:p>
    <w:p w14:paraId="5FF8C769" w14:textId="77777777" w:rsidR="001C17E4" w:rsidRPr="00303E50" w:rsidRDefault="00B05C44" w:rsidP="001C17E4">
      <w:pPr>
        <w:numPr>
          <w:ilvl w:val="0"/>
          <w:numId w:val="21"/>
        </w:numPr>
        <w:tabs>
          <w:tab w:val="clear" w:pos="1107"/>
          <w:tab w:val="left" w:pos="-4860"/>
          <w:tab w:val="left" w:pos="-4820"/>
        </w:tabs>
        <w:autoSpaceDE w:val="0"/>
        <w:autoSpaceDN w:val="0"/>
        <w:spacing w:before="20" w:after="20" w:line="240" w:lineRule="exact"/>
        <w:ind w:left="567"/>
        <w:rPr>
          <w:rFonts w:ascii="Arial" w:hAnsi="Arial" w:cs="Arial"/>
          <w:bCs/>
          <w:sz w:val="22"/>
          <w:szCs w:val="22"/>
          <w:lang w:eastAsia="cs-CZ"/>
        </w:rPr>
      </w:pPr>
      <w:r w:rsidRPr="00303E50">
        <w:rPr>
          <w:rFonts w:ascii="Arial" w:hAnsi="Arial" w:cs="Arial"/>
          <w:bCs/>
          <w:sz w:val="22"/>
          <w:szCs w:val="22"/>
          <w:lang w:eastAsia="cs-CZ"/>
        </w:rPr>
        <w:t>posúdenie potreby resp.</w:t>
      </w:r>
      <w:r w:rsidR="005D5E4B">
        <w:rPr>
          <w:rFonts w:ascii="Arial" w:hAnsi="Arial" w:cs="Arial"/>
          <w:bCs/>
          <w:sz w:val="22"/>
          <w:szCs w:val="22"/>
          <w:lang w:eastAsia="cs-CZ"/>
        </w:rPr>
        <w:t xml:space="preserve"> </w:t>
      </w:r>
      <w:r w:rsidRPr="00303E50">
        <w:rPr>
          <w:rFonts w:ascii="Arial" w:hAnsi="Arial" w:cs="Arial"/>
          <w:bCs/>
          <w:sz w:val="22"/>
          <w:szCs w:val="22"/>
          <w:lang w:eastAsia="cs-CZ"/>
        </w:rPr>
        <w:t>návrh protihlukových opatrení</w:t>
      </w:r>
    </w:p>
    <w:p w14:paraId="6606FF8D" w14:textId="77777777" w:rsidR="007A60E9" w:rsidRPr="00BF552B" w:rsidRDefault="007A60E9" w:rsidP="00FB035C">
      <w:pPr>
        <w:numPr>
          <w:ilvl w:val="0"/>
          <w:numId w:val="21"/>
        </w:numPr>
        <w:tabs>
          <w:tab w:val="clear" w:pos="1107"/>
          <w:tab w:val="left" w:pos="-4860"/>
          <w:tab w:val="left" w:pos="-4820"/>
        </w:tabs>
        <w:autoSpaceDE w:val="0"/>
        <w:autoSpaceDN w:val="0"/>
        <w:spacing w:before="20" w:after="20" w:line="240" w:lineRule="exact"/>
        <w:ind w:left="567"/>
        <w:rPr>
          <w:rFonts w:ascii="Arial" w:hAnsi="Arial" w:cs="Arial"/>
          <w:bCs/>
          <w:sz w:val="22"/>
          <w:szCs w:val="22"/>
          <w:lang w:eastAsia="cs-CZ"/>
        </w:rPr>
      </w:pPr>
      <w:r w:rsidRPr="00BF552B">
        <w:rPr>
          <w:rFonts w:ascii="Arial" w:hAnsi="Arial" w:cs="Arial"/>
          <w:bCs/>
          <w:sz w:val="22"/>
          <w:szCs w:val="22"/>
          <w:lang w:eastAsia="cs-CZ"/>
        </w:rPr>
        <w:t xml:space="preserve">spracovať podklady pre prípadné odchýlky od technických riešení z platných noriem a predpisov, </w:t>
      </w:r>
    </w:p>
    <w:p w14:paraId="3586C074" w14:textId="77777777" w:rsidR="007A60E9" w:rsidRPr="00BF552B" w:rsidRDefault="007A60E9" w:rsidP="00FB035C">
      <w:pPr>
        <w:numPr>
          <w:ilvl w:val="0"/>
          <w:numId w:val="21"/>
        </w:numPr>
        <w:tabs>
          <w:tab w:val="clear" w:pos="1107"/>
          <w:tab w:val="left" w:pos="-4860"/>
          <w:tab w:val="left" w:pos="-4820"/>
        </w:tabs>
        <w:autoSpaceDE w:val="0"/>
        <w:autoSpaceDN w:val="0"/>
        <w:spacing w:before="20" w:after="20" w:line="240" w:lineRule="exact"/>
        <w:ind w:left="567"/>
        <w:rPr>
          <w:rFonts w:ascii="Arial" w:hAnsi="Arial" w:cs="Arial"/>
          <w:bCs/>
          <w:sz w:val="22"/>
          <w:szCs w:val="22"/>
          <w:lang w:eastAsia="cs-CZ"/>
        </w:rPr>
      </w:pPr>
      <w:r w:rsidRPr="00BF552B">
        <w:rPr>
          <w:rFonts w:ascii="Arial" w:hAnsi="Arial" w:cs="Arial"/>
          <w:bCs/>
          <w:sz w:val="22"/>
          <w:szCs w:val="22"/>
          <w:lang w:eastAsia="cs-CZ"/>
        </w:rPr>
        <w:t>riešiť prístupové cesty na stavenisko, resp. úpravy existujúcich ciest, ktoré sa budú využívať počas výstavby, vrátane prerokovania s dotknutými organizáciami,</w:t>
      </w:r>
    </w:p>
    <w:p w14:paraId="0D920221" w14:textId="77777777" w:rsidR="007A60E9" w:rsidRPr="006B27C6" w:rsidRDefault="007A60E9" w:rsidP="00FB035C">
      <w:pPr>
        <w:numPr>
          <w:ilvl w:val="0"/>
          <w:numId w:val="21"/>
        </w:numPr>
        <w:tabs>
          <w:tab w:val="clear" w:pos="1107"/>
          <w:tab w:val="left" w:pos="-4860"/>
          <w:tab w:val="left" w:pos="-4820"/>
        </w:tabs>
        <w:autoSpaceDE w:val="0"/>
        <w:autoSpaceDN w:val="0"/>
        <w:spacing w:before="20" w:after="20" w:line="240" w:lineRule="exact"/>
        <w:ind w:left="567"/>
        <w:rPr>
          <w:rFonts w:ascii="Arial" w:hAnsi="Arial" w:cs="Arial"/>
          <w:bCs/>
          <w:sz w:val="22"/>
          <w:szCs w:val="22"/>
          <w:lang w:eastAsia="cs-CZ"/>
        </w:rPr>
      </w:pPr>
      <w:r w:rsidRPr="006B27C6">
        <w:rPr>
          <w:rFonts w:ascii="Arial" w:hAnsi="Arial" w:cs="Arial"/>
          <w:bCs/>
          <w:sz w:val="22"/>
          <w:szCs w:val="22"/>
          <w:lang w:eastAsia="cs-CZ"/>
        </w:rPr>
        <w:t>navrhnúť etapy preložiek a postup výstavby tak, aby sa minimalizovalo obmedzenie premávky na existujúcich cestách,</w:t>
      </w:r>
    </w:p>
    <w:p w14:paraId="35685340" w14:textId="77777777" w:rsidR="007A60E9" w:rsidRPr="006B27C6" w:rsidRDefault="007A60E9" w:rsidP="00FB035C">
      <w:pPr>
        <w:numPr>
          <w:ilvl w:val="0"/>
          <w:numId w:val="21"/>
        </w:numPr>
        <w:tabs>
          <w:tab w:val="clear" w:pos="1107"/>
          <w:tab w:val="left" w:pos="-4860"/>
          <w:tab w:val="left" w:pos="-4820"/>
        </w:tabs>
        <w:autoSpaceDE w:val="0"/>
        <w:autoSpaceDN w:val="0"/>
        <w:spacing w:before="20" w:after="20" w:line="240" w:lineRule="exact"/>
        <w:ind w:left="567"/>
        <w:rPr>
          <w:rFonts w:ascii="Arial" w:hAnsi="Arial" w:cs="Arial"/>
          <w:bCs/>
          <w:sz w:val="22"/>
          <w:szCs w:val="22"/>
          <w:lang w:eastAsia="cs-CZ"/>
        </w:rPr>
      </w:pPr>
      <w:r w:rsidRPr="006B27C6">
        <w:rPr>
          <w:rFonts w:ascii="Arial" w:hAnsi="Arial" w:cs="Arial"/>
          <w:bCs/>
          <w:sz w:val="22"/>
          <w:szCs w:val="22"/>
          <w:lang w:eastAsia="cs-CZ"/>
        </w:rPr>
        <w:t>vypracovať bilanciu zemín, riešiť umiestnenie prebytočného a nevhodného zemného materiálu, skládky humusu a stavebné dvory vrátane prerokovania s dotknutými organizáciami,</w:t>
      </w:r>
    </w:p>
    <w:p w14:paraId="7E4E9EFB" w14:textId="77777777" w:rsidR="007A60E9" w:rsidRPr="006B27C6" w:rsidRDefault="007A60E9" w:rsidP="00CE4689">
      <w:pPr>
        <w:numPr>
          <w:ilvl w:val="0"/>
          <w:numId w:val="21"/>
        </w:numPr>
        <w:tabs>
          <w:tab w:val="clear" w:pos="1107"/>
          <w:tab w:val="left" w:pos="-4860"/>
          <w:tab w:val="left" w:pos="-4820"/>
        </w:tabs>
        <w:autoSpaceDE w:val="0"/>
        <w:autoSpaceDN w:val="0"/>
        <w:spacing w:before="20" w:after="20" w:line="240" w:lineRule="exact"/>
        <w:ind w:left="567"/>
        <w:rPr>
          <w:rFonts w:ascii="Arial" w:hAnsi="Arial" w:cs="Arial"/>
          <w:bCs/>
          <w:sz w:val="22"/>
          <w:szCs w:val="22"/>
          <w:lang w:eastAsia="cs-CZ"/>
        </w:rPr>
      </w:pPr>
      <w:r w:rsidRPr="006B27C6">
        <w:rPr>
          <w:rFonts w:ascii="Arial" w:hAnsi="Arial" w:cs="Arial"/>
          <w:bCs/>
          <w:sz w:val="22"/>
          <w:szCs w:val="22"/>
          <w:lang w:eastAsia="cs-CZ"/>
        </w:rPr>
        <w:t>navrhnúť obmedzujúce alebo bezpečnostné opatrenia pri príprave staveniska a v priebehu výstavby (výluky, obmedzenia a regulácie dopravy),  vrátane prerokovania s dotknutými organizáciami</w:t>
      </w:r>
    </w:p>
    <w:p w14:paraId="2935F022" w14:textId="77777777" w:rsidR="007A60E9" w:rsidRPr="006B27C6" w:rsidRDefault="007A60E9" w:rsidP="00CE4689">
      <w:pPr>
        <w:numPr>
          <w:ilvl w:val="0"/>
          <w:numId w:val="21"/>
        </w:numPr>
        <w:tabs>
          <w:tab w:val="clear" w:pos="1107"/>
          <w:tab w:val="left" w:pos="-4860"/>
          <w:tab w:val="left" w:pos="-4820"/>
        </w:tabs>
        <w:autoSpaceDE w:val="0"/>
        <w:autoSpaceDN w:val="0"/>
        <w:spacing w:before="20" w:after="20" w:line="240" w:lineRule="exact"/>
        <w:ind w:left="567"/>
        <w:rPr>
          <w:rFonts w:ascii="Arial" w:hAnsi="Arial" w:cs="Arial"/>
          <w:bCs/>
          <w:sz w:val="22"/>
          <w:szCs w:val="22"/>
          <w:lang w:eastAsia="cs-CZ"/>
        </w:rPr>
      </w:pPr>
      <w:r w:rsidRPr="006B27C6">
        <w:rPr>
          <w:rFonts w:ascii="Arial" w:hAnsi="Arial" w:cs="Arial"/>
          <w:bCs/>
          <w:sz w:val="22"/>
          <w:szCs w:val="22"/>
          <w:lang w:eastAsia="cs-CZ"/>
        </w:rPr>
        <w:t xml:space="preserve">polohu a rozsah všetkých objektov navrhovať v koordinácii s mapovými podkladmi určeného operátu. </w:t>
      </w:r>
    </w:p>
    <w:p w14:paraId="154A0007" w14:textId="77777777" w:rsidR="007A60E9" w:rsidRPr="00303E50" w:rsidRDefault="007A60E9" w:rsidP="00CE4689">
      <w:pPr>
        <w:numPr>
          <w:ilvl w:val="0"/>
          <w:numId w:val="21"/>
        </w:numPr>
        <w:tabs>
          <w:tab w:val="clear" w:pos="1107"/>
          <w:tab w:val="left" w:pos="-3261"/>
        </w:tabs>
        <w:autoSpaceDE w:val="0"/>
        <w:autoSpaceDN w:val="0"/>
        <w:spacing w:before="20" w:after="20" w:line="240" w:lineRule="exact"/>
        <w:ind w:left="567"/>
        <w:rPr>
          <w:rFonts w:ascii="Arial" w:hAnsi="Arial" w:cs="Arial"/>
          <w:sz w:val="22"/>
          <w:szCs w:val="22"/>
          <w:lang w:eastAsia="cs-CZ"/>
        </w:rPr>
      </w:pPr>
      <w:r w:rsidRPr="00303E50">
        <w:rPr>
          <w:rFonts w:ascii="Arial" w:hAnsi="Arial" w:cs="Arial"/>
          <w:bCs/>
          <w:sz w:val="22"/>
          <w:szCs w:val="22"/>
          <w:lang w:eastAsia="cs-CZ"/>
        </w:rPr>
        <w:t xml:space="preserve">v rámci IGP je potrebné uvažovať so všetkými súvisiacimi činnosťami ako sú </w:t>
      </w:r>
      <w:r w:rsidR="000B353B" w:rsidRPr="00303E50">
        <w:rPr>
          <w:rFonts w:ascii="Arial" w:hAnsi="Arial" w:cs="Arial"/>
          <w:bCs/>
          <w:sz w:val="22"/>
          <w:szCs w:val="22"/>
          <w:lang w:eastAsia="cs-CZ"/>
        </w:rPr>
        <w:t>napr.</w:t>
      </w:r>
      <w:r w:rsidRPr="00303E50">
        <w:rPr>
          <w:rFonts w:ascii="Arial" w:hAnsi="Arial" w:cs="Arial"/>
          <w:sz w:val="22"/>
          <w:szCs w:val="22"/>
          <w:lang w:eastAsia="cs-CZ"/>
        </w:rPr>
        <w:t>, spätná úprava, zabezpečenie obmedzenia cestnej premávky, zabezpečenie dohôd s vlastníkmi a pod..</w:t>
      </w:r>
    </w:p>
    <w:p w14:paraId="52EFBE72" w14:textId="77777777" w:rsidR="003D35E2" w:rsidRPr="006B27C6" w:rsidRDefault="003D35E2" w:rsidP="00E06349">
      <w:pPr>
        <w:rPr>
          <w:rFonts w:ascii="Arial" w:hAnsi="Arial" w:cs="Arial"/>
          <w:sz w:val="22"/>
          <w:szCs w:val="22"/>
        </w:rPr>
      </w:pPr>
    </w:p>
    <w:p w14:paraId="5269F434" w14:textId="77777777" w:rsidR="00145655" w:rsidRPr="006B27C6" w:rsidRDefault="00CE4689" w:rsidP="00145655">
      <w:pPr>
        <w:numPr>
          <w:ilvl w:val="1"/>
          <w:numId w:val="1"/>
        </w:numPr>
        <w:tabs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r w:rsidRPr="006B27C6">
        <w:rPr>
          <w:rFonts w:ascii="Arial" w:hAnsi="Arial" w:cs="Arial"/>
          <w:b/>
          <w:sz w:val="22"/>
          <w:szCs w:val="22"/>
        </w:rPr>
        <w:t>Požiadavky na zabezpečenie prieskumov a</w:t>
      </w:r>
      <w:r w:rsidR="00145655" w:rsidRPr="006B27C6">
        <w:rPr>
          <w:rFonts w:ascii="Arial" w:hAnsi="Arial" w:cs="Arial"/>
          <w:b/>
          <w:sz w:val="22"/>
          <w:szCs w:val="22"/>
        </w:rPr>
        <w:t> </w:t>
      </w:r>
      <w:r w:rsidRPr="006B27C6">
        <w:rPr>
          <w:rFonts w:ascii="Arial" w:hAnsi="Arial" w:cs="Arial"/>
          <w:b/>
          <w:sz w:val="22"/>
          <w:szCs w:val="22"/>
        </w:rPr>
        <w:t>meraní</w:t>
      </w:r>
    </w:p>
    <w:p w14:paraId="45CA5218" w14:textId="77777777" w:rsidR="00145655" w:rsidRPr="006B27C6" w:rsidRDefault="00145655" w:rsidP="00F34FF6">
      <w:pPr>
        <w:numPr>
          <w:ilvl w:val="0"/>
          <w:numId w:val="22"/>
        </w:numPr>
        <w:tabs>
          <w:tab w:val="left" w:pos="-486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before="120" w:line="240" w:lineRule="exact"/>
        <w:jc w:val="left"/>
        <w:rPr>
          <w:rFonts w:ascii="Arial" w:hAnsi="Arial" w:cs="Arial"/>
          <w:bCs/>
          <w:sz w:val="22"/>
          <w:szCs w:val="22"/>
          <w:lang w:eastAsia="cs-CZ"/>
        </w:rPr>
      </w:pPr>
      <w:r w:rsidRPr="006B27C6">
        <w:rPr>
          <w:rFonts w:ascii="Arial" w:hAnsi="Arial" w:cs="Arial"/>
          <w:bCs/>
          <w:sz w:val="22"/>
          <w:szCs w:val="22"/>
          <w:lang w:eastAsia="cs-CZ"/>
        </w:rPr>
        <w:t>po zhodnotení študovaných variantov odporúčanie prieskumov pre DÚR,</w:t>
      </w:r>
    </w:p>
    <w:p w14:paraId="7DBC4F70" w14:textId="77777777" w:rsidR="00844520" w:rsidRDefault="00486DEA" w:rsidP="00901D1D">
      <w:pPr>
        <w:numPr>
          <w:ilvl w:val="0"/>
          <w:numId w:val="22"/>
        </w:numPr>
        <w:tabs>
          <w:tab w:val="left" w:pos="-486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line="240" w:lineRule="exact"/>
        <w:jc w:val="left"/>
        <w:rPr>
          <w:rFonts w:ascii="Arial" w:hAnsi="Arial" w:cs="Arial"/>
          <w:bCs/>
          <w:sz w:val="22"/>
          <w:szCs w:val="22"/>
          <w:lang w:eastAsia="cs-CZ"/>
        </w:rPr>
      </w:pPr>
      <w:r w:rsidRPr="006B27C6">
        <w:rPr>
          <w:rFonts w:ascii="Arial" w:hAnsi="Arial" w:cs="Arial"/>
          <w:bCs/>
          <w:sz w:val="22"/>
          <w:szCs w:val="22"/>
          <w:lang w:eastAsia="cs-CZ"/>
        </w:rPr>
        <w:t>účelové mapovanie</w:t>
      </w:r>
      <w:r w:rsidR="000574A1" w:rsidRPr="006B27C6">
        <w:rPr>
          <w:rFonts w:ascii="Arial" w:hAnsi="Arial" w:cs="Arial"/>
          <w:bCs/>
          <w:sz w:val="22"/>
          <w:szCs w:val="22"/>
          <w:lang w:eastAsia="cs-CZ"/>
        </w:rPr>
        <w:t>,</w:t>
      </w:r>
    </w:p>
    <w:p w14:paraId="3C406B08" w14:textId="77777777" w:rsidR="00F34FF6" w:rsidRPr="00686FBB" w:rsidRDefault="00F34FF6" w:rsidP="00901D1D">
      <w:pPr>
        <w:numPr>
          <w:ilvl w:val="0"/>
          <w:numId w:val="22"/>
        </w:numPr>
        <w:tabs>
          <w:tab w:val="left" w:pos="-486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line="240" w:lineRule="exact"/>
        <w:jc w:val="left"/>
        <w:rPr>
          <w:rFonts w:ascii="Arial" w:hAnsi="Arial" w:cs="Arial"/>
          <w:bCs/>
          <w:sz w:val="22"/>
          <w:szCs w:val="22"/>
          <w:lang w:eastAsia="cs-CZ"/>
        </w:rPr>
      </w:pPr>
      <w:r w:rsidRPr="00686FBB">
        <w:rPr>
          <w:rFonts w:ascii="Arial" w:hAnsi="Arial" w:cs="Arial"/>
          <w:bCs/>
          <w:sz w:val="22"/>
          <w:szCs w:val="22"/>
          <w:lang w:eastAsia="cs-CZ"/>
        </w:rPr>
        <w:t>dopravno-inžiniersky prieskum,</w:t>
      </w:r>
    </w:p>
    <w:p w14:paraId="0E56E8C0" w14:textId="77777777" w:rsidR="00744EBD" w:rsidRPr="00686FBB" w:rsidRDefault="00744EBD" w:rsidP="00F34FF6">
      <w:pPr>
        <w:numPr>
          <w:ilvl w:val="0"/>
          <w:numId w:val="22"/>
        </w:numPr>
        <w:tabs>
          <w:tab w:val="left" w:pos="-486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line="240" w:lineRule="exact"/>
        <w:jc w:val="left"/>
        <w:rPr>
          <w:rFonts w:ascii="Arial" w:hAnsi="Arial" w:cs="Arial"/>
          <w:bCs/>
          <w:sz w:val="22"/>
          <w:szCs w:val="22"/>
          <w:lang w:eastAsia="cs-CZ"/>
        </w:rPr>
      </w:pPr>
      <w:r w:rsidRPr="00686FBB">
        <w:rPr>
          <w:rFonts w:ascii="Arial" w:hAnsi="Arial" w:cs="Arial"/>
          <w:bCs/>
          <w:sz w:val="22"/>
          <w:szCs w:val="22"/>
          <w:lang w:eastAsia="cs-CZ"/>
        </w:rPr>
        <w:t>hluková štúdia</w:t>
      </w:r>
      <w:r w:rsidR="00865B66" w:rsidRPr="00686FBB">
        <w:rPr>
          <w:rFonts w:ascii="Arial" w:hAnsi="Arial" w:cs="Arial"/>
          <w:bCs/>
          <w:sz w:val="22"/>
          <w:szCs w:val="22"/>
          <w:lang w:eastAsia="cs-CZ"/>
        </w:rPr>
        <w:t>,</w:t>
      </w:r>
    </w:p>
    <w:p w14:paraId="372BD53C" w14:textId="77777777" w:rsidR="00F34FF6" w:rsidRPr="00686FBB" w:rsidRDefault="00744EBD" w:rsidP="00865B66">
      <w:pPr>
        <w:numPr>
          <w:ilvl w:val="0"/>
          <w:numId w:val="22"/>
        </w:numPr>
        <w:tabs>
          <w:tab w:val="left" w:pos="-486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line="240" w:lineRule="exact"/>
        <w:jc w:val="left"/>
        <w:rPr>
          <w:rFonts w:ascii="Arial" w:hAnsi="Arial" w:cs="Arial"/>
          <w:bCs/>
          <w:sz w:val="22"/>
          <w:szCs w:val="22"/>
          <w:lang w:eastAsia="cs-CZ"/>
        </w:rPr>
      </w:pPr>
      <w:r w:rsidRPr="00686FBB">
        <w:rPr>
          <w:rFonts w:ascii="Arial" w:hAnsi="Arial" w:cs="Arial"/>
          <w:bCs/>
          <w:sz w:val="22"/>
          <w:szCs w:val="22"/>
          <w:lang w:eastAsia="cs-CZ"/>
        </w:rPr>
        <w:t>emisná štúdia</w:t>
      </w:r>
      <w:r w:rsidR="00865B66" w:rsidRPr="00686FBB">
        <w:rPr>
          <w:rFonts w:ascii="Arial" w:hAnsi="Arial" w:cs="Arial"/>
          <w:bCs/>
          <w:sz w:val="22"/>
          <w:szCs w:val="22"/>
          <w:lang w:eastAsia="cs-CZ"/>
        </w:rPr>
        <w:t>,</w:t>
      </w:r>
    </w:p>
    <w:p w14:paraId="27A01D37" w14:textId="77777777" w:rsidR="00F34FF6" w:rsidRPr="006B27C6" w:rsidRDefault="00F34FF6" w:rsidP="00CE4689">
      <w:pPr>
        <w:numPr>
          <w:ilvl w:val="0"/>
          <w:numId w:val="22"/>
        </w:numPr>
        <w:tabs>
          <w:tab w:val="left" w:pos="-486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jc w:val="left"/>
        <w:rPr>
          <w:rFonts w:ascii="Arial" w:hAnsi="Arial" w:cs="Arial"/>
          <w:bCs/>
          <w:sz w:val="22"/>
          <w:szCs w:val="22"/>
          <w:lang w:eastAsia="cs-CZ"/>
        </w:rPr>
      </w:pPr>
      <w:r w:rsidRPr="006B27C6">
        <w:rPr>
          <w:rFonts w:ascii="Arial" w:hAnsi="Arial" w:cs="Arial"/>
          <w:bCs/>
          <w:sz w:val="22"/>
          <w:szCs w:val="22"/>
          <w:lang w:eastAsia="cs-CZ"/>
        </w:rPr>
        <w:t>archeologický prieskum,</w:t>
      </w:r>
    </w:p>
    <w:p w14:paraId="448D8638" w14:textId="77777777" w:rsidR="00F34FF6" w:rsidRPr="00B05C44" w:rsidRDefault="001C17E4" w:rsidP="00B05C44">
      <w:pPr>
        <w:numPr>
          <w:ilvl w:val="0"/>
          <w:numId w:val="22"/>
        </w:numPr>
        <w:tabs>
          <w:tab w:val="left" w:pos="-486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jc w:val="left"/>
        <w:rPr>
          <w:rFonts w:ascii="Arial" w:hAnsi="Arial" w:cs="Arial"/>
          <w:bCs/>
          <w:sz w:val="22"/>
          <w:szCs w:val="22"/>
          <w:lang w:eastAsia="cs-CZ"/>
        </w:rPr>
      </w:pPr>
      <w:r w:rsidRPr="00B05C44">
        <w:rPr>
          <w:rFonts w:ascii="Arial" w:hAnsi="Arial" w:cs="Arial"/>
          <w:bCs/>
          <w:sz w:val="22"/>
          <w:szCs w:val="22"/>
          <w:lang w:eastAsia="cs-CZ"/>
        </w:rPr>
        <w:t>orientačný</w:t>
      </w:r>
      <w:r w:rsidR="00CE4689" w:rsidRPr="00B05C44">
        <w:rPr>
          <w:rFonts w:ascii="Arial" w:hAnsi="Arial" w:cs="Arial"/>
          <w:bCs/>
          <w:sz w:val="22"/>
          <w:szCs w:val="22"/>
          <w:lang w:eastAsia="cs-CZ"/>
        </w:rPr>
        <w:t xml:space="preserve"> i</w:t>
      </w:r>
      <w:r w:rsidR="00576D75" w:rsidRPr="00B05C44">
        <w:rPr>
          <w:rFonts w:ascii="Arial" w:hAnsi="Arial" w:cs="Arial"/>
          <w:bCs/>
          <w:sz w:val="22"/>
          <w:szCs w:val="22"/>
          <w:lang w:eastAsia="cs-CZ"/>
        </w:rPr>
        <w:t>nžiniersko-geologický prieskum</w:t>
      </w:r>
      <w:r w:rsidR="00C86176">
        <w:rPr>
          <w:rFonts w:ascii="Arial" w:hAnsi="Arial" w:cs="Arial"/>
          <w:bCs/>
          <w:sz w:val="22"/>
          <w:szCs w:val="22"/>
          <w:lang w:eastAsia="cs-CZ"/>
        </w:rPr>
        <w:t xml:space="preserve"> a hydrogeologický</w:t>
      </w:r>
      <w:r w:rsidR="00576D75" w:rsidRPr="00B05C44">
        <w:rPr>
          <w:rFonts w:ascii="Arial" w:hAnsi="Arial" w:cs="Arial"/>
          <w:bCs/>
          <w:sz w:val="22"/>
          <w:szCs w:val="22"/>
          <w:lang w:eastAsia="cs-CZ"/>
        </w:rPr>
        <w:t xml:space="preserve"> </w:t>
      </w:r>
      <w:r w:rsidR="00641143" w:rsidRPr="00B05C44">
        <w:rPr>
          <w:rFonts w:ascii="Arial" w:hAnsi="Arial" w:cs="Arial"/>
          <w:bCs/>
          <w:sz w:val="22"/>
          <w:szCs w:val="22"/>
          <w:lang w:eastAsia="cs-CZ"/>
        </w:rPr>
        <w:t>(TP 7/2008/ Vykonáv</w:t>
      </w:r>
      <w:r w:rsidR="001942B9">
        <w:rPr>
          <w:rFonts w:ascii="Arial" w:hAnsi="Arial" w:cs="Arial"/>
          <w:bCs/>
          <w:sz w:val="22"/>
          <w:szCs w:val="22"/>
          <w:lang w:eastAsia="cs-CZ"/>
        </w:rPr>
        <w:t>a</w:t>
      </w:r>
      <w:r w:rsidR="00641143" w:rsidRPr="00B05C44">
        <w:rPr>
          <w:rFonts w:ascii="Arial" w:hAnsi="Arial" w:cs="Arial"/>
          <w:bCs/>
          <w:sz w:val="22"/>
          <w:szCs w:val="22"/>
          <w:lang w:eastAsia="cs-CZ"/>
        </w:rPr>
        <w:t>nie inžinierskogeologického prieskumu pre cestné stavby)</w:t>
      </w:r>
    </w:p>
    <w:p w14:paraId="0462F7E0" w14:textId="77777777" w:rsidR="00DE3447" w:rsidRPr="00B05C44" w:rsidRDefault="001C17E4" w:rsidP="00CE4689">
      <w:pPr>
        <w:numPr>
          <w:ilvl w:val="0"/>
          <w:numId w:val="22"/>
        </w:numPr>
        <w:tabs>
          <w:tab w:val="left" w:pos="-486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jc w:val="left"/>
        <w:rPr>
          <w:rFonts w:ascii="Arial" w:hAnsi="Arial" w:cs="Arial"/>
          <w:bCs/>
          <w:sz w:val="22"/>
          <w:szCs w:val="22"/>
          <w:lang w:eastAsia="cs-CZ"/>
        </w:rPr>
      </w:pPr>
      <w:r w:rsidRPr="00B05C44">
        <w:rPr>
          <w:rFonts w:ascii="Arial" w:hAnsi="Arial" w:cs="Arial"/>
          <w:bCs/>
          <w:sz w:val="22"/>
          <w:szCs w:val="22"/>
          <w:lang w:eastAsia="cs-CZ"/>
        </w:rPr>
        <w:t>geodetický elaborát</w:t>
      </w:r>
    </w:p>
    <w:p w14:paraId="63CC0492" w14:textId="77777777" w:rsidR="001C17E4" w:rsidRPr="001C17E4" w:rsidRDefault="001C17E4" w:rsidP="001C17E4">
      <w:pPr>
        <w:tabs>
          <w:tab w:val="left" w:pos="-486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ind w:left="567"/>
        <w:jc w:val="left"/>
        <w:rPr>
          <w:rFonts w:ascii="Arial" w:hAnsi="Arial" w:cs="Arial"/>
          <w:bCs/>
          <w:sz w:val="22"/>
          <w:szCs w:val="22"/>
          <w:lang w:eastAsia="cs-CZ"/>
        </w:rPr>
      </w:pPr>
      <w:r w:rsidRPr="001C17E4">
        <w:rPr>
          <w:rFonts w:ascii="Arial" w:hAnsi="Arial" w:cs="Arial"/>
          <w:bCs/>
          <w:sz w:val="22"/>
          <w:szCs w:val="22"/>
          <w:lang w:eastAsia="cs-CZ"/>
        </w:rPr>
        <w:t>-</w:t>
      </w:r>
      <w:r w:rsidRPr="001C17E4">
        <w:rPr>
          <w:rFonts w:ascii="Arial" w:hAnsi="Arial" w:cs="Arial"/>
          <w:bCs/>
          <w:sz w:val="22"/>
          <w:szCs w:val="22"/>
          <w:lang w:eastAsia="cs-CZ"/>
        </w:rPr>
        <w:tab/>
        <w:t xml:space="preserve">zameranie územia v rozsahu potrebnom pre vypracovanie DÚR a určenie veľkosti záberu pozemkov, </w:t>
      </w:r>
    </w:p>
    <w:p w14:paraId="24D837B9" w14:textId="77777777" w:rsidR="001C17E4" w:rsidRPr="001C17E4" w:rsidRDefault="001C17E4" w:rsidP="00DE6178">
      <w:pPr>
        <w:tabs>
          <w:tab w:val="left" w:pos="-486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ind w:left="567"/>
        <w:rPr>
          <w:rFonts w:ascii="Arial" w:hAnsi="Arial" w:cs="Arial"/>
          <w:bCs/>
          <w:sz w:val="22"/>
          <w:szCs w:val="22"/>
          <w:lang w:eastAsia="cs-CZ"/>
        </w:rPr>
      </w:pPr>
      <w:r w:rsidRPr="001C17E4">
        <w:rPr>
          <w:rFonts w:ascii="Arial" w:hAnsi="Arial" w:cs="Arial"/>
          <w:bCs/>
          <w:sz w:val="22"/>
          <w:szCs w:val="22"/>
          <w:lang w:eastAsia="cs-CZ"/>
        </w:rPr>
        <w:t>-</w:t>
      </w:r>
      <w:r w:rsidRPr="001C17E4">
        <w:rPr>
          <w:rFonts w:ascii="Arial" w:hAnsi="Arial" w:cs="Arial"/>
          <w:bCs/>
          <w:sz w:val="22"/>
          <w:szCs w:val="22"/>
          <w:lang w:eastAsia="cs-CZ"/>
        </w:rPr>
        <w:tab/>
        <w:t>potvrdenie zákresu inžinierskych sietí (originál) v mapovom podklade autorizovaným správcom – len v súprave č. 1</w:t>
      </w:r>
    </w:p>
    <w:p w14:paraId="15DE7027" w14:textId="77777777" w:rsidR="001C17E4" w:rsidRPr="001C17E4" w:rsidRDefault="001C17E4" w:rsidP="00DE6178">
      <w:pPr>
        <w:numPr>
          <w:ilvl w:val="0"/>
          <w:numId w:val="22"/>
        </w:numPr>
        <w:tabs>
          <w:tab w:val="left" w:pos="-486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rPr>
          <w:rFonts w:ascii="Arial" w:hAnsi="Arial" w:cs="Arial"/>
          <w:bCs/>
          <w:sz w:val="22"/>
          <w:szCs w:val="22"/>
          <w:lang w:eastAsia="cs-CZ"/>
        </w:rPr>
      </w:pPr>
      <w:r w:rsidRPr="001C17E4">
        <w:rPr>
          <w:rFonts w:ascii="Arial" w:hAnsi="Arial" w:cs="Arial"/>
          <w:bCs/>
          <w:sz w:val="22"/>
          <w:szCs w:val="22"/>
          <w:lang w:eastAsia="cs-CZ"/>
        </w:rPr>
        <w:t>vplyv stavby na životné prostredie - projekt monitoringu (pred výstavbou, počas výstavby a v prevádzke).</w:t>
      </w:r>
    </w:p>
    <w:p w14:paraId="118147A3" w14:textId="77777777" w:rsidR="003D5021" w:rsidRPr="006B27C6" w:rsidRDefault="003D5021" w:rsidP="00744EBD">
      <w:pPr>
        <w:tabs>
          <w:tab w:val="left" w:pos="-486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jc w:val="left"/>
        <w:rPr>
          <w:rFonts w:ascii="Arial" w:hAnsi="Arial" w:cs="Arial"/>
          <w:bCs/>
          <w:sz w:val="22"/>
          <w:szCs w:val="22"/>
          <w:lang w:eastAsia="cs-CZ"/>
        </w:rPr>
      </w:pPr>
    </w:p>
    <w:p w14:paraId="27A5E5EC" w14:textId="77777777" w:rsidR="00744EBD" w:rsidRPr="006B27C6" w:rsidRDefault="00744EBD" w:rsidP="00744EBD">
      <w:pPr>
        <w:numPr>
          <w:ilvl w:val="1"/>
          <w:numId w:val="1"/>
        </w:numPr>
        <w:tabs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r w:rsidRPr="006B27C6">
        <w:rPr>
          <w:rFonts w:ascii="Arial" w:hAnsi="Arial" w:cs="Arial"/>
          <w:b/>
          <w:sz w:val="22"/>
          <w:szCs w:val="22"/>
        </w:rPr>
        <w:lastRenderedPageBreak/>
        <w:t>Náležitosti dokumentácie</w:t>
      </w:r>
    </w:p>
    <w:p w14:paraId="227260EF" w14:textId="77777777" w:rsidR="001C17E4" w:rsidRPr="004179D9" w:rsidRDefault="001C17E4" w:rsidP="006A375F">
      <w:pPr>
        <w:numPr>
          <w:ilvl w:val="0"/>
          <w:numId w:val="22"/>
        </w:numPr>
        <w:tabs>
          <w:tab w:val="left" w:pos="-486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rPr>
          <w:rFonts w:ascii="Arial" w:hAnsi="Arial" w:cs="Arial"/>
          <w:bCs/>
          <w:sz w:val="22"/>
          <w:szCs w:val="22"/>
          <w:lang w:eastAsia="cs-CZ"/>
        </w:rPr>
      </w:pPr>
      <w:r w:rsidRPr="004179D9">
        <w:rPr>
          <w:rFonts w:ascii="Arial" w:hAnsi="Arial" w:cs="Arial"/>
          <w:bCs/>
          <w:sz w:val="22"/>
          <w:szCs w:val="22"/>
          <w:lang w:eastAsia="cs-CZ"/>
        </w:rPr>
        <w:t xml:space="preserve">základné náležitosti </w:t>
      </w:r>
      <w:r w:rsidR="006F1685" w:rsidRPr="004179D9">
        <w:rPr>
          <w:rFonts w:ascii="Arial" w:hAnsi="Arial" w:cs="Arial"/>
          <w:bCs/>
          <w:sz w:val="22"/>
          <w:szCs w:val="22"/>
          <w:lang w:eastAsia="cs-CZ"/>
        </w:rPr>
        <w:t xml:space="preserve">dokumentácie </w:t>
      </w:r>
      <w:r w:rsidRPr="004179D9">
        <w:rPr>
          <w:rFonts w:ascii="Arial" w:hAnsi="Arial" w:cs="Arial"/>
          <w:bCs/>
          <w:sz w:val="22"/>
          <w:szCs w:val="22"/>
          <w:lang w:eastAsia="cs-CZ"/>
        </w:rPr>
        <w:t>na územné rozhodnutie</w:t>
      </w:r>
      <w:r w:rsidR="009F67EA" w:rsidRPr="004179D9">
        <w:rPr>
          <w:rFonts w:ascii="Arial" w:hAnsi="Arial" w:cs="Arial"/>
          <w:bCs/>
          <w:sz w:val="22"/>
          <w:szCs w:val="22"/>
          <w:lang w:eastAsia="cs-CZ"/>
        </w:rPr>
        <w:t xml:space="preserve"> podľa TP</w:t>
      </w:r>
      <w:r w:rsidR="00F42D30">
        <w:rPr>
          <w:rFonts w:ascii="Arial" w:hAnsi="Arial" w:cs="Arial"/>
          <w:bCs/>
          <w:sz w:val="22"/>
          <w:szCs w:val="22"/>
          <w:lang w:eastAsia="cs-CZ"/>
        </w:rPr>
        <w:t xml:space="preserve"> 019</w:t>
      </w:r>
      <w:r w:rsidR="009F67EA" w:rsidRPr="004179D9">
        <w:rPr>
          <w:rFonts w:ascii="Arial" w:hAnsi="Arial" w:cs="Arial"/>
          <w:bCs/>
          <w:sz w:val="22"/>
          <w:szCs w:val="22"/>
          <w:lang w:eastAsia="cs-CZ"/>
        </w:rPr>
        <w:t xml:space="preserve"> </w:t>
      </w:r>
      <w:r w:rsidRPr="004179D9">
        <w:rPr>
          <w:rFonts w:ascii="Arial" w:hAnsi="Arial" w:cs="Arial"/>
          <w:bCs/>
          <w:sz w:val="22"/>
          <w:szCs w:val="22"/>
          <w:lang w:eastAsia="cs-CZ"/>
        </w:rPr>
        <w:t>doplnené o fotodokumentáciu,</w:t>
      </w:r>
    </w:p>
    <w:p w14:paraId="18FD6E45" w14:textId="77777777" w:rsidR="001C17E4" w:rsidRPr="00A20F88" w:rsidRDefault="001C17E4" w:rsidP="00867CB2">
      <w:pPr>
        <w:numPr>
          <w:ilvl w:val="0"/>
          <w:numId w:val="22"/>
        </w:numPr>
        <w:tabs>
          <w:tab w:val="left" w:pos="-486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rPr>
          <w:rFonts w:ascii="Arial" w:hAnsi="Arial" w:cs="Arial"/>
          <w:bCs/>
          <w:sz w:val="22"/>
          <w:szCs w:val="22"/>
          <w:lang w:eastAsia="cs-CZ"/>
        </w:rPr>
      </w:pPr>
      <w:r w:rsidRPr="00A20F88">
        <w:rPr>
          <w:rFonts w:ascii="Arial" w:hAnsi="Arial" w:cs="Arial"/>
          <w:bCs/>
          <w:sz w:val="22"/>
          <w:szCs w:val="22"/>
          <w:lang w:eastAsia="cs-CZ"/>
        </w:rPr>
        <w:t>kompletná dokumentácia v digitálnej forme.</w:t>
      </w:r>
    </w:p>
    <w:p w14:paraId="4D7BFE72" w14:textId="77777777" w:rsidR="001765DB" w:rsidRPr="006B27C6" w:rsidRDefault="001765DB" w:rsidP="006B27C6">
      <w:pPr>
        <w:tabs>
          <w:tab w:val="left" w:pos="-486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before="120" w:line="240" w:lineRule="exact"/>
        <w:jc w:val="left"/>
        <w:rPr>
          <w:rFonts w:ascii="Arial" w:hAnsi="Arial" w:cs="Arial"/>
          <w:bCs/>
          <w:sz w:val="22"/>
          <w:szCs w:val="22"/>
          <w:lang w:eastAsia="cs-CZ"/>
        </w:rPr>
      </w:pPr>
    </w:p>
    <w:p w14:paraId="28DD29CA" w14:textId="77777777" w:rsidR="00FE5809" w:rsidRPr="006B27C6" w:rsidRDefault="00BE69BE" w:rsidP="00C40B33">
      <w:pPr>
        <w:numPr>
          <w:ilvl w:val="1"/>
          <w:numId w:val="1"/>
        </w:numPr>
        <w:tabs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r w:rsidRPr="006B27C6">
        <w:rPr>
          <w:rFonts w:ascii="Arial" w:hAnsi="Arial" w:cs="Arial"/>
          <w:b/>
          <w:sz w:val="22"/>
          <w:szCs w:val="22"/>
        </w:rPr>
        <w:t>Spôsob a lehoty prerokovania</w:t>
      </w:r>
    </w:p>
    <w:p w14:paraId="47990412" w14:textId="77777777" w:rsidR="00F80E2A" w:rsidRPr="006B27C6" w:rsidRDefault="00F80E2A" w:rsidP="00F80E2A">
      <w:pPr>
        <w:tabs>
          <w:tab w:val="left" w:pos="-4860"/>
          <w:tab w:val="left" w:pos="60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543E10A3" w14:textId="77777777" w:rsidR="002E7F0B" w:rsidRPr="00B45335" w:rsidRDefault="002E7F0B" w:rsidP="002E7F0B">
      <w:pPr>
        <w:numPr>
          <w:ilvl w:val="0"/>
          <w:numId w:val="23"/>
        </w:numPr>
        <w:tabs>
          <w:tab w:val="left" w:pos="-4860"/>
          <w:tab w:val="left" w:pos="-4820"/>
        </w:tabs>
        <w:autoSpaceDE w:val="0"/>
        <w:autoSpaceDN w:val="0"/>
        <w:spacing w:before="20" w:after="20" w:line="240" w:lineRule="exact"/>
        <w:rPr>
          <w:rFonts w:ascii="Arial" w:hAnsi="Arial" w:cs="Arial"/>
          <w:bCs/>
          <w:sz w:val="22"/>
          <w:szCs w:val="22"/>
          <w:lang w:eastAsia="cs-CZ"/>
        </w:rPr>
      </w:pPr>
      <w:r>
        <w:rPr>
          <w:rFonts w:ascii="Arial" w:hAnsi="Arial" w:cs="Arial"/>
          <w:sz w:val="22"/>
          <w:szCs w:val="22"/>
        </w:rPr>
        <w:t xml:space="preserve">na pracovnom rokovaní do </w:t>
      </w:r>
      <w:r w:rsidR="004E25C3">
        <w:rPr>
          <w:rFonts w:ascii="Arial" w:hAnsi="Arial" w:cs="Arial"/>
          <w:sz w:val="22"/>
          <w:szCs w:val="22"/>
        </w:rPr>
        <w:t>50</w:t>
      </w:r>
      <w:r>
        <w:rPr>
          <w:rFonts w:ascii="Arial" w:hAnsi="Arial" w:cs="Arial"/>
          <w:sz w:val="22"/>
          <w:szCs w:val="22"/>
        </w:rPr>
        <w:t xml:space="preserve"> kalendárnych od nadobudnutia účinnosti ZoD zhotoviteľ predloží návrh variantného technického riešenia trasovania.</w:t>
      </w:r>
    </w:p>
    <w:p w14:paraId="6C111ED8" w14:textId="77777777" w:rsidR="002E7F0B" w:rsidRPr="00EB6BF9" w:rsidRDefault="002E7F0B" w:rsidP="002E7F0B">
      <w:pPr>
        <w:numPr>
          <w:ilvl w:val="0"/>
          <w:numId w:val="23"/>
        </w:numPr>
        <w:tabs>
          <w:tab w:val="left" w:pos="-4860"/>
          <w:tab w:val="left" w:pos="-4820"/>
        </w:tabs>
        <w:autoSpaceDE w:val="0"/>
        <w:autoSpaceDN w:val="0"/>
        <w:spacing w:before="20" w:after="20" w:line="240" w:lineRule="exact"/>
        <w:rPr>
          <w:rFonts w:ascii="Arial" w:hAnsi="Arial" w:cs="Arial"/>
          <w:bCs/>
          <w:sz w:val="22"/>
          <w:szCs w:val="22"/>
          <w:lang w:eastAsia="cs-CZ"/>
        </w:rPr>
      </w:pPr>
      <w:r>
        <w:rPr>
          <w:rFonts w:ascii="Arial" w:hAnsi="Arial" w:cs="Arial"/>
          <w:sz w:val="22"/>
          <w:szCs w:val="22"/>
        </w:rPr>
        <w:t xml:space="preserve">na pracovnom rokovaní do </w:t>
      </w:r>
      <w:r w:rsidR="004E25C3">
        <w:rPr>
          <w:rFonts w:ascii="Arial" w:hAnsi="Arial" w:cs="Arial"/>
          <w:sz w:val="22"/>
          <w:szCs w:val="22"/>
        </w:rPr>
        <w:t>70</w:t>
      </w:r>
      <w:r>
        <w:rPr>
          <w:rFonts w:ascii="Arial" w:hAnsi="Arial" w:cs="Arial"/>
          <w:sz w:val="22"/>
          <w:szCs w:val="22"/>
        </w:rPr>
        <w:t xml:space="preserve"> kalendárnych od nadobudnutia účinnosti ZoD zhotoviteľ predloží multikriteriálne hodnotenie návrhu trasovania preložiek a následne po odsúhlasení objednávateľom sa vyberie výsledný návrh riešenia preložiek pre ďalšie dopracovanie dokumentácie pre územné rozhodnutie (DÚR),</w:t>
      </w:r>
    </w:p>
    <w:p w14:paraId="67D9384E" w14:textId="77777777" w:rsidR="002F56E2" w:rsidRPr="002F56E2" w:rsidRDefault="002F56E2" w:rsidP="002F56E2">
      <w:pPr>
        <w:pStyle w:val="Hlavika"/>
        <w:numPr>
          <w:ilvl w:val="0"/>
          <w:numId w:val="23"/>
        </w:numPr>
        <w:tabs>
          <w:tab w:val="clear" w:pos="4536"/>
          <w:tab w:val="clear" w:pos="9072"/>
          <w:tab w:val="left" w:pos="-48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prerokovanie a odsúhlasenie </w:t>
      </w:r>
      <w:r w:rsidR="00660D51">
        <w:rPr>
          <w:rFonts w:ascii="Arial" w:hAnsi="Arial" w:cs="Arial"/>
          <w:sz w:val="22"/>
          <w:szCs w:val="22"/>
        </w:rPr>
        <w:t xml:space="preserve">trasovania preložiek </w:t>
      </w:r>
      <w:r>
        <w:rPr>
          <w:rFonts w:ascii="Arial" w:hAnsi="Arial" w:cs="Arial"/>
          <w:sz w:val="22"/>
          <w:szCs w:val="22"/>
        </w:rPr>
        <w:t>s objednávateľom,</w:t>
      </w:r>
    </w:p>
    <w:p w14:paraId="135201A6" w14:textId="77777777" w:rsidR="00A20F88" w:rsidRPr="00A20F88" w:rsidRDefault="00A20F88" w:rsidP="00A20F88">
      <w:pPr>
        <w:numPr>
          <w:ilvl w:val="0"/>
          <w:numId w:val="23"/>
        </w:numPr>
        <w:tabs>
          <w:tab w:val="left" w:pos="-4860"/>
          <w:tab w:val="left" w:pos="60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before="20" w:line="240" w:lineRule="exact"/>
        <w:rPr>
          <w:rFonts w:ascii="Arial" w:hAnsi="Arial" w:cs="Arial"/>
          <w:bCs/>
          <w:sz w:val="22"/>
          <w:szCs w:val="22"/>
          <w:lang w:eastAsia="cs-CZ"/>
        </w:rPr>
      </w:pPr>
      <w:r w:rsidRPr="00A20F88">
        <w:rPr>
          <w:rFonts w:ascii="Arial" w:hAnsi="Arial" w:cs="Arial"/>
          <w:bCs/>
          <w:sz w:val="22"/>
          <w:szCs w:val="22"/>
          <w:lang w:eastAsia="cs-CZ"/>
        </w:rPr>
        <w:t xml:space="preserve">odsúhlasenie smerového a výškového vedenia </w:t>
      </w:r>
      <w:r w:rsidR="00660D51">
        <w:rPr>
          <w:rFonts w:ascii="Arial" w:hAnsi="Arial" w:cs="Arial"/>
          <w:sz w:val="22"/>
          <w:szCs w:val="22"/>
        </w:rPr>
        <w:t>trasovania preložiek</w:t>
      </w:r>
      <w:r w:rsidRPr="00A20F88">
        <w:rPr>
          <w:rFonts w:ascii="Arial" w:hAnsi="Arial" w:cs="Arial"/>
          <w:bCs/>
          <w:sz w:val="22"/>
          <w:szCs w:val="22"/>
          <w:lang w:eastAsia="cs-CZ"/>
        </w:rPr>
        <w:t xml:space="preserve"> s objednávateľom,</w:t>
      </w:r>
    </w:p>
    <w:p w14:paraId="4C15F3B4" w14:textId="77777777" w:rsidR="00BE69BE" w:rsidRPr="006B27C6" w:rsidRDefault="00BE69BE" w:rsidP="0045342A">
      <w:pPr>
        <w:numPr>
          <w:ilvl w:val="0"/>
          <w:numId w:val="23"/>
        </w:numPr>
        <w:tabs>
          <w:tab w:val="left" w:pos="-4860"/>
          <w:tab w:val="left" w:pos="60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rPr>
          <w:rFonts w:ascii="Arial" w:hAnsi="Arial" w:cs="Arial"/>
          <w:b/>
          <w:bCs/>
          <w:sz w:val="22"/>
          <w:szCs w:val="22"/>
          <w:lang w:eastAsia="cs-CZ"/>
        </w:rPr>
      </w:pPr>
      <w:r w:rsidRPr="006B27C6">
        <w:rPr>
          <w:rFonts w:ascii="Arial" w:hAnsi="Arial" w:cs="Arial"/>
          <w:bCs/>
          <w:sz w:val="22"/>
          <w:szCs w:val="22"/>
          <w:lang w:eastAsia="cs-CZ"/>
        </w:rPr>
        <w:t>odsúhlasenie objektovej skladby s objednávateľom,</w:t>
      </w:r>
    </w:p>
    <w:p w14:paraId="0133154A" w14:textId="77777777" w:rsidR="00BE69BE" w:rsidRPr="006B27C6" w:rsidRDefault="00BE69BE" w:rsidP="0045342A">
      <w:pPr>
        <w:numPr>
          <w:ilvl w:val="0"/>
          <w:numId w:val="23"/>
        </w:numPr>
        <w:tabs>
          <w:tab w:val="left" w:pos="-4860"/>
          <w:tab w:val="left" w:pos="60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rPr>
          <w:rFonts w:ascii="Arial" w:hAnsi="Arial" w:cs="Arial"/>
          <w:b/>
          <w:bCs/>
          <w:sz w:val="22"/>
          <w:szCs w:val="22"/>
          <w:lang w:eastAsia="cs-CZ"/>
        </w:rPr>
      </w:pPr>
      <w:r w:rsidRPr="006B27C6">
        <w:rPr>
          <w:rFonts w:ascii="Arial" w:hAnsi="Arial" w:cs="Arial"/>
          <w:bCs/>
          <w:sz w:val="22"/>
          <w:szCs w:val="22"/>
          <w:lang w:eastAsia="cs-CZ"/>
        </w:rPr>
        <w:t>vstupné rokovania so správcami vyvolaných investícií za účasti objednávateľa z dôvodu určenia ich rozsahu podľa zákona č. 135/61 Zb.</w:t>
      </w:r>
      <w:r w:rsidR="00BF552B">
        <w:rPr>
          <w:rFonts w:ascii="Arial" w:hAnsi="Arial" w:cs="Arial"/>
          <w:bCs/>
          <w:sz w:val="22"/>
          <w:szCs w:val="22"/>
          <w:lang w:eastAsia="cs-CZ"/>
        </w:rPr>
        <w:t xml:space="preserve"> zákona o pozemných komunikáciách (cestný zákon) </w:t>
      </w:r>
      <w:r w:rsidRPr="006B27C6">
        <w:rPr>
          <w:rFonts w:ascii="Arial" w:hAnsi="Arial" w:cs="Arial"/>
          <w:bCs/>
          <w:sz w:val="22"/>
          <w:szCs w:val="22"/>
          <w:lang w:eastAsia="cs-CZ"/>
        </w:rPr>
        <w:t xml:space="preserve"> v znení neskorších predpisov,</w:t>
      </w:r>
    </w:p>
    <w:p w14:paraId="1FC463A5" w14:textId="77777777" w:rsidR="00BE69BE" w:rsidRPr="006B27C6" w:rsidRDefault="00BE69BE" w:rsidP="0045342A">
      <w:pPr>
        <w:numPr>
          <w:ilvl w:val="0"/>
          <w:numId w:val="23"/>
        </w:numPr>
        <w:tabs>
          <w:tab w:val="left" w:pos="-4860"/>
          <w:tab w:val="left" w:pos="60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rPr>
          <w:rFonts w:ascii="Arial" w:hAnsi="Arial" w:cs="Arial"/>
          <w:b/>
          <w:bCs/>
          <w:sz w:val="22"/>
          <w:szCs w:val="22"/>
          <w:lang w:eastAsia="cs-CZ"/>
        </w:rPr>
      </w:pPr>
      <w:r w:rsidRPr="006B27C6">
        <w:rPr>
          <w:rFonts w:ascii="Arial" w:hAnsi="Arial" w:cs="Arial"/>
          <w:bCs/>
          <w:sz w:val="22"/>
          <w:szCs w:val="22"/>
          <w:lang w:eastAsia="cs-CZ"/>
        </w:rPr>
        <w:t>prerokovanie v priebehu spracovania dokumentácie so všetkými  dotknutými orgánmi a organizá</w:t>
      </w:r>
      <w:r w:rsidR="003E6E2D">
        <w:rPr>
          <w:rFonts w:ascii="Arial" w:hAnsi="Arial" w:cs="Arial"/>
          <w:bCs/>
          <w:sz w:val="22"/>
          <w:szCs w:val="22"/>
          <w:lang w:eastAsia="cs-CZ"/>
        </w:rPr>
        <w:t>ciami</w:t>
      </w:r>
      <w:r w:rsidRPr="006B27C6">
        <w:rPr>
          <w:rFonts w:ascii="Arial" w:hAnsi="Arial" w:cs="Arial"/>
          <w:bCs/>
          <w:sz w:val="22"/>
          <w:szCs w:val="22"/>
          <w:lang w:eastAsia="cs-CZ"/>
        </w:rPr>
        <w:t xml:space="preserve"> dotknutými účastníkmi </w:t>
      </w:r>
      <w:r w:rsidR="004832A1" w:rsidRPr="006B27C6">
        <w:rPr>
          <w:rFonts w:ascii="Arial" w:hAnsi="Arial" w:cs="Arial"/>
          <w:bCs/>
          <w:sz w:val="22"/>
          <w:szCs w:val="22"/>
          <w:lang w:eastAsia="cs-CZ"/>
        </w:rPr>
        <w:t xml:space="preserve">územného </w:t>
      </w:r>
      <w:r w:rsidRPr="006B27C6">
        <w:rPr>
          <w:rFonts w:ascii="Arial" w:hAnsi="Arial" w:cs="Arial"/>
          <w:bCs/>
          <w:sz w:val="22"/>
          <w:szCs w:val="22"/>
          <w:lang w:eastAsia="cs-CZ"/>
        </w:rPr>
        <w:t>konania vrátane správcov inžinierskych sieti, vrátane správcov (vlastníkov) budúcich objektov (v zmysle Stavebného zákona) min. 2x počas spracovania</w:t>
      </w:r>
      <w:r w:rsidR="00A806B9" w:rsidRPr="006B27C6">
        <w:rPr>
          <w:rFonts w:ascii="Arial" w:hAnsi="Arial" w:cs="Arial"/>
          <w:bCs/>
          <w:sz w:val="22"/>
          <w:szCs w:val="22"/>
          <w:lang w:eastAsia="cs-CZ"/>
        </w:rPr>
        <w:t xml:space="preserve"> </w:t>
      </w:r>
      <w:r w:rsidR="0045342A" w:rsidRPr="006B27C6">
        <w:rPr>
          <w:rFonts w:ascii="Arial" w:hAnsi="Arial" w:cs="Arial"/>
          <w:bCs/>
          <w:sz w:val="22"/>
          <w:szCs w:val="22"/>
          <w:lang w:eastAsia="cs-CZ"/>
        </w:rPr>
        <w:t xml:space="preserve">dokumentácie </w:t>
      </w:r>
      <w:r w:rsidRPr="006B27C6">
        <w:rPr>
          <w:rFonts w:ascii="Arial" w:hAnsi="Arial" w:cs="Arial"/>
          <w:bCs/>
          <w:sz w:val="22"/>
          <w:szCs w:val="22"/>
          <w:lang w:eastAsia="cs-CZ"/>
        </w:rPr>
        <w:t>(všetko zaznamenané v písomnej forme),</w:t>
      </w:r>
    </w:p>
    <w:p w14:paraId="4C2F676A" w14:textId="77777777" w:rsidR="00BE69BE" w:rsidRPr="006B27C6" w:rsidRDefault="00BE69BE" w:rsidP="0045342A">
      <w:pPr>
        <w:numPr>
          <w:ilvl w:val="0"/>
          <w:numId w:val="23"/>
        </w:numPr>
        <w:tabs>
          <w:tab w:val="left" w:pos="-4860"/>
          <w:tab w:val="left" w:pos="60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rPr>
          <w:rFonts w:ascii="Arial" w:hAnsi="Arial" w:cs="Arial"/>
          <w:bCs/>
          <w:sz w:val="22"/>
          <w:szCs w:val="22"/>
          <w:lang w:eastAsia="cs-CZ"/>
        </w:rPr>
      </w:pPr>
      <w:r w:rsidRPr="006B27C6">
        <w:rPr>
          <w:rFonts w:ascii="Arial" w:hAnsi="Arial" w:cs="Arial"/>
          <w:bCs/>
          <w:sz w:val="22"/>
          <w:szCs w:val="22"/>
          <w:lang w:eastAsia="cs-CZ"/>
        </w:rPr>
        <w:t xml:space="preserve">zhotoviteľ v súvislosti s každým rokovaním zabezpečí pozvánku, vrátane jej rozposlania. Záznam z rokovania vyhotoví zhotoviteľ a po jeho odsúhlasení objednávateľom doručí ho poštou účastníkom rokovania. </w:t>
      </w:r>
    </w:p>
    <w:p w14:paraId="519F34DF" w14:textId="77777777" w:rsidR="00BE69BE" w:rsidRPr="006B27C6" w:rsidRDefault="00BE69BE" w:rsidP="0045342A">
      <w:pPr>
        <w:numPr>
          <w:ilvl w:val="0"/>
          <w:numId w:val="23"/>
        </w:numPr>
        <w:tabs>
          <w:tab w:val="left" w:pos="-4860"/>
          <w:tab w:val="left" w:pos="60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rPr>
          <w:rFonts w:ascii="Arial" w:hAnsi="Arial" w:cs="Arial"/>
          <w:b/>
          <w:bCs/>
          <w:sz w:val="22"/>
          <w:szCs w:val="22"/>
          <w:lang w:eastAsia="cs-CZ"/>
        </w:rPr>
      </w:pPr>
      <w:r w:rsidRPr="006B27C6">
        <w:rPr>
          <w:rFonts w:ascii="Arial" w:hAnsi="Arial" w:cs="Arial"/>
          <w:bCs/>
          <w:sz w:val="22"/>
          <w:szCs w:val="22"/>
          <w:lang w:eastAsia="cs-CZ"/>
        </w:rPr>
        <w:t>odsúhlasenie majetkovej hranice a dočasných záberov s objednávateľom,</w:t>
      </w:r>
    </w:p>
    <w:p w14:paraId="63BC2B9F" w14:textId="77777777" w:rsidR="00BE69BE" w:rsidRPr="006B27C6" w:rsidRDefault="00BE69BE" w:rsidP="0045342A">
      <w:pPr>
        <w:numPr>
          <w:ilvl w:val="0"/>
          <w:numId w:val="23"/>
        </w:numPr>
        <w:tabs>
          <w:tab w:val="left" w:pos="-4860"/>
          <w:tab w:val="left" w:pos="60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rPr>
          <w:rFonts w:ascii="Arial" w:hAnsi="Arial" w:cs="Arial"/>
          <w:b/>
          <w:bCs/>
          <w:sz w:val="22"/>
          <w:szCs w:val="22"/>
          <w:lang w:eastAsia="cs-CZ"/>
        </w:rPr>
      </w:pPr>
      <w:r w:rsidRPr="006B27C6">
        <w:rPr>
          <w:rFonts w:ascii="Arial" w:hAnsi="Arial" w:cs="Arial"/>
          <w:bCs/>
          <w:sz w:val="22"/>
          <w:szCs w:val="22"/>
          <w:lang w:eastAsia="cs-CZ"/>
        </w:rPr>
        <w:t>odsúhlasenie vyvolaných investícií so správcami budúcich objektov vrátane potvrdenia o ich budúcom prevzatí do správy a majetku podľa platnej legislatívy,</w:t>
      </w:r>
    </w:p>
    <w:p w14:paraId="44E26015" w14:textId="77777777" w:rsidR="00BE69BE" w:rsidRPr="00303E50" w:rsidRDefault="00BE69BE" w:rsidP="0045342A">
      <w:pPr>
        <w:numPr>
          <w:ilvl w:val="0"/>
          <w:numId w:val="23"/>
        </w:numPr>
        <w:tabs>
          <w:tab w:val="left" w:pos="-4860"/>
          <w:tab w:val="left" w:pos="60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rPr>
          <w:rFonts w:ascii="Arial" w:hAnsi="Arial" w:cs="Arial"/>
          <w:b/>
          <w:bCs/>
          <w:sz w:val="22"/>
          <w:szCs w:val="22"/>
          <w:lang w:eastAsia="cs-CZ"/>
        </w:rPr>
      </w:pPr>
      <w:r w:rsidRPr="00303E50">
        <w:rPr>
          <w:rFonts w:ascii="Arial" w:hAnsi="Arial" w:cs="Arial"/>
          <w:bCs/>
          <w:sz w:val="22"/>
          <w:szCs w:val="22"/>
          <w:lang w:eastAsia="cs-CZ"/>
        </w:rPr>
        <w:t xml:space="preserve">predloženie projektovej dokumentácie objektov, ktoré sú v zmysle § 54, ods.1) zákona č. 164/1996 Z. z. v znení neskorších predpisov o dráhach určenými technickými zariadeniami, na posúdenie príslušnému dráhovému správnemu úradu a doloženie tohto posudku v dokladovej časti, </w:t>
      </w:r>
    </w:p>
    <w:p w14:paraId="3B8CDFFE" w14:textId="77777777" w:rsidR="00BE69BE" w:rsidRPr="006B27C6" w:rsidRDefault="00BE69BE" w:rsidP="0045342A">
      <w:pPr>
        <w:numPr>
          <w:ilvl w:val="0"/>
          <w:numId w:val="23"/>
        </w:numPr>
        <w:tabs>
          <w:tab w:val="left" w:pos="-4860"/>
          <w:tab w:val="left" w:pos="60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rPr>
          <w:rFonts w:ascii="Arial" w:hAnsi="Arial" w:cs="Arial"/>
          <w:b/>
          <w:bCs/>
          <w:sz w:val="22"/>
          <w:szCs w:val="22"/>
          <w:lang w:eastAsia="cs-CZ"/>
        </w:rPr>
      </w:pPr>
      <w:r w:rsidRPr="006B27C6">
        <w:rPr>
          <w:rFonts w:ascii="Arial" w:hAnsi="Arial" w:cs="Arial"/>
          <w:bCs/>
          <w:sz w:val="22"/>
          <w:szCs w:val="22"/>
          <w:lang w:eastAsia="cs-CZ"/>
        </w:rPr>
        <w:t xml:space="preserve">záverečné odsúhlasenie vyvolaných investícií s ich správcami alebo vlastníkmi bude doložené na ich hlavičkovom papieri a bude z neho zrejmé, že s predloženým riešením súhlasia bez pripomienok, ktoré by vyžadovali opätovné predloženie projektovej dokumentácie, </w:t>
      </w:r>
    </w:p>
    <w:p w14:paraId="2679EF5D" w14:textId="77777777" w:rsidR="00BE69BE" w:rsidRPr="006B27C6" w:rsidRDefault="00BE69BE" w:rsidP="0045342A">
      <w:pPr>
        <w:numPr>
          <w:ilvl w:val="0"/>
          <w:numId w:val="23"/>
        </w:numPr>
        <w:tabs>
          <w:tab w:val="left" w:pos="-4860"/>
          <w:tab w:val="left" w:pos="60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rPr>
          <w:rFonts w:ascii="Arial" w:hAnsi="Arial" w:cs="Arial"/>
          <w:b/>
          <w:bCs/>
          <w:sz w:val="22"/>
          <w:szCs w:val="22"/>
          <w:lang w:eastAsia="cs-CZ"/>
        </w:rPr>
      </w:pPr>
      <w:r w:rsidRPr="006B27C6">
        <w:rPr>
          <w:rFonts w:ascii="Arial" w:hAnsi="Arial" w:cs="Arial"/>
          <w:bCs/>
          <w:sz w:val="22"/>
          <w:szCs w:val="22"/>
          <w:lang w:eastAsia="cs-CZ"/>
        </w:rPr>
        <w:t xml:space="preserve">požaduje sa účasť zhotoviteľa na </w:t>
      </w:r>
      <w:r w:rsidR="00C40138" w:rsidRPr="006B27C6">
        <w:rPr>
          <w:rFonts w:ascii="Arial" w:hAnsi="Arial" w:cs="Arial"/>
          <w:bCs/>
          <w:sz w:val="22"/>
          <w:szCs w:val="22"/>
          <w:lang w:eastAsia="cs-CZ"/>
        </w:rPr>
        <w:t xml:space="preserve">územnom konaní, </w:t>
      </w:r>
      <w:r w:rsidRPr="006B27C6">
        <w:rPr>
          <w:rFonts w:ascii="Arial" w:hAnsi="Arial" w:cs="Arial"/>
          <w:bCs/>
          <w:sz w:val="22"/>
          <w:szCs w:val="22"/>
          <w:lang w:eastAsia="cs-CZ"/>
        </w:rPr>
        <w:t>prípadne iných rokovaniach, súvisiacich s predmetnou stavbou, aj po uplynutí termínu dodania predmetnej dokumentácie, ak ho objednávateľ k tomu vyzve</w:t>
      </w:r>
      <w:r w:rsidR="00922558">
        <w:rPr>
          <w:rFonts w:ascii="Arial" w:hAnsi="Arial" w:cs="Arial"/>
          <w:bCs/>
          <w:sz w:val="22"/>
          <w:szCs w:val="22"/>
          <w:lang w:eastAsia="cs-CZ"/>
        </w:rPr>
        <w:t xml:space="preserve">. Zhotoviteľ </w:t>
      </w:r>
      <w:r w:rsidR="00922558" w:rsidRPr="00922558">
        <w:rPr>
          <w:rFonts w:ascii="Arial" w:hAnsi="Arial" w:cs="Arial"/>
          <w:bCs/>
          <w:sz w:val="22"/>
          <w:szCs w:val="22"/>
          <w:lang w:eastAsia="cs-CZ"/>
        </w:rPr>
        <w:t>z</w:t>
      </w:r>
      <w:r w:rsidR="0032789B" w:rsidRPr="00922558">
        <w:rPr>
          <w:rFonts w:ascii="Arial" w:hAnsi="Arial" w:cs="Arial"/>
          <w:bCs/>
          <w:sz w:val="22"/>
          <w:szCs w:val="22"/>
          <w:lang w:eastAsia="cs-CZ"/>
        </w:rPr>
        <w:t xml:space="preserve">abezpečí vydanie </w:t>
      </w:r>
      <w:r w:rsidR="00922558">
        <w:rPr>
          <w:rFonts w:ascii="Arial" w:hAnsi="Arial" w:cs="Arial"/>
          <w:bCs/>
          <w:sz w:val="22"/>
          <w:szCs w:val="22"/>
          <w:lang w:eastAsia="cs-CZ"/>
        </w:rPr>
        <w:t>územného rozhodnutia,</w:t>
      </w:r>
    </w:p>
    <w:p w14:paraId="2EE07F54" w14:textId="77777777" w:rsidR="00BE69BE" w:rsidRPr="006B27C6" w:rsidRDefault="00BE69BE" w:rsidP="0045342A">
      <w:pPr>
        <w:numPr>
          <w:ilvl w:val="0"/>
          <w:numId w:val="23"/>
        </w:numPr>
        <w:tabs>
          <w:tab w:val="left" w:pos="-4860"/>
          <w:tab w:val="left" w:pos="60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rPr>
          <w:rFonts w:ascii="Arial" w:hAnsi="Arial" w:cs="Arial"/>
          <w:b/>
          <w:bCs/>
          <w:sz w:val="22"/>
          <w:szCs w:val="22"/>
          <w:lang w:eastAsia="cs-CZ"/>
        </w:rPr>
      </w:pPr>
      <w:r w:rsidRPr="006B27C6">
        <w:rPr>
          <w:rFonts w:ascii="Arial" w:hAnsi="Arial" w:cs="Arial"/>
          <w:bCs/>
          <w:sz w:val="22"/>
          <w:szCs w:val="22"/>
          <w:lang w:eastAsia="cs-CZ"/>
        </w:rPr>
        <w:t>zabezpečiť všetky vyjadrenia s dotknutými orgánmi a organizáciami na h</w:t>
      </w:r>
      <w:r w:rsidR="00C75726">
        <w:rPr>
          <w:rFonts w:ascii="Arial" w:hAnsi="Arial" w:cs="Arial"/>
          <w:bCs/>
          <w:sz w:val="22"/>
          <w:szCs w:val="22"/>
          <w:lang w:eastAsia="cs-CZ"/>
        </w:rPr>
        <w:t xml:space="preserve">lavičkovom papieri – </w:t>
      </w:r>
      <w:r w:rsidRPr="006B27C6">
        <w:rPr>
          <w:rFonts w:ascii="Arial" w:hAnsi="Arial" w:cs="Arial"/>
          <w:bCs/>
          <w:sz w:val="22"/>
          <w:szCs w:val="22"/>
          <w:lang w:eastAsia="cs-CZ"/>
        </w:rPr>
        <w:t xml:space="preserve">dokladovať originály vyjadrení, </w:t>
      </w:r>
    </w:p>
    <w:p w14:paraId="75818A5C" w14:textId="77777777" w:rsidR="00BE69BE" w:rsidRPr="006E537C" w:rsidRDefault="00BE69BE" w:rsidP="0045342A">
      <w:pPr>
        <w:numPr>
          <w:ilvl w:val="0"/>
          <w:numId w:val="23"/>
        </w:numPr>
        <w:tabs>
          <w:tab w:val="left" w:pos="-4860"/>
          <w:tab w:val="left" w:pos="60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rPr>
          <w:rFonts w:ascii="Arial" w:hAnsi="Arial" w:cs="Arial"/>
          <w:b/>
          <w:bCs/>
          <w:sz w:val="22"/>
          <w:szCs w:val="22"/>
          <w:lang w:eastAsia="cs-CZ"/>
        </w:rPr>
      </w:pPr>
      <w:r w:rsidRPr="006B27C6">
        <w:rPr>
          <w:rFonts w:ascii="Arial" w:hAnsi="Arial" w:cs="Arial"/>
          <w:bCs/>
          <w:sz w:val="22"/>
          <w:szCs w:val="22"/>
          <w:lang w:eastAsia="cs-CZ"/>
        </w:rPr>
        <w:t>opodstatnené požiadavky a pripomienky dotknutých orgánov a organizácií vznesené v priebehu spracovania dokumentácie sa zapracujú do dokumentácie,</w:t>
      </w:r>
    </w:p>
    <w:p w14:paraId="05A5EB41" w14:textId="77777777" w:rsidR="006F1D6B" w:rsidRPr="006E537C" w:rsidRDefault="006F1D6B" w:rsidP="006E537C">
      <w:pPr>
        <w:tabs>
          <w:tab w:val="left" w:pos="-4860"/>
          <w:tab w:val="left" w:pos="60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ind w:left="567"/>
        <w:rPr>
          <w:rFonts w:ascii="Arial" w:hAnsi="Arial" w:cs="Arial"/>
          <w:bCs/>
          <w:sz w:val="22"/>
          <w:szCs w:val="22"/>
          <w:lang w:eastAsia="cs-CZ"/>
        </w:rPr>
      </w:pPr>
    </w:p>
    <w:p w14:paraId="493ECB98" w14:textId="77777777" w:rsidR="00FE5809" w:rsidRPr="006E537C" w:rsidRDefault="00541A45" w:rsidP="00C40B33">
      <w:pPr>
        <w:numPr>
          <w:ilvl w:val="1"/>
          <w:numId w:val="1"/>
        </w:numPr>
        <w:tabs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r w:rsidRPr="006B27C6">
        <w:rPr>
          <w:rFonts w:ascii="Arial" w:hAnsi="Arial" w:cs="Arial"/>
          <w:b/>
          <w:sz w:val="22"/>
          <w:szCs w:val="22"/>
        </w:rPr>
        <w:t>Požiadavky na zhotovenie dokumentácie</w:t>
      </w:r>
    </w:p>
    <w:p w14:paraId="09155BCA" w14:textId="77777777" w:rsidR="006E537C" w:rsidRDefault="006E537C" w:rsidP="006E537C">
      <w:pPr>
        <w:tabs>
          <w:tab w:val="left" w:pos="567"/>
        </w:tabs>
        <w:ind w:left="786"/>
        <w:rPr>
          <w:rFonts w:ascii="Arial" w:hAnsi="Arial" w:cs="Arial"/>
          <w:b/>
          <w:sz w:val="22"/>
          <w:szCs w:val="22"/>
        </w:rPr>
      </w:pPr>
    </w:p>
    <w:p w14:paraId="136F187F" w14:textId="77777777" w:rsidR="006E537C" w:rsidRPr="004179D9" w:rsidRDefault="006E537C" w:rsidP="006E537C">
      <w:pPr>
        <w:pStyle w:val="Hlavika"/>
        <w:tabs>
          <w:tab w:val="clear" w:pos="9072"/>
          <w:tab w:val="left" w:pos="-4860"/>
          <w:tab w:val="left" w:pos="540"/>
          <w:tab w:val="left" w:pos="1260"/>
          <w:tab w:val="left" w:pos="2340"/>
          <w:tab w:val="left" w:pos="3060"/>
        </w:tabs>
        <w:ind w:left="540" w:hanging="540"/>
        <w:rPr>
          <w:rFonts w:ascii="Arial" w:hAnsi="Arial" w:cs="Arial"/>
          <w:bCs/>
          <w:sz w:val="22"/>
          <w:szCs w:val="22"/>
          <w:lang w:eastAsia="cs-CZ"/>
        </w:rPr>
      </w:pPr>
      <w:r w:rsidRPr="004179D9">
        <w:rPr>
          <w:rFonts w:ascii="Arial" w:hAnsi="Arial" w:cs="Arial"/>
          <w:bCs/>
          <w:sz w:val="22"/>
          <w:szCs w:val="22"/>
          <w:lang w:eastAsia="cs-CZ"/>
        </w:rPr>
        <w:t>Požiadavky na spracovanie dokumentácie stavieb</w:t>
      </w:r>
      <w:r w:rsidR="00D1256B" w:rsidRPr="004179D9">
        <w:rPr>
          <w:rFonts w:ascii="Arial" w:hAnsi="Arial" w:cs="Arial"/>
          <w:bCs/>
          <w:sz w:val="22"/>
          <w:szCs w:val="22"/>
          <w:lang w:eastAsia="cs-CZ"/>
        </w:rPr>
        <w:t xml:space="preserve"> </w:t>
      </w:r>
      <w:r w:rsidR="008C78DD" w:rsidRPr="004179D9">
        <w:rPr>
          <w:rFonts w:ascii="Arial" w:hAnsi="Arial" w:cs="Arial"/>
          <w:bCs/>
          <w:sz w:val="22"/>
          <w:szCs w:val="22"/>
          <w:lang w:eastAsia="cs-CZ"/>
        </w:rPr>
        <w:t>TP 019</w:t>
      </w:r>
    </w:p>
    <w:p w14:paraId="280B77E3" w14:textId="77777777" w:rsidR="00311219" w:rsidRPr="004179D9" w:rsidRDefault="00311219" w:rsidP="00311219">
      <w:pPr>
        <w:pStyle w:val="Hlavika"/>
        <w:tabs>
          <w:tab w:val="clear" w:pos="9072"/>
          <w:tab w:val="left" w:pos="-4860"/>
          <w:tab w:val="left" w:pos="540"/>
          <w:tab w:val="left" w:pos="1260"/>
          <w:tab w:val="left" w:pos="2340"/>
          <w:tab w:val="left" w:pos="3060"/>
        </w:tabs>
        <w:rPr>
          <w:rFonts w:ascii="Arial" w:hAnsi="Arial" w:cs="Arial"/>
          <w:bCs/>
          <w:sz w:val="22"/>
          <w:szCs w:val="22"/>
          <w:lang w:eastAsia="cs-CZ"/>
        </w:rPr>
      </w:pPr>
      <w:r w:rsidRPr="004179D9">
        <w:rPr>
          <w:rFonts w:ascii="Arial" w:hAnsi="Arial" w:cs="Arial"/>
          <w:bCs/>
          <w:sz w:val="22"/>
          <w:szCs w:val="22"/>
          <w:lang w:eastAsia="cs-CZ"/>
        </w:rPr>
        <w:t>Dokumentácia bude vypracovaná v súlade s Územným plánom veľkého územn</w:t>
      </w:r>
      <w:r w:rsidR="00477E98">
        <w:rPr>
          <w:rFonts w:ascii="Arial" w:hAnsi="Arial" w:cs="Arial"/>
          <w:bCs/>
          <w:sz w:val="22"/>
          <w:szCs w:val="22"/>
          <w:lang w:eastAsia="cs-CZ"/>
        </w:rPr>
        <w:t xml:space="preserve">ého celku Banskobystrický kraj a </w:t>
      </w:r>
      <w:r w:rsidRPr="004179D9">
        <w:rPr>
          <w:rFonts w:ascii="Arial" w:hAnsi="Arial" w:cs="Arial"/>
          <w:bCs/>
          <w:sz w:val="22"/>
          <w:szCs w:val="22"/>
          <w:lang w:eastAsia="cs-CZ"/>
        </w:rPr>
        <w:t>Územn</w:t>
      </w:r>
      <w:r w:rsidR="00DD554C">
        <w:rPr>
          <w:rFonts w:ascii="Arial" w:hAnsi="Arial" w:cs="Arial"/>
          <w:bCs/>
          <w:sz w:val="22"/>
          <w:szCs w:val="22"/>
          <w:lang w:eastAsia="cs-CZ"/>
        </w:rPr>
        <w:t>ým plánom mesta Banská Bystrica</w:t>
      </w:r>
    </w:p>
    <w:p w14:paraId="5B02F856" w14:textId="77777777" w:rsidR="003E6E2D" w:rsidRPr="006B27C6" w:rsidRDefault="003E6E2D" w:rsidP="00C40B33">
      <w:pPr>
        <w:pStyle w:val="Zarkazkladnhotextu"/>
        <w:ind w:left="0"/>
        <w:rPr>
          <w:rFonts w:ascii="Arial" w:hAnsi="Arial" w:cs="Arial"/>
          <w:sz w:val="22"/>
          <w:szCs w:val="22"/>
        </w:rPr>
      </w:pPr>
    </w:p>
    <w:p w14:paraId="1BFDCFEA" w14:textId="77777777" w:rsidR="00FE5809" w:rsidRPr="006B27C6" w:rsidRDefault="008E41FC" w:rsidP="00C40B33">
      <w:pPr>
        <w:numPr>
          <w:ilvl w:val="1"/>
          <w:numId w:val="1"/>
        </w:numPr>
        <w:tabs>
          <w:tab w:val="left" w:pos="567"/>
        </w:tabs>
        <w:ind w:left="0" w:firstLine="0"/>
        <w:rPr>
          <w:rFonts w:ascii="Arial" w:hAnsi="Arial" w:cs="Arial"/>
          <w:sz w:val="22"/>
          <w:szCs w:val="22"/>
        </w:rPr>
      </w:pPr>
      <w:r w:rsidRPr="006B27C6">
        <w:rPr>
          <w:rFonts w:ascii="Arial" w:hAnsi="Arial" w:cs="Arial"/>
          <w:b/>
          <w:sz w:val="22"/>
          <w:szCs w:val="22"/>
        </w:rPr>
        <w:t>Počet výtlačkov dokumentácie</w:t>
      </w:r>
    </w:p>
    <w:p w14:paraId="731E0139" w14:textId="77777777" w:rsidR="00682F1A" w:rsidRDefault="00682F1A" w:rsidP="00C40B33">
      <w:pPr>
        <w:tabs>
          <w:tab w:val="left" w:pos="567"/>
        </w:tabs>
        <w:rPr>
          <w:rFonts w:ascii="Arial" w:hAnsi="Arial" w:cs="Arial"/>
          <w:b/>
          <w:sz w:val="22"/>
          <w:szCs w:val="22"/>
          <w:u w:val="single"/>
        </w:rPr>
      </w:pPr>
    </w:p>
    <w:p w14:paraId="6121D0E8" w14:textId="77777777" w:rsidR="00922558" w:rsidRDefault="00615C00" w:rsidP="006E537C">
      <w:pPr>
        <w:numPr>
          <w:ilvl w:val="0"/>
          <w:numId w:val="24"/>
        </w:numPr>
        <w:tabs>
          <w:tab w:val="left" w:pos="-4860"/>
          <w:tab w:val="left" w:pos="-4820"/>
          <w:tab w:val="left" w:pos="540"/>
          <w:tab w:val="left" w:pos="910"/>
          <w:tab w:val="right" w:leader="dot" w:pos="8789"/>
        </w:tabs>
        <w:autoSpaceDE w:val="0"/>
        <w:autoSpaceDN w:val="0"/>
        <w:spacing w:before="20" w:after="20" w:line="240" w:lineRule="exact"/>
        <w:jc w:val="left"/>
        <w:rPr>
          <w:rFonts w:ascii="Arial" w:hAnsi="Arial" w:cs="Arial"/>
          <w:bCs/>
          <w:sz w:val="22"/>
          <w:szCs w:val="22"/>
          <w:lang w:eastAsia="cs-CZ"/>
        </w:rPr>
      </w:pPr>
      <w:r w:rsidRPr="006E537C">
        <w:rPr>
          <w:rFonts w:ascii="Arial" w:hAnsi="Arial" w:cs="Arial"/>
          <w:bCs/>
          <w:sz w:val="22"/>
          <w:szCs w:val="22"/>
          <w:lang w:eastAsia="cs-CZ"/>
        </w:rPr>
        <w:t>kompletná DÚR</w:t>
      </w:r>
      <w:r w:rsidR="00922558">
        <w:rPr>
          <w:rFonts w:ascii="Arial" w:hAnsi="Arial" w:cs="Arial"/>
          <w:bCs/>
          <w:sz w:val="22"/>
          <w:szCs w:val="22"/>
          <w:lang w:eastAsia="cs-CZ"/>
        </w:rPr>
        <w:t>:</w:t>
      </w:r>
    </w:p>
    <w:p w14:paraId="69582F04" w14:textId="77777777" w:rsidR="00922558" w:rsidRDefault="00922558" w:rsidP="00922558">
      <w:pPr>
        <w:tabs>
          <w:tab w:val="left" w:pos="-4860"/>
          <w:tab w:val="left" w:pos="-4820"/>
          <w:tab w:val="left" w:pos="540"/>
          <w:tab w:val="left" w:pos="910"/>
          <w:tab w:val="right" w:leader="dot" w:pos="8789"/>
        </w:tabs>
        <w:autoSpaceDE w:val="0"/>
        <w:autoSpaceDN w:val="0"/>
        <w:spacing w:before="20" w:after="20" w:line="240" w:lineRule="exact"/>
        <w:ind w:left="644"/>
        <w:jc w:val="left"/>
        <w:rPr>
          <w:rFonts w:ascii="Arial" w:hAnsi="Arial" w:cs="Arial"/>
          <w:bCs/>
          <w:sz w:val="22"/>
          <w:szCs w:val="22"/>
          <w:lang w:eastAsia="cs-CZ"/>
        </w:rPr>
      </w:pPr>
      <w:r>
        <w:rPr>
          <w:rFonts w:ascii="Arial" w:hAnsi="Arial" w:cs="Arial"/>
          <w:bCs/>
          <w:sz w:val="22"/>
          <w:szCs w:val="22"/>
          <w:lang w:eastAsia="cs-CZ"/>
        </w:rPr>
        <w:lastRenderedPageBreak/>
        <w:t xml:space="preserve"> v tlačenej forme                                   6x</w:t>
      </w:r>
    </w:p>
    <w:p w14:paraId="7710AB61" w14:textId="77777777" w:rsidR="00C40138" w:rsidRPr="006E537C" w:rsidRDefault="00615C00" w:rsidP="00922558">
      <w:pPr>
        <w:tabs>
          <w:tab w:val="left" w:pos="-4860"/>
          <w:tab w:val="left" w:pos="-4820"/>
          <w:tab w:val="left" w:pos="540"/>
          <w:tab w:val="left" w:pos="910"/>
          <w:tab w:val="right" w:leader="dot" w:pos="8789"/>
        </w:tabs>
        <w:autoSpaceDE w:val="0"/>
        <w:autoSpaceDN w:val="0"/>
        <w:spacing w:before="20" w:after="20" w:line="240" w:lineRule="exact"/>
        <w:ind w:left="644"/>
        <w:jc w:val="left"/>
        <w:rPr>
          <w:rFonts w:ascii="Arial" w:hAnsi="Arial" w:cs="Arial"/>
          <w:bCs/>
          <w:sz w:val="22"/>
          <w:szCs w:val="22"/>
          <w:lang w:eastAsia="cs-CZ"/>
        </w:rPr>
      </w:pPr>
      <w:r w:rsidRPr="006E537C">
        <w:rPr>
          <w:rFonts w:ascii="Arial" w:hAnsi="Arial" w:cs="Arial"/>
          <w:bCs/>
          <w:sz w:val="22"/>
          <w:szCs w:val="22"/>
          <w:lang w:eastAsia="cs-CZ"/>
        </w:rPr>
        <w:t xml:space="preserve"> v digitálnej forme na </w:t>
      </w:r>
      <w:r w:rsidR="008C78DD">
        <w:rPr>
          <w:rFonts w:ascii="Arial" w:hAnsi="Arial" w:cs="Arial"/>
          <w:bCs/>
          <w:sz w:val="22"/>
          <w:szCs w:val="22"/>
          <w:lang w:eastAsia="cs-CZ"/>
        </w:rPr>
        <w:t>USB</w:t>
      </w:r>
      <w:r w:rsidR="006C27D5">
        <w:rPr>
          <w:rFonts w:ascii="Arial" w:hAnsi="Arial" w:cs="Arial"/>
          <w:bCs/>
          <w:sz w:val="22"/>
          <w:szCs w:val="22"/>
          <w:lang w:eastAsia="cs-CZ"/>
        </w:rPr>
        <w:t xml:space="preserve"> </w:t>
      </w:r>
      <w:r w:rsidRPr="006E537C">
        <w:rPr>
          <w:rFonts w:ascii="Arial" w:hAnsi="Arial" w:cs="Arial"/>
          <w:bCs/>
          <w:sz w:val="22"/>
          <w:szCs w:val="22"/>
          <w:lang w:eastAsia="cs-CZ"/>
        </w:rPr>
        <w:t>nosiči</w:t>
      </w:r>
      <w:r w:rsidR="00922558">
        <w:rPr>
          <w:rFonts w:ascii="Arial" w:hAnsi="Arial" w:cs="Arial"/>
          <w:bCs/>
          <w:sz w:val="22"/>
          <w:szCs w:val="22"/>
          <w:lang w:eastAsia="cs-CZ"/>
        </w:rPr>
        <w:t xml:space="preserve">          </w:t>
      </w:r>
      <w:r w:rsidR="00303E50">
        <w:rPr>
          <w:rFonts w:ascii="Arial" w:hAnsi="Arial" w:cs="Arial"/>
          <w:bCs/>
          <w:sz w:val="22"/>
          <w:szCs w:val="22"/>
          <w:lang w:eastAsia="cs-CZ"/>
        </w:rPr>
        <w:t>1</w:t>
      </w:r>
      <w:r w:rsidR="006E537C" w:rsidRPr="006E537C">
        <w:rPr>
          <w:rFonts w:ascii="Arial" w:hAnsi="Arial" w:cs="Arial"/>
          <w:bCs/>
          <w:sz w:val="22"/>
          <w:szCs w:val="22"/>
          <w:lang w:eastAsia="cs-CZ"/>
        </w:rPr>
        <w:t>x</w:t>
      </w:r>
      <w:r w:rsidRPr="006E537C">
        <w:rPr>
          <w:rFonts w:ascii="Arial" w:hAnsi="Arial" w:cs="Arial"/>
          <w:bCs/>
          <w:sz w:val="22"/>
          <w:szCs w:val="22"/>
          <w:lang w:eastAsia="cs-CZ"/>
        </w:rPr>
        <w:t xml:space="preserve"> </w:t>
      </w:r>
    </w:p>
    <w:p w14:paraId="558B9CE7" w14:textId="77777777" w:rsidR="006E537C" w:rsidRDefault="006E537C" w:rsidP="006E537C">
      <w:pPr>
        <w:tabs>
          <w:tab w:val="left" w:pos="-4860"/>
          <w:tab w:val="left" w:pos="540"/>
          <w:tab w:val="left" w:pos="1260"/>
          <w:tab w:val="left" w:pos="2340"/>
          <w:tab w:val="left" w:pos="3060"/>
          <w:tab w:val="right" w:leader="dot" w:pos="8789"/>
        </w:tabs>
        <w:autoSpaceDE w:val="0"/>
        <w:autoSpaceDN w:val="0"/>
        <w:spacing w:before="20" w:after="120" w:line="240" w:lineRule="exact"/>
        <w:ind w:left="-76"/>
        <w:jc w:val="left"/>
        <w:rPr>
          <w:rFonts w:ascii="Arial" w:hAnsi="Arial" w:cs="Arial"/>
          <w:bCs/>
          <w:sz w:val="22"/>
          <w:szCs w:val="22"/>
          <w:lang w:eastAsia="cs-CZ"/>
        </w:rPr>
      </w:pPr>
    </w:p>
    <w:p w14:paraId="680F1CB6" w14:textId="77777777" w:rsidR="00421E79" w:rsidRDefault="00421E79" w:rsidP="006E537C">
      <w:pPr>
        <w:tabs>
          <w:tab w:val="left" w:pos="-4860"/>
          <w:tab w:val="left" w:pos="540"/>
          <w:tab w:val="left" w:pos="1260"/>
          <w:tab w:val="left" w:pos="2340"/>
          <w:tab w:val="left" w:pos="3060"/>
          <w:tab w:val="right" w:leader="dot" w:pos="8789"/>
        </w:tabs>
        <w:autoSpaceDE w:val="0"/>
        <w:autoSpaceDN w:val="0"/>
        <w:spacing w:before="20" w:after="120" w:line="240" w:lineRule="exact"/>
        <w:ind w:left="-76"/>
        <w:jc w:val="left"/>
        <w:rPr>
          <w:rFonts w:ascii="Arial" w:hAnsi="Arial" w:cs="Arial"/>
          <w:bCs/>
          <w:sz w:val="22"/>
          <w:szCs w:val="22"/>
          <w:lang w:eastAsia="cs-CZ"/>
        </w:rPr>
      </w:pPr>
    </w:p>
    <w:p w14:paraId="26CD674F" w14:textId="77777777" w:rsidR="00421E79" w:rsidRPr="006E537C" w:rsidRDefault="00421E79" w:rsidP="006E537C">
      <w:pPr>
        <w:tabs>
          <w:tab w:val="left" w:pos="-4860"/>
          <w:tab w:val="left" w:pos="540"/>
          <w:tab w:val="left" w:pos="1260"/>
          <w:tab w:val="left" w:pos="2340"/>
          <w:tab w:val="left" w:pos="3060"/>
          <w:tab w:val="right" w:leader="dot" w:pos="8789"/>
        </w:tabs>
        <w:autoSpaceDE w:val="0"/>
        <w:autoSpaceDN w:val="0"/>
        <w:spacing w:before="20" w:after="120" w:line="240" w:lineRule="exact"/>
        <w:ind w:left="-76"/>
        <w:jc w:val="left"/>
        <w:rPr>
          <w:rFonts w:ascii="Arial" w:hAnsi="Arial" w:cs="Arial"/>
          <w:bCs/>
          <w:sz w:val="22"/>
          <w:szCs w:val="22"/>
          <w:lang w:eastAsia="cs-CZ"/>
        </w:rPr>
      </w:pPr>
    </w:p>
    <w:p w14:paraId="3100F879" w14:textId="77777777" w:rsidR="00DC19D1" w:rsidRPr="006B27C6" w:rsidRDefault="00FE5809" w:rsidP="00DC19D1">
      <w:pPr>
        <w:numPr>
          <w:ilvl w:val="1"/>
          <w:numId w:val="1"/>
        </w:numPr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6B27C6">
        <w:rPr>
          <w:rFonts w:ascii="Arial" w:hAnsi="Arial" w:cs="Arial"/>
          <w:b/>
          <w:sz w:val="22"/>
          <w:szCs w:val="22"/>
        </w:rPr>
        <w:t>Ostatné požiadavky</w:t>
      </w:r>
    </w:p>
    <w:p w14:paraId="0D490B55" w14:textId="77777777" w:rsidR="00C40138" w:rsidRPr="006B27C6" w:rsidRDefault="00C40138" w:rsidP="00C40138">
      <w:pPr>
        <w:tabs>
          <w:tab w:val="left" w:pos="567"/>
        </w:tabs>
        <w:rPr>
          <w:rFonts w:ascii="Arial" w:hAnsi="Arial" w:cs="Arial"/>
          <w:b/>
          <w:sz w:val="22"/>
          <w:szCs w:val="22"/>
        </w:rPr>
      </w:pPr>
    </w:p>
    <w:p w14:paraId="46447965" w14:textId="77777777" w:rsidR="00C242AA" w:rsidRPr="00C242AA" w:rsidRDefault="00C242AA" w:rsidP="00C242AA">
      <w:pPr>
        <w:numPr>
          <w:ilvl w:val="0"/>
          <w:numId w:val="23"/>
        </w:numPr>
        <w:tabs>
          <w:tab w:val="left" w:pos="-4860"/>
          <w:tab w:val="left" w:pos="54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rPr>
          <w:rFonts w:ascii="Arial" w:hAnsi="Arial" w:cs="Arial"/>
          <w:bCs/>
          <w:sz w:val="22"/>
          <w:szCs w:val="22"/>
          <w:lang w:eastAsia="cs-CZ"/>
        </w:rPr>
      </w:pPr>
      <w:r w:rsidRPr="00C242AA">
        <w:rPr>
          <w:rFonts w:ascii="Arial" w:hAnsi="Arial" w:cs="Arial"/>
          <w:bCs/>
          <w:sz w:val="22"/>
          <w:szCs w:val="22"/>
          <w:lang w:eastAsia="cs-CZ"/>
        </w:rPr>
        <w:t xml:space="preserve">predložiť časový harmonogram postupu prác vypracovania dokumentácie vrátane subdodávateľskej dokumentácie, </w:t>
      </w:r>
    </w:p>
    <w:p w14:paraId="4BF1F666" w14:textId="77777777" w:rsidR="00C242AA" w:rsidRDefault="00C242AA" w:rsidP="00C242AA">
      <w:pPr>
        <w:numPr>
          <w:ilvl w:val="0"/>
          <w:numId w:val="23"/>
        </w:numPr>
        <w:tabs>
          <w:tab w:val="left" w:pos="-4860"/>
          <w:tab w:val="left" w:pos="567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rPr>
          <w:rFonts w:ascii="Arial" w:hAnsi="Arial" w:cs="Arial"/>
          <w:bCs/>
          <w:sz w:val="22"/>
          <w:szCs w:val="22"/>
          <w:lang w:eastAsia="cs-CZ"/>
        </w:rPr>
      </w:pPr>
      <w:r w:rsidRPr="00C242AA">
        <w:rPr>
          <w:rFonts w:ascii="Arial" w:hAnsi="Arial" w:cs="Arial"/>
          <w:bCs/>
          <w:sz w:val="22"/>
          <w:szCs w:val="22"/>
          <w:lang w:eastAsia="cs-CZ"/>
        </w:rPr>
        <w:t>zhotoviteľ dokumentácie koordinuje práce so zhotoviteľmi samostatne spracovávaných prieskumov a podkladov, ktoré súbežne s vypracovaním dokumentácie zabezpe</w:t>
      </w:r>
      <w:r>
        <w:rPr>
          <w:rFonts w:ascii="Arial" w:hAnsi="Arial" w:cs="Arial"/>
          <w:bCs/>
          <w:sz w:val="22"/>
          <w:szCs w:val="22"/>
          <w:lang w:eastAsia="cs-CZ"/>
        </w:rPr>
        <w:t>čuje</w:t>
      </w:r>
    </w:p>
    <w:p w14:paraId="1C8697AD" w14:textId="77777777" w:rsidR="00C242AA" w:rsidRPr="00C242AA" w:rsidRDefault="00C242AA" w:rsidP="00331C09">
      <w:pPr>
        <w:tabs>
          <w:tab w:val="left" w:pos="-486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ind w:left="567"/>
        <w:rPr>
          <w:rFonts w:ascii="Arial" w:hAnsi="Arial" w:cs="Arial"/>
          <w:bCs/>
          <w:sz w:val="22"/>
          <w:szCs w:val="22"/>
          <w:lang w:eastAsia="cs-CZ"/>
        </w:rPr>
      </w:pPr>
      <w:r w:rsidRPr="00C242AA">
        <w:rPr>
          <w:rFonts w:ascii="Arial" w:hAnsi="Arial" w:cs="Arial"/>
          <w:bCs/>
          <w:sz w:val="22"/>
          <w:szCs w:val="22"/>
          <w:lang w:eastAsia="cs-CZ"/>
        </w:rPr>
        <w:t xml:space="preserve">objednávateľ, </w:t>
      </w:r>
    </w:p>
    <w:p w14:paraId="72757B8C" w14:textId="77777777" w:rsidR="00C242AA" w:rsidRPr="00C242AA" w:rsidRDefault="00C242AA" w:rsidP="00C242AA">
      <w:pPr>
        <w:numPr>
          <w:ilvl w:val="0"/>
          <w:numId w:val="23"/>
        </w:numPr>
        <w:tabs>
          <w:tab w:val="left" w:pos="-4860"/>
          <w:tab w:val="left" w:pos="54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rPr>
          <w:rFonts w:ascii="Arial" w:hAnsi="Arial" w:cs="Arial"/>
          <w:bCs/>
          <w:sz w:val="22"/>
          <w:szCs w:val="22"/>
          <w:lang w:eastAsia="cs-CZ"/>
        </w:rPr>
      </w:pPr>
      <w:r w:rsidRPr="00C242AA">
        <w:rPr>
          <w:rFonts w:ascii="Arial" w:hAnsi="Arial" w:cs="Arial"/>
          <w:bCs/>
          <w:sz w:val="22"/>
          <w:szCs w:val="22"/>
          <w:lang w:eastAsia="cs-CZ"/>
        </w:rPr>
        <w:t>vstupy na pozemky potrebné k zhotoveniu dokumentácií vrátane ich prieskumov si zabezpečí zhotoviteľ na vlastné nákl</w:t>
      </w:r>
      <w:r w:rsidR="00331C09">
        <w:rPr>
          <w:rFonts w:ascii="Arial" w:hAnsi="Arial" w:cs="Arial"/>
          <w:bCs/>
          <w:sz w:val="22"/>
          <w:szCs w:val="22"/>
          <w:lang w:eastAsia="cs-CZ"/>
        </w:rPr>
        <w:t>ady</w:t>
      </w:r>
      <w:r w:rsidRPr="00C242AA">
        <w:rPr>
          <w:rFonts w:ascii="Arial" w:hAnsi="Arial" w:cs="Arial"/>
          <w:bCs/>
          <w:sz w:val="22"/>
          <w:szCs w:val="22"/>
          <w:lang w:eastAsia="cs-CZ"/>
        </w:rPr>
        <w:t>,</w:t>
      </w:r>
    </w:p>
    <w:p w14:paraId="20119070" w14:textId="77777777" w:rsidR="00C242AA" w:rsidRPr="00C242AA" w:rsidRDefault="00331C09" w:rsidP="00C242AA">
      <w:pPr>
        <w:numPr>
          <w:ilvl w:val="0"/>
          <w:numId w:val="23"/>
        </w:numPr>
        <w:tabs>
          <w:tab w:val="left" w:pos="-4860"/>
          <w:tab w:val="left" w:pos="54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rPr>
          <w:rFonts w:ascii="Arial" w:hAnsi="Arial" w:cs="Arial"/>
          <w:bCs/>
          <w:sz w:val="22"/>
          <w:szCs w:val="22"/>
          <w:lang w:eastAsia="cs-CZ"/>
        </w:rPr>
      </w:pPr>
      <w:r>
        <w:rPr>
          <w:rFonts w:ascii="Arial" w:hAnsi="Arial" w:cs="Arial"/>
          <w:bCs/>
          <w:sz w:val="22"/>
          <w:szCs w:val="22"/>
          <w:lang w:eastAsia="cs-CZ"/>
        </w:rPr>
        <w:t>z</w:t>
      </w:r>
      <w:r w:rsidR="00C242AA" w:rsidRPr="00C242AA">
        <w:rPr>
          <w:rFonts w:ascii="Arial" w:hAnsi="Arial" w:cs="Arial"/>
          <w:bCs/>
          <w:sz w:val="22"/>
          <w:szCs w:val="22"/>
          <w:lang w:eastAsia="cs-CZ"/>
        </w:rPr>
        <w:t>hotoviteľ</w:t>
      </w:r>
      <w:r w:rsidR="00080880">
        <w:rPr>
          <w:rFonts w:ascii="Arial" w:hAnsi="Arial" w:cs="Arial"/>
          <w:bCs/>
          <w:sz w:val="22"/>
          <w:szCs w:val="22"/>
          <w:lang w:eastAsia="cs-CZ"/>
        </w:rPr>
        <w:t xml:space="preserve"> </w:t>
      </w:r>
      <w:r w:rsidR="00922558">
        <w:rPr>
          <w:rFonts w:ascii="Arial" w:hAnsi="Arial" w:cs="Arial"/>
          <w:bCs/>
          <w:sz w:val="22"/>
          <w:szCs w:val="22"/>
          <w:lang w:eastAsia="cs-CZ"/>
        </w:rPr>
        <w:t xml:space="preserve">zabezpečí vydanie územného rozhodnutia a zúčastní sa </w:t>
      </w:r>
      <w:r w:rsidR="00C242AA" w:rsidRPr="00C242AA">
        <w:rPr>
          <w:rFonts w:ascii="Arial" w:hAnsi="Arial" w:cs="Arial"/>
          <w:bCs/>
          <w:sz w:val="22"/>
          <w:szCs w:val="22"/>
          <w:lang w:eastAsia="cs-CZ"/>
        </w:rPr>
        <w:t>územného konania a všetkých rokovaní súvisiacich  s predmetnou dokumentáciou</w:t>
      </w:r>
      <w:r>
        <w:rPr>
          <w:rFonts w:ascii="Arial" w:hAnsi="Arial" w:cs="Arial"/>
          <w:bCs/>
          <w:sz w:val="22"/>
          <w:szCs w:val="22"/>
          <w:lang w:eastAsia="cs-CZ"/>
        </w:rPr>
        <w:t>,</w:t>
      </w:r>
    </w:p>
    <w:p w14:paraId="5CDEE5CA" w14:textId="77777777" w:rsidR="00C242AA" w:rsidRPr="00C242AA" w:rsidRDefault="00331C09" w:rsidP="00C242AA">
      <w:pPr>
        <w:numPr>
          <w:ilvl w:val="0"/>
          <w:numId w:val="23"/>
        </w:numPr>
        <w:tabs>
          <w:tab w:val="left" w:pos="-4860"/>
          <w:tab w:val="left" w:pos="540"/>
          <w:tab w:val="left" w:pos="1260"/>
          <w:tab w:val="left" w:pos="2340"/>
          <w:tab w:val="left" w:pos="3060"/>
          <w:tab w:val="center" w:pos="4819"/>
        </w:tabs>
        <w:autoSpaceDE w:val="0"/>
        <w:autoSpaceDN w:val="0"/>
        <w:spacing w:before="20" w:after="20" w:line="240" w:lineRule="exact"/>
        <w:rPr>
          <w:rFonts w:ascii="Arial" w:hAnsi="Arial" w:cs="Arial"/>
          <w:bCs/>
          <w:sz w:val="22"/>
          <w:szCs w:val="22"/>
          <w:lang w:eastAsia="cs-CZ"/>
        </w:rPr>
      </w:pPr>
      <w:r>
        <w:rPr>
          <w:rFonts w:ascii="Arial" w:hAnsi="Arial" w:cs="Arial"/>
          <w:bCs/>
          <w:sz w:val="22"/>
          <w:szCs w:val="22"/>
          <w:lang w:eastAsia="cs-CZ"/>
        </w:rPr>
        <w:t>a</w:t>
      </w:r>
      <w:r w:rsidR="00C242AA" w:rsidRPr="00C242AA">
        <w:rPr>
          <w:rFonts w:ascii="Arial" w:hAnsi="Arial" w:cs="Arial"/>
          <w:bCs/>
          <w:sz w:val="22"/>
          <w:szCs w:val="22"/>
          <w:lang w:eastAsia="cs-CZ"/>
        </w:rPr>
        <w:t>k príde k zmene technických predpisov, smerníc a pod. počas prípravy dokumentácie budú tieto zmeny zapracované do pripravovanej dokumentácie.</w:t>
      </w:r>
    </w:p>
    <w:p w14:paraId="6E224CB3" w14:textId="77777777" w:rsidR="00B61C9B" w:rsidRPr="006B27C6" w:rsidRDefault="00B61C9B" w:rsidP="00C40B33">
      <w:pPr>
        <w:rPr>
          <w:rFonts w:ascii="Arial" w:hAnsi="Arial" w:cs="Arial"/>
          <w:color w:val="00B050"/>
          <w:sz w:val="22"/>
          <w:szCs w:val="22"/>
        </w:rPr>
      </w:pPr>
    </w:p>
    <w:sectPr w:rsidR="00B61C9B" w:rsidRPr="006B27C6" w:rsidSect="00576D75">
      <w:headerReference w:type="default" r:id="rId10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87DC5" w14:textId="77777777" w:rsidR="000635BA" w:rsidRDefault="000635BA" w:rsidP="00780B24">
      <w:r>
        <w:separator/>
      </w:r>
    </w:p>
  </w:endnote>
  <w:endnote w:type="continuationSeparator" w:id="0">
    <w:p w14:paraId="4F9A6696" w14:textId="77777777" w:rsidR="000635BA" w:rsidRDefault="000635BA" w:rsidP="00780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57364" w14:textId="77777777" w:rsidR="000635BA" w:rsidRDefault="000635BA" w:rsidP="00780B24">
      <w:r>
        <w:separator/>
      </w:r>
    </w:p>
  </w:footnote>
  <w:footnote w:type="continuationSeparator" w:id="0">
    <w:p w14:paraId="208B3CC7" w14:textId="77777777" w:rsidR="000635BA" w:rsidRDefault="000635BA" w:rsidP="00780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A5274" w14:textId="77777777" w:rsidR="009E278F" w:rsidRPr="00780B24" w:rsidRDefault="007A02C7" w:rsidP="002618F2">
    <w:pPr>
      <w:pStyle w:val="Hlavika"/>
      <w:tabs>
        <w:tab w:val="clear" w:pos="4536"/>
        <w:tab w:val="clear" w:pos="9072"/>
        <w:tab w:val="center" w:pos="5529"/>
        <w:tab w:val="right" w:pos="9639"/>
      </w:tabs>
      <w:autoSpaceDE w:val="0"/>
      <w:autoSpaceDN w:val="0"/>
      <w:jc w:val="left"/>
      <w:rPr>
        <w:rFonts w:ascii="Arial" w:hAnsi="Arial" w:cs="Arial"/>
        <w:sz w:val="16"/>
        <w:szCs w:val="16"/>
        <w:lang w:eastAsia="cs-CZ"/>
      </w:rPr>
    </w:pPr>
    <w:r w:rsidRPr="007A02C7">
      <w:rPr>
        <w:rFonts w:ascii="Arial" w:hAnsi="Arial" w:cs="Arial"/>
        <w:b/>
        <w:color w:val="7F7F7F" w:themeColor="text1" w:themeTint="80"/>
        <w:sz w:val="16"/>
        <w:szCs w:val="16"/>
      </w:rPr>
      <w:t>Preložka cesty II/578 , Banská Bystrica-Podlavice - DÚR</w:t>
    </w:r>
    <w:r w:rsidR="00FB77BC">
      <w:rPr>
        <w:rFonts w:ascii="Arial" w:hAnsi="Arial" w:cs="Arial"/>
        <w:sz w:val="16"/>
        <w:szCs w:val="16"/>
        <w:lang w:eastAsia="cs-CZ"/>
      </w:rPr>
      <w:tab/>
    </w:r>
    <w:r w:rsidR="00280D8E">
      <w:rPr>
        <w:rFonts w:ascii="Arial" w:hAnsi="Arial" w:cs="Arial"/>
        <w:sz w:val="16"/>
        <w:szCs w:val="16"/>
        <w:lang w:eastAsia="cs-CZ"/>
      </w:rPr>
      <w:tab/>
    </w:r>
    <w:r w:rsidR="009E278F" w:rsidRPr="00780B24">
      <w:rPr>
        <w:rFonts w:ascii="Arial" w:hAnsi="Arial" w:cs="Arial"/>
        <w:b/>
        <w:sz w:val="16"/>
        <w:szCs w:val="16"/>
        <w:lang w:eastAsia="cs-CZ"/>
      </w:rPr>
      <w:t>Príloha č.1</w:t>
    </w:r>
  </w:p>
  <w:p w14:paraId="2A0A1EB5" w14:textId="77777777" w:rsidR="009E278F" w:rsidRDefault="009E278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4CDD"/>
    <w:multiLevelType w:val="hybridMultilevel"/>
    <w:tmpl w:val="BFC0AA0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C38B2"/>
    <w:multiLevelType w:val="hybridMultilevel"/>
    <w:tmpl w:val="43740E0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A3063"/>
    <w:multiLevelType w:val="hybridMultilevel"/>
    <w:tmpl w:val="2B0CD0EC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C820B13"/>
    <w:multiLevelType w:val="hybridMultilevel"/>
    <w:tmpl w:val="33F4866C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42ECB"/>
    <w:multiLevelType w:val="hybridMultilevel"/>
    <w:tmpl w:val="61682C58"/>
    <w:lvl w:ilvl="0" w:tplc="041B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F3D41A9"/>
    <w:multiLevelType w:val="hybridMultilevel"/>
    <w:tmpl w:val="137CE86C"/>
    <w:lvl w:ilvl="0" w:tplc="CB8A0A3A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FB7074E"/>
    <w:multiLevelType w:val="hybridMultilevel"/>
    <w:tmpl w:val="088662CC"/>
    <w:lvl w:ilvl="0" w:tplc="2B664EF2">
      <w:numFmt w:val="bullet"/>
      <w:lvlText w:val="-"/>
      <w:lvlJc w:val="left"/>
      <w:pPr>
        <w:ind w:left="319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7" w15:restartNumberingAfterBreak="0">
    <w:nsid w:val="17746873"/>
    <w:multiLevelType w:val="hybridMultilevel"/>
    <w:tmpl w:val="8646B8B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B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4D6FB0"/>
    <w:multiLevelType w:val="hybridMultilevel"/>
    <w:tmpl w:val="28385E14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8AF21D5"/>
    <w:multiLevelType w:val="hybridMultilevel"/>
    <w:tmpl w:val="33DE2BB2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D310E4E"/>
    <w:multiLevelType w:val="hybridMultilevel"/>
    <w:tmpl w:val="69649768"/>
    <w:lvl w:ilvl="0" w:tplc="FFCAB648">
      <w:numFmt w:val="bullet"/>
      <w:lvlText w:val="-"/>
      <w:lvlJc w:val="left"/>
      <w:pPr>
        <w:ind w:left="3552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1" w15:restartNumberingAfterBreak="0">
    <w:nsid w:val="1F17640C"/>
    <w:multiLevelType w:val="hybridMultilevel"/>
    <w:tmpl w:val="60D0788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CC187C"/>
    <w:multiLevelType w:val="hybridMultilevel"/>
    <w:tmpl w:val="0A8E2776"/>
    <w:lvl w:ilvl="0" w:tplc="041B0015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596B7C"/>
    <w:multiLevelType w:val="hybridMultilevel"/>
    <w:tmpl w:val="7E6201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3B5BF7"/>
    <w:multiLevelType w:val="hybridMultilevel"/>
    <w:tmpl w:val="F464532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F25A30"/>
    <w:multiLevelType w:val="multilevel"/>
    <w:tmpl w:val="6582A0F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26F7F1B"/>
    <w:multiLevelType w:val="multilevel"/>
    <w:tmpl w:val="43C4378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506"/>
        </w:tabs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506"/>
        </w:tabs>
        <w:ind w:left="1506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226"/>
        </w:tabs>
        <w:ind w:left="2226" w:hanging="1800"/>
      </w:pPr>
      <w:rPr>
        <w:rFonts w:hint="default"/>
        <w:b/>
      </w:rPr>
    </w:lvl>
  </w:abstractNum>
  <w:abstractNum w:abstractNumId="17" w15:restartNumberingAfterBreak="0">
    <w:nsid w:val="340E3066"/>
    <w:multiLevelType w:val="multilevel"/>
    <w:tmpl w:val="80EC6AA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61617FF"/>
    <w:multiLevelType w:val="hybridMultilevel"/>
    <w:tmpl w:val="38323CA8"/>
    <w:lvl w:ilvl="0" w:tplc="7EFC0C7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D74AF8"/>
    <w:multiLevelType w:val="hybridMultilevel"/>
    <w:tmpl w:val="72ACAEDA"/>
    <w:lvl w:ilvl="0" w:tplc="835CD06C">
      <w:start w:val="1"/>
      <w:numFmt w:val="upperLetter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480C0E"/>
    <w:multiLevelType w:val="hybridMultilevel"/>
    <w:tmpl w:val="44249BF6"/>
    <w:lvl w:ilvl="0" w:tplc="2E8E4698">
      <w:start w:val="1"/>
      <w:numFmt w:val="bullet"/>
      <w:lvlText w:val=""/>
      <w:lvlJc w:val="left"/>
      <w:pPr>
        <w:tabs>
          <w:tab w:val="num" w:pos="1107"/>
        </w:tabs>
        <w:ind w:left="110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DCD16D9"/>
    <w:multiLevelType w:val="multilevel"/>
    <w:tmpl w:val="04050021"/>
    <w:lvl w:ilvl="0">
      <w:start w:val="1"/>
      <w:numFmt w:val="bullet"/>
      <w:lvlText w:val=""/>
      <w:lvlJc w:val="left"/>
      <w:pPr>
        <w:tabs>
          <w:tab w:val="num" w:pos="1495"/>
        </w:tabs>
        <w:ind w:left="1495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855"/>
        </w:tabs>
        <w:ind w:left="1855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215"/>
        </w:tabs>
        <w:ind w:left="22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75"/>
        </w:tabs>
        <w:ind w:left="2575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935"/>
        </w:tabs>
        <w:ind w:left="2935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95"/>
        </w:tabs>
        <w:ind w:left="3295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655"/>
        </w:tabs>
        <w:ind w:left="3655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015"/>
        </w:tabs>
        <w:ind w:left="4015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75"/>
        </w:tabs>
        <w:ind w:left="4375" w:hanging="360"/>
      </w:pPr>
      <w:rPr>
        <w:rFonts w:ascii="Symbol" w:hAnsi="Symbol" w:hint="default"/>
      </w:rPr>
    </w:lvl>
  </w:abstractNum>
  <w:abstractNum w:abstractNumId="22" w15:restartNumberingAfterBreak="0">
    <w:nsid w:val="3FEB5726"/>
    <w:multiLevelType w:val="hybridMultilevel"/>
    <w:tmpl w:val="081455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93E34"/>
    <w:multiLevelType w:val="multilevel"/>
    <w:tmpl w:val="E780D19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01B0165"/>
    <w:multiLevelType w:val="multilevel"/>
    <w:tmpl w:val="92DEE3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1E825A8"/>
    <w:multiLevelType w:val="hybridMultilevel"/>
    <w:tmpl w:val="9B3E26A4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E0607A"/>
    <w:multiLevelType w:val="hybridMultilevel"/>
    <w:tmpl w:val="AAB6867A"/>
    <w:lvl w:ilvl="0" w:tplc="CB8A0A3A">
      <w:numFmt w:val="bullet"/>
      <w:lvlText w:val="-"/>
      <w:lvlJc w:val="left"/>
      <w:pPr>
        <w:ind w:left="214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27" w15:restartNumberingAfterBreak="0">
    <w:nsid w:val="446476E2"/>
    <w:multiLevelType w:val="hybridMultilevel"/>
    <w:tmpl w:val="2D14A18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A76C9A"/>
    <w:multiLevelType w:val="hybridMultilevel"/>
    <w:tmpl w:val="61080DE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7375D11"/>
    <w:multiLevelType w:val="hybridMultilevel"/>
    <w:tmpl w:val="EFB234CE"/>
    <w:lvl w:ilvl="0" w:tplc="137CDAAE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8E2561A"/>
    <w:multiLevelType w:val="multilevel"/>
    <w:tmpl w:val="0FE41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4F7201B2"/>
    <w:multiLevelType w:val="multilevel"/>
    <w:tmpl w:val="92DEE3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23F1307"/>
    <w:multiLevelType w:val="hybridMultilevel"/>
    <w:tmpl w:val="4E5C889C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2816090"/>
    <w:multiLevelType w:val="hybridMultilevel"/>
    <w:tmpl w:val="6D2EFEA0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5C17FE"/>
    <w:multiLevelType w:val="multilevel"/>
    <w:tmpl w:val="3626B8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5" w15:restartNumberingAfterBreak="0">
    <w:nsid w:val="58C139DF"/>
    <w:multiLevelType w:val="hybridMultilevel"/>
    <w:tmpl w:val="E3BC5CC4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7D7389"/>
    <w:multiLevelType w:val="hybridMultilevel"/>
    <w:tmpl w:val="63425098"/>
    <w:lvl w:ilvl="0" w:tplc="041B0017">
      <w:start w:val="1"/>
      <w:numFmt w:val="lowerLetter"/>
      <w:lvlText w:val="%1)"/>
      <w:lvlJc w:val="left"/>
      <w:pPr>
        <w:tabs>
          <w:tab w:val="num" w:pos="1107"/>
        </w:tabs>
        <w:ind w:left="1107" w:hanging="567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 w15:restartNumberingAfterBreak="0">
    <w:nsid w:val="5C822107"/>
    <w:multiLevelType w:val="hybridMultilevel"/>
    <w:tmpl w:val="87F8A2B4"/>
    <w:lvl w:ilvl="0" w:tplc="496E6E5E">
      <w:start w:val="3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6082328A"/>
    <w:multiLevelType w:val="multilevel"/>
    <w:tmpl w:val="169A7F82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43924CC"/>
    <w:multiLevelType w:val="hybridMultilevel"/>
    <w:tmpl w:val="81D07AD4"/>
    <w:lvl w:ilvl="0" w:tplc="AAB2107A">
      <w:start w:val="1"/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681200F"/>
    <w:multiLevelType w:val="hybridMultilevel"/>
    <w:tmpl w:val="A5C298C0"/>
    <w:lvl w:ilvl="0" w:tplc="89669D22">
      <w:numFmt w:val="bullet"/>
      <w:lvlText w:val="-"/>
      <w:lvlJc w:val="left"/>
      <w:pPr>
        <w:ind w:left="3762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41" w15:restartNumberingAfterBreak="0">
    <w:nsid w:val="674A3BFF"/>
    <w:multiLevelType w:val="hybridMultilevel"/>
    <w:tmpl w:val="07C43902"/>
    <w:lvl w:ilvl="0" w:tplc="9E781012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2" w15:restartNumberingAfterBreak="0">
    <w:nsid w:val="687D5F35"/>
    <w:multiLevelType w:val="hybridMultilevel"/>
    <w:tmpl w:val="881AD942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3D6291"/>
    <w:multiLevelType w:val="hybridMultilevel"/>
    <w:tmpl w:val="CCD487D6"/>
    <w:lvl w:ilvl="0" w:tplc="DC7043B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6C292610"/>
    <w:multiLevelType w:val="hybridMultilevel"/>
    <w:tmpl w:val="B9C2EAF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046ACF"/>
    <w:multiLevelType w:val="hybridMultilevel"/>
    <w:tmpl w:val="AFFCFE9C"/>
    <w:lvl w:ilvl="0" w:tplc="F354677E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3B2E5A"/>
    <w:multiLevelType w:val="hybridMultilevel"/>
    <w:tmpl w:val="60561BF4"/>
    <w:lvl w:ilvl="0" w:tplc="E6BC6306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7" w15:restartNumberingAfterBreak="0">
    <w:nsid w:val="7848299F"/>
    <w:multiLevelType w:val="hybridMultilevel"/>
    <w:tmpl w:val="C638DD7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BFB2522"/>
    <w:multiLevelType w:val="hybridMultilevel"/>
    <w:tmpl w:val="78BC36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1"/>
  </w:num>
  <w:num w:numId="3">
    <w:abstractNumId w:val="34"/>
  </w:num>
  <w:num w:numId="4">
    <w:abstractNumId w:val="3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27"/>
  </w:num>
  <w:num w:numId="8">
    <w:abstractNumId w:val="14"/>
  </w:num>
  <w:num w:numId="9">
    <w:abstractNumId w:val="11"/>
  </w:num>
  <w:num w:numId="10">
    <w:abstractNumId w:val="38"/>
  </w:num>
  <w:num w:numId="11">
    <w:abstractNumId w:val="43"/>
  </w:num>
  <w:num w:numId="12">
    <w:abstractNumId w:val="29"/>
  </w:num>
  <w:num w:numId="13">
    <w:abstractNumId w:val="10"/>
  </w:num>
  <w:num w:numId="14">
    <w:abstractNumId w:val="46"/>
  </w:num>
  <w:num w:numId="15">
    <w:abstractNumId w:val="41"/>
  </w:num>
  <w:num w:numId="16">
    <w:abstractNumId w:val="15"/>
  </w:num>
  <w:num w:numId="17">
    <w:abstractNumId w:val="26"/>
  </w:num>
  <w:num w:numId="18">
    <w:abstractNumId w:val="23"/>
  </w:num>
  <w:num w:numId="19">
    <w:abstractNumId w:val="28"/>
  </w:num>
  <w:num w:numId="20">
    <w:abstractNumId w:val="8"/>
  </w:num>
  <w:num w:numId="21">
    <w:abstractNumId w:val="36"/>
  </w:num>
  <w:num w:numId="22">
    <w:abstractNumId w:val="35"/>
  </w:num>
  <w:num w:numId="23">
    <w:abstractNumId w:val="42"/>
  </w:num>
  <w:num w:numId="24">
    <w:abstractNumId w:val="18"/>
  </w:num>
  <w:num w:numId="25">
    <w:abstractNumId w:val="5"/>
  </w:num>
  <w:num w:numId="26">
    <w:abstractNumId w:val="47"/>
  </w:num>
  <w:num w:numId="27">
    <w:abstractNumId w:val="33"/>
  </w:num>
  <w:num w:numId="28">
    <w:abstractNumId w:val="32"/>
  </w:num>
  <w:num w:numId="29">
    <w:abstractNumId w:val="19"/>
  </w:num>
  <w:num w:numId="30">
    <w:abstractNumId w:val="12"/>
  </w:num>
  <w:num w:numId="31">
    <w:abstractNumId w:val="4"/>
  </w:num>
  <w:num w:numId="32">
    <w:abstractNumId w:val="45"/>
  </w:num>
  <w:num w:numId="33">
    <w:abstractNumId w:val="7"/>
  </w:num>
  <w:num w:numId="34">
    <w:abstractNumId w:val="30"/>
  </w:num>
  <w:num w:numId="35">
    <w:abstractNumId w:val="20"/>
  </w:num>
  <w:num w:numId="36">
    <w:abstractNumId w:val="25"/>
  </w:num>
  <w:num w:numId="37">
    <w:abstractNumId w:val="3"/>
  </w:num>
  <w:num w:numId="38">
    <w:abstractNumId w:val="44"/>
  </w:num>
  <w:num w:numId="39">
    <w:abstractNumId w:val="6"/>
  </w:num>
  <w:num w:numId="40">
    <w:abstractNumId w:val="40"/>
  </w:num>
  <w:num w:numId="41">
    <w:abstractNumId w:val="17"/>
  </w:num>
  <w:num w:numId="42">
    <w:abstractNumId w:val="37"/>
  </w:num>
  <w:num w:numId="43">
    <w:abstractNumId w:val="9"/>
  </w:num>
  <w:num w:numId="44">
    <w:abstractNumId w:val="31"/>
  </w:num>
  <w:num w:numId="45">
    <w:abstractNumId w:val="24"/>
  </w:num>
  <w:num w:numId="46">
    <w:abstractNumId w:val="48"/>
  </w:num>
  <w:num w:numId="47">
    <w:abstractNumId w:val="2"/>
  </w:num>
  <w:num w:numId="48">
    <w:abstractNumId w:val="22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5809"/>
    <w:rsid w:val="000011B5"/>
    <w:rsid w:val="000049E6"/>
    <w:rsid w:val="00010A1B"/>
    <w:rsid w:val="00011FD3"/>
    <w:rsid w:val="00015D98"/>
    <w:rsid w:val="00021CE3"/>
    <w:rsid w:val="00033DED"/>
    <w:rsid w:val="000455BD"/>
    <w:rsid w:val="00050355"/>
    <w:rsid w:val="00054C5E"/>
    <w:rsid w:val="000574A1"/>
    <w:rsid w:val="000635BA"/>
    <w:rsid w:val="000727B7"/>
    <w:rsid w:val="00080467"/>
    <w:rsid w:val="00080880"/>
    <w:rsid w:val="00083E51"/>
    <w:rsid w:val="00084B10"/>
    <w:rsid w:val="00092723"/>
    <w:rsid w:val="00092844"/>
    <w:rsid w:val="000A2813"/>
    <w:rsid w:val="000A3B80"/>
    <w:rsid w:val="000A547F"/>
    <w:rsid w:val="000B353B"/>
    <w:rsid w:val="000B5845"/>
    <w:rsid w:val="000B7432"/>
    <w:rsid w:val="000D06B4"/>
    <w:rsid w:val="000D33DA"/>
    <w:rsid w:val="000D49CD"/>
    <w:rsid w:val="000E33D6"/>
    <w:rsid w:val="00100BE9"/>
    <w:rsid w:val="00106DD8"/>
    <w:rsid w:val="00130739"/>
    <w:rsid w:val="001324C6"/>
    <w:rsid w:val="00135F2D"/>
    <w:rsid w:val="00136A4B"/>
    <w:rsid w:val="0014094C"/>
    <w:rsid w:val="00140E9B"/>
    <w:rsid w:val="001423DD"/>
    <w:rsid w:val="00145655"/>
    <w:rsid w:val="00151B7C"/>
    <w:rsid w:val="0015613A"/>
    <w:rsid w:val="001578D6"/>
    <w:rsid w:val="00160B68"/>
    <w:rsid w:val="00172266"/>
    <w:rsid w:val="001731EA"/>
    <w:rsid w:val="001765DB"/>
    <w:rsid w:val="00180531"/>
    <w:rsid w:val="00182464"/>
    <w:rsid w:val="0019011E"/>
    <w:rsid w:val="001942B9"/>
    <w:rsid w:val="001A15B5"/>
    <w:rsid w:val="001A651D"/>
    <w:rsid w:val="001B7029"/>
    <w:rsid w:val="001C17E4"/>
    <w:rsid w:val="001C34E5"/>
    <w:rsid w:val="001C5DE1"/>
    <w:rsid w:val="001D10D8"/>
    <w:rsid w:val="001E010C"/>
    <w:rsid w:val="001E1A59"/>
    <w:rsid w:val="001E5939"/>
    <w:rsid w:val="001F1769"/>
    <w:rsid w:val="001F267C"/>
    <w:rsid w:val="001F3857"/>
    <w:rsid w:val="0020384A"/>
    <w:rsid w:val="00205F7C"/>
    <w:rsid w:val="002073FC"/>
    <w:rsid w:val="00207930"/>
    <w:rsid w:val="0021127D"/>
    <w:rsid w:val="0021306D"/>
    <w:rsid w:val="002138DE"/>
    <w:rsid w:val="00234361"/>
    <w:rsid w:val="00241A2E"/>
    <w:rsid w:val="00247416"/>
    <w:rsid w:val="00254718"/>
    <w:rsid w:val="002553E7"/>
    <w:rsid w:val="00256566"/>
    <w:rsid w:val="002618F2"/>
    <w:rsid w:val="00272F34"/>
    <w:rsid w:val="00274DAE"/>
    <w:rsid w:val="002759D3"/>
    <w:rsid w:val="00280251"/>
    <w:rsid w:val="00280D8E"/>
    <w:rsid w:val="00281BBF"/>
    <w:rsid w:val="00281DA7"/>
    <w:rsid w:val="00283296"/>
    <w:rsid w:val="00290DEC"/>
    <w:rsid w:val="00292F64"/>
    <w:rsid w:val="002C45AD"/>
    <w:rsid w:val="002C5D6C"/>
    <w:rsid w:val="002E29F9"/>
    <w:rsid w:val="002E4A97"/>
    <w:rsid w:val="002E7ACE"/>
    <w:rsid w:val="002E7F0B"/>
    <w:rsid w:val="002F3045"/>
    <w:rsid w:val="002F40DD"/>
    <w:rsid w:val="002F56E2"/>
    <w:rsid w:val="00300728"/>
    <w:rsid w:val="00303E50"/>
    <w:rsid w:val="003047E0"/>
    <w:rsid w:val="00306334"/>
    <w:rsid w:val="00310EBC"/>
    <w:rsid w:val="00311219"/>
    <w:rsid w:val="00322749"/>
    <w:rsid w:val="00324AA7"/>
    <w:rsid w:val="0032712E"/>
    <w:rsid w:val="0032789B"/>
    <w:rsid w:val="003307EF"/>
    <w:rsid w:val="00331C09"/>
    <w:rsid w:val="00333659"/>
    <w:rsid w:val="003339A7"/>
    <w:rsid w:val="00341BEE"/>
    <w:rsid w:val="00345FD4"/>
    <w:rsid w:val="00351C89"/>
    <w:rsid w:val="003609C9"/>
    <w:rsid w:val="003612E1"/>
    <w:rsid w:val="00367AA3"/>
    <w:rsid w:val="003776E5"/>
    <w:rsid w:val="00377995"/>
    <w:rsid w:val="00380DDA"/>
    <w:rsid w:val="003837FF"/>
    <w:rsid w:val="00384C86"/>
    <w:rsid w:val="003901D8"/>
    <w:rsid w:val="00391F28"/>
    <w:rsid w:val="00392C3F"/>
    <w:rsid w:val="003A0B78"/>
    <w:rsid w:val="003A44A3"/>
    <w:rsid w:val="003A52D9"/>
    <w:rsid w:val="003B28D8"/>
    <w:rsid w:val="003B6B29"/>
    <w:rsid w:val="003D35E2"/>
    <w:rsid w:val="003D5021"/>
    <w:rsid w:val="003D6716"/>
    <w:rsid w:val="003E52A5"/>
    <w:rsid w:val="003E6E2D"/>
    <w:rsid w:val="003F53A1"/>
    <w:rsid w:val="00406F85"/>
    <w:rsid w:val="00407627"/>
    <w:rsid w:val="004179D9"/>
    <w:rsid w:val="00420208"/>
    <w:rsid w:val="00420EBF"/>
    <w:rsid w:val="00421E79"/>
    <w:rsid w:val="00425FD8"/>
    <w:rsid w:val="00432A9E"/>
    <w:rsid w:val="00434BF4"/>
    <w:rsid w:val="0045342A"/>
    <w:rsid w:val="004554F8"/>
    <w:rsid w:val="00457D8F"/>
    <w:rsid w:val="004611FB"/>
    <w:rsid w:val="0046672B"/>
    <w:rsid w:val="0047338C"/>
    <w:rsid w:val="00477E98"/>
    <w:rsid w:val="00482C7E"/>
    <w:rsid w:val="00482E5F"/>
    <w:rsid w:val="004832A1"/>
    <w:rsid w:val="00483AE9"/>
    <w:rsid w:val="00486DEA"/>
    <w:rsid w:val="00496901"/>
    <w:rsid w:val="004A2E73"/>
    <w:rsid w:val="004A52CB"/>
    <w:rsid w:val="004C141C"/>
    <w:rsid w:val="004C6856"/>
    <w:rsid w:val="004E25C3"/>
    <w:rsid w:val="004F09A1"/>
    <w:rsid w:val="004F40F2"/>
    <w:rsid w:val="004F67F6"/>
    <w:rsid w:val="004F6CE5"/>
    <w:rsid w:val="004F7147"/>
    <w:rsid w:val="005014BF"/>
    <w:rsid w:val="00501F6B"/>
    <w:rsid w:val="0050212A"/>
    <w:rsid w:val="00514A51"/>
    <w:rsid w:val="005155C1"/>
    <w:rsid w:val="0052030F"/>
    <w:rsid w:val="00523C5B"/>
    <w:rsid w:val="005275E6"/>
    <w:rsid w:val="00527A11"/>
    <w:rsid w:val="0053590B"/>
    <w:rsid w:val="00541A45"/>
    <w:rsid w:val="00550A92"/>
    <w:rsid w:val="00553759"/>
    <w:rsid w:val="00564BE0"/>
    <w:rsid w:val="00570F71"/>
    <w:rsid w:val="00576D75"/>
    <w:rsid w:val="00580AE5"/>
    <w:rsid w:val="00590EF5"/>
    <w:rsid w:val="00591E08"/>
    <w:rsid w:val="00592179"/>
    <w:rsid w:val="00596388"/>
    <w:rsid w:val="005A05E5"/>
    <w:rsid w:val="005A5BB7"/>
    <w:rsid w:val="005A73AC"/>
    <w:rsid w:val="005B5CE9"/>
    <w:rsid w:val="005B7C2C"/>
    <w:rsid w:val="005C03A5"/>
    <w:rsid w:val="005D0FC0"/>
    <w:rsid w:val="005D543F"/>
    <w:rsid w:val="005D5E4B"/>
    <w:rsid w:val="005D6402"/>
    <w:rsid w:val="005D675C"/>
    <w:rsid w:val="005E2EEF"/>
    <w:rsid w:val="005F1FD7"/>
    <w:rsid w:val="005F48C2"/>
    <w:rsid w:val="00603611"/>
    <w:rsid w:val="00615C00"/>
    <w:rsid w:val="00620F40"/>
    <w:rsid w:val="006219F7"/>
    <w:rsid w:val="00622F23"/>
    <w:rsid w:val="006310D7"/>
    <w:rsid w:val="006315CD"/>
    <w:rsid w:val="006402E4"/>
    <w:rsid w:val="00641143"/>
    <w:rsid w:val="00641978"/>
    <w:rsid w:val="006460EC"/>
    <w:rsid w:val="00647DE9"/>
    <w:rsid w:val="00651EA7"/>
    <w:rsid w:val="00654C05"/>
    <w:rsid w:val="0065641E"/>
    <w:rsid w:val="00660D51"/>
    <w:rsid w:val="00661DDA"/>
    <w:rsid w:val="00663179"/>
    <w:rsid w:val="0066532B"/>
    <w:rsid w:val="006742EF"/>
    <w:rsid w:val="00676A67"/>
    <w:rsid w:val="00682F1A"/>
    <w:rsid w:val="00686FBB"/>
    <w:rsid w:val="00693152"/>
    <w:rsid w:val="00693725"/>
    <w:rsid w:val="0069607D"/>
    <w:rsid w:val="006A3CD4"/>
    <w:rsid w:val="006B1202"/>
    <w:rsid w:val="006B1E28"/>
    <w:rsid w:val="006B27C6"/>
    <w:rsid w:val="006C27D5"/>
    <w:rsid w:val="006C4AE3"/>
    <w:rsid w:val="006D1414"/>
    <w:rsid w:val="006D317B"/>
    <w:rsid w:val="006D482F"/>
    <w:rsid w:val="006E4144"/>
    <w:rsid w:val="006E44D5"/>
    <w:rsid w:val="006E4925"/>
    <w:rsid w:val="006E537C"/>
    <w:rsid w:val="006E674B"/>
    <w:rsid w:val="006F1685"/>
    <w:rsid w:val="006F1D6B"/>
    <w:rsid w:val="006F3150"/>
    <w:rsid w:val="006F6B68"/>
    <w:rsid w:val="006F7FC6"/>
    <w:rsid w:val="007171D6"/>
    <w:rsid w:val="007239F7"/>
    <w:rsid w:val="007254A9"/>
    <w:rsid w:val="00744EBD"/>
    <w:rsid w:val="00745282"/>
    <w:rsid w:val="007455C9"/>
    <w:rsid w:val="00747E8E"/>
    <w:rsid w:val="00750390"/>
    <w:rsid w:val="00756256"/>
    <w:rsid w:val="0075700C"/>
    <w:rsid w:val="00764D6D"/>
    <w:rsid w:val="007764BC"/>
    <w:rsid w:val="00780917"/>
    <w:rsid w:val="00780B24"/>
    <w:rsid w:val="00796938"/>
    <w:rsid w:val="007A02C7"/>
    <w:rsid w:val="007A0FBD"/>
    <w:rsid w:val="007A60E9"/>
    <w:rsid w:val="007A6D20"/>
    <w:rsid w:val="007B3162"/>
    <w:rsid w:val="007B7109"/>
    <w:rsid w:val="007C57E5"/>
    <w:rsid w:val="007D361F"/>
    <w:rsid w:val="007D656E"/>
    <w:rsid w:val="007E0A0F"/>
    <w:rsid w:val="007E5ADE"/>
    <w:rsid w:val="007E6F03"/>
    <w:rsid w:val="007F6CE9"/>
    <w:rsid w:val="008002E9"/>
    <w:rsid w:val="008027A4"/>
    <w:rsid w:val="008049BC"/>
    <w:rsid w:val="008053F7"/>
    <w:rsid w:val="00805ABC"/>
    <w:rsid w:val="0081297F"/>
    <w:rsid w:val="00815064"/>
    <w:rsid w:val="00836C6F"/>
    <w:rsid w:val="00840D73"/>
    <w:rsid w:val="00841CDA"/>
    <w:rsid w:val="00844520"/>
    <w:rsid w:val="00865B66"/>
    <w:rsid w:val="00865BA9"/>
    <w:rsid w:val="00867CB2"/>
    <w:rsid w:val="0087186C"/>
    <w:rsid w:val="008744EF"/>
    <w:rsid w:val="00880864"/>
    <w:rsid w:val="008943F5"/>
    <w:rsid w:val="008A0AFC"/>
    <w:rsid w:val="008A14A5"/>
    <w:rsid w:val="008A4289"/>
    <w:rsid w:val="008A553B"/>
    <w:rsid w:val="008B6EC6"/>
    <w:rsid w:val="008C108E"/>
    <w:rsid w:val="008C36B4"/>
    <w:rsid w:val="008C36C5"/>
    <w:rsid w:val="008C78DD"/>
    <w:rsid w:val="008D0D8C"/>
    <w:rsid w:val="008D13CD"/>
    <w:rsid w:val="008D2373"/>
    <w:rsid w:val="008E41FC"/>
    <w:rsid w:val="008F0EFC"/>
    <w:rsid w:val="00900206"/>
    <w:rsid w:val="00901D1D"/>
    <w:rsid w:val="009049AD"/>
    <w:rsid w:val="00911F2E"/>
    <w:rsid w:val="00912E40"/>
    <w:rsid w:val="00921A3E"/>
    <w:rsid w:val="00922558"/>
    <w:rsid w:val="00923134"/>
    <w:rsid w:val="00924E73"/>
    <w:rsid w:val="00924FDA"/>
    <w:rsid w:val="00926DF5"/>
    <w:rsid w:val="00927AA4"/>
    <w:rsid w:val="0093671E"/>
    <w:rsid w:val="00953144"/>
    <w:rsid w:val="00963CB0"/>
    <w:rsid w:val="00981AB7"/>
    <w:rsid w:val="00982538"/>
    <w:rsid w:val="00986DAE"/>
    <w:rsid w:val="0099105C"/>
    <w:rsid w:val="00992BB6"/>
    <w:rsid w:val="0099798A"/>
    <w:rsid w:val="009A1399"/>
    <w:rsid w:val="009A34B1"/>
    <w:rsid w:val="009D5201"/>
    <w:rsid w:val="009D6ABE"/>
    <w:rsid w:val="009D7BA1"/>
    <w:rsid w:val="009E278F"/>
    <w:rsid w:val="009E3DE6"/>
    <w:rsid w:val="009E5838"/>
    <w:rsid w:val="009F1665"/>
    <w:rsid w:val="009F67EA"/>
    <w:rsid w:val="00A001EC"/>
    <w:rsid w:val="00A04427"/>
    <w:rsid w:val="00A143A3"/>
    <w:rsid w:val="00A20F88"/>
    <w:rsid w:val="00A249C1"/>
    <w:rsid w:val="00A32C3F"/>
    <w:rsid w:val="00A3647A"/>
    <w:rsid w:val="00A40939"/>
    <w:rsid w:val="00A41A1E"/>
    <w:rsid w:val="00A452C3"/>
    <w:rsid w:val="00A54B45"/>
    <w:rsid w:val="00A72935"/>
    <w:rsid w:val="00A74D36"/>
    <w:rsid w:val="00A766B7"/>
    <w:rsid w:val="00A7786F"/>
    <w:rsid w:val="00A806B9"/>
    <w:rsid w:val="00A80ADC"/>
    <w:rsid w:val="00A9434E"/>
    <w:rsid w:val="00AA41A9"/>
    <w:rsid w:val="00AA65D5"/>
    <w:rsid w:val="00AB79C0"/>
    <w:rsid w:val="00AC08BD"/>
    <w:rsid w:val="00AE25B1"/>
    <w:rsid w:val="00B045F5"/>
    <w:rsid w:val="00B05C44"/>
    <w:rsid w:val="00B112EC"/>
    <w:rsid w:val="00B12655"/>
    <w:rsid w:val="00B154F5"/>
    <w:rsid w:val="00B20BB9"/>
    <w:rsid w:val="00B2125B"/>
    <w:rsid w:val="00B22E26"/>
    <w:rsid w:val="00B335A8"/>
    <w:rsid w:val="00B34D9A"/>
    <w:rsid w:val="00B40952"/>
    <w:rsid w:val="00B43A3F"/>
    <w:rsid w:val="00B43A4E"/>
    <w:rsid w:val="00B4478C"/>
    <w:rsid w:val="00B45335"/>
    <w:rsid w:val="00B46202"/>
    <w:rsid w:val="00B478BE"/>
    <w:rsid w:val="00B61C9B"/>
    <w:rsid w:val="00B620A0"/>
    <w:rsid w:val="00B64971"/>
    <w:rsid w:val="00B70A9D"/>
    <w:rsid w:val="00B72F60"/>
    <w:rsid w:val="00B80342"/>
    <w:rsid w:val="00B835B6"/>
    <w:rsid w:val="00B87D8D"/>
    <w:rsid w:val="00B91517"/>
    <w:rsid w:val="00BA0650"/>
    <w:rsid w:val="00BA18FD"/>
    <w:rsid w:val="00BB1A47"/>
    <w:rsid w:val="00BB5E9F"/>
    <w:rsid w:val="00BC1C36"/>
    <w:rsid w:val="00BD5C0C"/>
    <w:rsid w:val="00BE22FF"/>
    <w:rsid w:val="00BE69BE"/>
    <w:rsid w:val="00BF3FDC"/>
    <w:rsid w:val="00BF4BE9"/>
    <w:rsid w:val="00BF552B"/>
    <w:rsid w:val="00BF7885"/>
    <w:rsid w:val="00C11BB6"/>
    <w:rsid w:val="00C175CB"/>
    <w:rsid w:val="00C21468"/>
    <w:rsid w:val="00C242AA"/>
    <w:rsid w:val="00C24FD6"/>
    <w:rsid w:val="00C3139E"/>
    <w:rsid w:val="00C31690"/>
    <w:rsid w:val="00C3260E"/>
    <w:rsid w:val="00C3373A"/>
    <w:rsid w:val="00C40138"/>
    <w:rsid w:val="00C408A8"/>
    <w:rsid w:val="00C40B33"/>
    <w:rsid w:val="00C40D04"/>
    <w:rsid w:val="00C42C51"/>
    <w:rsid w:val="00C4416B"/>
    <w:rsid w:val="00C50813"/>
    <w:rsid w:val="00C66259"/>
    <w:rsid w:val="00C74DCC"/>
    <w:rsid w:val="00C75726"/>
    <w:rsid w:val="00C76B3D"/>
    <w:rsid w:val="00C81814"/>
    <w:rsid w:val="00C86103"/>
    <w:rsid w:val="00C86176"/>
    <w:rsid w:val="00C9371A"/>
    <w:rsid w:val="00C96177"/>
    <w:rsid w:val="00CA5B0D"/>
    <w:rsid w:val="00CA5FC5"/>
    <w:rsid w:val="00CC1C40"/>
    <w:rsid w:val="00CC5CFA"/>
    <w:rsid w:val="00CD0940"/>
    <w:rsid w:val="00CD296F"/>
    <w:rsid w:val="00CE4689"/>
    <w:rsid w:val="00D017F3"/>
    <w:rsid w:val="00D066D9"/>
    <w:rsid w:val="00D1256B"/>
    <w:rsid w:val="00D14231"/>
    <w:rsid w:val="00D167F8"/>
    <w:rsid w:val="00D24ADA"/>
    <w:rsid w:val="00D40732"/>
    <w:rsid w:val="00D54136"/>
    <w:rsid w:val="00D56E5A"/>
    <w:rsid w:val="00D623F4"/>
    <w:rsid w:val="00D67091"/>
    <w:rsid w:val="00D725FC"/>
    <w:rsid w:val="00D7374F"/>
    <w:rsid w:val="00D84089"/>
    <w:rsid w:val="00D84844"/>
    <w:rsid w:val="00D91346"/>
    <w:rsid w:val="00D91CA9"/>
    <w:rsid w:val="00D93926"/>
    <w:rsid w:val="00DA029F"/>
    <w:rsid w:val="00DB1241"/>
    <w:rsid w:val="00DB1D56"/>
    <w:rsid w:val="00DB489E"/>
    <w:rsid w:val="00DB4A38"/>
    <w:rsid w:val="00DB7B2E"/>
    <w:rsid w:val="00DB7BB9"/>
    <w:rsid w:val="00DB7EFD"/>
    <w:rsid w:val="00DC19D1"/>
    <w:rsid w:val="00DC5162"/>
    <w:rsid w:val="00DD22A3"/>
    <w:rsid w:val="00DD4D18"/>
    <w:rsid w:val="00DD554C"/>
    <w:rsid w:val="00DD6D63"/>
    <w:rsid w:val="00DD7648"/>
    <w:rsid w:val="00DE0C8A"/>
    <w:rsid w:val="00DE2CBA"/>
    <w:rsid w:val="00DE3447"/>
    <w:rsid w:val="00DE6178"/>
    <w:rsid w:val="00DF5047"/>
    <w:rsid w:val="00E03230"/>
    <w:rsid w:val="00E0392E"/>
    <w:rsid w:val="00E05960"/>
    <w:rsid w:val="00E06349"/>
    <w:rsid w:val="00E16186"/>
    <w:rsid w:val="00E30A67"/>
    <w:rsid w:val="00E36C0A"/>
    <w:rsid w:val="00E4416D"/>
    <w:rsid w:val="00E51306"/>
    <w:rsid w:val="00E55A43"/>
    <w:rsid w:val="00E57136"/>
    <w:rsid w:val="00E6054C"/>
    <w:rsid w:val="00E63820"/>
    <w:rsid w:val="00E80783"/>
    <w:rsid w:val="00E970C2"/>
    <w:rsid w:val="00EA0759"/>
    <w:rsid w:val="00EA0BEB"/>
    <w:rsid w:val="00EB069A"/>
    <w:rsid w:val="00EB6BF9"/>
    <w:rsid w:val="00EB7976"/>
    <w:rsid w:val="00EC53C2"/>
    <w:rsid w:val="00ED3B75"/>
    <w:rsid w:val="00EF5ACA"/>
    <w:rsid w:val="00F317B2"/>
    <w:rsid w:val="00F34FF6"/>
    <w:rsid w:val="00F42D30"/>
    <w:rsid w:val="00F4395C"/>
    <w:rsid w:val="00F45FB3"/>
    <w:rsid w:val="00F602C5"/>
    <w:rsid w:val="00F60A52"/>
    <w:rsid w:val="00F618B1"/>
    <w:rsid w:val="00F6212B"/>
    <w:rsid w:val="00F633A9"/>
    <w:rsid w:val="00F66101"/>
    <w:rsid w:val="00F71066"/>
    <w:rsid w:val="00F7505B"/>
    <w:rsid w:val="00F80E2A"/>
    <w:rsid w:val="00F81E13"/>
    <w:rsid w:val="00F82CA9"/>
    <w:rsid w:val="00F8318A"/>
    <w:rsid w:val="00F83ADC"/>
    <w:rsid w:val="00F86D6A"/>
    <w:rsid w:val="00F9450F"/>
    <w:rsid w:val="00FB035C"/>
    <w:rsid w:val="00FB4A86"/>
    <w:rsid w:val="00FB77BC"/>
    <w:rsid w:val="00FC348B"/>
    <w:rsid w:val="00FD2B18"/>
    <w:rsid w:val="00FD4EED"/>
    <w:rsid w:val="00FE5809"/>
    <w:rsid w:val="00F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0CD62"/>
  <w15:docId w15:val="{61FD1288-D8EF-48F0-8054-92F11A595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E5809"/>
    <w:pPr>
      <w:jc w:val="both"/>
    </w:pPr>
    <w:rPr>
      <w:rFonts w:ascii="Times New Roman" w:eastAsia="Times New Roman" w:hAnsi="Times New Roman"/>
      <w:sz w:val="24"/>
    </w:rPr>
  </w:style>
  <w:style w:type="paragraph" w:styleId="Nadpis8">
    <w:name w:val="heading 8"/>
    <w:basedOn w:val="Normlny"/>
    <w:next w:val="Normlny"/>
    <w:link w:val="Nadpis8Char"/>
    <w:qFormat/>
    <w:rsid w:val="00FE5809"/>
    <w:pPr>
      <w:keepNext/>
      <w:tabs>
        <w:tab w:val="left" w:pos="426"/>
      </w:tabs>
      <w:ind w:left="426"/>
      <w:jc w:val="left"/>
      <w:outlineLvl w:val="7"/>
    </w:pPr>
    <w:rPr>
      <w:b/>
      <w:sz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8Char">
    <w:name w:val="Nadpis 8 Char"/>
    <w:basedOn w:val="Predvolenpsmoodseku"/>
    <w:link w:val="Nadpis8"/>
    <w:rsid w:val="00FE5809"/>
    <w:rPr>
      <w:rFonts w:ascii="Times New Roman" w:eastAsia="Times New Roman" w:hAnsi="Times New Roman" w:cs="Times New Roman"/>
      <w:b/>
      <w:sz w:val="32"/>
      <w:szCs w:val="20"/>
      <w:lang w:eastAsia="sk-SK"/>
    </w:rPr>
  </w:style>
  <w:style w:type="paragraph" w:styleId="Zarkazkladnhotextu">
    <w:name w:val="Body Text Indent"/>
    <w:basedOn w:val="Normlny"/>
    <w:link w:val="ZarkazkladnhotextuChar"/>
    <w:semiHidden/>
    <w:rsid w:val="00FE5809"/>
    <w:pPr>
      <w:ind w:left="567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FE5809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Hlavika">
    <w:name w:val="header"/>
    <w:basedOn w:val="Normlny"/>
    <w:link w:val="HlavikaChar"/>
    <w:rsid w:val="00FE580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FE5809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semiHidden/>
    <w:rsid w:val="00FE5809"/>
    <w:pPr>
      <w:jc w:val="left"/>
    </w:pPr>
  </w:style>
  <w:style w:type="character" w:customStyle="1" w:styleId="Zkladntext2Char">
    <w:name w:val="Základný text 2 Char"/>
    <w:basedOn w:val="Predvolenpsmoodseku"/>
    <w:link w:val="Zkladntext2"/>
    <w:semiHidden/>
    <w:rsid w:val="00FE5809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customStyle="1" w:styleId="00-05">
    <w:name w:val="0.0-0.5"/>
    <w:basedOn w:val="Normlny"/>
    <w:rsid w:val="00FE5809"/>
    <w:pPr>
      <w:tabs>
        <w:tab w:val="right" w:pos="9072"/>
      </w:tabs>
      <w:ind w:left="284" w:hanging="284"/>
    </w:pPr>
    <w:rPr>
      <w:rFonts w:ascii="Arial" w:hAnsi="Arial"/>
      <w:sz w:val="22"/>
      <w:lang w:eastAsia="cs-CZ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FE5809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FE5809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80B2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80B24"/>
    <w:rPr>
      <w:rFonts w:ascii="Times New Roman" w:eastAsia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80B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80B24"/>
    <w:rPr>
      <w:rFonts w:ascii="Tahoma" w:eastAsia="Times New Roman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BB1A4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B1A47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B1A47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B1A4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B1A47"/>
    <w:rPr>
      <w:rFonts w:ascii="Times New Roman" w:eastAsia="Times New Roman" w:hAnsi="Times New Roman"/>
      <w:b/>
      <w:bCs/>
    </w:rPr>
  </w:style>
  <w:style w:type="paragraph" w:styleId="Revzia">
    <w:name w:val="Revision"/>
    <w:hidden/>
    <w:uiPriority w:val="99"/>
    <w:semiHidden/>
    <w:rsid w:val="008A14A5"/>
    <w:rPr>
      <w:rFonts w:ascii="Times New Roman" w:eastAsia="Times New Roman" w:hAnsi="Times New Roman"/>
      <w:sz w:val="24"/>
    </w:rPr>
  </w:style>
  <w:style w:type="character" w:customStyle="1" w:styleId="HlavikaChar1">
    <w:name w:val="Hlavička Char1"/>
    <w:basedOn w:val="Predvolenpsmoodseku"/>
    <w:rsid w:val="00FE73BF"/>
    <w:rPr>
      <w:rFonts w:ascii="Arial" w:hAnsi="Arial" w:cs="Arial"/>
      <w:lang w:eastAsia="cs-CZ"/>
    </w:rPr>
  </w:style>
  <w:style w:type="paragraph" w:styleId="Zkladntext">
    <w:name w:val="Body Text"/>
    <w:basedOn w:val="Normlny"/>
    <w:link w:val="ZkladntextChar"/>
    <w:uiPriority w:val="99"/>
    <w:unhideWhenUsed/>
    <w:rsid w:val="00F8318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F8318A"/>
    <w:rPr>
      <w:rFonts w:ascii="Times New Roman" w:eastAsia="Times New Roman" w:hAnsi="Times New Roman"/>
      <w:sz w:val="24"/>
    </w:rPr>
  </w:style>
  <w:style w:type="paragraph" w:styleId="Odsekzoznamu">
    <w:name w:val="List Paragraph"/>
    <w:basedOn w:val="Normlny"/>
    <w:uiPriority w:val="34"/>
    <w:qFormat/>
    <w:rsid w:val="00B045F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43A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31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7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03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0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ssc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B1 1 Požiadavky na vypracovanie DÚR Podlavice_012022" edit="true"/>
    <f:field ref="objsubject" par="" text="" edit="true"/>
    <f:field ref="objcreatedby" par="" text="Hamráková, Jana, Ing."/>
    <f:field ref="objcreatedat" par="" date="2022-01-28T10:41:04" text="28. 1. 2022 10:41:04"/>
    <f:field ref="objchangedby" par="" text="Hamráková, Jana, Ing."/>
    <f:field ref="objmodifiedat" par="" date="2022-01-28T10:41:08" text="28. 1. 2022 10:41:08"/>
    <f:field ref="doc_FSCFOLIO_1_1001_FieldDocumentNumber" par="" text=""/>
    <f:field ref="doc_FSCFOLIO_1_1001_FieldSubject" par="" text=""/>
    <f:field ref="FSCFOLIO_1_1001_FieldCurrentUser" par="" text="Ľubica Kapustová"/>
    <f:field ref="CCAPRECONFIG_15_1001_Objektname" par="" text="B1 1 Požiadavky na vypracovanie DÚR Podlavice_012022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22A7CFB2-95E7-492A-A1D2-37E36F51A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1703</Words>
  <Characters>9710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</Company>
  <LinksUpToDate>false</LinksUpToDate>
  <CharactersWithSpaces>11391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2073</dc:creator>
  <cp:keywords/>
  <dc:description/>
  <cp:lastModifiedBy>Hláčik Ľuboš</cp:lastModifiedBy>
  <cp:revision>6</cp:revision>
  <cp:lastPrinted>2020-06-09T07:22:00Z</cp:lastPrinted>
  <dcterms:created xsi:type="dcterms:W3CDTF">2022-02-03T15:30:00Z</dcterms:created>
  <dcterms:modified xsi:type="dcterms:W3CDTF">2022-02-10T08:27:00Z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BBSK@103.510:viz_AttrStrFileSubject">
    <vt:lpwstr/>
  </property>
  <property fmtid="{D5CDD505-2E9C-101B-9397-08002B2CF9AE}" pid="3" name="FSC#SKBBSK@103.510:viz_AttrStrCisloZmluvy">
    <vt:lpwstr/>
  </property>
  <property fmtid="{D5CDD505-2E9C-101B-9397-08002B2CF9AE}" pid="4" name="FSC#SKBBSK@103.510:viz_AttrStrCisloDodatku">
    <vt:lpwstr/>
  </property>
  <property fmtid="{D5CDD505-2E9C-101B-9397-08002B2CF9AE}" pid="5" name="FSC#SKBBSK@103.510:viz_AttrStrCisloZmlVDodatku">
    <vt:lpwstr/>
  </property>
  <property fmtid="{D5CDD505-2E9C-101B-9397-08002B2CF9AE}" pid="6" name="FSC#SKEDITIONREG@103.510:a_acceptor">
    <vt:lpwstr/>
  </property>
  <property fmtid="{D5CDD505-2E9C-101B-9397-08002B2CF9AE}" pid="7" name="FSC#SKEDITIONREG@103.510:a_clearedat">
    <vt:lpwstr/>
  </property>
  <property fmtid="{D5CDD505-2E9C-101B-9397-08002B2CF9AE}" pid="8" name="FSC#SKEDITIONREG@103.510:a_clearedby">
    <vt:lpwstr/>
  </property>
  <property fmtid="{D5CDD505-2E9C-101B-9397-08002B2CF9AE}" pid="9" name="FSC#SKEDITIONREG@103.510:a_comm">
    <vt:lpwstr/>
  </property>
  <property fmtid="{D5CDD505-2E9C-101B-9397-08002B2CF9AE}" pid="10" name="FSC#SKEDITIONREG@103.510:a_decisionattachments">
    <vt:lpwstr/>
  </property>
  <property fmtid="{D5CDD505-2E9C-101B-9397-08002B2CF9AE}" pid="11" name="FSC#SKEDITIONREG@103.510:a_deliveredat">
    <vt:lpwstr/>
  </property>
  <property fmtid="{D5CDD505-2E9C-101B-9397-08002B2CF9AE}" pid="12" name="FSC#SKEDITIONREG@103.510:a_delivery">
    <vt:lpwstr/>
  </property>
  <property fmtid="{D5CDD505-2E9C-101B-9397-08002B2CF9AE}" pid="13" name="FSC#SKEDITIONREG@103.510:a_extension">
    <vt:lpwstr/>
  </property>
  <property fmtid="{D5CDD505-2E9C-101B-9397-08002B2CF9AE}" pid="14" name="FSC#SKEDITIONREG@103.510:a_filenumber">
    <vt:lpwstr/>
  </property>
  <property fmtid="{D5CDD505-2E9C-101B-9397-08002B2CF9AE}" pid="15" name="FSC#SKEDITIONREG@103.510:a_fileresponsible">
    <vt:lpwstr/>
  </property>
  <property fmtid="{D5CDD505-2E9C-101B-9397-08002B2CF9AE}" pid="16" name="FSC#SKEDITIONREG@103.510:a_fileresporg">
    <vt:lpwstr/>
  </property>
  <property fmtid="{D5CDD505-2E9C-101B-9397-08002B2CF9AE}" pid="17" name="FSC#SKEDITIONREG@103.510:a_fileresporg_email_OU">
    <vt:lpwstr/>
  </property>
  <property fmtid="{D5CDD505-2E9C-101B-9397-08002B2CF9AE}" pid="18" name="FSC#SKEDITIONREG@103.510:a_fileresporg_emailaddress">
    <vt:lpwstr/>
  </property>
  <property fmtid="{D5CDD505-2E9C-101B-9397-08002B2CF9AE}" pid="19" name="FSC#SKEDITIONREG@103.510:a_fileresporg_fax">
    <vt:lpwstr/>
  </property>
  <property fmtid="{D5CDD505-2E9C-101B-9397-08002B2CF9AE}" pid="20" name="FSC#SKEDITIONREG@103.510:a_fileresporg_fax_OU">
    <vt:lpwstr/>
  </property>
  <property fmtid="{D5CDD505-2E9C-101B-9397-08002B2CF9AE}" pid="21" name="FSC#SKEDITIONREG@103.510:a_fileresporg_function">
    <vt:lpwstr/>
  </property>
  <property fmtid="{D5CDD505-2E9C-101B-9397-08002B2CF9AE}" pid="22" name="FSC#SKEDITIONREG@103.510:a_fileresporg_function_OU">
    <vt:lpwstr/>
  </property>
  <property fmtid="{D5CDD505-2E9C-101B-9397-08002B2CF9AE}" pid="23" name="FSC#SKEDITIONREG@103.510:a_fileresporg_head">
    <vt:lpwstr/>
  </property>
  <property fmtid="{D5CDD505-2E9C-101B-9397-08002B2CF9AE}" pid="24" name="FSC#SKEDITIONREG@103.510:a_fileresporg_head_OU">
    <vt:lpwstr/>
  </property>
  <property fmtid="{D5CDD505-2E9C-101B-9397-08002B2CF9AE}" pid="25" name="FSC#SKEDITIONREG@103.510:a_fileresporg_OU">
    <vt:lpwstr/>
  </property>
  <property fmtid="{D5CDD505-2E9C-101B-9397-08002B2CF9AE}" pid="26" name="FSC#SKEDITIONREG@103.510:a_fileresporg_phone">
    <vt:lpwstr/>
  </property>
  <property fmtid="{D5CDD505-2E9C-101B-9397-08002B2CF9AE}" pid="27" name="FSC#SKEDITIONREG@103.510:a_fileresporg_phone_OU">
    <vt:lpwstr/>
  </property>
  <property fmtid="{D5CDD505-2E9C-101B-9397-08002B2CF9AE}" pid="28" name="FSC#SKEDITIONREG@103.510:a_incattachments">
    <vt:lpwstr/>
  </property>
  <property fmtid="{D5CDD505-2E9C-101B-9397-08002B2CF9AE}" pid="29" name="FSC#SKEDITIONREG@103.510:a_incnr">
    <vt:lpwstr/>
  </property>
  <property fmtid="{D5CDD505-2E9C-101B-9397-08002B2CF9AE}" pid="30" name="FSC#SKEDITIONREG@103.510:a_objcreatedstr">
    <vt:lpwstr/>
  </property>
  <property fmtid="{D5CDD505-2E9C-101B-9397-08002B2CF9AE}" pid="31" name="FSC#SKEDITIONREG@103.510:a_ordernumber">
    <vt:lpwstr/>
  </property>
  <property fmtid="{D5CDD505-2E9C-101B-9397-08002B2CF9AE}" pid="32" name="FSC#SKEDITIONREG@103.510:a_oursign">
    <vt:lpwstr/>
  </property>
  <property fmtid="{D5CDD505-2E9C-101B-9397-08002B2CF9AE}" pid="33" name="FSC#SKEDITIONREG@103.510:a_sendersign">
    <vt:lpwstr/>
  </property>
  <property fmtid="{D5CDD505-2E9C-101B-9397-08002B2CF9AE}" pid="34" name="FSC#SKEDITIONREG@103.510:a_shortou">
    <vt:lpwstr/>
  </property>
  <property fmtid="{D5CDD505-2E9C-101B-9397-08002B2CF9AE}" pid="35" name="FSC#SKEDITIONREG@103.510:a_testsalutation">
    <vt:lpwstr/>
  </property>
  <property fmtid="{D5CDD505-2E9C-101B-9397-08002B2CF9AE}" pid="36" name="FSC#SKEDITIONREG@103.510:a_validfrom">
    <vt:lpwstr/>
  </property>
  <property fmtid="{D5CDD505-2E9C-101B-9397-08002B2CF9AE}" pid="37" name="FSC#SKEDITIONREG@103.510:as_activity">
    <vt:lpwstr/>
  </property>
  <property fmtid="{D5CDD505-2E9C-101B-9397-08002B2CF9AE}" pid="38" name="FSC#SKEDITIONREG@103.510:as_docdate">
    <vt:lpwstr/>
  </property>
  <property fmtid="{D5CDD505-2E9C-101B-9397-08002B2CF9AE}" pid="39" name="FSC#SKEDITIONREG@103.510:as_establishdate">
    <vt:lpwstr/>
  </property>
  <property fmtid="{D5CDD505-2E9C-101B-9397-08002B2CF9AE}" pid="40" name="FSC#SKEDITIONREG@103.510:as_fileresphead">
    <vt:lpwstr/>
  </property>
  <property fmtid="{D5CDD505-2E9C-101B-9397-08002B2CF9AE}" pid="41" name="FSC#SKEDITIONREG@103.510:as_filerespheadfnct">
    <vt:lpwstr/>
  </property>
  <property fmtid="{D5CDD505-2E9C-101B-9397-08002B2CF9AE}" pid="42" name="FSC#SKEDITIONREG@103.510:as_fileresponsible">
    <vt:lpwstr/>
  </property>
  <property fmtid="{D5CDD505-2E9C-101B-9397-08002B2CF9AE}" pid="43" name="FSC#SKEDITIONREG@103.510:as_filesubj">
    <vt:lpwstr/>
  </property>
  <property fmtid="{D5CDD505-2E9C-101B-9397-08002B2CF9AE}" pid="44" name="FSC#SKEDITIONREG@103.510:as_objname">
    <vt:lpwstr/>
  </property>
  <property fmtid="{D5CDD505-2E9C-101B-9397-08002B2CF9AE}" pid="45" name="FSC#SKEDITIONREG@103.510:as_ou">
    <vt:lpwstr/>
  </property>
  <property fmtid="{D5CDD505-2E9C-101B-9397-08002B2CF9AE}" pid="46" name="FSC#SKEDITIONREG@103.510:as_owner">
    <vt:lpwstr>Mgr. Martin Daniš</vt:lpwstr>
  </property>
  <property fmtid="{D5CDD505-2E9C-101B-9397-08002B2CF9AE}" pid="47" name="FSC#SKEDITIONREG@103.510:as_phonelink">
    <vt:lpwstr/>
  </property>
  <property fmtid="{D5CDD505-2E9C-101B-9397-08002B2CF9AE}" pid="48" name="FSC#SKEDITIONREG@103.510:oz_externAdr">
    <vt:lpwstr/>
  </property>
  <property fmtid="{D5CDD505-2E9C-101B-9397-08002B2CF9AE}" pid="49" name="FSC#SKEDITIONREG@103.510:a_depositperiod">
    <vt:lpwstr/>
  </property>
  <property fmtid="{D5CDD505-2E9C-101B-9397-08002B2CF9AE}" pid="50" name="FSC#SKEDITIONREG@103.510:a_disposestate">
    <vt:lpwstr/>
  </property>
  <property fmtid="{D5CDD505-2E9C-101B-9397-08002B2CF9AE}" pid="51" name="FSC#SKEDITIONREG@103.510:a_fileresponsiblefnct">
    <vt:lpwstr/>
  </property>
  <property fmtid="{D5CDD505-2E9C-101B-9397-08002B2CF9AE}" pid="52" name="FSC#SKEDITIONREG@103.510:a_fileresporg_position">
    <vt:lpwstr/>
  </property>
  <property fmtid="{D5CDD505-2E9C-101B-9397-08002B2CF9AE}" pid="53" name="FSC#SKEDITIONREG@103.510:a_fileresporg_position_OU">
    <vt:lpwstr/>
  </property>
  <property fmtid="{D5CDD505-2E9C-101B-9397-08002B2CF9AE}" pid="54" name="FSC#SKEDITIONREG@103.510:a_osobnecislosprac">
    <vt:lpwstr/>
  </property>
  <property fmtid="{D5CDD505-2E9C-101B-9397-08002B2CF9AE}" pid="55" name="FSC#SKEDITIONREG@103.510:a_registrysign">
    <vt:lpwstr/>
  </property>
  <property fmtid="{D5CDD505-2E9C-101B-9397-08002B2CF9AE}" pid="56" name="FSC#SKEDITIONREG@103.510:a_subfileatt">
    <vt:lpwstr/>
  </property>
  <property fmtid="{D5CDD505-2E9C-101B-9397-08002B2CF9AE}" pid="57" name="FSC#SKEDITIONREG@103.510:as_filesubjall">
    <vt:lpwstr/>
  </property>
  <property fmtid="{D5CDD505-2E9C-101B-9397-08002B2CF9AE}" pid="58" name="FSC#SKEDITIONREG@103.510:CreatedAt">
    <vt:lpwstr>28. 1. 2022, 10:41</vt:lpwstr>
  </property>
  <property fmtid="{D5CDD505-2E9C-101B-9397-08002B2CF9AE}" pid="59" name="FSC#SKEDITIONREG@103.510:curruserrolegroup">
    <vt:lpwstr>Oddelenie verejného obstarávania</vt:lpwstr>
  </property>
  <property fmtid="{D5CDD505-2E9C-101B-9397-08002B2CF9AE}" pid="60" name="FSC#SKEDITIONREG@103.510:currusersubst">
    <vt:lpwstr/>
  </property>
  <property fmtid="{D5CDD505-2E9C-101B-9397-08002B2CF9AE}" pid="61" name="FSC#SKEDITIONREG@103.510:emailsprac">
    <vt:lpwstr/>
  </property>
  <property fmtid="{D5CDD505-2E9C-101B-9397-08002B2CF9AE}" pid="62" name="FSC#SKEDITIONREG@103.510:ms_VyskladaniePoznamok">
    <vt:lpwstr/>
  </property>
  <property fmtid="{D5CDD505-2E9C-101B-9397-08002B2CF9AE}" pid="63" name="FSC#SKEDITIONREG@103.510:oumlname_fnct">
    <vt:lpwstr/>
  </property>
  <property fmtid="{D5CDD505-2E9C-101B-9397-08002B2CF9AE}" pid="64" name="FSC#SKEDITIONREG@103.510:sk_org_city">
    <vt:lpwstr>Banská Bystrica</vt:lpwstr>
  </property>
  <property fmtid="{D5CDD505-2E9C-101B-9397-08002B2CF9AE}" pid="65" name="FSC#SKEDITIONREG@103.510:sk_org_dic">
    <vt:lpwstr/>
  </property>
  <property fmtid="{D5CDD505-2E9C-101B-9397-08002B2CF9AE}" pid="66" name="FSC#SKEDITIONREG@103.510:sk_org_email">
    <vt:lpwstr>podatelna@bbsk.sk</vt:lpwstr>
  </property>
  <property fmtid="{D5CDD505-2E9C-101B-9397-08002B2CF9AE}" pid="67" name="FSC#SKEDITIONREG@103.510:sk_org_fax">
    <vt:lpwstr/>
  </property>
  <property fmtid="{D5CDD505-2E9C-101B-9397-08002B2CF9AE}" pid="68" name="FSC#SKEDITIONREG@103.510:sk_org_fullname">
    <vt:lpwstr>Banskobystrický samosprávny kraj</vt:lpwstr>
  </property>
  <property fmtid="{D5CDD505-2E9C-101B-9397-08002B2CF9AE}" pid="69" name="FSC#SKEDITIONREG@103.510:sk_org_ico">
    <vt:lpwstr>37828100</vt:lpwstr>
  </property>
  <property fmtid="{D5CDD505-2E9C-101B-9397-08002B2CF9AE}" pid="70" name="FSC#SKEDITIONREG@103.510:sk_org_phone">
    <vt:lpwstr/>
  </property>
  <property fmtid="{D5CDD505-2E9C-101B-9397-08002B2CF9AE}" pid="71" name="FSC#SKEDITIONREG@103.510:sk_org_shortname">
    <vt:lpwstr/>
  </property>
  <property fmtid="{D5CDD505-2E9C-101B-9397-08002B2CF9AE}" pid="72" name="FSC#SKEDITIONREG@103.510:sk_org_state">
    <vt:lpwstr/>
  </property>
  <property fmtid="{D5CDD505-2E9C-101B-9397-08002B2CF9AE}" pid="73" name="FSC#SKEDITIONREG@103.510:sk_org_street">
    <vt:lpwstr>Námestie SNP 23/23</vt:lpwstr>
  </property>
  <property fmtid="{D5CDD505-2E9C-101B-9397-08002B2CF9AE}" pid="74" name="FSC#SKEDITIONREG@103.510:sk_org_zip">
    <vt:lpwstr>974 01</vt:lpwstr>
  </property>
  <property fmtid="{D5CDD505-2E9C-101B-9397-08002B2CF9AE}" pid="75" name="FSC#SKEDITIONREG@103.510:viz_clearedat">
    <vt:lpwstr/>
  </property>
  <property fmtid="{D5CDD505-2E9C-101B-9397-08002B2CF9AE}" pid="76" name="FSC#SKEDITIONREG@103.510:viz_clearedby">
    <vt:lpwstr/>
  </property>
  <property fmtid="{D5CDD505-2E9C-101B-9397-08002B2CF9AE}" pid="77" name="FSC#SKEDITIONREG@103.510:viz_comm">
    <vt:lpwstr/>
  </property>
  <property fmtid="{D5CDD505-2E9C-101B-9397-08002B2CF9AE}" pid="78" name="FSC#SKEDITIONREG@103.510:viz_decisionattachments">
    <vt:lpwstr/>
  </property>
  <property fmtid="{D5CDD505-2E9C-101B-9397-08002B2CF9AE}" pid="79" name="FSC#SKEDITIONREG@103.510:viz_deliveredat">
    <vt:lpwstr/>
  </property>
  <property fmtid="{D5CDD505-2E9C-101B-9397-08002B2CF9AE}" pid="80" name="FSC#SKEDITIONREG@103.510:viz_delivery">
    <vt:lpwstr/>
  </property>
  <property fmtid="{D5CDD505-2E9C-101B-9397-08002B2CF9AE}" pid="81" name="FSC#SKEDITIONREG@103.510:viz_extension">
    <vt:lpwstr/>
  </property>
  <property fmtid="{D5CDD505-2E9C-101B-9397-08002B2CF9AE}" pid="82" name="FSC#SKEDITIONREG@103.510:viz_filenumber">
    <vt:lpwstr/>
  </property>
  <property fmtid="{D5CDD505-2E9C-101B-9397-08002B2CF9AE}" pid="83" name="FSC#SKEDITIONREG@103.510:viz_fileresponsible">
    <vt:lpwstr/>
  </property>
  <property fmtid="{D5CDD505-2E9C-101B-9397-08002B2CF9AE}" pid="84" name="FSC#SKEDITIONREG@103.510:viz_fileresporg">
    <vt:lpwstr/>
  </property>
  <property fmtid="{D5CDD505-2E9C-101B-9397-08002B2CF9AE}" pid="85" name="FSC#SKEDITIONREG@103.510:viz_fileresporg_email_OU">
    <vt:lpwstr/>
  </property>
  <property fmtid="{D5CDD505-2E9C-101B-9397-08002B2CF9AE}" pid="86" name="FSC#SKEDITIONREG@103.510:viz_fileresporg_emailaddress">
    <vt:lpwstr/>
  </property>
  <property fmtid="{D5CDD505-2E9C-101B-9397-08002B2CF9AE}" pid="87" name="FSC#SKEDITIONREG@103.510:viz_fileresporg_fax">
    <vt:lpwstr/>
  </property>
  <property fmtid="{D5CDD505-2E9C-101B-9397-08002B2CF9AE}" pid="88" name="FSC#SKEDITIONREG@103.510:viz_fileresporg_fax_OU">
    <vt:lpwstr/>
  </property>
  <property fmtid="{D5CDD505-2E9C-101B-9397-08002B2CF9AE}" pid="89" name="FSC#SKEDITIONREG@103.510:viz_fileresporg_function">
    <vt:lpwstr/>
  </property>
  <property fmtid="{D5CDD505-2E9C-101B-9397-08002B2CF9AE}" pid="90" name="FSC#SKEDITIONREG@103.510:viz_fileresporg_function_OU">
    <vt:lpwstr/>
  </property>
  <property fmtid="{D5CDD505-2E9C-101B-9397-08002B2CF9AE}" pid="91" name="FSC#SKEDITIONREG@103.510:viz_fileresporg_head">
    <vt:lpwstr/>
  </property>
  <property fmtid="{D5CDD505-2E9C-101B-9397-08002B2CF9AE}" pid="92" name="FSC#SKEDITIONREG@103.510:viz_fileresporg_head_OU">
    <vt:lpwstr/>
  </property>
  <property fmtid="{D5CDD505-2E9C-101B-9397-08002B2CF9AE}" pid="93" name="FSC#SKEDITIONREG@103.510:viz_fileresporg_longname">
    <vt:lpwstr/>
  </property>
  <property fmtid="{D5CDD505-2E9C-101B-9397-08002B2CF9AE}" pid="94" name="FSC#SKEDITIONREG@103.510:viz_fileresporg_mesto">
    <vt:lpwstr/>
  </property>
  <property fmtid="{D5CDD505-2E9C-101B-9397-08002B2CF9AE}" pid="95" name="FSC#SKEDITIONREG@103.510:viz_fileresporg_odbor">
    <vt:lpwstr/>
  </property>
  <property fmtid="{D5CDD505-2E9C-101B-9397-08002B2CF9AE}" pid="96" name="FSC#SKEDITIONREG@103.510:viz_fileresporg_odbor_function">
    <vt:lpwstr/>
  </property>
  <property fmtid="{D5CDD505-2E9C-101B-9397-08002B2CF9AE}" pid="97" name="FSC#SKEDITIONREG@103.510:viz_fileresporg_odbor_head">
    <vt:lpwstr/>
  </property>
  <property fmtid="{D5CDD505-2E9C-101B-9397-08002B2CF9AE}" pid="98" name="FSC#SKEDITIONREG@103.510:viz_fileresporg_OU">
    <vt:lpwstr/>
  </property>
  <property fmtid="{D5CDD505-2E9C-101B-9397-08002B2CF9AE}" pid="99" name="FSC#SKEDITIONREG@103.510:viz_fileresporg_phone">
    <vt:lpwstr/>
  </property>
  <property fmtid="{D5CDD505-2E9C-101B-9397-08002B2CF9AE}" pid="100" name="FSC#SKEDITIONREG@103.510:viz_fileresporg_phone_OU">
    <vt:lpwstr/>
  </property>
  <property fmtid="{D5CDD505-2E9C-101B-9397-08002B2CF9AE}" pid="101" name="FSC#SKEDITIONREG@103.510:viz_fileresporg_position">
    <vt:lpwstr/>
  </property>
  <property fmtid="{D5CDD505-2E9C-101B-9397-08002B2CF9AE}" pid="102" name="FSC#SKEDITIONREG@103.510:viz_fileresporg_position_OU">
    <vt:lpwstr/>
  </property>
  <property fmtid="{D5CDD505-2E9C-101B-9397-08002B2CF9AE}" pid="103" name="FSC#SKEDITIONREG@103.510:viz_fileresporg_psc">
    <vt:lpwstr/>
  </property>
  <property fmtid="{D5CDD505-2E9C-101B-9397-08002B2CF9AE}" pid="104" name="FSC#SKEDITIONREG@103.510:viz_fileresporg_sekcia">
    <vt:lpwstr/>
  </property>
  <property fmtid="{D5CDD505-2E9C-101B-9397-08002B2CF9AE}" pid="105" name="FSC#SKEDITIONREG@103.510:viz_fileresporg_sekcia_function">
    <vt:lpwstr/>
  </property>
  <property fmtid="{D5CDD505-2E9C-101B-9397-08002B2CF9AE}" pid="106" name="FSC#SKEDITIONREG@103.510:viz_fileresporg_sekcia_head">
    <vt:lpwstr/>
  </property>
  <property fmtid="{D5CDD505-2E9C-101B-9397-08002B2CF9AE}" pid="107" name="FSC#SKEDITIONREG@103.510:viz_fileresporg_stat">
    <vt:lpwstr/>
  </property>
  <property fmtid="{D5CDD505-2E9C-101B-9397-08002B2CF9AE}" pid="108" name="FSC#SKEDITIONREG@103.510:viz_fileresporg_ulica">
    <vt:lpwstr/>
  </property>
  <property fmtid="{D5CDD505-2E9C-101B-9397-08002B2CF9AE}" pid="109" name="FSC#SKEDITIONREG@103.510:viz_fileresporgknazov">
    <vt:lpwstr/>
  </property>
  <property fmtid="{D5CDD505-2E9C-101B-9397-08002B2CF9AE}" pid="110" name="FSC#SKEDITIONREG@103.510:viz_filesubj">
    <vt:lpwstr/>
  </property>
  <property fmtid="{D5CDD505-2E9C-101B-9397-08002B2CF9AE}" pid="111" name="FSC#SKEDITIONREG@103.510:viz_incattachments">
    <vt:lpwstr/>
  </property>
  <property fmtid="{D5CDD505-2E9C-101B-9397-08002B2CF9AE}" pid="112" name="FSC#SKEDITIONREG@103.510:viz_incnr">
    <vt:lpwstr/>
  </property>
  <property fmtid="{D5CDD505-2E9C-101B-9397-08002B2CF9AE}" pid="113" name="FSC#SKEDITIONREG@103.510:viz_intletterrecivers">
    <vt:lpwstr/>
  </property>
  <property fmtid="{D5CDD505-2E9C-101B-9397-08002B2CF9AE}" pid="114" name="FSC#SKEDITIONREG@103.510:viz_objcreatedstr">
    <vt:lpwstr/>
  </property>
  <property fmtid="{D5CDD505-2E9C-101B-9397-08002B2CF9AE}" pid="115" name="FSC#SKEDITIONREG@103.510:viz_ordernumber">
    <vt:lpwstr/>
  </property>
  <property fmtid="{D5CDD505-2E9C-101B-9397-08002B2CF9AE}" pid="116" name="FSC#SKEDITIONREG@103.510:viz_oursign">
    <vt:lpwstr/>
  </property>
  <property fmtid="{D5CDD505-2E9C-101B-9397-08002B2CF9AE}" pid="117" name="FSC#SKEDITIONREG@103.510:viz_responseto_createdby">
    <vt:lpwstr/>
  </property>
  <property fmtid="{D5CDD505-2E9C-101B-9397-08002B2CF9AE}" pid="118" name="FSC#SKEDITIONREG@103.510:viz_sendersign">
    <vt:lpwstr/>
  </property>
  <property fmtid="{D5CDD505-2E9C-101B-9397-08002B2CF9AE}" pid="119" name="FSC#SKEDITIONREG@103.510:viz_shortfileresporg">
    <vt:lpwstr/>
  </property>
  <property fmtid="{D5CDD505-2E9C-101B-9397-08002B2CF9AE}" pid="120" name="FSC#SKEDITIONREG@103.510:viz_tel_number">
    <vt:lpwstr/>
  </property>
  <property fmtid="{D5CDD505-2E9C-101B-9397-08002B2CF9AE}" pid="121" name="FSC#SKEDITIONREG@103.510:viz_tel_number2">
    <vt:lpwstr/>
  </property>
  <property fmtid="{D5CDD505-2E9C-101B-9397-08002B2CF9AE}" pid="122" name="FSC#SKEDITIONREG@103.510:viz_testsalutation">
    <vt:lpwstr/>
  </property>
  <property fmtid="{D5CDD505-2E9C-101B-9397-08002B2CF9AE}" pid="123" name="FSC#SKEDITIONREG@103.510:viz_validfrom">
    <vt:lpwstr/>
  </property>
  <property fmtid="{D5CDD505-2E9C-101B-9397-08002B2CF9AE}" pid="124" name="FSC#SKEDITIONREG@103.510:zaznam_jeden_adresat">
    <vt:lpwstr/>
  </property>
  <property fmtid="{D5CDD505-2E9C-101B-9397-08002B2CF9AE}" pid="125" name="FSC#SKEDITIONREG@103.510:zaznam_vnut_adresati_1">
    <vt:lpwstr/>
  </property>
  <property fmtid="{D5CDD505-2E9C-101B-9397-08002B2CF9AE}" pid="126" name="FSC#SKEDITIONREG@103.510:zaznam_vnut_adresati_10">
    <vt:lpwstr/>
  </property>
  <property fmtid="{D5CDD505-2E9C-101B-9397-08002B2CF9AE}" pid="127" name="FSC#SKEDITIONREG@103.510:zaznam_vnut_adresati_11">
    <vt:lpwstr/>
  </property>
  <property fmtid="{D5CDD505-2E9C-101B-9397-08002B2CF9AE}" pid="128" name="FSC#SKEDITIONREG@103.510:zaznam_vnut_adresati_12">
    <vt:lpwstr/>
  </property>
  <property fmtid="{D5CDD505-2E9C-101B-9397-08002B2CF9AE}" pid="129" name="FSC#SKEDITIONREG@103.510:zaznam_vnut_adresati_13">
    <vt:lpwstr/>
  </property>
  <property fmtid="{D5CDD505-2E9C-101B-9397-08002B2CF9AE}" pid="130" name="FSC#SKEDITIONREG@103.510:zaznam_vnut_adresati_14">
    <vt:lpwstr/>
  </property>
  <property fmtid="{D5CDD505-2E9C-101B-9397-08002B2CF9AE}" pid="131" name="FSC#SKEDITIONREG@103.510:zaznam_vnut_adresati_15">
    <vt:lpwstr/>
  </property>
  <property fmtid="{D5CDD505-2E9C-101B-9397-08002B2CF9AE}" pid="132" name="FSC#SKEDITIONREG@103.510:zaznam_vnut_adresati_16">
    <vt:lpwstr/>
  </property>
  <property fmtid="{D5CDD505-2E9C-101B-9397-08002B2CF9AE}" pid="133" name="FSC#SKEDITIONREG@103.510:zaznam_vnut_adresati_17">
    <vt:lpwstr/>
  </property>
  <property fmtid="{D5CDD505-2E9C-101B-9397-08002B2CF9AE}" pid="134" name="FSC#SKEDITIONREG@103.510:zaznam_vnut_adresati_18">
    <vt:lpwstr/>
  </property>
  <property fmtid="{D5CDD505-2E9C-101B-9397-08002B2CF9AE}" pid="135" name="FSC#SKEDITIONREG@103.510:zaznam_vnut_adresati_19">
    <vt:lpwstr/>
  </property>
  <property fmtid="{D5CDD505-2E9C-101B-9397-08002B2CF9AE}" pid="136" name="FSC#SKEDITIONREG@103.510:zaznam_vnut_adresati_2">
    <vt:lpwstr/>
  </property>
  <property fmtid="{D5CDD505-2E9C-101B-9397-08002B2CF9AE}" pid="137" name="FSC#SKEDITIONREG@103.510:zaznam_vnut_adresati_20">
    <vt:lpwstr/>
  </property>
  <property fmtid="{D5CDD505-2E9C-101B-9397-08002B2CF9AE}" pid="138" name="FSC#SKEDITIONREG@103.510:zaznam_vnut_adresati_21">
    <vt:lpwstr/>
  </property>
  <property fmtid="{D5CDD505-2E9C-101B-9397-08002B2CF9AE}" pid="139" name="FSC#SKEDITIONREG@103.510:zaznam_vnut_adresati_22">
    <vt:lpwstr/>
  </property>
  <property fmtid="{D5CDD505-2E9C-101B-9397-08002B2CF9AE}" pid="140" name="FSC#SKEDITIONREG@103.510:zaznam_vnut_adresati_23">
    <vt:lpwstr/>
  </property>
  <property fmtid="{D5CDD505-2E9C-101B-9397-08002B2CF9AE}" pid="141" name="FSC#SKEDITIONREG@103.510:zaznam_vnut_adresati_24">
    <vt:lpwstr/>
  </property>
  <property fmtid="{D5CDD505-2E9C-101B-9397-08002B2CF9AE}" pid="142" name="FSC#SKEDITIONREG@103.510:zaznam_vnut_adresati_25">
    <vt:lpwstr/>
  </property>
  <property fmtid="{D5CDD505-2E9C-101B-9397-08002B2CF9AE}" pid="143" name="FSC#SKEDITIONREG@103.510:zaznam_vnut_adresati_26">
    <vt:lpwstr/>
  </property>
  <property fmtid="{D5CDD505-2E9C-101B-9397-08002B2CF9AE}" pid="144" name="FSC#SKEDITIONREG@103.510:zaznam_vnut_adresati_27">
    <vt:lpwstr/>
  </property>
  <property fmtid="{D5CDD505-2E9C-101B-9397-08002B2CF9AE}" pid="145" name="FSC#SKEDITIONREG@103.510:zaznam_vnut_adresati_28">
    <vt:lpwstr/>
  </property>
  <property fmtid="{D5CDD505-2E9C-101B-9397-08002B2CF9AE}" pid="146" name="FSC#SKEDITIONREG@103.510:zaznam_vnut_adresati_29">
    <vt:lpwstr/>
  </property>
  <property fmtid="{D5CDD505-2E9C-101B-9397-08002B2CF9AE}" pid="147" name="FSC#SKEDITIONREG@103.510:zaznam_vnut_adresati_3">
    <vt:lpwstr/>
  </property>
  <property fmtid="{D5CDD505-2E9C-101B-9397-08002B2CF9AE}" pid="148" name="FSC#SKEDITIONREG@103.510:zaznam_vnut_adresati_30">
    <vt:lpwstr/>
  </property>
  <property fmtid="{D5CDD505-2E9C-101B-9397-08002B2CF9AE}" pid="149" name="FSC#SKEDITIONREG@103.510:zaznam_vnut_adresati_31">
    <vt:lpwstr/>
  </property>
  <property fmtid="{D5CDD505-2E9C-101B-9397-08002B2CF9AE}" pid="150" name="FSC#SKEDITIONREG@103.510:zaznam_vnut_adresati_32">
    <vt:lpwstr/>
  </property>
  <property fmtid="{D5CDD505-2E9C-101B-9397-08002B2CF9AE}" pid="151" name="FSC#SKEDITIONREG@103.510:zaznam_vnut_adresati_33">
    <vt:lpwstr/>
  </property>
  <property fmtid="{D5CDD505-2E9C-101B-9397-08002B2CF9AE}" pid="152" name="FSC#SKEDITIONREG@103.510:zaznam_vnut_adresati_34">
    <vt:lpwstr/>
  </property>
  <property fmtid="{D5CDD505-2E9C-101B-9397-08002B2CF9AE}" pid="153" name="FSC#SKEDITIONREG@103.510:zaznam_vnut_adresati_35">
    <vt:lpwstr/>
  </property>
  <property fmtid="{D5CDD505-2E9C-101B-9397-08002B2CF9AE}" pid="154" name="FSC#SKEDITIONREG@103.510:zaznam_vnut_adresati_36">
    <vt:lpwstr/>
  </property>
  <property fmtid="{D5CDD505-2E9C-101B-9397-08002B2CF9AE}" pid="155" name="FSC#SKEDITIONREG@103.510:zaznam_vnut_adresati_37">
    <vt:lpwstr/>
  </property>
  <property fmtid="{D5CDD505-2E9C-101B-9397-08002B2CF9AE}" pid="156" name="FSC#SKEDITIONREG@103.510:zaznam_vnut_adresati_38">
    <vt:lpwstr/>
  </property>
  <property fmtid="{D5CDD505-2E9C-101B-9397-08002B2CF9AE}" pid="157" name="FSC#SKEDITIONREG@103.510:zaznam_vnut_adresati_39">
    <vt:lpwstr/>
  </property>
  <property fmtid="{D5CDD505-2E9C-101B-9397-08002B2CF9AE}" pid="158" name="FSC#SKEDITIONREG@103.510:zaznam_vnut_adresati_4">
    <vt:lpwstr/>
  </property>
  <property fmtid="{D5CDD505-2E9C-101B-9397-08002B2CF9AE}" pid="159" name="FSC#SKEDITIONREG@103.510:zaznam_vnut_adresati_40">
    <vt:lpwstr/>
  </property>
  <property fmtid="{D5CDD505-2E9C-101B-9397-08002B2CF9AE}" pid="160" name="FSC#SKEDITIONREG@103.510:zaznam_vnut_adresati_41">
    <vt:lpwstr/>
  </property>
  <property fmtid="{D5CDD505-2E9C-101B-9397-08002B2CF9AE}" pid="161" name="FSC#SKEDITIONREG@103.510:zaznam_vnut_adresati_42">
    <vt:lpwstr/>
  </property>
  <property fmtid="{D5CDD505-2E9C-101B-9397-08002B2CF9AE}" pid="162" name="FSC#SKEDITIONREG@103.510:zaznam_vnut_adresati_43">
    <vt:lpwstr/>
  </property>
  <property fmtid="{D5CDD505-2E9C-101B-9397-08002B2CF9AE}" pid="163" name="FSC#SKEDITIONREG@103.510:zaznam_vnut_adresati_44">
    <vt:lpwstr/>
  </property>
  <property fmtid="{D5CDD505-2E9C-101B-9397-08002B2CF9AE}" pid="164" name="FSC#SKEDITIONREG@103.510:zaznam_vnut_adresati_45">
    <vt:lpwstr/>
  </property>
  <property fmtid="{D5CDD505-2E9C-101B-9397-08002B2CF9AE}" pid="165" name="FSC#SKEDITIONREG@103.510:zaznam_vnut_adresati_46">
    <vt:lpwstr/>
  </property>
  <property fmtid="{D5CDD505-2E9C-101B-9397-08002B2CF9AE}" pid="166" name="FSC#SKEDITIONREG@103.510:zaznam_vnut_adresati_47">
    <vt:lpwstr/>
  </property>
  <property fmtid="{D5CDD505-2E9C-101B-9397-08002B2CF9AE}" pid="167" name="FSC#SKEDITIONREG@103.510:zaznam_vnut_adresati_48">
    <vt:lpwstr/>
  </property>
  <property fmtid="{D5CDD505-2E9C-101B-9397-08002B2CF9AE}" pid="168" name="FSC#SKEDITIONREG@103.510:zaznam_vnut_adresati_49">
    <vt:lpwstr/>
  </property>
  <property fmtid="{D5CDD505-2E9C-101B-9397-08002B2CF9AE}" pid="169" name="FSC#SKEDITIONREG@103.510:zaznam_vnut_adresati_5">
    <vt:lpwstr/>
  </property>
  <property fmtid="{D5CDD505-2E9C-101B-9397-08002B2CF9AE}" pid="170" name="FSC#SKEDITIONREG@103.510:zaznam_vnut_adresati_50">
    <vt:lpwstr/>
  </property>
  <property fmtid="{D5CDD505-2E9C-101B-9397-08002B2CF9AE}" pid="171" name="FSC#SKEDITIONREG@103.510:zaznam_vnut_adresati_51">
    <vt:lpwstr/>
  </property>
  <property fmtid="{D5CDD505-2E9C-101B-9397-08002B2CF9AE}" pid="172" name="FSC#SKEDITIONREG@103.510:zaznam_vnut_adresati_52">
    <vt:lpwstr/>
  </property>
  <property fmtid="{D5CDD505-2E9C-101B-9397-08002B2CF9AE}" pid="173" name="FSC#SKEDITIONREG@103.510:zaznam_vnut_adresati_53">
    <vt:lpwstr/>
  </property>
  <property fmtid="{D5CDD505-2E9C-101B-9397-08002B2CF9AE}" pid="174" name="FSC#SKEDITIONREG@103.510:zaznam_vnut_adresati_54">
    <vt:lpwstr/>
  </property>
  <property fmtid="{D5CDD505-2E9C-101B-9397-08002B2CF9AE}" pid="175" name="FSC#SKEDITIONREG@103.510:zaznam_vnut_adresati_55">
    <vt:lpwstr/>
  </property>
  <property fmtid="{D5CDD505-2E9C-101B-9397-08002B2CF9AE}" pid="176" name="FSC#SKEDITIONREG@103.510:zaznam_vnut_adresati_56">
    <vt:lpwstr/>
  </property>
  <property fmtid="{D5CDD505-2E9C-101B-9397-08002B2CF9AE}" pid="177" name="FSC#SKEDITIONREG@103.510:zaznam_vnut_adresati_57">
    <vt:lpwstr/>
  </property>
  <property fmtid="{D5CDD505-2E9C-101B-9397-08002B2CF9AE}" pid="178" name="FSC#SKEDITIONREG@103.510:zaznam_vnut_adresati_58">
    <vt:lpwstr/>
  </property>
  <property fmtid="{D5CDD505-2E9C-101B-9397-08002B2CF9AE}" pid="179" name="FSC#SKEDITIONREG@103.510:zaznam_vnut_adresati_59">
    <vt:lpwstr/>
  </property>
  <property fmtid="{D5CDD505-2E9C-101B-9397-08002B2CF9AE}" pid="180" name="FSC#SKEDITIONREG@103.510:zaznam_vnut_adresati_6">
    <vt:lpwstr/>
  </property>
  <property fmtid="{D5CDD505-2E9C-101B-9397-08002B2CF9AE}" pid="181" name="FSC#SKEDITIONREG@103.510:zaznam_vnut_adresati_60">
    <vt:lpwstr/>
  </property>
  <property fmtid="{D5CDD505-2E9C-101B-9397-08002B2CF9AE}" pid="182" name="FSC#SKEDITIONREG@103.510:zaznam_vnut_adresati_61">
    <vt:lpwstr/>
  </property>
  <property fmtid="{D5CDD505-2E9C-101B-9397-08002B2CF9AE}" pid="183" name="FSC#SKEDITIONREG@103.510:zaznam_vnut_adresati_62">
    <vt:lpwstr/>
  </property>
  <property fmtid="{D5CDD505-2E9C-101B-9397-08002B2CF9AE}" pid="184" name="FSC#SKEDITIONREG@103.510:zaznam_vnut_adresati_63">
    <vt:lpwstr/>
  </property>
  <property fmtid="{D5CDD505-2E9C-101B-9397-08002B2CF9AE}" pid="185" name="FSC#SKEDITIONREG@103.510:zaznam_vnut_adresati_64">
    <vt:lpwstr/>
  </property>
  <property fmtid="{D5CDD505-2E9C-101B-9397-08002B2CF9AE}" pid="186" name="FSC#SKEDITIONREG@103.510:zaznam_vnut_adresati_65">
    <vt:lpwstr/>
  </property>
  <property fmtid="{D5CDD505-2E9C-101B-9397-08002B2CF9AE}" pid="187" name="FSC#SKEDITIONREG@103.510:zaznam_vnut_adresati_66">
    <vt:lpwstr/>
  </property>
  <property fmtid="{D5CDD505-2E9C-101B-9397-08002B2CF9AE}" pid="188" name="FSC#SKEDITIONREG@103.510:zaznam_vnut_adresati_67">
    <vt:lpwstr/>
  </property>
  <property fmtid="{D5CDD505-2E9C-101B-9397-08002B2CF9AE}" pid="189" name="FSC#SKEDITIONREG@103.510:zaznam_vnut_adresati_68">
    <vt:lpwstr/>
  </property>
  <property fmtid="{D5CDD505-2E9C-101B-9397-08002B2CF9AE}" pid="190" name="FSC#SKEDITIONREG@103.510:zaznam_vnut_adresati_69">
    <vt:lpwstr/>
  </property>
  <property fmtid="{D5CDD505-2E9C-101B-9397-08002B2CF9AE}" pid="191" name="FSC#SKEDITIONREG@103.510:zaznam_vnut_adresati_7">
    <vt:lpwstr/>
  </property>
  <property fmtid="{D5CDD505-2E9C-101B-9397-08002B2CF9AE}" pid="192" name="FSC#SKEDITIONREG@103.510:zaznam_vnut_adresati_70">
    <vt:lpwstr/>
  </property>
  <property fmtid="{D5CDD505-2E9C-101B-9397-08002B2CF9AE}" pid="193" name="FSC#SKEDITIONREG@103.510:zaznam_vnut_adresati_8">
    <vt:lpwstr/>
  </property>
  <property fmtid="{D5CDD505-2E9C-101B-9397-08002B2CF9AE}" pid="194" name="FSC#SKEDITIONREG@103.510:zaznam_vnut_adresati_9">
    <vt:lpwstr/>
  </property>
  <property fmtid="{D5CDD505-2E9C-101B-9397-08002B2CF9AE}" pid="195" name="FSC#SKEDITIONREG@103.510:zaznam_vonk_adresati_1">
    <vt:lpwstr/>
  </property>
  <property fmtid="{D5CDD505-2E9C-101B-9397-08002B2CF9AE}" pid="196" name="FSC#SKEDITIONREG@103.510:zaznam_vonk_adresati_2">
    <vt:lpwstr/>
  </property>
  <property fmtid="{D5CDD505-2E9C-101B-9397-08002B2CF9AE}" pid="197" name="FSC#SKEDITIONREG@103.510:zaznam_vonk_adresati_3">
    <vt:lpwstr/>
  </property>
  <property fmtid="{D5CDD505-2E9C-101B-9397-08002B2CF9AE}" pid="198" name="FSC#SKEDITIONREG@103.510:zaznam_vonk_adresati_4">
    <vt:lpwstr/>
  </property>
  <property fmtid="{D5CDD505-2E9C-101B-9397-08002B2CF9AE}" pid="199" name="FSC#SKEDITIONREG@103.510:zaznam_vonk_adresati_5">
    <vt:lpwstr/>
  </property>
  <property fmtid="{D5CDD505-2E9C-101B-9397-08002B2CF9AE}" pid="200" name="FSC#SKEDITIONREG@103.510:zaznam_vonk_adresati_6">
    <vt:lpwstr/>
  </property>
  <property fmtid="{D5CDD505-2E9C-101B-9397-08002B2CF9AE}" pid="201" name="FSC#SKEDITIONREG@103.510:zaznam_vonk_adresati_7">
    <vt:lpwstr/>
  </property>
  <property fmtid="{D5CDD505-2E9C-101B-9397-08002B2CF9AE}" pid="202" name="FSC#SKEDITIONREG@103.510:zaznam_vonk_adresati_8">
    <vt:lpwstr/>
  </property>
  <property fmtid="{D5CDD505-2E9C-101B-9397-08002B2CF9AE}" pid="203" name="FSC#SKEDITIONREG@103.510:zaznam_vonk_adresati_9">
    <vt:lpwstr/>
  </property>
  <property fmtid="{D5CDD505-2E9C-101B-9397-08002B2CF9AE}" pid="204" name="FSC#SKEDITIONREG@103.510:zaznam_vonk_adresati_10">
    <vt:lpwstr/>
  </property>
  <property fmtid="{D5CDD505-2E9C-101B-9397-08002B2CF9AE}" pid="205" name="FSC#SKEDITIONREG@103.510:zaznam_vonk_adresati_11">
    <vt:lpwstr/>
  </property>
  <property fmtid="{D5CDD505-2E9C-101B-9397-08002B2CF9AE}" pid="206" name="FSC#SKEDITIONREG@103.510:zaznam_vonk_adresati_12">
    <vt:lpwstr/>
  </property>
  <property fmtid="{D5CDD505-2E9C-101B-9397-08002B2CF9AE}" pid="207" name="FSC#SKEDITIONREG@103.510:zaznam_vonk_adresati_13">
    <vt:lpwstr/>
  </property>
  <property fmtid="{D5CDD505-2E9C-101B-9397-08002B2CF9AE}" pid="208" name="FSC#SKEDITIONREG@103.510:zaznam_vonk_adresati_14">
    <vt:lpwstr/>
  </property>
  <property fmtid="{D5CDD505-2E9C-101B-9397-08002B2CF9AE}" pid="209" name="FSC#SKEDITIONREG@103.510:zaznam_vonk_adresati_15">
    <vt:lpwstr/>
  </property>
  <property fmtid="{D5CDD505-2E9C-101B-9397-08002B2CF9AE}" pid="210" name="FSC#SKEDITIONREG@103.510:zaznam_vonk_adresati_16">
    <vt:lpwstr/>
  </property>
  <property fmtid="{D5CDD505-2E9C-101B-9397-08002B2CF9AE}" pid="211" name="FSC#SKEDITIONREG@103.510:zaznam_vonk_adresati_17">
    <vt:lpwstr/>
  </property>
  <property fmtid="{D5CDD505-2E9C-101B-9397-08002B2CF9AE}" pid="212" name="FSC#SKEDITIONREG@103.510:zaznam_vonk_adresati_18">
    <vt:lpwstr/>
  </property>
  <property fmtid="{D5CDD505-2E9C-101B-9397-08002B2CF9AE}" pid="213" name="FSC#SKEDITIONREG@103.510:zaznam_vonk_adresati_19">
    <vt:lpwstr/>
  </property>
  <property fmtid="{D5CDD505-2E9C-101B-9397-08002B2CF9AE}" pid="214" name="FSC#SKEDITIONREG@103.510:zaznam_vonk_adresati_20">
    <vt:lpwstr/>
  </property>
  <property fmtid="{D5CDD505-2E9C-101B-9397-08002B2CF9AE}" pid="215" name="FSC#SKEDITIONREG@103.510:zaznam_vonk_adresati_21">
    <vt:lpwstr/>
  </property>
  <property fmtid="{D5CDD505-2E9C-101B-9397-08002B2CF9AE}" pid="216" name="FSC#SKEDITIONREG@103.510:zaznam_vonk_adresati_22">
    <vt:lpwstr/>
  </property>
  <property fmtid="{D5CDD505-2E9C-101B-9397-08002B2CF9AE}" pid="217" name="FSC#SKEDITIONREG@103.510:zaznam_vonk_adresati_23">
    <vt:lpwstr/>
  </property>
  <property fmtid="{D5CDD505-2E9C-101B-9397-08002B2CF9AE}" pid="218" name="FSC#SKEDITIONREG@103.510:zaznam_vonk_adresati_24">
    <vt:lpwstr/>
  </property>
  <property fmtid="{D5CDD505-2E9C-101B-9397-08002B2CF9AE}" pid="219" name="FSC#SKEDITIONREG@103.510:zaznam_vonk_adresati_25">
    <vt:lpwstr/>
  </property>
  <property fmtid="{D5CDD505-2E9C-101B-9397-08002B2CF9AE}" pid="220" name="FSC#SKEDITIONREG@103.510:zaznam_vonk_adresati_26">
    <vt:lpwstr/>
  </property>
  <property fmtid="{D5CDD505-2E9C-101B-9397-08002B2CF9AE}" pid="221" name="FSC#SKEDITIONREG@103.510:zaznam_vonk_adresati_27">
    <vt:lpwstr/>
  </property>
  <property fmtid="{D5CDD505-2E9C-101B-9397-08002B2CF9AE}" pid="222" name="FSC#SKEDITIONREG@103.510:zaznam_vonk_adresati_28">
    <vt:lpwstr/>
  </property>
  <property fmtid="{D5CDD505-2E9C-101B-9397-08002B2CF9AE}" pid="223" name="FSC#SKEDITIONREG@103.510:zaznam_vonk_adresati_29">
    <vt:lpwstr/>
  </property>
  <property fmtid="{D5CDD505-2E9C-101B-9397-08002B2CF9AE}" pid="224" name="FSC#SKEDITIONREG@103.510:zaznam_vonk_adresati_30">
    <vt:lpwstr/>
  </property>
  <property fmtid="{D5CDD505-2E9C-101B-9397-08002B2CF9AE}" pid="225" name="FSC#SKEDITIONREG@103.510:zaznam_vonk_adresati_31">
    <vt:lpwstr/>
  </property>
  <property fmtid="{D5CDD505-2E9C-101B-9397-08002B2CF9AE}" pid="226" name="FSC#SKEDITIONREG@103.510:zaznam_vonk_adresati_32">
    <vt:lpwstr/>
  </property>
  <property fmtid="{D5CDD505-2E9C-101B-9397-08002B2CF9AE}" pid="227" name="FSC#SKEDITIONREG@103.510:zaznam_vonk_adresati_33">
    <vt:lpwstr/>
  </property>
  <property fmtid="{D5CDD505-2E9C-101B-9397-08002B2CF9AE}" pid="228" name="FSC#SKEDITIONREG@103.510:zaznam_vonk_adresati_34">
    <vt:lpwstr/>
  </property>
  <property fmtid="{D5CDD505-2E9C-101B-9397-08002B2CF9AE}" pid="229" name="FSC#SKEDITIONREG@103.510:zaznam_vonk_adresati_35">
    <vt:lpwstr/>
  </property>
  <property fmtid="{D5CDD505-2E9C-101B-9397-08002B2CF9AE}" pid="230" name="FSC#SKEDITIONREG@103.510:Stazovatel">
    <vt:lpwstr/>
  </property>
  <property fmtid="{D5CDD505-2E9C-101B-9397-08002B2CF9AE}" pid="231" name="FSC#SKEDITIONREG@103.510:ProtiKomu">
    <vt:lpwstr/>
  </property>
  <property fmtid="{D5CDD505-2E9C-101B-9397-08002B2CF9AE}" pid="232" name="FSC#SKEDITIONREG@103.510:EvCisloStaz">
    <vt:lpwstr/>
  </property>
  <property fmtid="{D5CDD505-2E9C-101B-9397-08002B2CF9AE}" pid="233" name="FSC#SKEDITIONREG@103.510:jod_AttrDateSkutocnyDatumVydania">
    <vt:lpwstr/>
  </property>
  <property fmtid="{D5CDD505-2E9C-101B-9397-08002B2CF9AE}" pid="234" name="FSC#SKEDITIONREG@103.510:jod_AttrNumCisloZmeny">
    <vt:lpwstr/>
  </property>
  <property fmtid="{D5CDD505-2E9C-101B-9397-08002B2CF9AE}" pid="235" name="FSC#SKEDITIONREG@103.510:jod_AttrStrRegCisloZaznamu">
    <vt:lpwstr/>
  </property>
  <property fmtid="{D5CDD505-2E9C-101B-9397-08002B2CF9AE}" pid="236" name="FSC#SKEDITIONREG@103.510:jod_cislodoc">
    <vt:lpwstr/>
  </property>
  <property fmtid="{D5CDD505-2E9C-101B-9397-08002B2CF9AE}" pid="237" name="FSC#SKEDITIONREG@103.510:jod_druh">
    <vt:lpwstr/>
  </property>
  <property fmtid="{D5CDD505-2E9C-101B-9397-08002B2CF9AE}" pid="238" name="FSC#SKEDITIONREG@103.510:jod_lu">
    <vt:lpwstr/>
  </property>
  <property fmtid="{D5CDD505-2E9C-101B-9397-08002B2CF9AE}" pid="239" name="FSC#SKEDITIONREG@103.510:jod_nazov">
    <vt:lpwstr/>
  </property>
  <property fmtid="{D5CDD505-2E9C-101B-9397-08002B2CF9AE}" pid="240" name="FSC#SKEDITIONREG@103.510:jod_typ">
    <vt:lpwstr/>
  </property>
  <property fmtid="{D5CDD505-2E9C-101B-9397-08002B2CF9AE}" pid="241" name="FSC#SKEDITIONREG@103.510:jod_zh">
    <vt:lpwstr/>
  </property>
  <property fmtid="{D5CDD505-2E9C-101B-9397-08002B2CF9AE}" pid="242" name="FSC#SKEDITIONREG@103.510:jod_sAttrDatePlatnostDo">
    <vt:lpwstr/>
  </property>
  <property fmtid="{D5CDD505-2E9C-101B-9397-08002B2CF9AE}" pid="243" name="FSC#SKEDITIONREG@103.510:jod_sAttrDatePlatnostOd">
    <vt:lpwstr/>
  </property>
  <property fmtid="{D5CDD505-2E9C-101B-9397-08002B2CF9AE}" pid="244" name="FSC#SKEDITIONREG@103.510:jod_sAttrDateUcinnostDoc">
    <vt:lpwstr/>
  </property>
  <property fmtid="{D5CDD505-2E9C-101B-9397-08002B2CF9AE}" pid="245" name="FSC#SKEDITIONREG@103.510:a_telephone">
    <vt:lpwstr/>
  </property>
  <property fmtid="{D5CDD505-2E9C-101B-9397-08002B2CF9AE}" pid="246" name="FSC#SKEDITIONREG@103.510:a_email">
    <vt:lpwstr/>
  </property>
  <property fmtid="{D5CDD505-2E9C-101B-9397-08002B2CF9AE}" pid="247" name="FSC#SKEDITIONREG@103.510:a_nazovOU">
    <vt:lpwstr/>
  </property>
  <property fmtid="{D5CDD505-2E9C-101B-9397-08002B2CF9AE}" pid="248" name="FSC#SKEDITIONREG@103.510:a_veduciOU">
    <vt:lpwstr/>
  </property>
  <property fmtid="{D5CDD505-2E9C-101B-9397-08002B2CF9AE}" pid="249" name="FSC#SKEDITIONREG@103.510:a_nadradeneOU">
    <vt:lpwstr/>
  </property>
  <property fmtid="{D5CDD505-2E9C-101B-9397-08002B2CF9AE}" pid="250" name="FSC#SKEDITIONREG@103.510:a_veduciOd">
    <vt:lpwstr/>
  </property>
  <property fmtid="{D5CDD505-2E9C-101B-9397-08002B2CF9AE}" pid="251" name="FSC#SKEDITIONREG@103.510:a_komu">
    <vt:lpwstr/>
  </property>
  <property fmtid="{D5CDD505-2E9C-101B-9397-08002B2CF9AE}" pid="252" name="FSC#SKEDITIONREG@103.510:a_nasecislo">
    <vt:lpwstr/>
  </property>
  <property fmtid="{D5CDD505-2E9C-101B-9397-08002B2CF9AE}" pid="253" name="FSC#SKEDITIONREG@103.510:a_riaditelOdboru">
    <vt:lpwstr/>
  </property>
  <property fmtid="{D5CDD505-2E9C-101B-9397-08002B2CF9AE}" pid="254" name="FSC#SKEDITIONREG@103.510:zaz_fileresporg_addrstreet">
    <vt:lpwstr/>
  </property>
  <property fmtid="{D5CDD505-2E9C-101B-9397-08002B2CF9AE}" pid="255" name="FSC#SKEDITIONREG@103.510:zaz_fileresporg_addrzipcode">
    <vt:lpwstr/>
  </property>
  <property fmtid="{D5CDD505-2E9C-101B-9397-08002B2CF9AE}" pid="256" name="FSC#SKEDITIONREG@103.510:zaz_fileresporg_addrcity">
    <vt:lpwstr/>
  </property>
  <property fmtid="{D5CDD505-2E9C-101B-9397-08002B2CF9AE}" pid="257" name="FSC#SKMODSYS@103.500:mdnazov">
    <vt:lpwstr/>
  </property>
  <property fmtid="{D5CDD505-2E9C-101B-9397-08002B2CF9AE}" pid="258" name="FSC#SKMODSYS@103.500:mdfileresp">
    <vt:lpwstr/>
  </property>
  <property fmtid="{D5CDD505-2E9C-101B-9397-08002B2CF9AE}" pid="259" name="FSC#SKMODSYS@103.500:mdfileresporg">
    <vt:lpwstr/>
  </property>
  <property fmtid="{D5CDD505-2E9C-101B-9397-08002B2CF9AE}" pid="260" name="FSC#SKMODSYS@103.500:mdcreateat">
    <vt:lpwstr>28. 1. 2022</vt:lpwstr>
  </property>
  <property fmtid="{D5CDD505-2E9C-101B-9397-08002B2CF9AE}" pid="261" name="FSC#SKCP@103.500:cp_AttrPtrOrgUtvar">
    <vt:lpwstr/>
  </property>
  <property fmtid="{D5CDD505-2E9C-101B-9397-08002B2CF9AE}" pid="262" name="FSC#SKCP@103.500:cp_AttrStrEvCisloCP">
    <vt:lpwstr> </vt:lpwstr>
  </property>
  <property fmtid="{D5CDD505-2E9C-101B-9397-08002B2CF9AE}" pid="263" name="FSC#SKCP@103.500:cp_zamestnanec">
    <vt:lpwstr/>
  </property>
  <property fmtid="{D5CDD505-2E9C-101B-9397-08002B2CF9AE}" pid="264" name="FSC#SKCP@103.500:cpt_miestoRokovania">
    <vt:lpwstr/>
  </property>
  <property fmtid="{D5CDD505-2E9C-101B-9397-08002B2CF9AE}" pid="265" name="FSC#SKCP@103.500:cpt_datumCesty">
    <vt:lpwstr/>
  </property>
  <property fmtid="{D5CDD505-2E9C-101B-9397-08002B2CF9AE}" pid="266" name="FSC#SKCP@103.500:cpt_ucelCesty">
    <vt:lpwstr/>
  </property>
  <property fmtid="{D5CDD505-2E9C-101B-9397-08002B2CF9AE}" pid="267" name="FSC#SKCP@103.500:cpz_miestoRokovania">
    <vt:lpwstr/>
  </property>
  <property fmtid="{D5CDD505-2E9C-101B-9397-08002B2CF9AE}" pid="268" name="FSC#SKCP@103.500:cpz_datumCesty">
    <vt:lpwstr> - </vt:lpwstr>
  </property>
  <property fmtid="{D5CDD505-2E9C-101B-9397-08002B2CF9AE}" pid="269" name="FSC#SKCP@103.500:cpz_ucelCesty">
    <vt:lpwstr/>
  </property>
  <property fmtid="{D5CDD505-2E9C-101B-9397-08002B2CF9AE}" pid="270" name="FSC#SKCP@103.500:cpz_datumVypracovania">
    <vt:lpwstr/>
  </property>
  <property fmtid="{D5CDD505-2E9C-101B-9397-08002B2CF9AE}" pid="271" name="FSC#SKCP@103.500:cpz_datPodpSchv1">
    <vt:lpwstr/>
  </property>
  <property fmtid="{D5CDD505-2E9C-101B-9397-08002B2CF9AE}" pid="272" name="FSC#SKCP@103.500:cpz_datPodpSchv2">
    <vt:lpwstr/>
  </property>
  <property fmtid="{D5CDD505-2E9C-101B-9397-08002B2CF9AE}" pid="273" name="FSC#SKCP@103.500:cpz_datPodpSchv3">
    <vt:lpwstr/>
  </property>
  <property fmtid="{D5CDD505-2E9C-101B-9397-08002B2CF9AE}" pid="274" name="FSC#SKCP@103.500:cpz_PodpSchv1">
    <vt:lpwstr/>
  </property>
  <property fmtid="{D5CDD505-2E9C-101B-9397-08002B2CF9AE}" pid="275" name="FSC#SKCP@103.500:cpz_PodpSchv2">
    <vt:lpwstr/>
  </property>
  <property fmtid="{D5CDD505-2E9C-101B-9397-08002B2CF9AE}" pid="276" name="FSC#SKCP@103.500:cpz_PodpSchv3">
    <vt:lpwstr/>
  </property>
  <property fmtid="{D5CDD505-2E9C-101B-9397-08002B2CF9AE}" pid="277" name="FSC#SKCP@103.500:cpz_Funkcia">
    <vt:lpwstr/>
  </property>
  <property fmtid="{D5CDD505-2E9C-101B-9397-08002B2CF9AE}" pid="278" name="FSC#SKCP@103.500:cp_Spolucestujuci">
    <vt:lpwstr/>
  </property>
  <property fmtid="{D5CDD505-2E9C-101B-9397-08002B2CF9AE}" pid="279" name="FSC#SKNAD@103.500:nad_objname">
    <vt:lpwstr/>
  </property>
  <property fmtid="{D5CDD505-2E9C-101B-9397-08002B2CF9AE}" pid="280" name="FSC#SKNAD@103.500:nad_AttrStrNazov">
    <vt:lpwstr/>
  </property>
  <property fmtid="{D5CDD505-2E9C-101B-9397-08002B2CF9AE}" pid="281" name="FSC#SKNAD@103.500:nad_AttrPtrSpracovatel">
    <vt:lpwstr/>
  </property>
  <property fmtid="{D5CDD505-2E9C-101B-9397-08002B2CF9AE}" pid="282" name="FSC#SKNAD@103.500:nad_AttrPtrGestor1">
    <vt:lpwstr/>
  </property>
  <property fmtid="{D5CDD505-2E9C-101B-9397-08002B2CF9AE}" pid="283" name="FSC#SKNAD@103.500:nad_AttrPtrGestor1Funkcia">
    <vt:lpwstr/>
  </property>
  <property fmtid="{D5CDD505-2E9C-101B-9397-08002B2CF9AE}" pid="284" name="FSC#SKNAD@103.500:nad_AttrPtrGestor1OU">
    <vt:lpwstr/>
  </property>
  <property fmtid="{D5CDD505-2E9C-101B-9397-08002B2CF9AE}" pid="285" name="FSC#SKNAD@103.500:nad_AttrPtrGestor2">
    <vt:lpwstr/>
  </property>
  <property fmtid="{D5CDD505-2E9C-101B-9397-08002B2CF9AE}" pid="286" name="FSC#SKNAD@103.500:nad_AttrPtrGestor2Funkcia">
    <vt:lpwstr/>
  </property>
  <property fmtid="{D5CDD505-2E9C-101B-9397-08002B2CF9AE}" pid="287" name="FSC#SKNAD@103.500:nad_schvalil">
    <vt:lpwstr/>
  </property>
  <property fmtid="{D5CDD505-2E9C-101B-9397-08002B2CF9AE}" pid="288" name="FSC#SKNAD@103.500:nad_schvalilfunkcia">
    <vt:lpwstr/>
  </property>
  <property fmtid="{D5CDD505-2E9C-101B-9397-08002B2CF9AE}" pid="289" name="FSC#SKNAD@103.500:nad_vr">
    <vt:lpwstr/>
  </property>
  <property fmtid="{D5CDD505-2E9C-101B-9397-08002B2CF9AE}" pid="290" name="FSC#SKNAD@103.500:nad_AttrDateDatumPodpisania">
    <vt:lpwstr/>
  </property>
  <property fmtid="{D5CDD505-2E9C-101B-9397-08002B2CF9AE}" pid="291" name="FSC#SKNAD@103.500:nad_pripobjname">
    <vt:lpwstr/>
  </property>
  <property fmtid="{D5CDD505-2E9C-101B-9397-08002B2CF9AE}" pid="292" name="FSC#SKNAD@103.500:nad_pripVytvorilKto">
    <vt:lpwstr/>
  </property>
  <property fmtid="{D5CDD505-2E9C-101B-9397-08002B2CF9AE}" pid="293" name="FSC#SKNAD@103.500:nad_pripVytvorilKedy">
    <vt:lpwstr>28.1.2022, 10:41</vt:lpwstr>
  </property>
  <property fmtid="{D5CDD505-2E9C-101B-9397-08002B2CF9AE}" pid="294" name="FSC#SKNAD@103.500:nad_AttrStrCisloNA">
    <vt:lpwstr/>
  </property>
  <property fmtid="{D5CDD505-2E9C-101B-9397-08002B2CF9AE}" pid="295" name="FSC#SKNAD@103.500:nad_AttrDateUcinnaOd">
    <vt:lpwstr/>
  </property>
  <property fmtid="{D5CDD505-2E9C-101B-9397-08002B2CF9AE}" pid="296" name="FSC#SKNAD@103.500:nad_AttrDateUcinnaDo">
    <vt:lpwstr/>
  </property>
  <property fmtid="{D5CDD505-2E9C-101B-9397-08002B2CF9AE}" pid="297" name="FSC#SKNAD@103.500:nad_AttrPtrPredchadzajuceNA">
    <vt:lpwstr/>
  </property>
  <property fmtid="{D5CDD505-2E9C-101B-9397-08002B2CF9AE}" pid="298" name="FSC#SKNAD@103.500:nad_AttrPtrSpracovatelOU">
    <vt:lpwstr/>
  </property>
  <property fmtid="{D5CDD505-2E9C-101B-9397-08002B2CF9AE}" pid="299" name="FSC#SKNAD@103.500:nad_AttrPtrPatriKNA">
    <vt:lpwstr/>
  </property>
  <property fmtid="{D5CDD505-2E9C-101B-9397-08002B2CF9AE}" pid="300" name="FSC#SKNAD@103.500:nad_AttrIntCisloDodatku">
    <vt:lpwstr/>
  </property>
  <property fmtid="{D5CDD505-2E9C-101B-9397-08002B2CF9AE}" pid="301" name="FSC#SKNAD@103.500:nad_AttrPtrSpracVeduci">
    <vt:lpwstr/>
  </property>
  <property fmtid="{D5CDD505-2E9C-101B-9397-08002B2CF9AE}" pid="302" name="FSC#SKNAD@103.500:nad_AttrPtrSpracVeduciOU">
    <vt:lpwstr/>
  </property>
  <property fmtid="{D5CDD505-2E9C-101B-9397-08002B2CF9AE}" pid="303" name="FSC#SKNAD@103.500:nad_spis">
    <vt:lpwstr/>
  </property>
  <property fmtid="{D5CDD505-2E9C-101B-9397-08002B2CF9AE}" pid="304" name="FSC#SKPUPP@103.500:pupp_riaditelPorady">
    <vt:lpwstr/>
  </property>
  <property fmtid="{D5CDD505-2E9C-101B-9397-08002B2CF9AE}" pid="305" name="FSC#SKPUPP@103.500:pupp_cisloporady">
    <vt:lpwstr/>
  </property>
  <property fmtid="{D5CDD505-2E9C-101B-9397-08002B2CF9AE}" pid="306" name="FSC#SKPUPP@103.500:pupp_konanieOHodine">
    <vt:lpwstr/>
  </property>
  <property fmtid="{D5CDD505-2E9C-101B-9397-08002B2CF9AE}" pid="307" name="FSC#SKPUPP@103.500:pupp_datPorMesiacString">
    <vt:lpwstr/>
  </property>
  <property fmtid="{D5CDD505-2E9C-101B-9397-08002B2CF9AE}" pid="308" name="FSC#SKPUPP@103.500:pupp_datumporady">
    <vt:lpwstr/>
  </property>
  <property fmtid="{D5CDD505-2E9C-101B-9397-08002B2CF9AE}" pid="309" name="FSC#SKPUPP@103.500:pupp_konaniedo">
    <vt:lpwstr/>
  </property>
  <property fmtid="{D5CDD505-2E9C-101B-9397-08002B2CF9AE}" pid="310" name="FSC#SKPUPP@103.500:pupp_konanieod">
    <vt:lpwstr/>
  </property>
  <property fmtid="{D5CDD505-2E9C-101B-9397-08002B2CF9AE}" pid="311" name="FSC#SKPUPP@103.500:pupp_menopp">
    <vt:lpwstr/>
  </property>
  <property fmtid="{D5CDD505-2E9C-101B-9397-08002B2CF9AE}" pid="312" name="FSC#SKPUPP@103.500:pupp_miestokonania">
    <vt:lpwstr/>
  </property>
  <property fmtid="{D5CDD505-2E9C-101B-9397-08002B2CF9AE}" pid="313" name="FSC#SKPUPP@103.500:pupp_temaporady">
    <vt:lpwstr/>
  </property>
  <property fmtid="{D5CDD505-2E9C-101B-9397-08002B2CF9AE}" pid="314" name="FSC#SKPUPP@103.500:pupp_ucastnici">
    <vt:lpwstr/>
  </property>
  <property fmtid="{D5CDD505-2E9C-101B-9397-08002B2CF9AE}" pid="315" name="FSC#SKPUPP@103.500:pupp_ulohy">
    <vt:lpwstr>test</vt:lpwstr>
  </property>
  <property fmtid="{D5CDD505-2E9C-101B-9397-08002B2CF9AE}" pid="316" name="FSC#SKPUPP@103.500:pupp_ucastnici_funkcie">
    <vt:lpwstr/>
  </property>
  <property fmtid="{D5CDD505-2E9C-101B-9397-08002B2CF9AE}" pid="317" name="FSC#SKPUPP@103.500:pupp_nazov_ulohy">
    <vt:lpwstr/>
  </property>
  <property fmtid="{D5CDD505-2E9C-101B-9397-08002B2CF9AE}" pid="318" name="FSC#SKPUPP@103.500:pupp_cislo_ulohy">
    <vt:lpwstr/>
  </property>
  <property fmtid="{D5CDD505-2E9C-101B-9397-08002B2CF9AE}" pid="319" name="FSC#SKPUPP@103.500:pupp_riesitel_ulohy">
    <vt:lpwstr/>
  </property>
  <property fmtid="{D5CDD505-2E9C-101B-9397-08002B2CF9AE}" pid="320" name="FSC#SKPUPP@103.500:pupp_vybavit_ulohy">
    <vt:lpwstr/>
  </property>
  <property fmtid="{D5CDD505-2E9C-101B-9397-08002B2CF9AE}" pid="321" name="FSC#SKPUPP@103.500:pupp_orgutvar">
    <vt:lpwstr/>
  </property>
  <property fmtid="{D5CDD505-2E9C-101B-9397-08002B2CF9AE}" pid="322" name="FSC#SKCPINTEGREG@103.510:cpt_emailaddress">
    <vt:lpwstr/>
  </property>
  <property fmtid="{D5CDD505-2E9C-101B-9397-08002B2CF9AE}" pid="323" name="FSC#SKCPINTEGREG@103.510:cpt_najblizsiodbor">
    <vt:lpwstr/>
  </property>
  <property fmtid="{D5CDD505-2E9C-101B-9397-08002B2CF9AE}" pid="324" name="FSC#SKCPINTEGREG@103.510:cpt_extension">
    <vt:lpwstr/>
  </property>
  <property fmtid="{D5CDD505-2E9C-101B-9397-08002B2CF9AE}" pid="325" name="FSC#COOELAK@1.1001:Subject">
    <vt:lpwstr/>
  </property>
  <property fmtid="{D5CDD505-2E9C-101B-9397-08002B2CF9AE}" pid="326" name="FSC#COOELAK@1.1001:FileReference">
    <vt:lpwstr/>
  </property>
  <property fmtid="{D5CDD505-2E9C-101B-9397-08002B2CF9AE}" pid="327" name="FSC#COOELAK@1.1001:FileRefYear">
    <vt:lpwstr/>
  </property>
  <property fmtid="{D5CDD505-2E9C-101B-9397-08002B2CF9AE}" pid="328" name="FSC#COOELAK@1.1001:FileRefOrdinal">
    <vt:lpwstr/>
  </property>
  <property fmtid="{D5CDD505-2E9C-101B-9397-08002B2CF9AE}" pid="329" name="FSC#COOELAK@1.1001:FileRefOU">
    <vt:lpwstr/>
  </property>
  <property fmtid="{D5CDD505-2E9C-101B-9397-08002B2CF9AE}" pid="330" name="FSC#COOELAK@1.1001:Organization">
    <vt:lpwstr/>
  </property>
  <property fmtid="{D5CDD505-2E9C-101B-9397-08002B2CF9AE}" pid="331" name="FSC#COOELAK@1.1001:Owner">
    <vt:lpwstr>Daniš, Martin, Mgr.</vt:lpwstr>
  </property>
  <property fmtid="{D5CDD505-2E9C-101B-9397-08002B2CF9AE}" pid="332" name="FSC#COOELAK@1.1001:OwnerExtension">
    <vt:lpwstr/>
  </property>
  <property fmtid="{D5CDD505-2E9C-101B-9397-08002B2CF9AE}" pid="333" name="FSC#COOELAK@1.1001:OwnerFaxExtension">
    <vt:lpwstr/>
  </property>
  <property fmtid="{D5CDD505-2E9C-101B-9397-08002B2CF9AE}" pid="334" name="FSC#COOELAK@1.1001:DispatchedBy">
    <vt:lpwstr/>
  </property>
  <property fmtid="{D5CDD505-2E9C-101B-9397-08002B2CF9AE}" pid="335" name="FSC#COOELAK@1.1001:DispatchedAt">
    <vt:lpwstr/>
  </property>
  <property fmtid="{D5CDD505-2E9C-101B-9397-08002B2CF9AE}" pid="336" name="FSC#COOELAK@1.1001:ApprovedBy">
    <vt:lpwstr/>
  </property>
  <property fmtid="{D5CDD505-2E9C-101B-9397-08002B2CF9AE}" pid="337" name="FSC#COOELAK@1.1001:ApprovedAt">
    <vt:lpwstr/>
  </property>
  <property fmtid="{D5CDD505-2E9C-101B-9397-08002B2CF9AE}" pid="338" name="FSC#COOELAK@1.1001:Department">
    <vt:lpwstr>OVOI (Odbor verejného obstarávania a investícií)</vt:lpwstr>
  </property>
  <property fmtid="{D5CDD505-2E9C-101B-9397-08002B2CF9AE}" pid="339" name="FSC#COOELAK@1.1001:CreatedAt">
    <vt:lpwstr>28.01.2022</vt:lpwstr>
  </property>
  <property fmtid="{D5CDD505-2E9C-101B-9397-08002B2CF9AE}" pid="340" name="FSC#COOELAK@1.1001:OU">
    <vt:lpwstr>ODDVOI (Oddelenie verejného obstarávania a investícií)</vt:lpwstr>
  </property>
  <property fmtid="{D5CDD505-2E9C-101B-9397-08002B2CF9AE}" pid="341" name="FSC#COOELAK@1.1001:Priority">
    <vt:lpwstr> ()</vt:lpwstr>
  </property>
  <property fmtid="{D5CDD505-2E9C-101B-9397-08002B2CF9AE}" pid="342" name="FSC#COOELAK@1.1001:ObjBarCode">
    <vt:lpwstr>*COO.2090.100.9.4662258*</vt:lpwstr>
  </property>
  <property fmtid="{D5CDD505-2E9C-101B-9397-08002B2CF9AE}" pid="343" name="FSC#COOELAK@1.1001:RefBarCode">
    <vt:lpwstr/>
  </property>
  <property fmtid="{D5CDD505-2E9C-101B-9397-08002B2CF9AE}" pid="344" name="FSC#COOELAK@1.1001:FileRefBarCode">
    <vt:lpwstr>**</vt:lpwstr>
  </property>
  <property fmtid="{D5CDD505-2E9C-101B-9397-08002B2CF9AE}" pid="345" name="FSC#COOELAK@1.1001:ExternalRef">
    <vt:lpwstr/>
  </property>
  <property fmtid="{D5CDD505-2E9C-101B-9397-08002B2CF9AE}" pid="346" name="FSC#COOELAK@1.1001:IncomingNumber">
    <vt:lpwstr/>
  </property>
  <property fmtid="{D5CDD505-2E9C-101B-9397-08002B2CF9AE}" pid="347" name="FSC#COOELAK@1.1001:IncomingSubject">
    <vt:lpwstr/>
  </property>
  <property fmtid="{D5CDD505-2E9C-101B-9397-08002B2CF9AE}" pid="348" name="FSC#COOELAK@1.1001:ProcessResponsible">
    <vt:lpwstr/>
  </property>
  <property fmtid="{D5CDD505-2E9C-101B-9397-08002B2CF9AE}" pid="349" name="FSC#COOELAK@1.1001:ProcessResponsiblePhone">
    <vt:lpwstr/>
  </property>
  <property fmtid="{D5CDD505-2E9C-101B-9397-08002B2CF9AE}" pid="350" name="FSC#COOELAK@1.1001:ProcessResponsibleMail">
    <vt:lpwstr/>
  </property>
  <property fmtid="{D5CDD505-2E9C-101B-9397-08002B2CF9AE}" pid="351" name="FSC#COOELAK@1.1001:ProcessResponsibleFax">
    <vt:lpwstr/>
  </property>
  <property fmtid="{D5CDD505-2E9C-101B-9397-08002B2CF9AE}" pid="352" name="FSC#COOELAK@1.1001:ApproverFirstName">
    <vt:lpwstr/>
  </property>
  <property fmtid="{D5CDD505-2E9C-101B-9397-08002B2CF9AE}" pid="353" name="FSC#COOELAK@1.1001:ApproverSurName">
    <vt:lpwstr/>
  </property>
  <property fmtid="{D5CDD505-2E9C-101B-9397-08002B2CF9AE}" pid="354" name="FSC#COOELAK@1.1001:ApproverTitle">
    <vt:lpwstr/>
  </property>
  <property fmtid="{D5CDD505-2E9C-101B-9397-08002B2CF9AE}" pid="355" name="FSC#COOELAK@1.1001:ExternalDate">
    <vt:lpwstr/>
  </property>
  <property fmtid="{D5CDD505-2E9C-101B-9397-08002B2CF9AE}" pid="356" name="FSC#COOELAK@1.1001:SettlementApprovedAt">
    <vt:lpwstr/>
  </property>
  <property fmtid="{D5CDD505-2E9C-101B-9397-08002B2CF9AE}" pid="357" name="FSC#COOELAK@1.1001:BaseNumber">
    <vt:lpwstr/>
  </property>
  <property fmtid="{D5CDD505-2E9C-101B-9397-08002B2CF9AE}" pid="358" name="FSC#COOELAK@1.1001:CurrentUserRolePos">
    <vt:lpwstr>Odborný referent I</vt:lpwstr>
  </property>
  <property fmtid="{D5CDD505-2E9C-101B-9397-08002B2CF9AE}" pid="359" name="FSC#COOELAK@1.1001:CurrentUserEmail">
    <vt:lpwstr>lubica.kapustova@bbsk.sk</vt:lpwstr>
  </property>
  <property fmtid="{D5CDD505-2E9C-101B-9397-08002B2CF9AE}" pid="360" name="FSC#ELAKGOV@1.1001:PersonalSubjGender">
    <vt:lpwstr/>
  </property>
  <property fmtid="{D5CDD505-2E9C-101B-9397-08002B2CF9AE}" pid="361" name="FSC#ELAKGOV@1.1001:PersonalSubjFirstName">
    <vt:lpwstr/>
  </property>
  <property fmtid="{D5CDD505-2E9C-101B-9397-08002B2CF9AE}" pid="362" name="FSC#ELAKGOV@1.1001:PersonalSubjSurName">
    <vt:lpwstr/>
  </property>
  <property fmtid="{D5CDD505-2E9C-101B-9397-08002B2CF9AE}" pid="363" name="FSC#ELAKGOV@1.1001:PersonalSubjSalutation">
    <vt:lpwstr/>
  </property>
  <property fmtid="{D5CDD505-2E9C-101B-9397-08002B2CF9AE}" pid="364" name="FSC#ELAKGOV@1.1001:PersonalSubjAddress">
    <vt:lpwstr/>
  </property>
  <property fmtid="{D5CDD505-2E9C-101B-9397-08002B2CF9AE}" pid="365" name="FSC#ATSTATECFG@1.1001:Office">
    <vt:lpwstr/>
  </property>
  <property fmtid="{D5CDD505-2E9C-101B-9397-08002B2CF9AE}" pid="366" name="FSC#ATSTATECFG@1.1001:Agent">
    <vt:lpwstr/>
  </property>
  <property fmtid="{D5CDD505-2E9C-101B-9397-08002B2CF9AE}" pid="367" name="FSC#ATSTATECFG@1.1001:AgentPhone">
    <vt:lpwstr/>
  </property>
  <property fmtid="{D5CDD505-2E9C-101B-9397-08002B2CF9AE}" pid="368" name="FSC#ATSTATECFG@1.1001:DepartmentFax">
    <vt:lpwstr/>
  </property>
  <property fmtid="{D5CDD505-2E9C-101B-9397-08002B2CF9AE}" pid="369" name="FSC#ATSTATECFG@1.1001:DepartmentEmail">
    <vt:lpwstr/>
  </property>
  <property fmtid="{D5CDD505-2E9C-101B-9397-08002B2CF9AE}" pid="370" name="FSC#ATSTATECFG@1.1001:SubfileDate">
    <vt:lpwstr/>
  </property>
  <property fmtid="{D5CDD505-2E9C-101B-9397-08002B2CF9AE}" pid="371" name="FSC#ATSTATECFG@1.1001:SubfileSubject">
    <vt:lpwstr/>
  </property>
  <property fmtid="{D5CDD505-2E9C-101B-9397-08002B2CF9AE}" pid="372" name="FSC#ATSTATECFG@1.1001:DepartmentZipCode">
    <vt:lpwstr/>
  </property>
  <property fmtid="{D5CDD505-2E9C-101B-9397-08002B2CF9AE}" pid="373" name="FSC#ATSTATECFG@1.1001:DepartmentCountry">
    <vt:lpwstr/>
  </property>
  <property fmtid="{D5CDD505-2E9C-101B-9397-08002B2CF9AE}" pid="374" name="FSC#ATSTATECFG@1.1001:DepartmentCity">
    <vt:lpwstr/>
  </property>
  <property fmtid="{D5CDD505-2E9C-101B-9397-08002B2CF9AE}" pid="375" name="FSC#ATSTATECFG@1.1001:DepartmentStreet">
    <vt:lpwstr/>
  </property>
  <property fmtid="{D5CDD505-2E9C-101B-9397-08002B2CF9AE}" pid="376" name="FSC#ATSTATECFG@1.1001:DepartmentDVR">
    <vt:lpwstr/>
  </property>
  <property fmtid="{D5CDD505-2E9C-101B-9397-08002B2CF9AE}" pid="377" name="FSC#ATSTATECFG@1.1001:DepartmentUID">
    <vt:lpwstr/>
  </property>
  <property fmtid="{D5CDD505-2E9C-101B-9397-08002B2CF9AE}" pid="378" name="FSC#ATSTATECFG@1.1001:SubfileReference">
    <vt:lpwstr/>
  </property>
  <property fmtid="{D5CDD505-2E9C-101B-9397-08002B2CF9AE}" pid="379" name="FSC#ATSTATECFG@1.1001:Clause">
    <vt:lpwstr/>
  </property>
  <property fmtid="{D5CDD505-2E9C-101B-9397-08002B2CF9AE}" pid="380" name="FSC#ATSTATECFG@1.1001:ApprovedSignature">
    <vt:lpwstr/>
  </property>
  <property fmtid="{D5CDD505-2E9C-101B-9397-08002B2CF9AE}" pid="381" name="FSC#ATSTATECFG@1.1001:BankAccount">
    <vt:lpwstr/>
  </property>
  <property fmtid="{D5CDD505-2E9C-101B-9397-08002B2CF9AE}" pid="382" name="FSC#ATSTATECFG@1.1001:BankAccountOwner">
    <vt:lpwstr/>
  </property>
  <property fmtid="{D5CDD505-2E9C-101B-9397-08002B2CF9AE}" pid="383" name="FSC#ATSTATECFG@1.1001:BankInstitute">
    <vt:lpwstr/>
  </property>
  <property fmtid="{D5CDD505-2E9C-101B-9397-08002B2CF9AE}" pid="384" name="FSC#ATSTATECFG@1.1001:BankAccountID">
    <vt:lpwstr/>
  </property>
  <property fmtid="{D5CDD505-2E9C-101B-9397-08002B2CF9AE}" pid="385" name="FSC#ATSTATECFG@1.1001:BankAccountIBAN">
    <vt:lpwstr/>
  </property>
  <property fmtid="{D5CDD505-2E9C-101B-9397-08002B2CF9AE}" pid="386" name="FSC#ATSTATECFG@1.1001:BankAccountBIC">
    <vt:lpwstr/>
  </property>
  <property fmtid="{D5CDD505-2E9C-101B-9397-08002B2CF9AE}" pid="387" name="FSC#ATSTATECFG@1.1001:BankName">
    <vt:lpwstr/>
  </property>
  <property fmtid="{D5CDD505-2E9C-101B-9397-08002B2CF9AE}" pid="388" name="FSC#COOELAK@1.1001:ObjectAddressees">
    <vt:lpwstr/>
  </property>
  <property fmtid="{D5CDD505-2E9C-101B-9397-08002B2CF9AE}" pid="389" name="FSC#SKCONV@103.510:docname">
    <vt:lpwstr/>
  </property>
  <property fmtid="{D5CDD505-2E9C-101B-9397-08002B2CF9AE}" pid="390" name="FSC#COOSYSTEM@1.1:Container">
    <vt:lpwstr>COO.2090.100.9.4662258</vt:lpwstr>
  </property>
  <property fmtid="{D5CDD505-2E9C-101B-9397-08002B2CF9AE}" pid="391" name="FSC#FSCFOLIO@1.1001:docpropproject">
    <vt:lpwstr/>
  </property>
</Properties>
</file>