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8AD5A" w14:textId="77777777" w:rsidR="009F1C4A" w:rsidRPr="002D3971" w:rsidRDefault="009F1C4A" w:rsidP="009F1C4A">
      <w:pPr>
        <w:autoSpaceDE w:val="0"/>
        <w:autoSpaceDN w:val="0"/>
        <w:adjustRightInd w:val="0"/>
        <w:spacing w:before="43"/>
        <w:jc w:val="center"/>
        <w:rPr>
          <w:rFonts w:ascii="Times New Roman" w:hAnsi="Times New Roman" w:cs="Times New Roman"/>
          <w:b/>
          <w:bCs/>
          <w:lang w:eastAsia="sk-SK"/>
        </w:rPr>
      </w:pPr>
      <w:r w:rsidRPr="002D3971">
        <w:rPr>
          <w:rFonts w:ascii="Times New Roman" w:hAnsi="Times New Roman" w:cs="Times New Roman"/>
          <w:b/>
          <w:bCs/>
          <w:lang w:eastAsia="sk-SK"/>
        </w:rPr>
        <w:t xml:space="preserve">Zmluva o dielo </w:t>
      </w:r>
    </w:p>
    <w:p w14:paraId="571F3DFF" w14:textId="77777777" w:rsidR="009F1C4A" w:rsidRPr="002D3971" w:rsidRDefault="009F1C4A" w:rsidP="009F1C4A">
      <w:pPr>
        <w:autoSpaceDE w:val="0"/>
        <w:autoSpaceDN w:val="0"/>
        <w:adjustRightInd w:val="0"/>
        <w:spacing w:before="58"/>
        <w:ind w:left="3118" w:hanging="2160"/>
        <w:jc w:val="center"/>
        <w:rPr>
          <w:rFonts w:ascii="Times New Roman" w:hAnsi="Times New Roman" w:cs="Times New Roman"/>
          <w:b/>
          <w:bCs/>
          <w:lang w:eastAsia="sk-SK"/>
        </w:rPr>
      </w:pPr>
      <w:r w:rsidRPr="002D3971">
        <w:rPr>
          <w:rFonts w:ascii="Times New Roman" w:hAnsi="Times New Roman" w:cs="Times New Roman"/>
          <w:b/>
          <w:bCs/>
          <w:lang w:eastAsia="sk-SK"/>
        </w:rPr>
        <w:t xml:space="preserve">uzatvorená podľa § 536 a </w:t>
      </w:r>
      <w:proofErr w:type="spellStart"/>
      <w:r w:rsidRPr="002D3971">
        <w:rPr>
          <w:rFonts w:ascii="Times New Roman" w:hAnsi="Times New Roman" w:cs="Times New Roman"/>
          <w:b/>
          <w:bCs/>
          <w:lang w:eastAsia="sk-SK"/>
        </w:rPr>
        <w:t>nasl</w:t>
      </w:r>
      <w:proofErr w:type="spellEnd"/>
      <w:r w:rsidRPr="002D3971">
        <w:rPr>
          <w:rFonts w:ascii="Times New Roman" w:hAnsi="Times New Roman" w:cs="Times New Roman"/>
          <w:b/>
          <w:bCs/>
          <w:lang w:eastAsia="sk-SK"/>
        </w:rPr>
        <w:t xml:space="preserve">. Obchodného zákonníka </w:t>
      </w:r>
    </w:p>
    <w:p w14:paraId="649A337B" w14:textId="77777777" w:rsidR="009F1C4A" w:rsidRPr="002D3971" w:rsidRDefault="009F1C4A" w:rsidP="009F1C4A">
      <w:pPr>
        <w:autoSpaceDE w:val="0"/>
        <w:autoSpaceDN w:val="0"/>
        <w:adjustRightInd w:val="0"/>
        <w:spacing w:before="34" w:after="266" w:line="240" w:lineRule="auto"/>
        <w:ind w:left="3773" w:right="3686" w:firstLine="367"/>
        <w:rPr>
          <w:rFonts w:ascii="Times New Roman" w:hAnsi="Times New Roman" w:cs="Times New Roman"/>
          <w:lang w:eastAsia="sk-SK"/>
        </w:rPr>
      </w:pPr>
      <w:r w:rsidRPr="002D3971">
        <w:rPr>
          <w:rFonts w:ascii="Times New Roman" w:hAnsi="Times New Roman" w:cs="Times New Roman"/>
          <w:b/>
          <w:bCs/>
          <w:lang w:eastAsia="sk-SK"/>
        </w:rPr>
        <w:t xml:space="preserve">Článok I Zmluvné strany </w:t>
      </w:r>
    </w:p>
    <w:p w14:paraId="0AB5D958"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b/>
          <w:bCs/>
          <w:lang w:eastAsia="sk-SK"/>
        </w:rPr>
      </w:pPr>
      <w:r w:rsidRPr="002D3971">
        <w:rPr>
          <w:rFonts w:ascii="Times New Roman" w:hAnsi="Times New Roman" w:cs="Times New Roman"/>
          <w:b/>
          <w:lang w:eastAsia="sk-SK"/>
        </w:rPr>
        <w:t>Objednávateľ</w:t>
      </w:r>
      <w:r w:rsidRPr="002D3971">
        <w:rPr>
          <w:rFonts w:ascii="Times New Roman" w:hAnsi="Times New Roman" w:cs="Times New Roman"/>
          <w:b/>
          <w:bCs/>
          <w:lang w:eastAsia="sk-SK"/>
        </w:rPr>
        <w:tab/>
      </w:r>
      <w:r w:rsidRPr="002D3971">
        <w:rPr>
          <w:rFonts w:ascii="Times New Roman" w:hAnsi="Times New Roman" w:cs="Times New Roman"/>
          <w:b/>
          <w:bCs/>
          <w:lang w:eastAsia="sk-SK"/>
        </w:rPr>
        <w:tab/>
      </w:r>
      <w:r w:rsidRPr="002D3971">
        <w:rPr>
          <w:rFonts w:ascii="Times New Roman" w:hAnsi="Times New Roman" w:cs="Times New Roman"/>
          <w:b/>
          <w:bCs/>
          <w:lang w:eastAsia="sk-SK"/>
        </w:rPr>
        <w:tab/>
      </w:r>
      <w:r w:rsidRPr="002D3971">
        <w:rPr>
          <w:rFonts w:ascii="Times New Roman" w:hAnsi="Times New Roman" w:cs="Times New Roman"/>
          <w:b/>
          <w:bCs/>
          <w:lang w:eastAsia="sk-SK"/>
        </w:rPr>
        <w:tab/>
      </w:r>
      <w:r w:rsidRPr="002D3971">
        <w:rPr>
          <w:rFonts w:ascii="Times New Roman" w:hAnsi="Times New Roman" w:cs="Times New Roman"/>
          <w:b/>
          <w:bCs/>
          <w:lang w:eastAsia="sk-SK"/>
        </w:rPr>
        <w:tab/>
      </w:r>
    </w:p>
    <w:p w14:paraId="7D5FA868" w14:textId="77777777" w:rsidR="009F1C4A" w:rsidRPr="002D3971" w:rsidRDefault="009F1C4A" w:rsidP="009F1C4A">
      <w:pPr>
        <w:suppressAutoHyphens/>
        <w:overflowPunct w:val="0"/>
        <w:autoSpaceDE w:val="0"/>
        <w:autoSpaceDN w:val="0"/>
        <w:adjustRightInd w:val="0"/>
        <w:spacing w:after="0" w:line="240" w:lineRule="auto"/>
        <w:ind w:right="515"/>
        <w:jc w:val="both"/>
        <w:textAlignment w:val="baseline"/>
        <w:rPr>
          <w:rFonts w:ascii="Times New Roman" w:hAnsi="Times New Roman" w:cs="Times New Roman"/>
          <w:lang w:eastAsia="sk-SK"/>
        </w:rPr>
      </w:pPr>
    </w:p>
    <w:p w14:paraId="59CC9AC3" w14:textId="1F824EA0"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b/>
          <w:lang w:eastAsia="sk-SK"/>
        </w:rPr>
      </w:pPr>
      <w:r w:rsidRPr="002D3971">
        <w:rPr>
          <w:rFonts w:ascii="Times New Roman" w:hAnsi="Times New Roman" w:cs="Times New Roman"/>
          <w:lang w:eastAsia="sk-SK"/>
        </w:rPr>
        <w:t>Názov</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b/>
          <w:lang w:eastAsia="sk-SK"/>
        </w:rPr>
        <w:t>Mesto Trstená</w:t>
      </w:r>
    </w:p>
    <w:p w14:paraId="195A03C8" w14:textId="3EDA282F"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Sídlo</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00BE2082" w:rsidRPr="002D3971">
        <w:rPr>
          <w:rFonts w:ascii="Times New Roman" w:hAnsi="Times New Roman" w:cs="Times New Roman"/>
          <w:lang w:eastAsia="sk-SK"/>
        </w:rPr>
        <w:t>Bernolákova 96/8, 028 01 Trstená</w:t>
      </w:r>
    </w:p>
    <w:p w14:paraId="1AEADB04" w14:textId="77777777" w:rsidR="00BE2082" w:rsidRPr="002D3971" w:rsidRDefault="009F1C4A" w:rsidP="00BE2082">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Osoba oprávnená konať</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00BE2082" w:rsidRPr="002D3971">
        <w:rPr>
          <w:rFonts w:ascii="Times New Roman" w:hAnsi="Times New Roman" w:cs="Times New Roman"/>
          <w:lang w:eastAsia="sk-SK"/>
        </w:rPr>
        <w:t>PhDr. Ing. Magdaléna Zmarzláková</w:t>
      </w:r>
    </w:p>
    <w:p w14:paraId="2D4FDA70" w14:textId="662F015E" w:rsidR="009F1C4A" w:rsidRPr="002D3971" w:rsidRDefault="00BE2082" w:rsidP="00BE2082">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 xml:space="preserve"> </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t>primátorka mesta</w:t>
      </w:r>
    </w:p>
    <w:p w14:paraId="6B7BB8CD" w14:textId="74AA7475"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IČO</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00BE2082" w:rsidRPr="002D3971">
        <w:rPr>
          <w:rFonts w:ascii="Times New Roman" w:hAnsi="Times New Roman" w:cs="Times New Roman"/>
          <w:lang w:eastAsia="sk-SK"/>
        </w:rPr>
        <w:t>00314897</w:t>
      </w:r>
    </w:p>
    <w:p w14:paraId="689AEF36" w14:textId="1215067F" w:rsidR="009F1C4A" w:rsidRPr="00C92016" w:rsidRDefault="009F1C4A" w:rsidP="009F1C4A">
      <w:pPr>
        <w:spacing w:after="0" w:line="240" w:lineRule="auto"/>
        <w:ind w:left="397" w:hanging="397"/>
        <w:jc w:val="both"/>
        <w:rPr>
          <w:rFonts w:ascii="Times New Roman" w:hAnsi="Times New Roman" w:cs="Times New Roman"/>
        </w:rPr>
      </w:pPr>
      <w:r w:rsidRPr="00C92016">
        <w:rPr>
          <w:rFonts w:ascii="Times New Roman" w:hAnsi="Times New Roman" w:cs="Times New Roman"/>
        </w:rPr>
        <w:t xml:space="preserve">Bankové spojenie : </w:t>
      </w:r>
      <w:r w:rsidRPr="00C92016">
        <w:rPr>
          <w:rFonts w:ascii="Times New Roman" w:hAnsi="Times New Roman" w:cs="Times New Roman"/>
        </w:rPr>
        <w:tab/>
      </w:r>
      <w:r w:rsidRPr="00C92016">
        <w:rPr>
          <w:rFonts w:ascii="Times New Roman" w:hAnsi="Times New Roman" w:cs="Times New Roman"/>
        </w:rPr>
        <w:tab/>
      </w:r>
      <w:r w:rsidRPr="00C92016">
        <w:rPr>
          <w:rFonts w:ascii="Times New Roman" w:hAnsi="Times New Roman" w:cs="Times New Roman"/>
        </w:rPr>
        <w:tab/>
      </w:r>
      <w:r w:rsidRPr="00C92016">
        <w:rPr>
          <w:rFonts w:ascii="Times New Roman" w:hAnsi="Times New Roman" w:cs="Times New Roman"/>
        </w:rPr>
        <w:tab/>
      </w:r>
      <w:r w:rsidR="008F18F6" w:rsidRPr="00C92016">
        <w:rPr>
          <w:rFonts w:ascii="Times New Roman" w:hAnsi="Times New Roman" w:cs="Times New Roman"/>
          <w:lang w:eastAsia="sk-SK"/>
        </w:rPr>
        <w:t xml:space="preserve">VÚB, </w:t>
      </w:r>
      <w:proofErr w:type="spellStart"/>
      <w:r w:rsidR="008F18F6" w:rsidRPr="00C92016">
        <w:rPr>
          <w:rFonts w:ascii="Times New Roman" w:hAnsi="Times New Roman" w:cs="Times New Roman"/>
          <w:lang w:eastAsia="sk-SK"/>
        </w:rPr>
        <w:t>a.s</w:t>
      </w:r>
      <w:proofErr w:type="spellEnd"/>
      <w:r w:rsidR="008F18F6" w:rsidRPr="00C92016">
        <w:rPr>
          <w:rFonts w:ascii="Times New Roman" w:hAnsi="Times New Roman" w:cs="Times New Roman"/>
          <w:lang w:eastAsia="sk-SK"/>
        </w:rPr>
        <w:t>. Dolný Kubín</w:t>
      </w:r>
    </w:p>
    <w:p w14:paraId="660DE657" w14:textId="52980C4D" w:rsidR="009F1C4A" w:rsidRPr="00C92016" w:rsidRDefault="009F1C4A" w:rsidP="009F1C4A">
      <w:pPr>
        <w:spacing w:after="0" w:line="240" w:lineRule="auto"/>
        <w:ind w:left="397" w:hanging="397"/>
        <w:jc w:val="both"/>
        <w:rPr>
          <w:rFonts w:ascii="Times New Roman" w:hAnsi="Times New Roman" w:cs="Times New Roman"/>
        </w:rPr>
      </w:pPr>
      <w:r w:rsidRPr="00C92016">
        <w:rPr>
          <w:rFonts w:ascii="Times New Roman" w:hAnsi="Times New Roman" w:cs="Times New Roman"/>
        </w:rPr>
        <w:t>IBAN :</w:t>
      </w:r>
      <w:r w:rsidRPr="00C92016">
        <w:rPr>
          <w:rFonts w:ascii="Times New Roman" w:hAnsi="Times New Roman" w:cs="Times New Roman"/>
        </w:rPr>
        <w:tab/>
      </w:r>
      <w:r w:rsidRPr="00C92016">
        <w:rPr>
          <w:rFonts w:ascii="Times New Roman" w:hAnsi="Times New Roman" w:cs="Times New Roman"/>
        </w:rPr>
        <w:tab/>
        <w:t xml:space="preserve">             </w:t>
      </w:r>
      <w:r w:rsidRPr="00C92016">
        <w:rPr>
          <w:rFonts w:ascii="Times New Roman" w:hAnsi="Times New Roman" w:cs="Times New Roman"/>
        </w:rPr>
        <w:tab/>
      </w:r>
      <w:r w:rsidRPr="00C92016">
        <w:rPr>
          <w:rFonts w:ascii="Times New Roman" w:hAnsi="Times New Roman" w:cs="Times New Roman"/>
        </w:rPr>
        <w:tab/>
      </w:r>
      <w:r w:rsidR="008F18F6" w:rsidRPr="00C92016">
        <w:rPr>
          <w:rFonts w:ascii="Times New Roman" w:hAnsi="Times New Roman" w:cs="Times New Roman"/>
        </w:rPr>
        <w:tab/>
      </w:r>
      <w:r w:rsidR="008F18F6" w:rsidRPr="00C92016">
        <w:rPr>
          <w:rFonts w:ascii="Times New Roman" w:hAnsi="Times New Roman" w:cs="Times New Roman"/>
          <w:lang w:eastAsia="sk-SK"/>
        </w:rPr>
        <w:t>SK47 0200 0000 0000 1862 5332</w:t>
      </w:r>
    </w:p>
    <w:p w14:paraId="105B6FA0" w14:textId="02EFFA2D" w:rsidR="009F1C4A" w:rsidRPr="00C92016" w:rsidRDefault="00B65310" w:rsidP="009F1C4A">
      <w:pPr>
        <w:spacing w:after="0" w:line="240" w:lineRule="auto"/>
        <w:ind w:left="397" w:hanging="397"/>
        <w:jc w:val="both"/>
        <w:rPr>
          <w:rStyle w:val="Zkladntext2"/>
          <w:rFonts w:eastAsiaTheme="minorHAnsi"/>
          <w:color w:val="auto"/>
        </w:rPr>
      </w:pPr>
      <w:r w:rsidRPr="00C92016">
        <w:rPr>
          <w:rStyle w:val="Zkladntext2"/>
          <w:rFonts w:eastAsiaTheme="minorHAnsi"/>
          <w:color w:val="auto"/>
        </w:rPr>
        <w:t>k</w:t>
      </w:r>
      <w:r w:rsidR="009F1C4A" w:rsidRPr="00C92016">
        <w:rPr>
          <w:rStyle w:val="Zkladntext2"/>
          <w:rFonts w:eastAsiaTheme="minorHAnsi"/>
          <w:color w:val="auto"/>
        </w:rPr>
        <w:t>ontaktná osoba vo veciach technických:</w:t>
      </w:r>
      <w:r w:rsidR="008F18F6" w:rsidRPr="00C92016">
        <w:rPr>
          <w:rStyle w:val="Zkladntext2"/>
          <w:rFonts w:eastAsiaTheme="minorHAnsi"/>
          <w:color w:val="auto"/>
        </w:rPr>
        <w:tab/>
        <w:t>Mgr. Jozef Polakevič</w:t>
      </w:r>
    </w:p>
    <w:p w14:paraId="4DBC055E" w14:textId="0CA10E62" w:rsidR="00BE2082" w:rsidRPr="00C92016" w:rsidRDefault="00F66C0A" w:rsidP="009F1C4A">
      <w:pPr>
        <w:spacing w:after="0" w:line="240" w:lineRule="auto"/>
        <w:ind w:left="397" w:hanging="397"/>
        <w:jc w:val="both"/>
        <w:rPr>
          <w:rStyle w:val="Zkladntext2"/>
          <w:rFonts w:eastAsiaTheme="minorHAnsi"/>
          <w:color w:val="auto"/>
        </w:rPr>
      </w:pPr>
      <w:r w:rsidRPr="00C92016">
        <w:rPr>
          <w:rStyle w:val="Zkladntext2"/>
          <w:rFonts w:eastAsiaTheme="minorHAnsi"/>
          <w:color w:val="auto"/>
        </w:rPr>
        <w:tab/>
      </w:r>
      <w:r w:rsidRPr="00C92016">
        <w:rPr>
          <w:rStyle w:val="Zkladntext2"/>
          <w:rFonts w:eastAsiaTheme="minorHAnsi"/>
          <w:color w:val="auto"/>
        </w:rPr>
        <w:tab/>
      </w:r>
    </w:p>
    <w:p w14:paraId="4E1EF856" w14:textId="36EF2B43" w:rsidR="009F1C4A" w:rsidRPr="00C92016" w:rsidRDefault="009F1C4A" w:rsidP="009F1C4A">
      <w:pPr>
        <w:spacing w:after="0" w:line="240" w:lineRule="auto"/>
        <w:ind w:left="397" w:hanging="397"/>
        <w:jc w:val="both"/>
        <w:rPr>
          <w:rFonts w:ascii="Times New Roman" w:hAnsi="Times New Roman" w:cs="Times New Roman"/>
        </w:rPr>
      </w:pPr>
      <w:r w:rsidRPr="00C92016">
        <w:rPr>
          <w:rStyle w:val="Zkladntext2"/>
          <w:rFonts w:eastAsiaTheme="minorHAnsi"/>
          <w:color w:val="auto"/>
        </w:rPr>
        <w:t>(ďalej len „objednávateľ“)</w:t>
      </w:r>
    </w:p>
    <w:p w14:paraId="1529E2DF" w14:textId="77777777" w:rsidR="009F1C4A" w:rsidRPr="00C92016" w:rsidRDefault="009F1C4A" w:rsidP="009F1C4A">
      <w:pPr>
        <w:autoSpaceDE w:val="0"/>
        <w:autoSpaceDN w:val="0"/>
        <w:adjustRightInd w:val="0"/>
        <w:spacing w:line="240" w:lineRule="auto"/>
        <w:jc w:val="both"/>
        <w:rPr>
          <w:rFonts w:ascii="Times New Roman" w:hAnsi="Times New Roman" w:cs="Times New Roman"/>
          <w:lang w:eastAsia="sk-SK"/>
        </w:rPr>
      </w:pPr>
    </w:p>
    <w:p w14:paraId="02F14082" w14:textId="77777777" w:rsidR="009F1C4A" w:rsidRPr="00C92016" w:rsidRDefault="009F1C4A" w:rsidP="009F1C4A">
      <w:pPr>
        <w:autoSpaceDE w:val="0"/>
        <w:autoSpaceDN w:val="0"/>
        <w:adjustRightInd w:val="0"/>
        <w:spacing w:line="240" w:lineRule="auto"/>
        <w:jc w:val="both"/>
        <w:rPr>
          <w:rFonts w:ascii="Times New Roman" w:hAnsi="Times New Roman" w:cs="Times New Roman"/>
          <w:lang w:eastAsia="sk-SK"/>
        </w:rPr>
      </w:pPr>
      <w:r w:rsidRPr="00C92016">
        <w:rPr>
          <w:rFonts w:ascii="Times New Roman" w:hAnsi="Times New Roman" w:cs="Times New Roman"/>
          <w:lang w:eastAsia="sk-SK"/>
        </w:rPr>
        <w:t>a</w:t>
      </w:r>
    </w:p>
    <w:p w14:paraId="7C44773E" w14:textId="77777777" w:rsidR="009F1C4A" w:rsidRPr="002D3971" w:rsidRDefault="009F1C4A" w:rsidP="009F1C4A">
      <w:pPr>
        <w:autoSpaceDE w:val="0"/>
        <w:autoSpaceDN w:val="0"/>
        <w:adjustRightInd w:val="0"/>
        <w:spacing w:line="240" w:lineRule="auto"/>
        <w:jc w:val="both"/>
        <w:rPr>
          <w:rFonts w:ascii="Times New Roman" w:hAnsi="Times New Roman" w:cs="Times New Roman"/>
          <w:lang w:eastAsia="sk-SK"/>
        </w:rPr>
      </w:pPr>
    </w:p>
    <w:p w14:paraId="699F7252" w14:textId="77777777" w:rsidR="009F1C4A" w:rsidRPr="002D3971" w:rsidRDefault="009F1C4A" w:rsidP="009F1C4A">
      <w:pPr>
        <w:autoSpaceDE w:val="0"/>
        <w:autoSpaceDN w:val="0"/>
        <w:adjustRightInd w:val="0"/>
        <w:spacing w:before="29" w:line="240" w:lineRule="auto"/>
        <w:jc w:val="both"/>
        <w:rPr>
          <w:rFonts w:ascii="Times New Roman" w:hAnsi="Times New Roman" w:cs="Times New Roman"/>
          <w:lang w:eastAsia="sk-SK"/>
        </w:rPr>
      </w:pPr>
      <w:r w:rsidRPr="002D3971">
        <w:rPr>
          <w:rFonts w:ascii="Times New Roman" w:hAnsi="Times New Roman" w:cs="Times New Roman"/>
          <w:b/>
          <w:lang w:eastAsia="sk-SK"/>
        </w:rPr>
        <w:t>Zhotoviteľ</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24F19AD1"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Názov</w:t>
      </w:r>
    </w:p>
    <w:p w14:paraId="63CD1466"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Sídlo</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4D946A0A"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Osoba oprávnená konať</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51B4EB6E"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IČO</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24B8C716" w14:textId="77777777" w:rsidR="009F1C4A" w:rsidRPr="002D3971" w:rsidRDefault="009F1C4A" w:rsidP="009F1C4A">
      <w:pPr>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DIČ</w:t>
      </w:r>
      <w:r w:rsidRPr="002D3971">
        <w:rPr>
          <w:rFonts w:ascii="Times New Roman" w:hAnsi="Times New Roman" w:cs="Times New Roman"/>
          <w:lang w:eastAsia="sk-SK"/>
        </w:rPr>
        <w:tab/>
      </w:r>
    </w:p>
    <w:p w14:paraId="5FBA4E96" w14:textId="77777777" w:rsidR="009F1C4A" w:rsidRPr="002D3971" w:rsidRDefault="009F1C4A" w:rsidP="009F1C4A">
      <w:pPr>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IČ DPH:</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0965C828" w14:textId="77777777" w:rsidR="009F1C4A" w:rsidRPr="002D3971" w:rsidRDefault="009F1C4A" w:rsidP="009F1C4A">
      <w:pPr>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Bankové spojenie:</w:t>
      </w:r>
    </w:p>
    <w:p w14:paraId="20BC5D15" w14:textId="77777777" w:rsidR="009F1C4A" w:rsidRPr="002D3971" w:rsidRDefault="009F1C4A" w:rsidP="009F1C4A">
      <w:pPr>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Spoločnosť zapísaná v Obchodnom registri Okresného súdu .................., odd. .............., vložka číslo.....................</w:t>
      </w:r>
    </w:p>
    <w:p w14:paraId="754BAB18" w14:textId="77777777" w:rsidR="009F1C4A" w:rsidRPr="002D3971" w:rsidRDefault="009F1C4A" w:rsidP="009F1C4A">
      <w:pPr>
        <w:spacing w:line="220" w:lineRule="exact"/>
      </w:pPr>
      <w:r w:rsidRPr="002D3971">
        <w:rPr>
          <w:rStyle w:val="Tablecaption"/>
          <w:rFonts w:eastAsiaTheme="minorHAnsi"/>
        </w:rPr>
        <w:t>(</w:t>
      </w:r>
      <w:proofErr w:type="spellStart"/>
      <w:r w:rsidRPr="002D3971">
        <w:rPr>
          <w:rStyle w:val="Tablecaption"/>
          <w:rFonts w:eastAsiaTheme="minorHAnsi"/>
        </w:rPr>
        <w:t>ďalej</w:t>
      </w:r>
      <w:proofErr w:type="spellEnd"/>
      <w:r w:rsidRPr="002D3971">
        <w:rPr>
          <w:rStyle w:val="Tablecaption"/>
          <w:rFonts w:eastAsiaTheme="minorHAnsi"/>
        </w:rPr>
        <w:t xml:space="preserve"> len „zhotovitel’“)</w:t>
      </w:r>
    </w:p>
    <w:p w14:paraId="72EFA7F5" w14:textId="77777777" w:rsidR="009F1C4A" w:rsidRPr="002D3971" w:rsidRDefault="009F1C4A" w:rsidP="009F1C4A">
      <w:pPr>
        <w:autoSpaceDE w:val="0"/>
        <w:autoSpaceDN w:val="0"/>
        <w:adjustRightInd w:val="0"/>
        <w:spacing w:after="0" w:line="240" w:lineRule="auto"/>
        <w:rPr>
          <w:rFonts w:ascii="Times New Roman" w:hAnsi="Times New Roman" w:cs="Times New Roman"/>
          <w:lang w:eastAsia="sk-SK"/>
        </w:rPr>
      </w:pPr>
    </w:p>
    <w:p w14:paraId="6F0B661A" w14:textId="77777777" w:rsidR="009F1C4A" w:rsidRPr="002D3971" w:rsidRDefault="009F1C4A" w:rsidP="009F1C4A">
      <w:pPr>
        <w:autoSpaceDE w:val="0"/>
        <w:autoSpaceDN w:val="0"/>
        <w:adjustRightInd w:val="0"/>
        <w:spacing w:before="24"/>
        <w:ind w:left="2887" w:right="2894"/>
        <w:jc w:val="center"/>
        <w:rPr>
          <w:rFonts w:ascii="Times New Roman" w:hAnsi="Times New Roman" w:cs="Times New Roman"/>
          <w:b/>
          <w:bCs/>
          <w:lang w:eastAsia="sk-SK"/>
        </w:rPr>
      </w:pPr>
      <w:r w:rsidRPr="002D3971">
        <w:rPr>
          <w:rFonts w:ascii="Times New Roman" w:hAnsi="Times New Roman" w:cs="Times New Roman"/>
          <w:b/>
          <w:bCs/>
          <w:lang w:eastAsia="sk-SK"/>
        </w:rPr>
        <w:t xml:space="preserve">Článok II </w:t>
      </w:r>
    </w:p>
    <w:p w14:paraId="2358D647" w14:textId="77777777" w:rsidR="009F1C4A" w:rsidRPr="002D3971" w:rsidRDefault="009F1C4A" w:rsidP="009F1C4A">
      <w:pPr>
        <w:autoSpaceDE w:val="0"/>
        <w:autoSpaceDN w:val="0"/>
        <w:adjustRightInd w:val="0"/>
        <w:spacing w:before="24"/>
        <w:ind w:left="2887" w:right="2894"/>
        <w:jc w:val="center"/>
        <w:rPr>
          <w:rFonts w:ascii="Times New Roman" w:hAnsi="Times New Roman" w:cs="Times New Roman"/>
          <w:b/>
          <w:bCs/>
          <w:lang w:eastAsia="sk-SK"/>
        </w:rPr>
      </w:pPr>
      <w:r w:rsidRPr="002D3971">
        <w:rPr>
          <w:rFonts w:ascii="Times New Roman" w:hAnsi="Times New Roman" w:cs="Times New Roman"/>
          <w:b/>
          <w:bCs/>
          <w:lang w:eastAsia="sk-SK"/>
        </w:rPr>
        <w:t>Predmet zmluvy a miesto plnenia</w:t>
      </w:r>
    </w:p>
    <w:p w14:paraId="22212BC0" w14:textId="77777777" w:rsidR="009F1C4A" w:rsidRPr="002D3971" w:rsidRDefault="009F1C4A" w:rsidP="009F1C4A">
      <w:pPr>
        <w:widowControl w:val="0"/>
        <w:numPr>
          <w:ilvl w:val="1"/>
          <w:numId w:val="5"/>
        </w:numPr>
        <w:autoSpaceDE w:val="0"/>
        <w:autoSpaceDN w:val="0"/>
        <w:adjustRightInd w:val="0"/>
        <w:spacing w:before="173" w:after="0" w:line="240" w:lineRule="auto"/>
        <w:ind w:left="709" w:hanging="709"/>
        <w:jc w:val="both"/>
        <w:rPr>
          <w:rFonts w:ascii="Times New Roman" w:hAnsi="Times New Roman" w:cs="Times New Roman"/>
          <w:lang w:eastAsia="sk-SK"/>
        </w:rPr>
      </w:pPr>
      <w:r w:rsidRPr="002D3971">
        <w:rPr>
          <w:rFonts w:ascii="Times New Roman" w:hAnsi="Times New Roman" w:cs="Times New Roman"/>
          <w:lang w:eastAsia="sk-SK"/>
        </w:rPr>
        <w:t xml:space="preserve">Predmetom plnenia zmluvy je záväzok Zhotoviteľa zhotoviť pre Objednávateľa Dielo: </w:t>
      </w:r>
    </w:p>
    <w:p w14:paraId="6D9822F0" w14:textId="6B4A4580" w:rsidR="009F1C4A" w:rsidRPr="00FF5236" w:rsidRDefault="009F1C4A" w:rsidP="00FF5236">
      <w:pPr>
        <w:pStyle w:val="Normlnywebov"/>
        <w:rPr>
          <w:sz w:val="22"/>
          <w:szCs w:val="22"/>
        </w:rPr>
      </w:pPr>
      <w:r w:rsidRPr="002D3971">
        <w:t xml:space="preserve">Názov stavby : </w:t>
      </w:r>
      <w:r w:rsidRPr="002D3971">
        <w:tab/>
      </w:r>
      <w:r w:rsidRPr="00FF5236">
        <w:rPr>
          <w:sz w:val="22"/>
          <w:szCs w:val="22"/>
        </w:rPr>
        <w:t>„</w:t>
      </w:r>
      <w:proofErr w:type="spellStart"/>
      <w:r w:rsidR="00FF5236" w:rsidRPr="00FF5236">
        <w:rPr>
          <w:sz w:val="22"/>
          <w:szCs w:val="22"/>
        </w:rPr>
        <w:t>Rekonštrukcia</w:t>
      </w:r>
      <w:proofErr w:type="spellEnd"/>
      <w:r w:rsidR="00FF5236" w:rsidRPr="00FF5236">
        <w:rPr>
          <w:sz w:val="22"/>
          <w:szCs w:val="22"/>
        </w:rPr>
        <w:t xml:space="preserve"> miestnych </w:t>
      </w:r>
      <w:proofErr w:type="spellStart"/>
      <w:r w:rsidR="00FF5236" w:rsidRPr="00FF5236">
        <w:rPr>
          <w:sz w:val="22"/>
          <w:szCs w:val="22"/>
        </w:rPr>
        <w:t>komunikácii</w:t>
      </w:r>
      <w:proofErr w:type="spellEnd"/>
      <w:r w:rsidR="00FF5236" w:rsidRPr="00FF5236">
        <w:rPr>
          <w:sz w:val="22"/>
          <w:szCs w:val="22"/>
        </w:rPr>
        <w:t xml:space="preserve">́ a </w:t>
      </w:r>
      <w:proofErr w:type="spellStart"/>
      <w:r w:rsidR="00FF5236" w:rsidRPr="00FF5236">
        <w:rPr>
          <w:sz w:val="22"/>
          <w:szCs w:val="22"/>
        </w:rPr>
        <w:t>chodníkov</w:t>
      </w:r>
      <w:proofErr w:type="spellEnd"/>
      <w:r w:rsidR="00FF5236" w:rsidRPr="00FF5236">
        <w:rPr>
          <w:sz w:val="22"/>
          <w:szCs w:val="22"/>
        </w:rPr>
        <w:t xml:space="preserve"> v Meste </w:t>
      </w:r>
      <w:proofErr w:type="spellStart"/>
      <w:r w:rsidR="00FF5236" w:rsidRPr="00FF5236">
        <w:rPr>
          <w:sz w:val="22"/>
          <w:szCs w:val="22"/>
        </w:rPr>
        <w:t>Trstena</w:t>
      </w:r>
      <w:proofErr w:type="spellEnd"/>
      <w:r w:rsidR="00FF5236" w:rsidRPr="00FF5236">
        <w:rPr>
          <w:sz w:val="22"/>
          <w:szCs w:val="22"/>
        </w:rPr>
        <w:t xml:space="preserve">́ </w:t>
      </w:r>
      <w:r w:rsidR="00B65310" w:rsidRPr="00FF5236">
        <w:rPr>
          <w:sz w:val="22"/>
          <w:szCs w:val="22"/>
        </w:rPr>
        <w:t>“</w:t>
      </w:r>
    </w:p>
    <w:p w14:paraId="7ABD8AD9" w14:textId="77777777" w:rsidR="009F1C4A" w:rsidRPr="002D3971" w:rsidRDefault="009F1C4A" w:rsidP="00A7155E">
      <w:pPr>
        <w:autoSpaceDE w:val="0"/>
        <w:autoSpaceDN w:val="0"/>
        <w:adjustRightInd w:val="0"/>
        <w:spacing w:before="173"/>
        <w:jc w:val="both"/>
        <w:rPr>
          <w:rFonts w:ascii="Times New Roman" w:hAnsi="Times New Roman" w:cs="Times New Roman"/>
          <w:lang w:eastAsia="sk-SK"/>
        </w:rPr>
      </w:pPr>
      <w:r w:rsidRPr="002D3971">
        <w:rPr>
          <w:rFonts w:ascii="Times New Roman" w:hAnsi="Times New Roman" w:cs="Times New Roman"/>
          <w:bCs/>
          <w:lang w:eastAsia="sk-SK"/>
        </w:rPr>
        <w:t>podľa špecifikácie a</w:t>
      </w:r>
      <w:r w:rsidRPr="002D3971">
        <w:rPr>
          <w:rFonts w:ascii="Times New Roman" w:hAnsi="Times New Roman" w:cs="Times New Roman"/>
          <w:lang w:eastAsia="sk-SK"/>
        </w:rPr>
        <w:t xml:space="preserve"> v rozsahu určenom nasledujúcimi dokumentmi:</w:t>
      </w:r>
    </w:p>
    <w:p w14:paraId="5484B199" w14:textId="77777777" w:rsidR="009F1C4A" w:rsidRPr="002D3971" w:rsidRDefault="009F1C4A" w:rsidP="009F1C4A">
      <w:pPr>
        <w:widowControl w:val="0"/>
        <w:numPr>
          <w:ilvl w:val="0"/>
          <w:numId w:val="20"/>
        </w:numPr>
        <w:tabs>
          <w:tab w:val="left" w:pos="1276"/>
        </w:tabs>
        <w:autoSpaceDE w:val="0"/>
        <w:autoSpaceDN w:val="0"/>
        <w:adjustRightInd w:val="0"/>
        <w:spacing w:before="29" w:after="0" w:line="240" w:lineRule="auto"/>
        <w:ind w:left="993"/>
        <w:jc w:val="both"/>
        <w:rPr>
          <w:rFonts w:ascii="Times New Roman" w:hAnsi="Times New Roman" w:cs="Times New Roman"/>
          <w:lang w:eastAsia="sk-SK"/>
        </w:rPr>
      </w:pPr>
      <w:r w:rsidRPr="002D3971">
        <w:rPr>
          <w:rFonts w:ascii="Times New Roman" w:hAnsi="Times New Roman" w:cs="Times New Roman"/>
          <w:lang w:eastAsia="sk-SK"/>
        </w:rPr>
        <w:t>Tento dokument označený ako „Zmluva o dielo“, spolu s prílohami, ak nie sú výslovne uvedené nižšie v tomto bode;</w:t>
      </w:r>
    </w:p>
    <w:p w14:paraId="019E2F40" w14:textId="77777777" w:rsidR="009F1C4A" w:rsidRPr="002D3971" w:rsidRDefault="009F1C4A" w:rsidP="009F1C4A">
      <w:pPr>
        <w:widowControl w:val="0"/>
        <w:numPr>
          <w:ilvl w:val="0"/>
          <w:numId w:val="20"/>
        </w:numPr>
        <w:tabs>
          <w:tab w:val="left" w:pos="1276"/>
        </w:tabs>
        <w:autoSpaceDE w:val="0"/>
        <w:autoSpaceDN w:val="0"/>
        <w:adjustRightInd w:val="0"/>
        <w:spacing w:before="29" w:after="0" w:line="240" w:lineRule="auto"/>
        <w:ind w:left="993"/>
        <w:jc w:val="both"/>
        <w:rPr>
          <w:rFonts w:ascii="Times New Roman" w:hAnsi="Times New Roman" w:cs="Times New Roman"/>
          <w:lang w:eastAsia="sk-SK"/>
        </w:rPr>
      </w:pPr>
      <w:r w:rsidRPr="002D3971">
        <w:rPr>
          <w:rFonts w:ascii="Times New Roman" w:hAnsi="Times New Roman" w:cs="Times New Roman"/>
          <w:lang w:eastAsia="sk-SK"/>
        </w:rPr>
        <w:t>Projektová dokumentácia</w:t>
      </w:r>
      <w:r w:rsidRPr="002D3971">
        <w:rPr>
          <w:rFonts w:ascii="Times New Roman" w:hAnsi="Times New Roman" w:cs="Times New Roman"/>
        </w:rPr>
        <w:t xml:space="preserve"> </w:t>
      </w:r>
      <w:r w:rsidRPr="002D3971">
        <w:rPr>
          <w:rFonts w:ascii="Times New Roman" w:hAnsi="Times New Roman" w:cs="Times New Roman"/>
          <w:lang w:eastAsia="sk-SK"/>
        </w:rPr>
        <w:t>spolu s jej prípadnými zmenami uskutočnenými počas verejného obstarávania zákazky, ktorá sa zadáva uzatvorením tejto Zmluvy o dielo (ďalej aj ako „Dokumentácia“),</w:t>
      </w:r>
    </w:p>
    <w:p w14:paraId="2C87569C" w14:textId="77777777" w:rsidR="009F1C4A" w:rsidRPr="002D3971" w:rsidRDefault="009F1C4A" w:rsidP="009F1C4A">
      <w:pPr>
        <w:widowControl w:val="0"/>
        <w:numPr>
          <w:ilvl w:val="0"/>
          <w:numId w:val="20"/>
        </w:numPr>
        <w:tabs>
          <w:tab w:val="left" w:pos="1276"/>
        </w:tabs>
        <w:autoSpaceDE w:val="0"/>
        <w:autoSpaceDN w:val="0"/>
        <w:adjustRightInd w:val="0"/>
        <w:spacing w:before="50" w:after="0" w:line="240" w:lineRule="auto"/>
        <w:ind w:left="993"/>
        <w:jc w:val="both"/>
        <w:rPr>
          <w:rFonts w:ascii="Times New Roman" w:hAnsi="Times New Roman" w:cs="Times New Roman"/>
          <w:lang w:eastAsia="sk-SK"/>
        </w:rPr>
      </w:pPr>
      <w:r w:rsidRPr="002D3971">
        <w:rPr>
          <w:rFonts w:ascii="Times New Roman" w:hAnsi="Times New Roman" w:cs="Times New Roman"/>
          <w:lang w:eastAsia="sk-SK"/>
        </w:rPr>
        <w:t>Výkaz výmer</w:t>
      </w:r>
    </w:p>
    <w:p w14:paraId="5F126687" w14:textId="77777777" w:rsidR="009F1C4A" w:rsidRPr="002D3971" w:rsidRDefault="009F1C4A" w:rsidP="009F1C4A">
      <w:pPr>
        <w:widowControl w:val="0"/>
        <w:numPr>
          <w:ilvl w:val="0"/>
          <w:numId w:val="20"/>
        </w:numPr>
        <w:tabs>
          <w:tab w:val="left" w:pos="1276"/>
        </w:tabs>
        <w:autoSpaceDE w:val="0"/>
        <w:autoSpaceDN w:val="0"/>
        <w:adjustRightInd w:val="0"/>
        <w:spacing w:before="50" w:after="0" w:line="240" w:lineRule="auto"/>
        <w:ind w:left="993"/>
        <w:jc w:val="both"/>
        <w:rPr>
          <w:rFonts w:ascii="Times New Roman" w:hAnsi="Times New Roman" w:cs="Times New Roman"/>
          <w:lang w:eastAsia="sk-SK"/>
        </w:rPr>
      </w:pPr>
      <w:r w:rsidRPr="002D3971">
        <w:rPr>
          <w:rFonts w:ascii="Times New Roman" w:hAnsi="Times New Roman" w:cs="Times New Roman"/>
          <w:lang w:eastAsia="sk-SK"/>
        </w:rPr>
        <w:t>Súťažné podklady z verejného obstarávania, ktorého výsledkom bolo uzavretie tejto zmluvy a ponuka dodávateľa predložená v tomto verejnom obstarávaní.</w:t>
      </w:r>
    </w:p>
    <w:p w14:paraId="5FF435CD" w14:textId="77777777" w:rsidR="009F1C4A" w:rsidRPr="002D3971" w:rsidRDefault="009F1C4A" w:rsidP="009F1C4A">
      <w:pPr>
        <w:widowControl w:val="0"/>
        <w:tabs>
          <w:tab w:val="left" w:pos="706"/>
        </w:tabs>
        <w:autoSpaceDE w:val="0"/>
        <w:autoSpaceDN w:val="0"/>
        <w:adjustRightInd w:val="0"/>
        <w:spacing w:before="50"/>
        <w:ind w:left="706"/>
        <w:jc w:val="both"/>
        <w:rPr>
          <w:rFonts w:ascii="Times New Roman" w:hAnsi="Times New Roman" w:cs="Times New Roman"/>
          <w:lang w:eastAsia="sk-SK"/>
        </w:rPr>
      </w:pPr>
      <w:r w:rsidRPr="002D3971">
        <w:rPr>
          <w:rFonts w:ascii="Times New Roman" w:hAnsi="Times New Roman" w:cs="Times New Roman"/>
          <w:lang w:eastAsia="sk-SK"/>
        </w:rPr>
        <w:lastRenderedPageBreak/>
        <w:t xml:space="preserve">Uvedené dokumenty treba chápať ako záväzné a vzájomne sa doplňujúce. V prípade rozporov medzi nimi, platí poradie ich záväznosti zostupne tak, ako sú uvedené vyššie v tomto bode. </w:t>
      </w:r>
    </w:p>
    <w:p w14:paraId="36C0D915" w14:textId="339E896E" w:rsidR="009F1C4A" w:rsidRPr="00A7155E" w:rsidRDefault="009F1C4A" w:rsidP="00A7155E">
      <w:pPr>
        <w:pStyle w:val="Odsekzoznamu"/>
        <w:widowControl w:val="0"/>
        <w:numPr>
          <w:ilvl w:val="1"/>
          <w:numId w:val="5"/>
        </w:numPr>
        <w:shd w:val="clear" w:color="auto" w:fill="FFFFFF"/>
        <w:tabs>
          <w:tab w:val="left" w:pos="0"/>
        </w:tabs>
        <w:autoSpaceDE w:val="0"/>
        <w:autoSpaceDN w:val="0"/>
        <w:adjustRightInd w:val="0"/>
        <w:spacing w:before="264"/>
        <w:ind w:left="0" w:right="14" w:firstLine="0"/>
        <w:jc w:val="both"/>
        <w:rPr>
          <w:spacing w:val="-9"/>
          <w:sz w:val="22"/>
          <w:szCs w:val="22"/>
          <w:lang w:eastAsia="sk-SK"/>
        </w:rPr>
      </w:pPr>
      <w:r w:rsidRPr="00A7155E">
        <w:rPr>
          <w:sz w:val="22"/>
          <w:szCs w:val="22"/>
          <w:lang w:eastAsia="sk-SK"/>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A7155E">
        <w:rPr>
          <w:spacing w:val="-9"/>
          <w:sz w:val="22"/>
          <w:szCs w:val="22"/>
          <w:lang w:eastAsia="sk-SK"/>
        </w:rPr>
        <w:t xml:space="preserve">za podmienok </w:t>
      </w:r>
      <w:r w:rsidRPr="00A7155E">
        <w:rPr>
          <w:sz w:val="22"/>
          <w:szCs w:val="22"/>
          <w:lang w:eastAsia="sk-SK"/>
        </w:rPr>
        <w:t>dohodnutých v zmluve, riadne a včas zhotovené dielo odovzdať objednávateľovi.</w:t>
      </w:r>
    </w:p>
    <w:p w14:paraId="131A6045" w14:textId="2E385B85" w:rsidR="009F1C4A" w:rsidRPr="00A7155E" w:rsidRDefault="009F1C4A" w:rsidP="00A7155E">
      <w:pPr>
        <w:pStyle w:val="Odsekzoznamu"/>
        <w:widowControl w:val="0"/>
        <w:numPr>
          <w:ilvl w:val="1"/>
          <w:numId w:val="5"/>
        </w:numPr>
        <w:shd w:val="clear" w:color="auto" w:fill="FFFFFF"/>
        <w:tabs>
          <w:tab w:val="left" w:pos="0"/>
        </w:tabs>
        <w:autoSpaceDE w:val="0"/>
        <w:autoSpaceDN w:val="0"/>
        <w:adjustRightInd w:val="0"/>
        <w:spacing w:before="264"/>
        <w:ind w:left="0" w:right="14" w:firstLine="0"/>
        <w:jc w:val="both"/>
        <w:rPr>
          <w:spacing w:val="-9"/>
          <w:sz w:val="22"/>
          <w:szCs w:val="22"/>
          <w:lang w:eastAsia="sk-SK"/>
        </w:rPr>
      </w:pPr>
      <w:r w:rsidRPr="00A7155E">
        <w:rPr>
          <w:spacing w:val="-9"/>
          <w:sz w:val="22"/>
          <w:szCs w:val="22"/>
          <w:lang w:eastAsia="sk-SK"/>
        </w:rPr>
        <w:t>Zhotoviteľ potvrdzuje, že sa v plnom rozsahu oboznámil s rozsahom a povahou diela, ktoré má vykonať, že sú mu známe všetky technické, kvalitatívne a iné podmienky nevyhnutné k realizácii diela a že disponuje takými kapacitami a odbornými znalosťami, ktoré sú na realizáciu diela nevyhnutné. Cena diela odráža všetky podmienky staveniska a situácie i tie, ktoré zhotoviteľ pri zachovaní odbornej starostlivosti má predvídať.</w:t>
      </w:r>
    </w:p>
    <w:p w14:paraId="1E19EB35" w14:textId="77777777" w:rsidR="00A7155E" w:rsidRPr="00A7155E" w:rsidRDefault="00A7155E" w:rsidP="00A7155E">
      <w:pPr>
        <w:pStyle w:val="Odsekzoznamu"/>
        <w:rPr>
          <w:spacing w:val="-9"/>
          <w:sz w:val="22"/>
          <w:szCs w:val="22"/>
          <w:lang w:eastAsia="sk-SK"/>
        </w:rPr>
      </w:pPr>
    </w:p>
    <w:p w14:paraId="7926CA6B" w14:textId="77777777" w:rsidR="009F1C4A" w:rsidRPr="002D3971" w:rsidRDefault="009F1C4A" w:rsidP="00A7155E">
      <w:pPr>
        <w:widowControl w:val="0"/>
        <w:numPr>
          <w:ilvl w:val="1"/>
          <w:numId w:val="24"/>
        </w:numPr>
        <w:tabs>
          <w:tab w:val="left" w:pos="0"/>
        </w:tabs>
        <w:autoSpaceDE w:val="0"/>
        <w:autoSpaceDN w:val="0"/>
        <w:adjustRightInd w:val="0"/>
        <w:spacing w:before="180"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Všetky veci a podklady, ktoré sú potrebné k plneniu diela, je povinný zaobstarať Zhotoviteľ, pokiaľ nie je v tejto zmluve výslovne uvedené, že ich zaobstará Objednávateľ.</w:t>
      </w:r>
    </w:p>
    <w:p w14:paraId="0AE61486" w14:textId="77777777" w:rsidR="009F1C4A" w:rsidRPr="002D3971" w:rsidRDefault="009F1C4A" w:rsidP="009F1C4A">
      <w:pPr>
        <w:pStyle w:val="Odsekzoznamu"/>
        <w:widowControl w:val="0"/>
        <w:tabs>
          <w:tab w:val="left" w:pos="709"/>
        </w:tabs>
        <w:autoSpaceDE w:val="0"/>
        <w:autoSpaceDN w:val="0"/>
        <w:adjustRightInd w:val="0"/>
        <w:ind w:left="928"/>
        <w:jc w:val="both"/>
        <w:rPr>
          <w:b/>
          <w:bCs/>
          <w:sz w:val="22"/>
          <w:szCs w:val="22"/>
          <w:lang w:eastAsia="sk-SK"/>
        </w:rPr>
      </w:pPr>
      <w:bookmarkStart w:id="0" w:name="_Hlk504646419"/>
      <w:r w:rsidRPr="002D3971">
        <w:rPr>
          <w:sz w:val="22"/>
          <w:szCs w:val="22"/>
          <w:lang w:eastAsia="sk-SK"/>
        </w:rPr>
        <w:t xml:space="preserve"> </w:t>
      </w:r>
      <w:bookmarkEnd w:id="0"/>
      <w:r w:rsidRPr="002D3971">
        <w:rPr>
          <w:sz w:val="22"/>
          <w:szCs w:val="22"/>
          <w:lang w:eastAsia="sk-SK"/>
        </w:rPr>
        <w:t xml:space="preserve">     </w:t>
      </w:r>
    </w:p>
    <w:p w14:paraId="37AE18E5" w14:textId="77777777" w:rsidR="009F1C4A" w:rsidRPr="002D3971" w:rsidRDefault="009F1C4A" w:rsidP="009F1C4A">
      <w:pPr>
        <w:autoSpaceDE w:val="0"/>
        <w:autoSpaceDN w:val="0"/>
        <w:adjustRightInd w:val="0"/>
        <w:spacing w:before="142"/>
        <w:ind w:left="3960" w:right="4054"/>
        <w:jc w:val="center"/>
        <w:rPr>
          <w:rFonts w:ascii="Times New Roman" w:hAnsi="Times New Roman" w:cs="Times New Roman"/>
          <w:b/>
          <w:bCs/>
          <w:lang w:eastAsia="sk-SK"/>
        </w:rPr>
      </w:pPr>
      <w:r w:rsidRPr="002D3971">
        <w:rPr>
          <w:rFonts w:ascii="Times New Roman" w:hAnsi="Times New Roman" w:cs="Times New Roman"/>
          <w:b/>
          <w:bCs/>
          <w:lang w:eastAsia="sk-SK"/>
        </w:rPr>
        <w:t>Článok III Čas plnenia</w:t>
      </w:r>
    </w:p>
    <w:p w14:paraId="2CFDD638" w14:textId="77777777" w:rsidR="009F1C4A" w:rsidRPr="002D3971" w:rsidRDefault="009F1C4A" w:rsidP="009F1C4A">
      <w:pPr>
        <w:widowControl w:val="0"/>
        <w:numPr>
          <w:ilvl w:val="0"/>
          <w:numId w:val="7"/>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sa zaväzuje, že zrealizuje dielo v týchto termínoch:</w:t>
      </w:r>
    </w:p>
    <w:p w14:paraId="210FF1B2"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7BB7FAD9" w14:textId="6AE409D1"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r w:rsidRPr="002D3971">
        <w:rPr>
          <w:rFonts w:ascii="Times New Roman" w:hAnsi="Times New Roman" w:cs="Times New Roman"/>
          <w:lang w:eastAsia="sk-SK"/>
        </w:rPr>
        <w:t>Termín začatia realizácie diela:</w:t>
      </w:r>
      <w:r w:rsidRPr="002D3971">
        <w:rPr>
          <w:rFonts w:ascii="Times New Roman" w:hAnsi="Times New Roman" w:cs="Times New Roman"/>
          <w:lang w:eastAsia="sk-SK"/>
        </w:rPr>
        <w:tab/>
      </w:r>
      <w:r w:rsidRPr="002D3971">
        <w:rPr>
          <w:rFonts w:ascii="Times New Roman" w:hAnsi="Times New Roman" w:cs="Times New Roman"/>
          <w:lang w:eastAsia="sk-SK"/>
        </w:rPr>
        <w:tab/>
        <w:t>dňom odovzdania a prevzatia staveniska Zhotoviteľom</w:t>
      </w:r>
    </w:p>
    <w:p w14:paraId="39830435" w14:textId="78DA26ED" w:rsidR="009F1C4A" w:rsidRPr="002D3971" w:rsidRDefault="009F1C4A" w:rsidP="009F1C4A">
      <w:pPr>
        <w:widowControl w:val="0"/>
        <w:tabs>
          <w:tab w:val="left" w:pos="426"/>
        </w:tabs>
        <w:autoSpaceDE w:val="0"/>
        <w:autoSpaceDN w:val="0"/>
        <w:adjustRightInd w:val="0"/>
        <w:ind w:left="3540" w:hanging="3540"/>
        <w:jc w:val="both"/>
        <w:rPr>
          <w:rFonts w:ascii="Times New Roman" w:hAnsi="Times New Roman" w:cs="Times New Roman"/>
          <w:lang w:eastAsia="sk-SK"/>
        </w:rPr>
      </w:pPr>
      <w:r w:rsidRPr="002D3971">
        <w:rPr>
          <w:rFonts w:ascii="Times New Roman" w:hAnsi="Times New Roman" w:cs="Times New Roman"/>
          <w:lang w:eastAsia="sk-SK"/>
        </w:rPr>
        <w:t>Termín ukončenia realizácie diela:</w:t>
      </w:r>
      <w:r w:rsidRPr="002D3971">
        <w:rPr>
          <w:rFonts w:ascii="Times New Roman" w:hAnsi="Times New Roman" w:cs="Times New Roman"/>
          <w:lang w:eastAsia="sk-SK"/>
        </w:rPr>
        <w:tab/>
        <w:t xml:space="preserve">do </w:t>
      </w:r>
      <w:r w:rsidR="00BD3A87" w:rsidRPr="002D3971">
        <w:rPr>
          <w:rFonts w:ascii="Times New Roman" w:hAnsi="Times New Roman" w:cs="Times New Roman"/>
          <w:lang w:eastAsia="sk-SK"/>
        </w:rPr>
        <w:t>12</w:t>
      </w:r>
      <w:r w:rsidRPr="002D3971">
        <w:rPr>
          <w:rFonts w:ascii="Times New Roman" w:hAnsi="Times New Roman" w:cs="Times New Roman"/>
          <w:lang w:eastAsia="sk-SK"/>
        </w:rPr>
        <w:t xml:space="preserve"> mesiacov od odovzdania a prevzatia staveniska Zhotoviteľom</w:t>
      </w:r>
      <w:r w:rsidR="00C92016">
        <w:rPr>
          <w:rFonts w:ascii="Times New Roman" w:hAnsi="Times New Roman" w:cs="Times New Roman"/>
          <w:lang w:eastAsia="sk-SK"/>
        </w:rPr>
        <w:t xml:space="preserve">. </w:t>
      </w:r>
      <w:r w:rsidR="00C92016" w:rsidRPr="00C92016">
        <w:rPr>
          <w:rFonts w:ascii="Times New Roman" w:hAnsi="Times New Roman" w:cs="Times New Roman"/>
          <w:lang w:eastAsia="sk-SK"/>
        </w:rPr>
        <w:t>Do uvedenej lehoty sa nezapočítava prerušenie výstavby počas z</w:t>
      </w:r>
      <w:r w:rsidR="005E466A" w:rsidRPr="00C92016">
        <w:rPr>
          <w:rFonts w:ascii="Times New Roman" w:hAnsi="Times New Roman" w:cs="Times New Roman"/>
          <w:lang w:eastAsia="sk-SK"/>
        </w:rPr>
        <w:t>imných mesiacov</w:t>
      </w:r>
    </w:p>
    <w:p w14:paraId="72453247" w14:textId="61428676" w:rsidR="009F1C4A" w:rsidRPr="002D3971" w:rsidRDefault="009F1C4A" w:rsidP="009F1C4A">
      <w:pPr>
        <w:widowControl w:val="0"/>
        <w:numPr>
          <w:ilvl w:val="0"/>
          <w:numId w:val="7"/>
        </w:numPr>
        <w:tabs>
          <w:tab w:val="left" w:pos="426"/>
          <w:tab w:val="left" w:pos="709"/>
          <w:tab w:val="left" w:pos="3119"/>
        </w:tabs>
        <w:autoSpaceDE w:val="0"/>
        <w:autoSpaceDN w:val="0"/>
        <w:adjustRightInd w:val="0"/>
        <w:spacing w:before="180"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Objednávateľ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V prípade, ak si Zhotoviteľ stavenisko neprevezme najneskôr do 7 dní hoci mu to bolo umožnené, považuje sa toto stavenisko  za odovzdané a prevzaté na účely tejto zmluvy uplynutím tejto lehoty. </w:t>
      </w:r>
    </w:p>
    <w:p w14:paraId="63A6C381" w14:textId="77777777" w:rsidR="009F1C4A" w:rsidRPr="002D3971" w:rsidRDefault="009F1C4A" w:rsidP="009F1C4A">
      <w:pPr>
        <w:widowControl w:val="0"/>
        <w:numPr>
          <w:ilvl w:val="0"/>
          <w:numId w:val="7"/>
        </w:numPr>
        <w:tabs>
          <w:tab w:val="left" w:pos="426"/>
          <w:tab w:val="left" w:pos="709"/>
          <w:tab w:val="left" w:pos="3119"/>
        </w:tabs>
        <w:autoSpaceDE w:val="0"/>
        <w:autoSpaceDN w:val="0"/>
        <w:adjustRightInd w:val="0"/>
        <w:spacing w:before="180" w:after="0" w:line="240" w:lineRule="auto"/>
        <w:ind w:left="0" w:firstLine="0"/>
        <w:jc w:val="both"/>
        <w:rPr>
          <w:rFonts w:ascii="Times New Roman" w:hAnsi="Times New Roman" w:cs="Times New Roman"/>
          <w:i/>
          <w:lang w:eastAsia="sk-SK"/>
        </w:rPr>
      </w:pPr>
      <w:r w:rsidRPr="002D3971">
        <w:rPr>
          <w:rFonts w:ascii="Times New Roman" w:hAnsi="Times New Roman" w:cs="Times New Roman"/>
          <w:lang w:eastAsia="sk-SK"/>
        </w:rPr>
        <w:t xml:space="preserve">Zhotoviteľ sa zaväzuje dielo realizovať v čiastkových termínoch tak, ako sú uvedené v Harmonograme stavebných prác (ďalej len „Harmonogram“), ktorý tvorí prílohu č. 1 tejto Zmluvy o dielo. </w:t>
      </w:r>
      <w:r w:rsidRPr="002D3971">
        <w:rPr>
          <w:rFonts w:ascii="Times New Roman" w:hAnsi="Times New Roman" w:cs="Times New Roman"/>
          <w:i/>
          <w:lang w:eastAsia="sk-SK"/>
        </w:rPr>
        <w:t>(pozn. Harmonogram predložený zhotoviteľom ako súčasť ponuky vo verejnom obstarávaní)</w:t>
      </w:r>
    </w:p>
    <w:p w14:paraId="0FA7137E" w14:textId="77777777" w:rsidR="009F1C4A" w:rsidRPr="002D3971" w:rsidRDefault="009F1C4A" w:rsidP="009F1C4A">
      <w:pPr>
        <w:widowControl w:val="0"/>
        <w:numPr>
          <w:ilvl w:val="0"/>
          <w:numId w:val="7"/>
        </w:numPr>
        <w:tabs>
          <w:tab w:val="left" w:pos="426"/>
          <w:tab w:val="left" w:pos="709"/>
        </w:tabs>
        <w:autoSpaceDE w:val="0"/>
        <w:autoSpaceDN w:val="0"/>
        <w:adjustRightInd w:val="0"/>
        <w:spacing w:before="180"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oprávnený požadovať zmenu termínu realizácie diela  iba v týchto prípadoch, ktoré budú objektívne a preukázateľne brániť v realizácii diela v termínoch podľa Harmonogramu:</w:t>
      </w:r>
    </w:p>
    <w:p w14:paraId="17A38445"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zásahu orgánov štátnej správy, ktorý vznikol z dôvodov mimo sféry vplyvu Zhotoviteľa;</w:t>
      </w:r>
    </w:p>
    <w:p w14:paraId="77160715"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prerušení prác na diele Objednávateľom;</w:t>
      </w:r>
    </w:p>
    <w:p w14:paraId="231A9D6D"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zmene technického riešenia diela zo strany Objednávateľa;</w:t>
      </w:r>
    </w:p>
    <w:p w14:paraId="4F162E8C"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v prípadoch ak klimatické a meteorologické podmienky objektívne neumožňujú uskutočňovania diela alebo zabraňujú použitiu technologických postupov potrebných na vykonanie Diela;</w:t>
      </w:r>
    </w:p>
    <w:p w14:paraId="2104836F"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r w:rsidRPr="002D3971">
        <w:rPr>
          <w:rFonts w:ascii="Times New Roman" w:hAnsi="Times New Roman" w:cs="Times New Roman"/>
          <w:lang w:val="en-US" w:eastAsia="sk-SK"/>
        </w:rPr>
        <w:t>;</w:t>
      </w:r>
    </w:p>
    <w:p w14:paraId="4532F33E"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rPr>
          <w:rFonts w:ascii="Times New Roman" w:hAnsi="Times New Roman" w:cs="Times New Roman"/>
          <w:lang w:eastAsia="sk-SK"/>
        </w:rPr>
      </w:pPr>
      <w:r w:rsidRPr="002D3971">
        <w:rPr>
          <w:rFonts w:ascii="Times New Roman" w:hAnsi="Times New Roman" w:cs="Times New Roman"/>
          <w:lang w:eastAsia="sk-SK"/>
        </w:rPr>
        <w:t>omeškaní Objednávateľa s odovzdaním staveniska.</w:t>
      </w:r>
    </w:p>
    <w:p w14:paraId="5DC5F50A" w14:textId="77777777" w:rsidR="009F1C4A" w:rsidRPr="002D3971" w:rsidRDefault="009F1C4A" w:rsidP="009F1C4A">
      <w:pPr>
        <w:autoSpaceDE w:val="0"/>
        <w:autoSpaceDN w:val="0"/>
        <w:adjustRightInd w:val="0"/>
        <w:spacing w:before="58"/>
        <w:ind w:left="4046" w:right="4018"/>
        <w:jc w:val="center"/>
        <w:rPr>
          <w:rFonts w:ascii="Times New Roman" w:hAnsi="Times New Roman" w:cs="Times New Roman"/>
          <w:b/>
          <w:bCs/>
          <w:lang w:eastAsia="sk-SK"/>
        </w:rPr>
      </w:pPr>
    </w:p>
    <w:p w14:paraId="0E5676F3" w14:textId="77777777" w:rsidR="009F1C4A" w:rsidRPr="002D3971" w:rsidRDefault="009F1C4A" w:rsidP="009F1C4A">
      <w:pPr>
        <w:autoSpaceDE w:val="0"/>
        <w:autoSpaceDN w:val="0"/>
        <w:adjustRightInd w:val="0"/>
        <w:spacing w:before="58"/>
        <w:ind w:left="4046" w:right="4018"/>
        <w:jc w:val="center"/>
        <w:rPr>
          <w:rFonts w:ascii="Times New Roman" w:hAnsi="Times New Roman" w:cs="Times New Roman"/>
          <w:b/>
          <w:bCs/>
          <w:lang w:eastAsia="sk-SK"/>
        </w:rPr>
      </w:pPr>
      <w:r w:rsidRPr="002D3971">
        <w:rPr>
          <w:rFonts w:ascii="Times New Roman" w:hAnsi="Times New Roman" w:cs="Times New Roman"/>
          <w:b/>
          <w:bCs/>
          <w:lang w:eastAsia="sk-SK"/>
        </w:rPr>
        <w:t>Článok IV Cena diela</w:t>
      </w:r>
    </w:p>
    <w:p w14:paraId="261DF47D" w14:textId="77777777" w:rsidR="009F1C4A" w:rsidRPr="002D3971" w:rsidRDefault="009F1C4A" w:rsidP="009F1C4A">
      <w:pPr>
        <w:widowControl w:val="0"/>
        <w:numPr>
          <w:ilvl w:val="0"/>
          <w:numId w:val="8"/>
        </w:numPr>
        <w:tabs>
          <w:tab w:val="left" w:pos="709"/>
        </w:tabs>
        <w:autoSpaceDE w:val="0"/>
        <w:autoSpaceDN w:val="0"/>
        <w:adjustRightInd w:val="0"/>
        <w:spacing w:after="0" w:line="240" w:lineRule="auto"/>
        <w:ind w:left="709" w:hanging="709"/>
        <w:jc w:val="both"/>
        <w:rPr>
          <w:rFonts w:ascii="Times New Roman" w:hAnsi="Times New Roman" w:cs="Times New Roman"/>
          <w:lang w:eastAsia="sk-SK"/>
        </w:rPr>
      </w:pPr>
      <w:r w:rsidRPr="002D3971">
        <w:rPr>
          <w:rFonts w:ascii="Times New Roman" w:hAnsi="Times New Roman" w:cs="Times New Roman"/>
          <w:lang w:eastAsia="sk-SK"/>
        </w:rPr>
        <w:t>Celková cena za kompletné zrealizovanie diela je:</w:t>
      </w:r>
    </w:p>
    <w:p w14:paraId="66391954" w14:textId="77777777" w:rsidR="009F1C4A" w:rsidRPr="002D3971" w:rsidRDefault="009F1C4A" w:rsidP="009F1C4A">
      <w:pPr>
        <w:widowControl w:val="0"/>
        <w:tabs>
          <w:tab w:val="left" w:pos="1701"/>
        </w:tabs>
        <w:autoSpaceDE w:val="0"/>
        <w:autoSpaceDN w:val="0"/>
        <w:adjustRightInd w:val="0"/>
        <w:ind w:right="-19"/>
        <w:rPr>
          <w:rFonts w:ascii="Times New Roman" w:hAnsi="Times New Roman" w:cs="Times New Roman"/>
          <w:b/>
          <w:bCs/>
          <w:lang w:eastAsia="sk-SK"/>
        </w:rPr>
      </w:pPr>
    </w:p>
    <w:p w14:paraId="378D9504" w14:textId="3C7CF509" w:rsidR="009F1C4A" w:rsidRPr="002D3971" w:rsidRDefault="009F1C4A" w:rsidP="009F1C4A">
      <w:pPr>
        <w:widowControl w:val="0"/>
        <w:tabs>
          <w:tab w:val="left" w:pos="1701"/>
        </w:tabs>
        <w:autoSpaceDE w:val="0"/>
        <w:autoSpaceDN w:val="0"/>
        <w:adjustRightInd w:val="0"/>
        <w:ind w:right="-19"/>
        <w:rPr>
          <w:rFonts w:ascii="Times New Roman" w:hAnsi="Times New Roman" w:cs="Times New Roman"/>
          <w:bCs/>
          <w:lang w:eastAsia="sk-SK"/>
        </w:rPr>
      </w:pPr>
      <w:r w:rsidRPr="002D3971">
        <w:rPr>
          <w:rFonts w:ascii="Times New Roman" w:hAnsi="Times New Roman" w:cs="Times New Roman"/>
          <w:bCs/>
          <w:lang w:eastAsia="sk-SK"/>
        </w:rPr>
        <w:t>Cena bez DPH:</w:t>
      </w:r>
      <w:r w:rsidRPr="002D3971">
        <w:rPr>
          <w:rFonts w:ascii="Times New Roman" w:hAnsi="Times New Roman" w:cs="Times New Roman"/>
          <w:bCs/>
          <w:lang w:eastAsia="sk-SK"/>
        </w:rPr>
        <w:tab/>
      </w:r>
      <w:r w:rsidRPr="002D3971">
        <w:rPr>
          <w:rFonts w:ascii="Times New Roman" w:hAnsi="Times New Roman" w:cs="Times New Roman"/>
          <w:bCs/>
          <w:lang w:eastAsia="sk-SK"/>
        </w:rPr>
        <w:tab/>
      </w:r>
      <w:r w:rsidRPr="002D3971">
        <w:rPr>
          <w:rFonts w:ascii="Times New Roman" w:hAnsi="Times New Roman" w:cs="Times New Roman"/>
          <w:bCs/>
          <w:lang w:eastAsia="sk-SK"/>
        </w:rPr>
        <w:tab/>
        <w:t xml:space="preserve">..................... EUR </w:t>
      </w:r>
    </w:p>
    <w:p w14:paraId="4D9A8AB3" w14:textId="7E23D55E" w:rsidR="009F1C4A" w:rsidRPr="002D3971" w:rsidRDefault="009F1C4A" w:rsidP="009F1C4A">
      <w:pPr>
        <w:widowControl w:val="0"/>
        <w:tabs>
          <w:tab w:val="left" w:pos="1701"/>
        </w:tabs>
        <w:autoSpaceDE w:val="0"/>
        <w:autoSpaceDN w:val="0"/>
        <w:adjustRightInd w:val="0"/>
        <w:ind w:right="-19"/>
        <w:rPr>
          <w:rFonts w:ascii="Times New Roman" w:hAnsi="Times New Roman" w:cs="Times New Roman"/>
          <w:bCs/>
          <w:lang w:eastAsia="sk-SK"/>
        </w:rPr>
      </w:pPr>
      <w:r w:rsidRPr="002D3971">
        <w:rPr>
          <w:rFonts w:ascii="Times New Roman" w:hAnsi="Times New Roman" w:cs="Times New Roman"/>
          <w:bCs/>
          <w:lang w:eastAsia="sk-SK"/>
        </w:rPr>
        <w:t>DPH .... %:</w:t>
      </w:r>
      <w:r w:rsidRPr="002D3971">
        <w:rPr>
          <w:rFonts w:ascii="Times New Roman" w:hAnsi="Times New Roman" w:cs="Times New Roman"/>
          <w:bCs/>
          <w:lang w:eastAsia="sk-SK"/>
        </w:rPr>
        <w:tab/>
      </w:r>
      <w:r w:rsidRPr="002D3971">
        <w:rPr>
          <w:rFonts w:ascii="Times New Roman" w:hAnsi="Times New Roman" w:cs="Times New Roman"/>
          <w:bCs/>
          <w:lang w:eastAsia="sk-SK"/>
        </w:rPr>
        <w:tab/>
      </w:r>
      <w:r w:rsidRPr="002D3971">
        <w:rPr>
          <w:rFonts w:ascii="Times New Roman" w:hAnsi="Times New Roman" w:cs="Times New Roman"/>
          <w:bCs/>
          <w:lang w:eastAsia="sk-SK"/>
        </w:rPr>
        <w:tab/>
        <w:t xml:space="preserve">..................... EUR </w:t>
      </w:r>
    </w:p>
    <w:p w14:paraId="3CC7E379" w14:textId="3FBD6239" w:rsidR="009F1C4A" w:rsidRPr="002D3971" w:rsidRDefault="009F1C4A" w:rsidP="009F1C4A">
      <w:pPr>
        <w:widowControl w:val="0"/>
        <w:tabs>
          <w:tab w:val="left" w:pos="1701"/>
        </w:tabs>
        <w:autoSpaceDE w:val="0"/>
        <w:autoSpaceDN w:val="0"/>
        <w:adjustRightInd w:val="0"/>
        <w:rPr>
          <w:rFonts w:ascii="Times New Roman" w:hAnsi="Times New Roman" w:cs="Times New Roman"/>
          <w:bCs/>
          <w:lang w:eastAsia="sk-SK"/>
        </w:rPr>
      </w:pPr>
      <w:r w:rsidRPr="002D3971">
        <w:rPr>
          <w:rFonts w:ascii="Times New Roman" w:hAnsi="Times New Roman" w:cs="Times New Roman"/>
          <w:bCs/>
          <w:lang w:eastAsia="sk-SK"/>
        </w:rPr>
        <w:t>Cena celkom vrátane DPH:</w:t>
      </w:r>
      <w:r w:rsidRPr="002D3971">
        <w:rPr>
          <w:rFonts w:ascii="Times New Roman" w:hAnsi="Times New Roman" w:cs="Times New Roman"/>
          <w:bCs/>
          <w:lang w:eastAsia="sk-SK"/>
        </w:rPr>
        <w:tab/>
        <w:t>..................... EUR.</w:t>
      </w:r>
    </w:p>
    <w:p w14:paraId="5B6E68C1" w14:textId="77777777" w:rsidR="009F1C4A" w:rsidRPr="002D3971" w:rsidRDefault="009F1C4A" w:rsidP="009F1C4A">
      <w:pPr>
        <w:widowControl w:val="0"/>
        <w:numPr>
          <w:ilvl w:val="0"/>
          <w:numId w:val="8"/>
        </w:numPr>
        <w:tabs>
          <w:tab w:val="left" w:pos="0"/>
          <w:tab w:val="left" w:pos="426"/>
        </w:tabs>
        <w:autoSpaceDE w:val="0"/>
        <w:autoSpaceDN w:val="0"/>
        <w:adjustRightInd w:val="0"/>
        <w:spacing w:before="180" w:after="0" w:line="240" w:lineRule="auto"/>
        <w:ind w:left="0" w:right="22" w:firstLine="0"/>
        <w:jc w:val="both"/>
        <w:rPr>
          <w:rFonts w:ascii="Times New Roman" w:hAnsi="Times New Roman" w:cs="Times New Roman"/>
          <w:lang w:eastAsia="sk-SK"/>
        </w:rPr>
      </w:pPr>
      <w:r w:rsidRPr="002D3971">
        <w:rPr>
          <w:rFonts w:ascii="Times New Roman" w:hAnsi="Times New Roman" w:cs="Times New Roman"/>
          <w:lang w:eastAsia="sk-SK"/>
        </w:rPr>
        <w:t xml:space="preserve">Cena diela bola určená ako súčet položiek rozpočtu, ktorý tvorí prílohu č. 2 ako súčasť tejto Zmluvy o dielo  bol vytvorený ako súčasť ponuky Zhotoviteľa vo verejnom obstarávaní (ďalej len „Výkaz výmer“). </w:t>
      </w:r>
    </w:p>
    <w:p w14:paraId="35B59F1D" w14:textId="77777777" w:rsidR="009F1C4A" w:rsidRPr="002D3971" w:rsidRDefault="009F1C4A" w:rsidP="00840E1A">
      <w:pPr>
        <w:widowControl w:val="0"/>
        <w:numPr>
          <w:ilvl w:val="0"/>
          <w:numId w:val="8"/>
        </w:numPr>
        <w:tabs>
          <w:tab w:val="left" w:pos="0"/>
          <w:tab w:val="left" w:pos="426"/>
        </w:tabs>
        <w:autoSpaceDE w:val="0"/>
        <w:autoSpaceDN w:val="0"/>
        <w:adjustRightInd w:val="0"/>
        <w:spacing w:after="0" w:line="240" w:lineRule="auto"/>
        <w:ind w:left="0" w:right="22" w:firstLine="0"/>
        <w:jc w:val="both"/>
        <w:rPr>
          <w:rFonts w:ascii="Times New Roman" w:hAnsi="Times New Roman" w:cs="Times New Roman"/>
          <w:lang w:eastAsia="sk-SK"/>
        </w:rPr>
      </w:pPr>
      <w:r w:rsidRPr="002D3971">
        <w:rPr>
          <w:rFonts w:ascii="Times New Roman" w:hAnsi="Times New Roman" w:cs="Times New Roman"/>
          <w:lang w:eastAsia="sk-SK"/>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14:paraId="13A5DDB3" w14:textId="77777777" w:rsidR="009F1C4A" w:rsidRPr="002D3971" w:rsidRDefault="009F1C4A" w:rsidP="009F1C4A">
      <w:pPr>
        <w:widowControl w:val="0"/>
        <w:numPr>
          <w:ilvl w:val="0"/>
          <w:numId w:val="8"/>
        </w:numPr>
        <w:tabs>
          <w:tab w:val="left" w:pos="709"/>
          <w:tab w:val="left" w:pos="2570"/>
        </w:tabs>
        <w:autoSpaceDE w:val="0"/>
        <w:autoSpaceDN w:val="0"/>
        <w:adjustRightInd w:val="0"/>
        <w:spacing w:before="180" w:after="0" w:line="240" w:lineRule="auto"/>
        <w:ind w:left="709" w:right="14" w:hanging="709"/>
        <w:jc w:val="both"/>
        <w:rPr>
          <w:rFonts w:ascii="Times New Roman" w:hAnsi="Times New Roman" w:cs="Times New Roman"/>
          <w:lang w:eastAsia="sk-SK"/>
        </w:rPr>
      </w:pPr>
      <w:r w:rsidRPr="002D3971">
        <w:rPr>
          <w:rFonts w:ascii="Times New Roman" w:hAnsi="Times New Roman" w:cs="Times New Roman"/>
          <w:lang w:eastAsia="sk-SK"/>
        </w:rPr>
        <w:t>K zmene ceny diela môže dôjsť výlučne z týchto dôvodov:</w:t>
      </w:r>
    </w:p>
    <w:p w14:paraId="1CFF5FCD" w14:textId="77777777" w:rsidR="009F1C4A" w:rsidRPr="002D3971" w:rsidRDefault="009F1C4A" w:rsidP="00840E1A">
      <w:pPr>
        <w:widowControl w:val="0"/>
        <w:numPr>
          <w:ilvl w:val="0"/>
          <w:numId w:val="9"/>
        </w:numPr>
        <w:autoSpaceDE w:val="0"/>
        <w:autoSpaceDN w:val="0"/>
        <w:adjustRightInd w:val="0"/>
        <w:spacing w:after="0" w:line="240" w:lineRule="auto"/>
        <w:ind w:left="284" w:hanging="284"/>
        <w:jc w:val="both"/>
        <w:rPr>
          <w:rFonts w:ascii="Times New Roman" w:hAnsi="Times New Roman" w:cs="Times New Roman"/>
          <w:lang w:eastAsia="sk-SK"/>
        </w:rPr>
      </w:pPr>
      <w:r w:rsidRPr="002D3971">
        <w:rPr>
          <w:rFonts w:ascii="Times New Roman" w:hAnsi="Times New Roman" w:cs="Times New Roman"/>
          <w:lang w:eastAsia="sk-SK"/>
        </w:rPr>
        <w:t>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obdržania žiadosti Objednávateľa návrh ceny takýchto prác. Cena naviac prác musí byť písomne odsúhlasená Objednávateľom;</w:t>
      </w:r>
    </w:p>
    <w:p w14:paraId="1E016979" w14:textId="30343D16" w:rsidR="009F1C4A" w:rsidRPr="002D3971" w:rsidRDefault="009F1C4A" w:rsidP="00840E1A">
      <w:pPr>
        <w:widowControl w:val="0"/>
        <w:numPr>
          <w:ilvl w:val="0"/>
          <w:numId w:val="9"/>
        </w:numPr>
        <w:autoSpaceDE w:val="0"/>
        <w:autoSpaceDN w:val="0"/>
        <w:adjustRightInd w:val="0"/>
        <w:spacing w:after="0" w:line="240" w:lineRule="auto"/>
        <w:ind w:left="284" w:hanging="284"/>
        <w:jc w:val="both"/>
        <w:rPr>
          <w:rFonts w:ascii="Times New Roman" w:hAnsi="Times New Roman" w:cs="Times New Roman"/>
          <w:lang w:eastAsia="sk-SK"/>
        </w:rPr>
      </w:pPr>
      <w:r w:rsidRPr="002D3971">
        <w:rPr>
          <w:rFonts w:ascii="Times New Roman" w:hAnsi="Times New Roman" w:cs="Times New Roman"/>
          <w:lang w:eastAsia="sk-SK"/>
        </w:rPr>
        <w:t>pri zmene technického riešenia diela požadovaného Objednávateľom, zmena ceny diela bude v tomto prípade riešená dohodou strán, výlučne na základe písomného odsúhlasenia Objednávateľom;</w:t>
      </w:r>
    </w:p>
    <w:p w14:paraId="37380872" w14:textId="77777777" w:rsidR="009F1C4A" w:rsidRPr="002D3971" w:rsidRDefault="009F1C4A" w:rsidP="00840E1A">
      <w:pPr>
        <w:widowControl w:val="0"/>
        <w:numPr>
          <w:ilvl w:val="0"/>
          <w:numId w:val="9"/>
        </w:numPr>
        <w:autoSpaceDE w:val="0"/>
        <w:autoSpaceDN w:val="0"/>
        <w:adjustRightInd w:val="0"/>
        <w:spacing w:before="180" w:after="0" w:line="240" w:lineRule="auto"/>
        <w:ind w:left="284" w:right="14" w:hanging="284"/>
        <w:jc w:val="both"/>
        <w:rPr>
          <w:rFonts w:ascii="Times New Roman" w:hAnsi="Times New Roman" w:cs="Times New Roman"/>
          <w:lang w:eastAsia="sk-SK"/>
        </w:rPr>
      </w:pPr>
      <w:r w:rsidRPr="002D3971">
        <w:rPr>
          <w:rFonts w:ascii="Times New Roman" w:hAnsi="Times New Roman" w:cs="Times New Roman"/>
          <w:lang w:eastAsia="sk-SK"/>
        </w:rPr>
        <w:t>pri zmene sadzby dane z pridanej hodnoty, v takom prípade cena sa automaticky zmení o zvýšenú alebo zníženú položku DPH;</w:t>
      </w:r>
    </w:p>
    <w:p w14:paraId="7BA8CDCF" w14:textId="77777777" w:rsidR="009F1C4A" w:rsidRPr="002D3971" w:rsidRDefault="009F1C4A" w:rsidP="00840E1A">
      <w:pPr>
        <w:widowControl w:val="0"/>
        <w:numPr>
          <w:ilvl w:val="0"/>
          <w:numId w:val="9"/>
        </w:numPr>
        <w:autoSpaceDE w:val="0"/>
        <w:autoSpaceDN w:val="0"/>
        <w:adjustRightInd w:val="0"/>
        <w:spacing w:before="180" w:after="0" w:line="240" w:lineRule="auto"/>
        <w:ind w:left="284" w:right="14" w:hanging="284"/>
        <w:jc w:val="both"/>
        <w:rPr>
          <w:rFonts w:ascii="Times New Roman" w:hAnsi="Times New Roman" w:cs="Times New Roman"/>
          <w:lang w:eastAsia="sk-SK"/>
        </w:rPr>
      </w:pPr>
      <w:r w:rsidRPr="002D3971">
        <w:rPr>
          <w:rFonts w:ascii="Times New Roman" w:hAnsi="Times New Roman" w:cs="Times New Roman"/>
          <w:lang w:eastAsia="sk-SK"/>
        </w:rPr>
        <w:t>zúžením predmetu plnenia Objednávateľom formou vylúčenia akejkoľvek jeho položky Objednávateľom na základe písomného oznámenia adresovaného Zhotoviteľovi, v takom prípade sa cena diela znižuje automaticky o cenu nerealizovaných položiek, určenú z Výkazu výmer.</w:t>
      </w:r>
    </w:p>
    <w:p w14:paraId="15EC7A95" w14:textId="77777777" w:rsidR="009F1C4A" w:rsidRPr="002D3971" w:rsidRDefault="009F1C4A" w:rsidP="009F1C4A">
      <w:pPr>
        <w:widowControl w:val="0"/>
        <w:numPr>
          <w:ilvl w:val="0"/>
          <w:numId w:val="8"/>
        </w:numPr>
        <w:tabs>
          <w:tab w:val="left" w:pos="0"/>
          <w:tab w:val="left" w:pos="426"/>
        </w:tabs>
        <w:autoSpaceDE w:val="0"/>
        <w:autoSpaceDN w:val="0"/>
        <w:adjustRightInd w:val="0"/>
        <w:spacing w:before="180" w:after="0" w:line="240" w:lineRule="auto"/>
        <w:ind w:left="0" w:right="22" w:firstLine="0"/>
        <w:jc w:val="both"/>
        <w:rPr>
          <w:rFonts w:ascii="Times New Roman" w:hAnsi="Times New Roman" w:cs="Times New Roman"/>
          <w:lang w:eastAsia="sk-SK"/>
        </w:rPr>
      </w:pPr>
      <w:r w:rsidRPr="002D3971">
        <w:rPr>
          <w:rFonts w:ascii="Times New Roman" w:hAnsi="Times New Roman" w:cs="Times New Roman"/>
          <w:lang w:eastAsia="sk-SK"/>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14:paraId="2C276DB0" w14:textId="77777777" w:rsidR="009F1C4A" w:rsidRPr="002D3971" w:rsidRDefault="009F1C4A" w:rsidP="00A7155E">
      <w:pPr>
        <w:widowControl w:val="0"/>
        <w:numPr>
          <w:ilvl w:val="0"/>
          <w:numId w:val="8"/>
        </w:numPr>
        <w:tabs>
          <w:tab w:val="left" w:pos="0"/>
        </w:tabs>
        <w:autoSpaceDE w:val="0"/>
        <w:autoSpaceDN w:val="0"/>
        <w:adjustRightInd w:val="0"/>
        <w:spacing w:before="180" w:after="0" w:line="240" w:lineRule="auto"/>
        <w:ind w:left="0" w:right="22" w:firstLine="0"/>
        <w:jc w:val="both"/>
        <w:rPr>
          <w:rFonts w:ascii="Times New Roman" w:hAnsi="Times New Roman" w:cs="Times New Roman"/>
          <w:lang w:eastAsia="sk-SK"/>
        </w:rPr>
      </w:pPr>
      <w:r w:rsidRPr="002D3971">
        <w:rPr>
          <w:rFonts w:ascii="Times New Roman" w:hAnsi="Times New Roman" w:cs="Times New Roman"/>
          <w:lang w:eastAsia="sk-SK"/>
        </w:rPr>
        <w:t xml:space="preserve">Akékoľvek dohody, zmeny, alebo doplnenia k tejto Zmluve o dielo sú pre strany záväzné len vtedy, keď sú obojstranne podpísané a nadobudnú účinnosť. Návrhy dodatkov k tejto Zmluve o dielo môže predkladať ktorákoľvek zo zmluvných strán. Na zmeny zmluvy sa primerane vzťahujú ustanovenia  § 18 zákona o verejnom obstarávaní. </w:t>
      </w:r>
    </w:p>
    <w:p w14:paraId="7FA7BE51" w14:textId="77777777" w:rsidR="009F1C4A" w:rsidRPr="002D3971" w:rsidRDefault="009F1C4A" w:rsidP="009F1C4A">
      <w:pPr>
        <w:widowControl w:val="0"/>
        <w:tabs>
          <w:tab w:val="left" w:pos="0"/>
          <w:tab w:val="left" w:pos="426"/>
        </w:tabs>
        <w:autoSpaceDE w:val="0"/>
        <w:autoSpaceDN w:val="0"/>
        <w:adjustRightInd w:val="0"/>
        <w:spacing w:before="180" w:after="0" w:line="240" w:lineRule="auto"/>
        <w:ind w:left="426" w:right="22"/>
        <w:jc w:val="both"/>
        <w:rPr>
          <w:rFonts w:ascii="Times New Roman" w:hAnsi="Times New Roman" w:cs="Times New Roman"/>
          <w:lang w:eastAsia="sk-SK"/>
        </w:rPr>
      </w:pPr>
    </w:p>
    <w:p w14:paraId="613D3145" w14:textId="77777777" w:rsidR="009F1C4A" w:rsidRPr="002D3971" w:rsidRDefault="009F1C4A" w:rsidP="009F1C4A">
      <w:pPr>
        <w:autoSpaceDE w:val="0"/>
        <w:autoSpaceDN w:val="0"/>
        <w:adjustRightInd w:val="0"/>
        <w:spacing w:before="14"/>
        <w:ind w:right="22"/>
        <w:jc w:val="center"/>
        <w:rPr>
          <w:rFonts w:ascii="Times New Roman" w:hAnsi="Times New Roman" w:cs="Times New Roman"/>
          <w:b/>
          <w:bCs/>
          <w:lang w:eastAsia="sk-SK"/>
        </w:rPr>
      </w:pPr>
      <w:r w:rsidRPr="002D3971">
        <w:rPr>
          <w:rFonts w:ascii="Times New Roman" w:hAnsi="Times New Roman" w:cs="Times New Roman"/>
          <w:b/>
          <w:bCs/>
          <w:lang w:eastAsia="sk-SK"/>
        </w:rPr>
        <w:t>Článok V</w:t>
      </w:r>
    </w:p>
    <w:p w14:paraId="03980A0C" w14:textId="77777777" w:rsidR="009F1C4A" w:rsidRPr="002D3971" w:rsidRDefault="009F1C4A" w:rsidP="009F1C4A">
      <w:pPr>
        <w:autoSpaceDE w:val="0"/>
        <w:autoSpaceDN w:val="0"/>
        <w:adjustRightInd w:val="0"/>
        <w:spacing w:before="29"/>
        <w:ind w:right="14"/>
        <w:jc w:val="center"/>
        <w:rPr>
          <w:rFonts w:ascii="Times New Roman" w:hAnsi="Times New Roman" w:cs="Times New Roman"/>
          <w:b/>
          <w:bCs/>
          <w:lang w:eastAsia="sk-SK"/>
        </w:rPr>
      </w:pPr>
      <w:r w:rsidRPr="002D3971">
        <w:rPr>
          <w:rFonts w:ascii="Times New Roman" w:hAnsi="Times New Roman" w:cs="Times New Roman"/>
          <w:b/>
          <w:bCs/>
          <w:lang w:eastAsia="sk-SK"/>
        </w:rPr>
        <w:t>Spôsob fakturácie a platobné podmienky</w:t>
      </w:r>
    </w:p>
    <w:p w14:paraId="4BDB96D1" w14:textId="3A0AC0DD" w:rsidR="00840E1A" w:rsidRPr="00C92016" w:rsidRDefault="009F1C4A" w:rsidP="00A7155E">
      <w:pPr>
        <w:pStyle w:val="Odsekzoznamu"/>
        <w:widowControl w:val="0"/>
        <w:numPr>
          <w:ilvl w:val="1"/>
          <w:numId w:val="29"/>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Zhotoviteľ je oprávnený účtovať Objednávateľovi cenu diela  </w:t>
      </w:r>
      <w:r w:rsidR="00840E1A" w:rsidRPr="002D3971">
        <w:rPr>
          <w:sz w:val="22"/>
          <w:szCs w:val="22"/>
          <w:lang w:eastAsia="sk-SK"/>
        </w:rPr>
        <w:t xml:space="preserve">po odovzdaní a prevzatí celého </w:t>
      </w:r>
      <w:r w:rsidR="00840E1A" w:rsidRPr="002D3971">
        <w:rPr>
          <w:sz w:val="22"/>
          <w:szCs w:val="22"/>
          <w:lang w:eastAsia="sk-SK"/>
        </w:rPr>
        <w:lastRenderedPageBreak/>
        <w:t xml:space="preserve">diela objednávateľom, vrátane dodania dokumentácie ktorá je súčasťou predmetu zákazky a ich korektnosť a úplnosť musí schváliť </w:t>
      </w:r>
      <w:r w:rsidR="00D7740E" w:rsidRPr="00C92016">
        <w:rPr>
          <w:sz w:val="22"/>
          <w:szCs w:val="22"/>
          <w:lang w:eastAsia="sk-SK"/>
        </w:rPr>
        <w:t>poverený zamestnanec objednávateľa</w:t>
      </w:r>
      <w:r w:rsidR="00840E1A" w:rsidRPr="00C92016">
        <w:rPr>
          <w:sz w:val="22"/>
          <w:szCs w:val="22"/>
          <w:lang w:eastAsia="sk-SK"/>
        </w:rPr>
        <w:t xml:space="preserve"> pred tým ako Zhotoviteľ začne uplatňovať voči Objednávateľovi požiadavku na zaplatenie tejto časti ceny. Tieto skutočnosti budú podkladom pre vystavenie faktúry na cenu diela a prílohami tejto faktúry musia byť:</w:t>
      </w:r>
    </w:p>
    <w:p w14:paraId="42359FE0" w14:textId="40FFD226" w:rsidR="00840E1A" w:rsidRPr="00C92016"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C92016">
        <w:rPr>
          <w:rFonts w:ascii="Times New Roman" w:hAnsi="Times New Roman" w:cs="Times New Roman"/>
          <w:lang w:eastAsia="sk-SK"/>
        </w:rPr>
        <w:t>- kópia povereným zamestnancom objednávateľa</w:t>
      </w:r>
      <w:r w:rsidR="000F2415" w:rsidRPr="00C92016">
        <w:rPr>
          <w:rFonts w:ascii="Times New Roman" w:hAnsi="Times New Roman" w:cs="Times New Roman"/>
          <w:lang w:eastAsia="sk-SK"/>
        </w:rPr>
        <w:t xml:space="preserve"> </w:t>
      </w:r>
      <w:r w:rsidRPr="00C92016">
        <w:rPr>
          <w:rFonts w:ascii="Times New Roman" w:hAnsi="Times New Roman" w:cs="Times New Roman"/>
          <w:lang w:eastAsia="sk-SK"/>
        </w:rPr>
        <w:t xml:space="preserve">odsúhlaseného súpisu všetkých vykonaných prác a dodávok, </w:t>
      </w:r>
    </w:p>
    <w:p w14:paraId="3AC68E5A" w14:textId="7FF151ED" w:rsidR="00840E1A" w:rsidRPr="00C92016"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C92016">
        <w:rPr>
          <w:rFonts w:ascii="Times New Roman" w:hAnsi="Times New Roman" w:cs="Times New Roman"/>
          <w:lang w:eastAsia="sk-SK"/>
        </w:rPr>
        <w:t>- kópia protokolu o odovzdaní a prevzatí diela,</w:t>
      </w:r>
    </w:p>
    <w:p w14:paraId="67E0DCEB" w14:textId="38880BE6" w:rsidR="00840E1A" w:rsidRPr="00C92016"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p>
    <w:p w14:paraId="43C192BE" w14:textId="0379D1FB" w:rsidR="00840E1A" w:rsidRPr="002D3971" w:rsidRDefault="00840E1A" w:rsidP="000F2415">
      <w:pPr>
        <w:pStyle w:val="Odsekzoznamu"/>
        <w:widowControl w:val="0"/>
        <w:numPr>
          <w:ilvl w:val="1"/>
          <w:numId w:val="29"/>
        </w:numPr>
        <w:autoSpaceDE w:val="0"/>
        <w:autoSpaceDN w:val="0"/>
        <w:adjustRightInd w:val="0"/>
        <w:spacing w:before="22"/>
        <w:ind w:right="36"/>
        <w:jc w:val="both"/>
        <w:rPr>
          <w:sz w:val="22"/>
          <w:szCs w:val="22"/>
          <w:lang w:eastAsia="sk-SK"/>
        </w:rPr>
      </w:pPr>
      <w:r w:rsidRPr="00C92016">
        <w:rPr>
          <w:sz w:val="22"/>
          <w:szCs w:val="22"/>
          <w:lang w:eastAsia="sk-SK"/>
        </w:rPr>
        <w:t xml:space="preserve">Zhotoviteľ cenu diela vyfakturuje jedinou </w:t>
      </w:r>
      <w:r w:rsidRPr="002D3971">
        <w:rPr>
          <w:sz w:val="22"/>
          <w:szCs w:val="22"/>
          <w:lang w:eastAsia="sk-SK"/>
        </w:rPr>
        <w:t>faktúrou, ktorú zhotoviteľ vystaví po zrealizovaní</w:t>
      </w:r>
    </w:p>
    <w:p w14:paraId="74275C69"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a odovzdaní diela a to do 15 dní od odovzdania diela objednávateľovi. Faktúra musí obsahovať</w:t>
      </w:r>
    </w:p>
    <w:p w14:paraId="25111CBC"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náležitosti faktúry podľa osobitných predpisov, najmä:</w:t>
      </w:r>
    </w:p>
    <w:p w14:paraId="1C88240D"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a) označenie diela a jednotlivých objektov,</w:t>
      </w:r>
    </w:p>
    <w:p w14:paraId="2DDBD2B4"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b) označenie povinnej a oprávnenej osoby (právnická alebo fyzická osoba objednávateľa</w:t>
      </w:r>
    </w:p>
    <w:p w14:paraId="652EFDE8"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a zhotoviteľa), adresa, sídlo, identifikácia,</w:t>
      </w:r>
    </w:p>
    <w:p w14:paraId="56CFA82A"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c) číslo zmluvy (predmet zmluvy),</w:t>
      </w:r>
    </w:p>
    <w:p w14:paraId="777328E6"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d) číslo faktúry,</w:t>
      </w:r>
    </w:p>
    <w:p w14:paraId="17F4F100"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e) množstvo, druh a rozsah dodanej práce, s podrobným súpisom vykonaných prác,</w:t>
      </w:r>
    </w:p>
    <w:p w14:paraId="2ACE40C7"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f) dátum vyhotovenia a dátum dodania, dátum splatnosti (</w:t>
      </w:r>
      <w:proofErr w:type="spellStart"/>
      <w:r w:rsidRPr="002D3971">
        <w:rPr>
          <w:rFonts w:ascii="Times New Roman" w:hAnsi="Times New Roman" w:cs="Times New Roman"/>
          <w:lang w:eastAsia="sk-SK"/>
        </w:rPr>
        <w:t>t.j</w:t>
      </w:r>
      <w:proofErr w:type="spellEnd"/>
      <w:r w:rsidRPr="002D3971">
        <w:rPr>
          <w:rFonts w:ascii="Times New Roman" w:hAnsi="Times New Roman" w:cs="Times New Roman"/>
          <w:lang w:eastAsia="sk-SK"/>
        </w:rPr>
        <w:t>. dátum splatnosti poslednej splátky),</w:t>
      </w:r>
    </w:p>
    <w:p w14:paraId="4597D97A"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g) fakturovaná suma bez DPH, DPH, celková suma vrátane DPH a sadzba dane,</w:t>
      </w:r>
    </w:p>
    <w:p w14:paraId="563D38F1" w14:textId="3A7A7CCD"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h) pečiatka a podpis oprávnenej osoby,</w:t>
      </w:r>
    </w:p>
    <w:p w14:paraId="0812A86E" w14:textId="4ED44346"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p>
    <w:p w14:paraId="536EA734" w14:textId="7EC67872" w:rsidR="00840E1A" w:rsidRPr="002D3971" w:rsidRDefault="00840E1A" w:rsidP="00A7155E">
      <w:pPr>
        <w:pStyle w:val="Odsekzoznamu"/>
        <w:widowControl w:val="0"/>
        <w:numPr>
          <w:ilvl w:val="1"/>
          <w:numId w:val="29"/>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Prílohou faktúry bude splátkový kalendár, v zmysle čl. </w:t>
      </w:r>
      <w:r w:rsidR="000F2415" w:rsidRPr="002D3971">
        <w:rPr>
          <w:sz w:val="22"/>
          <w:szCs w:val="22"/>
          <w:lang w:eastAsia="sk-SK"/>
        </w:rPr>
        <w:t>6</w:t>
      </w:r>
      <w:r w:rsidRPr="002D3971">
        <w:rPr>
          <w:sz w:val="22"/>
          <w:szCs w:val="22"/>
          <w:lang w:eastAsia="sk-SK"/>
        </w:rPr>
        <w:t xml:space="preserve"> bod </w:t>
      </w:r>
      <w:r w:rsidR="000F2415" w:rsidRPr="002D3971">
        <w:rPr>
          <w:sz w:val="22"/>
          <w:szCs w:val="22"/>
          <w:lang w:eastAsia="sk-SK"/>
        </w:rPr>
        <w:t>6</w:t>
      </w:r>
      <w:r w:rsidRPr="002D3971">
        <w:rPr>
          <w:sz w:val="22"/>
          <w:szCs w:val="22"/>
          <w:lang w:eastAsia="sk-SK"/>
        </w:rPr>
        <w:t>.1 zmluvy, s uvedením termínu a</w:t>
      </w:r>
      <w:r w:rsidR="000F2415" w:rsidRPr="002D3971">
        <w:rPr>
          <w:sz w:val="22"/>
          <w:szCs w:val="22"/>
          <w:lang w:eastAsia="sk-SK"/>
        </w:rPr>
        <w:t> </w:t>
      </w:r>
      <w:r w:rsidRPr="002D3971">
        <w:rPr>
          <w:sz w:val="22"/>
          <w:szCs w:val="22"/>
          <w:lang w:eastAsia="sk-SK"/>
        </w:rPr>
        <w:t>sumy</w:t>
      </w:r>
      <w:r w:rsidR="000F2415" w:rsidRPr="002D3971">
        <w:rPr>
          <w:sz w:val="22"/>
          <w:szCs w:val="22"/>
          <w:lang w:eastAsia="sk-SK"/>
        </w:rPr>
        <w:t xml:space="preserve"> </w:t>
      </w:r>
      <w:r w:rsidRPr="002D3971">
        <w:rPr>
          <w:sz w:val="22"/>
          <w:szCs w:val="22"/>
          <w:lang w:eastAsia="sk-SK"/>
        </w:rPr>
        <w:t>každej splátky, ktorý tvorí Prílohu č. 2 tejto zmluvy. Objednávateľ sa zaväzuje splátkový kalendár</w:t>
      </w:r>
      <w:r w:rsidR="000F2415" w:rsidRPr="002D3971">
        <w:rPr>
          <w:sz w:val="22"/>
          <w:szCs w:val="22"/>
          <w:lang w:eastAsia="sk-SK"/>
        </w:rPr>
        <w:t xml:space="preserve"> </w:t>
      </w:r>
      <w:r w:rsidRPr="002D3971">
        <w:rPr>
          <w:sz w:val="22"/>
          <w:szCs w:val="22"/>
          <w:lang w:eastAsia="sk-SK"/>
        </w:rPr>
        <w:t xml:space="preserve">vyhotovený v súlade s čl. </w:t>
      </w:r>
      <w:r w:rsidR="000F2415" w:rsidRPr="002D3971">
        <w:rPr>
          <w:sz w:val="22"/>
          <w:szCs w:val="22"/>
          <w:lang w:eastAsia="sk-SK"/>
        </w:rPr>
        <w:t>6</w:t>
      </w:r>
      <w:r w:rsidRPr="002D3971">
        <w:rPr>
          <w:sz w:val="22"/>
          <w:szCs w:val="22"/>
          <w:lang w:eastAsia="sk-SK"/>
        </w:rPr>
        <w:t xml:space="preserve"> bod </w:t>
      </w:r>
      <w:r w:rsidR="000F2415" w:rsidRPr="002D3971">
        <w:rPr>
          <w:sz w:val="22"/>
          <w:szCs w:val="22"/>
          <w:lang w:eastAsia="sk-SK"/>
        </w:rPr>
        <w:t>6</w:t>
      </w:r>
      <w:r w:rsidRPr="002D3971">
        <w:rPr>
          <w:sz w:val="22"/>
          <w:szCs w:val="22"/>
          <w:lang w:eastAsia="sk-SK"/>
        </w:rPr>
        <w:t>.1 zmluvy akceptovať.</w:t>
      </w:r>
    </w:p>
    <w:p w14:paraId="39F53E1D" w14:textId="77777777" w:rsidR="000F2415" w:rsidRPr="002D3971" w:rsidRDefault="000F2415"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p>
    <w:p w14:paraId="57116801" w14:textId="3E654F0F" w:rsidR="00840E1A" w:rsidRPr="002D3971" w:rsidRDefault="00840E1A" w:rsidP="000F2415">
      <w:pPr>
        <w:pStyle w:val="Odsekzoznamu"/>
        <w:widowControl w:val="0"/>
        <w:numPr>
          <w:ilvl w:val="1"/>
          <w:numId w:val="29"/>
        </w:numPr>
        <w:autoSpaceDE w:val="0"/>
        <w:autoSpaceDN w:val="0"/>
        <w:adjustRightInd w:val="0"/>
        <w:spacing w:before="22"/>
        <w:ind w:right="36"/>
        <w:jc w:val="both"/>
        <w:rPr>
          <w:sz w:val="22"/>
          <w:szCs w:val="22"/>
          <w:lang w:eastAsia="sk-SK"/>
        </w:rPr>
      </w:pPr>
      <w:r w:rsidRPr="002D3971">
        <w:rPr>
          <w:sz w:val="22"/>
          <w:szCs w:val="22"/>
          <w:lang w:eastAsia="sk-SK"/>
        </w:rPr>
        <w:t xml:space="preserve">V prípade, že faktúra nebude obsahovať náležitosti uvedené v bode </w:t>
      </w:r>
      <w:r w:rsidR="000F2415" w:rsidRPr="002D3971">
        <w:rPr>
          <w:sz w:val="22"/>
          <w:szCs w:val="22"/>
          <w:lang w:eastAsia="sk-SK"/>
        </w:rPr>
        <w:t>5</w:t>
      </w:r>
      <w:r w:rsidRPr="002D3971">
        <w:rPr>
          <w:sz w:val="22"/>
          <w:szCs w:val="22"/>
          <w:lang w:eastAsia="sk-SK"/>
        </w:rPr>
        <w:t>.</w:t>
      </w:r>
      <w:r w:rsidR="000F2415" w:rsidRPr="002D3971">
        <w:rPr>
          <w:sz w:val="22"/>
          <w:szCs w:val="22"/>
          <w:lang w:eastAsia="sk-SK"/>
        </w:rPr>
        <w:t>2</w:t>
      </w:r>
      <w:r w:rsidRPr="002D3971">
        <w:rPr>
          <w:sz w:val="22"/>
          <w:szCs w:val="22"/>
          <w:lang w:eastAsia="sk-SK"/>
        </w:rPr>
        <w:t>, je objednávateľ oprávnený</w:t>
      </w:r>
    </w:p>
    <w:p w14:paraId="4025C0ED" w14:textId="4FE673D6"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vrátiť ju zhotoviteľovi do 7 dní od jej doručenia na prepracovanie</w:t>
      </w:r>
      <w:r w:rsidR="000F2415" w:rsidRPr="002D3971">
        <w:rPr>
          <w:rFonts w:ascii="Times New Roman" w:hAnsi="Times New Roman" w:cs="Times New Roman"/>
          <w:lang w:eastAsia="sk-SK"/>
        </w:rPr>
        <w:t>.</w:t>
      </w:r>
    </w:p>
    <w:p w14:paraId="56F6C3E3" w14:textId="77777777" w:rsidR="000F2415" w:rsidRPr="002D3971" w:rsidRDefault="000F2415"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p>
    <w:p w14:paraId="3F35A9DD" w14:textId="4CA346FE" w:rsidR="009F1C4A" w:rsidRPr="002D3971" w:rsidRDefault="009F1C4A" w:rsidP="000F2415">
      <w:pPr>
        <w:pStyle w:val="Odsekzoznamu"/>
        <w:widowControl w:val="0"/>
        <w:numPr>
          <w:ilvl w:val="1"/>
          <w:numId w:val="29"/>
        </w:numPr>
        <w:autoSpaceDE w:val="0"/>
        <w:autoSpaceDN w:val="0"/>
        <w:adjustRightInd w:val="0"/>
        <w:spacing w:before="22"/>
        <w:ind w:right="36"/>
        <w:jc w:val="both"/>
        <w:rPr>
          <w:sz w:val="22"/>
          <w:szCs w:val="22"/>
          <w:lang w:eastAsia="sk-SK"/>
        </w:rPr>
      </w:pPr>
      <w:r w:rsidRPr="002D3971">
        <w:rPr>
          <w:sz w:val="22"/>
          <w:szCs w:val="22"/>
          <w:lang w:eastAsia="sk-SK"/>
        </w:rPr>
        <w:t>Za správne vyčíslenie výšky dane z pridanej hodnoty zodpovedá Zhotoviteľ v plnom rozsahu.</w:t>
      </w:r>
    </w:p>
    <w:p w14:paraId="2EE76CDE" w14:textId="77777777" w:rsidR="000F2415" w:rsidRPr="002D3971" w:rsidRDefault="000F2415" w:rsidP="000F2415">
      <w:pPr>
        <w:pStyle w:val="Odsekzoznamu"/>
        <w:widowControl w:val="0"/>
        <w:autoSpaceDE w:val="0"/>
        <w:autoSpaceDN w:val="0"/>
        <w:adjustRightInd w:val="0"/>
        <w:spacing w:before="22"/>
        <w:ind w:left="360" w:right="36"/>
        <w:jc w:val="both"/>
        <w:rPr>
          <w:sz w:val="22"/>
          <w:szCs w:val="22"/>
          <w:lang w:eastAsia="sk-SK"/>
        </w:rPr>
      </w:pPr>
    </w:p>
    <w:p w14:paraId="685E295D" w14:textId="578CE5D0" w:rsidR="009F1C4A" w:rsidRPr="002D3971" w:rsidRDefault="009F1C4A" w:rsidP="000F2415">
      <w:pPr>
        <w:pStyle w:val="Odsekzoznamu"/>
        <w:widowControl w:val="0"/>
        <w:numPr>
          <w:ilvl w:val="1"/>
          <w:numId w:val="29"/>
        </w:numPr>
        <w:autoSpaceDE w:val="0"/>
        <w:autoSpaceDN w:val="0"/>
        <w:adjustRightInd w:val="0"/>
        <w:spacing w:before="22"/>
        <w:ind w:right="36"/>
        <w:jc w:val="both"/>
        <w:rPr>
          <w:sz w:val="22"/>
          <w:szCs w:val="22"/>
          <w:lang w:eastAsia="sk-SK"/>
        </w:rPr>
      </w:pPr>
      <w:r w:rsidRPr="002D3971">
        <w:rPr>
          <w:sz w:val="22"/>
          <w:szCs w:val="22"/>
          <w:lang w:eastAsia="sk-SK"/>
        </w:rPr>
        <w:t>Zhotoviteľ zašle Objednávateľovi faktúru spolu v </w:t>
      </w:r>
      <w:r w:rsidR="000F2415" w:rsidRPr="002D3971">
        <w:rPr>
          <w:sz w:val="22"/>
          <w:szCs w:val="22"/>
          <w:lang w:eastAsia="sk-SK"/>
        </w:rPr>
        <w:t>2</w:t>
      </w:r>
      <w:r w:rsidRPr="002D3971">
        <w:rPr>
          <w:sz w:val="22"/>
          <w:szCs w:val="22"/>
          <w:lang w:eastAsia="sk-SK"/>
        </w:rPr>
        <w:t xml:space="preserve"> (</w:t>
      </w:r>
      <w:r w:rsidR="000F2415" w:rsidRPr="002D3971">
        <w:rPr>
          <w:sz w:val="22"/>
          <w:szCs w:val="22"/>
          <w:lang w:eastAsia="sk-SK"/>
        </w:rPr>
        <w:t>dvoch</w:t>
      </w:r>
      <w:r w:rsidRPr="002D3971">
        <w:rPr>
          <w:sz w:val="22"/>
          <w:szCs w:val="22"/>
          <w:lang w:eastAsia="sk-SK"/>
        </w:rPr>
        <w:t>)  vyhotoveniach.</w:t>
      </w:r>
    </w:p>
    <w:p w14:paraId="0ECC34C1" w14:textId="20C81C3F" w:rsidR="009F1C4A" w:rsidRPr="002D3971" w:rsidRDefault="009F1C4A" w:rsidP="000F2415">
      <w:pPr>
        <w:widowControl w:val="0"/>
        <w:tabs>
          <w:tab w:val="left" w:pos="432"/>
          <w:tab w:val="left" w:pos="670"/>
          <w:tab w:val="left" w:pos="709"/>
        </w:tabs>
        <w:autoSpaceDE w:val="0"/>
        <w:autoSpaceDN w:val="0"/>
        <w:adjustRightInd w:val="0"/>
        <w:spacing w:before="274" w:after="0" w:line="240" w:lineRule="auto"/>
        <w:ind w:right="36"/>
        <w:jc w:val="both"/>
        <w:rPr>
          <w:rFonts w:ascii="Times New Roman" w:hAnsi="Times New Roman" w:cs="Times New Roman"/>
          <w:lang w:eastAsia="sk-SK"/>
        </w:rPr>
      </w:pPr>
    </w:p>
    <w:p w14:paraId="4B1095B9" w14:textId="73B5F3B3" w:rsidR="009F1C4A" w:rsidRPr="002D3971" w:rsidRDefault="009F1C4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Článok VI</w:t>
      </w:r>
    </w:p>
    <w:p w14:paraId="265307A6" w14:textId="24B45D29" w:rsidR="00840E1A" w:rsidRPr="002D3971" w:rsidRDefault="00840E1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Platobné podmienky</w:t>
      </w:r>
    </w:p>
    <w:p w14:paraId="3666A318" w14:textId="77777777" w:rsidR="00840E1A" w:rsidRPr="002D3971" w:rsidRDefault="00840E1A" w:rsidP="00840E1A">
      <w:pPr>
        <w:pStyle w:val="Bezriadkovania"/>
        <w:jc w:val="both"/>
        <w:rPr>
          <w:rFonts w:ascii="Times New Roman" w:hAnsi="Times New Roman" w:cs="Times New Roman"/>
          <w:b/>
          <w:bCs/>
          <w:lang w:eastAsia="sk-SK"/>
        </w:rPr>
      </w:pPr>
    </w:p>
    <w:p w14:paraId="68A0E43E" w14:textId="5135D0AB" w:rsidR="000F2415" w:rsidRPr="002D3971" w:rsidRDefault="000F2415" w:rsidP="00A7155E">
      <w:pPr>
        <w:pStyle w:val="Odsekzoznamu"/>
        <w:widowControl w:val="0"/>
        <w:numPr>
          <w:ilvl w:val="1"/>
          <w:numId w:val="35"/>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Zmluvné </w:t>
      </w:r>
      <w:r w:rsidRPr="00C92016">
        <w:rPr>
          <w:sz w:val="22"/>
          <w:szCs w:val="22"/>
          <w:lang w:eastAsia="sk-SK"/>
        </w:rPr>
        <w:t xml:space="preserve">strany sa dohodli, že celkovú cenu diela vrátane DPH podľa článku 4 uhradí objednávateľ na základe faktúry v zmysle čl. 5, a to v 180 - </w:t>
      </w:r>
      <w:proofErr w:type="spellStart"/>
      <w:r w:rsidRPr="00C92016">
        <w:rPr>
          <w:sz w:val="22"/>
          <w:szCs w:val="22"/>
          <w:lang w:eastAsia="sk-SK"/>
        </w:rPr>
        <w:t>tich</w:t>
      </w:r>
      <w:proofErr w:type="spellEnd"/>
      <w:r w:rsidRPr="00C92016">
        <w:rPr>
          <w:sz w:val="22"/>
          <w:szCs w:val="22"/>
          <w:lang w:eastAsia="sk-SK"/>
        </w:rPr>
        <w:t xml:space="preserve"> rovnomerných mesačných splátkach. Prvú splátku uhradí </w:t>
      </w:r>
      <w:r w:rsidR="00BF1583" w:rsidRPr="00C92016">
        <w:rPr>
          <w:sz w:val="22"/>
          <w:szCs w:val="22"/>
          <w:lang w:eastAsia="sk-SK"/>
        </w:rPr>
        <w:t xml:space="preserve">do 14 kalendárnych dní odo dňa doručenia predmetnej faktúry do sídla objednávateľa s predpísanými náležitosťami uvedenými v tejto Zmluve </w:t>
      </w:r>
      <w:r w:rsidRPr="00C92016">
        <w:rPr>
          <w:sz w:val="22"/>
          <w:szCs w:val="22"/>
          <w:lang w:eastAsia="sk-SK"/>
        </w:rPr>
        <w:t>a následné splátky vždy k</w:t>
      </w:r>
      <w:r w:rsidR="00BF1583" w:rsidRPr="00C92016">
        <w:rPr>
          <w:sz w:val="22"/>
          <w:szCs w:val="22"/>
          <w:lang w:eastAsia="sk-SK"/>
        </w:rPr>
        <w:t xml:space="preserve"> 28 </w:t>
      </w:r>
      <w:r w:rsidRPr="00C92016">
        <w:rPr>
          <w:sz w:val="22"/>
          <w:szCs w:val="22"/>
          <w:lang w:eastAsia="sk-SK"/>
        </w:rPr>
        <w:t xml:space="preserve">dňu v kalendárnych mesiacoch nasledujúcich po mesiaci, v ktorom bola splatná prvá splátka, a to až do úplného splatenia záväzku. V prípade, že deň splatnosti splátky pripadne na iný ako pracovný deň, bude takáto platba uhradená najbližší nasledujúci pracovný deň. Splnením vyššie uvedenej podmienky sa rozumie deň odpísania čiastky </w:t>
      </w:r>
      <w:r w:rsidRPr="002D3971">
        <w:rPr>
          <w:sz w:val="22"/>
          <w:szCs w:val="22"/>
          <w:lang w:eastAsia="sk-SK"/>
        </w:rPr>
        <w:t>z účtu objednávateľa.</w:t>
      </w:r>
    </w:p>
    <w:p w14:paraId="7F6117E7" w14:textId="5E7FF0C8" w:rsidR="000F2415" w:rsidRPr="002D3971" w:rsidRDefault="000F2415" w:rsidP="002D3971">
      <w:pPr>
        <w:pStyle w:val="Odsekzoznamu"/>
        <w:widowControl w:val="0"/>
        <w:numPr>
          <w:ilvl w:val="1"/>
          <w:numId w:val="35"/>
        </w:numPr>
        <w:autoSpaceDE w:val="0"/>
        <w:autoSpaceDN w:val="0"/>
        <w:adjustRightInd w:val="0"/>
        <w:spacing w:before="22"/>
        <w:ind w:right="36"/>
        <w:jc w:val="both"/>
        <w:rPr>
          <w:sz w:val="22"/>
          <w:szCs w:val="22"/>
          <w:lang w:eastAsia="sk-SK"/>
        </w:rPr>
      </w:pPr>
      <w:r w:rsidRPr="002D3971">
        <w:rPr>
          <w:sz w:val="22"/>
          <w:szCs w:val="22"/>
          <w:lang w:eastAsia="sk-SK"/>
        </w:rPr>
        <w:t>Objednávateľ neposkytne zhotoviteľovi preddavky na realizované práce.</w:t>
      </w:r>
    </w:p>
    <w:p w14:paraId="68835AEF" w14:textId="7FFD2D05" w:rsidR="000F2415" w:rsidRPr="002D3971" w:rsidRDefault="000F2415" w:rsidP="00A7155E">
      <w:pPr>
        <w:pStyle w:val="Odsekzoznamu"/>
        <w:widowControl w:val="0"/>
        <w:numPr>
          <w:ilvl w:val="1"/>
          <w:numId w:val="35"/>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 Ak sa objednávateľ dostane do omeškania v zmysle bodu 6.1 tohto článku, môže zhotoviteľ uplatňovať voči objednávateľovi úroky z omeškania vo výške 0,0</w:t>
      </w:r>
      <w:r w:rsidR="00BE2082" w:rsidRPr="002D3971">
        <w:rPr>
          <w:sz w:val="22"/>
          <w:szCs w:val="22"/>
          <w:lang w:eastAsia="sk-SK"/>
        </w:rPr>
        <w:t>1</w:t>
      </w:r>
      <w:r w:rsidRPr="002D3971">
        <w:rPr>
          <w:sz w:val="22"/>
          <w:szCs w:val="22"/>
          <w:lang w:eastAsia="sk-SK"/>
        </w:rPr>
        <w:t>%</w:t>
      </w:r>
      <w:r w:rsidR="00BE2082" w:rsidRPr="002D3971">
        <w:rPr>
          <w:sz w:val="22"/>
          <w:szCs w:val="22"/>
          <w:lang w:eastAsia="sk-SK"/>
        </w:rPr>
        <w:t xml:space="preserve"> z hodnoty aktuálne nezaplatenej splátky</w:t>
      </w:r>
      <w:r w:rsidRPr="002D3971">
        <w:rPr>
          <w:sz w:val="22"/>
          <w:szCs w:val="22"/>
          <w:lang w:eastAsia="sk-SK"/>
        </w:rPr>
        <w:t xml:space="preserve"> za každý, aj začatý, deň omeškania.</w:t>
      </w:r>
    </w:p>
    <w:p w14:paraId="2C42FF30" w14:textId="4C05490B" w:rsidR="00840E1A" w:rsidRPr="002D3971" w:rsidRDefault="000F2415" w:rsidP="00A7155E">
      <w:pPr>
        <w:pStyle w:val="Odsekzoznamu"/>
        <w:widowControl w:val="0"/>
        <w:numPr>
          <w:ilvl w:val="1"/>
          <w:numId w:val="35"/>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Objednávateľ môže splatiť celkovú cenu diela alebo jeho časť aj pred dohodnutým termínom splátky podľa bodu 6.1 formou mimoriadnej, resp. predčasnej splátky. Mimoriadna splátka musí byť zaplatená ku dňu splatnosti riadnej splátky podľa splátkového harmonogramu. Úmysel realizovať mimoriadnu resp. predčasnú splátku, musí Objednávateľ písomne oznámiť Zhotoviteľovi minimálne 15 </w:t>
      </w:r>
      <w:r w:rsidRPr="002D3971">
        <w:rPr>
          <w:sz w:val="22"/>
          <w:szCs w:val="22"/>
          <w:lang w:eastAsia="sk-SK"/>
        </w:rPr>
        <w:lastRenderedPageBreak/>
        <w:t xml:space="preserve">dní pred jej plánovaným termínom. Súčasťou oznámenia musí byť aj informácia o čísle splátky alebo splátok, ktoré Objednávateľ mimoriadnou resp. predčasnou splátkou uhrádza. Zhotoviteľ podľa požiadavky objednávateľa zaúčtuje mimoriadnu splátku ako zníženie výšky zostávajúcich splátok alebo úhradu určených zostávajúcich splátok. Zhotoviteľ zašle Objednávateľovi do 10 (slovom: desiatich) dní odo dňa pripísania mimoriadnej splátky na účet novú prílohu faktúry podľa bodu 5.3 , obsahujúcu úpravu splátkového kalendára zohľadňujúcu zrealizovanú mimoriadnu splátku podľa žiadosti Objednávateľa a Objednávateľ sa zaväzuje takúto zmenu splátkového kalendára akceptovať. </w:t>
      </w:r>
    </w:p>
    <w:p w14:paraId="5E16228E" w14:textId="77777777" w:rsidR="00840E1A" w:rsidRPr="002D3971" w:rsidRDefault="00840E1A" w:rsidP="009F1C4A">
      <w:pPr>
        <w:pStyle w:val="Bezriadkovania"/>
        <w:jc w:val="center"/>
        <w:rPr>
          <w:rFonts w:ascii="Times New Roman" w:hAnsi="Times New Roman" w:cs="Times New Roman"/>
          <w:b/>
          <w:bCs/>
          <w:lang w:eastAsia="sk-SK"/>
        </w:rPr>
      </w:pPr>
    </w:p>
    <w:p w14:paraId="73B3E3E6" w14:textId="287ED4BF" w:rsidR="00840E1A" w:rsidRPr="002D3971" w:rsidRDefault="00840E1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Článok VII</w:t>
      </w:r>
    </w:p>
    <w:p w14:paraId="564CAA3B" w14:textId="0B1D0776" w:rsidR="009F1C4A" w:rsidRPr="002D3971" w:rsidRDefault="009F1C4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Spôsob realizácie diela</w:t>
      </w:r>
    </w:p>
    <w:p w14:paraId="562B72F9" w14:textId="77777777" w:rsidR="009F1C4A" w:rsidRPr="002D3971" w:rsidRDefault="009F1C4A" w:rsidP="009F1C4A">
      <w:pPr>
        <w:pStyle w:val="Bezriadkovania"/>
        <w:jc w:val="center"/>
        <w:rPr>
          <w:rFonts w:ascii="Times New Roman" w:hAnsi="Times New Roman" w:cs="Times New Roman"/>
          <w:b/>
          <w:bCs/>
          <w:lang w:eastAsia="sk-SK"/>
        </w:rPr>
      </w:pPr>
    </w:p>
    <w:p w14:paraId="5BE6969E" w14:textId="7E110447" w:rsidR="009F1C4A" w:rsidRPr="002D3971" w:rsidRDefault="009F1C4A" w:rsidP="00FB69D5">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bCs/>
          <w:lang w:eastAsia="sk-SK"/>
        </w:rPr>
      </w:pPr>
      <w:r w:rsidRPr="002D3971">
        <w:rPr>
          <w:rFonts w:ascii="Times New Roman" w:hAnsi="Times New Roman" w:cs="Times New Roman"/>
          <w:bCs/>
          <w:lang w:eastAsia="sk-SK"/>
        </w:rPr>
        <w:t>Zhotoviteľ je povinný dodržiavať pri plnení tejto Zmluvy o dielo všetky súvisiace všeobecne záväzné právne predpisy a technické normy.</w:t>
      </w:r>
    </w:p>
    <w:p w14:paraId="382D1546" w14:textId="77777777" w:rsidR="009F1C4A" w:rsidRPr="002D3971" w:rsidRDefault="009F1C4A" w:rsidP="009F1C4A">
      <w:pPr>
        <w:widowControl w:val="0"/>
        <w:tabs>
          <w:tab w:val="left" w:pos="426"/>
        </w:tabs>
        <w:autoSpaceDE w:val="0"/>
        <w:autoSpaceDN w:val="0"/>
        <w:adjustRightInd w:val="0"/>
        <w:spacing w:before="22" w:after="0" w:line="240" w:lineRule="auto"/>
        <w:jc w:val="both"/>
        <w:rPr>
          <w:rFonts w:ascii="Times New Roman" w:hAnsi="Times New Roman" w:cs="Times New Roman"/>
          <w:bCs/>
          <w:lang w:eastAsia="sk-SK"/>
        </w:rPr>
      </w:pPr>
    </w:p>
    <w:p w14:paraId="3495EB28" w14:textId="1402B51E" w:rsidR="009F1C4A" w:rsidRDefault="009F1C4A" w:rsidP="00FB69D5">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w:t>
      </w:r>
      <w:r w:rsidRPr="002D3971">
        <w:rPr>
          <w:rFonts w:ascii="Times New Roman" w:hAnsi="Times New Roman" w:cs="Times New Roman"/>
          <w:bCs/>
          <w:lang w:eastAsia="sk-SK"/>
        </w:rPr>
        <w:t>stavenisko</w:t>
      </w:r>
      <w:r w:rsidRPr="002D3971">
        <w:rPr>
          <w:rFonts w:ascii="Times New Roman" w:hAnsi="Times New Roman" w:cs="Times New Roman"/>
          <w:lang w:eastAsia="sk-SK"/>
        </w:rPr>
        <w:t xml:space="preserve">, ako aj s potrebou všetkých práv potrebných pre realizáciu diela. Zhotoviteľ od Objednávateľa v tejto súvislosti nepožaduje, ani po prevzatí staveniska požadovať nebude, žiadne ďalšie plnenie. </w:t>
      </w:r>
    </w:p>
    <w:p w14:paraId="40702590" w14:textId="77777777" w:rsidR="00FB69D5" w:rsidRDefault="00FB69D5" w:rsidP="00FB69D5">
      <w:pPr>
        <w:pStyle w:val="Odsekzoznamu"/>
        <w:rPr>
          <w:lang w:eastAsia="sk-SK"/>
        </w:rPr>
      </w:pPr>
    </w:p>
    <w:p w14:paraId="46EB001D" w14:textId="77777777" w:rsidR="00FB69D5" w:rsidRPr="002D3971" w:rsidRDefault="00FB69D5" w:rsidP="00FB69D5">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0A380930" w14:textId="77777777" w:rsidR="009F1C4A" w:rsidRPr="00C92016" w:rsidRDefault="009F1C4A" w:rsidP="002D3971">
      <w:pPr>
        <w:widowControl w:val="0"/>
        <w:numPr>
          <w:ilvl w:val="1"/>
          <w:numId w:val="31"/>
        </w:numPr>
        <w:tabs>
          <w:tab w:val="left" w:pos="709"/>
        </w:tabs>
        <w:autoSpaceDE w:val="0"/>
        <w:autoSpaceDN w:val="0"/>
        <w:adjustRightInd w:val="0"/>
        <w:spacing w:after="0" w:line="240" w:lineRule="auto"/>
        <w:ind w:left="709" w:right="43" w:hanging="709"/>
        <w:jc w:val="both"/>
        <w:rPr>
          <w:rFonts w:ascii="Times New Roman" w:hAnsi="Times New Roman" w:cs="Times New Roman"/>
          <w:lang w:eastAsia="sk-SK"/>
        </w:rPr>
      </w:pPr>
      <w:r w:rsidRPr="00C92016">
        <w:rPr>
          <w:rFonts w:ascii="Times New Roman" w:hAnsi="Times New Roman" w:cs="Times New Roman"/>
          <w:lang w:eastAsia="sk-SK"/>
        </w:rPr>
        <w:t xml:space="preserve">Zhotoviteľ je povinný umožniť </w:t>
      </w:r>
    </w:p>
    <w:p w14:paraId="22C5299E" w14:textId="77777777" w:rsidR="009F1C4A" w:rsidRPr="00C92016" w:rsidRDefault="009F1C4A" w:rsidP="009F1C4A">
      <w:pPr>
        <w:widowControl w:val="0"/>
        <w:numPr>
          <w:ilvl w:val="0"/>
          <w:numId w:val="18"/>
        </w:numPr>
        <w:tabs>
          <w:tab w:val="left" w:pos="1134"/>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 xml:space="preserve">Objednávateľovi, </w:t>
      </w:r>
    </w:p>
    <w:p w14:paraId="00DA4833" w14:textId="511A76D4" w:rsidR="009F1C4A" w:rsidRPr="00C92016" w:rsidRDefault="00D7740E" w:rsidP="009F1C4A">
      <w:pPr>
        <w:widowControl w:val="0"/>
        <w:numPr>
          <w:ilvl w:val="0"/>
          <w:numId w:val="18"/>
        </w:numPr>
        <w:tabs>
          <w:tab w:val="left" w:pos="1134"/>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poverenému zamestnancovi objednávateľa</w:t>
      </w:r>
      <w:r w:rsidR="009F1C4A" w:rsidRPr="00C92016">
        <w:rPr>
          <w:rFonts w:ascii="Times New Roman" w:hAnsi="Times New Roman" w:cs="Times New Roman"/>
          <w:lang w:eastAsia="sk-SK"/>
        </w:rPr>
        <w:t>, </w:t>
      </w:r>
    </w:p>
    <w:p w14:paraId="51109009" w14:textId="77777777" w:rsidR="009F1C4A" w:rsidRPr="00C92016" w:rsidRDefault="009F1C4A" w:rsidP="009F1C4A">
      <w:pPr>
        <w:widowControl w:val="0"/>
        <w:numPr>
          <w:ilvl w:val="0"/>
          <w:numId w:val="18"/>
        </w:numPr>
        <w:tabs>
          <w:tab w:val="left" w:pos="1134"/>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orgánom verejnej správy, vykonávajúcim činnosti v rámci svojich právomocí,</w:t>
      </w:r>
    </w:p>
    <w:p w14:paraId="5D1C5036" w14:textId="77777777" w:rsidR="00386A2A" w:rsidRDefault="009F1C4A" w:rsidP="009F1C4A">
      <w:pPr>
        <w:widowControl w:val="0"/>
        <w:numPr>
          <w:ilvl w:val="0"/>
          <w:numId w:val="18"/>
        </w:numPr>
        <w:tabs>
          <w:tab w:val="left" w:pos="1134"/>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 xml:space="preserve">inej osobe oprávnenej na to všeobecne </w:t>
      </w:r>
      <w:r w:rsidRPr="002D3971">
        <w:rPr>
          <w:rFonts w:ascii="Times New Roman" w:hAnsi="Times New Roman" w:cs="Times New Roman"/>
          <w:lang w:eastAsia="sk-SK"/>
        </w:rPr>
        <w:t xml:space="preserve">záväzným právnym predpisom alebo splnomocnenej Objednávateľom, </w:t>
      </w:r>
    </w:p>
    <w:p w14:paraId="03729C5D" w14:textId="2793687D" w:rsidR="009F1C4A" w:rsidRPr="002D3971" w:rsidRDefault="009F1C4A" w:rsidP="00386A2A">
      <w:pPr>
        <w:widowControl w:val="0"/>
        <w:tabs>
          <w:tab w:val="left" w:pos="1134"/>
        </w:tabs>
        <w:autoSpaceDE w:val="0"/>
        <w:autoSpaceDN w:val="0"/>
        <w:adjustRightInd w:val="0"/>
        <w:spacing w:after="0" w:line="240" w:lineRule="auto"/>
        <w:ind w:left="360" w:right="43"/>
        <w:jc w:val="both"/>
        <w:rPr>
          <w:rFonts w:ascii="Times New Roman" w:hAnsi="Times New Roman" w:cs="Times New Roman"/>
          <w:lang w:eastAsia="sk-SK"/>
        </w:rPr>
      </w:pPr>
      <w:r w:rsidRPr="002D3971">
        <w:rPr>
          <w:rFonts w:ascii="Times New Roman" w:hAnsi="Times New Roman" w:cs="Times New Roman"/>
          <w:lang w:eastAsia="sk-SK"/>
        </w:rPr>
        <w:t>prístup na stavenisko a na ktorékoľvek miesto, kde sa budú vykonávať práce súvisiace s touto Zmluvou o dielo.</w:t>
      </w:r>
    </w:p>
    <w:p w14:paraId="5EE55AB9" w14:textId="77777777" w:rsidR="009F1C4A" w:rsidRPr="002D3971" w:rsidRDefault="009F1C4A" w:rsidP="009F1C4A">
      <w:pPr>
        <w:widowControl w:val="0"/>
        <w:tabs>
          <w:tab w:val="left" w:pos="1134"/>
        </w:tabs>
        <w:autoSpaceDE w:val="0"/>
        <w:autoSpaceDN w:val="0"/>
        <w:adjustRightInd w:val="0"/>
        <w:spacing w:after="0" w:line="240" w:lineRule="auto"/>
        <w:ind w:right="43"/>
        <w:jc w:val="both"/>
        <w:rPr>
          <w:rFonts w:ascii="Times New Roman" w:hAnsi="Times New Roman" w:cs="Times New Roman"/>
          <w:lang w:eastAsia="sk-SK"/>
        </w:rPr>
      </w:pPr>
    </w:p>
    <w:p w14:paraId="1FD65B3A"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povinný riadne plniť všetky požiadavky predpisov upravujúcich problematiku požiarnej ochrany a  bezpečnosť a ochranu zdravia pri práci (BOZP). Zhotoviteľ zabezpečuje na vlastné náklady koordinátora BOZP.</w:t>
      </w:r>
    </w:p>
    <w:p w14:paraId="7D7688BF" w14:textId="77777777" w:rsidR="009F1C4A" w:rsidRPr="002D3971" w:rsidRDefault="009F1C4A" w:rsidP="009F1C4A">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47690EEF"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povinný na požiadanie odovzdať Objednávateľovi fotokópie dokladov o odbornej spôsobilosti všetkých osôb, ktorý budú vykonávať dielo.</w:t>
      </w:r>
    </w:p>
    <w:p w14:paraId="246EB0EE" w14:textId="77777777" w:rsidR="009F1C4A" w:rsidRPr="002D3971" w:rsidRDefault="009F1C4A" w:rsidP="009F1C4A">
      <w:pPr>
        <w:pStyle w:val="Odsekzoznamu"/>
        <w:rPr>
          <w:sz w:val="22"/>
          <w:szCs w:val="22"/>
          <w:lang w:eastAsia="sk-SK"/>
        </w:rPr>
      </w:pPr>
    </w:p>
    <w:p w14:paraId="45866697" w14:textId="77777777" w:rsidR="009F1C4A" w:rsidRPr="002D3971" w:rsidRDefault="009F1C4A" w:rsidP="00A7155E">
      <w:pPr>
        <w:widowControl w:val="0"/>
        <w:numPr>
          <w:ilvl w:val="1"/>
          <w:numId w:val="31"/>
        </w:numPr>
        <w:tabs>
          <w:tab w:val="left" w:pos="0"/>
        </w:tabs>
        <w:autoSpaceDE w:val="0"/>
        <w:autoSpaceDN w:val="0"/>
        <w:adjustRightInd w:val="0"/>
        <w:spacing w:after="0" w:line="240" w:lineRule="auto"/>
        <w:ind w:left="0" w:right="43" w:firstLine="0"/>
        <w:jc w:val="both"/>
        <w:rPr>
          <w:rFonts w:ascii="Times New Roman" w:hAnsi="Times New Roman" w:cs="Times New Roman"/>
          <w:lang w:eastAsia="sk-SK"/>
        </w:rPr>
      </w:pPr>
      <w:r w:rsidRPr="002D3971">
        <w:rPr>
          <w:rFonts w:ascii="Times New Roman" w:hAnsi="Times New Roman" w:cs="Times New Roman"/>
          <w:lang w:eastAsia="sk-SK"/>
        </w:rPr>
        <w:t>a) Ku dňu odovzdania staveniska (pracoviska) sa Objednávateľ zaväzuje Zhotoviteľovi odovzdať:</w:t>
      </w:r>
    </w:p>
    <w:p w14:paraId="501A774F" w14:textId="77777777" w:rsidR="009F1C4A" w:rsidRPr="002D3971" w:rsidRDefault="009F1C4A" w:rsidP="009F1C4A">
      <w:pPr>
        <w:widowControl w:val="0"/>
        <w:numPr>
          <w:ilvl w:val="0"/>
          <w:numId w:val="19"/>
        </w:numPr>
        <w:tabs>
          <w:tab w:val="left" w:pos="709"/>
        </w:tabs>
        <w:autoSpaceDE w:val="0"/>
        <w:autoSpaceDN w:val="0"/>
        <w:adjustRightInd w:val="0"/>
        <w:spacing w:after="0" w:line="240" w:lineRule="auto"/>
        <w:ind w:right="43"/>
        <w:jc w:val="both"/>
        <w:rPr>
          <w:rFonts w:ascii="Times New Roman" w:hAnsi="Times New Roman" w:cs="Times New Roman"/>
          <w:lang w:eastAsia="sk-SK"/>
        </w:rPr>
      </w:pPr>
      <w:r w:rsidRPr="002D3971">
        <w:rPr>
          <w:rFonts w:ascii="Times New Roman" w:hAnsi="Times New Roman" w:cs="Times New Roman"/>
          <w:lang w:eastAsia="sk-SK"/>
        </w:rPr>
        <w:t xml:space="preserve">projektovú dokumentáciu, </w:t>
      </w:r>
    </w:p>
    <w:p w14:paraId="22600457" w14:textId="77777777" w:rsidR="009F1C4A" w:rsidRPr="00C92016" w:rsidRDefault="009F1C4A" w:rsidP="009F1C4A">
      <w:pPr>
        <w:widowControl w:val="0"/>
        <w:numPr>
          <w:ilvl w:val="0"/>
          <w:numId w:val="19"/>
        </w:numPr>
        <w:tabs>
          <w:tab w:val="left" w:pos="709"/>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stavebné povolenie, alebo ohlásenie stavby (v závislosti na zákonných podmienkach)</w:t>
      </w:r>
    </w:p>
    <w:p w14:paraId="589353FF" w14:textId="77777777" w:rsidR="009F1C4A" w:rsidRPr="00C92016" w:rsidRDefault="009F1C4A" w:rsidP="009F1C4A">
      <w:pPr>
        <w:widowControl w:val="0"/>
        <w:numPr>
          <w:ilvl w:val="0"/>
          <w:numId w:val="19"/>
        </w:numPr>
        <w:tabs>
          <w:tab w:val="left" w:pos="709"/>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oznámenie o tom, kto bude vykonávať stavebný dozor, spolu s identifikačnými údajmi tohto subjektu.</w:t>
      </w:r>
    </w:p>
    <w:p w14:paraId="270A4809" w14:textId="77777777" w:rsidR="009F1C4A" w:rsidRPr="002D3971" w:rsidRDefault="009F1C4A" w:rsidP="00A7155E">
      <w:pPr>
        <w:widowControl w:val="0"/>
        <w:tabs>
          <w:tab w:val="left" w:pos="0"/>
        </w:tabs>
        <w:autoSpaceDE w:val="0"/>
        <w:autoSpaceDN w:val="0"/>
        <w:adjustRightInd w:val="0"/>
        <w:ind w:right="43"/>
        <w:jc w:val="both"/>
        <w:rPr>
          <w:rFonts w:ascii="Times New Roman" w:hAnsi="Times New Roman" w:cs="Times New Roman"/>
          <w:highlight w:val="yellow"/>
          <w:lang w:eastAsia="sk-SK"/>
        </w:rPr>
      </w:pPr>
      <w:r w:rsidRPr="00C92016">
        <w:rPr>
          <w:rFonts w:ascii="Times New Roman" w:hAnsi="Times New Roman" w:cs="Times New Roman"/>
          <w:lang w:eastAsia="sk-SK"/>
        </w:rPr>
        <w:t>b) Ku dňu odovzdania</w:t>
      </w:r>
      <w:r w:rsidRPr="002D3971">
        <w:rPr>
          <w:rFonts w:ascii="Times New Roman" w:hAnsi="Times New Roman" w:cs="Times New Roman"/>
          <w:lang w:eastAsia="sk-SK"/>
        </w:rPr>
        <w:t xml:space="preserve"> staveniska (pracoviska) sa Zhotoviteľ zaväzuje potvrdiť Objednávateľovi  identifikáciu osoby stavbyvedúceho. </w:t>
      </w:r>
    </w:p>
    <w:p w14:paraId="507A5869"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14:paraId="009E9781"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5F26DDCB"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lastRenderedPageBreak/>
        <w:t>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71179BD9" w14:textId="77777777" w:rsidR="009F1C4A" w:rsidRPr="002D3971" w:rsidRDefault="009F1C4A" w:rsidP="009F1C4A">
      <w:pPr>
        <w:pStyle w:val="Odsekzoznamu"/>
        <w:rPr>
          <w:sz w:val="22"/>
          <w:szCs w:val="22"/>
          <w:lang w:eastAsia="sk-SK"/>
        </w:rPr>
      </w:pPr>
    </w:p>
    <w:p w14:paraId="31C2B6BD" w14:textId="77777777" w:rsidR="009F1C4A" w:rsidRPr="002D3971" w:rsidRDefault="009F1C4A" w:rsidP="009F1C4A">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15E94183"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14:paraId="3082F1B1"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ich časový postup, </w:t>
      </w:r>
    </w:p>
    <w:p w14:paraId="2A7EE87F"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údaje o počasí (maximálna a minimálna teplota), </w:t>
      </w:r>
    </w:p>
    <w:p w14:paraId="61AA17C4"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údaj o pracovníkoch a ich počtoch, mechanizmoch, </w:t>
      </w:r>
    </w:p>
    <w:p w14:paraId="555EACEB"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rozsah a kvalita prác, </w:t>
      </w:r>
    </w:p>
    <w:p w14:paraId="2C1C90BC"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prípadné odchýlky od projektovej dokumentácie a ich zdôvodnenia, </w:t>
      </w:r>
    </w:p>
    <w:p w14:paraId="5EE93C36"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prípadné vyjadrenia stavebného dozoru alebo Objednávateľa, </w:t>
      </w:r>
    </w:p>
    <w:p w14:paraId="34B7BB22"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prípadné vyjadrenia projektanta, </w:t>
      </w:r>
    </w:p>
    <w:p w14:paraId="0792E730"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prípadné prerušenia prác s ich odôvodnením, </w:t>
      </w:r>
    </w:p>
    <w:p w14:paraId="29BBDC21"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iné údaje dôležité pre posúdenie hospodárnosti prác a </w:t>
      </w:r>
    </w:p>
    <w:p w14:paraId="26F8A09A"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údaje nevyhnutné pre posúdenie prác orgánmi verejnej správy. </w:t>
      </w:r>
    </w:p>
    <w:p w14:paraId="2B35F9C8" w14:textId="77777777" w:rsidR="009F1C4A" w:rsidRPr="002D3971" w:rsidRDefault="009F1C4A" w:rsidP="009F1C4A">
      <w:pPr>
        <w:widowControl w:val="0"/>
        <w:tabs>
          <w:tab w:val="left" w:pos="374"/>
        </w:tabs>
        <w:autoSpaceDE w:val="0"/>
        <w:autoSpaceDN w:val="0"/>
        <w:adjustRightInd w:val="0"/>
        <w:ind w:left="567"/>
        <w:jc w:val="both"/>
        <w:rPr>
          <w:rFonts w:ascii="Times New Roman" w:hAnsi="Times New Roman" w:cs="Times New Roman"/>
          <w:lang w:eastAsia="sk-SK"/>
        </w:rPr>
      </w:pPr>
    </w:p>
    <w:p w14:paraId="50BC2C38" w14:textId="1984687E" w:rsidR="009F1C4A" w:rsidRPr="002D3971" w:rsidRDefault="009F1C4A" w:rsidP="009F1C4A">
      <w:pPr>
        <w:widowControl w:val="0"/>
        <w:tabs>
          <w:tab w:val="left" w:pos="0"/>
        </w:tabs>
        <w:autoSpaceDE w:val="0"/>
        <w:autoSpaceDN w:val="0"/>
        <w:adjustRightInd w:val="0"/>
        <w:jc w:val="both"/>
        <w:rPr>
          <w:rFonts w:ascii="Times New Roman" w:hAnsi="Times New Roman" w:cs="Times New Roman"/>
          <w:lang w:eastAsia="sk-SK"/>
        </w:rPr>
      </w:pPr>
      <w:r w:rsidRPr="00C92016">
        <w:rPr>
          <w:rFonts w:ascii="Times New Roman" w:hAnsi="Times New Roman" w:cs="Times New Roman"/>
          <w:lang w:eastAsia="sk-SK"/>
        </w:rPr>
        <w:t xml:space="preserve">Stavebný dozor </w:t>
      </w:r>
      <w:r w:rsidR="00EA66A4" w:rsidRPr="00C92016">
        <w:rPr>
          <w:rFonts w:ascii="Times New Roman" w:hAnsi="Times New Roman" w:cs="Times New Roman"/>
          <w:lang w:eastAsia="sk-SK"/>
        </w:rPr>
        <w:t>alebo</w:t>
      </w:r>
      <w:r w:rsidR="00D7740E" w:rsidRPr="00C92016">
        <w:t xml:space="preserve"> </w:t>
      </w:r>
      <w:r w:rsidR="00D7740E" w:rsidRPr="00C92016">
        <w:rPr>
          <w:rFonts w:ascii="Times New Roman" w:hAnsi="Times New Roman" w:cs="Times New Roman"/>
          <w:lang w:eastAsia="sk-SK"/>
        </w:rPr>
        <w:t>poverený zamestnanec objednávateľa</w:t>
      </w:r>
      <w:r w:rsidRPr="00C92016">
        <w:rPr>
          <w:rFonts w:ascii="Times New Roman" w:hAnsi="Times New Roman" w:cs="Times New Roman"/>
          <w:lang w:eastAsia="sk-SK"/>
        </w:rPr>
        <w:t xml:space="preserve"> </w:t>
      </w:r>
      <w:r w:rsidR="00386A2A">
        <w:rPr>
          <w:rFonts w:ascii="Times New Roman" w:hAnsi="Times New Roman" w:cs="Times New Roman"/>
          <w:lang w:eastAsia="sk-SK"/>
        </w:rPr>
        <w:t xml:space="preserve">je </w:t>
      </w:r>
      <w:r w:rsidRPr="00C92016">
        <w:rPr>
          <w:rFonts w:ascii="Times New Roman" w:hAnsi="Times New Roman" w:cs="Times New Roman"/>
          <w:lang w:eastAsia="sk-SK"/>
        </w:rPr>
        <w:t>oprávnený denne sledovať obsah stavebného denníka. Za týmto účelom zodpovedný zástupca Zhotoviteľa je povinný predložiť stavebnému dozoru</w:t>
      </w:r>
      <w:r w:rsidR="00EA66A4" w:rsidRPr="00C92016">
        <w:rPr>
          <w:rFonts w:ascii="Times New Roman" w:hAnsi="Times New Roman" w:cs="Times New Roman"/>
          <w:lang w:eastAsia="sk-SK"/>
        </w:rPr>
        <w:t xml:space="preserve"> alebo</w:t>
      </w:r>
      <w:r w:rsidR="00D7740E" w:rsidRPr="00C92016">
        <w:t xml:space="preserve"> </w:t>
      </w:r>
      <w:r w:rsidR="00D7740E" w:rsidRPr="00C92016">
        <w:rPr>
          <w:rFonts w:ascii="Times New Roman" w:hAnsi="Times New Roman" w:cs="Times New Roman"/>
          <w:lang w:eastAsia="sk-SK"/>
        </w:rPr>
        <w:t>poverenému zamestnancovi objednávateľa</w:t>
      </w:r>
      <w:r w:rsidRPr="00C92016">
        <w:rPr>
          <w:rFonts w:ascii="Times New Roman" w:hAnsi="Times New Roman" w:cs="Times New Roman"/>
          <w:lang w:eastAsia="sk-SK"/>
        </w:rPr>
        <w:t xml:space="preserve"> denný záznam vykonaných prác, najneskôr nasledujúci deň na podpis. Stavebný dozor</w:t>
      </w:r>
      <w:r w:rsidR="00EA66A4" w:rsidRPr="00C92016">
        <w:rPr>
          <w:rFonts w:ascii="Times New Roman" w:hAnsi="Times New Roman" w:cs="Times New Roman"/>
          <w:lang w:eastAsia="sk-SK"/>
        </w:rPr>
        <w:t xml:space="preserve"> alebo</w:t>
      </w:r>
      <w:r w:rsidR="00D7740E" w:rsidRPr="00C92016">
        <w:t xml:space="preserve"> </w:t>
      </w:r>
      <w:r w:rsidR="00D7740E" w:rsidRPr="00C92016">
        <w:rPr>
          <w:rFonts w:ascii="Times New Roman" w:hAnsi="Times New Roman" w:cs="Times New Roman"/>
          <w:lang w:eastAsia="sk-SK"/>
        </w:rPr>
        <w:t>poverený zamestnanec objednávateľa</w:t>
      </w:r>
      <w:r w:rsidRPr="00C92016">
        <w:rPr>
          <w:rFonts w:ascii="Times New Roman" w:hAnsi="Times New Roman" w:cs="Times New Roman"/>
          <w:lang w:eastAsia="sk-SK"/>
        </w:rPr>
        <w:t xml:space="preserve">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5DF953E2"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Stavebný denník sa vedie do doby odovzdania a prevzatia diela a uchováva sa minimálne do doby uplynutia lehoty na uplatnenie práv zo zodpovednosti za vady.</w:t>
      </w:r>
    </w:p>
    <w:p w14:paraId="4113E263" w14:textId="77777777" w:rsidR="009F1C4A" w:rsidRPr="002D3971" w:rsidRDefault="009F1C4A" w:rsidP="009F1C4A">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32E0CF46"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5 (piatich) dní od obdržania žiadosti Objednávateľa Zhotoviteľom. </w:t>
      </w:r>
    </w:p>
    <w:p w14:paraId="757C8C10" w14:textId="77777777" w:rsidR="009F1C4A" w:rsidRPr="002D3971" w:rsidRDefault="009F1C4A" w:rsidP="009F1C4A">
      <w:pPr>
        <w:pStyle w:val="Odsekzoznamu"/>
        <w:rPr>
          <w:sz w:val="22"/>
          <w:szCs w:val="22"/>
          <w:lang w:eastAsia="sk-SK"/>
        </w:rPr>
      </w:pPr>
    </w:p>
    <w:p w14:paraId="461647A2" w14:textId="77777777" w:rsidR="009F1C4A" w:rsidRPr="002D3971" w:rsidRDefault="009F1C4A" w:rsidP="009F1C4A">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5FC6FB93" w14:textId="0AF7890F"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povinný informovať Objednávateľa o dodávateľoch, ktorí sa budú podieľať na realizačných prácach na predmete diela. Zhotoviteľ nesmie stavbu ako celok odovzdať k zhotoveniu inému subjektu.</w:t>
      </w:r>
    </w:p>
    <w:p w14:paraId="6FAE1B8E"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0563F8AC"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6747891E"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3E642B4D"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14:paraId="23DDF5ED"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15304D7B" w14:textId="16662EE2"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Všetky podstatné časti diela</w:t>
      </w:r>
      <w:r w:rsidRPr="00C92016">
        <w:rPr>
          <w:rFonts w:ascii="Times New Roman" w:hAnsi="Times New Roman" w:cs="Times New Roman"/>
          <w:lang w:eastAsia="sk-SK"/>
        </w:rPr>
        <w:t>, stavebné materiály, výrobky, ich hlavné časti a podobne je Zhotoviteľ povinný predložiť na schválenie stavebnému dozoru</w:t>
      </w:r>
      <w:r w:rsidR="00FE76EE" w:rsidRPr="00C92016">
        <w:rPr>
          <w:rFonts w:ascii="Times New Roman" w:hAnsi="Times New Roman" w:cs="Times New Roman"/>
          <w:lang w:eastAsia="sk-SK"/>
        </w:rPr>
        <w:t xml:space="preserve"> alebo</w:t>
      </w:r>
      <w:r w:rsidR="00D7740E" w:rsidRPr="00C92016">
        <w:rPr>
          <w:rFonts w:ascii="Times New Roman" w:hAnsi="Times New Roman" w:cs="Times New Roman"/>
          <w:lang w:eastAsia="sk-SK"/>
        </w:rPr>
        <w:t xml:space="preserve"> poverenému zamestnancovi objednávateľa</w:t>
      </w:r>
      <w:r w:rsidRPr="00C92016">
        <w:rPr>
          <w:rFonts w:ascii="Times New Roman" w:hAnsi="Times New Roman" w:cs="Times New Roman"/>
          <w:lang w:eastAsia="sk-SK"/>
        </w:rPr>
        <w:t xml:space="preserve"> Na vyžiadanie mu tiež musia byť predložené výkresy, a iné podklady súvisiace s predmetom</w:t>
      </w:r>
      <w:r w:rsidRPr="002D3971">
        <w:rPr>
          <w:rFonts w:ascii="Times New Roman" w:hAnsi="Times New Roman" w:cs="Times New Roman"/>
          <w:lang w:eastAsia="sk-SK"/>
        </w:rPr>
        <w:t xml:space="preserve"> plnenia. </w:t>
      </w:r>
    </w:p>
    <w:p w14:paraId="79192CFD"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55DFE6C9"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w:t>
      </w:r>
    </w:p>
    <w:p w14:paraId="09A5970C" w14:textId="77777777" w:rsidR="009F1C4A" w:rsidRPr="00C92016"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30A05BA9" w14:textId="1CFBB779" w:rsidR="009F1C4A" w:rsidRPr="00C92016"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C92016">
        <w:rPr>
          <w:rFonts w:ascii="Times New Roman" w:hAnsi="Times New Roman" w:cs="Times New Roman"/>
          <w:lang w:eastAsia="sk-SK"/>
        </w:rPr>
        <w:t>Stavebný dozor</w:t>
      </w:r>
      <w:r w:rsidR="00806813" w:rsidRPr="00C92016">
        <w:rPr>
          <w:rFonts w:ascii="Times New Roman" w:hAnsi="Times New Roman" w:cs="Times New Roman"/>
          <w:lang w:eastAsia="sk-SK"/>
        </w:rPr>
        <w:t xml:space="preserve"> alebo</w:t>
      </w:r>
      <w:r w:rsidR="00D7740E" w:rsidRPr="00C92016">
        <w:rPr>
          <w:rFonts w:ascii="Times New Roman" w:hAnsi="Times New Roman" w:cs="Times New Roman"/>
          <w:lang w:eastAsia="sk-SK"/>
        </w:rPr>
        <w:t xml:space="preserve"> poverený zamestnanec objednávateľa </w:t>
      </w:r>
      <w:r w:rsidRPr="00C92016">
        <w:rPr>
          <w:rFonts w:ascii="Times New Roman" w:hAnsi="Times New Roman" w:cs="Times New Roman"/>
          <w:lang w:eastAsia="sk-SK"/>
        </w:rPr>
        <w:t>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12E933FF" w14:textId="77777777" w:rsidR="009F1C4A" w:rsidRPr="00C92016"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177C69B3"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C92016">
        <w:rPr>
          <w:rFonts w:ascii="Times New Roman" w:hAnsi="Times New Roman" w:cs="Times New Roman"/>
          <w:lang w:eastAsia="sk-SK"/>
        </w:rPr>
        <w:t>Zhotoviteľ sa zaväzuje, že jeho pracovníci budú nosiť oblečenie zreteľne označené firemnou značkou tak, aby mal Objednávateľ a stavebný dozor prehľad o ľuďoch pohybujúcich sa v rámci staveniska. Firemným štítkom neoznačeného pracovníka má</w:t>
      </w:r>
      <w:r w:rsidRPr="002D3971">
        <w:rPr>
          <w:rFonts w:ascii="Times New Roman" w:hAnsi="Times New Roman" w:cs="Times New Roman"/>
          <w:lang w:eastAsia="sk-SK"/>
        </w:rPr>
        <w:t xml:space="preserve"> zástupca Objednávateľa právo vykázať zo stavby.</w:t>
      </w:r>
    </w:p>
    <w:p w14:paraId="1AEFA403" w14:textId="77777777" w:rsidR="009F1C4A" w:rsidRPr="002D3971" w:rsidRDefault="009F1C4A" w:rsidP="009F1C4A">
      <w:pPr>
        <w:widowControl w:val="0"/>
        <w:tabs>
          <w:tab w:val="left" w:pos="709"/>
        </w:tabs>
        <w:autoSpaceDE w:val="0"/>
        <w:autoSpaceDN w:val="0"/>
        <w:adjustRightInd w:val="0"/>
        <w:ind w:left="709" w:right="43"/>
        <w:jc w:val="both"/>
        <w:rPr>
          <w:rFonts w:ascii="Times New Roman" w:hAnsi="Times New Roman" w:cs="Times New Roman"/>
          <w:lang w:eastAsia="sk-SK"/>
        </w:rPr>
      </w:pPr>
    </w:p>
    <w:p w14:paraId="7673D277" w14:textId="77777777" w:rsidR="009F1C4A" w:rsidRPr="002D3971" w:rsidRDefault="009F1C4A" w:rsidP="002D3971">
      <w:pPr>
        <w:widowControl w:val="0"/>
        <w:numPr>
          <w:ilvl w:val="1"/>
          <w:numId w:val="31"/>
        </w:numPr>
        <w:tabs>
          <w:tab w:val="left" w:pos="426"/>
        </w:tabs>
        <w:autoSpaceDE w:val="0"/>
        <w:autoSpaceDN w:val="0"/>
        <w:adjustRightInd w:val="0"/>
        <w:spacing w:before="29" w:after="0" w:line="240" w:lineRule="auto"/>
        <w:ind w:left="0" w:right="43"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bol povinný mať pred uzatvorením tejto zmluvy uzatvorené </w:t>
      </w:r>
      <w:r w:rsidRPr="002D3971">
        <w:rPr>
          <w:rFonts w:ascii="Times New Roman" w:hAnsi="Times New Roman" w:cs="Times New Roman"/>
          <w:bCs/>
          <w:iCs/>
          <w:lang w:eastAsia="sk-SK"/>
        </w:rPr>
        <w:t xml:space="preserve">poistenie proti poškodeniu diela, s výškou poistného krytia min. vo výške ceny predmetu zákazky s DPH. </w:t>
      </w:r>
      <w:r w:rsidRPr="002D3971">
        <w:rPr>
          <w:rFonts w:ascii="Times New Roman" w:hAnsi="Times New Roman" w:cs="Times New Roman"/>
          <w:lang w:eastAsia="sk-SK"/>
        </w:rPr>
        <w:t>Toto poistenie musí byť platné počas celej doby realizácie stavebných prác - diela podľa tejto zmluvy a Zhotoviteľ je povinný to na výzvu Objednávateľa kedykoľvek preukázať.</w:t>
      </w:r>
    </w:p>
    <w:p w14:paraId="545E1517" w14:textId="77777777" w:rsidR="009F1C4A" w:rsidRPr="002D3971" w:rsidRDefault="009F1C4A" w:rsidP="009F1C4A">
      <w:pPr>
        <w:widowControl w:val="0"/>
        <w:tabs>
          <w:tab w:val="left" w:pos="709"/>
        </w:tabs>
        <w:autoSpaceDE w:val="0"/>
        <w:autoSpaceDN w:val="0"/>
        <w:adjustRightInd w:val="0"/>
        <w:spacing w:before="29"/>
        <w:ind w:left="567" w:right="43"/>
        <w:jc w:val="both"/>
        <w:rPr>
          <w:rFonts w:ascii="Times New Roman" w:hAnsi="Times New Roman" w:cs="Times New Roman"/>
          <w:lang w:eastAsia="sk-SK"/>
        </w:rPr>
      </w:pPr>
    </w:p>
    <w:p w14:paraId="385C08EB" w14:textId="77777777" w:rsidR="009F1C4A" w:rsidRPr="00F56A64"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hAnsi="Times New Roman" w:cs="Times New Roman"/>
          <w:lang w:eastAsia="sk-SK"/>
        </w:rPr>
        <w:t>Zmluvné strany v súlade s ustanovením § 263 zákona č</w:t>
      </w:r>
      <w:r w:rsidRPr="00F56A64">
        <w:rPr>
          <w:rFonts w:ascii="Times New Roman" w:hAnsi="Times New Roman" w:cs="Times New Roman"/>
          <w:lang w:eastAsia="sk-SK"/>
        </w:rPr>
        <w:t>.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14:paraId="3DCEF8FC"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4832BEAD"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 xml:space="preserve">Ak Zhotoviteľ zistí pri vykonávaní diela skryté prekážky týkajúce sa miesta, kde sa má dielo vykonať, a tieto prekážky znemožňujú vykonanie </w:t>
      </w:r>
      <w:r w:rsidRPr="002D3971">
        <w:rPr>
          <w:rFonts w:ascii="Times New Roman" w:hAnsi="Times New Roman" w:cs="Times New Roman"/>
          <w:lang w:eastAsia="sk-SK"/>
        </w:rPr>
        <w:t>diela</w:t>
      </w:r>
      <w:r w:rsidRPr="002D3971">
        <w:rPr>
          <w:rFonts w:ascii="Times New Roman" w:eastAsiaTheme="minorEastAsia" w:hAnsi="Times New Roman" w:cs="Times New Roman"/>
          <w:lang w:eastAsia="sk-SK"/>
        </w:rPr>
        <w:t xml:space="preserve"> dohodnutým spôsobom, je Zhotoviteľ povinný oznámiť to bez zbytočného odkladu Objednávateľovi a navrhnúť mu zmenu diela. Kým </w:t>
      </w:r>
      <w:r w:rsidRPr="002D3971">
        <w:rPr>
          <w:rFonts w:ascii="Times New Roman" w:hAnsi="Times New Roman" w:cs="Times New Roman"/>
          <w:lang w:eastAsia="sk-SK"/>
        </w:rPr>
        <w:t>Zhotoviteľ</w:t>
      </w:r>
      <w:r w:rsidRPr="002D3971">
        <w:rPr>
          <w:rFonts w:ascii="Times New Roman" w:eastAsiaTheme="minorEastAsia" w:hAnsi="Times New Roman" w:cs="Times New Roman"/>
          <w:lang w:eastAsia="sk-SK"/>
        </w:rPr>
        <w:t xml:space="preserve"> nedostane písomné pokyny Objednávateľa určujúce spôsob a rozsah o zmeny diela je Zhotoviteľ </w:t>
      </w:r>
      <w:r w:rsidRPr="002D3971">
        <w:rPr>
          <w:rFonts w:ascii="Times New Roman" w:eastAsiaTheme="minorEastAsia" w:hAnsi="Times New Roman" w:cs="Times New Roman"/>
          <w:lang w:eastAsia="sk-SK"/>
        </w:rPr>
        <w:lastRenderedPageBreak/>
        <w:t>oprávnený vykonávanie diela prerušiť iba v </w:t>
      </w:r>
      <w:r w:rsidRPr="002D3971">
        <w:rPr>
          <w:rFonts w:ascii="Times New Roman" w:hAnsi="Times New Roman" w:cs="Times New Roman"/>
          <w:lang w:eastAsia="sk-SK"/>
        </w:rPr>
        <w:t>tej</w:t>
      </w:r>
      <w:r w:rsidRPr="002D3971">
        <w:rPr>
          <w:rFonts w:ascii="Times New Roman" w:eastAsiaTheme="minorEastAsia" w:hAnsi="Times New Roman" w:cs="Times New Roman"/>
          <w:lang w:eastAsia="sk-SK"/>
        </w:rPr>
        <w:t xml:space="preserve">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5DC9D899"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2387590C"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1A6FF7AE"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547D8B47"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najneskôr do 7 kalendárnych dní odo dna podpísania tejto Zmluvy o dielo  obidvoma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14:paraId="6F54FE0E"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2AA34211"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14:paraId="542A5E11"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78678E7C"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14:paraId="37D222DC"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1390167C"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w:t>
      </w:r>
    </w:p>
    <w:p w14:paraId="19BB4E3E" w14:textId="77777777" w:rsidR="009F1C4A" w:rsidRPr="002D3971" w:rsidRDefault="009F1C4A" w:rsidP="00A7155E">
      <w:pPr>
        <w:widowControl w:val="0"/>
        <w:tabs>
          <w:tab w:val="left" w:pos="426"/>
        </w:tabs>
        <w:autoSpaceDE w:val="0"/>
        <w:autoSpaceDN w:val="0"/>
        <w:adjustRightInd w:val="0"/>
        <w:spacing w:after="0" w:line="240" w:lineRule="auto"/>
        <w:jc w:val="both"/>
        <w:rPr>
          <w:rFonts w:ascii="Times New Roman" w:eastAsiaTheme="minorEastAsia" w:hAnsi="Times New Roman" w:cs="Times New Roman"/>
          <w:lang w:eastAsia="sk-SK"/>
        </w:rPr>
      </w:pPr>
    </w:p>
    <w:p w14:paraId="41B56708" w14:textId="5551B993" w:rsidR="009F1C4A"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7CA8088C" w14:textId="77777777" w:rsidR="00386A2A" w:rsidRDefault="00386A2A" w:rsidP="00386A2A">
      <w:pPr>
        <w:pStyle w:val="Odsekzoznamu"/>
        <w:rPr>
          <w:rFonts w:eastAsiaTheme="minorEastAsia"/>
          <w:lang w:eastAsia="sk-SK"/>
        </w:rPr>
      </w:pPr>
    </w:p>
    <w:p w14:paraId="3B490DED" w14:textId="783E982B" w:rsidR="00386A2A" w:rsidRPr="00DB09A5" w:rsidRDefault="00DB09A5" w:rsidP="00386A2A">
      <w:pPr>
        <w:pStyle w:val="Odsekzoznamu"/>
        <w:widowControl w:val="0"/>
        <w:numPr>
          <w:ilvl w:val="1"/>
          <w:numId w:val="31"/>
        </w:numPr>
        <w:tabs>
          <w:tab w:val="left" w:pos="426"/>
        </w:tabs>
        <w:autoSpaceDE w:val="0"/>
        <w:autoSpaceDN w:val="0"/>
        <w:adjustRightInd w:val="0"/>
        <w:jc w:val="both"/>
        <w:rPr>
          <w:rFonts w:eastAsiaTheme="minorEastAsia"/>
          <w:lang w:eastAsia="sk-SK"/>
        </w:rPr>
      </w:pPr>
      <w:r w:rsidRPr="00DB09A5">
        <w:rPr>
          <w:rFonts w:eastAsiaTheme="minorEastAsia"/>
          <w:color w:val="FF0000"/>
          <w:sz w:val="22"/>
          <w:szCs w:val="22"/>
          <w:lang w:eastAsia="sk-SK"/>
        </w:rPr>
        <w:t>V prípade, ak objednávateľ požiada zhotoviteľa, je zhotoviteľ povinný o</w:t>
      </w:r>
      <w:r w:rsidR="00386A2A" w:rsidRPr="00DB09A5">
        <w:rPr>
          <w:rFonts w:eastAsiaTheme="minorEastAsia"/>
          <w:color w:val="FF0000"/>
          <w:sz w:val="22"/>
          <w:szCs w:val="22"/>
          <w:lang w:eastAsia="sk-SK"/>
        </w:rPr>
        <w:t>bjednávateľ</w:t>
      </w:r>
      <w:r w:rsidRPr="00DB09A5">
        <w:rPr>
          <w:rFonts w:eastAsiaTheme="minorEastAsia"/>
          <w:color w:val="FF0000"/>
          <w:sz w:val="22"/>
          <w:szCs w:val="22"/>
          <w:lang w:eastAsia="sk-SK"/>
        </w:rPr>
        <w:t xml:space="preserve">ovi </w:t>
      </w:r>
      <w:r w:rsidR="00386A2A" w:rsidRPr="00DB09A5">
        <w:rPr>
          <w:rFonts w:eastAsiaTheme="minorEastAsia"/>
          <w:color w:val="FF0000"/>
          <w:sz w:val="22"/>
          <w:szCs w:val="22"/>
          <w:lang w:eastAsia="sk-SK"/>
        </w:rPr>
        <w:t xml:space="preserve"> </w:t>
      </w:r>
      <w:r w:rsidRPr="00DB09A5">
        <w:rPr>
          <w:rFonts w:eastAsiaTheme="minorEastAsia"/>
          <w:color w:val="FF0000"/>
          <w:sz w:val="22"/>
          <w:szCs w:val="22"/>
          <w:lang w:eastAsia="sk-SK"/>
        </w:rPr>
        <w:t>bezplatne</w:t>
      </w:r>
      <w:r w:rsidR="00386A2A" w:rsidRPr="00DB09A5">
        <w:rPr>
          <w:rFonts w:eastAsiaTheme="minorEastAsia"/>
          <w:color w:val="FF0000"/>
          <w:sz w:val="22"/>
          <w:szCs w:val="22"/>
          <w:lang w:eastAsia="sk-SK"/>
        </w:rPr>
        <w:t xml:space="preserve"> odovzda</w:t>
      </w:r>
      <w:r w:rsidRPr="00DB09A5">
        <w:rPr>
          <w:rFonts w:eastAsiaTheme="minorEastAsia"/>
          <w:color w:val="FF0000"/>
          <w:sz w:val="22"/>
          <w:szCs w:val="22"/>
          <w:lang w:eastAsia="sk-SK"/>
        </w:rPr>
        <w:t>ť</w:t>
      </w:r>
      <w:r w:rsidR="00386A2A" w:rsidRPr="00DB09A5">
        <w:rPr>
          <w:rFonts w:eastAsiaTheme="minorEastAsia"/>
          <w:color w:val="FF0000"/>
          <w:sz w:val="22"/>
          <w:szCs w:val="22"/>
          <w:lang w:eastAsia="sk-SK"/>
        </w:rPr>
        <w:t xml:space="preserve"> vyfrézovan</w:t>
      </w:r>
      <w:r w:rsidRPr="00DB09A5">
        <w:rPr>
          <w:rFonts w:eastAsiaTheme="minorEastAsia"/>
          <w:color w:val="FF0000"/>
          <w:sz w:val="22"/>
          <w:szCs w:val="22"/>
          <w:lang w:eastAsia="sk-SK"/>
        </w:rPr>
        <w:t>ú</w:t>
      </w:r>
      <w:r w:rsidR="00386A2A" w:rsidRPr="00DB09A5">
        <w:rPr>
          <w:rFonts w:eastAsiaTheme="minorEastAsia"/>
          <w:color w:val="FF0000"/>
          <w:sz w:val="22"/>
          <w:szCs w:val="22"/>
          <w:lang w:eastAsia="sk-SK"/>
        </w:rPr>
        <w:t xml:space="preserve"> asfaltov</w:t>
      </w:r>
      <w:r w:rsidRPr="00DB09A5">
        <w:rPr>
          <w:rFonts w:eastAsiaTheme="minorEastAsia"/>
          <w:color w:val="FF0000"/>
          <w:sz w:val="22"/>
          <w:szCs w:val="22"/>
          <w:lang w:eastAsia="sk-SK"/>
        </w:rPr>
        <w:t xml:space="preserve">ú </w:t>
      </w:r>
      <w:proofErr w:type="spellStart"/>
      <w:r w:rsidR="00386A2A" w:rsidRPr="00DB09A5">
        <w:rPr>
          <w:rFonts w:eastAsiaTheme="minorEastAsia"/>
          <w:color w:val="FF0000"/>
          <w:sz w:val="22"/>
          <w:szCs w:val="22"/>
          <w:lang w:eastAsia="sk-SK"/>
        </w:rPr>
        <w:t>dr</w:t>
      </w:r>
      <w:r w:rsidRPr="00DB09A5">
        <w:rPr>
          <w:rFonts w:eastAsiaTheme="minorEastAsia"/>
          <w:color w:val="FF0000"/>
          <w:sz w:val="22"/>
          <w:szCs w:val="22"/>
          <w:lang w:eastAsia="sk-SK"/>
        </w:rPr>
        <w:t>ť</w:t>
      </w:r>
      <w:proofErr w:type="spellEnd"/>
      <w:r w:rsidR="00386A2A" w:rsidRPr="00DB09A5">
        <w:rPr>
          <w:rFonts w:eastAsiaTheme="minorEastAsia"/>
          <w:color w:val="FF0000"/>
          <w:sz w:val="22"/>
          <w:szCs w:val="22"/>
          <w:lang w:eastAsia="sk-SK"/>
        </w:rPr>
        <w:t xml:space="preserve"> z miestnych komunikácií</w:t>
      </w:r>
      <w:r w:rsidRPr="00DB09A5">
        <w:rPr>
          <w:rFonts w:eastAsiaTheme="minorEastAsia"/>
          <w:color w:val="FF0000"/>
          <w:sz w:val="22"/>
          <w:szCs w:val="22"/>
          <w:lang w:eastAsia="sk-SK"/>
        </w:rPr>
        <w:t xml:space="preserve"> ( zo staveniska) </w:t>
      </w:r>
      <w:r w:rsidR="00386A2A" w:rsidRPr="00DB09A5">
        <w:rPr>
          <w:rFonts w:eastAsiaTheme="minorEastAsia"/>
          <w:color w:val="FF0000"/>
          <w:sz w:val="22"/>
          <w:szCs w:val="22"/>
          <w:lang w:eastAsia="sk-SK"/>
        </w:rPr>
        <w:t>na</w:t>
      </w:r>
      <w:r w:rsidRPr="00DB09A5">
        <w:rPr>
          <w:rFonts w:eastAsiaTheme="minorEastAsia"/>
          <w:color w:val="FF0000"/>
          <w:sz w:val="22"/>
          <w:szCs w:val="22"/>
          <w:lang w:eastAsia="sk-SK"/>
        </w:rPr>
        <w:t xml:space="preserve"> objednávateľom</w:t>
      </w:r>
      <w:r w:rsidR="00386A2A" w:rsidRPr="00DB09A5">
        <w:rPr>
          <w:rFonts w:eastAsiaTheme="minorEastAsia"/>
          <w:color w:val="FF0000"/>
          <w:sz w:val="22"/>
          <w:szCs w:val="22"/>
          <w:lang w:eastAsia="sk-SK"/>
        </w:rPr>
        <w:t xml:space="preserve"> určené miesto</w:t>
      </w:r>
      <w:r>
        <w:rPr>
          <w:rFonts w:eastAsiaTheme="minorEastAsia"/>
          <w:sz w:val="22"/>
          <w:szCs w:val="22"/>
          <w:lang w:eastAsia="sk-SK"/>
        </w:rPr>
        <w:t xml:space="preserve">. </w:t>
      </w:r>
    </w:p>
    <w:p w14:paraId="673E74D2" w14:textId="77777777" w:rsidR="009F1C4A" w:rsidRPr="002D3971" w:rsidRDefault="009F1C4A" w:rsidP="009F1C4A">
      <w:pPr>
        <w:pStyle w:val="Odsekzoznamu"/>
        <w:rPr>
          <w:rFonts w:eastAsiaTheme="minorEastAsia"/>
          <w:sz w:val="22"/>
          <w:szCs w:val="22"/>
          <w:lang w:eastAsia="sk-SK"/>
        </w:rPr>
      </w:pPr>
    </w:p>
    <w:p w14:paraId="6C62FA11" w14:textId="77777777" w:rsidR="00F56A64" w:rsidRDefault="00F56A64" w:rsidP="00FF5236">
      <w:pPr>
        <w:rPr>
          <w:lang w:eastAsia="sk-SK"/>
        </w:rPr>
      </w:pPr>
    </w:p>
    <w:p w14:paraId="4A58A356" w14:textId="77A41267" w:rsidR="009F1C4A" w:rsidRPr="002D3971" w:rsidRDefault="009F1C4A" w:rsidP="009F1C4A">
      <w:pPr>
        <w:autoSpaceDE w:val="0"/>
        <w:autoSpaceDN w:val="0"/>
        <w:adjustRightInd w:val="0"/>
        <w:spacing w:before="60"/>
        <w:ind w:left="2837" w:right="2866"/>
        <w:jc w:val="center"/>
        <w:rPr>
          <w:rFonts w:ascii="Times New Roman" w:hAnsi="Times New Roman" w:cs="Times New Roman"/>
          <w:b/>
          <w:bCs/>
          <w:lang w:eastAsia="sk-SK"/>
        </w:rPr>
      </w:pPr>
      <w:r w:rsidRPr="002D3971">
        <w:rPr>
          <w:rFonts w:ascii="Times New Roman" w:hAnsi="Times New Roman" w:cs="Times New Roman"/>
          <w:b/>
          <w:bCs/>
          <w:lang w:eastAsia="sk-SK"/>
        </w:rPr>
        <w:t>Článok VII</w:t>
      </w:r>
      <w:r w:rsidR="002D3971" w:rsidRPr="002D3971">
        <w:rPr>
          <w:rFonts w:ascii="Times New Roman" w:hAnsi="Times New Roman" w:cs="Times New Roman"/>
          <w:b/>
          <w:bCs/>
          <w:lang w:eastAsia="sk-SK"/>
        </w:rPr>
        <w:t>I</w:t>
      </w:r>
      <w:r w:rsidRPr="002D3971">
        <w:rPr>
          <w:rFonts w:ascii="Times New Roman" w:hAnsi="Times New Roman" w:cs="Times New Roman"/>
          <w:b/>
          <w:bCs/>
          <w:lang w:eastAsia="sk-SK"/>
        </w:rPr>
        <w:t xml:space="preserve"> </w:t>
      </w:r>
    </w:p>
    <w:p w14:paraId="457EFCC6" w14:textId="77777777" w:rsidR="009F1C4A" w:rsidRPr="002D3971" w:rsidRDefault="009F1C4A" w:rsidP="009F1C4A">
      <w:pPr>
        <w:autoSpaceDE w:val="0"/>
        <w:autoSpaceDN w:val="0"/>
        <w:adjustRightInd w:val="0"/>
        <w:spacing w:before="60"/>
        <w:ind w:left="2837" w:right="2866"/>
        <w:jc w:val="center"/>
        <w:rPr>
          <w:rFonts w:ascii="Times New Roman" w:hAnsi="Times New Roman" w:cs="Times New Roman"/>
          <w:b/>
          <w:bCs/>
          <w:lang w:eastAsia="sk-SK"/>
        </w:rPr>
      </w:pPr>
      <w:r w:rsidRPr="002D3971">
        <w:rPr>
          <w:rFonts w:ascii="Times New Roman" w:hAnsi="Times New Roman" w:cs="Times New Roman"/>
          <w:b/>
          <w:bCs/>
          <w:lang w:eastAsia="sk-SK"/>
        </w:rPr>
        <w:t>Zmluvné pokuty a náhrada škody</w:t>
      </w:r>
    </w:p>
    <w:p w14:paraId="33B40C4D" w14:textId="5D1B366C" w:rsidR="009F1C4A" w:rsidRPr="00A7155E"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V prípade omeškania Zhotoviteľa s riadnym a včasným odovzdaním zmluvného diela je Zhotoviteľ povinný zaplatiť Objednávateľovi zmluvnú pokutu vo výške 0,1% zmluvnej ceny diela za každý začatý týždeň omeškania, celkovo však maximálne do hodnoty 25 % z celkovej zmluvnej ceny diela.</w:t>
      </w:r>
    </w:p>
    <w:p w14:paraId="1D48ADAE" w14:textId="77777777" w:rsidR="009F1C4A" w:rsidRPr="002D3971" w:rsidRDefault="009F1C4A" w:rsidP="009F1C4A">
      <w:pPr>
        <w:pStyle w:val="Odsekzoznamu"/>
        <w:widowControl w:val="0"/>
        <w:tabs>
          <w:tab w:val="left" w:pos="0"/>
          <w:tab w:val="left" w:pos="426"/>
        </w:tabs>
        <w:autoSpaceDE w:val="0"/>
        <w:autoSpaceDN w:val="0"/>
        <w:adjustRightInd w:val="0"/>
        <w:ind w:left="0"/>
        <w:jc w:val="both"/>
        <w:rPr>
          <w:rFonts w:eastAsiaTheme="minorEastAsia"/>
          <w:sz w:val="22"/>
          <w:szCs w:val="22"/>
          <w:lang w:eastAsia="sk-SK"/>
        </w:rPr>
      </w:pPr>
    </w:p>
    <w:p w14:paraId="083BBF89" w14:textId="05A19CF6"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V prípade omeškania Zhotoviteľa s riadnym a včasným uskutočňovaním zmluvného diela v súlade s Harmonogramom je Zhotoviteľ povinný zaplatiť Objednávateľovi zmluvnú pokutu vo výške 0,1% zmluvnej ceny diela za každý začatý týždeň omeškania, celkovo však maximálne do hodnoty 25 % z celkovej zmluvnej ceny diela.</w:t>
      </w:r>
    </w:p>
    <w:p w14:paraId="772F9DA5" w14:textId="77777777" w:rsidR="009F1C4A" w:rsidRPr="002D3971"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78BFA997" w14:textId="3215488A"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 xml:space="preserve">V prípade vzniku niektorého z dôvodov na odstúpenie od zmluvy, uvedených v bode </w:t>
      </w:r>
      <w:r w:rsidR="002D3971" w:rsidRPr="002D3971">
        <w:rPr>
          <w:rFonts w:eastAsiaTheme="minorEastAsia"/>
          <w:sz w:val="22"/>
          <w:szCs w:val="22"/>
          <w:lang w:eastAsia="sk-SK"/>
        </w:rPr>
        <w:t>9</w:t>
      </w:r>
      <w:r w:rsidRPr="002D3971">
        <w:rPr>
          <w:rFonts w:eastAsiaTheme="minorEastAsia"/>
          <w:sz w:val="22"/>
          <w:szCs w:val="22"/>
          <w:lang w:eastAsia="sk-SK"/>
        </w:rPr>
        <w:t>.1 Zmluvy o dielo je okrem odstúpenia od zmluvy, Zhotoviteľ povinný zaplatiť Objednávateľovi zmluvnú pokutu vo výške 25% zo zmluvnej ceny diela.</w:t>
      </w:r>
    </w:p>
    <w:p w14:paraId="6BDA005C" w14:textId="77777777" w:rsidR="009F1C4A" w:rsidRPr="002D3971"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254CC907" w14:textId="617E93C6" w:rsidR="009F1C4A" w:rsidRPr="00FB69D5"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FB69D5">
        <w:rPr>
          <w:rFonts w:eastAsiaTheme="minorEastAsia"/>
          <w:sz w:val="22"/>
          <w:szCs w:val="22"/>
          <w:lang w:eastAsia="sk-SK"/>
        </w:rPr>
        <w:t xml:space="preserve">Ak bude Zhotoviteľ v omeškaní s odstránením vád a nedorobkov uvedených v zápise o odovzdaní a prevzatí diela v dohodnutom termíne, alebo ak Zhotoviteľ neodstráni vady diela uplatnené Objednávateľom v záručnej dobe v zmysle čl. X, bod </w:t>
      </w:r>
      <w:r w:rsidR="00FB69D5" w:rsidRPr="00FB69D5">
        <w:rPr>
          <w:rFonts w:eastAsiaTheme="minorEastAsia"/>
          <w:sz w:val="22"/>
          <w:szCs w:val="22"/>
          <w:lang w:eastAsia="sk-SK"/>
        </w:rPr>
        <w:t>13</w:t>
      </w:r>
      <w:r w:rsidRPr="00FB69D5">
        <w:rPr>
          <w:rFonts w:eastAsiaTheme="minorEastAsia"/>
          <w:sz w:val="22"/>
          <w:szCs w:val="22"/>
          <w:lang w:eastAsia="sk-SK"/>
        </w:rPr>
        <w:t xml:space="preserve"> tejto Zmluvy o dielo včas, je povinný zaplatiť Objednávateľovi zmluvnú pokutu vo výške 100,- EUR za každú vadu a každý začatý deň omeškania až do ich odstránenia.</w:t>
      </w:r>
    </w:p>
    <w:p w14:paraId="0DC8D1E9" w14:textId="77777777" w:rsidR="009F1C4A" w:rsidRPr="00FB69D5"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6C298C3E" w14:textId="77777777"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10F613FF" w14:textId="77777777" w:rsidR="009F1C4A" w:rsidRPr="00A7155E"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4B69DFA6" w14:textId="77777777"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V prípade porušenia povinnosti Zhotoviteľa mať platné poistenie v rozsahu určenom touto Zmluvou o dielo,  je povinný zaplatiť Objednávateľovi zmluvnú pokutu vo výške 5% z ceny diela a to aj opakovane.</w:t>
      </w:r>
    </w:p>
    <w:p w14:paraId="37B5BE1E" w14:textId="77777777" w:rsidR="009F1C4A" w:rsidRPr="002D3971"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524B646E" w14:textId="77777777"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V prípade ak sa na stavenisku bude nachádzať osoba neuvedená v zozname osôb predloženom a aktualizovanom Zhotoviteľom, je Zhotoviteľ povinný zaplatiť Objednávateľovi zmluvnú pokutu vo výške 200 EUR za každé takéto porušenie povinností.</w:t>
      </w:r>
    </w:p>
    <w:p w14:paraId="3158C081" w14:textId="77777777" w:rsidR="009F1C4A" w:rsidRPr="00FB69D5"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34DDE7F6" w14:textId="0F797410" w:rsidR="009F1C4A" w:rsidRPr="00FB69D5"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FB69D5">
        <w:rPr>
          <w:rFonts w:eastAsiaTheme="minorEastAsia"/>
          <w:sz w:val="22"/>
          <w:szCs w:val="22"/>
          <w:lang w:eastAsia="sk-SK"/>
        </w:rPr>
        <w:t xml:space="preserve">V prípade ak Zhotoviteľ poruší niektorú, zo svojich zmluvných povinnosti uvedených v bodoch, </w:t>
      </w:r>
      <w:r w:rsidR="00FB69D5" w:rsidRPr="00FB69D5">
        <w:rPr>
          <w:rFonts w:eastAsiaTheme="minorEastAsia"/>
          <w:sz w:val="22"/>
          <w:szCs w:val="22"/>
          <w:lang w:eastAsia="sk-SK"/>
        </w:rPr>
        <w:t>7.22, 7.26., 7</w:t>
      </w:r>
      <w:r w:rsidRPr="00FB69D5">
        <w:rPr>
          <w:rFonts w:eastAsiaTheme="minorEastAsia"/>
          <w:sz w:val="22"/>
          <w:szCs w:val="22"/>
          <w:lang w:eastAsia="sk-SK"/>
        </w:rPr>
        <w:t>.27,  tejto Zmluvy o dielo, je povinný Objednávateľovi zaplatiť zmluvnú pokutu vo výške 200 EUR za každý jednotlivý prípad porušenia zmluvy.</w:t>
      </w:r>
    </w:p>
    <w:p w14:paraId="40188CB4" w14:textId="77777777" w:rsidR="009F1C4A" w:rsidRPr="002D3971"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08DAA20C" w14:textId="77777777"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Týmito zmluvnými pokutami nie je dotknutý nárok strán na uplatnenie nároku na náhradu  škody, ktorý ostáva v celom rozsahu zachovaný.</w:t>
      </w:r>
    </w:p>
    <w:p w14:paraId="468752DE" w14:textId="77777777" w:rsidR="009F1C4A" w:rsidRPr="002D3971" w:rsidRDefault="009F1C4A" w:rsidP="009F1C4A">
      <w:pPr>
        <w:pStyle w:val="Odsekzoznamu"/>
        <w:rPr>
          <w:rFonts w:eastAsiaTheme="minorEastAsia"/>
          <w:sz w:val="22"/>
          <w:szCs w:val="22"/>
          <w:lang w:eastAsia="sk-SK"/>
        </w:rPr>
      </w:pPr>
    </w:p>
    <w:p w14:paraId="774B8317" w14:textId="77777777" w:rsidR="009F1C4A" w:rsidRPr="002D3971" w:rsidRDefault="009F1C4A" w:rsidP="009F1C4A">
      <w:pPr>
        <w:pStyle w:val="Odsekzoznamu"/>
        <w:rPr>
          <w:rFonts w:eastAsiaTheme="minorEastAsia"/>
          <w:sz w:val="22"/>
          <w:szCs w:val="22"/>
          <w:lang w:eastAsia="sk-SK"/>
        </w:rPr>
      </w:pPr>
    </w:p>
    <w:p w14:paraId="26F0F9D3" w14:textId="59C199DF" w:rsidR="009F1C4A" w:rsidRPr="002D3971" w:rsidRDefault="009F1C4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Článok I</w:t>
      </w:r>
      <w:r w:rsidR="002D3971" w:rsidRPr="002D3971">
        <w:rPr>
          <w:rFonts w:ascii="Times New Roman" w:hAnsi="Times New Roman" w:cs="Times New Roman"/>
          <w:b/>
          <w:bCs/>
          <w:lang w:eastAsia="sk-SK"/>
        </w:rPr>
        <w:t>X</w:t>
      </w:r>
    </w:p>
    <w:p w14:paraId="05ACDFDC" w14:textId="77777777" w:rsidR="009F1C4A" w:rsidRPr="002D3971" w:rsidRDefault="009F1C4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Odstúpenie od zmluvy</w:t>
      </w:r>
    </w:p>
    <w:p w14:paraId="5414A3FB" w14:textId="77777777" w:rsidR="009F1C4A" w:rsidRPr="00FB69D5" w:rsidRDefault="009F1C4A" w:rsidP="009F1C4A">
      <w:pPr>
        <w:pStyle w:val="Bezriadkovania"/>
        <w:jc w:val="center"/>
        <w:rPr>
          <w:rFonts w:ascii="Times New Roman" w:hAnsi="Times New Roman" w:cs="Times New Roman"/>
          <w:b/>
          <w:bCs/>
          <w:lang w:eastAsia="sk-SK"/>
        </w:rPr>
      </w:pPr>
    </w:p>
    <w:p w14:paraId="36E3C2B4" w14:textId="2BF7F8B7" w:rsidR="009F1C4A" w:rsidRPr="00A7155E" w:rsidRDefault="009F1C4A" w:rsidP="00A7155E">
      <w:pPr>
        <w:pStyle w:val="Odsekzoznamu"/>
        <w:widowControl w:val="0"/>
        <w:numPr>
          <w:ilvl w:val="1"/>
          <w:numId w:val="38"/>
        </w:numPr>
        <w:tabs>
          <w:tab w:val="left" w:pos="0"/>
        </w:tabs>
        <w:autoSpaceDE w:val="0"/>
        <w:autoSpaceDN w:val="0"/>
        <w:adjustRightInd w:val="0"/>
        <w:ind w:left="0" w:firstLine="0"/>
        <w:jc w:val="both"/>
        <w:rPr>
          <w:rFonts w:eastAsiaTheme="minorEastAsia"/>
          <w:lang w:eastAsia="sk-SK"/>
        </w:rPr>
      </w:pPr>
      <w:r w:rsidRPr="00A7155E">
        <w:rPr>
          <w:rFonts w:eastAsiaTheme="minorEastAsia"/>
          <w:sz w:val="22"/>
          <w:szCs w:val="22"/>
          <w:lang w:eastAsia="sk-SK"/>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w:t>
      </w:r>
      <w:r w:rsidRPr="00A7155E">
        <w:rPr>
          <w:rFonts w:eastAsiaTheme="minorEastAsia"/>
          <w:lang w:eastAsia="sk-SK"/>
        </w:rPr>
        <w:t xml:space="preserve"> :</w:t>
      </w:r>
    </w:p>
    <w:p w14:paraId="5AB14A28" w14:textId="1F2A9F2F" w:rsidR="009F1C4A" w:rsidRDefault="009F1C4A" w:rsidP="00A7155E">
      <w:pPr>
        <w:pStyle w:val="Odsekzoznamu"/>
        <w:widowControl w:val="0"/>
        <w:numPr>
          <w:ilvl w:val="1"/>
          <w:numId w:val="7"/>
        </w:numPr>
        <w:tabs>
          <w:tab w:val="left" w:pos="426"/>
        </w:tabs>
        <w:autoSpaceDE w:val="0"/>
        <w:autoSpaceDN w:val="0"/>
        <w:adjustRightInd w:val="0"/>
        <w:ind w:left="709" w:hanging="425"/>
        <w:jc w:val="both"/>
        <w:rPr>
          <w:rFonts w:eastAsiaTheme="minorEastAsia"/>
          <w:sz w:val="22"/>
          <w:szCs w:val="22"/>
          <w:lang w:eastAsia="sk-SK"/>
        </w:rPr>
      </w:pPr>
      <w:r w:rsidRPr="00A7155E">
        <w:rPr>
          <w:rFonts w:eastAsiaTheme="minorEastAsia"/>
          <w:sz w:val="22"/>
          <w:szCs w:val="22"/>
          <w:lang w:eastAsia="sk-SK"/>
        </w:rPr>
        <w:t>ak Zhotoviteľ preukázateľne nezhotovuje predmet plnenia v požadovanej kvalite a ani po písomnom upozornení zo strany Objednávateľa nedošlo k zjednaniu nápravy v lehote min. 14 (štrnásť) dní od doručenia písomného upozornenia;</w:t>
      </w:r>
    </w:p>
    <w:p w14:paraId="5E76C768" w14:textId="0E2BB270" w:rsidR="009F1C4A" w:rsidRDefault="009F1C4A" w:rsidP="00A7155E">
      <w:pPr>
        <w:pStyle w:val="Odsekzoznamu"/>
        <w:widowControl w:val="0"/>
        <w:numPr>
          <w:ilvl w:val="1"/>
          <w:numId w:val="7"/>
        </w:numPr>
        <w:tabs>
          <w:tab w:val="left" w:pos="426"/>
        </w:tabs>
        <w:autoSpaceDE w:val="0"/>
        <w:autoSpaceDN w:val="0"/>
        <w:adjustRightInd w:val="0"/>
        <w:ind w:left="709" w:hanging="425"/>
        <w:jc w:val="both"/>
        <w:rPr>
          <w:rFonts w:eastAsiaTheme="minorEastAsia"/>
          <w:sz w:val="22"/>
          <w:szCs w:val="22"/>
          <w:lang w:eastAsia="sk-SK"/>
        </w:rPr>
      </w:pPr>
      <w:r w:rsidRPr="00A7155E">
        <w:rPr>
          <w:rFonts w:eastAsiaTheme="minorEastAsia"/>
          <w:sz w:val="22"/>
          <w:szCs w:val="22"/>
          <w:lang w:eastAsia="sk-SK"/>
        </w:rPr>
        <w:t xml:space="preserve">ak Zhotoviteľ inak podstatným spôsobom poruší túto Zmluvu o dielo. Pod podstatným </w:t>
      </w:r>
      <w:r w:rsidRPr="00A7155E">
        <w:rPr>
          <w:rFonts w:eastAsiaTheme="minorEastAsia"/>
          <w:sz w:val="22"/>
          <w:szCs w:val="22"/>
          <w:lang w:eastAsia="sk-SK"/>
        </w:rPr>
        <w:lastRenderedPageBreak/>
        <w:t xml:space="preserve">porušením tejto Zmluvy o dielo sa rozumie predovšetkým porušenie povinností Zhotoviteľa ustanovených v bodoch </w:t>
      </w:r>
      <w:r w:rsidR="00FB69D5" w:rsidRPr="00A7155E">
        <w:rPr>
          <w:rFonts w:eastAsiaTheme="minorEastAsia"/>
          <w:sz w:val="22"/>
          <w:szCs w:val="22"/>
          <w:lang w:eastAsia="sk-SK"/>
        </w:rPr>
        <w:t xml:space="preserve">7.14, 7.16 a 7.19 </w:t>
      </w:r>
      <w:r w:rsidRPr="00A7155E">
        <w:rPr>
          <w:rFonts w:eastAsiaTheme="minorEastAsia"/>
          <w:sz w:val="22"/>
          <w:szCs w:val="22"/>
          <w:lang w:eastAsia="sk-SK"/>
        </w:rPr>
        <w:t>a opakované porušenie ďalších povinností Zhotoviteľa podľa tejto Zmluvy o dielo.</w:t>
      </w:r>
    </w:p>
    <w:p w14:paraId="0DCCC9AF" w14:textId="2B1ECC1B" w:rsidR="009F1C4A" w:rsidRDefault="009F1C4A" w:rsidP="00A7155E">
      <w:pPr>
        <w:pStyle w:val="Odsekzoznamu"/>
        <w:widowControl w:val="0"/>
        <w:numPr>
          <w:ilvl w:val="1"/>
          <w:numId w:val="7"/>
        </w:numPr>
        <w:tabs>
          <w:tab w:val="left" w:pos="426"/>
        </w:tabs>
        <w:autoSpaceDE w:val="0"/>
        <w:autoSpaceDN w:val="0"/>
        <w:adjustRightInd w:val="0"/>
        <w:ind w:left="709" w:hanging="425"/>
        <w:jc w:val="both"/>
        <w:rPr>
          <w:rFonts w:eastAsiaTheme="minorEastAsia"/>
          <w:sz w:val="22"/>
          <w:szCs w:val="22"/>
          <w:lang w:eastAsia="sk-SK"/>
        </w:rPr>
      </w:pPr>
      <w:r w:rsidRPr="00A7155E">
        <w:rPr>
          <w:rFonts w:eastAsiaTheme="minorEastAsia"/>
          <w:sz w:val="22"/>
          <w:szCs w:val="22"/>
          <w:lang w:eastAsia="sk-SK"/>
        </w:rPr>
        <w:t>ak na Zhotoviteľa bude vyhlásený konkurz alebo dôjde k jeho likvidácii bez právneho nástupcu</w:t>
      </w:r>
    </w:p>
    <w:p w14:paraId="0461FD71" w14:textId="68632810" w:rsidR="009F1C4A" w:rsidRPr="00A7155E" w:rsidRDefault="009F1C4A" w:rsidP="00A7155E">
      <w:pPr>
        <w:pStyle w:val="Odsekzoznamu"/>
        <w:widowControl w:val="0"/>
        <w:numPr>
          <w:ilvl w:val="1"/>
          <w:numId w:val="7"/>
        </w:numPr>
        <w:tabs>
          <w:tab w:val="left" w:pos="426"/>
        </w:tabs>
        <w:autoSpaceDE w:val="0"/>
        <w:autoSpaceDN w:val="0"/>
        <w:adjustRightInd w:val="0"/>
        <w:ind w:left="709" w:hanging="425"/>
        <w:jc w:val="both"/>
        <w:rPr>
          <w:rFonts w:eastAsiaTheme="minorEastAsia"/>
          <w:sz w:val="22"/>
          <w:szCs w:val="22"/>
          <w:lang w:eastAsia="sk-SK"/>
        </w:rPr>
      </w:pPr>
      <w:r w:rsidRPr="00A7155E">
        <w:rPr>
          <w:rFonts w:eastAsiaTheme="minorEastAsia"/>
          <w:sz w:val="22"/>
          <w:szCs w:val="22"/>
          <w:lang w:eastAsia="sk-SK"/>
        </w:rPr>
        <w:t>z dôvodov uvedených v  § 19 zákona o verejnom obstarávaní</w:t>
      </w:r>
    </w:p>
    <w:p w14:paraId="3E449ABD" w14:textId="77777777" w:rsidR="009F1C4A" w:rsidRPr="00A7155E"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68F11176" w14:textId="7BCBE1DF" w:rsidR="009F1C4A" w:rsidRPr="00A7155E" w:rsidRDefault="009F1C4A" w:rsidP="00A7155E">
      <w:pPr>
        <w:pStyle w:val="Odsekzoznamu"/>
        <w:widowControl w:val="0"/>
        <w:numPr>
          <w:ilvl w:val="1"/>
          <w:numId w:val="38"/>
        </w:numPr>
        <w:tabs>
          <w:tab w:val="left" w:pos="426"/>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0337BCAE" w14:textId="77777777" w:rsidR="009F1C4A" w:rsidRPr="00A7155E"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0C4E0667" w14:textId="127BC9A7" w:rsidR="009F1C4A" w:rsidRPr="00A7155E" w:rsidRDefault="009F1C4A" w:rsidP="00A7155E">
      <w:pPr>
        <w:pStyle w:val="Odsekzoznamu"/>
        <w:widowControl w:val="0"/>
        <w:numPr>
          <w:ilvl w:val="1"/>
          <w:numId w:val="38"/>
        </w:numPr>
        <w:tabs>
          <w:tab w:val="left" w:pos="426"/>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Zhotoviteľ nie je oprávnený odstúpiť od tejto Zmluvy o dielo okrem prípadov výslovne uvedených v tejto Zmluve o dielo.</w:t>
      </w:r>
    </w:p>
    <w:p w14:paraId="285850D3" w14:textId="77777777" w:rsidR="009F1C4A" w:rsidRPr="00FB69D5" w:rsidRDefault="009F1C4A" w:rsidP="009F1C4A">
      <w:pPr>
        <w:widowControl w:val="0"/>
        <w:tabs>
          <w:tab w:val="left" w:pos="284"/>
        </w:tabs>
        <w:autoSpaceDE w:val="0"/>
        <w:autoSpaceDN w:val="0"/>
        <w:adjustRightInd w:val="0"/>
        <w:rPr>
          <w:rFonts w:ascii="Times New Roman" w:hAnsi="Times New Roman" w:cs="Times New Roman"/>
          <w:lang w:eastAsia="sk-SK"/>
        </w:rPr>
      </w:pPr>
    </w:p>
    <w:p w14:paraId="5F2169FC" w14:textId="3D16CCBE" w:rsidR="009F1C4A" w:rsidRPr="00FB69D5" w:rsidRDefault="009F1C4A" w:rsidP="00FB69D5">
      <w:pPr>
        <w:pStyle w:val="Odsekzoznamu"/>
        <w:widowControl w:val="0"/>
        <w:numPr>
          <w:ilvl w:val="1"/>
          <w:numId w:val="36"/>
        </w:numPr>
        <w:tabs>
          <w:tab w:val="left" w:pos="284"/>
        </w:tabs>
        <w:autoSpaceDE w:val="0"/>
        <w:autoSpaceDN w:val="0"/>
        <w:adjustRightInd w:val="0"/>
        <w:jc w:val="both"/>
        <w:rPr>
          <w:sz w:val="22"/>
          <w:szCs w:val="22"/>
          <w:lang w:eastAsia="sk-SK"/>
        </w:rPr>
      </w:pPr>
      <w:r w:rsidRPr="00FB69D5">
        <w:rPr>
          <w:sz w:val="22"/>
          <w:szCs w:val="22"/>
          <w:lang w:eastAsia="sk-SK"/>
        </w:rPr>
        <w:t xml:space="preserve">Pokiaľ sa od tejto Zmluvy o dielo odstúpi a strany sa písomne nedohodnú inak, </w:t>
      </w:r>
    </w:p>
    <w:p w14:paraId="1FEBD41C" w14:textId="77777777" w:rsidR="009F1C4A" w:rsidRPr="00FB69D5" w:rsidRDefault="009F1C4A" w:rsidP="009F1C4A">
      <w:pPr>
        <w:widowControl w:val="0"/>
        <w:numPr>
          <w:ilvl w:val="0"/>
          <w:numId w:val="21"/>
        </w:numPr>
        <w:autoSpaceDE w:val="0"/>
        <w:autoSpaceDN w:val="0"/>
        <w:adjustRightInd w:val="0"/>
        <w:spacing w:after="0" w:line="240" w:lineRule="auto"/>
        <w:jc w:val="both"/>
        <w:rPr>
          <w:rFonts w:ascii="Times New Roman" w:hAnsi="Times New Roman" w:cs="Times New Roman"/>
          <w:lang w:eastAsia="sk-SK"/>
        </w:rPr>
      </w:pPr>
      <w:r w:rsidRPr="00FB69D5">
        <w:rPr>
          <w:rFonts w:ascii="Times New Roman" w:hAnsi="Times New Roman" w:cs="Times New Roman"/>
          <w:lang w:eastAsia="sk-SK"/>
        </w:rPr>
        <w:t xml:space="preserve">Zhotoviteľ je povinný okamžite zastaviť práce, okrem prác neodkladných, </w:t>
      </w:r>
    </w:p>
    <w:p w14:paraId="3534F304" w14:textId="77777777" w:rsidR="009F1C4A" w:rsidRPr="00FB69D5" w:rsidRDefault="009F1C4A" w:rsidP="009F1C4A">
      <w:pPr>
        <w:widowControl w:val="0"/>
        <w:numPr>
          <w:ilvl w:val="0"/>
          <w:numId w:val="21"/>
        </w:numPr>
        <w:autoSpaceDE w:val="0"/>
        <w:autoSpaceDN w:val="0"/>
        <w:adjustRightInd w:val="0"/>
        <w:spacing w:after="0" w:line="240" w:lineRule="auto"/>
        <w:jc w:val="both"/>
        <w:rPr>
          <w:rFonts w:ascii="Times New Roman" w:hAnsi="Times New Roman" w:cs="Times New Roman"/>
          <w:lang w:eastAsia="sk-SK"/>
        </w:rPr>
      </w:pPr>
      <w:r w:rsidRPr="00FB69D5">
        <w:rPr>
          <w:rFonts w:ascii="Times New Roman" w:hAnsi="Times New Roman" w:cs="Times New Roman"/>
          <w:lang w:eastAsia="sk-SK"/>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14:paraId="4B5BA6CF" w14:textId="77777777" w:rsidR="009F1C4A" w:rsidRPr="00FB69D5" w:rsidRDefault="009F1C4A" w:rsidP="009F1C4A">
      <w:pPr>
        <w:widowControl w:val="0"/>
        <w:numPr>
          <w:ilvl w:val="0"/>
          <w:numId w:val="21"/>
        </w:numPr>
        <w:autoSpaceDE w:val="0"/>
        <w:autoSpaceDN w:val="0"/>
        <w:adjustRightInd w:val="0"/>
        <w:spacing w:after="0" w:line="240" w:lineRule="auto"/>
        <w:jc w:val="both"/>
        <w:rPr>
          <w:rFonts w:ascii="Times New Roman" w:hAnsi="Times New Roman" w:cs="Times New Roman"/>
          <w:lang w:eastAsia="sk-SK"/>
        </w:rPr>
      </w:pPr>
      <w:r w:rsidRPr="00FB69D5">
        <w:rPr>
          <w:rFonts w:ascii="Times New Roman" w:hAnsi="Times New Roman" w:cs="Times New Roman"/>
          <w:lang w:eastAsia="sk-SK"/>
        </w:rPr>
        <w:t>Zhotoviteľ bezodkladne stavenisko opustí, pričom  do momentu opustenia staveniska zabezpečí ochranu staveniska.</w:t>
      </w:r>
    </w:p>
    <w:p w14:paraId="161B428C" w14:textId="77777777" w:rsidR="009F1C4A" w:rsidRPr="00FB69D5" w:rsidRDefault="009F1C4A" w:rsidP="009F1C4A">
      <w:pPr>
        <w:widowControl w:val="0"/>
        <w:autoSpaceDE w:val="0"/>
        <w:autoSpaceDN w:val="0"/>
        <w:adjustRightInd w:val="0"/>
        <w:ind w:left="284"/>
        <w:jc w:val="both"/>
        <w:rPr>
          <w:rFonts w:ascii="Times New Roman" w:hAnsi="Times New Roman" w:cs="Times New Roman"/>
          <w:lang w:eastAsia="sk-SK"/>
        </w:rPr>
      </w:pPr>
    </w:p>
    <w:p w14:paraId="2ED4A531" w14:textId="185442AC" w:rsidR="009F1C4A" w:rsidRPr="00FB69D5" w:rsidRDefault="009F1C4A" w:rsidP="00A7155E">
      <w:pPr>
        <w:pStyle w:val="Odsekzoznamu"/>
        <w:widowControl w:val="0"/>
        <w:numPr>
          <w:ilvl w:val="1"/>
          <w:numId w:val="36"/>
        </w:numPr>
        <w:tabs>
          <w:tab w:val="left" w:pos="0"/>
        </w:tabs>
        <w:autoSpaceDE w:val="0"/>
        <w:autoSpaceDN w:val="0"/>
        <w:adjustRightInd w:val="0"/>
        <w:ind w:left="0" w:firstLine="0"/>
        <w:jc w:val="both"/>
        <w:rPr>
          <w:sz w:val="22"/>
          <w:szCs w:val="22"/>
          <w:lang w:eastAsia="sk-SK"/>
        </w:rPr>
      </w:pPr>
      <w:r w:rsidRPr="00FB69D5">
        <w:rPr>
          <w:sz w:val="22"/>
          <w:szCs w:val="22"/>
          <w:lang w:eastAsia="sk-SK"/>
        </w:rPr>
        <w:t>Pod neodkladnými prácami sa rozumejú práce, ktorých nevykonanie by mohlo spôsobiť ohrozenie života alebo zdravia osôb, vznik škody na diele, životnom prostredí, majetku Objednávateľa alebo tretej osoby.</w:t>
      </w:r>
    </w:p>
    <w:p w14:paraId="2ED20259" w14:textId="77777777" w:rsidR="009F1C4A" w:rsidRPr="00FB69D5" w:rsidRDefault="009F1C4A" w:rsidP="009F1C4A">
      <w:pPr>
        <w:widowControl w:val="0"/>
        <w:tabs>
          <w:tab w:val="left" w:pos="0"/>
        </w:tabs>
        <w:autoSpaceDE w:val="0"/>
        <w:autoSpaceDN w:val="0"/>
        <w:adjustRightInd w:val="0"/>
        <w:spacing w:after="0" w:line="240" w:lineRule="auto"/>
        <w:jc w:val="both"/>
        <w:rPr>
          <w:rFonts w:ascii="Times New Roman" w:hAnsi="Times New Roman" w:cs="Times New Roman"/>
          <w:lang w:eastAsia="sk-SK"/>
        </w:rPr>
      </w:pPr>
    </w:p>
    <w:p w14:paraId="49B0D6FD" w14:textId="43E823FB" w:rsidR="009F1C4A" w:rsidRPr="00FB69D5" w:rsidRDefault="009F1C4A" w:rsidP="00A7155E">
      <w:pPr>
        <w:pStyle w:val="Odsekzoznamu"/>
        <w:widowControl w:val="0"/>
        <w:numPr>
          <w:ilvl w:val="1"/>
          <w:numId w:val="36"/>
        </w:numPr>
        <w:tabs>
          <w:tab w:val="left" w:pos="0"/>
        </w:tabs>
        <w:autoSpaceDE w:val="0"/>
        <w:autoSpaceDN w:val="0"/>
        <w:adjustRightInd w:val="0"/>
        <w:ind w:left="0" w:firstLine="0"/>
        <w:jc w:val="both"/>
        <w:rPr>
          <w:sz w:val="22"/>
          <w:szCs w:val="22"/>
          <w:lang w:eastAsia="sk-SK"/>
        </w:rPr>
      </w:pPr>
      <w:r w:rsidRPr="00FB69D5">
        <w:rPr>
          <w:sz w:val="22"/>
          <w:szCs w:val="22"/>
          <w:lang w:eastAsia="sk-SK"/>
        </w:rPr>
        <w:t>Objednávateľ môže odstúpiť od zmluvy uzavretej so zhotoviteľom, ktorý nebol v čase uzavretia zmluvy zapísaný v registri partnerov verejného sektora alebo ak bol vymazaný z registra partnerov verejného sektora.</w:t>
      </w:r>
    </w:p>
    <w:p w14:paraId="20348CC4" w14:textId="77777777" w:rsidR="009F1C4A" w:rsidRPr="002D3971" w:rsidRDefault="009F1C4A" w:rsidP="009F1C4A">
      <w:pPr>
        <w:autoSpaceDE w:val="0"/>
        <w:autoSpaceDN w:val="0"/>
        <w:adjustRightInd w:val="0"/>
        <w:ind w:right="14"/>
        <w:jc w:val="center"/>
        <w:rPr>
          <w:rFonts w:ascii="Times New Roman" w:hAnsi="Times New Roman" w:cs="Times New Roman"/>
          <w:lang w:eastAsia="sk-SK"/>
        </w:rPr>
      </w:pPr>
    </w:p>
    <w:p w14:paraId="1B09016A" w14:textId="7338DC3F" w:rsidR="009F1C4A" w:rsidRPr="002D3971" w:rsidRDefault="009F1C4A" w:rsidP="009F1C4A">
      <w:pPr>
        <w:autoSpaceDE w:val="0"/>
        <w:autoSpaceDN w:val="0"/>
        <w:adjustRightInd w:val="0"/>
        <w:spacing w:before="41"/>
        <w:ind w:right="14"/>
        <w:jc w:val="center"/>
        <w:rPr>
          <w:rFonts w:ascii="Times New Roman" w:hAnsi="Times New Roman" w:cs="Times New Roman"/>
          <w:b/>
          <w:bCs/>
          <w:lang w:eastAsia="sk-SK"/>
        </w:rPr>
      </w:pPr>
      <w:r w:rsidRPr="002D3971">
        <w:rPr>
          <w:rFonts w:ascii="Times New Roman" w:hAnsi="Times New Roman" w:cs="Times New Roman"/>
          <w:b/>
          <w:bCs/>
          <w:lang w:eastAsia="sk-SK"/>
        </w:rPr>
        <w:t>Článok X</w:t>
      </w:r>
    </w:p>
    <w:p w14:paraId="4387FA8D" w14:textId="77777777" w:rsidR="009F1C4A" w:rsidRPr="002D3971" w:rsidRDefault="009F1C4A" w:rsidP="009F1C4A">
      <w:pPr>
        <w:autoSpaceDE w:val="0"/>
        <w:autoSpaceDN w:val="0"/>
        <w:adjustRightInd w:val="0"/>
        <w:spacing w:before="29"/>
        <w:ind w:right="14"/>
        <w:jc w:val="center"/>
        <w:rPr>
          <w:rFonts w:ascii="Times New Roman" w:hAnsi="Times New Roman" w:cs="Times New Roman"/>
          <w:b/>
          <w:bCs/>
          <w:lang w:eastAsia="sk-SK"/>
        </w:rPr>
      </w:pPr>
      <w:r w:rsidRPr="002D3971">
        <w:rPr>
          <w:rFonts w:ascii="Times New Roman" w:hAnsi="Times New Roman" w:cs="Times New Roman"/>
          <w:b/>
          <w:bCs/>
          <w:lang w:eastAsia="sk-SK"/>
        </w:rPr>
        <w:t>Odovzdanie a prevzatie diela, záručná dobu a zodpovednosť za vady</w:t>
      </w:r>
    </w:p>
    <w:p w14:paraId="52A3D228" w14:textId="737D2236" w:rsidR="009F1C4A" w:rsidRPr="002D3971" w:rsidRDefault="009F1C4A" w:rsidP="002D3971">
      <w:pPr>
        <w:pStyle w:val="Odsekzoznamu"/>
        <w:widowControl w:val="0"/>
        <w:numPr>
          <w:ilvl w:val="1"/>
          <w:numId w:val="33"/>
        </w:numPr>
        <w:tabs>
          <w:tab w:val="left" w:pos="0"/>
          <w:tab w:val="left" w:pos="426"/>
        </w:tabs>
        <w:autoSpaceDE w:val="0"/>
        <w:autoSpaceDN w:val="0"/>
        <w:adjustRightInd w:val="0"/>
        <w:jc w:val="both"/>
        <w:rPr>
          <w:sz w:val="22"/>
          <w:szCs w:val="22"/>
          <w:lang w:eastAsia="sk-SK"/>
        </w:rPr>
      </w:pPr>
      <w:r w:rsidRPr="002D3971">
        <w:rPr>
          <w:sz w:val="22"/>
          <w:szCs w:val="22"/>
          <w:lang w:eastAsia="sk-SK"/>
        </w:rPr>
        <w:t>Predmetom odovzdania a prevzatia bude celé dielo naraz.</w:t>
      </w:r>
    </w:p>
    <w:p w14:paraId="71C227B0" w14:textId="77777777" w:rsidR="009F1C4A" w:rsidRPr="002D3971" w:rsidRDefault="009F1C4A" w:rsidP="009F1C4A">
      <w:pPr>
        <w:widowControl w:val="0"/>
        <w:tabs>
          <w:tab w:val="left" w:pos="0"/>
          <w:tab w:val="left" w:pos="426"/>
        </w:tabs>
        <w:autoSpaceDE w:val="0"/>
        <w:autoSpaceDN w:val="0"/>
        <w:adjustRightInd w:val="0"/>
        <w:spacing w:after="0" w:line="240" w:lineRule="auto"/>
        <w:jc w:val="both"/>
        <w:rPr>
          <w:rFonts w:ascii="Times New Roman" w:hAnsi="Times New Roman" w:cs="Times New Roman"/>
          <w:lang w:eastAsia="sk-SK"/>
        </w:rPr>
      </w:pPr>
    </w:p>
    <w:p w14:paraId="40797F00" w14:textId="5B7311B2" w:rsidR="009F1C4A" w:rsidRPr="002D3971" w:rsidRDefault="009F1C4A" w:rsidP="00A7155E">
      <w:pPr>
        <w:pStyle w:val="Odsekzoznamu"/>
        <w:widowControl w:val="0"/>
        <w:numPr>
          <w:ilvl w:val="1"/>
          <w:numId w:val="33"/>
        </w:numPr>
        <w:tabs>
          <w:tab w:val="left" w:pos="0"/>
        </w:tabs>
        <w:autoSpaceDE w:val="0"/>
        <w:autoSpaceDN w:val="0"/>
        <w:adjustRightInd w:val="0"/>
        <w:ind w:left="0" w:firstLine="0"/>
        <w:jc w:val="both"/>
        <w:rPr>
          <w:sz w:val="22"/>
          <w:szCs w:val="22"/>
          <w:lang w:eastAsia="sk-SK"/>
        </w:rPr>
      </w:pPr>
      <w:r w:rsidRPr="002D3971">
        <w:rPr>
          <w:sz w:val="22"/>
          <w:szCs w:val="22"/>
          <w:lang w:eastAsia="sk-SK"/>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14:paraId="100A0AC7" w14:textId="77777777" w:rsidR="009F1C4A" w:rsidRPr="002D3971" w:rsidRDefault="009F1C4A" w:rsidP="009F1C4A">
      <w:pPr>
        <w:widowControl w:val="0"/>
        <w:tabs>
          <w:tab w:val="left" w:pos="0"/>
          <w:tab w:val="left" w:pos="426"/>
        </w:tabs>
        <w:autoSpaceDE w:val="0"/>
        <w:autoSpaceDN w:val="0"/>
        <w:adjustRightInd w:val="0"/>
        <w:spacing w:after="0" w:line="240" w:lineRule="auto"/>
        <w:jc w:val="both"/>
        <w:rPr>
          <w:rFonts w:ascii="Times New Roman" w:hAnsi="Times New Roman" w:cs="Times New Roman"/>
          <w:lang w:eastAsia="sk-SK"/>
        </w:rPr>
      </w:pPr>
    </w:p>
    <w:p w14:paraId="6C4C3DB8" w14:textId="7878E773" w:rsidR="009F1C4A" w:rsidRPr="002D3971" w:rsidRDefault="009F1C4A" w:rsidP="00A7155E">
      <w:pPr>
        <w:pStyle w:val="Odsekzoznamu"/>
        <w:widowControl w:val="0"/>
        <w:numPr>
          <w:ilvl w:val="1"/>
          <w:numId w:val="33"/>
        </w:numPr>
        <w:tabs>
          <w:tab w:val="left" w:pos="0"/>
        </w:tabs>
        <w:autoSpaceDE w:val="0"/>
        <w:autoSpaceDN w:val="0"/>
        <w:adjustRightInd w:val="0"/>
        <w:ind w:left="0" w:firstLine="0"/>
        <w:jc w:val="both"/>
        <w:rPr>
          <w:sz w:val="22"/>
          <w:szCs w:val="22"/>
          <w:lang w:eastAsia="sk-SK"/>
        </w:rPr>
      </w:pPr>
      <w:r w:rsidRPr="002D3971">
        <w:rPr>
          <w:sz w:val="22"/>
          <w:szCs w:val="22"/>
          <w:lang w:eastAsia="sk-SK"/>
        </w:rPr>
        <w:t>K preberaciemu protokolu je zhotoviteľ povinný pripraviť a Objednávateľovi odovzdať tieto doklady:</w:t>
      </w:r>
    </w:p>
    <w:p w14:paraId="43E8BC59"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v prípade, ak budú použité: atesty a certifikáty výrobkov, osvedčenia o skúškach použitých materiálov a konštrukcií,</w:t>
      </w:r>
    </w:p>
    <w:p w14:paraId="528E6997"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dokumentáciu priebehu  všetkých  realizovaných stavebných prác (fotografie, prípadne videozáznamy), </w:t>
      </w:r>
    </w:p>
    <w:p w14:paraId="3C7595BB"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kópiu Stavebného denníka, </w:t>
      </w:r>
    </w:p>
    <w:p w14:paraId="7A4E562C"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doklady o likvidácii odpadu v súlade s právnymi predpismi, </w:t>
      </w:r>
    </w:p>
    <w:p w14:paraId="2A4CBF1C"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iné zápisy a doklady realizovaných prác podľa dohody strán,</w:t>
      </w:r>
    </w:p>
    <w:p w14:paraId="5D4C6904" w14:textId="46849950"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proofErr w:type="spellStart"/>
      <w:r w:rsidRPr="002D3971">
        <w:rPr>
          <w:rFonts w:ascii="Times New Roman" w:hAnsi="Times New Roman" w:cs="Times New Roman"/>
          <w:lang w:eastAsia="sk-SK"/>
        </w:rPr>
        <w:t>porealizačné</w:t>
      </w:r>
      <w:proofErr w:type="spellEnd"/>
      <w:r w:rsidRPr="002D3971">
        <w:rPr>
          <w:rFonts w:ascii="Times New Roman" w:hAnsi="Times New Roman" w:cs="Times New Roman"/>
          <w:lang w:eastAsia="sk-SK"/>
        </w:rPr>
        <w:t xml:space="preserve"> vyjadrenia správcov existujúcich inžinierskych sietí, ak sú podľa predpisov vyžadované;</w:t>
      </w:r>
    </w:p>
    <w:p w14:paraId="5765A21B" w14:textId="6122688F" w:rsidR="009F1C4A" w:rsidRPr="00C92016"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lastRenderedPageBreak/>
        <w:t xml:space="preserve">všetky </w:t>
      </w:r>
      <w:r w:rsidRPr="00C92016">
        <w:rPr>
          <w:rFonts w:ascii="Times New Roman" w:hAnsi="Times New Roman" w:cs="Times New Roman"/>
          <w:lang w:eastAsia="sk-SK"/>
        </w:rPr>
        <w:t>ďalšie doklady vyžadované právnymi normami</w:t>
      </w:r>
      <w:r w:rsidR="007168B5" w:rsidRPr="00C92016">
        <w:rPr>
          <w:rFonts w:ascii="Times New Roman" w:hAnsi="Times New Roman" w:cs="Times New Roman"/>
          <w:lang w:eastAsia="sk-SK"/>
        </w:rPr>
        <w:t>,</w:t>
      </w:r>
    </w:p>
    <w:p w14:paraId="00121DE1" w14:textId="2FBED795" w:rsidR="007168B5" w:rsidRPr="00C92016" w:rsidRDefault="007168B5"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proofErr w:type="spellStart"/>
      <w:r w:rsidRPr="00C92016">
        <w:rPr>
          <w:rFonts w:ascii="Times New Roman" w:hAnsi="Times New Roman" w:cs="Times New Roman"/>
          <w:lang w:eastAsia="sk-SK"/>
        </w:rPr>
        <w:t>porealizačné</w:t>
      </w:r>
      <w:proofErr w:type="spellEnd"/>
      <w:r w:rsidRPr="00C92016">
        <w:rPr>
          <w:rFonts w:ascii="Times New Roman" w:hAnsi="Times New Roman" w:cs="Times New Roman"/>
          <w:lang w:eastAsia="sk-SK"/>
        </w:rPr>
        <w:t xml:space="preserve"> geodetické zameranie stavby.</w:t>
      </w:r>
    </w:p>
    <w:p w14:paraId="7108D5F9" w14:textId="77777777" w:rsidR="009F1C4A" w:rsidRPr="002D3971" w:rsidRDefault="009F1C4A" w:rsidP="009F1C4A">
      <w:pPr>
        <w:tabs>
          <w:tab w:val="left" w:pos="425"/>
        </w:tabs>
        <w:autoSpaceDE w:val="0"/>
        <w:autoSpaceDN w:val="0"/>
        <w:adjustRightInd w:val="0"/>
        <w:jc w:val="both"/>
        <w:rPr>
          <w:rFonts w:ascii="Times New Roman" w:hAnsi="Times New Roman" w:cs="Times New Roman"/>
          <w:lang w:eastAsia="sk-SK"/>
        </w:rPr>
      </w:pPr>
    </w:p>
    <w:p w14:paraId="7B05AE6F" w14:textId="2296E08C" w:rsidR="009F1C4A" w:rsidRPr="00FB69D5" w:rsidRDefault="009F1C4A" w:rsidP="002D3971">
      <w:pPr>
        <w:pStyle w:val="Odsekzoznamu"/>
        <w:widowControl w:val="0"/>
        <w:numPr>
          <w:ilvl w:val="1"/>
          <w:numId w:val="33"/>
        </w:numPr>
        <w:tabs>
          <w:tab w:val="left" w:pos="0"/>
        </w:tabs>
        <w:autoSpaceDE w:val="0"/>
        <w:autoSpaceDN w:val="0"/>
        <w:adjustRightInd w:val="0"/>
        <w:jc w:val="both"/>
        <w:rPr>
          <w:sz w:val="22"/>
          <w:szCs w:val="22"/>
          <w:lang w:eastAsia="sk-SK"/>
        </w:rPr>
      </w:pPr>
      <w:r w:rsidRPr="00FB69D5">
        <w:rPr>
          <w:sz w:val="22"/>
          <w:szCs w:val="22"/>
          <w:lang w:eastAsia="sk-SK"/>
        </w:rPr>
        <w:t xml:space="preserve">O odovzdaní a prevzatí diela spíše Objednávateľ a Zhotoviteľ preberací protokol. </w:t>
      </w:r>
    </w:p>
    <w:p w14:paraId="2401D7A1" w14:textId="77777777" w:rsidR="009F1C4A" w:rsidRPr="00FB69D5" w:rsidRDefault="009F1C4A" w:rsidP="009F1C4A">
      <w:pPr>
        <w:widowControl w:val="0"/>
        <w:tabs>
          <w:tab w:val="left" w:pos="0"/>
        </w:tabs>
        <w:autoSpaceDE w:val="0"/>
        <w:autoSpaceDN w:val="0"/>
        <w:adjustRightInd w:val="0"/>
        <w:spacing w:after="0" w:line="240" w:lineRule="auto"/>
        <w:jc w:val="both"/>
        <w:rPr>
          <w:rFonts w:ascii="Times New Roman" w:hAnsi="Times New Roman" w:cs="Times New Roman"/>
          <w:lang w:eastAsia="sk-SK"/>
        </w:rPr>
      </w:pPr>
    </w:p>
    <w:p w14:paraId="75BA0657" w14:textId="668D0B03" w:rsidR="009F1C4A" w:rsidRPr="00FB69D5" w:rsidRDefault="009F1C4A" w:rsidP="00A7155E">
      <w:pPr>
        <w:pStyle w:val="Odsekzoznamu"/>
        <w:widowControl w:val="0"/>
        <w:numPr>
          <w:ilvl w:val="1"/>
          <w:numId w:val="33"/>
        </w:numPr>
        <w:tabs>
          <w:tab w:val="left" w:pos="0"/>
        </w:tabs>
        <w:autoSpaceDE w:val="0"/>
        <w:autoSpaceDN w:val="0"/>
        <w:adjustRightInd w:val="0"/>
        <w:ind w:left="0" w:firstLine="0"/>
        <w:jc w:val="both"/>
        <w:rPr>
          <w:sz w:val="22"/>
          <w:szCs w:val="22"/>
          <w:lang w:eastAsia="sk-SK"/>
        </w:rPr>
      </w:pPr>
      <w:r w:rsidRPr="00FB69D5">
        <w:rPr>
          <w:sz w:val="22"/>
          <w:szCs w:val="22"/>
          <w:lang w:eastAsia="sk-SK"/>
        </w:rPr>
        <w:t xml:space="preserve">Objednávateľ sa zaväzuje dielo prevziať v prípade ak bude dielo bez vád a nedorobkov a Zhotoviteľ odovzdá pri preberacom konaní Objednávateľovi všetky doklady uvedené v bode </w:t>
      </w:r>
      <w:r w:rsidR="002D3971" w:rsidRPr="00FB69D5">
        <w:rPr>
          <w:sz w:val="22"/>
          <w:szCs w:val="22"/>
          <w:lang w:eastAsia="sk-SK"/>
        </w:rPr>
        <w:t>10</w:t>
      </w:r>
      <w:r w:rsidRPr="00FB69D5">
        <w:rPr>
          <w:sz w:val="22"/>
          <w:szCs w:val="22"/>
          <w:lang w:eastAsia="sk-SK"/>
        </w:rPr>
        <w:t xml:space="preserve">.3 tejto zmluvy.  </w:t>
      </w:r>
    </w:p>
    <w:p w14:paraId="7C92230D" w14:textId="77777777" w:rsidR="009F1C4A" w:rsidRPr="00FB69D5" w:rsidRDefault="009F1C4A" w:rsidP="009F1C4A">
      <w:pPr>
        <w:tabs>
          <w:tab w:val="left" w:pos="0"/>
        </w:tabs>
        <w:autoSpaceDE w:val="0"/>
        <w:autoSpaceDN w:val="0"/>
        <w:adjustRightInd w:val="0"/>
        <w:jc w:val="both"/>
        <w:rPr>
          <w:rFonts w:ascii="Times New Roman" w:hAnsi="Times New Roman" w:cs="Times New Roman"/>
          <w:lang w:eastAsia="sk-SK"/>
        </w:rPr>
      </w:pPr>
    </w:p>
    <w:p w14:paraId="0D5795D9" w14:textId="59DB1586" w:rsidR="009F1C4A" w:rsidRPr="00FB69D5" w:rsidRDefault="009F1C4A" w:rsidP="00A7155E">
      <w:pPr>
        <w:pStyle w:val="Odsekzoznamu"/>
        <w:widowControl w:val="0"/>
        <w:numPr>
          <w:ilvl w:val="1"/>
          <w:numId w:val="33"/>
        </w:numPr>
        <w:tabs>
          <w:tab w:val="left" w:pos="0"/>
        </w:tabs>
        <w:autoSpaceDE w:val="0"/>
        <w:autoSpaceDN w:val="0"/>
        <w:adjustRightInd w:val="0"/>
        <w:ind w:left="0" w:firstLine="0"/>
        <w:jc w:val="both"/>
        <w:rPr>
          <w:sz w:val="22"/>
          <w:szCs w:val="22"/>
          <w:lang w:eastAsia="sk-SK"/>
        </w:rPr>
      </w:pPr>
      <w:r w:rsidRPr="00FB69D5">
        <w:rPr>
          <w:sz w:val="22"/>
          <w:szCs w:val="22"/>
          <w:lang w:eastAsia="sk-SK"/>
        </w:rPr>
        <w:t>V prípade ak Objednávateľ bezdôvodne odmietne dielo prevziať, dielo sa považuje za prevzaté a odovzdané v deň preberacieho a odovzdávacieho konania, alebo v deň, kedy sa takéto konanie malo konať.</w:t>
      </w:r>
    </w:p>
    <w:p w14:paraId="741C5D80" w14:textId="77777777" w:rsidR="009F1C4A" w:rsidRPr="00FB69D5" w:rsidRDefault="009F1C4A" w:rsidP="009F1C4A">
      <w:pPr>
        <w:tabs>
          <w:tab w:val="left" w:pos="0"/>
        </w:tabs>
        <w:autoSpaceDE w:val="0"/>
        <w:autoSpaceDN w:val="0"/>
        <w:adjustRightInd w:val="0"/>
        <w:jc w:val="both"/>
        <w:rPr>
          <w:rFonts w:ascii="Times New Roman" w:hAnsi="Times New Roman" w:cs="Times New Roman"/>
          <w:lang w:eastAsia="sk-SK"/>
        </w:rPr>
      </w:pPr>
    </w:p>
    <w:p w14:paraId="7F3BF620" w14:textId="771BA533" w:rsidR="009F1C4A" w:rsidRPr="00FB69D5" w:rsidRDefault="009F1C4A" w:rsidP="002D3971">
      <w:pPr>
        <w:pStyle w:val="Odsekzoznamu"/>
        <w:widowControl w:val="0"/>
        <w:numPr>
          <w:ilvl w:val="1"/>
          <w:numId w:val="33"/>
        </w:numPr>
        <w:tabs>
          <w:tab w:val="left" w:pos="0"/>
        </w:tabs>
        <w:autoSpaceDE w:val="0"/>
        <w:autoSpaceDN w:val="0"/>
        <w:adjustRightInd w:val="0"/>
        <w:jc w:val="both"/>
        <w:rPr>
          <w:sz w:val="22"/>
          <w:szCs w:val="22"/>
          <w:lang w:eastAsia="sk-SK"/>
        </w:rPr>
      </w:pPr>
      <w:r w:rsidRPr="00FB69D5">
        <w:rPr>
          <w:sz w:val="22"/>
          <w:szCs w:val="22"/>
          <w:lang w:eastAsia="sk-SK"/>
        </w:rPr>
        <w:t>Preberací protokol bude vyhotovený v dvoch vyhotoveniach a bude obsahovať najmä:</w:t>
      </w:r>
    </w:p>
    <w:p w14:paraId="3A5E28EE" w14:textId="77777777" w:rsidR="009F1C4A" w:rsidRPr="00FB69D5" w:rsidRDefault="009F1C4A" w:rsidP="009F1C4A">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základné údaje o diele,</w:t>
      </w:r>
    </w:p>
    <w:p w14:paraId="4954FD50" w14:textId="77777777" w:rsidR="009F1C4A" w:rsidRPr="00FB69D5" w:rsidRDefault="009F1C4A" w:rsidP="009F1C4A">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zoznam odovzdaných dokladov,</w:t>
      </w:r>
    </w:p>
    <w:p w14:paraId="5C86D182" w14:textId="77777777" w:rsidR="009F1C4A" w:rsidRPr="00FB69D5" w:rsidRDefault="009F1C4A" w:rsidP="009F1C4A">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prehlásenie strán o tom, že Zhotoviteľ dielo odovzdáva a Objednávateľ dielo preberá, pokiaľ Objednávateľ nevyužije svoje právo odmietnuť dielo prevziať,</w:t>
      </w:r>
    </w:p>
    <w:p w14:paraId="3B205433" w14:textId="77777777" w:rsidR="009F1C4A" w:rsidRPr="00FB69D5" w:rsidRDefault="009F1C4A" w:rsidP="009F1C4A">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podpisy oprávnených zástupcov zmluvných strán,</w:t>
      </w:r>
    </w:p>
    <w:p w14:paraId="624AF88D" w14:textId="77777777" w:rsidR="009F1C4A" w:rsidRPr="00FB69D5" w:rsidRDefault="009F1C4A" w:rsidP="009F1C4A">
      <w:pPr>
        <w:widowControl w:val="0"/>
        <w:numPr>
          <w:ilvl w:val="0"/>
          <w:numId w:val="23"/>
        </w:numPr>
        <w:tabs>
          <w:tab w:val="left" w:pos="598"/>
          <w:tab w:val="left" w:pos="851"/>
          <w:tab w:val="left" w:pos="1134"/>
        </w:tabs>
        <w:autoSpaceDE w:val="0"/>
        <w:autoSpaceDN w:val="0"/>
        <w:adjustRightInd w:val="0"/>
        <w:spacing w:before="58"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dĺžku trvania záručnej lehoty,</w:t>
      </w:r>
    </w:p>
    <w:p w14:paraId="712E12C2" w14:textId="77777777" w:rsidR="009F1C4A" w:rsidRPr="00FB69D5" w:rsidRDefault="009F1C4A" w:rsidP="009F1C4A">
      <w:pPr>
        <w:widowControl w:val="0"/>
        <w:numPr>
          <w:ilvl w:val="0"/>
          <w:numId w:val="23"/>
        </w:numPr>
        <w:tabs>
          <w:tab w:val="left" w:pos="598"/>
          <w:tab w:val="left" w:pos="851"/>
          <w:tab w:val="left" w:pos="1134"/>
        </w:tabs>
        <w:autoSpaceDE w:val="0"/>
        <w:autoSpaceDN w:val="0"/>
        <w:adjustRightInd w:val="0"/>
        <w:spacing w:before="22"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termín, do ktorého je Zhotoviteľ povinný vypratať stavenisko.</w:t>
      </w:r>
    </w:p>
    <w:p w14:paraId="11C6A526" w14:textId="77777777" w:rsidR="002D3971" w:rsidRPr="00FB69D5" w:rsidRDefault="002D3971" w:rsidP="002D3971">
      <w:pPr>
        <w:pStyle w:val="Odsekzoznamu"/>
        <w:widowControl w:val="0"/>
        <w:tabs>
          <w:tab w:val="left" w:pos="0"/>
        </w:tabs>
        <w:autoSpaceDE w:val="0"/>
        <w:autoSpaceDN w:val="0"/>
        <w:adjustRightInd w:val="0"/>
        <w:ind w:left="384"/>
        <w:jc w:val="both"/>
        <w:rPr>
          <w:sz w:val="22"/>
          <w:szCs w:val="22"/>
          <w:lang w:eastAsia="sk-SK"/>
        </w:rPr>
      </w:pPr>
    </w:p>
    <w:p w14:paraId="06EAAD07" w14:textId="06309B68" w:rsidR="009F1C4A" w:rsidRPr="00FB69D5" w:rsidRDefault="009F1C4A" w:rsidP="002D3971">
      <w:pPr>
        <w:pStyle w:val="Odsekzoznamu"/>
        <w:widowControl w:val="0"/>
        <w:numPr>
          <w:ilvl w:val="1"/>
          <w:numId w:val="33"/>
        </w:numPr>
        <w:tabs>
          <w:tab w:val="left" w:pos="0"/>
        </w:tabs>
        <w:autoSpaceDE w:val="0"/>
        <w:autoSpaceDN w:val="0"/>
        <w:adjustRightInd w:val="0"/>
        <w:jc w:val="both"/>
        <w:rPr>
          <w:sz w:val="22"/>
          <w:szCs w:val="22"/>
          <w:lang w:eastAsia="sk-SK"/>
        </w:rPr>
      </w:pPr>
      <w:r w:rsidRPr="00FB69D5">
        <w:rPr>
          <w:sz w:val="22"/>
          <w:szCs w:val="22"/>
          <w:lang w:eastAsia="sk-SK"/>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14:paraId="73FC99D7" w14:textId="77777777" w:rsidR="009F1C4A" w:rsidRPr="00FB69D5" w:rsidRDefault="009F1C4A" w:rsidP="009F1C4A">
      <w:pPr>
        <w:tabs>
          <w:tab w:val="left" w:pos="0"/>
          <w:tab w:val="left" w:pos="284"/>
          <w:tab w:val="left" w:pos="426"/>
        </w:tabs>
        <w:autoSpaceDE w:val="0"/>
        <w:autoSpaceDN w:val="0"/>
        <w:adjustRightInd w:val="0"/>
        <w:jc w:val="both"/>
        <w:rPr>
          <w:rFonts w:ascii="Times New Roman" w:hAnsi="Times New Roman" w:cs="Times New Roman"/>
          <w:lang w:eastAsia="sk-SK"/>
        </w:rPr>
      </w:pPr>
    </w:p>
    <w:p w14:paraId="3CA6C511" w14:textId="01047B4D" w:rsidR="009F1C4A" w:rsidRPr="00FB69D5"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FB69D5">
        <w:rPr>
          <w:sz w:val="22"/>
          <w:szCs w:val="22"/>
          <w:lang w:eastAsia="sk-SK"/>
        </w:rPr>
        <w:t>Zhotoviteľ zodpovedá za to, že dielo bude zhotovené podľa podmienok tejto Zmluvy o dielo a že počas záručnej doby bude mať vlastnosti dohodnuté v tejto Zmluve o dielo.</w:t>
      </w:r>
    </w:p>
    <w:p w14:paraId="64E2EFAB" w14:textId="77777777" w:rsidR="009F1C4A" w:rsidRPr="002D3971" w:rsidRDefault="009F1C4A" w:rsidP="009F1C4A">
      <w:pPr>
        <w:widowControl w:val="0"/>
        <w:tabs>
          <w:tab w:val="left" w:pos="0"/>
          <w:tab w:val="left" w:pos="284"/>
          <w:tab w:val="left" w:pos="426"/>
        </w:tabs>
        <w:autoSpaceDE w:val="0"/>
        <w:autoSpaceDN w:val="0"/>
        <w:adjustRightInd w:val="0"/>
        <w:rPr>
          <w:rFonts w:ascii="Times New Roman" w:hAnsi="Times New Roman" w:cs="Times New Roman"/>
          <w:lang w:eastAsia="sk-SK"/>
        </w:rPr>
      </w:pPr>
    </w:p>
    <w:p w14:paraId="711172CC" w14:textId="51A962CD" w:rsidR="009F1C4A" w:rsidRPr="002D3971"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14:paraId="456DE9BB" w14:textId="77777777" w:rsidR="009F1C4A" w:rsidRPr="002D3971" w:rsidRDefault="009F1C4A" w:rsidP="009F1C4A">
      <w:pPr>
        <w:widowControl w:val="0"/>
        <w:tabs>
          <w:tab w:val="left" w:pos="0"/>
          <w:tab w:val="left" w:pos="284"/>
          <w:tab w:val="left" w:pos="426"/>
        </w:tabs>
        <w:autoSpaceDE w:val="0"/>
        <w:autoSpaceDN w:val="0"/>
        <w:adjustRightInd w:val="0"/>
        <w:rPr>
          <w:rFonts w:ascii="Times New Roman" w:hAnsi="Times New Roman" w:cs="Times New Roman"/>
          <w:lang w:eastAsia="sk-SK"/>
        </w:rPr>
      </w:pPr>
    </w:p>
    <w:p w14:paraId="24AC7AE2" w14:textId="08ACE48D" w:rsidR="009F1C4A" w:rsidRPr="002D3971"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Práva zo zodpovednosti za vady musia byť uplatnené u Zhotoviteľa v záručnej dobe, inak tieto práva zanikajú.</w:t>
      </w:r>
    </w:p>
    <w:p w14:paraId="07F302AD" w14:textId="77777777" w:rsidR="009F1C4A" w:rsidRPr="002D3971" w:rsidRDefault="009F1C4A" w:rsidP="009F1C4A">
      <w:pPr>
        <w:widowControl w:val="0"/>
        <w:tabs>
          <w:tab w:val="left" w:pos="0"/>
          <w:tab w:val="left" w:pos="284"/>
          <w:tab w:val="left" w:pos="426"/>
        </w:tabs>
        <w:autoSpaceDE w:val="0"/>
        <w:autoSpaceDN w:val="0"/>
        <w:adjustRightInd w:val="0"/>
        <w:rPr>
          <w:rFonts w:ascii="Times New Roman" w:hAnsi="Times New Roman" w:cs="Times New Roman"/>
          <w:lang w:eastAsia="sk-SK"/>
        </w:rPr>
      </w:pPr>
    </w:p>
    <w:p w14:paraId="10BA60C5" w14:textId="090175C9" w:rsidR="009F1C4A" w:rsidRPr="002D3971"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591F28B3" w14:textId="77777777" w:rsidR="009F1C4A" w:rsidRPr="002D3971" w:rsidRDefault="009F1C4A" w:rsidP="009F1C4A">
      <w:pPr>
        <w:widowControl w:val="0"/>
        <w:tabs>
          <w:tab w:val="left" w:pos="0"/>
          <w:tab w:val="left" w:pos="284"/>
          <w:tab w:val="left" w:pos="426"/>
        </w:tabs>
        <w:autoSpaceDE w:val="0"/>
        <w:autoSpaceDN w:val="0"/>
        <w:adjustRightInd w:val="0"/>
        <w:rPr>
          <w:rFonts w:ascii="Times New Roman" w:hAnsi="Times New Roman" w:cs="Times New Roman"/>
          <w:lang w:eastAsia="sk-SK"/>
        </w:rPr>
      </w:pPr>
    </w:p>
    <w:p w14:paraId="1B6951A4" w14:textId="5DB582FB" w:rsidR="009F1C4A"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 xml:space="preserve">Zhotoviteľ je povinný na reklamáciu reagovať do 5 (piatich) pracovných dní po jej obdržaní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obdržania reklamácie Objednávateľa Zhotoviteľom. </w:t>
      </w:r>
    </w:p>
    <w:p w14:paraId="0D647B07" w14:textId="77777777" w:rsidR="00A7155E" w:rsidRPr="00A7155E" w:rsidRDefault="00A7155E" w:rsidP="00A7155E">
      <w:pPr>
        <w:pStyle w:val="Odsekzoznamu"/>
        <w:rPr>
          <w:sz w:val="22"/>
          <w:szCs w:val="22"/>
          <w:lang w:eastAsia="sk-SK"/>
        </w:rPr>
      </w:pPr>
    </w:p>
    <w:p w14:paraId="176EB6B8" w14:textId="77777777" w:rsidR="00A7155E" w:rsidRPr="002D3971" w:rsidRDefault="00A7155E" w:rsidP="00A7155E">
      <w:pPr>
        <w:pStyle w:val="Odsekzoznamu"/>
        <w:widowControl w:val="0"/>
        <w:tabs>
          <w:tab w:val="left" w:pos="0"/>
          <w:tab w:val="left" w:pos="284"/>
          <w:tab w:val="left" w:pos="426"/>
        </w:tabs>
        <w:autoSpaceDE w:val="0"/>
        <w:autoSpaceDN w:val="0"/>
        <w:adjustRightInd w:val="0"/>
        <w:ind w:left="384"/>
        <w:jc w:val="both"/>
        <w:rPr>
          <w:sz w:val="22"/>
          <w:szCs w:val="22"/>
          <w:lang w:eastAsia="sk-SK"/>
        </w:rPr>
      </w:pPr>
    </w:p>
    <w:p w14:paraId="38B7CB32" w14:textId="77FFE8DD" w:rsidR="009F1C4A" w:rsidRPr="002D3971"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obdržania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14:paraId="7DFB01CC" w14:textId="77777777" w:rsidR="009F1C4A" w:rsidRPr="002D3971" w:rsidRDefault="009F1C4A" w:rsidP="009F1C4A">
      <w:pPr>
        <w:autoSpaceDE w:val="0"/>
        <w:autoSpaceDN w:val="0"/>
        <w:adjustRightInd w:val="0"/>
        <w:ind w:right="2765"/>
        <w:rPr>
          <w:rFonts w:ascii="Times New Roman" w:hAnsi="Times New Roman" w:cs="Times New Roman"/>
          <w:b/>
          <w:bCs/>
          <w:lang w:eastAsia="sk-SK"/>
        </w:rPr>
      </w:pPr>
    </w:p>
    <w:p w14:paraId="2180D7A3" w14:textId="575F7157" w:rsidR="009F1C4A" w:rsidRPr="002D3971" w:rsidRDefault="009F1C4A" w:rsidP="009F1C4A">
      <w:pPr>
        <w:autoSpaceDE w:val="0"/>
        <w:autoSpaceDN w:val="0"/>
        <w:adjustRightInd w:val="0"/>
        <w:ind w:left="1418" w:right="2765" w:firstLine="709"/>
        <w:jc w:val="center"/>
        <w:rPr>
          <w:rFonts w:ascii="Times New Roman" w:hAnsi="Times New Roman" w:cs="Times New Roman"/>
          <w:b/>
          <w:bCs/>
          <w:lang w:eastAsia="sk-SK"/>
        </w:rPr>
      </w:pPr>
      <w:r w:rsidRPr="002D3971">
        <w:rPr>
          <w:rFonts w:ascii="Times New Roman" w:hAnsi="Times New Roman" w:cs="Times New Roman"/>
          <w:b/>
          <w:bCs/>
          <w:lang w:eastAsia="sk-SK"/>
        </w:rPr>
        <w:t>Článok X</w:t>
      </w:r>
      <w:r w:rsidR="00FB69D5">
        <w:rPr>
          <w:rFonts w:ascii="Times New Roman" w:hAnsi="Times New Roman" w:cs="Times New Roman"/>
          <w:b/>
          <w:bCs/>
          <w:lang w:eastAsia="sk-SK"/>
        </w:rPr>
        <w:t>I</w:t>
      </w:r>
      <w:r w:rsidRPr="002D3971">
        <w:rPr>
          <w:rFonts w:ascii="Times New Roman" w:hAnsi="Times New Roman" w:cs="Times New Roman"/>
          <w:b/>
          <w:bCs/>
          <w:lang w:eastAsia="sk-SK"/>
        </w:rPr>
        <w:t>.</w:t>
      </w:r>
    </w:p>
    <w:p w14:paraId="66DD4AAD" w14:textId="77777777" w:rsidR="009F1C4A" w:rsidRPr="002D3971" w:rsidRDefault="009F1C4A" w:rsidP="009F1C4A">
      <w:pPr>
        <w:autoSpaceDE w:val="0"/>
        <w:autoSpaceDN w:val="0"/>
        <w:adjustRightInd w:val="0"/>
        <w:ind w:right="-2"/>
        <w:jc w:val="center"/>
        <w:rPr>
          <w:rFonts w:ascii="Times New Roman" w:hAnsi="Times New Roman" w:cs="Times New Roman"/>
          <w:b/>
          <w:bCs/>
          <w:lang w:eastAsia="sk-SK"/>
        </w:rPr>
      </w:pPr>
      <w:r w:rsidRPr="002D3971">
        <w:rPr>
          <w:rFonts w:ascii="Times New Roman" w:hAnsi="Times New Roman" w:cs="Times New Roman"/>
          <w:b/>
          <w:bCs/>
          <w:lang w:eastAsia="sk-SK"/>
        </w:rPr>
        <w:t>Využitie subdodávateľov</w:t>
      </w:r>
    </w:p>
    <w:p w14:paraId="5286AD1B" w14:textId="7D7E1A9A" w:rsidR="009F1C4A" w:rsidRDefault="009F1C4A" w:rsidP="00A7155E">
      <w:pPr>
        <w:pStyle w:val="Odsekzoznamu"/>
        <w:widowControl w:val="0"/>
        <w:numPr>
          <w:ilvl w:val="1"/>
          <w:numId w:val="34"/>
        </w:numPr>
        <w:tabs>
          <w:tab w:val="left" w:pos="0"/>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 xml:space="preserve">Zhotoviteľ predkladá v prílohe č. 3 k tejto zmluve zoznam všetkých svojich subdodávateľov (identifikačné údaje a predmet subdodávky) a údaje o osobe oprávnenej konať za každého subdodávateľa (v </w:t>
      </w:r>
      <w:r w:rsidRPr="002D3971">
        <w:rPr>
          <w:rFonts w:eastAsiaTheme="minorEastAsia"/>
          <w:i/>
          <w:iCs/>
          <w:sz w:val="22"/>
          <w:szCs w:val="22"/>
          <w:lang w:eastAsia="sk-SK"/>
        </w:rPr>
        <w:t xml:space="preserve">rozsahu meno a priezvisko, adresa </w:t>
      </w:r>
      <w:r w:rsidRPr="002D3971">
        <w:rPr>
          <w:i/>
          <w:iCs/>
          <w:sz w:val="22"/>
          <w:szCs w:val="22"/>
          <w:lang w:eastAsia="sk-SK"/>
        </w:rPr>
        <w:t>pobytu</w:t>
      </w:r>
      <w:r w:rsidRPr="002D3971">
        <w:rPr>
          <w:rFonts w:eastAsiaTheme="minorEastAsia"/>
          <w:i/>
          <w:iCs/>
          <w:sz w:val="22"/>
          <w:szCs w:val="22"/>
          <w:lang w:eastAsia="sk-SK"/>
        </w:rPr>
        <w:t>, dátum narodenia</w:t>
      </w:r>
      <w:r w:rsidRPr="002D3971">
        <w:rPr>
          <w:rFonts w:eastAsiaTheme="minorEastAsia"/>
          <w:sz w:val="22"/>
          <w:szCs w:val="22"/>
          <w:lang w:eastAsia="sk-SK"/>
        </w:rPr>
        <w:t>).  Až do splnenia tejto Zmluvy je zhotoviteľ povinný oznámiť Objednávateľovi akúkoľvek zmenu údajov o subdodávateľovi.</w:t>
      </w:r>
    </w:p>
    <w:p w14:paraId="69CF743D" w14:textId="77777777" w:rsidR="00A7155E" w:rsidRPr="00A7155E" w:rsidRDefault="00A7155E" w:rsidP="00A7155E">
      <w:pPr>
        <w:pStyle w:val="Odsekzoznamu"/>
        <w:widowControl w:val="0"/>
        <w:tabs>
          <w:tab w:val="left" w:pos="0"/>
        </w:tabs>
        <w:autoSpaceDE w:val="0"/>
        <w:autoSpaceDN w:val="0"/>
        <w:adjustRightInd w:val="0"/>
        <w:ind w:left="0"/>
        <w:jc w:val="both"/>
        <w:rPr>
          <w:rFonts w:eastAsiaTheme="minorEastAsia"/>
          <w:sz w:val="22"/>
          <w:szCs w:val="22"/>
          <w:lang w:eastAsia="sk-SK"/>
        </w:rPr>
      </w:pPr>
    </w:p>
    <w:p w14:paraId="13ABD1FB" w14:textId="44EAF531" w:rsidR="009F1C4A" w:rsidRPr="00A7155E" w:rsidRDefault="009F1C4A" w:rsidP="00A7155E">
      <w:pPr>
        <w:pStyle w:val="Odsekzoznamu"/>
        <w:widowControl w:val="0"/>
        <w:numPr>
          <w:ilvl w:val="1"/>
          <w:numId w:val="34"/>
        </w:numPr>
        <w:tabs>
          <w:tab w:val="left" w:pos="0"/>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 xml:space="preserve">Zhotoviteľ je oprávnený kedykoľvek počas trvania tejto Zmluvy vymeniť ktoréhokoľvek subdodávateľa, a to za predpokladu, že nový subdodávateľ spĺňa požiadavky  uvedené v </w:t>
      </w:r>
      <w:proofErr w:type="spellStart"/>
      <w:r w:rsidRPr="00A7155E">
        <w:rPr>
          <w:rFonts w:eastAsiaTheme="minorEastAsia"/>
          <w:sz w:val="22"/>
          <w:szCs w:val="22"/>
          <w:lang w:eastAsia="sk-SK"/>
        </w:rPr>
        <w:t>ust</w:t>
      </w:r>
      <w:proofErr w:type="spellEnd"/>
      <w:r w:rsidRPr="00A7155E">
        <w:rPr>
          <w:rFonts w:eastAsiaTheme="minorEastAsia"/>
          <w:sz w:val="22"/>
          <w:szCs w:val="22"/>
          <w:lang w:eastAsia="sk-SK"/>
        </w:rPr>
        <w:t xml:space="preserve">. § 41 ods.1 písm. b) zákona č.343/2015Z.z o verejnom obstarávaní a o zmene a doplnení niektorých zákonov  v znení neskorších predpisov (ďalej „ZVO“), ako aj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doklady preukazujúce, že nový subdodávateľ spĺňa podmienky účasti osobného postavenia v rozsahu požadovanom </w:t>
      </w:r>
      <w:proofErr w:type="spellStart"/>
      <w:r w:rsidRPr="00A7155E">
        <w:rPr>
          <w:rFonts w:eastAsiaTheme="minorEastAsia"/>
          <w:sz w:val="22"/>
          <w:szCs w:val="22"/>
          <w:lang w:eastAsia="sk-SK"/>
        </w:rPr>
        <w:t>ust</w:t>
      </w:r>
      <w:proofErr w:type="spellEnd"/>
      <w:r w:rsidRPr="00A7155E">
        <w:rPr>
          <w:rFonts w:eastAsiaTheme="minorEastAsia"/>
          <w:sz w:val="22"/>
          <w:szCs w:val="22"/>
          <w:lang w:eastAsia="sk-SK"/>
        </w:rPr>
        <w:t xml:space="preserve">. § 41 ods. 1 </w:t>
      </w:r>
      <w:proofErr w:type="spellStart"/>
      <w:r w:rsidRPr="00A7155E">
        <w:rPr>
          <w:rFonts w:eastAsiaTheme="minorEastAsia"/>
          <w:sz w:val="22"/>
          <w:szCs w:val="22"/>
          <w:lang w:eastAsia="sk-SK"/>
        </w:rPr>
        <w:t>písm.b</w:t>
      </w:r>
      <w:proofErr w:type="spellEnd"/>
      <w:r w:rsidRPr="00A7155E">
        <w:rPr>
          <w:rFonts w:eastAsiaTheme="minorEastAsia"/>
          <w:sz w:val="22"/>
          <w:szCs w:val="22"/>
          <w:lang w:eastAsia="sk-SK"/>
        </w:rPr>
        <w:t>) ZVO. Až do splnenia tejto Zmluvy je zhotoviteľ povinný oznámiť Objednávateľovi akúkoľvek zmenu údajov o novom subdodávateľovi.</w:t>
      </w:r>
    </w:p>
    <w:p w14:paraId="4F812AB9" w14:textId="77777777" w:rsidR="00A7155E" w:rsidRPr="00A7155E" w:rsidRDefault="00A7155E" w:rsidP="00A7155E">
      <w:pPr>
        <w:pStyle w:val="Odsekzoznamu"/>
        <w:rPr>
          <w:rFonts w:eastAsiaTheme="minorEastAsia"/>
          <w:sz w:val="22"/>
          <w:szCs w:val="22"/>
          <w:lang w:eastAsia="sk-SK"/>
        </w:rPr>
      </w:pPr>
    </w:p>
    <w:p w14:paraId="41A3569C" w14:textId="41AF0519" w:rsidR="009F1C4A" w:rsidRPr="00A7155E" w:rsidRDefault="009F1C4A" w:rsidP="00A7155E">
      <w:pPr>
        <w:pStyle w:val="Odsekzoznamu"/>
        <w:widowControl w:val="0"/>
        <w:numPr>
          <w:ilvl w:val="1"/>
          <w:numId w:val="34"/>
        </w:numPr>
        <w:tabs>
          <w:tab w:val="left" w:pos="0"/>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Povinnosti uvedené v bodoch 1</w:t>
      </w:r>
      <w:r w:rsidR="002D3971" w:rsidRPr="00A7155E">
        <w:rPr>
          <w:rFonts w:eastAsiaTheme="minorEastAsia"/>
          <w:sz w:val="22"/>
          <w:szCs w:val="22"/>
          <w:lang w:eastAsia="sk-SK"/>
        </w:rPr>
        <w:t>1</w:t>
      </w:r>
      <w:r w:rsidRPr="00A7155E">
        <w:rPr>
          <w:rFonts w:eastAsiaTheme="minorEastAsia"/>
          <w:sz w:val="22"/>
          <w:szCs w:val="22"/>
          <w:lang w:eastAsia="sk-SK"/>
        </w:rPr>
        <w:t>.1. a 1</w:t>
      </w:r>
      <w:r w:rsidR="002D3971" w:rsidRPr="00A7155E">
        <w:rPr>
          <w:rFonts w:eastAsiaTheme="minorEastAsia"/>
          <w:sz w:val="22"/>
          <w:szCs w:val="22"/>
          <w:lang w:eastAsia="sk-SK"/>
        </w:rPr>
        <w:t>1</w:t>
      </w:r>
      <w:r w:rsidRPr="00A7155E">
        <w:rPr>
          <w:rFonts w:eastAsiaTheme="minorEastAsia"/>
          <w:sz w:val="22"/>
          <w:szCs w:val="22"/>
          <w:lang w:eastAsia="sk-SK"/>
        </w:rPr>
        <w:t>.2. nie je Zhotoviteľ povinný plniť v prípade subdodávateľov, ktorí mu dodávajú tovary.</w:t>
      </w:r>
    </w:p>
    <w:p w14:paraId="68C9CC97" w14:textId="77777777" w:rsidR="00A7155E" w:rsidRPr="00A7155E" w:rsidRDefault="00A7155E" w:rsidP="00A7155E">
      <w:pPr>
        <w:pStyle w:val="Odsekzoznamu"/>
        <w:rPr>
          <w:rFonts w:eastAsiaTheme="minorEastAsia"/>
          <w:sz w:val="22"/>
          <w:szCs w:val="22"/>
          <w:lang w:eastAsia="sk-SK"/>
        </w:rPr>
      </w:pPr>
    </w:p>
    <w:p w14:paraId="323E8301" w14:textId="491AA6A2" w:rsidR="009F1C4A" w:rsidRPr="00A7155E" w:rsidRDefault="009F1C4A" w:rsidP="00A7155E">
      <w:pPr>
        <w:pStyle w:val="Odsekzoznamu"/>
        <w:widowControl w:val="0"/>
        <w:numPr>
          <w:ilvl w:val="1"/>
          <w:numId w:val="34"/>
        </w:numPr>
        <w:tabs>
          <w:tab w:val="left" w:pos="0"/>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 xml:space="preserve">V prípade porušenia ktorejkoľvek z povinností týkajúcej sa subdodávateľov alebo ich zmeny (napr. neoznámenie zmeny subdodávateľa, nepredloženie dokladov preukazujúcich splnenie podmienok účasti podľa </w:t>
      </w:r>
      <w:proofErr w:type="spellStart"/>
      <w:r w:rsidRPr="00A7155E">
        <w:rPr>
          <w:rFonts w:eastAsiaTheme="minorEastAsia"/>
          <w:sz w:val="22"/>
          <w:szCs w:val="22"/>
          <w:lang w:eastAsia="sk-SK"/>
        </w:rPr>
        <w:t>ust</w:t>
      </w:r>
      <w:proofErr w:type="spellEnd"/>
      <w:r w:rsidRPr="00A7155E">
        <w:rPr>
          <w:rFonts w:eastAsiaTheme="minorEastAsia"/>
          <w:sz w:val="22"/>
          <w:szCs w:val="22"/>
          <w:lang w:eastAsia="sk-SK"/>
        </w:rPr>
        <w:t xml:space="preserve">. § 41 ods.1 písm. b) ZVO, alebo využitie subdodávateľa, ktorý nespĺňa podmienky podľa </w:t>
      </w:r>
      <w:proofErr w:type="spellStart"/>
      <w:r w:rsidRPr="00A7155E">
        <w:rPr>
          <w:rFonts w:eastAsiaTheme="minorEastAsia"/>
          <w:sz w:val="22"/>
          <w:szCs w:val="22"/>
          <w:lang w:eastAsia="sk-SK"/>
        </w:rPr>
        <w:t>ust</w:t>
      </w:r>
      <w:proofErr w:type="spellEnd"/>
      <w:r w:rsidRPr="00A7155E">
        <w:rPr>
          <w:rFonts w:eastAsiaTheme="minorEastAsia"/>
          <w:sz w:val="22"/>
          <w:szCs w:val="22"/>
          <w:lang w:eastAsia="sk-SK"/>
        </w:rPr>
        <w:t>.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w:t>
      </w:r>
    </w:p>
    <w:p w14:paraId="1E776A92" w14:textId="77777777" w:rsidR="002D3971" w:rsidRPr="002D3971" w:rsidRDefault="002D3971" w:rsidP="002D3971">
      <w:pPr>
        <w:pStyle w:val="Odsekzoznamu"/>
        <w:widowControl w:val="0"/>
        <w:tabs>
          <w:tab w:val="left" w:pos="0"/>
          <w:tab w:val="left" w:pos="284"/>
          <w:tab w:val="left" w:pos="426"/>
        </w:tabs>
        <w:autoSpaceDE w:val="0"/>
        <w:autoSpaceDN w:val="0"/>
        <w:adjustRightInd w:val="0"/>
        <w:ind w:left="384"/>
        <w:jc w:val="both"/>
        <w:rPr>
          <w:rFonts w:eastAsiaTheme="minorEastAsia"/>
          <w:lang w:eastAsia="sk-SK"/>
        </w:rPr>
      </w:pPr>
    </w:p>
    <w:p w14:paraId="23347928" w14:textId="16910C48" w:rsidR="009F1C4A" w:rsidRPr="002D3971" w:rsidRDefault="009F1C4A" w:rsidP="009F1C4A">
      <w:pPr>
        <w:autoSpaceDE w:val="0"/>
        <w:autoSpaceDN w:val="0"/>
        <w:adjustRightInd w:val="0"/>
        <w:ind w:right="139"/>
        <w:jc w:val="center"/>
        <w:rPr>
          <w:rFonts w:ascii="Times New Roman" w:hAnsi="Times New Roman" w:cs="Times New Roman"/>
          <w:b/>
          <w:bCs/>
          <w:strike/>
          <w:lang w:eastAsia="sk-SK"/>
        </w:rPr>
      </w:pPr>
      <w:r w:rsidRPr="002D3971">
        <w:rPr>
          <w:rFonts w:ascii="Times New Roman" w:hAnsi="Times New Roman" w:cs="Times New Roman"/>
          <w:b/>
          <w:bCs/>
          <w:lang w:eastAsia="sk-SK"/>
        </w:rPr>
        <w:t>Článok XI</w:t>
      </w:r>
      <w:r w:rsidR="00A7155E">
        <w:rPr>
          <w:rFonts w:ascii="Times New Roman" w:hAnsi="Times New Roman" w:cs="Times New Roman"/>
          <w:b/>
          <w:bCs/>
          <w:lang w:eastAsia="sk-SK"/>
        </w:rPr>
        <w:t>I</w:t>
      </w:r>
      <w:r w:rsidRPr="002D3971">
        <w:rPr>
          <w:rFonts w:ascii="Times New Roman" w:hAnsi="Times New Roman" w:cs="Times New Roman"/>
          <w:b/>
          <w:bCs/>
          <w:lang w:eastAsia="sk-SK"/>
        </w:rPr>
        <w:t>.</w:t>
      </w:r>
    </w:p>
    <w:p w14:paraId="2F18CB6C" w14:textId="77777777" w:rsidR="009F1C4A" w:rsidRPr="002D3971" w:rsidRDefault="009F1C4A" w:rsidP="009F1C4A">
      <w:pPr>
        <w:autoSpaceDE w:val="0"/>
        <w:autoSpaceDN w:val="0"/>
        <w:adjustRightInd w:val="0"/>
        <w:spacing w:before="34"/>
        <w:ind w:left="2836" w:right="2765"/>
        <w:jc w:val="center"/>
        <w:rPr>
          <w:lang w:eastAsia="sk-SK"/>
        </w:rPr>
      </w:pPr>
      <w:r w:rsidRPr="002D3971">
        <w:rPr>
          <w:rFonts w:ascii="Times New Roman" w:hAnsi="Times New Roman" w:cs="Times New Roman"/>
          <w:b/>
          <w:bCs/>
          <w:lang w:eastAsia="sk-SK"/>
        </w:rPr>
        <w:t>Všeobecné a záverečné ustanovenia</w:t>
      </w:r>
    </w:p>
    <w:p w14:paraId="0A35FCDD" w14:textId="77777777" w:rsidR="00FB69D5" w:rsidRPr="00FB69D5" w:rsidRDefault="009F1C4A" w:rsidP="00FB69D5">
      <w:pPr>
        <w:pStyle w:val="Odsekzoznamu"/>
        <w:widowControl w:val="0"/>
        <w:numPr>
          <w:ilvl w:val="1"/>
          <w:numId w:val="37"/>
        </w:numPr>
        <w:tabs>
          <w:tab w:val="left" w:pos="0"/>
          <w:tab w:val="left" w:pos="567"/>
        </w:tabs>
        <w:autoSpaceDE w:val="0"/>
        <w:autoSpaceDN w:val="0"/>
        <w:adjustRightInd w:val="0"/>
        <w:ind w:hanging="744"/>
        <w:jc w:val="both"/>
        <w:rPr>
          <w:sz w:val="22"/>
          <w:szCs w:val="22"/>
          <w:lang w:eastAsia="sk-SK"/>
        </w:rPr>
      </w:pPr>
      <w:r w:rsidRPr="00FB69D5">
        <w:rPr>
          <w:sz w:val="22"/>
          <w:szCs w:val="22"/>
          <w:lang w:eastAsia="sk-SK"/>
        </w:rPr>
        <w:t>Zoznam osôb zodpovedných za realizáciu stavebných prác: ............(</w:t>
      </w:r>
      <w:r w:rsidRPr="00FB69D5">
        <w:rPr>
          <w:i/>
          <w:sz w:val="22"/>
          <w:szCs w:val="22"/>
          <w:lang w:eastAsia="sk-SK"/>
        </w:rPr>
        <w:t>musí sa zhodovať s osobami,</w:t>
      </w:r>
    </w:p>
    <w:p w14:paraId="6540CA8B" w14:textId="03A1D409" w:rsidR="009F1C4A" w:rsidRDefault="009F1C4A" w:rsidP="00A7155E">
      <w:pPr>
        <w:pStyle w:val="Odsekzoznamu"/>
        <w:widowControl w:val="0"/>
        <w:tabs>
          <w:tab w:val="left" w:pos="0"/>
        </w:tabs>
        <w:autoSpaceDE w:val="0"/>
        <w:autoSpaceDN w:val="0"/>
        <w:adjustRightInd w:val="0"/>
        <w:ind w:left="0"/>
        <w:jc w:val="both"/>
        <w:rPr>
          <w:sz w:val="22"/>
          <w:szCs w:val="22"/>
          <w:lang w:eastAsia="sk-SK"/>
        </w:rPr>
      </w:pPr>
      <w:r w:rsidRPr="00FB69D5">
        <w:rPr>
          <w:i/>
          <w:sz w:val="22"/>
          <w:szCs w:val="22"/>
          <w:lang w:eastAsia="sk-SK"/>
        </w:rPr>
        <w:t>ktoré úspešný uchádzač uviedol pri preukazovaní splnenia podmienok účasti technickej a odbornej spôsobilosti</w:t>
      </w:r>
      <w:r w:rsidRPr="00FB69D5">
        <w:rPr>
          <w:sz w:val="22"/>
          <w:szCs w:val="22"/>
          <w:lang w:eastAsia="sk-SK"/>
        </w:rPr>
        <w:t xml:space="preserve">.). Zhotoviteľ môže počas plnenia tejto zmluvy použiť aj iné osoby zodpovedné za realizáciu stavebných prác,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stavebných prác. V prípade ak tento postup Zhotoviteľ nedodrží, nemôžu sa iné osoby zúčastňovať na dodávke diela ako osoby zodpovedné za realizáciu stavebných prác. </w:t>
      </w:r>
    </w:p>
    <w:p w14:paraId="05A85130" w14:textId="152B28D7" w:rsidR="009F1C4A" w:rsidRPr="00FB69D5" w:rsidRDefault="009F1C4A" w:rsidP="00A7155E">
      <w:pPr>
        <w:pStyle w:val="Odsekzoznamu"/>
        <w:widowControl w:val="0"/>
        <w:numPr>
          <w:ilvl w:val="1"/>
          <w:numId w:val="37"/>
        </w:numPr>
        <w:tabs>
          <w:tab w:val="left" w:pos="0"/>
        </w:tabs>
        <w:autoSpaceDE w:val="0"/>
        <w:autoSpaceDN w:val="0"/>
        <w:adjustRightInd w:val="0"/>
        <w:ind w:left="0" w:firstLine="0"/>
        <w:jc w:val="both"/>
        <w:rPr>
          <w:sz w:val="22"/>
          <w:szCs w:val="22"/>
          <w:lang w:eastAsia="sk-SK"/>
        </w:rPr>
      </w:pPr>
      <w:r w:rsidRPr="00FB69D5">
        <w:rPr>
          <w:sz w:val="22"/>
          <w:szCs w:val="22"/>
          <w:lang w:eastAsia="sk-SK"/>
        </w:rPr>
        <w:lastRenderedPageBreak/>
        <w:t xml:space="preserve">Pri plnení tejto Zmluvy o dielo sa riadia zmluvné strany v prvom rade jej ustanoveniami. Právny vzťah založený touto Zmluvou o dielo sa riadi právnym poriadkom Slovenskej republiky. </w:t>
      </w:r>
    </w:p>
    <w:p w14:paraId="253F52AA" w14:textId="77777777" w:rsidR="009F1C4A" w:rsidRPr="00FB69D5" w:rsidRDefault="009F1C4A" w:rsidP="009F1C4A">
      <w:pPr>
        <w:pStyle w:val="Odsekzoznamu"/>
        <w:rPr>
          <w:sz w:val="22"/>
          <w:szCs w:val="22"/>
          <w:lang w:eastAsia="sk-SK"/>
        </w:rPr>
      </w:pPr>
    </w:p>
    <w:p w14:paraId="5414D0A6" w14:textId="77777777" w:rsidR="009F1C4A" w:rsidRPr="00FB69D5" w:rsidRDefault="009F1C4A" w:rsidP="00FB69D5">
      <w:pPr>
        <w:widowControl w:val="0"/>
        <w:numPr>
          <w:ilvl w:val="1"/>
          <w:numId w:val="37"/>
        </w:numPr>
        <w:tabs>
          <w:tab w:val="left" w:pos="0"/>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3D9554D2" w14:textId="77777777" w:rsidR="009F1C4A" w:rsidRPr="00FB69D5" w:rsidRDefault="009F1C4A" w:rsidP="009F1C4A">
      <w:pPr>
        <w:widowControl w:val="0"/>
        <w:tabs>
          <w:tab w:val="left" w:pos="0"/>
        </w:tabs>
        <w:autoSpaceDE w:val="0"/>
        <w:autoSpaceDN w:val="0"/>
        <w:adjustRightInd w:val="0"/>
        <w:spacing w:before="34"/>
        <w:jc w:val="both"/>
        <w:rPr>
          <w:rFonts w:ascii="Times New Roman" w:hAnsi="Times New Roman" w:cs="Times New Roman"/>
          <w:lang w:eastAsia="sk-SK"/>
        </w:rPr>
      </w:pPr>
    </w:p>
    <w:p w14:paraId="24E3DCA6" w14:textId="77777777" w:rsidR="009F1C4A" w:rsidRPr="00FB69D5" w:rsidRDefault="009F1C4A" w:rsidP="00FB69D5">
      <w:pPr>
        <w:widowControl w:val="0"/>
        <w:numPr>
          <w:ilvl w:val="1"/>
          <w:numId w:val="37"/>
        </w:numPr>
        <w:tabs>
          <w:tab w:val="left" w:pos="0"/>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54949668" w14:textId="77777777" w:rsidR="009F1C4A" w:rsidRPr="00FB69D5" w:rsidRDefault="009F1C4A" w:rsidP="009F1C4A">
      <w:pPr>
        <w:widowControl w:val="0"/>
        <w:tabs>
          <w:tab w:val="left" w:pos="0"/>
        </w:tabs>
        <w:autoSpaceDE w:val="0"/>
        <w:autoSpaceDN w:val="0"/>
        <w:adjustRightInd w:val="0"/>
        <w:spacing w:before="34"/>
        <w:jc w:val="both"/>
        <w:rPr>
          <w:rFonts w:ascii="Times New Roman" w:hAnsi="Times New Roman" w:cs="Times New Roman"/>
          <w:lang w:eastAsia="sk-SK"/>
        </w:rPr>
      </w:pPr>
    </w:p>
    <w:p w14:paraId="635B0645" w14:textId="77777777" w:rsidR="009F1C4A" w:rsidRPr="00FB69D5" w:rsidRDefault="009F1C4A" w:rsidP="00FB69D5">
      <w:pPr>
        <w:widowControl w:val="0"/>
        <w:numPr>
          <w:ilvl w:val="1"/>
          <w:numId w:val="37"/>
        </w:numPr>
        <w:tabs>
          <w:tab w:val="left" w:pos="0"/>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Pokiaľ nie je v tejto Zmluve o dielo uvedené inak, všetky písomnosti musia byť doručované na adresy strán uvedené v čl. I tejto Zmluvy o dielo alebo na iné adresy, ktorú si strany oznámia. Písomnosť sa považuje za doručenú za nasledovných  podmienok:</w:t>
      </w:r>
    </w:p>
    <w:p w14:paraId="360C73E3" w14:textId="77777777" w:rsidR="009F1C4A" w:rsidRPr="00FB69D5" w:rsidRDefault="009F1C4A" w:rsidP="009F1C4A">
      <w:pPr>
        <w:widowControl w:val="0"/>
        <w:numPr>
          <w:ilvl w:val="0"/>
          <w:numId w:val="12"/>
        </w:numPr>
        <w:tabs>
          <w:tab w:val="left" w:pos="1134"/>
        </w:tabs>
        <w:autoSpaceDE w:val="0"/>
        <w:autoSpaceDN w:val="0"/>
        <w:adjustRightInd w:val="0"/>
        <w:spacing w:after="0" w:line="240" w:lineRule="auto"/>
        <w:ind w:left="284" w:hanging="284"/>
        <w:jc w:val="both"/>
        <w:rPr>
          <w:rFonts w:ascii="Times New Roman" w:hAnsi="Times New Roman" w:cs="Times New Roman"/>
          <w:lang w:eastAsia="sk-SK"/>
        </w:rPr>
      </w:pPr>
      <w:r w:rsidRPr="00FB69D5">
        <w:rPr>
          <w:rFonts w:ascii="Times New Roman" w:hAnsi="Times New Roman" w:cs="Times New Roman"/>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16C697BF" w14:textId="77777777" w:rsidR="009F1C4A" w:rsidRPr="00FB69D5" w:rsidRDefault="009F1C4A" w:rsidP="009F1C4A">
      <w:pPr>
        <w:widowControl w:val="0"/>
        <w:numPr>
          <w:ilvl w:val="0"/>
          <w:numId w:val="12"/>
        </w:numPr>
        <w:tabs>
          <w:tab w:val="left" w:pos="1134"/>
        </w:tabs>
        <w:autoSpaceDE w:val="0"/>
        <w:autoSpaceDN w:val="0"/>
        <w:adjustRightInd w:val="0"/>
        <w:spacing w:after="0" w:line="240" w:lineRule="auto"/>
        <w:ind w:left="284" w:hanging="284"/>
        <w:jc w:val="both"/>
        <w:rPr>
          <w:rFonts w:ascii="Times New Roman" w:hAnsi="Times New Roman" w:cs="Times New Roman"/>
          <w:lang w:eastAsia="sk-SK"/>
        </w:rPr>
      </w:pPr>
      <w:r w:rsidRPr="00FB69D5">
        <w:rPr>
          <w:rFonts w:ascii="Times New Roman" w:hAnsi="Times New Roman" w:cs="Times New Roman"/>
          <w:lang w:eastAsia="sk-SK"/>
        </w:rPr>
        <w:t xml:space="preserve">v prípade doručovania prostredníctvom Slovenskej pošty, </w:t>
      </w:r>
      <w:proofErr w:type="spellStart"/>
      <w:r w:rsidRPr="00FB69D5">
        <w:rPr>
          <w:rFonts w:ascii="Times New Roman" w:hAnsi="Times New Roman" w:cs="Times New Roman"/>
          <w:lang w:eastAsia="sk-SK"/>
        </w:rPr>
        <w:t>a.s</w:t>
      </w:r>
      <w:proofErr w:type="spellEnd"/>
      <w:r w:rsidRPr="00FB69D5">
        <w:rPr>
          <w:rFonts w:ascii="Times New Roman" w:hAnsi="Times New Roman" w:cs="Times New Roman"/>
          <w:lang w:eastAsia="sk-SK"/>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5BB82A6A" w14:textId="77777777" w:rsidR="009F1C4A" w:rsidRPr="00FB69D5" w:rsidRDefault="009F1C4A" w:rsidP="009F1C4A">
      <w:pPr>
        <w:widowControl w:val="0"/>
        <w:tabs>
          <w:tab w:val="left" w:pos="709"/>
        </w:tabs>
        <w:autoSpaceDE w:val="0"/>
        <w:autoSpaceDN w:val="0"/>
        <w:adjustRightInd w:val="0"/>
        <w:spacing w:before="34"/>
        <w:ind w:left="709"/>
        <w:jc w:val="both"/>
        <w:rPr>
          <w:rFonts w:ascii="Times New Roman" w:hAnsi="Times New Roman" w:cs="Times New Roman"/>
          <w:lang w:eastAsia="sk-SK"/>
        </w:rPr>
      </w:pPr>
    </w:p>
    <w:p w14:paraId="43400EE8" w14:textId="77777777" w:rsidR="009F1C4A" w:rsidRPr="00FB69D5" w:rsidRDefault="009F1C4A" w:rsidP="00FB69D5">
      <w:pPr>
        <w:widowControl w:val="0"/>
        <w:numPr>
          <w:ilvl w:val="1"/>
          <w:numId w:val="37"/>
        </w:numPr>
        <w:tabs>
          <w:tab w:val="left" w:pos="709"/>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Žiadna zo zmluvných strán nesmie postúpiť práva a povinnosti vyplývajúce z tejto Zmluvy o dielo na tretiu osobu bez predchádzajúceho písomného súhlasu druhej zmluvnej strany.</w:t>
      </w:r>
    </w:p>
    <w:p w14:paraId="0B88B16D" w14:textId="77777777" w:rsidR="009F1C4A" w:rsidRPr="00FB69D5" w:rsidRDefault="009F1C4A" w:rsidP="009F1C4A">
      <w:pPr>
        <w:widowControl w:val="0"/>
        <w:tabs>
          <w:tab w:val="left" w:pos="709"/>
        </w:tabs>
        <w:autoSpaceDE w:val="0"/>
        <w:autoSpaceDN w:val="0"/>
        <w:adjustRightInd w:val="0"/>
        <w:rPr>
          <w:rFonts w:ascii="Times New Roman" w:hAnsi="Times New Roman" w:cs="Times New Roman"/>
          <w:lang w:eastAsia="sk-SK"/>
        </w:rPr>
      </w:pPr>
    </w:p>
    <w:p w14:paraId="160B5F98" w14:textId="77777777" w:rsidR="009F1C4A" w:rsidRPr="00FB69D5" w:rsidRDefault="009F1C4A" w:rsidP="00FB69D5">
      <w:pPr>
        <w:widowControl w:val="0"/>
        <w:numPr>
          <w:ilvl w:val="1"/>
          <w:numId w:val="37"/>
        </w:numPr>
        <w:tabs>
          <w:tab w:val="left" w:pos="709"/>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V prípade zmeny obchodného mena, atestov,  čísla účtu alebo iných údajov alebo skutočností, potrebných pre riadne plnenie tejto Zmluvy o dielo, každá zo zmluvných strán oznámi túto skutočnosť bezodkladne druhej zmluvnej strane.</w:t>
      </w:r>
    </w:p>
    <w:p w14:paraId="4D5EF826" w14:textId="77777777" w:rsidR="009F1C4A" w:rsidRPr="002D3971" w:rsidRDefault="009F1C4A" w:rsidP="009F1C4A">
      <w:pPr>
        <w:widowControl w:val="0"/>
        <w:tabs>
          <w:tab w:val="left" w:pos="709"/>
        </w:tabs>
        <w:autoSpaceDE w:val="0"/>
        <w:autoSpaceDN w:val="0"/>
        <w:adjustRightInd w:val="0"/>
        <w:spacing w:before="34"/>
        <w:jc w:val="both"/>
        <w:rPr>
          <w:rFonts w:ascii="Times New Roman" w:hAnsi="Times New Roman" w:cs="Times New Roman"/>
          <w:lang w:eastAsia="sk-SK"/>
        </w:rPr>
      </w:pPr>
    </w:p>
    <w:p w14:paraId="4F62B0E8" w14:textId="77777777" w:rsidR="009F1C4A" w:rsidRPr="002D3971" w:rsidRDefault="009F1C4A" w:rsidP="00FB69D5">
      <w:pPr>
        <w:widowControl w:val="0"/>
        <w:numPr>
          <w:ilvl w:val="1"/>
          <w:numId w:val="37"/>
        </w:numPr>
        <w:tabs>
          <w:tab w:val="left" w:pos="709"/>
        </w:tabs>
        <w:autoSpaceDE w:val="0"/>
        <w:autoSpaceDN w:val="0"/>
        <w:adjustRightInd w:val="0"/>
        <w:spacing w:before="34"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18298BBA" w14:textId="77777777" w:rsidR="009F1C4A" w:rsidRPr="002D3971" w:rsidRDefault="009F1C4A" w:rsidP="009F1C4A">
      <w:pPr>
        <w:widowControl w:val="0"/>
        <w:tabs>
          <w:tab w:val="left" w:pos="709"/>
        </w:tabs>
        <w:autoSpaceDE w:val="0"/>
        <w:autoSpaceDN w:val="0"/>
        <w:adjustRightInd w:val="0"/>
        <w:spacing w:before="34"/>
        <w:ind w:left="709" w:hanging="765"/>
        <w:jc w:val="both"/>
        <w:rPr>
          <w:rFonts w:ascii="Times New Roman" w:hAnsi="Times New Roman" w:cs="Times New Roman"/>
          <w:lang w:eastAsia="sk-SK"/>
        </w:rPr>
      </w:pPr>
    </w:p>
    <w:p w14:paraId="0CE21113" w14:textId="77777777" w:rsidR="009F1C4A" w:rsidRPr="002D3971" w:rsidRDefault="009F1C4A" w:rsidP="00FB69D5">
      <w:pPr>
        <w:widowControl w:val="0"/>
        <w:numPr>
          <w:ilvl w:val="1"/>
          <w:numId w:val="37"/>
        </w:numPr>
        <w:tabs>
          <w:tab w:val="left" w:pos="709"/>
        </w:tabs>
        <w:autoSpaceDE w:val="0"/>
        <w:autoSpaceDN w:val="0"/>
        <w:adjustRightInd w:val="0"/>
        <w:spacing w:before="34" w:after="0" w:line="240" w:lineRule="auto"/>
        <w:ind w:left="709" w:hanging="765"/>
        <w:jc w:val="both"/>
        <w:rPr>
          <w:rFonts w:ascii="Times New Roman" w:hAnsi="Times New Roman" w:cs="Times New Roman"/>
          <w:lang w:eastAsia="sk-SK"/>
        </w:rPr>
      </w:pPr>
      <w:r w:rsidRPr="002D3971">
        <w:rPr>
          <w:rFonts w:ascii="Times New Roman" w:hAnsi="Times New Roman" w:cs="Times New Roman"/>
          <w:lang w:eastAsia="sk-SK"/>
        </w:rPr>
        <w:t>Prílohami tejto Zmluvy o dielo sú:</w:t>
      </w:r>
    </w:p>
    <w:p w14:paraId="57B5C9B6" w14:textId="28ADFEC4" w:rsidR="009F1C4A" w:rsidRPr="002D3971" w:rsidRDefault="009F1C4A" w:rsidP="009F1C4A">
      <w:pPr>
        <w:widowControl w:val="0"/>
        <w:tabs>
          <w:tab w:val="left" w:pos="709"/>
        </w:tabs>
        <w:autoSpaceDE w:val="0"/>
        <w:autoSpaceDN w:val="0"/>
        <w:adjustRightInd w:val="0"/>
        <w:spacing w:before="34"/>
        <w:ind w:left="709" w:hanging="425"/>
        <w:jc w:val="both"/>
        <w:rPr>
          <w:rFonts w:ascii="Times New Roman" w:hAnsi="Times New Roman" w:cs="Times New Roman"/>
          <w:lang w:eastAsia="sk-SK"/>
        </w:rPr>
      </w:pPr>
      <w:r w:rsidRPr="002D3971">
        <w:rPr>
          <w:rFonts w:ascii="Times New Roman" w:hAnsi="Times New Roman" w:cs="Times New Roman"/>
          <w:lang w:eastAsia="sk-SK"/>
        </w:rPr>
        <w:t>Príloha č. 1 – Harmonogram prác</w:t>
      </w:r>
      <w:r w:rsidR="00BE2082" w:rsidRPr="002D3971">
        <w:rPr>
          <w:rFonts w:ascii="Times New Roman" w:hAnsi="Times New Roman" w:cs="Times New Roman"/>
          <w:lang w:eastAsia="sk-SK"/>
        </w:rPr>
        <w:t xml:space="preserve"> (Harmonogram predložený zhotoviteľom ako súčasť ponuky vo verejnom obstarávaní)</w:t>
      </w:r>
    </w:p>
    <w:p w14:paraId="740833B7" w14:textId="77777777" w:rsidR="009F1C4A" w:rsidRPr="002D3971" w:rsidRDefault="009F1C4A" w:rsidP="009F1C4A">
      <w:pPr>
        <w:widowControl w:val="0"/>
        <w:tabs>
          <w:tab w:val="left" w:pos="709"/>
        </w:tabs>
        <w:autoSpaceDE w:val="0"/>
        <w:autoSpaceDN w:val="0"/>
        <w:adjustRightInd w:val="0"/>
        <w:spacing w:before="34"/>
        <w:ind w:left="709" w:hanging="425"/>
        <w:jc w:val="both"/>
        <w:rPr>
          <w:rFonts w:ascii="Times New Roman" w:hAnsi="Times New Roman" w:cs="Times New Roman"/>
          <w:lang w:eastAsia="sk-SK"/>
        </w:rPr>
      </w:pPr>
      <w:r w:rsidRPr="002D3971">
        <w:rPr>
          <w:rFonts w:ascii="Times New Roman" w:hAnsi="Times New Roman" w:cs="Times New Roman"/>
          <w:lang w:eastAsia="sk-SK"/>
        </w:rPr>
        <w:t>Príloha č. 2 – Výkaz výmer</w:t>
      </w:r>
    </w:p>
    <w:p w14:paraId="79B4E332" w14:textId="08AAEA99" w:rsidR="009F1C4A" w:rsidRPr="002D3971" w:rsidRDefault="009F1C4A" w:rsidP="009F1C4A">
      <w:pPr>
        <w:widowControl w:val="0"/>
        <w:tabs>
          <w:tab w:val="left" w:pos="709"/>
        </w:tabs>
        <w:autoSpaceDE w:val="0"/>
        <w:autoSpaceDN w:val="0"/>
        <w:adjustRightInd w:val="0"/>
        <w:spacing w:before="34"/>
        <w:ind w:left="709" w:hanging="425"/>
        <w:jc w:val="both"/>
        <w:rPr>
          <w:rFonts w:ascii="Times New Roman" w:hAnsi="Times New Roman" w:cs="Times New Roman"/>
          <w:lang w:eastAsia="sk-SK"/>
        </w:rPr>
      </w:pPr>
      <w:r w:rsidRPr="002D3971">
        <w:rPr>
          <w:rFonts w:ascii="Times New Roman" w:hAnsi="Times New Roman" w:cs="Times New Roman"/>
          <w:lang w:eastAsia="sk-SK"/>
        </w:rPr>
        <w:t>Príloha č. 3 – zoznam subdodávateľov</w:t>
      </w:r>
    </w:p>
    <w:p w14:paraId="1FF6A010" w14:textId="7C29B8F1" w:rsidR="00BE2082" w:rsidRPr="002D3971" w:rsidRDefault="00BE2082" w:rsidP="009F1C4A">
      <w:pPr>
        <w:widowControl w:val="0"/>
        <w:tabs>
          <w:tab w:val="left" w:pos="709"/>
        </w:tabs>
        <w:autoSpaceDE w:val="0"/>
        <w:autoSpaceDN w:val="0"/>
        <w:adjustRightInd w:val="0"/>
        <w:spacing w:before="34"/>
        <w:ind w:left="709" w:hanging="425"/>
        <w:jc w:val="both"/>
        <w:rPr>
          <w:rFonts w:ascii="Times New Roman" w:hAnsi="Times New Roman" w:cs="Times New Roman"/>
          <w:lang w:eastAsia="sk-SK"/>
        </w:rPr>
      </w:pPr>
      <w:r w:rsidRPr="002D3971">
        <w:rPr>
          <w:rFonts w:ascii="Times New Roman" w:hAnsi="Times New Roman" w:cs="Times New Roman"/>
          <w:lang w:eastAsia="sk-SK"/>
        </w:rPr>
        <w:t>Príloha č. 4 – splátkový kalendár ( predkladá úspešný uchádzač pred podpisom zmluvy</w:t>
      </w:r>
    </w:p>
    <w:p w14:paraId="72E0F446" w14:textId="77777777" w:rsidR="009F1C4A" w:rsidRPr="002D3971" w:rsidRDefault="009F1C4A" w:rsidP="00FB69D5">
      <w:pPr>
        <w:widowControl w:val="0"/>
        <w:numPr>
          <w:ilvl w:val="1"/>
          <w:numId w:val="37"/>
        </w:numPr>
        <w:tabs>
          <w:tab w:val="left" w:pos="0"/>
        </w:tabs>
        <w:autoSpaceDE w:val="0"/>
        <w:autoSpaceDN w:val="0"/>
        <w:adjustRightInd w:val="0"/>
        <w:spacing w:before="34"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lastRenderedPageBreak/>
        <w:t>Táto Zmluva o dielo sa vyhotovuje v 4 (štyroch) rovnopisoch v slovenskom jazyku, po dvoch pre každú zo zmluvných strán.</w:t>
      </w:r>
    </w:p>
    <w:p w14:paraId="3B08132C" w14:textId="77777777" w:rsidR="009F1C4A" w:rsidRPr="002D3971" w:rsidRDefault="009F1C4A" w:rsidP="009F1C4A">
      <w:pPr>
        <w:widowControl w:val="0"/>
        <w:tabs>
          <w:tab w:val="left" w:pos="0"/>
        </w:tabs>
        <w:autoSpaceDE w:val="0"/>
        <w:autoSpaceDN w:val="0"/>
        <w:adjustRightInd w:val="0"/>
        <w:spacing w:before="34" w:after="0" w:line="240" w:lineRule="auto"/>
        <w:jc w:val="both"/>
        <w:rPr>
          <w:rFonts w:ascii="Times New Roman" w:hAnsi="Times New Roman" w:cs="Times New Roman"/>
          <w:lang w:eastAsia="sk-SK"/>
        </w:rPr>
      </w:pPr>
    </w:p>
    <w:p w14:paraId="4ED979E9" w14:textId="752211B6" w:rsidR="009F1C4A" w:rsidRPr="002D3971" w:rsidRDefault="009F1C4A" w:rsidP="00A7155E">
      <w:pPr>
        <w:pStyle w:val="Odsekzoznamu"/>
        <w:widowControl w:val="0"/>
        <w:numPr>
          <w:ilvl w:val="1"/>
          <w:numId w:val="37"/>
        </w:numPr>
        <w:tabs>
          <w:tab w:val="left" w:pos="0"/>
          <w:tab w:val="left" w:pos="567"/>
        </w:tabs>
        <w:autoSpaceDE w:val="0"/>
        <w:autoSpaceDN w:val="0"/>
        <w:adjustRightInd w:val="0"/>
        <w:ind w:left="0" w:firstLine="0"/>
        <w:jc w:val="both"/>
        <w:rPr>
          <w:sz w:val="22"/>
          <w:szCs w:val="22"/>
          <w:lang w:eastAsia="sk-SK"/>
        </w:rPr>
      </w:pPr>
      <w:r w:rsidRPr="002D3971">
        <w:rPr>
          <w:sz w:val="22"/>
          <w:szCs w:val="22"/>
          <w:lang w:eastAsia="sk-SK"/>
        </w:rPr>
        <w:t xml:space="preserve">Táto Zmluva nadobúda platnosť dňom jej podpisu a účinnosť </w:t>
      </w:r>
      <w:r w:rsidR="00BD3A87" w:rsidRPr="002D3971">
        <w:rPr>
          <w:sz w:val="22"/>
          <w:szCs w:val="22"/>
          <w:lang w:eastAsia="sk-SK"/>
        </w:rPr>
        <w:t xml:space="preserve">deň nasledujúci po dni </w:t>
      </w:r>
      <w:r w:rsidRPr="002D3971">
        <w:rPr>
          <w:sz w:val="22"/>
          <w:szCs w:val="22"/>
          <w:lang w:eastAsia="sk-SK"/>
        </w:rPr>
        <w:t>zverejnenie zmluvy na webovom sídle Objednávateľa v súlade s § 47a ods. 1 Občianskeho zákonníka</w:t>
      </w:r>
      <w:r w:rsidR="00BD3A87" w:rsidRPr="002D3971">
        <w:rPr>
          <w:sz w:val="22"/>
          <w:szCs w:val="22"/>
          <w:lang w:eastAsia="sk-SK"/>
        </w:rPr>
        <w:t>.</w:t>
      </w:r>
    </w:p>
    <w:p w14:paraId="07EF75D5" w14:textId="77777777" w:rsidR="00BD3A87" w:rsidRPr="002D3971" w:rsidRDefault="00BD3A87" w:rsidP="009F1C4A">
      <w:pPr>
        <w:widowControl w:val="0"/>
        <w:tabs>
          <w:tab w:val="left" w:pos="4982"/>
          <w:tab w:val="left" w:leader="dot" w:pos="7999"/>
        </w:tabs>
        <w:autoSpaceDE w:val="0"/>
        <w:autoSpaceDN w:val="0"/>
        <w:adjustRightInd w:val="0"/>
        <w:rPr>
          <w:rFonts w:ascii="Times New Roman" w:hAnsi="Times New Roman" w:cs="Times New Roman"/>
          <w:lang w:eastAsia="sk-SK"/>
        </w:rPr>
      </w:pPr>
    </w:p>
    <w:p w14:paraId="110C4717" w14:textId="25448FF4" w:rsidR="009F1C4A" w:rsidRPr="002D3971" w:rsidRDefault="009F1C4A" w:rsidP="009F1C4A">
      <w:pPr>
        <w:widowControl w:val="0"/>
        <w:tabs>
          <w:tab w:val="left" w:pos="4982"/>
          <w:tab w:val="left" w:leader="dot" w:pos="7999"/>
        </w:tabs>
        <w:autoSpaceDE w:val="0"/>
        <w:autoSpaceDN w:val="0"/>
        <w:adjustRightInd w:val="0"/>
        <w:rPr>
          <w:rFonts w:ascii="Times New Roman" w:hAnsi="Times New Roman" w:cs="Times New Roman"/>
          <w:lang w:eastAsia="sk-SK"/>
        </w:rPr>
      </w:pPr>
      <w:r w:rsidRPr="002D3971">
        <w:rPr>
          <w:rFonts w:ascii="Times New Roman" w:hAnsi="Times New Roman" w:cs="Times New Roman"/>
          <w:lang w:eastAsia="sk-SK"/>
        </w:rPr>
        <w:t>V </w:t>
      </w:r>
      <w:r w:rsidR="00BD3A87" w:rsidRPr="002D3971">
        <w:rPr>
          <w:rFonts w:ascii="Times New Roman" w:hAnsi="Times New Roman" w:cs="Times New Roman"/>
          <w:lang w:eastAsia="sk-SK"/>
        </w:rPr>
        <w:t>Trstenej</w:t>
      </w:r>
      <w:r w:rsidRPr="002D3971">
        <w:rPr>
          <w:rFonts w:ascii="Times New Roman" w:hAnsi="Times New Roman" w:cs="Times New Roman"/>
          <w:lang w:eastAsia="sk-SK"/>
        </w:rPr>
        <w:t xml:space="preserve"> dňa </w:t>
      </w:r>
      <w:r w:rsidRPr="002D3971">
        <w:rPr>
          <w:rFonts w:ascii="Times New Roman" w:hAnsi="Times New Roman" w:cs="Times New Roman"/>
          <w:lang w:eastAsia="sk-SK"/>
        </w:rPr>
        <w:tab/>
        <w:t>V ..............., dňa</w:t>
      </w:r>
    </w:p>
    <w:p w14:paraId="1F0FFA93" w14:textId="77777777" w:rsidR="009F1C4A" w:rsidRPr="002D3971" w:rsidRDefault="009F1C4A" w:rsidP="009F1C4A">
      <w:pPr>
        <w:widowControl w:val="0"/>
        <w:tabs>
          <w:tab w:val="left" w:pos="4982"/>
        </w:tabs>
        <w:autoSpaceDE w:val="0"/>
        <w:autoSpaceDN w:val="0"/>
        <w:adjustRightInd w:val="0"/>
        <w:spacing w:before="187"/>
        <w:rPr>
          <w:rFonts w:ascii="Times New Roman" w:hAnsi="Times New Roman" w:cs="Times New Roman"/>
          <w:lang w:eastAsia="sk-SK"/>
        </w:rPr>
      </w:pPr>
      <w:r w:rsidRPr="002D3971">
        <w:rPr>
          <w:rFonts w:ascii="Times New Roman" w:hAnsi="Times New Roman" w:cs="Times New Roman"/>
          <w:lang w:eastAsia="sk-SK"/>
        </w:rPr>
        <w:t>Za Objednávateľa:</w:t>
      </w:r>
      <w:r w:rsidRPr="002D3971">
        <w:rPr>
          <w:rFonts w:ascii="Times New Roman" w:hAnsi="Times New Roman" w:cs="Times New Roman"/>
          <w:lang w:eastAsia="sk-SK"/>
        </w:rPr>
        <w:tab/>
        <w:t>Za Zhotoviteľa:</w:t>
      </w:r>
    </w:p>
    <w:p w14:paraId="430C9C3D" w14:textId="77777777" w:rsidR="009F1C4A" w:rsidRPr="002D3971" w:rsidRDefault="009F1C4A" w:rsidP="009F1C4A">
      <w:pPr>
        <w:widowControl w:val="0"/>
        <w:tabs>
          <w:tab w:val="left" w:pos="4982"/>
        </w:tabs>
        <w:autoSpaceDE w:val="0"/>
        <w:autoSpaceDN w:val="0"/>
        <w:adjustRightInd w:val="0"/>
        <w:spacing w:before="187"/>
        <w:rPr>
          <w:rFonts w:ascii="Times New Roman" w:hAnsi="Times New Roman" w:cs="Times New Roman"/>
          <w:lang w:eastAsia="sk-SK"/>
        </w:rPr>
      </w:pPr>
    </w:p>
    <w:p w14:paraId="55D2AAE6" w14:textId="77777777" w:rsidR="009F1C4A" w:rsidRPr="002D3971" w:rsidRDefault="009F1C4A" w:rsidP="009F1C4A">
      <w:pPr>
        <w:widowControl w:val="0"/>
        <w:tabs>
          <w:tab w:val="left" w:pos="4982"/>
        </w:tabs>
        <w:autoSpaceDE w:val="0"/>
        <w:autoSpaceDN w:val="0"/>
        <w:adjustRightInd w:val="0"/>
        <w:spacing w:before="187"/>
        <w:rPr>
          <w:rFonts w:ascii="Times New Roman" w:hAnsi="Times New Roman" w:cs="Times New Roman"/>
          <w:lang w:eastAsia="sk-SK"/>
        </w:rPr>
      </w:pPr>
    </w:p>
    <w:p w14:paraId="0DF31220" w14:textId="77777777" w:rsidR="009F1C4A" w:rsidRPr="002D3971" w:rsidRDefault="009F1C4A" w:rsidP="009F1C4A">
      <w:pPr>
        <w:tabs>
          <w:tab w:val="left" w:pos="6221"/>
        </w:tabs>
        <w:autoSpaceDE w:val="0"/>
        <w:autoSpaceDN w:val="0"/>
        <w:adjustRightInd w:val="0"/>
        <w:spacing w:before="151"/>
        <w:rPr>
          <w:rFonts w:ascii="Times New Roman" w:hAnsi="Times New Roman" w:cs="Times New Roman"/>
          <w:lang w:eastAsia="sk-SK"/>
        </w:rPr>
      </w:pPr>
      <w:r w:rsidRPr="002D3971">
        <w:rPr>
          <w:rFonts w:ascii="Times New Roman" w:hAnsi="Times New Roman" w:cs="Times New Roman"/>
          <w:lang w:eastAsia="sk-SK"/>
        </w:rPr>
        <w:t>................................................                                          ............................................</w:t>
      </w:r>
      <w:r w:rsidRPr="002D3971">
        <w:rPr>
          <w:rFonts w:ascii="Times New Roman" w:hAnsi="Times New Roman" w:cs="Times New Roman"/>
          <w:lang w:eastAsia="sk-SK"/>
        </w:rPr>
        <w:tab/>
      </w:r>
      <w:r w:rsidRPr="002D3971">
        <w:rPr>
          <w:rFonts w:ascii="Times New Roman" w:hAnsi="Times New Roman" w:cs="Times New Roman"/>
          <w:lang w:eastAsia="sk-SK"/>
        </w:rPr>
        <w:tab/>
      </w:r>
    </w:p>
    <w:p w14:paraId="0881FB03" w14:textId="77777777" w:rsidR="00BE2082" w:rsidRPr="002D3971" w:rsidRDefault="00BE2082" w:rsidP="00BE2082">
      <w:pPr>
        <w:pStyle w:val="Zkladntext5"/>
        <w:spacing w:after="0" w:line="278" w:lineRule="exact"/>
        <w:ind w:firstLine="0"/>
        <w:jc w:val="both"/>
      </w:pPr>
      <w:r w:rsidRPr="002D3971">
        <w:t>PhDr. Ing. Magdaléna Zmarzláková</w:t>
      </w:r>
    </w:p>
    <w:p w14:paraId="5DAE5008" w14:textId="7D8761C7" w:rsidR="009F1C4A" w:rsidRPr="002D3971" w:rsidRDefault="00BE2082" w:rsidP="00BE2082">
      <w:pPr>
        <w:pStyle w:val="Zkladntext5"/>
        <w:shd w:val="clear" w:color="auto" w:fill="auto"/>
        <w:spacing w:before="0" w:after="0" w:line="278" w:lineRule="exact"/>
        <w:ind w:firstLine="0"/>
        <w:jc w:val="both"/>
      </w:pPr>
      <w:r w:rsidRPr="002D3971">
        <w:t xml:space="preserve"> primátorka mesta</w:t>
      </w:r>
    </w:p>
    <w:p w14:paraId="03413121" w14:textId="77777777" w:rsidR="009F1C4A" w:rsidRPr="002D3971" w:rsidRDefault="009F1C4A" w:rsidP="009F1C4A">
      <w:pPr>
        <w:rPr>
          <w:rFonts w:ascii="Times New Roman" w:hAnsi="Times New Roman" w:cs="Times New Roman"/>
        </w:rPr>
      </w:pPr>
    </w:p>
    <w:p w14:paraId="770679E1" w14:textId="77777777" w:rsidR="009F1C4A" w:rsidRPr="002D3971" w:rsidRDefault="009F1C4A" w:rsidP="009F1C4A">
      <w:pPr>
        <w:jc w:val="both"/>
        <w:rPr>
          <w:rFonts w:ascii="Times New Roman" w:hAnsi="Times New Roman" w:cs="Times New Roman"/>
          <w:b/>
          <w:bCs/>
          <w:iCs/>
          <w:lang w:eastAsia="sk-SK"/>
        </w:rPr>
      </w:pPr>
    </w:p>
    <w:p w14:paraId="4E7EA41A" w14:textId="77777777" w:rsidR="009F1C4A" w:rsidRPr="002D3971" w:rsidRDefault="009F1C4A" w:rsidP="009F1C4A">
      <w:pPr>
        <w:jc w:val="both"/>
        <w:rPr>
          <w:rFonts w:ascii="Times New Roman" w:hAnsi="Times New Roman" w:cs="Times New Roman"/>
          <w:b/>
          <w:bCs/>
          <w:iCs/>
          <w:lang w:eastAsia="sk-SK"/>
        </w:rPr>
      </w:pPr>
    </w:p>
    <w:p w14:paraId="6B6A517C" w14:textId="77777777" w:rsidR="009F1C4A" w:rsidRPr="002D3971" w:rsidRDefault="009F1C4A" w:rsidP="009F1C4A">
      <w:pPr>
        <w:jc w:val="both"/>
        <w:rPr>
          <w:rFonts w:ascii="Times New Roman" w:hAnsi="Times New Roman" w:cs="Times New Roman"/>
          <w:b/>
          <w:bCs/>
          <w:iCs/>
          <w:lang w:eastAsia="sk-SK"/>
        </w:rPr>
      </w:pPr>
    </w:p>
    <w:p w14:paraId="68C4EC4B" w14:textId="77777777" w:rsidR="009F1C4A" w:rsidRPr="002D3971" w:rsidRDefault="009F1C4A" w:rsidP="009F1C4A">
      <w:pPr>
        <w:jc w:val="both"/>
        <w:rPr>
          <w:rFonts w:ascii="Times New Roman" w:hAnsi="Times New Roman" w:cs="Times New Roman"/>
          <w:b/>
          <w:bCs/>
          <w:iCs/>
          <w:lang w:eastAsia="sk-SK"/>
        </w:rPr>
      </w:pPr>
    </w:p>
    <w:p w14:paraId="65A9E8F6" w14:textId="77777777" w:rsidR="009F1C4A" w:rsidRPr="002D3971" w:rsidRDefault="009F1C4A" w:rsidP="009F1C4A">
      <w:pPr>
        <w:jc w:val="both"/>
        <w:rPr>
          <w:rFonts w:ascii="Times New Roman" w:hAnsi="Times New Roman" w:cs="Times New Roman"/>
          <w:b/>
          <w:bCs/>
          <w:iCs/>
          <w:lang w:eastAsia="sk-SK"/>
        </w:rPr>
      </w:pPr>
      <w:r w:rsidRPr="002D3971">
        <w:rPr>
          <w:rFonts w:ascii="Times New Roman" w:hAnsi="Times New Roman" w:cs="Times New Roman"/>
          <w:b/>
          <w:bCs/>
          <w:iCs/>
          <w:lang w:eastAsia="sk-SK"/>
        </w:rPr>
        <w:t>Do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zmluve v ponuke uskutoční, bude jeho návrh posúdený verejným obstarávateľom ako nezodpovedajúci požiadavkám verejného obstarávateľa na predmet zákazky.</w:t>
      </w:r>
    </w:p>
    <w:p w14:paraId="425B1EE7" w14:textId="77777777" w:rsidR="009F1C4A" w:rsidRPr="002D3971" w:rsidRDefault="009F1C4A" w:rsidP="009F1C4A">
      <w:pPr>
        <w:jc w:val="both"/>
        <w:rPr>
          <w:rFonts w:ascii="Times New Roman" w:hAnsi="Times New Roman" w:cs="Times New Roman"/>
          <w:b/>
          <w:bCs/>
          <w:iCs/>
          <w:lang w:eastAsia="sk-SK"/>
        </w:rPr>
      </w:pPr>
      <w:r w:rsidRPr="002D3971">
        <w:rPr>
          <w:rFonts w:ascii="Times New Roman" w:hAnsi="Times New Roman" w:cs="Times New Roman"/>
          <w:b/>
          <w:bCs/>
          <w:iCs/>
          <w:lang w:eastAsia="sk-SK"/>
        </w:rPr>
        <w:tab/>
        <w:t>Nepripúšťajú sa žiadne sankcie za porušenie zmluvných povinností verejného obstarávateľa, okrem tých, ktoré sa nachádzajú vo vyššie uvedenom návrhu zmluvy.</w:t>
      </w:r>
    </w:p>
    <w:p w14:paraId="3CBD4F39" w14:textId="77777777" w:rsidR="009F1C4A" w:rsidRPr="002D3971" w:rsidRDefault="009F1C4A" w:rsidP="009F1C4A"/>
    <w:p w14:paraId="540E0D98" w14:textId="77777777" w:rsidR="00D8099E" w:rsidRPr="002D3971" w:rsidRDefault="00D8099E"/>
    <w:sectPr w:rsidR="00D8099E" w:rsidRPr="002D397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93F9" w14:textId="77777777" w:rsidR="008333F7" w:rsidRDefault="008333F7" w:rsidP="009F1C4A">
      <w:pPr>
        <w:spacing w:after="0" w:line="240" w:lineRule="auto"/>
      </w:pPr>
      <w:r>
        <w:separator/>
      </w:r>
    </w:p>
  </w:endnote>
  <w:endnote w:type="continuationSeparator" w:id="0">
    <w:p w14:paraId="1B33A60E" w14:textId="77777777" w:rsidR="008333F7" w:rsidRDefault="008333F7" w:rsidP="009F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61267"/>
      <w:docPartObj>
        <w:docPartGallery w:val="Page Numbers (Bottom of Page)"/>
        <w:docPartUnique/>
      </w:docPartObj>
    </w:sdtPr>
    <w:sdtEndPr/>
    <w:sdtContent>
      <w:p w14:paraId="2B03B280" w14:textId="77777777" w:rsidR="00441A7F" w:rsidRDefault="00F56A64">
        <w:pPr>
          <w:pStyle w:val="Pta"/>
          <w:jc w:val="right"/>
        </w:pPr>
        <w:r>
          <w:fldChar w:fldCharType="begin"/>
        </w:r>
        <w:r>
          <w:instrText>PAGE   \* MERGEFORMAT</w:instrText>
        </w:r>
        <w:r>
          <w:fldChar w:fldCharType="separate"/>
        </w:r>
        <w:r>
          <w:t>2</w:t>
        </w:r>
        <w:r>
          <w:fldChar w:fldCharType="end"/>
        </w:r>
      </w:p>
    </w:sdtContent>
  </w:sdt>
  <w:p w14:paraId="47E39138" w14:textId="77777777" w:rsidR="00441A7F" w:rsidRDefault="008333F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28AE" w14:textId="77777777" w:rsidR="008333F7" w:rsidRDefault="008333F7" w:rsidP="009F1C4A">
      <w:pPr>
        <w:spacing w:after="0" w:line="240" w:lineRule="auto"/>
      </w:pPr>
      <w:r>
        <w:separator/>
      </w:r>
    </w:p>
  </w:footnote>
  <w:footnote w:type="continuationSeparator" w:id="0">
    <w:p w14:paraId="26937F64" w14:textId="77777777" w:rsidR="008333F7" w:rsidRDefault="008333F7" w:rsidP="009F1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646"/>
    <w:multiLevelType w:val="multilevel"/>
    <w:tmpl w:val="8D24004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5F15BF"/>
    <w:multiLevelType w:val="multilevel"/>
    <w:tmpl w:val="900A32A2"/>
    <w:lvl w:ilvl="0">
      <w:start w:val="6"/>
      <w:numFmt w:val="decimal"/>
      <w:lvlText w:val="%1"/>
      <w:lvlJc w:val="left"/>
      <w:pPr>
        <w:ind w:left="360" w:hanging="360"/>
      </w:pPr>
      <w:rPr>
        <w:rFonts w:hint="default"/>
      </w:rPr>
    </w:lvl>
    <w:lvl w:ilvl="1">
      <w:start w:val="1"/>
      <w:numFmt w:val="decimal"/>
      <w:lvlText w:val="6.%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D74CC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2F6567"/>
    <w:multiLevelType w:val="singleLevel"/>
    <w:tmpl w:val="72C42DB2"/>
    <w:lvl w:ilvl="0">
      <w:start w:val="1"/>
      <w:numFmt w:val="decimal"/>
      <w:lvlText w:val="5.%1."/>
      <w:legacy w:legacy="1" w:legacySpace="0" w:legacyIndent="432"/>
      <w:lvlJc w:val="left"/>
      <w:rPr>
        <w:rFonts w:ascii="Times New Roman" w:hAnsi="Times New Roman" w:cs="Times New Roman" w:hint="default"/>
      </w:rPr>
    </w:lvl>
  </w:abstractNum>
  <w:abstractNum w:abstractNumId="4" w15:restartNumberingAfterBreak="0">
    <w:nsid w:val="149B3354"/>
    <w:multiLevelType w:val="hybridMultilevel"/>
    <w:tmpl w:val="CA387E3C"/>
    <w:lvl w:ilvl="0" w:tplc="041B000F">
      <w:start w:val="1"/>
      <w:numFmt w:val="decimal"/>
      <w:lvlText w:val="%1."/>
      <w:lvlJc w:val="left"/>
      <w:pPr>
        <w:ind w:left="644" w:hanging="360"/>
      </w:pPr>
      <w:rPr>
        <w:rFonts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 w15:restartNumberingAfterBreak="0">
    <w:nsid w:val="17012448"/>
    <w:multiLevelType w:val="multilevel"/>
    <w:tmpl w:val="8A8A33B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20591A"/>
    <w:multiLevelType w:val="multilevel"/>
    <w:tmpl w:val="7646D28C"/>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18C73E43"/>
    <w:multiLevelType w:val="multilevel"/>
    <w:tmpl w:val="881280F6"/>
    <w:lvl w:ilvl="0">
      <w:start w:val="6"/>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8"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lvl>
    <w:lvl w:ilvl="2" w:tplc="041B001B" w:tentative="1">
      <w:start w:val="1"/>
      <w:numFmt w:val="lowerRoman"/>
      <w:lvlText w:val="%3."/>
      <w:lvlJc w:val="right"/>
      <w:pPr>
        <w:ind w:left="2887" w:hanging="180"/>
      </w:pPr>
    </w:lvl>
    <w:lvl w:ilvl="3" w:tplc="041B000F" w:tentative="1">
      <w:start w:val="1"/>
      <w:numFmt w:val="decimal"/>
      <w:lvlText w:val="%4."/>
      <w:lvlJc w:val="left"/>
      <w:pPr>
        <w:ind w:left="3607" w:hanging="360"/>
      </w:pPr>
    </w:lvl>
    <w:lvl w:ilvl="4" w:tplc="041B0019" w:tentative="1">
      <w:start w:val="1"/>
      <w:numFmt w:val="lowerLetter"/>
      <w:lvlText w:val="%5."/>
      <w:lvlJc w:val="left"/>
      <w:pPr>
        <w:ind w:left="4327" w:hanging="360"/>
      </w:pPr>
    </w:lvl>
    <w:lvl w:ilvl="5" w:tplc="041B001B" w:tentative="1">
      <w:start w:val="1"/>
      <w:numFmt w:val="lowerRoman"/>
      <w:lvlText w:val="%6."/>
      <w:lvlJc w:val="right"/>
      <w:pPr>
        <w:ind w:left="5047" w:hanging="180"/>
      </w:pPr>
    </w:lvl>
    <w:lvl w:ilvl="6" w:tplc="041B000F" w:tentative="1">
      <w:start w:val="1"/>
      <w:numFmt w:val="decimal"/>
      <w:lvlText w:val="%7."/>
      <w:lvlJc w:val="left"/>
      <w:pPr>
        <w:ind w:left="5767" w:hanging="360"/>
      </w:pPr>
    </w:lvl>
    <w:lvl w:ilvl="7" w:tplc="041B0019" w:tentative="1">
      <w:start w:val="1"/>
      <w:numFmt w:val="lowerLetter"/>
      <w:lvlText w:val="%8."/>
      <w:lvlJc w:val="left"/>
      <w:pPr>
        <w:ind w:left="6487" w:hanging="360"/>
      </w:pPr>
    </w:lvl>
    <w:lvl w:ilvl="8" w:tplc="041B001B" w:tentative="1">
      <w:start w:val="1"/>
      <w:numFmt w:val="lowerRoman"/>
      <w:lvlText w:val="%9."/>
      <w:lvlJc w:val="right"/>
      <w:pPr>
        <w:ind w:left="7207" w:hanging="180"/>
      </w:pPr>
    </w:lvl>
  </w:abstractNum>
  <w:abstractNum w:abstractNumId="9" w15:restartNumberingAfterBreak="0">
    <w:nsid w:val="204D5CA8"/>
    <w:multiLevelType w:val="singleLevel"/>
    <w:tmpl w:val="21D40962"/>
    <w:lvl w:ilvl="0">
      <w:start w:val="1"/>
      <w:numFmt w:val="decimal"/>
      <w:lvlText w:val="8.%1."/>
      <w:legacy w:legacy="1" w:legacySpace="0" w:legacyIndent="360"/>
      <w:lvlJc w:val="left"/>
      <w:rPr>
        <w:rFonts w:ascii="Times New Roman" w:hAnsi="Times New Roman" w:cs="Times New Roman" w:hint="default"/>
      </w:rPr>
    </w:lvl>
  </w:abstractNum>
  <w:abstractNum w:abstractNumId="10" w15:restartNumberingAfterBreak="0">
    <w:nsid w:val="205044CA"/>
    <w:multiLevelType w:val="multilevel"/>
    <w:tmpl w:val="BE30BAA4"/>
    <w:lvl w:ilvl="0">
      <w:start w:val="12"/>
      <w:numFmt w:val="decimal"/>
      <w:lvlText w:val="%1"/>
      <w:lvlJc w:val="left"/>
      <w:pPr>
        <w:ind w:left="384" w:hanging="384"/>
      </w:pPr>
      <w:rPr>
        <w:rFonts w:hint="default"/>
      </w:rPr>
    </w:lvl>
    <w:lvl w:ilvl="1">
      <w:start w:val="1"/>
      <w:numFmt w:val="decimal"/>
      <w:lvlText w:val="%1.%2"/>
      <w:lvlJc w:val="left"/>
      <w:pPr>
        <w:ind w:left="744" w:hanging="384"/>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A2BA3"/>
    <w:multiLevelType w:val="hybridMultilevel"/>
    <w:tmpl w:val="E3025726"/>
    <w:lvl w:ilvl="0" w:tplc="D29A102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2296012B"/>
    <w:multiLevelType w:val="multilevel"/>
    <w:tmpl w:val="F724ACF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983CF2"/>
    <w:multiLevelType w:val="hybridMultilevel"/>
    <w:tmpl w:val="0396EC34"/>
    <w:lvl w:ilvl="0" w:tplc="31FCE55E">
      <w:start w:val="1"/>
      <w:numFmt w:val="lowerLetter"/>
      <w:lvlText w:val="%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14" w15:restartNumberingAfterBreak="0">
    <w:nsid w:val="275E6A20"/>
    <w:multiLevelType w:val="hybridMultilevel"/>
    <w:tmpl w:val="45A8D00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E2B5C7C"/>
    <w:multiLevelType w:val="multilevel"/>
    <w:tmpl w:val="AEBAA74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DA66E8"/>
    <w:multiLevelType w:val="singleLevel"/>
    <w:tmpl w:val="F0A8EDAE"/>
    <w:lvl w:ilvl="0">
      <w:start w:val="1"/>
      <w:numFmt w:val="lowerLetter"/>
      <w:lvlText w:val="%1)"/>
      <w:legacy w:legacy="1" w:legacySpace="0" w:legacyIndent="367"/>
      <w:lvlJc w:val="left"/>
      <w:rPr>
        <w:rFonts w:asciiTheme="minorHAnsi" w:hAnsiTheme="minorHAnsi" w:cs="Times New Roman" w:hint="default"/>
      </w:rPr>
    </w:lvl>
  </w:abstractNum>
  <w:abstractNum w:abstractNumId="17" w15:restartNumberingAfterBreak="0">
    <w:nsid w:val="370E4198"/>
    <w:multiLevelType w:val="multilevel"/>
    <w:tmpl w:val="34BEE4DE"/>
    <w:lvl w:ilvl="0">
      <w:start w:val="11"/>
      <w:numFmt w:val="decimal"/>
      <w:lvlText w:val="%1"/>
      <w:lvlJc w:val="left"/>
      <w:pPr>
        <w:ind w:left="492" w:hanging="492"/>
      </w:pPr>
      <w:rPr>
        <w:rFonts w:ascii="Times New Roman" w:hAnsi="Times New Roman" w:cs="Times New Roman" w:hint="default"/>
      </w:rPr>
    </w:lvl>
    <w:lvl w:ilvl="1">
      <w:start w:val="11"/>
      <w:numFmt w:val="decimal"/>
      <w:lvlText w:val="%1.%2"/>
      <w:lvlJc w:val="left"/>
      <w:pPr>
        <w:ind w:left="492" w:hanging="492"/>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8" w15:restartNumberingAfterBreak="0">
    <w:nsid w:val="37B556AB"/>
    <w:multiLevelType w:val="multilevel"/>
    <w:tmpl w:val="303A9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3226A6"/>
    <w:multiLevelType w:val="hybridMultilevel"/>
    <w:tmpl w:val="D3005E8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CF950B7"/>
    <w:multiLevelType w:val="hybridMultilevel"/>
    <w:tmpl w:val="8FECF6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36620B"/>
    <w:multiLevelType w:val="multilevel"/>
    <w:tmpl w:val="032065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2BA2936"/>
    <w:multiLevelType w:val="multilevel"/>
    <w:tmpl w:val="77C89C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C76CA"/>
    <w:multiLevelType w:val="multilevel"/>
    <w:tmpl w:val="113211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74C0055"/>
    <w:multiLevelType w:val="multilevel"/>
    <w:tmpl w:val="4C62BD8E"/>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5" w15:restartNumberingAfterBreak="0">
    <w:nsid w:val="48454ACD"/>
    <w:multiLevelType w:val="hybridMultilevel"/>
    <w:tmpl w:val="DFA65F3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49D070DD"/>
    <w:multiLevelType w:val="multilevel"/>
    <w:tmpl w:val="03AC163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6C2850"/>
    <w:multiLevelType w:val="hybridMultilevel"/>
    <w:tmpl w:val="5DD4FE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B1234D"/>
    <w:multiLevelType w:val="hybridMultilevel"/>
    <w:tmpl w:val="E8C69678"/>
    <w:lvl w:ilvl="0" w:tplc="DDBE4F58">
      <w:start w:val="1"/>
      <w:numFmt w:val="decimal"/>
      <w:lvlText w:val="9.%1."/>
      <w:lvlJc w:val="left"/>
      <w:pPr>
        <w:ind w:left="720" w:hanging="72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0" w15:restartNumberingAfterBreak="0">
    <w:nsid w:val="61A4281E"/>
    <w:multiLevelType w:val="hybridMultilevel"/>
    <w:tmpl w:val="F1423C14"/>
    <w:lvl w:ilvl="0" w:tplc="041B0017">
      <w:start w:val="1"/>
      <w:numFmt w:val="lowerLetter"/>
      <w:lvlText w:val="%1)"/>
      <w:lvlJc w:val="left"/>
      <w:pPr>
        <w:ind w:left="928" w:hanging="360"/>
      </w:pPr>
      <w:rPr>
        <w:rFonts w:hint="default"/>
      </w:rPr>
    </w:lvl>
    <w:lvl w:ilvl="1" w:tplc="041B0003">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1" w15:restartNumberingAfterBreak="0">
    <w:nsid w:val="630C0F98"/>
    <w:multiLevelType w:val="multilevel"/>
    <w:tmpl w:val="7D406F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2430DA"/>
    <w:multiLevelType w:val="hybridMultilevel"/>
    <w:tmpl w:val="8A960E48"/>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6C303A71"/>
    <w:multiLevelType w:val="multilevel"/>
    <w:tmpl w:val="6A2C9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A844C0"/>
    <w:multiLevelType w:val="hybridMultilevel"/>
    <w:tmpl w:val="8B2A6EE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DDD7BE0"/>
    <w:multiLevelType w:val="multilevel"/>
    <w:tmpl w:val="816460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A42B0A"/>
    <w:multiLevelType w:val="hybridMultilevel"/>
    <w:tmpl w:val="FC7EF3EA"/>
    <w:lvl w:ilvl="0" w:tplc="E2904588">
      <w:start w:val="1"/>
      <w:numFmt w:val="decimal"/>
      <w:lvlText w:val="3.%1"/>
      <w:lvlJc w:val="left"/>
      <w:pPr>
        <w:ind w:left="2204" w:hanging="360"/>
      </w:pPr>
      <w:rPr>
        <w:rFonts w:hint="default"/>
        <w:b w:val="0"/>
        <w:i w:val="0"/>
      </w:rPr>
    </w:lvl>
    <w:lvl w:ilvl="1" w:tplc="6A5AA02C">
      <w:start w:val="1"/>
      <w:numFmt w:val="lowerLetter"/>
      <w:lvlText w:val="%2)"/>
      <w:lvlJc w:val="left"/>
      <w:pPr>
        <w:ind w:left="2858" w:hanging="360"/>
      </w:pPr>
      <w:rPr>
        <w:rFonts w:hint="default"/>
      </w:r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7" w15:restartNumberingAfterBreak="0">
    <w:nsid w:val="73ED1300"/>
    <w:multiLevelType w:val="hybridMultilevel"/>
    <w:tmpl w:val="A2B68C60"/>
    <w:lvl w:ilvl="0" w:tplc="484E583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5C968EA"/>
    <w:multiLevelType w:val="multilevel"/>
    <w:tmpl w:val="794607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3"/>
  </w:num>
  <w:num w:numId="3">
    <w:abstractNumId w:val="9"/>
  </w:num>
  <w:num w:numId="4">
    <w:abstractNumId w:val="29"/>
  </w:num>
  <w:num w:numId="5">
    <w:abstractNumId w:val="6"/>
  </w:num>
  <w:num w:numId="6">
    <w:abstractNumId w:val="1"/>
  </w:num>
  <w:num w:numId="7">
    <w:abstractNumId w:val="36"/>
  </w:num>
  <w:num w:numId="8">
    <w:abstractNumId w:val="37"/>
  </w:num>
  <w:num w:numId="9">
    <w:abstractNumId w:val="8"/>
  </w:num>
  <w:num w:numId="10">
    <w:abstractNumId w:val="28"/>
  </w:num>
  <w:num w:numId="11">
    <w:abstractNumId w:val="25"/>
  </w:num>
  <w:num w:numId="12">
    <w:abstractNumId w:val="11"/>
  </w:num>
  <w:num w:numId="13">
    <w:abstractNumId w:val="5"/>
  </w:num>
  <w:num w:numId="14">
    <w:abstractNumId w:val="0"/>
  </w:num>
  <w:num w:numId="15">
    <w:abstractNumId w:val="18"/>
  </w:num>
  <w:num w:numId="16">
    <w:abstractNumId w:val="30"/>
  </w:num>
  <w:num w:numId="17">
    <w:abstractNumId w:val="32"/>
  </w:num>
  <w:num w:numId="18">
    <w:abstractNumId w:val="14"/>
  </w:num>
  <w:num w:numId="19">
    <w:abstractNumId w:val="4"/>
  </w:num>
  <w:num w:numId="20">
    <w:abstractNumId w:val="34"/>
  </w:num>
  <w:num w:numId="21">
    <w:abstractNumId w:val="19"/>
  </w:num>
  <w:num w:numId="22">
    <w:abstractNumId w:val="20"/>
  </w:num>
  <w:num w:numId="23">
    <w:abstractNumId w:val="27"/>
  </w:num>
  <w:num w:numId="24">
    <w:abstractNumId w:val="24"/>
  </w:num>
  <w:num w:numId="25">
    <w:abstractNumId w:val="13"/>
  </w:num>
  <w:num w:numId="26">
    <w:abstractNumId w:val="17"/>
  </w:num>
  <w:num w:numId="27">
    <w:abstractNumId w:val="15"/>
  </w:num>
  <w:num w:numId="28">
    <w:abstractNumId w:val="2"/>
  </w:num>
  <w:num w:numId="29">
    <w:abstractNumId w:val="38"/>
  </w:num>
  <w:num w:numId="30">
    <w:abstractNumId w:val="22"/>
  </w:num>
  <w:num w:numId="31">
    <w:abstractNumId w:val="35"/>
  </w:num>
  <w:num w:numId="32">
    <w:abstractNumId w:val="23"/>
  </w:num>
  <w:num w:numId="33">
    <w:abstractNumId w:val="12"/>
  </w:num>
  <w:num w:numId="34">
    <w:abstractNumId w:val="26"/>
  </w:num>
  <w:num w:numId="35">
    <w:abstractNumId w:val="7"/>
  </w:num>
  <w:num w:numId="36">
    <w:abstractNumId w:val="21"/>
  </w:num>
  <w:num w:numId="37">
    <w:abstractNumId w:val="10"/>
  </w:num>
  <w:num w:numId="38">
    <w:abstractNumId w:val="31"/>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4A"/>
    <w:rsid w:val="000F2415"/>
    <w:rsid w:val="001101B5"/>
    <w:rsid w:val="001B76FC"/>
    <w:rsid w:val="002D3971"/>
    <w:rsid w:val="00353B42"/>
    <w:rsid w:val="00386A2A"/>
    <w:rsid w:val="003A4345"/>
    <w:rsid w:val="003D459F"/>
    <w:rsid w:val="00421453"/>
    <w:rsid w:val="005E466A"/>
    <w:rsid w:val="006A322A"/>
    <w:rsid w:val="007130E4"/>
    <w:rsid w:val="007168B5"/>
    <w:rsid w:val="007A4725"/>
    <w:rsid w:val="00806813"/>
    <w:rsid w:val="00814F5A"/>
    <w:rsid w:val="008333F7"/>
    <w:rsid w:val="00840E1A"/>
    <w:rsid w:val="008A6369"/>
    <w:rsid w:val="008F18F6"/>
    <w:rsid w:val="00907FEE"/>
    <w:rsid w:val="009E056B"/>
    <w:rsid w:val="009F1C4A"/>
    <w:rsid w:val="00A7155E"/>
    <w:rsid w:val="00B65310"/>
    <w:rsid w:val="00BD3A87"/>
    <w:rsid w:val="00BD65C8"/>
    <w:rsid w:val="00BE2082"/>
    <w:rsid w:val="00BF1583"/>
    <w:rsid w:val="00C14055"/>
    <w:rsid w:val="00C92016"/>
    <w:rsid w:val="00CA0913"/>
    <w:rsid w:val="00D7740E"/>
    <w:rsid w:val="00D8099E"/>
    <w:rsid w:val="00DB09A5"/>
    <w:rsid w:val="00E05A8F"/>
    <w:rsid w:val="00E206E1"/>
    <w:rsid w:val="00EA66A4"/>
    <w:rsid w:val="00EC6632"/>
    <w:rsid w:val="00F56A64"/>
    <w:rsid w:val="00F66C0A"/>
    <w:rsid w:val="00FB69D5"/>
    <w:rsid w:val="00FE76EE"/>
    <w:rsid w:val="00FF52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67E8"/>
  <w15:chartTrackingRefBased/>
  <w15:docId w15:val="{4EDB6917-1C2A-4E67-AD59-DB308BBA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F1C4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ODRAZKY PRVA UROVEN,Bullet Number,lp1,lp11,List Paragraph11,Bullet 1,Use Case List Paragraph,Nad,Odstavec cíl se seznamem,Odstavec_muj,Odsek a)"/>
    <w:basedOn w:val="Normlny"/>
    <w:link w:val="OdsekzoznamuChar"/>
    <w:qFormat/>
    <w:rsid w:val="009F1C4A"/>
    <w:pPr>
      <w:spacing w:after="0" w:line="240" w:lineRule="auto"/>
      <w:ind w:left="708"/>
    </w:pPr>
    <w:rPr>
      <w:rFonts w:ascii="Times New Roman" w:eastAsia="Times New Roman" w:hAnsi="Times New Roman" w:cs="Times New Roman"/>
      <w:sz w:val="24"/>
      <w:szCs w:val="24"/>
      <w:lang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Nad Char,Odstavec cíl se seznamem Char,Odstavec_muj Char"/>
    <w:link w:val="Odsekzoznamu"/>
    <w:qFormat/>
    <w:locked/>
    <w:rsid w:val="009F1C4A"/>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9F1C4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1C4A"/>
  </w:style>
  <w:style w:type="paragraph" w:styleId="Pta">
    <w:name w:val="footer"/>
    <w:basedOn w:val="Normlny"/>
    <w:link w:val="PtaChar"/>
    <w:uiPriority w:val="99"/>
    <w:unhideWhenUsed/>
    <w:rsid w:val="009F1C4A"/>
    <w:pPr>
      <w:tabs>
        <w:tab w:val="center" w:pos="4536"/>
        <w:tab w:val="right" w:pos="9072"/>
      </w:tabs>
      <w:spacing w:after="0" w:line="240" w:lineRule="auto"/>
    </w:pPr>
  </w:style>
  <w:style w:type="character" w:customStyle="1" w:styleId="PtaChar">
    <w:name w:val="Päta Char"/>
    <w:basedOn w:val="Predvolenpsmoodseku"/>
    <w:link w:val="Pta"/>
    <w:uiPriority w:val="99"/>
    <w:rsid w:val="009F1C4A"/>
  </w:style>
  <w:style w:type="character" w:customStyle="1" w:styleId="Zkladntext2">
    <w:name w:val="Základný text2"/>
    <w:basedOn w:val="Predvolenpsmoodseku"/>
    <w:rsid w:val="009F1C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rPr>
  </w:style>
  <w:style w:type="character" w:customStyle="1" w:styleId="Tablecaption">
    <w:name w:val="Table caption"/>
    <w:basedOn w:val="Predvolenpsmoodseku"/>
    <w:rsid w:val="009F1C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style>
  <w:style w:type="paragraph" w:styleId="Bezriadkovania">
    <w:name w:val="No Spacing"/>
    <w:uiPriority w:val="1"/>
    <w:qFormat/>
    <w:rsid w:val="009F1C4A"/>
    <w:pPr>
      <w:spacing w:after="0" w:line="240" w:lineRule="auto"/>
    </w:pPr>
  </w:style>
  <w:style w:type="character" w:customStyle="1" w:styleId="Bodytext">
    <w:name w:val="Body text_"/>
    <w:basedOn w:val="Predvolenpsmoodseku"/>
    <w:link w:val="Zkladntext5"/>
    <w:rsid w:val="009F1C4A"/>
    <w:rPr>
      <w:rFonts w:ascii="Times New Roman" w:eastAsia="Times New Roman" w:hAnsi="Times New Roman" w:cs="Times New Roman"/>
      <w:shd w:val="clear" w:color="auto" w:fill="FFFFFF"/>
    </w:rPr>
  </w:style>
  <w:style w:type="character" w:customStyle="1" w:styleId="Zkladntext3">
    <w:name w:val="Základný text3"/>
    <w:basedOn w:val="Bodytext"/>
    <w:rsid w:val="009F1C4A"/>
    <w:rPr>
      <w:rFonts w:ascii="Times New Roman" w:eastAsia="Times New Roman" w:hAnsi="Times New Roman" w:cs="Times New Roman"/>
      <w:color w:val="000000"/>
      <w:spacing w:val="0"/>
      <w:w w:val="100"/>
      <w:position w:val="0"/>
      <w:shd w:val="clear" w:color="auto" w:fill="FFFFFF"/>
      <w:lang w:val="sk-SK"/>
    </w:rPr>
  </w:style>
  <w:style w:type="paragraph" w:customStyle="1" w:styleId="Zkladntext5">
    <w:name w:val="Základný text5"/>
    <w:basedOn w:val="Normlny"/>
    <w:link w:val="Bodytext"/>
    <w:rsid w:val="009F1C4A"/>
    <w:pPr>
      <w:widowControl w:val="0"/>
      <w:shd w:val="clear" w:color="auto" w:fill="FFFFFF"/>
      <w:spacing w:before="120" w:after="240" w:line="0" w:lineRule="atLeast"/>
      <w:ind w:hanging="680"/>
      <w:jc w:val="center"/>
    </w:pPr>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B65310"/>
    <w:rPr>
      <w:sz w:val="16"/>
      <w:szCs w:val="16"/>
    </w:rPr>
  </w:style>
  <w:style w:type="paragraph" w:styleId="Textkomentra">
    <w:name w:val="annotation text"/>
    <w:basedOn w:val="Normlny"/>
    <w:link w:val="TextkomentraChar"/>
    <w:uiPriority w:val="99"/>
    <w:semiHidden/>
    <w:unhideWhenUsed/>
    <w:rsid w:val="00B65310"/>
    <w:pPr>
      <w:spacing w:line="240" w:lineRule="auto"/>
    </w:pPr>
    <w:rPr>
      <w:sz w:val="20"/>
      <w:szCs w:val="20"/>
    </w:rPr>
  </w:style>
  <w:style w:type="character" w:customStyle="1" w:styleId="TextkomentraChar">
    <w:name w:val="Text komentára Char"/>
    <w:basedOn w:val="Predvolenpsmoodseku"/>
    <w:link w:val="Textkomentra"/>
    <w:uiPriority w:val="99"/>
    <w:semiHidden/>
    <w:rsid w:val="00B65310"/>
    <w:rPr>
      <w:sz w:val="20"/>
      <w:szCs w:val="20"/>
    </w:rPr>
  </w:style>
  <w:style w:type="paragraph" w:styleId="Predmetkomentra">
    <w:name w:val="annotation subject"/>
    <w:basedOn w:val="Textkomentra"/>
    <w:next w:val="Textkomentra"/>
    <w:link w:val="PredmetkomentraChar"/>
    <w:uiPriority w:val="99"/>
    <w:semiHidden/>
    <w:unhideWhenUsed/>
    <w:rsid w:val="00B65310"/>
    <w:rPr>
      <w:b/>
      <w:bCs/>
    </w:rPr>
  </w:style>
  <w:style w:type="character" w:customStyle="1" w:styleId="PredmetkomentraChar">
    <w:name w:val="Predmet komentára Char"/>
    <w:basedOn w:val="TextkomentraChar"/>
    <w:link w:val="Predmetkomentra"/>
    <w:uiPriority w:val="99"/>
    <w:semiHidden/>
    <w:rsid w:val="00B65310"/>
    <w:rPr>
      <w:b/>
      <w:bCs/>
      <w:sz w:val="20"/>
      <w:szCs w:val="20"/>
    </w:rPr>
  </w:style>
  <w:style w:type="paragraph" w:styleId="Normlnywebov">
    <w:name w:val="Normal (Web)"/>
    <w:basedOn w:val="Normlny"/>
    <w:uiPriority w:val="99"/>
    <w:unhideWhenUsed/>
    <w:rsid w:val="00FF5236"/>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269000">
      <w:bodyDiv w:val="1"/>
      <w:marLeft w:val="0"/>
      <w:marRight w:val="0"/>
      <w:marTop w:val="0"/>
      <w:marBottom w:val="0"/>
      <w:divBdr>
        <w:top w:val="none" w:sz="0" w:space="0" w:color="auto"/>
        <w:left w:val="none" w:sz="0" w:space="0" w:color="auto"/>
        <w:bottom w:val="none" w:sz="0" w:space="0" w:color="auto"/>
        <w:right w:val="none" w:sz="0" w:space="0" w:color="auto"/>
      </w:divBdr>
      <w:divsChild>
        <w:div w:id="413211007">
          <w:marLeft w:val="0"/>
          <w:marRight w:val="0"/>
          <w:marTop w:val="0"/>
          <w:marBottom w:val="0"/>
          <w:divBdr>
            <w:top w:val="none" w:sz="0" w:space="0" w:color="auto"/>
            <w:left w:val="none" w:sz="0" w:space="0" w:color="auto"/>
            <w:bottom w:val="none" w:sz="0" w:space="0" w:color="auto"/>
            <w:right w:val="none" w:sz="0" w:space="0" w:color="auto"/>
          </w:divBdr>
          <w:divsChild>
            <w:div w:id="1046567536">
              <w:marLeft w:val="0"/>
              <w:marRight w:val="0"/>
              <w:marTop w:val="0"/>
              <w:marBottom w:val="0"/>
              <w:divBdr>
                <w:top w:val="none" w:sz="0" w:space="0" w:color="auto"/>
                <w:left w:val="none" w:sz="0" w:space="0" w:color="auto"/>
                <w:bottom w:val="none" w:sz="0" w:space="0" w:color="auto"/>
                <w:right w:val="none" w:sz="0" w:space="0" w:color="auto"/>
              </w:divBdr>
              <w:divsChild>
                <w:div w:id="173985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6265</Words>
  <Characters>35714</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admin admin</cp:lastModifiedBy>
  <cp:revision>3</cp:revision>
  <dcterms:created xsi:type="dcterms:W3CDTF">2021-07-06T20:41:00Z</dcterms:created>
  <dcterms:modified xsi:type="dcterms:W3CDTF">2022-02-14T21:45:00Z</dcterms:modified>
</cp:coreProperties>
</file>