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D0" w:rsidRDefault="00FC4ED0" w:rsidP="00FC4ED0">
      <w:pPr>
        <w:pStyle w:val="Default"/>
      </w:pPr>
    </w:p>
    <w:p w:rsidR="00FC4ED0" w:rsidRDefault="00FC4ED0" w:rsidP="00FC4ED0">
      <w:pPr>
        <w:pStyle w:val="Default"/>
      </w:pPr>
    </w:p>
    <w:p w:rsidR="00FC4ED0" w:rsidRP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  <w:r w:rsidRPr="00FC4ED0">
        <w:rPr>
          <w:rFonts w:ascii="Arial Narrow" w:hAnsi="Arial Narrow"/>
          <w:sz w:val="22"/>
          <w:szCs w:val="22"/>
        </w:rPr>
        <w:t>Č. p. SE-VO</w:t>
      </w:r>
      <w:r>
        <w:rPr>
          <w:rFonts w:ascii="Arial Narrow" w:hAnsi="Arial Narrow"/>
          <w:sz w:val="22"/>
          <w:szCs w:val="22"/>
        </w:rPr>
        <w:t>1</w:t>
      </w:r>
      <w:r w:rsidRPr="00FC4ED0">
        <w:rPr>
          <w:rFonts w:ascii="Arial Narrow" w:hAnsi="Arial Narrow"/>
          <w:sz w:val="22"/>
          <w:szCs w:val="22"/>
        </w:rPr>
        <w:t>-2023/00</w:t>
      </w:r>
      <w:r>
        <w:rPr>
          <w:rFonts w:ascii="Arial Narrow" w:hAnsi="Arial Narrow"/>
          <w:sz w:val="22"/>
          <w:szCs w:val="22"/>
        </w:rPr>
        <w:t>1692</w:t>
      </w:r>
      <w:r w:rsidRPr="00FC4ED0">
        <w:rPr>
          <w:rFonts w:ascii="Arial Narrow" w:hAnsi="Arial Narrow"/>
          <w:sz w:val="22"/>
          <w:szCs w:val="22"/>
        </w:rPr>
        <w:t>-0</w:t>
      </w:r>
      <w:r>
        <w:rPr>
          <w:rFonts w:ascii="Arial Narrow" w:hAnsi="Arial Narrow"/>
          <w:sz w:val="22"/>
          <w:szCs w:val="22"/>
        </w:rPr>
        <w:t>78</w:t>
      </w:r>
    </w:p>
    <w:p w:rsidR="00FC4ED0" w:rsidRP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</w:p>
    <w:p w:rsidR="00FC4ED0" w:rsidRP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</w:p>
    <w:p w:rsidR="00FC4ED0" w:rsidRP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  <w:r w:rsidRPr="00FC4ED0">
        <w:rPr>
          <w:rFonts w:ascii="Arial Narrow" w:hAnsi="Arial Narrow"/>
          <w:b/>
          <w:bCs/>
          <w:sz w:val="22"/>
          <w:szCs w:val="22"/>
        </w:rPr>
        <w:t xml:space="preserve">Predmet zákazky: </w:t>
      </w:r>
    </w:p>
    <w:p w:rsidR="00FC4ED0" w:rsidRPr="00FC4ED0" w:rsidRDefault="00FC4ED0" w:rsidP="00FC4ED0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FC4ED0">
        <w:rPr>
          <w:rFonts w:ascii="Arial Narrow" w:hAnsi="Arial Narrow"/>
          <w:b/>
          <w:bCs/>
          <w:sz w:val="22"/>
          <w:szCs w:val="22"/>
        </w:rPr>
        <w:t>„</w:t>
      </w:r>
      <w:r>
        <w:rPr>
          <w:rFonts w:ascii="Arial Narrow" w:hAnsi="Arial Narrow"/>
          <w:b/>
          <w:bCs/>
          <w:sz w:val="22"/>
          <w:szCs w:val="22"/>
        </w:rPr>
        <w:t xml:space="preserve">Prístroje nočného videnia a 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termokamery</w:t>
      </w:r>
      <w:proofErr w:type="spellEnd"/>
      <w:r w:rsidRPr="00FC4ED0">
        <w:rPr>
          <w:rFonts w:ascii="Arial Narrow" w:hAnsi="Arial Narrow"/>
          <w:b/>
          <w:bCs/>
          <w:sz w:val="22"/>
          <w:szCs w:val="22"/>
        </w:rPr>
        <w:t xml:space="preserve">“ </w:t>
      </w:r>
    </w:p>
    <w:p w:rsidR="00FC4ED0" w:rsidRPr="00FC4ED0" w:rsidRDefault="00FC4ED0" w:rsidP="00FC4ED0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FC4ED0" w:rsidRP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</w:p>
    <w:p w:rsid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  <w:proofErr w:type="spellStart"/>
      <w:r w:rsidRPr="00FC4ED0">
        <w:rPr>
          <w:rFonts w:ascii="Arial Narrow" w:hAnsi="Arial Narrow"/>
          <w:sz w:val="22"/>
          <w:szCs w:val="22"/>
        </w:rPr>
        <w:t>Link</w:t>
      </w:r>
      <w:proofErr w:type="spellEnd"/>
      <w:r w:rsidRPr="00FC4ED0">
        <w:rPr>
          <w:rFonts w:ascii="Arial Narrow" w:hAnsi="Arial Narrow"/>
          <w:sz w:val="22"/>
          <w:szCs w:val="22"/>
        </w:rPr>
        <w:t xml:space="preserve"> na zverejnen</w:t>
      </w:r>
      <w:r>
        <w:rPr>
          <w:rFonts w:ascii="Arial Narrow" w:hAnsi="Arial Narrow"/>
          <w:sz w:val="22"/>
          <w:szCs w:val="22"/>
        </w:rPr>
        <w:t>é</w:t>
      </w:r>
      <w:r w:rsidRPr="00FC4ED0">
        <w:rPr>
          <w:rFonts w:ascii="Arial Narrow" w:hAnsi="Arial Narrow"/>
          <w:sz w:val="22"/>
          <w:szCs w:val="22"/>
        </w:rPr>
        <w:t xml:space="preserve"> zmluv</w:t>
      </w:r>
      <w:r>
        <w:rPr>
          <w:rFonts w:ascii="Arial Narrow" w:hAnsi="Arial Narrow"/>
          <w:sz w:val="22"/>
          <w:szCs w:val="22"/>
        </w:rPr>
        <w:t>y</w:t>
      </w:r>
      <w:r w:rsidRPr="00FC4ED0">
        <w:rPr>
          <w:rFonts w:ascii="Arial Narrow" w:hAnsi="Arial Narrow"/>
          <w:sz w:val="22"/>
          <w:szCs w:val="22"/>
        </w:rPr>
        <w:t xml:space="preserve">. </w:t>
      </w:r>
    </w:p>
    <w:p w:rsid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</w:p>
    <w:p w:rsidR="00FC4ED0" w:rsidRP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Časť 1</w:t>
      </w:r>
      <w:r w:rsidR="00441A7B">
        <w:rPr>
          <w:rFonts w:ascii="Arial Narrow" w:hAnsi="Arial Narrow"/>
          <w:sz w:val="22"/>
          <w:szCs w:val="22"/>
        </w:rPr>
        <w:t xml:space="preserve"> Ručné prístroje nočného videnia</w:t>
      </w:r>
    </w:p>
    <w:p w:rsidR="00FC4ED0" w:rsidRP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</w:p>
    <w:p w:rsidR="00FC4ED0" w:rsidRP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S.M.S., spol. s r.o.</w:t>
      </w:r>
    </w:p>
    <w:p w:rsidR="00FC4ED0" w:rsidRP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Pionierska 423, 018 41 Dubnica nad Váhom</w:t>
      </w:r>
    </w:p>
    <w:p w:rsidR="00FC4ED0" w:rsidRP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  <w:r w:rsidRPr="00FC4ED0">
        <w:rPr>
          <w:rFonts w:ascii="Arial Narrow" w:hAnsi="Arial Narrow"/>
          <w:sz w:val="22"/>
          <w:szCs w:val="22"/>
        </w:rPr>
        <w:t xml:space="preserve">(IČO </w:t>
      </w:r>
      <w:r>
        <w:rPr>
          <w:rFonts w:ascii="Arial Narrow" w:hAnsi="Arial Narrow"/>
          <w:sz w:val="22"/>
          <w:szCs w:val="22"/>
        </w:rPr>
        <w:t>31 610 811</w:t>
      </w:r>
      <w:r w:rsidRPr="00FC4ED0">
        <w:rPr>
          <w:rFonts w:ascii="Arial Narrow" w:hAnsi="Arial Narrow"/>
          <w:sz w:val="22"/>
          <w:szCs w:val="22"/>
        </w:rPr>
        <w:t xml:space="preserve">) </w:t>
      </w:r>
    </w:p>
    <w:p w:rsidR="00FC4ED0" w:rsidRP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</w:p>
    <w:p w:rsidR="00FC4ED0" w:rsidRPr="00FC4ED0" w:rsidRDefault="00FC4ED0" w:rsidP="00FC4ED0">
      <w:pPr>
        <w:pStyle w:val="Default"/>
        <w:rPr>
          <w:rFonts w:ascii="Arial Narrow" w:hAnsi="Arial Narrow"/>
          <w:sz w:val="22"/>
          <w:szCs w:val="22"/>
        </w:rPr>
      </w:pPr>
    </w:p>
    <w:p w:rsidR="00FC4ED0" w:rsidRDefault="00575A04" w:rsidP="00FC4ED0">
      <w:pPr>
        <w:rPr>
          <w:color w:val="1F497D"/>
        </w:rPr>
      </w:pPr>
      <w:hyperlink r:id="rId4" w:history="1">
        <w:r w:rsidRPr="00000FB4">
          <w:rPr>
            <w:rStyle w:val="Hypertextovodkaz"/>
          </w:rPr>
          <w:t>https://www.crz.gov.sk/zmluva/7925688/</w:t>
        </w:r>
      </w:hyperlink>
    </w:p>
    <w:p w:rsidR="00593737" w:rsidRDefault="00593737" w:rsidP="00FC4ED0">
      <w:pPr>
        <w:rPr>
          <w:rFonts w:ascii="Arial Narrow" w:hAnsi="Arial Narrow"/>
        </w:rPr>
      </w:pPr>
    </w:p>
    <w:p w:rsidR="00FC4ED0" w:rsidRDefault="00FC4ED0" w:rsidP="00FC4ED0">
      <w:pPr>
        <w:rPr>
          <w:rFonts w:ascii="Arial Narrow" w:hAnsi="Arial Narrow"/>
        </w:rPr>
      </w:pPr>
    </w:p>
    <w:p w:rsidR="00FC4ED0" w:rsidRDefault="00FC4ED0" w:rsidP="00FC4ED0">
      <w:pPr>
        <w:rPr>
          <w:rFonts w:ascii="Arial Narrow" w:hAnsi="Arial Narrow"/>
        </w:rPr>
      </w:pPr>
      <w:r>
        <w:rPr>
          <w:rFonts w:ascii="Arial Narrow" w:hAnsi="Arial Narrow"/>
        </w:rPr>
        <w:t>Časť 2</w:t>
      </w:r>
      <w:r w:rsidR="00441A7B">
        <w:rPr>
          <w:rFonts w:ascii="Arial Narrow" w:hAnsi="Arial Narrow"/>
        </w:rPr>
        <w:t xml:space="preserve">  Ručné nechladené </w:t>
      </w:r>
      <w:proofErr w:type="spellStart"/>
      <w:r w:rsidR="00441A7B">
        <w:rPr>
          <w:rFonts w:ascii="Arial Narrow" w:hAnsi="Arial Narrow"/>
        </w:rPr>
        <w:t>termokamery</w:t>
      </w:r>
      <w:bookmarkStart w:id="0" w:name="_GoBack"/>
      <w:bookmarkEnd w:id="0"/>
      <w:proofErr w:type="spellEnd"/>
    </w:p>
    <w:p w:rsidR="00FC4ED0" w:rsidRDefault="00FC4ED0" w:rsidP="00FC4ED0">
      <w:pPr>
        <w:rPr>
          <w:rFonts w:ascii="Arial Narrow" w:hAnsi="Arial Narrow"/>
        </w:rPr>
      </w:pPr>
    </w:p>
    <w:p w:rsidR="00FC4ED0" w:rsidRDefault="00FC4ED0" w:rsidP="00FC4ED0">
      <w:pPr>
        <w:rPr>
          <w:rFonts w:ascii="Arial Narrow" w:hAnsi="Arial Narrow"/>
        </w:rPr>
      </w:pPr>
      <w:r>
        <w:rPr>
          <w:rFonts w:ascii="Arial Narrow" w:hAnsi="Arial Narrow"/>
        </w:rPr>
        <w:t>SEFOR Solutions, s.r.o.</w:t>
      </w:r>
    </w:p>
    <w:p w:rsidR="00FC4ED0" w:rsidRDefault="00FC4ED0" w:rsidP="00FC4ED0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Budejovická</w:t>
      </w:r>
      <w:proofErr w:type="spellEnd"/>
      <w:r>
        <w:rPr>
          <w:rFonts w:ascii="Arial Narrow" w:hAnsi="Arial Narrow"/>
        </w:rPr>
        <w:t xml:space="preserve"> 862/52, 140 00 Praha 4, Česká republika</w:t>
      </w:r>
    </w:p>
    <w:p w:rsidR="00FC4ED0" w:rsidRDefault="00FC4ED0" w:rsidP="00FC4ED0">
      <w:pPr>
        <w:rPr>
          <w:rFonts w:ascii="Arial Narrow" w:hAnsi="Arial Narrow"/>
        </w:rPr>
      </w:pPr>
    </w:p>
    <w:p w:rsidR="00FC4ED0" w:rsidRDefault="00FC4ED0" w:rsidP="00FC4ED0">
      <w:pPr>
        <w:rPr>
          <w:rFonts w:ascii="Arial Narrow" w:hAnsi="Arial Narrow"/>
        </w:rPr>
      </w:pPr>
    </w:p>
    <w:p w:rsidR="00FC4ED0" w:rsidRDefault="006003A2" w:rsidP="00FC4ED0">
      <w:pPr>
        <w:rPr>
          <w:color w:val="1F497D"/>
        </w:rPr>
      </w:pPr>
      <w:hyperlink r:id="rId5" w:history="1">
        <w:r w:rsidR="00FC4ED0">
          <w:rPr>
            <w:rStyle w:val="Hypertextovodkaz"/>
          </w:rPr>
          <w:t>https://www.crz.gov.sk/zmluva/7925768/</w:t>
        </w:r>
      </w:hyperlink>
    </w:p>
    <w:p w:rsidR="00FC4ED0" w:rsidRPr="00FC4ED0" w:rsidRDefault="00FC4ED0" w:rsidP="00FC4ED0">
      <w:pPr>
        <w:rPr>
          <w:rFonts w:ascii="Arial Narrow" w:hAnsi="Arial Narrow"/>
        </w:rPr>
      </w:pPr>
    </w:p>
    <w:sectPr w:rsidR="00FC4ED0" w:rsidRPr="00FC4ED0" w:rsidSect="0060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C4ED0"/>
    <w:rsid w:val="00441A7B"/>
    <w:rsid w:val="00575A04"/>
    <w:rsid w:val="00593737"/>
    <w:rsid w:val="006003A2"/>
    <w:rsid w:val="00FC4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ED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C4E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C4ED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A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7925768/" TargetMode="External"/><Relationship Id="rId4" Type="http://schemas.openxmlformats.org/officeDocument/2006/relationships/hyperlink" Target="https://www.crz.gov.sk/zmluva/7925688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Windows User</cp:lastModifiedBy>
  <cp:revision>3</cp:revision>
  <cp:lastPrinted>2023-05-31T12:00:00Z</cp:lastPrinted>
  <dcterms:created xsi:type="dcterms:W3CDTF">2023-05-31T11:47:00Z</dcterms:created>
  <dcterms:modified xsi:type="dcterms:W3CDTF">2023-05-31T14:31:00Z</dcterms:modified>
</cp:coreProperties>
</file>