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DFC801" w14:textId="4C7999D0" w:rsidR="00CA4CC2" w:rsidRPr="00DA612C" w:rsidRDefault="00CA4CC2" w:rsidP="00221B51">
      <w:pPr>
        <w:tabs>
          <w:tab w:val="left" w:pos="5670"/>
        </w:tabs>
        <w:ind w:left="45"/>
        <w:rPr>
          <w:rFonts w:ascii="Arial Narrow" w:hAnsi="Arial Narrow"/>
          <w:b/>
          <w:bCs/>
        </w:rPr>
      </w:pPr>
      <w:r w:rsidRPr="00DA612C">
        <w:rPr>
          <w:rFonts w:ascii="Arial Narrow" w:hAnsi="Arial Narrow"/>
          <w:b/>
          <w:bCs/>
        </w:rPr>
        <w:t>Evidenčné číslo zmluvy</w:t>
      </w:r>
      <w:r w:rsidRPr="00DA612C">
        <w:rPr>
          <w:rFonts w:ascii="Arial Narrow" w:hAnsi="Arial Narrow"/>
          <w:b/>
          <w:bCs/>
          <w:color w:val="FF0000"/>
        </w:rPr>
        <w:t xml:space="preserve"> </w:t>
      </w:r>
      <w:r w:rsidR="00D81805" w:rsidRPr="00DA612C">
        <w:rPr>
          <w:rFonts w:ascii="Arial Narrow" w:hAnsi="Arial Narrow"/>
          <w:b/>
          <w:bCs/>
        </w:rPr>
        <w:t>P</w:t>
      </w:r>
      <w:r w:rsidR="00D975C2" w:rsidRPr="00DA612C">
        <w:rPr>
          <w:rFonts w:ascii="Arial Narrow" w:hAnsi="Arial Narrow"/>
          <w:b/>
          <w:bCs/>
        </w:rPr>
        <w:t>renajímateľa</w:t>
      </w:r>
      <w:r w:rsidRPr="00DA612C">
        <w:rPr>
          <w:rFonts w:ascii="Arial Narrow" w:hAnsi="Arial Narrow"/>
          <w:b/>
          <w:bCs/>
        </w:rPr>
        <w:t xml:space="preserve">: </w:t>
      </w:r>
      <w:r w:rsidR="00221B51">
        <w:rPr>
          <w:rFonts w:ascii="Arial Narrow" w:hAnsi="Arial Narrow"/>
          <w:b/>
          <w:bCs/>
        </w:rPr>
        <w:tab/>
      </w:r>
      <w:r w:rsidR="00D81805" w:rsidRPr="00DA612C">
        <w:rPr>
          <w:rFonts w:ascii="Arial Narrow" w:hAnsi="Arial Narrow"/>
          <w:b/>
          <w:bCs/>
        </w:rPr>
        <w:t>N</w:t>
      </w:r>
      <w:r w:rsidR="00D975C2" w:rsidRPr="00DA612C">
        <w:rPr>
          <w:rFonts w:ascii="Arial Narrow" w:hAnsi="Arial Narrow"/>
          <w:b/>
          <w:bCs/>
        </w:rPr>
        <w:t>ájomc</w:t>
      </w:r>
      <w:r w:rsidR="00D81805" w:rsidRPr="00DA612C">
        <w:rPr>
          <w:rFonts w:ascii="Arial Narrow" w:hAnsi="Arial Narrow"/>
          <w:b/>
          <w:bCs/>
        </w:rPr>
        <w:t>u</w:t>
      </w:r>
      <w:r w:rsidRPr="00DA612C">
        <w:rPr>
          <w:rFonts w:ascii="Arial Narrow" w:hAnsi="Arial Narrow"/>
          <w:b/>
          <w:bCs/>
        </w:rPr>
        <w:t>: MsP/</w:t>
      </w:r>
      <w:r w:rsidR="00DC2B82" w:rsidRPr="00DA612C">
        <w:rPr>
          <w:rFonts w:ascii="Arial Narrow" w:hAnsi="Arial Narrow"/>
          <w:b/>
          <w:bCs/>
        </w:rPr>
        <w:t>2</w:t>
      </w:r>
      <w:r w:rsidR="00A91108">
        <w:rPr>
          <w:rFonts w:ascii="Arial Narrow" w:hAnsi="Arial Narrow"/>
          <w:b/>
          <w:bCs/>
        </w:rPr>
        <w:t>2</w:t>
      </w:r>
      <w:r w:rsidRPr="00DA612C">
        <w:rPr>
          <w:rFonts w:ascii="Arial Narrow" w:hAnsi="Arial Narrow"/>
          <w:b/>
          <w:bCs/>
        </w:rPr>
        <w:t>/</w:t>
      </w:r>
      <w:proofErr w:type="spellStart"/>
      <w:r w:rsidR="00E54F12" w:rsidRPr="00DA612C">
        <w:rPr>
          <w:rFonts w:ascii="Arial Narrow" w:hAnsi="Arial Narrow"/>
          <w:b/>
          <w:bCs/>
          <w:color w:val="FF0000"/>
        </w:rPr>
        <w:t>xxx</w:t>
      </w:r>
      <w:r w:rsidR="000E1973" w:rsidRPr="00DA612C">
        <w:rPr>
          <w:rFonts w:ascii="Arial Narrow" w:hAnsi="Arial Narrow"/>
          <w:b/>
          <w:bCs/>
          <w:color w:val="FF0000"/>
        </w:rPr>
        <w:t>xx</w:t>
      </w:r>
      <w:proofErr w:type="spellEnd"/>
    </w:p>
    <w:p w14:paraId="3F08A834" w14:textId="77777777" w:rsidR="00CA4CC2" w:rsidRPr="00DA612C" w:rsidRDefault="00CA4CC2">
      <w:pPr>
        <w:jc w:val="center"/>
        <w:rPr>
          <w:rFonts w:ascii="Arial Narrow" w:hAnsi="Arial Narrow"/>
          <w:b/>
          <w:bCs/>
        </w:rPr>
      </w:pPr>
    </w:p>
    <w:p w14:paraId="3A9B01B4" w14:textId="0C70D0DD" w:rsidR="00CA4CC2" w:rsidRPr="00DA612C" w:rsidRDefault="00C86F57">
      <w:pPr>
        <w:jc w:val="center"/>
        <w:rPr>
          <w:rFonts w:ascii="Arial Narrow" w:hAnsi="Arial Narrow"/>
          <w:b/>
          <w:bCs/>
          <w:sz w:val="36"/>
          <w:szCs w:val="36"/>
        </w:rPr>
      </w:pPr>
      <w:r w:rsidRPr="00DA612C">
        <w:rPr>
          <w:rFonts w:ascii="Arial Narrow" w:hAnsi="Arial Narrow"/>
          <w:b/>
          <w:bCs/>
          <w:sz w:val="36"/>
          <w:szCs w:val="36"/>
        </w:rPr>
        <w:t>Nájomná zmluva</w:t>
      </w:r>
    </w:p>
    <w:p w14:paraId="679D249D" w14:textId="77777777" w:rsidR="00CA4CC2" w:rsidRPr="00DA612C" w:rsidRDefault="00C86F57" w:rsidP="00246BBA">
      <w:pPr>
        <w:jc w:val="center"/>
        <w:rPr>
          <w:rFonts w:ascii="Arial Narrow" w:hAnsi="Arial Narrow"/>
          <w:b/>
          <w:bCs/>
        </w:rPr>
      </w:pPr>
      <w:r w:rsidRPr="00DA612C">
        <w:rPr>
          <w:rFonts w:ascii="Arial Narrow" w:hAnsi="Arial Narrow"/>
          <w:b/>
          <w:bCs/>
        </w:rPr>
        <w:t>uzavretá v súlade s § 663 a </w:t>
      </w:r>
      <w:proofErr w:type="spellStart"/>
      <w:r w:rsidRPr="00DA612C">
        <w:rPr>
          <w:rFonts w:ascii="Arial Narrow" w:hAnsi="Arial Narrow"/>
          <w:b/>
          <w:bCs/>
        </w:rPr>
        <w:t>nasl</w:t>
      </w:r>
      <w:proofErr w:type="spellEnd"/>
      <w:r w:rsidRPr="00DA612C">
        <w:rPr>
          <w:rFonts w:ascii="Arial Narrow" w:hAnsi="Arial Narrow"/>
          <w:b/>
          <w:bCs/>
        </w:rPr>
        <w:t>. a § 721 a </w:t>
      </w:r>
      <w:proofErr w:type="spellStart"/>
      <w:r w:rsidRPr="00DA612C">
        <w:rPr>
          <w:rFonts w:ascii="Arial Narrow" w:hAnsi="Arial Narrow"/>
          <w:b/>
          <w:bCs/>
        </w:rPr>
        <w:t>nasl</w:t>
      </w:r>
      <w:proofErr w:type="spellEnd"/>
      <w:r w:rsidRPr="00DA612C">
        <w:rPr>
          <w:rFonts w:ascii="Arial Narrow" w:hAnsi="Arial Narrow"/>
          <w:b/>
          <w:bCs/>
        </w:rPr>
        <w:t xml:space="preserve">. zákona č. 40/1964 Zb. </w:t>
      </w:r>
    </w:p>
    <w:p w14:paraId="12928D27" w14:textId="77777777" w:rsidR="00CA4CC2" w:rsidRPr="00DA612C" w:rsidRDefault="00C86F57" w:rsidP="00C86F57">
      <w:pPr>
        <w:jc w:val="center"/>
        <w:rPr>
          <w:rFonts w:ascii="Arial Narrow" w:hAnsi="Arial Narrow"/>
          <w:b/>
          <w:bCs/>
        </w:rPr>
      </w:pPr>
      <w:r w:rsidRPr="00DA612C">
        <w:rPr>
          <w:rFonts w:ascii="Arial Narrow" w:hAnsi="Arial Narrow"/>
          <w:b/>
          <w:bCs/>
        </w:rPr>
        <w:t>Občiansky zákonník v znení neskorších predpisov</w:t>
      </w:r>
    </w:p>
    <w:p w14:paraId="1B3DDD26" w14:textId="4961072B" w:rsidR="00CA4CC2" w:rsidRPr="00DA612C" w:rsidRDefault="00CA4CC2">
      <w:pPr>
        <w:jc w:val="center"/>
        <w:rPr>
          <w:rFonts w:ascii="Arial Narrow" w:hAnsi="Arial Narrow"/>
        </w:rPr>
      </w:pPr>
      <w:r w:rsidRPr="00DA612C">
        <w:rPr>
          <w:rFonts w:ascii="Arial Narrow" w:hAnsi="Arial Narrow"/>
        </w:rPr>
        <w:t xml:space="preserve"> </w:t>
      </w:r>
      <w:r w:rsidR="00A618DE">
        <w:rPr>
          <w:rFonts w:ascii="Arial Narrow" w:hAnsi="Arial Narrow"/>
        </w:rPr>
        <w:t>a</w:t>
      </w:r>
      <w:r w:rsidR="00EA574A">
        <w:rPr>
          <w:rFonts w:ascii="Arial Narrow" w:hAnsi="Arial Narrow"/>
        </w:rPr>
        <w:t>ko</w:t>
      </w:r>
      <w:r w:rsidR="00A618DE">
        <w:rPr>
          <w:rFonts w:ascii="Arial Narrow" w:hAnsi="Arial Narrow"/>
        </w:rPr>
        <w:t xml:space="preserve"> výsledok verejného obstarávania v </w:t>
      </w:r>
      <w:r w:rsidRPr="00DA612C">
        <w:rPr>
          <w:rFonts w:ascii="Arial Narrow" w:hAnsi="Arial Narrow"/>
        </w:rPr>
        <w:t xml:space="preserve">zmysle zákona č. 343/2015 Z. z. o verejnom obstarávaní </w:t>
      </w:r>
    </w:p>
    <w:p w14:paraId="2F59B553" w14:textId="77777777" w:rsidR="00CA4CC2" w:rsidRPr="00DA612C" w:rsidRDefault="00CA4CC2">
      <w:pPr>
        <w:jc w:val="center"/>
        <w:rPr>
          <w:rFonts w:ascii="Arial Narrow" w:hAnsi="Arial Narrow"/>
        </w:rPr>
      </w:pPr>
      <w:r w:rsidRPr="00DA612C">
        <w:rPr>
          <w:rFonts w:ascii="Arial Narrow" w:hAnsi="Arial Narrow"/>
        </w:rPr>
        <w:t xml:space="preserve">a o zmene a doplnení niektorých zákonov </w:t>
      </w:r>
      <w:r w:rsidR="0090541E" w:rsidRPr="00DA612C">
        <w:rPr>
          <w:rFonts w:ascii="Arial Narrow" w:hAnsi="Arial Narrow"/>
        </w:rPr>
        <w:t xml:space="preserve">(ďalej </w:t>
      </w:r>
      <w:r w:rsidR="009D18AB" w:rsidRPr="00DA612C">
        <w:rPr>
          <w:rFonts w:ascii="Arial Narrow" w:hAnsi="Arial Narrow"/>
        </w:rPr>
        <w:t xml:space="preserve">v texte </w:t>
      </w:r>
      <w:r w:rsidR="0090541E" w:rsidRPr="00DA612C">
        <w:rPr>
          <w:rFonts w:ascii="Arial Narrow" w:hAnsi="Arial Narrow"/>
        </w:rPr>
        <w:t>aj ako „</w:t>
      </w:r>
      <w:r w:rsidR="0090541E" w:rsidRPr="00DA612C">
        <w:rPr>
          <w:rFonts w:ascii="Arial Narrow" w:hAnsi="Arial Narrow"/>
          <w:b/>
          <w:bCs/>
        </w:rPr>
        <w:t>Z</w:t>
      </w:r>
      <w:r w:rsidR="00281B54" w:rsidRPr="00DA612C">
        <w:rPr>
          <w:rFonts w:ascii="Arial Narrow" w:hAnsi="Arial Narrow"/>
          <w:b/>
          <w:bCs/>
        </w:rPr>
        <w:t>mluva</w:t>
      </w:r>
      <w:r w:rsidR="0090541E" w:rsidRPr="00DA612C">
        <w:rPr>
          <w:rFonts w:ascii="Arial Narrow" w:hAnsi="Arial Narrow"/>
        </w:rPr>
        <w:t>“)</w:t>
      </w:r>
      <w:r w:rsidRPr="00DA612C">
        <w:rPr>
          <w:rFonts w:ascii="Arial Narrow" w:hAnsi="Arial Narrow"/>
        </w:rPr>
        <w:t xml:space="preserve"> </w:t>
      </w:r>
    </w:p>
    <w:p w14:paraId="1F8E05AC" w14:textId="77777777" w:rsidR="00CA4CC2" w:rsidRPr="00DA612C" w:rsidRDefault="00CA4CC2">
      <w:pPr>
        <w:jc w:val="center"/>
        <w:rPr>
          <w:rFonts w:ascii="Arial Narrow" w:hAnsi="Arial Narrow"/>
        </w:rPr>
      </w:pPr>
    </w:p>
    <w:p w14:paraId="267C6D21" w14:textId="77777777" w:rsidR="00CA4CC2" w:rsidRPr="00DA612C" w:rsidRDefault="00CA4CC2">
      <w:pPr>
        <w:jc w:val="center"/>
        <w:rPr>
          <w:rFonts w:ascii="Arial Narrow" w:hAnsi="Arial Narrow"/>
          <w:b/>
          <w:bCs/>
        </w:rPr>
      </w:pPr>
    </w:p>
    <w:p w14:paraId="0E735612" w14:textId="2B108E63" w:rsidR="00CA4CC2" w:rsidRPr="00DA612C" w:rsidRDefault="00CA4CC2" w:rsidP="00455342">
      <w:pPr>
        <w:jc w:val="center"/>
        <w:rPr>
          <w:rFonts w:ascii="Arial Narrow" w:hAnsi="Arial Narrow"/>
          <w:b/>
          <w:bCs/>
        </w:rPr>
      </w:pPr>
      <w:r w:rsidRPr="00DA612C">
        <w:rPr>
          <w:rFonts w:ascii="Arial Narrow" w:hAnsi="Arial Narrow"/>
          <w:b/>
          <w:bCs/>
        </w:rPr>
        <w:t>Zmluvné strany</w:t>
      </w:r>
    </w:p>
    <w:p w14:paraId="79B9A429" w14:textId="77777777" w:rsidR="00CA4CC2" w:rsidRPr="00DA612C" w:rsidRDefault="00CA4CC2">
      <w:pPr>
        <w:rPr>
          <w:rFonts w:ascii="Arial Narrow" w:hAnsi="Arial Narrow"/>
          <w:b/>
          <w:bCs/>
        </w:rPr>
      </w:pPr>
    </w:p>
    <w:p w14:paraId="61DBBEDD" w14:textId="5D98BAFF" w:rsidR="00CA4CC2" w:rsidRPr="00DA612C" w:rsidRDefault="00DC2B82" w:rsidP="00221B51">
      <w:pPr>
        <w:tabs>
          <w:tab w:val="left" w:pos="2835"/>
        </w:tabs>
        <w:rPr>
          <w:rFonts w:ascii="Arial Narrow" w:hAnsi="Arial Narrow"/>
        </w:rPr>
      </w:pPr>
      <w:r w:rsidRPr="00DA612C">
        <w:rPr>
          <w:rFonts w:ascii="Arial Narrow" w:hAnsi="Arial Narrow"/>
          <w:b/>
          <w:bCs/>
        </w:rPr>
        <w:t>Nájomca</w:t>
      </w:r>
      <w:r w:rsidR="00CA4CC2" w:rsidRPr="00DA612C">
        <w:rPr>
          <w:rFonts w:ascii="Arial Narrow" w:hAnsi="Arial Narrow"/>
          <w:b/>
          <w:bCs/>
        </w:rPr>
        <w:t>:</w:t>
      </w:r>
      <w:r w:rsidR="00221B51">
        <w:rPr>
          <w:rFonts w:ascii="Arial Narrow" w:hAnsi="Arial Narrow"/>
          <w:b/>
          <w:bCs/>
        </w:rPr>
        <w:tab/>
      </w:r>
      <w:r w:rsidR="00CA4CC2" w:rsidRPr="00DA612C">
        <w:rPr>
          <w:rFonts w:ascii="Arial Narrow" w:hAnsi="Arial Narrow"/>
        </w:rPr>
        <w:t>Hlavné mesto Slovenskej republiky Bratislava</w:t>
      </w:r>
    </w:p>
    <w:p w14:paraId="46361BCC" w14:textId="145D0FCB" w:rsidR="00CA4CC2" w:rsidRPr="00DA612C" w:rsidRDefault="00CA4CC2" w:rsidP="00221B51">
      <w:pPr>
        <w:tabs>
          <w:tab w:val="left" w:pos="2835"/>
        </w:tabs>
        <w:rPr>
          <w:rFonts w:ascii="Arial Narrow" w:hAnsi="Arial Narrow"/>
        </w:rPr>
      </w:pPr>
      <w:r w:rsidRPr="00DA612C">
        <w:rPr>
          <w:rFonts w:ascii="Arial Narrow" w:hAnsi="Arial Narrow"/>
        </w:rPr>
        <w:t>Sídlo:</w:t>
      </w:r>
      <w:r w:rsidR="00221B51">
        <w:rPr>
          <w:rFonts w:ascii="Arial Narrow" w:hAnsi="Arial Narrow"/>
        </w:rPr>
        <w:tab/>
      </w:r>
      <w:r w:rsidRPr="00DA612C">
        <w:rPr>
          <w:rFonts w:ascii="Arial Narrow" w:hAnsi="Arial Narrow"/>
        </w:rPr>
        <w:t>Primaciálne nám. 1, 814 99 Bratislava</w:t>
      </w:r>
    </w:p>
    <w:p w14:paraId="24D53016" w14:textId="3C2CF73A" w:rsidR="00CA4CC2" w:rsidRDefault="00401122" w:rsidP="00221B51">
      <w:pPr>
        <w:tabs>
          <w:tab w:val="left" w:pos="2835"/>
        </w:tabs>
        <w:rPr>
          <w:rFonts w:ascii="Arial Narrow" w:hAnsi="Arial Narrow"/>
        </w:rPr>
      </w:pPr>
      <w:r w:rsidRPr="00DA612C">
        <w:rPr>
          <w:rFonts w:ascii="Arial Narrow" w:hAnsi="Arial Narrow"/>
        </w:rPr>
        <w:t>Štatutárny zástupca</w:t>
      </w:r>
      <w:r w:rsidR="00CA4CC2" w:rsidRPr="00DA612C">
        <w:rPr>
          <w:rFonts w:ascii="Arial Narrow" w:hAnsi="Arial Narrow"/>
        </w:rPr>
        <w:t>:</w:t>
      </w:r>
      <w:r w:rsidR="00221B51">
        <w:rPr>
          <w:rFonts w:ascii="Arial Narrow" w:hAnsi="Arial Narrow"/>
        </w:rPr>
        <w:tab/>
      </w:r>
      <w:r w:rsidRPr="00DA612C">
        <w:rPr>
          <w:rFonts w:ascii="Arial Narrow" w:hAnsi="Arial Narrow"/>
        </w:rPr>
        <w:t>Ing. arch. Matúš Val</w:t>
      </w:r>
      <w:r w:rsidR="00B554E2" w:rsidRPr="00DA612C">
        <w:rPr>
          <w:rFonts w:ascii="Arial Narrow" w:hAnsi="Arial Narrow"/>
        </w:rPr>
        <w:t>l</w:t>
      </w:r>
      <w:r w:rsidRPr="00DA612C">
        <w:rPr>
          <w:rFonts w:ascii="Arial Narrow" w:hAnsi="Arial Narrow"/>
        </w:rPr>
        <w:t>o</w:t>
      </w:r>
      <w:r w:rsidR="0012417C" w:rsidRPr="00DA612C">
        <w:rPr>
          <w:rFonts w:ascii="Arial Narrow" w:hAnsi="Arial Narrow"/>
        </w:rPr>
        <w:t xml:space="preserve">, </w:t>
      </w:r>
      <w:r w:rsidRPr="00DA612C">
        <w:rPr>
          <w:rFonts w:ascii="Arial Narrow" w:hAnsi="Arial Narrow"/>
        </w:rPr>
        <w:t>primátor</w:t>
      </w:r>
    </w:p>
    <w:p w14:paraId="24154FEA" w14:textId="41DBE21C" w:rsidR="00221B51" w:rsidRPr="00DA612C" w:rsidRDefault="00221B51" w:rsidP="00221B51">
      <w:pPr>
        <w:tabs>
          <w:tab w:val="left" w:pos="2835"/>
        </w:tabs>
        <w:rPr>
          <w:rFonts w:ascii="Arial Narrow" w:hAnsi="Arial Narrow"/>
        </w:rPr>
      </w:pPr>
      <w:r>
        <w:rPr>
          <w:rFonts w:ascii="Arial Narrow" w:hAnsi="Arial Narrow"/>
        </w:rPr>
        <w:t>Zastúpený:</w:t>
      </w:r>
      <w:r>
        <w:rPr>
          <w:rFonts w:ascii="Arial Narrow" w:hAnsi="Arial Narrow"/>
        </w:rPr>
        <w:tab/>
        <w:t>Ing. Tatiana Kratochvílová, 1 námes</w:t>
      </w:r>
      <w:r w:rsidR="00346BCE">
        <w:rPr>
          <w:rFonts w:ascii="Arial Narrow" w:hAnsi="Arial Narrow"/>
        </w:rPr>
        <w:t>tníčka primátora</w:t>
      </w:r>
    </w:p>
    <w:p w14:paraId="21A280B4" w14:textId="7ACFBAEF" w:rsidR="00CA4CC2" w:rsidRPr="00DA612C" w:rsidRDefault="00CA4CC2" w:rsidP="00346BCE">
      <w:pPr>
        <w:tabs>
          <w:tab w:val="left" w:pos="2835"/>
        </w:tabs>
        <w:rPr>
          <w:rFonts w:ascii="Arial Narrow" w:hAnsi="Arial Narrow"/>
        </w:rPr>
      </w:pPr>
      <w:r w:rsidRPr="00DA612C">
        <w:rPr>
          <w:rFonts w:ascii="Arial Narrow" w:hAnsi="Arial Narrow"/>
        </w:rPr>
        <w:t>IČO:</w:t>
      </w:r>
      <w:r w:rsidR="00346BCE">
        <w:rPr>
          <w:rFonts w:ascii="Arial Narrow" w:hAnsi="Arial Narrow"/>
        </w:rPr>
        <w:tab/>
      </w:r>
      <w:r w:rsidRPr="00DA612C">
        <w:rPr>
          <w:rFonts w:ascii="Arial Narrow" w:hAnsi="Arial Narrow"/>
        </w:rPr>
        <w:t>00603481</w:t>
      </w:r>
    </w:p>
    <w:p w14:paraId="72304285" w14:textId="6B5763D6" w:rsidR="00CA4CC2" w:rsidRPr="00DA612C" w:rsidRDefault="00CA4CC2" w:rsidP="00346BCE">
      <w:pPr>
        <w:tabs>
          <w:tab w:val="left" w:pos="2835"/>
        </w:tabs>
        <w:rPr>
          <w:rFonts w:ascii="Arial Narrow" w:hAnsi="Arial Narrow"/>
        </w:rPr>
      </w:pPr>
      <w:r w:rsidRPr="00DA612C">
        <w:rPr>
          <w:rFonts w:ascii="Arial Narrow" w:hAnsi="Arial Narrow"/>
        </w:rPr>
        <w:t>DIČ</w:t>
      </w:r>
      <w:r w:rsidR="00346BCE">
        <w:rPr>
          <w:rFonts w:ascii="Arial Narrow" w:hAnsi="Arial Narrow"/>
        </w:rPr>
        <w:t>:</w:t>
      </w:r>
      <w:r w:rsidR="00346BCE">
        <w:rPr>
          <w:rFonts w:ascii="Arial Narrow" w:hAnsi="Arial Narrow"/>
        </w:rPr>
        <w:tab/>
      </w:r>
      <w:r w:rsidRPr="00DA612C">
        <w:rPr>
          <w:rFonts w:ascii="Arial Narrow" w:hAnsi="Arial Narrow"/>
        </w:rPr>
        <w:t>20203725</w:t>
      </w:r>
      <w:r w:rsidR="00401122" w:rsidRPr="00DA612C">
        <w:rPr>
          <w:rFonts w:ascii="Arial Narrow" w:hAnsi="Arial Narrow"/>
        </w:rPr>
        <w:t>9</w:t>
      </w:r>
      <w:r w:rsidRPr="00DA612C">
        <w:rPr>
          <w:rFonts w:ascii="Arial Narrow" w:hAnsi="Arial Narrow"/>
        </w:rPr>
        <w:t>6</w:t>
      </w:r>
    </w:p>
    <w:p w14:paraId="4074CCF2" w14:textId="46867520" w:rsidR="003664B7" w:rsidRPr="00DA612C" w:rsidRDefault="003664B7" w:rsidP="00346BCE">
      <w:pPr>
        <w:tabs>
          <w:tab w:val="left" w:pos="2835"/>
        </w:tabs>
        <w:rPr>
          <w:rFonts w:ascii="Arial Narrow" w:hAnsi="Arial Narrow"/>
        </w:rPr>
      </w:pPr>
      <w:r w:rsidRPr="00DA612C">
        <w:rPr>
          <w:rFonts w:ascii="Arial Narrow" w:hAnsi="Arial Narrow"/>
        </w:rPr>
        <w:t>Bankové spojenie:</w:t>
      </w:r>
      <w:r w:rsidR="00346BCE">
        <w:rPr>
          <w:rFonts w:ascii="Arial Narrow" w:hAnsi="Arial Narrow"/>
        </w:rPr>
        <w:tab/>
      </w:r>
      <w:r w:rsidRPr="00DA612C">
        <w:rPr>
          <w:rFonts w:ascii="Arial Narrow" w:hAnsi="Arial Narrow"/>
        </w:rPr>
        <w:t>Československá obchodná banka, a. s.</w:t>
      </w:r>
    </w:p>
    <w:p w14:paraId="5BE737A7" w14:textId="49780D1F" w:rsidR="00401122" w:rsidRDefault="00401122" w:rsidP="00346BCE">
      <w:pPr>
        <w:tabs>
          <w:tab w:val="left" w:pos="2835"/>
        </w:tabs>
        <w:rPr>
          <w:rFonts w:ascii="Arial Narrow" w:hAnsi="Arial Narrow"/>
        </w:rPr>
      </w:pPr>
      <w:r w:rsidRPr="00DA612C">
        <w:rPr>
          <w:rFonts w:ascii="Arial Narrow" w:hAnsi="Arial Narrow"/>
        </w:rPr>
        <w:t>IBAN</w:t>
      </w:r>
      <w:r w:rsidR="00CA4CC2" w:rsidRPr="00DA612C">
        <w:rPr>
          <w:rFonts w:ascii="Arial Narrow" w:hAnsi="Arial Narrow"/>
        </w:rPr>
        <w:t>:</w:t>
      </w:r>
      <w:r w:rsidR="00346BCE">
        <w:rPr>
          <w:rFonts w:ascii="Arial Narrow" w:hAnsi="Arial Narrow"/>
        </w:rPr>
        <w:tab/>
      </w:r>
      <w:r w:rsidRPr="00DA612C">
        <w:rPr>
          <w:rFonts w:ascii="Arial Narrow" w:hAnsi="Arial Narrow"/>
        </w:rPr>
        <w:t xml:space="preserve">SK13 7500 0000 </w:t>
      </w:r>
      <w:r w:rsidR="00DC2B82" w:rsidRPr="00DA612C">
        <w:rPr>
          <w:rFonts w:ascii="Arial Narrow" w:hAnsi="Arial Narrow"/>
        </w:rPr>
        <w:t xml:space="preserve">0000 </w:t>
      </w:r>
      <w:r w:rsidRPr="00DA612C">
        <w:rPr>
          <w:rFonts w:ascii="Arial Narrow" w:hAnsi="Arial Narrow"/>
        </w:rPr>
        <w:t>2582 8293</w:t>
      </w:r>
    </w:p>
    <w:p w14:paraId="1D9C2A04" w14:textId="33B81BE3" w:rsidR="00110833" w:rsidRDefault="00110833" w:rsidP="00346BCE">
      <w:pPr>
        <w:tabs>
          <w:tab w:val="left" w:pos="2835"/>
        </w:tabs>
        <w:rPr>
          <w:rFonts w:ascii="Arial Narrow" w:hAnsi="Arial Narrow"/>
        </w:rPr>
      </w:pPr>
      <w:r>
        <w:rPr>
          <w:rFonts w:ascii="Arial Narrow" w:hAnsi="Arial Narrow"/>
        </w:rPr>
        <w:t>Kontaktná osoba</w:t>
      </w:r>
      <w:r w:rsidR="00601BC0">
        <w:rPr>
          <w:rFonts w:ascii="Arial Narrow" w:hAnsi="Arial Narrow"/>
        </w:rPr>
        <w:t>:</w:t>
      </w:r>
    </w:p>
    <w:p w14:paraId="39129EFE" w14:textId="6770D3A9" w:rsidR="00601BC0" w:rsidRDefault="00601BC0" w:rsidP="00346BCE">
      <w:pPr>
        <w:tabs>
          <w:tab w:val="left" w:pos="2835"/>
        </w:tabs>
        <w:rPr>
          <w:rFonts w:ascii="Arial Narrow" w:hAnsi="Arial Narrow"/>
        </w:rPr>
      </w:pPr>
      <w:r>
        <w:rPr>
          <w:rFonts w:ascii="Arial Narrow" w:hAnsi="Arial Narrow"/>
        </w:rPr>
        <w:t>Tel. číslo:</w:t>
      </w:r>
    </w:p>
    <w:p w14:paraId="6E74F26D" w14:textId="26EC2788" w:rsidR="00601BC0" w:rsidRPr="00DA612C" w:rsidRDefault="00601BC0" w:rsidP="00346BCE">
      <w:pPr>
        <w:tabs>
          <w:tab w:val="left" w:pos="2835"/>
        </w:tabs>
        <w:rPr>
          <w:rFonts w:ascii="Arial Narrow" w:hAnsi="Arial Narrow"/>
        </w:rPr>
      </w:pPr>
      <w:r>
        <w:rPr>
          <w:rFonts w:ascii="Arial Narrow" w:hAnsi="Arial Narrow"/>
        </w:rPr>
        <w:t>Email:</w:t>
      </w:r>
    </w:p>
    <w:p w14:paraId="504EF668" w14:textId="77777777" w:rsidR="00401122" w:rsidRPr="00DA612C" w:rsidRDefault="00401122">
      <w:pPr>
        <w:rPr>
          <w:rFonts w:ascii="Arial Narrow" w:hAnsi="Arial Narrow"/>
        </w:rPr>
      </w:pPr>
    </w:p>
    <w:p w14:paraId="004FCD7A" w14:textId="77777777" w:rsidR="00CA4CC2" w:rsidRPr="00DA612C" w:rsidRDefault="00CA4CC2">
      <w:pPr>
        <w:rPr>
          <w:rFonts w:ascii="Arial Narrow" w:hAnsi="Arial Narrow"/>
        </w:rPr>
      </w:pPr>
      <w:r w:rsidRPr="00DA612C">
        <w:rPr>
          <w:rFonts w:ascii="Arial Narrow" w:hAnsi="Arial Narrow"/>
        </w:rPr>
        <w:t xml:space="preserve">(ďalej </w:t>
      </w:r>
      <w:r w:rsidR="00B93634" w:rsidRPr="00DA612C">
        <w:rPr>
          <w:rFonts w:ascii="Arial Narrow" w:hAnsi="Arial Narrow"/>
        </w:rPr>
        <w:t xml:space="preserve">v texte </w:t>
      </w:r>
      <w:r w:rsidR="00E54F12" w:rsidRPr="00DA612C">
        <w:rPr>
          <w:rFonts w:ascii="Arial Narrow" w:hAnsi="Arial Narrow"/>
        </w:rPr>
        <w:t>aj ako</w:t>
      </w:r>
      <w:r w:rsidRPr="00DA612C">
        <w:rPr>
          <w:rFonts w:ascii="Arial Narrow" w:hAnsi="Arial Narrow"/>
        </w:rPr>
        <w:t xml:space="preserve"> „</w:t>
      </w:r>
      <w:r w:rsidR="00A32793" w:rsidRPr="00DA612C">
        <w:rPr>
          <w:rFonts w:ascii="Arial Narrow" w:hAnsi="Arial Narrow"/>
          <w:b/>
          <w:bCs/>
        </w:rPr>
        <w:t>Nájomca</w:t>
      </w:r>
      <w:r w:rsidRPr="00DA612C">
        <w:rPr>
          <w:rFonts w:ascii="Arial Narrow" w:hAnsi="Arial Narrow"/>
        </w:rPr>
        <w:t>“)</w:t>
      </w:r>
    </w:p>
    <w:p w14:paraId="108A5EB2" w14:textId="77777777" w:rsidR="00CA4CC2" w:rsidRPr="00DA612C" w:rsidRDefault="00CA4CC2">
      <w:pPr>
        <w:rPr>
          <w:rFonts w:ascii="Arial Narrow" w:hAnsi="Arial Narrow"/>
        </w:rPr>
      </w:pPr>
    </w:p>
    <w:p w14:paraId="275F8DF0" w14:textId="77777777" w:rsidR="00CA4CC2" w:rsidRPr="00DA612C" w:rsidRDefault="00CA4CC2">
      <w:pPr>
        <w:jc w:val="center"/>
        <w:rPr>
          <w:rFonts w:ascii="Arial Narrow" w:hAnsi="Arial Narrow"/>
        </w:rPr>
      </w:pPr>
      <w:r w:rsidRPr="00DA612C">
        <w:rPr>
          <w:rFonts w:ascii="Arial Narrow" w:hAnsi="Arial Narrow"/>
        </w:rPr>
        <w:t>a</w:t>
      </w:r>
    </w:p>
    <w:p w14:paraId="17D4E5AC" w14:textId="77777777" w:rsidR="00CA4CC2" w:rsidRPr="00DA612C" w:rsidRDefault="00CA4CC2">
      <w:pPr>
        <w:rPr>
          <w:rFonts w:ascii="Arial Narrow" w:hAnsi="Arial Narrow"/>
        </w:rPr>
      </w:pPr>
    </w:p>
    <w:p w14:paraId="5D7BA6FD" w14:textId="1A2C69E1" w:rsidR="00CA4CC2" w:rsidRDefault="00DC2B82">
      <w:pPr>
        <w:jc w:val="both"/>
        <w:rPr>
          <w:rFonts w:ascii="Arial Narrow" w:hAnsi="Arial Narrow" w:cs="Times New Roman"/>
          <w:b/>
          <w:bCs/>
        </w:rPr>
      </w:pPr>
      <w:r w:rsidRPr="00DA612C">
        <w:rPr>
          <w:rFonts w:ascii="Arial Narrow" w:hAnsi="Arial Narrow" w:cs="Times New Roman"/>
          <w:b/>
          <w:bCs/>
        </w:rPr>
        <w:t>Prenajímateľ</w:t>
      </w:r>
      <w:r w:rsidR="00CA4CC2" w:rsidRPr="00DA612C">
        <w:rPr>
          <w:rFonts w:ascii="Arial Narrow" w:hAnsi="Arial Narrow" w:cs="Times New Roman"/>
          <w:b/>
          <w:bCs/>
        </w:rPr>
        <w:t>:</w:t>
      </w:r>
    </w:p>
    <w:p w14:paraId="34E69D67" w14:textId="0BDBAB00" w:rsidR="00346BCE" w:rsidRDefault="00346BCE">
      <w:pPr>
        <w:jc w:val="both"/>
        <w:rPr>
          <w:rFonts w:ascii="Arial Narrow" w:hAnsi="Arial Narrow" w:cs="Times New Roman"/>
        </w:rPr>
      </w:pPr>
      <w:r w:rsidRPr="00346BCE">
        <w:rPr>
          <w:rFonts w:ascii="Arial Narrow" w:hAnsi="Arial Narrow" w:cs="Times New Roman"/>
        </w:rPr>
        <w:t>Sídlo:</w:t>
      </w:r>
    </w:p>
    <w:p w14:paraId="053BDB79" w14:textId="73DFF91F" w:rsidR="00346BCE" w:rsidRPr="00346BCE" w:rsidRDefault="006D21BD">
      <w:pPr>
        <w:jc w:val="both"/>
        <w:rPr>
          <w:rFonts w:ascii="Arial Narrow" w:hAnsi="Arial Narrow" w:cs="Times New Roman"/>
        </w:rPr>
      </w:pPr>
      <w:r>
        <w:rPr>
          <w:rFonts w:ascii="Arial Narrow" w:hAnsi="Arial Narrow" w:cs="Times New Roman"/>
        </w:rPr>
        <w:t>Zapísaný:</w:t>
      </w:r>
    </w:p>
    <w:p w14:paraId="101B79D2" w14:textId="77777777" w:rsidR="00CA4CC2" w:rsidRPr="00DA612C" w:rsidRDefault="00CA4CC2">
      <w:pPr>
        <w:jc w:val="both"/>
        <w:rPr>
          <w:rFonts w:ascii="Arial Narrow" w:hAnsi="Arial Narrow" w:cs="Times New Roman"/>
        </w:rPr>
      </w:pPr>
      <w:r w:rsidRPr="00DA612C">
        <w:rPr>
          <w:rFonts w:ascii="Arial Narrow" w:hAnsi="Arial Narrow" w:cs="Times New Roman"/>
        </w:rPr>
        <w:t>Štatutárny zástupca:</w:t>
      </w:r>
    </w:p>
    <w:p w14:paraId="3E8744FA" w14:textId="77777777" w:rsidR="00CA4CC2" w:rsidRPr="00DA612C" w:rsidRDefault="00CA4CC2">
      <w:pPr>
        <w:jc w:val="both"/>
        <w:rPr>
          <w:rFonts w:ascii="Arial Narrow" w:hAnsi="Arial Narrow" w:cs="Times New Roman"/>
        </w:rPr>
      </w:pPr>
      <w:r w:rsidRPr="00DA612C">
        <w:rPr>
          <w:rFonts w:ascii="Arial Narrow" w:hAnsi="Arial Narrow" w:cs="Times New Roman"/>
        </w:rPr>
        <w:t>Bankové spojenie:</w:t>
      </w:r>
    </w:p>
    <w:p w14:paraId="2650D216" w14:textId="77777777" w:rsidR="00CA4CC2" w:rsidRPr="00DA612C" w:rsidRDefault="00CA4CC2">
      <w:pPr>
        <w:jc w:val="both"/>
        <w:rPr>
          <w:rFonts w:ascii="Arial Narrow" w:hAnsi="Arial Narrow" w:cs="Times New Roman"/>
        </w:rPr>
      </w:pPr>
      <w:r w:rsidRPr="00DA612C">
        <w:rPr>
          <w:rFonts w:ascii="Arial Narrow" w:hAnsi="Arial Narrow" w:cs="Times New Roman"/>
        </w:rPr>
        <w:t>IBAN:</w:t>
      </w:r>
    </w:p>
    <w:p w14:paraId="3F5B45DA" w14:textId="77777777" w:rsidR="00CA4CC2" w:rsidRPr="00DA612C" w:rsidRDefault="00CA4CC2">
      <w:pPr>
        <w:jc w:val="both"/>
        <w:rPr>
          <w:rFonts w:ascii="Arial Narrow" w:hAnsi="Arial Narrow" w:cs="Times New Roman"/>
        </w:rPr>
      </w:pPr>
      <w:r w:rsidRPr="00DA612C">
        <w:rPr>
          <w:rFonts w:ascii="Arial Narrow" w:hAnsi="Arial Narrow" w:cs="Times New Roman"/>
        </w:rPr>
        <w:t>IČO:</w:t>
      </w:r>
    </w:p>
    <w:p w14:paraId="2B938999" w14:textId="77777777" w:rsidR="00CA4CC2" w:rsidRPr="00DA612C" w:rsidRDefault="00CA4CC2">
      <w:pPr>
        <w:jc w:val="both"/>
        <w:rPr>
          <w:rFonts w:ascii="Arial Narrow" w:hAnsi="Arial Narrow" w:cs="Times New Roman"/>
        </w:rPr>
      </w:pPr>
      <w:r w:rsidRPr="00DA612C">
        <w:rPr>
          <w:rFonts w:ascii="Arial Narrow" w:hAnsi="Arial Narrow" w:cs="Times New Roman"/>
        </w:rPr>
        <w:t>DIČ:</w:t>
      </w:r>
    </w:p>
    <w:p w14:paraId="56127E69" w14:textId="46DD098E" w:rsidR="00CA4CC2" w:rsidRDefault="00CA4CC2">
      <w:pPr>
        <w:jc w:val="both"/>
        <w:rPr>
          <w:rFonts w:ascii="Arial Narrow" w:hAnsi="Arial Narrow" w:cs="Times New Roman"/>
        </w:rPr>
      </w:pPr>
      <w:r w:rsidRPr="00DA612C">
        <w:rPr>
          <w:rFonts w:ascii="Arial Narrow" w:hAnsi="Arial Narrow" w:cs="Times New Roman"/>
        </w:rPr>
        <w:t>IČ DPH:</w:t>
      </w:r>
    </w:p>
    <w:p w14:paraId="617B4B52" w14:textId="77777777" w:rsidR="007E7B50" w:rsidRPr="00DA612C" w:rsidRDefault="007E7B50" w:rsidP="007E7B50">
      <w:pPr>
        <w:jc w:val="both"/>
        <w:rPr>
          <w:rFonts w:ascii="Arial Narrow" w:hAnsi="Arial Narrow" w:cs="Times New Roman"/>
        </w:rPr>
      </w:pPr>
      <w:r w:rsidRPr="00DA612C">
        <w:rPr>
          <w:rFonts w:ascii="Arial Narrow" w:hAnsi="Arial Narrow" w:cs="Times New Roman"/>
        </w:rPr>
        <w:t>Kontaktná osoba:</w:t>
      </w:r>
    </w:p>
    <w:p w14:paraId="28C47470" w14:textId="11F09BCA" w:rsidR="007E7B50" w:rsidRDefault="007E7B50">
      <w:pPr>
        <w:jc w:val="both"/>
        <w:rPr>
          <w:rFonts w:ascii="Arial Narrow" w:hAnsi="Arial Narrow" w:cs="Times New Roman"/>
        </w:rPr>
      </w:pPr>
      <w:r>
        <w:rPr>
          <w:rFonts w:ascii="Arial Narrow" w:hAnsi="Arial Narrow" w:cs="Times New Roman"/>
        </w:rPr>
        <w:t>Tel. číslo:</w:t>
      </w:r>
    </w:p>
    <w:p w14:paraId="5695532C" w14:textId="54542A4A" w:rsidR="007E7B50" w:rsidRPr="00DA612C" w:rsidRDefault="007E7B50">
      <w:pPr>
        <w:jc w:val="both"/>
        <w:rPr>
          <w:rFonts w:ascii="Arial Narrow" w:hAnsi="Arial Narrow" w:cs="Times New Roman"/>
        </w:rPr>
      </w:pPr>
      <w:r>
        <w:rPr>
          <w:rFonts w:ascii="Arial Narrow" w:hAnsi="Arial Narrow" w:cs="Times New Roman"/>
        </w:rPr>
        <w:t>Email:</w:t>
      </w:r>
    </w:p>
    <w:p w14:paraId="1E885518" w14:textId="77777777" w:rsidR="00CA4CC2" w:rsidRPr="00DA612C" w:rsidRDefault="00CA4CC2">
      <w:pPr>
        <w:jc w:val="center"/>
        <w:rPr>
          <w:rFonts w:ascii="Arial Narrow" w:hAnsi="Arial Narrow" w:cs="Times New Roman"/>
          <w:b/>
          <w:bCs/>
        </w:rPr>
      </w:pPr>
    </w:p>
    <w:p w14:paraId="6F35301D" w14:textId="77777777" w:rsidR="00CA4CC2" w:rsidRPr="00DA612C" w:rsidRDefault="00CA4CC2">
      <w:pPr>
        <w:rPr>
          <w:rFonts w:ascii="Arial Narrow" w:hAnsi="Arial Narrow"/>
        </w:rPr>
      </w:pPr>
      <w:r w:rsidRPr="00DA612C">
        <w:rPr>
          <w:rFonts w:ascii="Arial Narrow" w:hAnsi="Arial Narrow"/>
        </w:rPr>
        <w:t xml:space="preserve">(ďalej </w:t>
      </w:r>
      <w:r w:rsidR="00B93634" w:rsidRPr="00DA612C">
        <w:rPr>
          <w:rFonts w:ascii="Arial Narrow" w:hAnsi="Arial Narrow"/>
        </w:rPr>
        <w:t xml:space="preserve">v texte </w:t>
      </w:r>
      <w:r w:rsidR="00E54F12" w:rsidRPr="00DA612C">
        <w:rPr>
          <w:rFonts w:ascii="Arial Narrow" w:hAnsi="Arial Narrow"/>
        </w:rPr>
        <w:t>aj ako</w:t>
      </w:r>
      <w:r w:rsidRPr="00DA612C">
        <w:rPr>
          <w:rFonts w:ascii="Arial Narrow" w:hAnsi="Arial Narrow"/>
        </w:rPr>
        <w:t xml:space="preserve"> „</w:t>
      </w:r>
      <w:r w:rsidR="00B93634" w:rsidRPr="00DA612C">
        <w:rPr>
          <w:rFonts w:ascii="Arial Narrow" w:hAnsi="Arial Narrow"/>
          <w:b/>
          <w:bCs/>
        </w:rPr>
        <w:t>Prenajímateľ</w:t>
      </w:r>
      <w:r w:rsidRPr="00DA612C">
        <w:rPr>
          <w:rFonts w:ascii="Arial Narrow" w:hAnsi="Arial Narrow"/>
        </w:rPr>
        <w:t>“)</w:t>
      </w:r>
    </w:p>
    <w:p w14:paraId="6683C3CA" w14:textId="77777777" w:rsidR="00CA4CC2" w:rsidRPr="00DA612C" w:rsidRDefault="00CA4CC2">
      <w:pPr>
        <w:rPr>
          <w:rFonts w:ascii="Arial Narrow" w:hAnsi="Arial Narrow"/>
          <w:b/>
          <w:bCs/>
        </w:rPr>
      </w:pPr>
      <w:r w:rsidRPr="00DA612C">
        <w:rPr>
          <w:rFonts w:ascii="Arial Narrow" w:hAnsi="Arial Narrow"/>
        </w:rPr>
        <w:t xml:space="preserve">(ďalej </w:t>
      </w:r>
      <w:r w:rsidR="00B93634" w:rsidRPr="00DA612C">
        <w:rPr>
          <w:rFonts w:ascii="Arial Narrow" w:hAnsi="Arial Narrow"/>
        </w:rPr>
        <w:t xml:space="preserve">v texte </w:t>
      </w:r>
      <w:r w:rsidRPr="00DA612C">
        <w:rPr>
          <w:rFonts w:ascii="Arial Narrow" w:hAnsi="Arial Narrow"/>
        </w:rPr>
        <w:t xml:space="preserve">spolu aj </w:t>
      </w:r>
      <w:r w:rsidR="00E54F12" w:rsidRPr="00DA612C">
        <w:rPr>
          <w:rFonts w:ascii="Arial Narrow" w:hAnsi="Arial Narrow"/>
        </w:rPr>
        <w:t xml:space="preserve">ako </w:t>
      </w:r>
      <w:r w:rsidRPr="00DA612C">
        <w:rPr>
          <w:rFonts w:ascii="Arial Narrow" w:hAnsi="Arial Narrow"/>
        </w:rPr>
        <w:t>„</w:t>
      </w:r>
      <w:r w:rsidR="00C86F57" w:rsidRPr="00DA612C">
        <w:rPr>
          <w:rFonts w:ascii="Arial Narrow" w:hAnsi="Arial Narrow"/>
          <w:b/>
          <w:bCs/>
        </w:rPr>
        <w:t>Z</w:t>
      </w:r>
      <w:r w:rsidRPr="00DA612C">
        <w:rPr>
          <w:rFonts w:ascii="Arial Narrow" w:hAnsi="Arial Narrow"/>
          <w:b/>
          <w:bCs/>
        </w:rPr>
        <w:t>mluvné strany</w:t>
      </w:r>
      <w:r w:rsidRPr="00DA612C">
        <w:rPr>
          <w:rFonts w:ascii="Arial Narrow" w:hAnsi="Arial Narrow"/>
        </w:rPr>
        <w:t>“)</w:t>
      </w:r>
    </w:p>
    <w:p w14:paraId="67FB14F1" w14:textId="77777777" w:rsidR="00CA4CC2" w:rsidRPr="00DA612C" w:rsidRDefault="00CA4CC2">
      <w:pPr>
        <w:jc w:val="center"/>
        <w:rPr>
          <w:rFonts w:ascii="Arial Narrow" w:hAnsi="Arial Narrow"/>
          <w:b/>
          <w:bCs/>
        </w:rPr>
      </w:pPr>
    </w:p>
    <w:p w14:paraId="265F455B" w14:textId="77777777" w:rsidR="00CA4CC2" w:rsidRPr="00DA612C" w:rsidRDefault="00CA4CC2">
      <w:pPr>
        <w:jc w:val="center"/>
        <w:rPr>
          <w:rFonts w:ascii="Arial Narrow" w:hAnsi="Arial Narrow"/>
          <w:b/>
          <w:bCs/>
        </w:rPr>
      </w:pPr>
      <w:r w:rsidRPr="00DA612C">
        <w:rPr>
          <w:rFonts w:ascii="Arial Narrow" w:hAnsi="Arial Narrow"/>
          <w:b/>
          <w:bCs/>
        </w:rPr>
        <w:t>Preambula</w:t>
      </w:r>
    </w:p>
    <w:p w14:paraId="3EA20CA3" w14:textId="77777777" w:rsidR="00154F45" w:rsidRPr="00DA612C" w:rsidRDefault="00154F45">
      <w:pPr>
        <w:autoSpaceDE w:val="0"/>
        <w:jc w:val="both"/>
        <w:rPr>
          <w:rFonts w:ascii="Arial Narrow" w:hAnsi="Arial Narrow"/>
          <w:b/>
          <w:bCs/>
          <w:color w:val="000000"/>
          <w:sz w:val="22"/>
          <w:szCs w:val="22"/>
        </w:rPr>
      </w:pPr>
    </w:p>
    <w:p w14:paraId="53A405D9" w14:textId="764DBF54" w:rsidR="0090541E" w:rsidRPr="00DA612C" w:rsidRDefault="00281B54" w:rsidP="0090541E">
      <w:pPr>
        <w:autoSpaceDE w:val="0"/>
        <w:jc w:val="both"/>
        <w:rPr>
          <w:rFonts w:ascii="Arial Narrow" w:hAnsi="Arial Narrow"/>
        </w:rPr>
      </w:pPr>
      <w:r w:rsidRPr="00DA612C">
        <w:rPr>
          <w:rFonts w:ascii="Arial Narrow" w:hAnsi="Arial Narrow"/>
        </w:rPr>
        <w:t>Zmluva</w:t>
      </w:r>
      <w:r w:rsidR="0090541E" w:rsidRPr="00DA612C">
        <w:rPr>
          <w:rFonts w:ascii="Arial Narrow" w:hAnsi="Arial Narrow"/>
        </w:rPr>
        <w:t xml:space="preserve"> sa uzatvára ako výsledok </w:t>
      </w:r>
      <w:r w:rsidR="00C034C6" w:rsidRPr="00DA612C">
        <w:rPr>
          <w:rFonts w:ascii="Arial Narrow" w:hAnsi="Arial Narrow"/>
        </w:rPr>
        <w:t xml:space="preserve">postupu </w:t>
      </w:r>
      <w:r w:rsidR="00E60A22" w:rsidRPr="00DA612C">
        <w:rPr>
          <w:rFonts w:ascii="Arial Narrow" w:hAnsi="Arial Narrow"/>
        </w:rPr>
        <w:t xml:space="preserve">verejného obstarávania </w:t>
      </w:r>
      <w:r w:rsidR="00C034C6" w:rsidRPr="00DA612C">
        <w:rPr>
          <w:rFonts w:ascii="Arial Narrow" w:hAnsi="Arial Narrow"/>
        </w:rPr>
        <w:t>v zmysle zákona č. 343/2015 Z. z. o verejnom obstarávaní a o zmene a doplnení niektorých zákonov (ďalej v texte aj ako „</w:t>
      </w:r>
      <w:r w:rsidR="00C034C6" w:rsidRPr="00DA612C">
        <w:rPr>
          <w:rFonts w:ascii="Arial Narrow" w:hAnsi="Arial Narrow"/>
          <w:b/>
          <w:bCs/>
        </w:rPr>
        <w:t>ZVO</w:t>
      </w:r>
      <w:r w:rsidR="00C034C6" w:rsidRPr="00DA612C">
        <w:rPr>
          <w:rFonts w:ascii="Arial Narrow" w:hAnsi="Arial Narrow"/>
        </w:rPr>
        <w:t xml:space="preserve">“) </w:t>
      </w:r>
      <w:r w:rsidR="0090541E" w:rsidRPr="00DA612C">
        <w:rPr>
          <w:rFonts w:ascii="Arial Narrow" w:hAnsi="Arial Narrow"/>
        </w:rPr>
        <w:t>na predmet zákazky „</w:t>
      </w:r>
      <w:r w:rsidR="00B93634" w:rsidRPr="00DA612C">
        <w:rPr>
          <w:rFonts w:ascii="Arial Narrow" w:hAnsi="Arial Narrow"/>
          <w:b/>
          <w:bCs/>
        </w:rPr>
        <w:t>Zabezpečenie rádio</w:t>
      </w:r>
      <w:r w:rsidR="00C034C6" w:rsidRPr="00DA612C">
        <w:rPr>
          <w:rFonts w:ascii="Arial Narrow" w:hAnsi="Arial Narrow"/>
          <w:b/>
          <w:bCs/>
        </w:rPr>
        <w:t>vej komunikácie pre potreby Mestskej polície hlavného mesta Slovenskej republiky Bratislavy</w:t>
      </w:r>
      <w:r w:rsidR="0090541E" w:rsidRPr="00DA612C">
        <w:rPr>
          <w:rFonts w:ascii="Arial Narrow" w:hAnsi="Arial Narrow"/>
        </w:rPr>
        <w:t>“.</w:t>
      </w:r>
    </w:p>
    <w:p w14:paraId="56812F85" w14:textId="77777777" w:rsidR="000C4B91" w:rsidRPr="00DA612C" w:rsidRDefault="00B93634" w:rsidP="0090541E">
      <w:pPr>
        <w:autoSpaceDE w:val="0"/>
        <w:jc w:val="both"/>
        <w:rPr>
          <w:rFonts w:ascii="Arial Narrow" w:hAnsi="Arial Narrow"/>
        </w:rPr>
      </w:pPr>
      <w:r w:rsidRPr="00DA612C">
        <w:rPr>
          <w:rFonts w:ascii="Arial Narrow" w:hAnsi="Arial Narrow"/>
        </w:rPr>
        <w:t>Prenajímateľ</w:t>
      </w:r>
      <w:r w:rsidR="0090541E" w:rsidRPr="00DA612C">
        <w:rPr>
          <w:rFonts w:ascii="Arial Narrow" w:hAnsi="Arial Narrow"/>
        </w:rPr>
        <w:t xml:space="preserve"> prehlasuje, že v</w:t>
      </w:r>
      <w:r w:rsidRPr="00DA612C">
        <w:rPr>
          <w:rFonts w:ascii="Arial Narrow" w:hAnsi="Arial Narrow"/>
        </w:rPr>
        <w:t> </w:t>
      </w:r>
      <w:r w:rsidR="0090541E" w:rsidRPr="00DA612C">
        <w:rPr>
          <w:rFonts w:ascii="Arial Narrow" w:hAnsi="Arial Narrow"/>
        </w:rPr>
        <w:t>prípade</w:t>
      </w:r>
      <w:r w:rsidRPr="00DA612C">
        <w:rPr>
          <w:rFonts w:ascii="Arial Narrow" w:hAnsi="Arial Narrow"/>
        </w:rPr>
        <w:t>,</w:t>
      </w:r>
      <w:r w:rsidR="0090541E" w:rsidRPr="00DA612C">
        <w:rPr>
          <w:rFonts w:ascii="Arial Narrow" w:hAnsi="Arial Narrow"/>
        </w:rPr>
        <w:t xml:space="preserve"> že sa </w:t>
      </w:r>
      <w:r w:rsidRPr="00DA612C">
        <w:rPr>
          <w:rFonts w:ascii="Arial Narrow" w:hAnsi="Arial Narrow"/>
        </w:rPr>
        <w:t xml:space="preserve">na </w:t>
      </w:r>
      <w:r w:rsidR="0090541E" w:rsidRPr="00DA612C">
        <w:rPr>
          <w:rFonts w:ascii="Arial Narrow" w:hAnsi="Arial Narrow"/>
        </w:rPr>
        <w:t>neho vzťahuje povinnosť zápisu do registra partnerov verejného sektora, je a počas celého trvania rámcovej doh</w:t>
      </w:r>
      <w:r w:rsidRPr="00DA612C">
        <w:rPr>
          <w:rFonts w:ascii="Arial Narrow" w:hAnsi="Arial Narrow"/>
        </w:rPr>
        <w:t>o</w:t>
      </w:r>
      <w:r w:rsidR="0090541E" w:rsidRPr="00DA612C">
        <w:rPr>
          <w:rFonts w:ascii="Arial Narrow" w:hAnsi="Arial Narrow"/>
        </w:rPr>
        <w:t xml:space="preserve">dy ostane zapísaný v registri partnerov verejného sektora v súlade s § 11 ZVO. </w:t>
      </w:r>
      <w:r w:rsidRPr="00DA612C">
        <w:rPr>
          <w:rFonts w:ascii="Arial Narrow" w:hAnsi="Arial Narrow"/>
        </w:rPr>
        <w:t>Prenajímateľ</w:t>
      </w:r>
      <w:r w:rsidR="0090541E" w:rsidRPr="00DA612C">
        <w:rPr>
          <w:rFonts w:ascii="Arial Narrow" w:hAnsi="Arial Narrow"/>
        </w:rPr>
        <w:t xml:space="preserve"> zodpovedá a zaväzuje sa zabezpečiť, aby každý jeho subdodávateľ, ktorý sa </w:t>
      </w:r>
      <w:r w:rsidR="0090541E" w:rsidRPr="00DA612C">
        <w:rPr>
          <w:rFonts w:ascii="Arial Narrow" w:hAnsi="Arial Narrow"/>
        </w:rPr>
        <w:lastRenderedPageBreak/>
        <w:t xml:space="preserve">podieľa na plnení </w:t>
      </w:r>
      <w:r w:rsidR="007D461C" w:rsidRPr="00DA612C">
        <w:rPr>
          <w:rFonts w:ascii="Arial Narrow" w:hAnsi="Arial Narrow"/>
        </w:rPr>
        <w:t>tejto Zmluvy</w:t>
      </w:r>
      <w:r w:rsidR="006B2136" w:rsidRPr="00DA612C">
        <w:rPr>
          <w:rFonts w:ascii="Arial Narrow" w:hAnsi="Arial Narrow"/>
        </w:rPr>
        <w:t>,</w:t>
      </w:r>
      <w:r w:rsidR="0090541E" w:rsidRPr="00DA612C">
        <w:rPr>
          <w:rFonts w:ascii="Arial Narrow" w:hAnsi="Arial Narrow"/>
        </w:rPr>
        <w:t xml:space="preserve"> bol počas celého trvania </w:t>
      </w:r>
      <w:r w:rsidR="007D461C" w:rsidRPr="00DA612C">
        <w:rPr>
          <w:rFonts w:ascii="Arial Narrow" w:hAnsi="Arial Narrow"/>
        </w:rPr>
        <w:t xml:space="preserve">tejto Zmluvy </w:t>
      </w:r>
      <w:r w:rsidR="0090541E" w:rsidRPr="00DA612C">
        <w:rPr>
          <w:rFonts w:ascii="Arial Narrow" w:hAnsi="Arial Narrow"/>
        </w:rPr>
        <w:t>zapísaný v registri partnerov verejného sektora v zmysle § 3</w:t>
      </w:r>
      <w:r w:rsidR="006B2136" w:rsidRPr="00DA612C">
        <w:rPr>
          <w:rFonts w:ascii="Arial Narrow" w:hAnsi="Arial Narrow"/>
        </w:rPr>
        <w:t> </w:t>
      </w:r>
      <w:r w:rsidR="0090541E" w:rsidRPr="00DA612C">
        <w:rPr>
          <w:rFonts w:ascii="Arial Narrow" w:hAnsi="Arial Narrow"/>
        </w:rPr>
        <w:t>zákona č.</w:t>
      </w:r>
      <w:r w:rsidR="007D461C" w:rsidRPr="00DA612C">
        <w:rPr>
          <w:rFonts w:ascii="Arial Narrow" w:hAnsi="Arial Narrow"/>
        </w:rPr>
        <w:t> </w:t>
      </w:r>
      <w:r w:rsidR="0090541E" w:rsidRPr="00DA612C">
        <w:rPr>
          <w:rFonts w:ascii="Arial Narrow" w:hAnsi="Arial Narrow"/>
        </w:rPr>
        <w:t>315/2016 Z. z. o registri partnerov verejného sektora a o zmene a doplnení niektorých zákonov, ak sa na neho povinnosť zápisu vzťahuje.</w:t>
      </w:r>
    </w:p>
    <w:p w14:paraId="0EA86590" w14:textId="77777777" w:rsidR="004D2C9A" w:rsidRPr="00DA612C" w:rsidRDefault="004D2C9A" w:rsidP="0035583A">
      <w:pPr>
        <w:rPr>
          <w:rFonts w:ascii="Arial Narrow" w:hAnsi="Arial Narrow"/>
          <w:b/>
          <w:bCs/>
        </w:rPr>
      </w:pPr>
    </w:p>
    <w:p w14:paraId="323C2324" w14:textId="00B4CDF9" w:rsidR="00CA4CC2" w:rsidRPr="00DA612C" w:rsidRDefault="00CA4CC2" w:rsidP="00455342">
      <w:pPr>
        <w:jc w:val="center"/>
        <w:rPr>
          <w:rFonts w:ascii="Arial Narrow" w:hAnsi="Arial Narrow"/>
          <w:b/>
          <w:bCs/>
        </w:rPr>
      </w:pPr>
      <w:r w:rsidRPr="00DA612C">
        <w:rPr>
          <w:rFonts w:ascii="Arial Narrow" w:hAnsi="Arial Narrow"/>
          <w:b/>
          <w:bCs/>
        </w:rPr>
        <w:t xml:space="preserve">Čl. </w:t>
      </w:r>
      <w:r w:rsidR="00DA2102" w:rsidRPr="00DA612C">
        <w:rPr>
          <w:rFonts w:ascii="Arial Narrow" w:hAnsi="Arial Narrow"/>
          <w:b/>
          <w:bCs/>
        </w:rPr>
        <w:t>I</w:t>
      </w:r>
    </w:p>
    <w:p w14:paraId="481CE98E" w14:textId="0B0A43B5" w:rsidR="00CA4CC2" w:rsidRPr="00DA612C" w:rsidRDefault="00CA4CC2" w:rsidP="00455342">
      <w:pPr>
        <w:jc w:val="center"/>
        <w:rPr>
          <w:rFonts w:ascii="Arial Narrow" w:hAnsi="Arial Narrow"/>
        </w:rPr>
      </w:pPr>
      <w:r w:rsidRPr="00DA612C">
        <w:rPr>
          <w:rFonts w:ascii="Arial Narrow" w:hAnsi="Arial Narrow"/>
          <w:b/>
          <w:bCs/>
        </w:rPr>
        <w:t xml:space="preserve">Predmet </w:t>
      </w:r>
      <w:r w:rsidR="00214AB3" w:rsidRPr="00DA612C">
        <w:rPr>
          <w:rFonts w:ascii="Arial Narrow" w:hAnsi="Arial Narrow"/>
          <w:b/>
          <w:bCs/>
        </w:rPr>
        <w:t>Zmluvy</w:t>
      </w:r>
    </w:p>
    <w:p w14:paraId="1838BF62" w14:textId="77777777" w:rsidR="00CA4CC2" w:rsidRPr="00DA612C" w:rsidRDefault="00CA4CC2" w:rsidP="004E46CD">
      <w:pPr>
        <w:jc w:val="both"/>
        <w:rPr>
          <w:rFonts w:ascii="Arial Narrow" w:hAnsi="Arial Narrow"/>
        </w:rPr>
      </w:pPr>
    </w:p>
    <w:p w14:paraId="5412E16D" w14:textId="77777777" w:rsidR="007411B1" w:rsidRPr="00DA612C" w:rsidRDefault="00CA4CC2" w:rsidP="00455342">
      <w:pPr>
        <w:numPr>
          <w:ilvl w:val="0"/>
          <w:numId w:val="1"/>
        </w:numPr>
        <w:ind w:left="567" w:hanging="567"/>
        <w:jc w:val="both"/>
        <w:rPr>
          <w:rFonts w:ascii="Arial Narrow" w:hAnsi="Arial Narrow" w:cs="Times New Roman"/>
        </w:rPr>
      </w:pPr>
      <w:r w:rsidRPr="00DA612C">
        <w:rPr>
          <w:rFonts w:ascii="Arial Narrow" w:hAnsi="Arial Narrow" w:cs="Times New Roman"/>
        </w:rPr>
        <w:t xml:space="preserve">Predmetom </w:t>
      </w:r>
      <w:r w:rsidR="007D047B" w:rsidRPr="00DA612C">
        <w:rPr>
          <w:rFonts w:ascii="Arial Narrow" w:hAnsi="Arial Narrow" w:cs="Times New Roman"/>
        </w:rPr>
        <w:t>Zmluvy</w:t>
      </w:r>
      <w:r w:rsidR="00F10265" w:rsidRPr="00DA612C">
        <w:rPr>
          <w:rFonts w:ascii="Arial Narrow" w:hAnsi="Arial Narrow" w:cs="Times New Roman"/>
        </w:rPr>
        <w:t xml:space="preserve"> </w:t>
      </w:r>
      <w:r w:rsidRPr="00DA612C">
        <w:rPr>
          <w:rFonts w:ascii="Arial Narrow" w:hAnsi="Arial Narrow" w:cs="Times New Roman"/>
        </w:rPr>
        <w:t xml:space="preserve">je </w:t>
      </w:r>
    </w:p>
    <w:p w14:paraId="735EEFBB" w14:textId="2433A66F" w:rsidR="007411B1" w:rsidRPr="00455342" w:rsidRDefault="007411B1" w:rsidP="00455342">
      <w:pPr>
        <w:pStyle w:val="Odsekzoznamu"/>
        <w:numPr>
          <w:ilvl w:val="0"/>
          <w:numId w:val="40"/>
        </w:numPr>
        <w:ind w:left="851" w:hanging="284"/>
        <w:jc w:val="both"/>
        <w:rPr>
          <w:rFonts w:ascii="Arial Narrow" w:hAnsi="Arial Narrow"/>
        </w:rPr>
      </w:pPr>
      <w:r w:rsidRPr="00455342">
        <w:rPr>
          <w:rFonts w:ascii="Arial Narrow" w:hAnsi="Arial Narrow"/>
          <w:sz w:val="24"/>
          <w:szCs w:val="24"/>
        </w:rPr>
        <w:t xml:space="preserve">záväzok </w:t>
      </w:r>
      <w:r w:rsidR="0074704B" w:rsidRPr="00455342">
        <w:rPr>
          <w:rFonts w:ascii="Arial Narrow" w:hAnsi="Arial Narrow"/>
          <w:sz w:val="24"/>
          <w:szCs w:val="24"/>
        </w:rPr>
        <w:t>Prenajímateľa</w:t>
      </w:r>
      <w:r w:rsidRPr="00455342">
        <w:rPr>
          <w:rFonts w:ascii="Arial Narrow" w:hAnsi="Arial Narrow"/>
          <w:sz w:val="24"/>
          <w:szCs w:val="24"/>
        </w:rPr>
        <w:t xml:space="preserve"> </w:t>
      </w:r>
      <w:bookmarkStart w:id="0" w:name="_Hlk86054110"/>
      <w:r w:rsidRPr="00455342">
        <w:rPr>
          <w:rFonts w:ascii="Arial Narrow" w:hAnsi="Arial Narrow"/>
          <w:sz w:val="24"/>
          <w:szCs w:val="24"/>
        </w:rPr>
        <w:t xml:space="preserve">počas platnosti tejto </w:t>
      </w:r>
      <w:r w:rsidR="00214AB3" w:rsidRPr="00455342">
        <w:rPr>
          <w:rFonts w:ascii="Arial Narrow" w:hAnsi="Arial Narrow"/>
          <w:sz w:val="24"/>
          <w:szCs w:val="24"/>
        </w:rPr>
        <w:t>Zmluvy</w:t>
      </w:r>
      <w:r w:rsidR="0074704B" w:rsidRPr="00455342">
        <w:rPr>
          <w:rFonts w:ascii="Arial Narrow" w:hAnsi="Arial Narrow"/>
          <w:sz w:val="24"/>
          <w:szCs w:val="24"/>
        </w:rPr>
        <w:t xml:space="preserve"> a</w:t>
      </w:r>
      <w:r w:rsidRPr="00455342">
        <w:rPr>
          <w:rFonts w:ascii="Arial Narrow" w:hAnsi="Arial Narrow"/>
          <w:sz w:val="24"/>
          <w:szCs w:val="24"/>
        </w:rPr>
        <w:t xml:space="preserve"> za podmienok stanovených v tejto </w:t>
      </w:r>
      <w:bookmarkEnd w:id="0"/>
      <w:r w:rsidR="00214AB3" w:rsidRPr="00455342">
        <w:rPr>
          <w:rFonts w:ascii="Arial Narrow" w:hAnsi="Arial Narrow"/>
          <w:sz w:val="24"/>
          <w:szCs w:val="24"/>
        </w:rPr>
        <w:t>Zmluve</w:t>
      </w:r>
      <w:r w:rsidR="00F10265" w:rsidRPr="00455342">
        <w:rPr>
          <w:rFonts w:ascii="Arial Narrow" w:hAnsi="Arial Narrow"/>
          <w:sz w:val="24"/>
          <w:szCs w:val="24"/>
        </w:rPr>
        <w:t xml:space="preserve"> </w:t>
      </w:r>
      <w:r w:rsidR="0074704B" w:rsidRPr="00455342">
        <w:rPr>
          <w:rFonts w:ascii="Arial Narrow" w:hAnsi="Arial Narrow"/>
          <w:sz w:val="24"/>
          <w:szCs w:val="24"/>
        </w:rPr>
        <w:t>Nájomcovi</w:t>
      </w:r>
      <w:r w:rsidR="00960FB5" w:rsidRPr="00455342">
        <w:rPr>
          <w:rFonts w:ascii="Arial Narrow" w:hAnsi="Arial Narrow"/>
          <w:sz w:val="24"/>
          <w:szCs w:val="24"/>
        </w:rPr>
        <w:t xml:space="preserve"> </w:t>
      </w:r>
      <w:r w:rsidR="00214AB3" w:rsidRPr="00455342">
        <w:rPr>
          <w:rFonts w:ascii="Arial Narrow" w:hAnsi="Arial Narrow"/>
          <w:sz w:val="24"/>
          <w:szCs w:val="24"/>
        </w:rPr>
        <w:t xml:space="preserve">prenechať za odplatu </w:t>
      </w:r>
      <w:r w:rsidR="007D047B" w:rsidRPr="00455342">
        <w:rPr>
          <w:rFonts w:ascii="Arial Narrow" w:hAnsi="Arial Narrow"/>
          <w:sz w:val="24"/>
          <w:szCs w:val="24"/>
        </w:rPr>
        <w:t>veci a</w:t>
      </w:r>
      <w:r w:rsidR="00217205">
        <w:rPr>
          <w:rFonts w:ascii="Arial Narrow" w:hAnsi="Arial Narrow"/>
          <w:sz w:val="24"/>
          <w:szCs w:val="24"/>
        </w:rPr>
        <w:t xml:space="preserve"> poskytovať </w:t>
      </w:r>
      <w:r w:rsidR="007D047B" w:rsidRPr="00455342">
        <w:rPr>
          <w:rFonts w:ascii="Arial Narrow" w:hAnsi="Arial Narrow"/>
          <w:sz w:val="24"/>
          <w:szCs w:val="24"/>
        </w:rPr>
        <w:t>súvisiace</w:t>
      </w:r>
      <w:r w:rsidR="0074704B" w:rsidRPr="00455342">
        <w:rPr>
          <w:rFonts w:ascii="Arial Narrow" w:hAnsi="Arial Narrow"/>
          <w:sz w:val="24"/>
          <w:szCs w:val="24"/>
        </w:rPr>
        <w:t xml:space="preserve"> služby </w:t>
      </w:r>
      <w:r w:rsidR="004A5069" w:rsidRPr="00455342">
        <w:rPr>
          <w:rFonts w:ascii="Arial Narrow" w:hAnsi="Arial Narrow"/>
          <w:sz w:val="24"/>
          <w:szCs w:val="24"/>
        </w:rPr>
        <w:t>(ďalej v texte aj ako „</w:t>
      </w:r>
      <w:r w:rsidR="004A5069" w:rsidRPr="00455342">
        <w:rPr>
          <w:rFonts w:ascii="Arial Narrow" w:hAnsi="Arial Narrow"/>
          <w:b/>
          <w:bCs/>
          <w:sz w:val="24"/>
          <w:szCs w:val="24"/>
        </w:rPr>
        <w:t>Predmet nájmu</w:t>
      </w:r>
      <w:r w:rsidR="004A5069" w:rsidRPr="00455342">
        <w:rPr>
          <w:rFonts w:ascii="Arial Narrow" w:hAnsi="Arial Narrow"/>
          <w:sz w:val="24"/>
          <w:szCs w:val="24"/>
        </w:rPr>
        <w:t xml:space="preserve">“) </w:t>
      </w:r>
      <w:r w:rsidRPr="00455342">
        <w:rPr>
          <w:rFonts w:ascii="Arial Narrow" w:hAnsi="Arial Narrow"/>
          <w:sz w:val="24"/>
          <w:szCs w:val="24"/>
        </w:rPr>
        <w:t>podrobne špecifikovan</w:t>
      </w:r>
      <w:r w:rsidR="0074704B" w:rsidRPr="00455342">
        <w:rPr>
          <w:rFonts w:ascii="Arial Narrow" w:hAnsi="Arial Narrow"/>
          <w:sz w:val="24"/>
          <w:szCs w:val="24"/>
        </w:rPr>
        <w:t>é</w:t>
      </w:r>
      <w:r w:rsidRPr="00455342">
        <w:rPr>
          <w:rFonts w:ascii="Arial Narrow" w:hAnsi="Arial Narrow"/>
          <w:sz w:val="24"/>
          <w:szCs w:val="24"/>
        </w:rPr>
        <w:t xml:space="preserve"> v </w:t>
      </w:r>
      <w:r w:rsidR="0074704B" w:rsidRPr="00455342">
        <w:rPr>
          <w:rFonts w:ascii="Arial Narrow" w:hAnsi="Arial Narrow"/>
          <w:sz w:val="24"/>
          <w:szCs w:val="24"/>
        </w:rPr>
        <w:t>P</w:t>
      </w:r>
      <w:r w:rsidRPr="00455342">
        <w:rPr>
          <w:rFonts w:ascii="Arial Narrow" w:hAnsi="Arial Narrow"/>
          <w:sz w:val="24"/>
          <w:szCs w:val="24"/>
        </w:rPr>
        <w:t>rílohe č.</w:t>
      </w:r>
      <w:r w:rsidR="0035583A" w:rsidRPr="00455342">
        <w:rPr>
          <w:rFonts w:ascii="Arial Narrow" w:hAnsi="Arial Narrow"/>
          <w:sz w:val="24"/>
          <w:szCs w:val="24"/>
        </w:rPr>
        <w:t> </w:t>
      </w:r>
      <w:r w:rsidRPr="00455342">
        <w:rPr>
          <w:rFonts w:ascii="Arial Narrow" w:hAnsi="Arial Narrow"/>
          <w:sz w:val="24"/>
          <w:szCs w:val="24"/>
        </w:rPr>
        <w:t xml:space="preserve">1, ktorá tvorí neoddeliteľnú súčasť tejto </w:t>
      </w:r>
      <w:r w:rsidR="00214AB3" w:rsidRPr="00455342">
        <w:rPr>
          <w:rFonts w:ascii="Arial Narrow" w:hAnsi="Arial Narrow"/>
          <w:sz w:val="24"/>
          <w:szCs w:val="24"/>
        </w:rPr>
        <w:t>Zmluvy</w:t>
      </w:r>
      <w:r w:rsidRPr="00455342">
        <w:rPr>
          <w:rFonts w:ascii="Arial Narrow" w:hAnsi="Arial Narrow"/>
          <w:sz w:val="24"/>
          <w:szCs w:val="24"/>
        </w:rPr>
        <w:t>;</w:t>
      </w:r>
    </w:p>
    <w:p w14:paraId="1C1FD0AC" w14:textId="3FBFD400" w:rsidR="00CA4CC2" w:rsidRPr="00455342" w:rsidRDefault="00DD007A" w:rsidP="00455342">
      <w:pPr>
        <w:pStyle w:val="Odsekzoznamu"/>
        <w:numPr>
          <w:ilvl w:val="0"/>
          <w:numId w:val="40"/>
        </w:numPr>
        <w:ind w:left="851" w:hanging="284"/>
        <w:jc w:val="both"/>
        <w:rPr>
          <w:rFonts w:ascii="Arial Narrow" w:hAnsi="Arial Narrow"/>
        </w:rPr>
      </w:pPr>
      <w:r w:rsidRPr="00455342">
        <w:rPr>
          <w:rFonts w:ascii="Arial Narrow" w:hAnsi="Arial Narrow"/>
          <w:sz w:val="24"/>
          <w:szCs w:val="24"/>
        </w:rPr>
        <w:t xml:space="preserve">záväzok </w:t>
      </w:r>
      <w:r w:rsidR="0074704B" w:rsidRPr="00455342">
        <w:rPr>
          <w:rFonts w:ascii="Arial Narrow" w:hAnsi="Arial Narrow"/>
          <w:sz w:val="24"/>
          <w:szCs w:val="24"/>
        </w:rPr>
        <w:t>Nájomcu</w:t>
      </w:r>
      <w:r w:rsidRPr="00455342">
        <w:rPr>
          <w:rFonts w:ascii="Arial Narrow" w:hAnsi="Arial Narrow"/>
          <w:sz w:val="24"/>
          <w:szCs w:val="24"/>
        </w:rPr>
        <w:t xml:space="preserve"> </w:t>
      </w:r>
      <w:r w:rsidR="00E27E34" w:rsidRPr="00455342">
        <w:rPr>
          <w:rFonts w:ascii="Arial Narrow" w:hAnsi="Arial Narrow"/>
          <w:sz w:val="24"/>
          <w:szCs w:val="24"/>
        </w:rPr>
        <w:t xml:space="preserve">počas platnosti tejto </w:t>
      </w:r>
      <w:r w:rsidR="00214AB3" w:rsidRPr="00455342">
        <w:rPr>
          <w:rFonts w:ascii="Arial Narrow" w:hAnsi="Arial Narrow"/>
          <w:sz w:val="24"/>
          <w:szCs w:val="24"/>
        </w:rPr>
        <w:t>Zmluvy</w:t>
      </w:r>
      <w:r w:rsidR="00E27E34" w:rsidRPr="00455342">
        <w:rPr>
          <w:rFonts w:ascii="Arial Narrow" w:hAnsi="Arial Narrow"/>
          <w:sz w:val="24"/>
          <w:szCs w:val="24"/>
        </w:rPr>
        <w:t xml:space="preserve"> a za podmienok stanovených v tejto </w:t>
      </w:r>
      <w:r w:rsidR="00214AB3" w:rsidRPr="00455342">
        <w:rPr>
          <w:rFonts w:ascii="Arial Narrow" w:hAnsi="Arial Narrow"/>
          <w:sz w:val="24"/>
          <w:szCs w:val="24"/>
        </w:rPr>
        <w:t>Zmluve</w:t>
      </w:r>
      <w:r w:rsidR="00E27E34" w:rsidRPr="00455342">
        <w:rPr>
          <w:rFonts w:ascii="Arial Narrow" w:hAnsi="Arial Narrow"/>
          <w:sz w:val="24"/>
          <w:szCs w:val="24"/>
        </w:rPr>
        <w:t xml:space="preserve"> </w:t>
      </w:r>
      <w:r w:rsidRPr="00455342">
        <w:rPr>
          <w:rFonts w:ascii="Arial Narrow" w:hAnsi="Arial Narrow"/>
          <w:sz w:val="24"/>
          <w:szCs w:val="24"/>
        </w:rPr>
        <w:t xml:space="preserve">platiť </w:t>
      </w:r>
      <w:r w:rsidR="0094770B" w:rsidRPr="00455342">
        <w:rPr>
          <w:rFonts w:ascii="Arial Narrow" w:hAnsi="Arial Narrow"/>
          <w:sz w:val="24"/>
          <w:szCs w:val="24"/>
        </w:rPr>
        <w:t>Prenajímateľovi</w:t>
      </w:r>
      <w:r w:rsidR="00246BBA" w:rsidRPr="00455342">
        <w:rPr>
          <w:rFonts w:ascii="Arial Narrow" w:hAnsi="Arial Narrow"/>
          <w:sz w:val="24"/>
          <w:szCs w:val="24"/>
        </w:rPr>
        <w:t xml:space="preserve"> </w:t>
      </w:r>
      <w:r w:rsidR="0094770B" w:rsidRPr="00455342">
        <w:rPr>
          <w:rFonts w:ascii="Arial Narrow" w:hAnsi="Arial Narrow"/>
          <w:sz w:val="24"/>
          <w:szCs w:val="24"/>
        </w:rPr>
        <w:t>nájomné</w:t>
      </w:r>
      <w:r w:rsidRPr="00455342">
        <w:rPr>
          <w:rFonts w:ascii="Arial Narrow" w:hAnsi="Arial Narrow"/>
          <w:sz w:val="24"/>
          <w:szCs w:val="24"/>
        </w:rPr>
        <w:t xml:space="preserve"> podľa článku </w:t>
      </w:r>
      <w:r w:rsidR="00214AB3" w:rsidRPr="00455342">
        <w:rPr>
          <w:rFonts w:ascii="Arial Narrow" w:hAnsi="Arial Narrow"/>
          <w:sz w:val="24"/>
          <w:szCs w:val="24"/>
        </w:rPr>
        <w:t>IV</w:t>
      </w:r>
      <w:r w:rsidRPr="00455342">
        <w:rPr>
          <w:rFonts w:ascii="Arial Narrow" w:hAnsi="Arial Narrow"/>
          <w:sz w:val="24"/>
          <w:szCs w:val="24"/>
        </w:rPr>
        <w:t xml:space="preserve"> tejto </w:t>
      </w:r>
      <w:r w:rsidR="00214AB3" w:rsidRPr="00455342">
        <w:rPr>
          <w:rFonts w:ascii="Arial Narrow" w:hAnsi="Arial Narrow"/>
          <w:sz w:val="24"/>
          <w:szCs w:val="24"/>
        </w:rPr>
        <w:t>Zmluvy</w:t>
      </w:r>
      <w:r w:rsidRPr="00455342">
        <w:rPr>
          <w:rFonts w:ascii="Arial Narrow" w:hAnsi="Arial Narrow"/>
          <w:sz w:val="24"/>
          <w:szCs w:val="24"/>
        </w:rPr>
        <w:t>.</w:t>
      </w:r>
    </w:p>
    <w:p w14:paraId="4512B80F" w14:textId="77777777" w:rsidR="00154F45" w:rsidRPr="00DA612C" w:rsidRDefault="00154F45">
      <w:pPr>
        <w:tabs>
          <w:tab w:val="left" w:pos="-142"/>
          <w:tab w:val="left" w:pos="851"/>
          <w:tab w:val="left" w:pos="993"/>
        </w:tabs>
        <w:jc w:val="both"/>
        <w:rPr>
          <w:rFonts w:ascii="Arial Narrow" w:hAnsi="Arial Narrow"/>
        </w:rPr>
      </w:pPr>
    </w:p>
    <w:p w14:paraId="7132E273" w14:textId="77777777" w:rsidR="00CA4CC2" w:rsidRPr="00DA612C" w:rsidRDefault="00CA4CC2">
      <w:pPr>
        <w:tabs>
          <w:tab w:val="left" w:pos="-142"/>
          <w:tab w:val="left" w:pos="851"/>
          <w:tab w:val="left" w:pos="993"/>
        </w:tabs>
        <w:jc w:val="center"/>
        <w:rPr>
          <w:rFonts w:ascii="Arial Narrow" w:hAnsi="Arial Narrow" w:cs="Times New Roman"/>
          <w:b/>
          <w:bCs/>
        </w:rPr>
      </w:pPr>
      <w:r w:rsidRPr="00DA612C">
        <w:rPr>
          <w:rFonts w:ascii="Arial Narrow" w:hAnsi="Arial Narrow"/>
          <w:b/>
          <w:bCs/>
        </w:rPr>
        <w:t xml:space="preserve">Čl. </w:t>
      </w:r>
      <w:r w:rsidR="00B317CF" w:rsidRPr="00DA612C">
        <w:rPr>
          <w:rFonts w:ascii="Arial Narrow" w:hAnsi="Arial Narrow"/>
          <w:b/>
          <w:bCs/>
        </w:rPr>
        <w:t>II</w:t>
      </w:r>
    </w:p>
    <w:p w14:paraId="48263E27" w14:textId="2CECC323" w:rsidR="00CA4CC2" w:rsidRPr="00DA612C" w:rsidRDefault="006036C4" w:rsidP="00455342">
      <w:pPr>
        <w:tabs>
          <w:tab w:val="left" w:pos="-142"/>
          <w:tab w:val="left" w:pos="851"/>
          <w:tab w:val="left" w:pos="993"/>
        </w:tabs>
        <w:jc w:val="center"/>
        <w:rPr>
          <w:rFonts w:ascii="Arial Narrow" w:hAnsi="Arial Narrow" w:cs="Times New Roman"/>
          <w:color w:val="323130"/>
        </w:rPr>
      </w:pPr>
      <w:r w:rsidRPr="00DA612C">
        <w:rPr>
          <w:rFonts w:ascii="Arial Narrow" w:hAnsi="Arial Narrow" w:cs="Times New Roman"/>
          <w:b/>
          <w:bCs/>
        </w:rPr>
        <w:t>Dodacie podmienky, dodacia lehota, miesto plnenia, prevzatie tovaru</w:t>
      </w:r>
    </w:p>
    <w:p w14:paraId="7E2B390D" w14:textId="77777777" w:rsidR="00CA4CC2" w:rsidRPr="00DA612C" w:rsidRDefault="00CA4CC2">
      <w:pPr>
        <w:jc w:val="center"/>
        <w:rPr>
          <w:rFonts w:ascii="Arial Narrow" w:hAnsi="Arial Narrow"/>
        </w:rPr>
      </w:pPr>
    </w:p>
    <w:p w14:paraId="5B38B496" w14:textId="7CA1DC80" w:rsidR="009416BE" w:rsidRDefault="006036C4" w:rsidP="00455342">
      <w:pPr>
        <w:numPr>
          <w:ilvl w:val="3"/>
          <w:numId w:val="10"/>
        </w:numPr>
        <w:tabs>
          <w:tab w:val="clear" w:pos="360"/>
        </w:tabs>
        <w:ind w:left="567" w:hanging="567"/>
        <w:jc w:val="both"/>
        <w:rPr>
          <w:rFonts w:ascii="Arial Narrow" w:hAnsi="Arial Narrow" w:cs="Times New Roman"/>
          <w:color w:val="000000"/>
        </w:rPr>
      </w:pPr>
      <w:r w:rsidRPr="00DA612C">
        <w:rPr>
          <w:rFonts w:ascii="Arial Narrow" w:hAnsi="Arial Narrow" w:cs="Times New Roman"/>
          <w:color w:val="000000"/>
        </w:rPr>
        <w:t xml:space="preserve">Zmluvné strany sa dohodli, že </w:t>
      </w:r>
      <w:r w:rsidR="00207D0E" w:rsidRPr="00DA612C">
        <w:rPr>
          <w:rFonts w:ascii="Arial Narrow" w:hAnsi="Arial Narrow" w:cs="Times New Roman"/>
          <w:color w:val="000000"/>
        </w:rPr>
        <w:t>Prenajímateľ</w:t>
      </w:r>
      <w:r w:rsidRPr="00DA612C">
        <w:rPr>
          <w:rFonts w:ascii="Arial Narrow" w:hAnsi="Arial Narrow" w:cs="Times New Roman"/>
          <w:color w:val="000000"/>
        </w:rPr>
        <w:t xml:space="preserve"> dodá</w:t>
      </w:r>
      <w:r w:rsidR="004A5069" w:rsidRPr="00DA612C">
        <w:rPr>
          <w:rFonts w:ascii="Arial Narrow" w:hAnsi="Arial Narrow" w:cs="Times New Roman"/>
          <w:color w:val="000000"/>
        </w:rPr>
        <w:t xml:space="preserve"> Predmet nájmu</w:t>
      </w:r>
      <w:r w:rsidR="00207D0E" w:rsidRPr="00DA612C">
        <w:rPr>
          <w:rFonts w:ascii="Arial Narrow" w:hAnsi="Arial Narrow" w:cs="Times New Roman"/>
          <w:color w:val="000000"/>
        </w:rPr>
        <w:t xml:space="preserve"> </w:t>
      </w:r>
      <w:r w:rsidR="005E04A6" w:rsidRPr="00DA612C">
        <w:rPr>
          <w:rFonts w:ascii="Arial Narrow" w:hAnsi="Arial Narrow" w:cs="Times New Roman"/>
          <w:color w:val="000000"/>
        </w:rPr>
        <w:t xml:space="preserve">vo vlastnom mene a na vlastné náklady. </w:t>
      </w:r>
      <w:r w:rsidR="00207D0E" w:rsidRPr="00DA612C">
        <w:rPr>
          <w:rFonts w:ascii="Arial Narrow" w:hAnsi="Arial Narrow" w:cs="Times New Roman"/>
          <w:color w:val="000000"/>
        </w:rPr>
        <w:t>Prenajímateľ</w:t>
      </w:r>
      <w:r w:rsidR="005E04A6" w:rsidRPr="00DA612C">
        <w:rPr>
          <w:rFonts w:ascii="Arial Narrow" w:hAnsi="Arial Narrow" w:cs="Times New Roman"/>
          <w:color w:val="000000"/>
        </w:rPr>
        <w:t xml:space="preserve"> zodpovedá za to, že </w:t>
      </w:r>
      <w:r w:rsidR="004A5069" w:rsidRPr="00DA612C">
        <w:rPr>
          <w:rFonts w:ascii="Arial Narrow" w:hAnsi="Arial Narrow" w:cs="Times New Roman"/>
          <w:color w:val="000000"/>
        </w:rPr>
        <w:t>P</w:t>
      </w:r>
      <w:r w:rsidR="002B0708" w:rsidRPr="00DA612C">
        <w:rPr>
          <w:rFonts w:ascii="Arial Narrow" w:hAnsi="Arial Narrow" w:cs="Times New Roman"/>
          <w:color w:val="000000"/>
        </w:rPr>
        <w:t>redmet nájmu</w:t>
      </w:r>
      <w:r w:rsidR="005E04A6" w:rsidRPr="00DA612C">
        <w:rPr>
          <w:rFonts w:ascii="Arial Narrow" w:hAnsi="Arial Narrow" w:cs="Times New Roman"/>
          <w:color w:val="000000"/>
        </w:rPr>
        <w:t xml:space="preserve"> bude v súlade s technickými normami a predpismi platnými v Slovenskej republike, že </w:t>
      </w:r>
      <w:r w:rsidR="004A5069" w:rsidRPr="00DA612C">
        <w:rPr>
          <w:rFonts w:ascii="Arial Narrow" w:hAnsi="Arial Narrow" w:cs="Times New Roman"/>
          <w:color w:val="000000"/>
        </w:rPr>
        <w:t>P</w:t>
      </w:r>
      <w:r w:rsidR="002B0708" w:rsidRPr="00DA612C">
        <w:rPr>
          <w:rFonts w:ascii="Arial Narrow" w:hAnsi="Arial Narrow" w:cs="Times New Roman"/>
          <w:color w:val="000000"/>
        </w:rPr>
        <w:t>redmet nájmu</w:t>
      </w:r>
      <w:r w:rsidR="005E04A6" w:rsidRPr="00DA612C">
        <w:rPr>
          <w:rFonts w:ascii="Arial Narrow" w:hAnsi="Arial Narrow" w:cs="Times New Roman"/>
          <w:color w:val="000000"/>
        </w:rPr>
        <w:t xml:space="preserve"> dodá v množstve, </w:t>
      </w:r>
      <w:r w:rsidR="0057111F" w:rsidRPr="00DA612C">
        <w:rPr>
          <w:rFonts w:ascii="Arial Narrow" w:hAnsi="Arial Narrow" w:cs="Times New Roman"/>
        </w:rPr>
        <w:t>kvalite</w:t>
      </w:r>
      <w:r w:rsidR="005E04A6" w:rsidRPr="00DA612C">
        <w:rPr>
          <w:rFonts w:ascii="Arial Narrow" w:hAnsi="Arial Narrow" w:cs="Times New Roman"/>
          <w:color w:val="000000"/>
        </w:rPr>
        <w:t xml:space="preserve"> a vyhotovení určenom </w:t>
      </w:r>
      <w:r w:rsidR="00207D0E" w:rsidRPr="00DA612C">
        <w:rPr>
          <w:rFonts w:ascii="Arial Narrow" w:hAnsi="Arial Narrow" w:cs="Times New Roman"/>
          <w:color w:val="000000"/>
        </w:rPr>
        <w:t xml:space="preserve">v tejto </w:t>
      </w:r>
      <w:r w:rsidR="00702D00" w:rsidRPr="00DA612C">
        <w:rPr>
          <w:rFonts w:ascii="Arial Narrow" w:hAnsi="Arial Narrow" w:cs="Times New Roman"/>
          <w:color w:val="000000"/>
        </w:rPr>
        <w:t xml:space="preserve">Zmluve </w:t>
      </w:r>
      <w:r w:rsidR="005E04A6" w:rsidRPr="00DA612C">
        <w:rPr>
          <w:rFonts w:ascii="Arial Narrow" w:hAnsi="Arial Narrow" w:cs="Times New Roman"/>
          <w:color w:val="000000"/>
        </w:rPr>
        <w:t>a v lehote podľa bodu</w:t>
      </w:r>
      <w:r w:rsidR="005E04A6" w:rsidRPr="00DA612C">
        <w:rPr>
          <w:rFonts w:ascii="Arial Narrow" w:hAnsi="Arial Narrow" w:cs="Times New Roman"/>
          <w:color w:val="FF0000"/>
        </w:rPr>
        <w:t xml:space="preserve"> </w:t>
      </w:r>
      <w:r w:rsidR="00D51C83" w:rsidRPr="00DA612C">
        <w:rPr>
          <w:rFonts w:ascii="Arial Narrow" w:hAnsi="Arial Narrow" w:cs="Times New Roman"/>
        </w:rPr>
        <w:t>2</w:t>
      </w:r>
      <w:r w:rsidR="00D51C83" w:rsidRPr="00DA612C">
        <w:rPr>
          <w:rFonts w:ascii="Arial Narrow" w:hAnsi="Arial Narrow" w:cs="Times New Roman"/>
          <w:color w:val="FF0000"/>
        </w:rPr>
        <w:t xml:space="preserve"> </w:t>
      </w:r>
      <w:r w:rsidR="005E04A6" w:rsidRPr="00DA612C">
        <w:rPr>
          <w:rFonts w:ascii="Arial Narrow" w:hAnsi="Arial Narrow" w:cs="Times New Roman"/>
          <w:color w:val="000000"/>
        </w:rPr>
        <w:t xml:space="preserve">tohto článku. </w:t>
      </w:r>
    </w:p>
    <w:p w14:paraId="6895256A" w14:textId="78AA0E36" w:rsidR="00D85814" w:rsidRPr="00DA612C" w:rsidRDefault="00077971" w:rsidP="00455342">
      <w:pPr>
        <w:numPr>
          <w:ilvl w:val="3"/>
          <w:numId w:val="10"/>
        </w:numPr>
        <w:tabs>
          <w:tab w:val="clear" w:pos="360"/>
        </w:tabs>
        <w:ind w:left="567" w:hanging="567"/>
        <w:jc w:val="both"/>
        <w:rPr>
          <w:rFonts w:ascii="Arial Narrow" w:hAnsi="Arial Narrow" w:cs="Times New Roman"/>
          <w:color w:val="000000"/>
        </w:rPr>
      </w:pPr>
      <w:r>
        <w:rPr>
          <w:rFonts w:ascii="Arial Narrow" w:hAnsi="Arial Narrow" w:cs="Times New Roman"/>
          <w:color w:val="000000"/>
        </w:rPr>
        <w:t xml:space="preserve">Prenajímateľ bude Predmet nájmu </w:t>
      </w:r>
      <w:r w:rsidR="000645A8">
        <w:rPr>
          <w:rFonts w:ascii="Arial Narrow" w:hAnsi="Arial Narrow" w:cs="Times New Roman"/>
          <w:color w:val="000000"/>
        </w:rPr>
        <w:t xml:space="preserve">dodávať na základe objednávok </w:t>
      </w:r>
      <w:r w:rsidR="004341E7">
        <w:rPr>
          <w:rFonts w:ascii="Arial Narrow" w:hAnsi="Arial Narrow" w:cs="Times New Roman"/>
          <w:color w:val="000000"/>
        </w:rPr>
        <w:t xml:space="preserve">vystavených Nájomcom </w:t>
      </w:r>
      <w:r w:rsidR="00E3394F">
        <w:rPr>
          <w:rFonts w:ascii="Arial Narrow" w:hAnsi="Arial Narrow" w:cs="Times New Roman"/>
          <w:color w:val="000000"/>
        </w:rPr>
        <w:t>počas platnosti Zmluvy</w:t>
      </w:r>
      <w:r w:rsidR="00811998">
        <w:rPr>
          <w:rFonts w:ascii="Arial Narrow" w:hAnsi="Arial Narrow" w:cs="Times New Roman"/>
          <w:color w:val="000000"/>
        </w:rPr>
        <w:t xml:space="preserve"> podľa aktuálnych a skutočných potrieb Nájomcu.</w:t>
      </w:r>
    </w:p>
    <w:p w14:paraId="2974CAEA" w14:textId="71E2145C" w:rsidR="00F7727B" w:rsidRPr="00DA612C" w:rsidRDefault="00F7727B" w:rsidP="00455342">
      <w:pPr>
        <w:numPr>
          <w:ilvl w:val="3"/>
          <w:numId w:val="10"/>
        </w:numPr>
        <w:tabs>
          <w:tab w:val="clear" w:pos="360"/>
          <w:tab w:val="num" w:pos="567"/>
        </w:tabs>
        <w:ind w:left="567" w:hanging="567"/>
        <w:jc w:val="both"/>
        <w:rPr>
          <w:rFonts w:ascii="Arial Narrow" w:hAnsi="Arial Narrow" w:cs="Times New Roman"/>
        </w:rPr>
      </w:pPr>
      <w:r w:rsidRPr="00DA612C">
        <w:rPr>
          <w:rFonts w:ascii="Arial Narrow" w:hAnsi="Arial Narrow" w:cs="Times New Roman"/>
          <w:color w:val="000000"/>
        </w:rPr>
        <w:t xml:space="preserve">Lehota na dodanie </w:t>
      </w:r>
      <w:r w:rsidR="004A5069" w:rsidRPr="00DA612C">
        <w:rPr>
          <w:rFonts w:ascii="Arial Narrow" w:hAnsi="Arial Narrow" w:cs="Times New Roman"/>
          <w:color w:val="000000"/>
        </w:rPr>
        <w:t>P</w:t>
      </w:r>
      <w:r w:rsidR="0057111F" w:rsidRPr="00DA612C">
        <w:rPr>
          <w:rFonts w:ascii="Arial Narrow" w:hAnsi="Arial Narrow" w:cs="Times New Roman"/>
          <w:color w:val="000000"/>
        </w:rPr>
        <w:t>redmetu nájmu</w:t>
      </w:r>
      <w:r w:rsidR="0051316B" w:rsidRPr="00DA612C">
        <w:rPr>
          <w:rFonts w:ascii="Arial Narrow" w:hAnsi="Arial Narrow" w:cs="Times New Roman"/>
          <w:color w:val="000000"/>
        </w:rPr>
        <w:t xml:space="preserve"> </w:t>
      </w:r>
      <w:r w:rsidR="00702D00" w:rsidRPr="00DA612C">
        <w:rPr>
          <w:rFonts w:ascii="Arial Narrow" w:hAnsi="Arial Narrow" w:cs="Times New Roman"/>
          <w:color w:val="000000"/>
        </w:rPr>
        <w:t>je</w:t>
      </w:r>
      <w:r w:rsidR="00E225A1" w:rsidRPr="00DA612C">
        <w:rPr>
          <w:rFonts w:ascii="Arial Narrow" w:hAnsi="Arial Narrow" w:cs="Times New Roman"/>
          <w:color w:val="000000"/>
        </w:rPr>
        <w:t xml:space="preserve"> </w:t>
      </w:r>
      <w:r w:rsidR="001C7E8C" w:rsidRPr="00DA612C">
        <w:rPr>
          <w:rFonts w:ascii="Arial Narrow" w:hAnsi="Arial Narrow" w:cs="Times New Roman"/>
        </w:rPr>
        <w:t>14</w:t>
      </w:r>
      <w:r w:rsidR="00E225A1" w:rsidRPr="00DA612C">
        <w:rPr>
          <w:rFonts w:ascii="Arial Narrow" w:hAnsi="Arial Narrow" w:cs="Times New Roman"/>
        </w:rPr>
        <w:t xml:space="preserve"> </w:t>
      </w:r>
      <w:r w:rsidR="00E225A1" w:rsidRPr="00DA612C">
        <w:rPr>
          <w:rFonts w:ascii="Arial Narrow" w:hAnsi="Arial Narrow" w:cs="Times New Roman"/>
          <w:color w:val="000000"/>
        </w:rPr>
        <w:t>kalendárn</w:t>
      </w:r>
      <w:r w:rsidR="00702D00" w:rsidRPr="00DA612C">
        <w:rPr>
          <w:rFonts w:ascii="Arial Narrow" w:hAnsi="Arial Narrow" w:cs="Times New Roman"/>
          <w:color w:val="000000"/>
        </w:rPr>
        <w:t>ych</w:t>
      </w:r>
      <w:r w:rsidR="00E225A1" w:rsidRPr="00DA612C">
        <w:rPr>
          <w:rFonts w:ascii="Arial Narrow" w:hAnsi="Arial Narrow" w:cs="Times New Roman"/>
          <w:color w:val="000000"/>
        </w:rPr>
        <w:t xml:space="preserve"> dn</w:t>
      </w:r>
      <w:r w:rsidR="00702D00" w:rsidRPr="00DA612C">
        <w:rPr>
          <w:rFonts w:ascii="Arial Narrow" w:hAnsi="Arial Narrow" w:cs="Times New Roman"/>
          <w:color w:val="000000"/>
        </w:rPr>
        <w:t>í</w:t>
      </w:r>
      <w:r w:rsidRPr="00DA612C">
        <w:rPr>
          <w:rFonts w:ascii="Arial Narrow" w:hAnsi="Arial Narrow" w:cs="Times New Roman"/>
          <w:color w:val="FF0000"/>
        </w:rPr>
        <w:t xml:space="preserve"> </w:t>
      </w:r>
      <w:r w:rsidRPr="00DA612C">
        <w:rPr>
          <w:rFonts w:ascii="Arial Narrow" w:hAnsi="Arial Narrow" w:cs="Times New Roman"/>
        </w:rPr>
        <w:t>od</w:t>
      </w:r>
      <w:r w:rsidR="004E0FEE" w:rsidRPr="00DA612C">
        <w:rPr>
          <w:rFonts w:ascii="Arial Narrow" w:hAnsi="Arial Narrow" w:cs="Times New Roman"/>
        </w:rPr>
        <w:t>o</w:t>
      </w:r>
      <w:r w:rsidRPr="00DA612C">
        <w:rPr>
          <w:rFonts w:ascii="Arial Narrow" w:hAnsi="Arial Narrow" w:cs="Times New Roman"/>
        </w:rPr>
        <w:t xml:space="preserve"> </w:t>
      </w:r>
      <w:r w:rsidR="004045C9" w:rsidRPr="00DA612C">
        <w:rPr>
          <w:rFonts w:ascii="Arial Narrow" w:hAnsi="Arial Narrow" w:cs="Times New Roman"/>
        </w:rPr>
        <w:t>dňa</w:t>
      </w:r>
      <w:r w:rsidR="00B2546A">
        <w:rPr>
          <w:rFonts w:ascii="Arial Narrow" w:hAnsi="Arial Narrow" w:cs="Times New Roman"/>
        </w:rPr>
        <w:t xml:space="preserve"> nadobudnutia</w:t>
      </w:r>
      <w:r w:rsidR="004045C9" w:rsidRPr="00DA612C">
        <w:rPr>
          <w:rFonts w:ascii="Arial Narrow" w:hAnsi="Arial Narrow" w:cs="Times New Roman"/>
        </w:rPr>
        <w:t xml:space="preserve"> </w:t>
      </w:r>
      <w:r w:rsidR="00702D00" w:rsidRPr="00DA612C">
        <w:rPr>
          <w:rFonts w:ascii="Arial Narrow" w:hAnsi="Arial Narrow" w:cs="Times New Roman"/>
        </w:rPr>
        <w:t>účinnosti tejto</w:t>
      </w:r>
      <w:r w:rsidR="00D044F0" w:rsidRPr="00DA612C">
        <w:rPr>
          <w:rFonts w:ascii="Arial Narrow" w:hAnsi="Arial Narrow" w:cs="Times New Roman"/>
        </w:rPr>
        <w:t xml:space="preserve"> </w:t>
      </w:r>
      <w:r w:rsidR="00702D00" w:rsidRPr="00DA612C">
        <w:rPr>
          <w:rFonts w:ascii="Arial Narrow" w:hAnsi="Arial Narrow" w:cs="Times New Roman"/>
        </w:rPr>
        <w:t>Z</w:t>
      </w:r>
      <w:r w:rsidR="00D044F0" w:rsidRPr="00DA612C">
        <w:rPr>
          <w:rFonts w:ascii="Arial Narrow" w:hAnsi="Arial Narrow" w:cs="Times New Roman"/>
        </w:rPr>
        <w:t>mluvy</w:t>
      </w:r>
      <w:r w:rsidRPr="00DA612C">
        <w:rPr>
          <w:rFonts w:ascii="Arial Narrow" w:hAnsi="Arial Narrow" w:cs="Times New Roman"/>
        </w:rPr>
        <w:t>, ak sa zmluvné strany nedohodnú inak</w:t>
      </w:r>
      <w:r w:rsidR="004A5069" w:rsidRPr="00DA612C">
        <w:rPr>
          <w:rFonts w:ascii="Arial Narrow" w:hAnsi="Arial Narrow" w:cs="Times New Roman"/>
        </w:rPr>
        <w:t>,</w:t>
      </w:r>
      <w:r w:rsidR="00702D00" w:rsidRPr="00DA612C">
        <w:rPr>
          <w:rFonts w:ascii="Arial Narrow" w:hAnsi="Arial Narrow" w:cs="Times New Roman"/>
        </w:rPr>
        <w:t xml:space="preserve"> s výnimkou krátkodobého nájmu</w:t>
      </w:r>
      <w:r w:rsidR="00D51C83" w:rsidRPr="00DA612C">
        <w:rPr>
          <w:rFonts w:ascii="Arial Narrow" w:hAnsi="Arial Narrow" w:cs="Times New Roman"/>
        </w:rPr>
        <w:t xml:space="preserve"> podľa Čl. III tejto Zmluvy</w:t>
      </w:r>
      <w:r w:rsidRPr="00DA612C">
        <w:rPr>
          <w:rFonts w:ascii="Arial Narrow" w:hAnsi="Arial Narrow" w:cs="Times New Roman"/>
        </w:rPr>
        <w:t>.</w:t>
      </w:r>
      <w:r w:rsidRPr="00DA612C">
        <w:rPr>
          <w:rFonts w:ascii="Arial Narrow" w:hAnsi="Arial Narrow" w:cs="Times New Roman"/>
          <w:color w:val="FF0000"/>
        </w:rPr>
        <w:t xml:space="preserve"> </w:t>
      </w:r>
    </w:p>
    <w:p w14:paraId="0099467B" w14:textId="7CF49D6B" w:rsidR="00404D1D" w:rsidRPr="00DA612C" w:rsidRDefault="00175EA9" w:rsidP="00455342">
      <w:pPr>
        <w:numPr>
          <w:ilvl w:val="3"/>
          <w:numId w:val="10"/>
        </w:numPr>
        <w:tabs>
          <w:tab w:val="clear" w:pos="360"/>
          <w:tab w:val="num" w:pos="567"/>
        </w:tabs>
        <w:ind w:left="567" w:hanging="567"/>
        <w:jc w:val="both"/>
        <w:rPr>
          <w:rFonts w:ascii="Arial Narrow" w:hAnsi="Arial Narrow" w:cs="Times New Roman"/>
          <w:color w:val="000000"/>
        </w:rPr>
      </w:pPr>
      <w:r w:rsidRPr="00DA612C">
        <w:rPr>
          <w:rFonts w:ascii="Arial Narrow" w:hAnsi="Arial Narrow" w:cs="Times New Roman"/>
          <w:color w:val="000000"/>
        </w:rPr>
        <w:t xml:space="preserve">Miestom plnenia je budova sídla Mestskej polície hlavného mesta Slovenskej republiky Bratislavy na </w:t>
      </w:r>
      <w:proofErr w:type="spellStart"/>
      <w:r w:rsidRPr="00DA612C">
        <w:rPr>
          <w:rFonts w:ascii="Arial Narrow" w:hAnsi="Arial Narrow" w:cs="Times New Roman"/>
          <w:color w:val="000000"/>
        </w:rPr>
        <w:t>Gunduličovej</w:t>
      </w:r>
      <w:proofErr w:type="spellEnd"/>
      <w:r w:rsidRPr="00DA612C">
        <w:rPr>
          <w:rFonts w:ascii="Arial Narrow" w:hAnsi="Arial Narrow" w:cs="Times New Roman"/>
          <w:color w:val="000000"/>
        </w:rPr>
        <w:t xml:space="preserve"> 10 v</w:t>
      </w:r>
      <w:r w:rsidR="00E60A22" w:rsidRPr="00DA612C">
        <w:rPr>
          <w:rFonts w:ascii="Arial Narrow" w:hAnsi="Arial Narrow" w:cs="Times New Roman"/>
          <w:color w:val="000000"/>
        </w:rPr>
        <w:t> </w:t>
      </w:r>
      <w:r w:rsidRPr="00DA612C">
        <w:rPr>
          <w:rFonts w:ascii="Arial Narrow" w:hAnsi="Arial Narrow" w:cs="Times New Roman"/>
          <w:color w:val="000000"/>
        </w:rPr>
        <w:t>Bratislave</w:t>
      </w:r>
      <w:r w:rsidR="00E60A22" w:rsidRPr="00DA612C">
        <w:rPr>
          <w:rFonts w:ascii="Arial Narrow" w:hAnsi="Arial Narrow" w:cs="Times New Roman"/>
          <w:color w:val="000000"/>
        </w:rPr>
        <w:t xml:space="preserve"> a iné miesta, ktoré určí nájomca, </w:t>
      </w:r>
      <w:r w:rsidR="004A5069" w:rsidRPr="00DA612C">
        <w:rPr>
          <w:rFonts w:ascii="Arial Narrow" w:hAnsi="Arial Narrow" w:cs="Times New Roman"/>
          <w:color w:val="000000"/>
        </w:rPr>
        <w:t>ak sa zmluvné strany nedohodnú inak.</w:t>
      </w:r>
    </w:p>
    <w:p w14:paraId="13319D80" w14:textId="7A35F9D4" w:rsidR="00944A0C" w:rsidRDefault="00944A0C" w:rsidP="00455342">
      <w:pPr>
        <w:numPr>
          <w:ilvl w:val="3"/>
          <w:numId w:val="10"/>
        </w:numPr>
        <w:tabs>
          <w:tab w:val="clear" w:pos="360"/>
          <w:tab w:val="num" w:pos="567"/>
        </w:tabs>
        <w:ind w:left="567" w:hanging="567"/>
        <w:jc w:val="both"/>
        <w:rPr>
          <w:rFonts w:ascii="Arial Narrow" w:hAnsi="Arial Narrow" w:cs="Times New Roman"/>
          <w:color w:val="000000"/>
        </w:rPr>
      </w:pPr>
      <w:r w:rsidRPr="00DA612C">
        <w:rPr>
          <w:rFonts w:ascii="Arial Narrow" w:hAnsi="Arial Narrow" w:cs="Times New Roman"/>
          <w:color w:val="000000"/>
        </w:rPr>
        <w:t xml:space="preserve">Povinnosť </w:t>
      </w:r>
      <w:r w:rsidR="0051316B" w:rsidRPr="00DA612C">
        <w:rPr>
          <w:rFonts w:ascii="Arial Narrow" w:hAnsi="Arial Narrow" w:cs="Times New Roman"/>
          <w:color w:val="000000"/>
        </w:rPr>
        <w:t>Prenajímateľa</w:t>
      </w:r>
      <w:r w:rsidRPr="00DA612C">
        <w:rPr>
          <w:rFonts w:ascii="Arial Narrow" w:hAnsi="Arial Narrow" w:cs="Times New Roman"/>
          <w:color w:val="000000"/>
        </w:rPr>
        <w:t xml:space="preserve"> dodať </w:t>
      </w:r>
      <w:r w:rsidR="003343EB" w:rsidRPr="00DA612C">
        <w:rPr>
          <w:rFonts w:ascii="Arial Narrow" w:hAnsi="Arial Narrow" w:cs="Times New Roman"/>
          <w:color w:val="000000"/>
        </w:rPr>
        <w:t>P</w:t>
      </w:r>
      <w:r w:rsidR="00771605" w:rsidRPr="00DA612C">
        <w:rPr>
          <w:rFonts w:ascii="Arial Narrow" w:hAnsi="Arial Narrow" w:cs="Times New Roman"/>
          <w:color w:val="000000"/>
        </w:rPr>
        <w:t>redmet nájmu</w:t>
      </w:r>
      <w:r w:rsidRPr="00DA612C">
        <w:rPr>
          <w:rFonts w:ascii="Arial Narrow" w:hAnsi="Arial Narrow" w:cs="Times New Roman"/>
          <w:color w:val="000000"/>
        </w:rPr>
        <w:t xml:space="preserve"> je splnená tým, že </w:t>
      </w:r>
      <w:r w:rsidR="00BB10B5" w:rsidRPr="00DA612C">
        <w:rPr>
          <w:rFonts w:ascii="Arial Narrow" w:hAnsi="Arial Narrow" w:cs="Times New Roman"/>
        </w:rPr>
        <w:t xml:space="preserve">doručí </w:t>
      </w:r>
      <w:r w:rsidR="003343EB" w:rsidRPr="00DA612C">
        <w:rPr>
          <w:rFonts w:ascii="Arial Narrow" w:hAnsi="Arial Narrow" w:cs="Times New Roman"/>
        </w:rPr>
        <w:t>P</w:t>
      </w:r>
      <w:r w:rsidR="00771605" w:rsidRPr="00DA612C">
        <w:rPr>
          <w:rFonts w:ascii="Arial Narrow" w:hAnsi="Arial Narrow" w:cs="Times New Roman"/>
        </w:rPr>
        <w:t>redmet nájmu</w:t>
      </w:r>
      <w:r w:rsidR="00BB10B5" w:rsidRPr="00DA612C">
        <w:rPr>
          <w:rFonts w:ascii="Arial Narrow" w:hAnsi="Arial Narrow" w:cs="Times New Roman"/>
        </w:rPr>
        <w:t xml:space="preserve"> na miesto plnenia</w:t>
      </w:r>
      <w:r w:rsidR="00BB10B5" w:rsidRPr="00DA612C">
        <w:rPr>
          <w:rFonts w:ascii="Arial Narrow" w:hAnsi="Arial Narrow" w:cs="Times New Roman"/>
          <w:color w:val="000000"/>
        </w:rPr>
        <w:t xml:space="preserve"> a </w:t>
      </w:r>
      <w:r w:rsidRPr="00DA612C">
        <w:rPr>
          <w:rFonts w:ascii="Arial Narrow" w:hAnsi="Arial Narrow" w:cs="Times New Roman"/>
          <w:color w:val="000000"/>
        </w:rPr>
        <w:t xml:space="preserve">umožní </w:t>
      </w:r>
      <w:r w:rsidR="0051316B" w:rsidRPr="00DA612C">
        <w:rPr>
          <w:rFonts w:ascii="Arial Narrow" w:hAnsi="Arial Narrow" w:cs="Times New Roman"/>
          <w:color w:val="000000"/>
        </w:rPr>
        <w:t>Nájomcovi</w:t>
      </w:r>
      <w:r w:rsidRPr="00DA612C">
        <w:rPr>
          <w:rFonts w:ascii="Arial Narrow" w:hAnsi="Arial Narrow" w:cs="Times New Roman"/>
          <w:color w:val="000000"/>
        </w:rPr>
        <w:t xml:space="preserve"> s</w:t>
      </w:r>
      <w:r w:rsidR="00771605" w:rsidRPr="00DA612C">
        <w:rPr>
          <w:rFonts w:ascii="Arial Narrow" w:hAnsi="Arial Narrow" w:cs="Times New Roman"/>
          <w:color w:val="000000"/>
        </w:rPr>
        <w:t> </w:t>
      </w:r>
      <w:r w:rsidR="003343EB" w:rsidRPr="00DA612C">
        <w:rPr>
          <w:rFonts w:ascii="Arial Narrow" w:hAnsi="Arial Narrow" w:cs="Times New Roman"/>
          <w:color w:val="000000"/>
        </w:rPr>
        <w:t>P</w:t>
      </w:r>
      <w:r w:rsidR="00771605" w:rsidRPr="00DA612C">
        <w:rPr>
          <w:rFonts w:ascii="Arial Narrow" w:hAnsi="Arial Narrow" w:cs="Times New Roman"/>
          <w:color w:val="000000"/>
        </w:rPr>
        <w:t>redmetom nájmu</w:t>
      </w:r>
      <w:r w:rsidRPr="00DA612C">
        <w:rPr>
          <w:rFonts w:ascii="Arial Narrow" w:hAnsi="Arial Narrow" w:cs="Times New Roman"/>
          <w:color w:val="000000"/>
        </w:rPr>
        <w:t xml:space="preserve"> nakladať.</w:t>
      </w:r>
      <w:r w:rsidR="00805082" w:rsidRPr="00DA612C">
        <w:rPr>
          <w:rFonts w:ascii="Arial Narrow" w:hAnsi="Arial Narrow" w:cs="Times New Roman"/>
          <w:color w:val="000000"/>
        </w:rPr>
        <w:t xml:space="preserve"> </w:t>
      </w:r>
    </w:p>
    <w:p w14:paraId="339DD6B7" w14:textId="44E143A0" w:rsidR="00351D02" w:rsidRDefault="00D32D78" w:rsidP="00686222">
      <w:pPr>
        <w:pStyle w:val="Odsekzoznamu"/>
        <w:numPr>
          <w:ilvl w:val="3"/>
          <w:numId w:val="10"/>
        </w:numPr>
        <w:tabs>
          <w:tab w:val="clear" w:pos="360"/>
        </w:tabs>
        <w:ind w:left="567" w:hanging="567"/>
        <w:jc w:val="both"/>
        <w:rPr>
          <w:rFonts w:ascii="Arial Narrow" w:eastAsia="SimSun" w:hAnsi="Arial Narrow"/>
          <w:color w:val="000000"/>
          <w:kern w:val="1"/>
          <w:sz w:val="24"/>
          <w:szCs w:val="24"/>
          <w:lang w:eastAsia="hi-IN" w:bidi="hi-IN"/>
        </w:rPr>
      </w:pPr>
      <w:r>
        <w:rPr>
          <w:rFonts w:ascii="Arial Narrow" w:eastAsia="SimSun" w:hAnsi="Arial Narrow"/>
          <w:color w:val="000000"/>
          <w:kern w:val="1"/>
          <w:sz w:val="24"/>
          <w:szCs w:val="24"/>
          <w:lang w:eastAsia="hi-IN" w:bidi="hi-IN"/>
        </w:rPr>
        <w:t xml:space="preserve">Množstvá uvedené </w:t>
      </w:r>
      <w:r w:rsidR="00DF2D95">
        <w:rPr>
          <w:rFonts w:ascii="Arial Narrow" w:eastAsia="SimSun" w:hAnsi="Arial Narrow"/>
          <w:color w:val="000000"/>
          <w:kern w:val="1"/>
          <w:sz w:val="24"/>
          <w:szCs w:val="24"/>
          <w:lang w:eastAsia="hi-IN" w:bidi="hi-IN"/>
        </w:rPr>
        <w:t xml:space="preserve">v prílohe č. 1 tejto zmluvy pri Predmete nájmu </w:t>
      </w:r>
      <w:r w:rsidR="009F209B">
        <w:rPr>
          <w:rFonts w:ascii="Arial Narrow" w:eastAsia="SimSun" w:hAnsi="Arial Narrow"/>
          <w:color w:val="000000"/>
          <w:kern w:val="1"/>
          <w:sz w:val="24"/>
          <w:szCs w:val="24"/>
          <w:lang w:eastAsia="hi-IN" w:bidi="hi-IN"/>
        </w:rPr>
        <w:t>sú orientačné</w:t>
      </w:r>
      <w:r w:rsidR="00DF2D95">
        <w:rPr>
          <w:rFonts w:ascii="Arial Narrow" w:eastAsia="SimSun" w:hAnsi="Arial Narrow"/>
          <w:color w:val="000000"/>
          <w:kern w:val="1"/>
          <w:sz w:val="24"/>
          <w:szCs w:val="24"/>
          <w:lang w:eastAsia="hi-IN" w:bidi="hi-IN"/>
        </w:rPr>
        <w:t xml:space="preserve">. </w:t>
      </w:r>
      <w:r w:rsidR="00533E04">
        <w:rPr>
          <w:rFonts w:ascii="Arial Narrow" w:eastAsia="SimSun" w:hAnsi="Arial Narrow"/>
          <w:color w:val="000000"/>
          <w:kern w:val="1"/>
          <w:sz w:val="24"/>
          <w:szCs w:val="24"/>
          <w:lang w:eastAsia="hi-IN" w:bidi="hi-IN"/>
        </w:rPr>
        <w:t>Predmet nájmu bude poskytovaný v</w:t>
      </w:r>
      <w:r w:rsidR="001E2124">
        <w:rPr>
          <w:rFonts w:ascii="Arial Narrow" w:eastAsia="SimSun" w:hAnsi="Arial Narrow"/>
          <w:color w:val="000000"/>
          <w:kern w:val="1"/>
          <w:sz w:val="24"/>
          <w:szCs w:val="24"/>
          <w:lang w:eastAsia="hi-IN" w:bidi="hi-IN"/>
        </w:rPr>
        <w:t> </w:t>
      </w:r>
      <w:r w:rsidR="00533E04">
        <w:rPr>
          <w:rFonts w:ascii="Arial Narrow" w:eastAsia="SimSun" w:hAnsi="Arial Narrow"/>
          <w:color w:val="000000"/>
          <w:kern w:val="1"/>
          <w:sz w:val="24"/>
          <w:szCs w:val="24"/>
          <w:lang w:eastAsia="hi-IN" w:bidi="hi-IN"/>
        </w:rPr>
        <w:t>súlade s</w:t>
      </w:r>
      <w:r w:rsidR="001E2124">
        <w:rPr>
          <w:rFonts w:ascii="Arial Narrow" w:eastAsia="SimSun" w:hAnsi="Arial Narrow"/>
          <w:color w:val="000000"/>
          <w:kern w:val="1"/>
          <w:sz w:val="24"/>
          <w:szCs w:val="24"/>
          <w:lang w:eastAsia="hi-IN" w:bidi="hi-IN"/>
        </w:rPr>
        <w:t> </w:t>
      </w:r>
      <w:r w:rsidR="00533E04">
        <w:rPr>
          <w:rFonts w:ascii="Arial Narrow" w:eastAsia="SimSun" w:hAnsi="Arial Narrow"/>
          <w:color w:val="000000"/>
          <w:kern w:val="1"/>
          <w:sz w:val="24"/>
          <w:szCs w:val="24"/>
          <w:lang w:eastAsia="hi-IN" w:bidi="hi-IN"/>
        </w:rPr>
        <w:t>aktuálnymi potrebami Nájomcu a</w:t>
      </w:r>
      <w:r w:rsidR="001E2124">
        <w:rPr>
          <w:rFonts w:ascii="Arial Narrow" w:eastAsia="SimSun" w:hAnsi="Arial Narrow"/>
          <w:color w:val="000000"/>
          <w:kern w:val="1"/>
          <w:sz w:val="24"/>
          <w:szCs w:val="24"/>
          <w:lang w:eastAsia="hi-IN" w:bidi="hi-IN"/>
        </w:rPr>
        <w:t> </w:t>
      </w:r>
      <w:r w:rsidR="00533E04">
        <w:rPr>
          <w:rFonts w:ascii="Arial Narrow" w:eastAsia="SimSun" w:hAnsi="Arial Narrow"/>
          <w:color w:val="000000"/>
          <w:kern w:val="1"/>
          <w:sz w:val="24"/>
          <w:szCs w:val="24"/>
          <w:lang w:eastAsia="hi-IN" w:bidi="hi-IN"/>
        </w:rPr>
        <w:t>Nájomca sa nezaväzuje vyčerpať celý finančný objem tejto Zmluvy.</w:t>
      </w:r>
    </w:p>
    <w:p w14:paraId="03BE32A7" w14:textId="77D6FFCD" w:rsidR="008C2B5F" w:rsidRPr="00686222" w:rsidRDefault="008C2B5F" w:rsidP="00686222">
      <w:pPr>
        <w:pStyle w:val="Odsekzoznamu"/>
        <w:numPr>
          <w:ilvl w:val="3"/>
          <w:numId w:val="10"/>
        </w:numPr>
        <w:tabs>
          <w:tab w:val="clear" w:pos="360"/>
          <w:tab w:val="num" w:pos="567"/>
        </w:tabs>
        <w:ind w:left="567" w:hanging="709"/>
        <w:jc w:val="both"/>
        <w:rPr>
          <w:rFonts w:ascii="Arial Narrow" w:hAnsi="Arial Narrow"/>
          <w:color w:val="000000"/>
        </w:rPr>
      </w:pPr>
      <w:r w:rsidRPr="008C2B5F">
        <w:rPr>
          <w:rFonts w:ascii="Arial Narrow" w:eastAsia="SimSun" w:hAnsi="Arial Narrow"/>
          <w:color w:val="000000"/>
          <w:kern w:val="1"/>
          <w:sz w:val="24"/>
          <w:szCs w:val="24"/>
          <w:lang w:eastAsia="hi-IN" w:bidi="hi-IN"/>
        </w:rPr>
        <w:t xml:space="preserve">Nájomca je oprávnený vždy </w:t>
      </w:r>
      <w:r w:rsidR="00BC3DA5">
        <w:rPr>
          <w:rFonts w:ascii="Arial Narrow" w:eastAsia="SimSun" w:hAnsi="Arial Narrow"/>
          <w:color w:val="000000"/>
          <w:kern w:val="1"/>
          <w:sz w:val="24"/>
          <w:szCs w:val="24"/>
          <w:lang w:eastAsia="hi-IN" w:bidi="hi-IN"/>
        </w:rPr>
        <w:t xml:space="preserve">raz </w:t>
      </w:r>
      <w:r w:rsidR="00342459">
        <w:rPr>
          <w:rFonts w:ascii="Arial Narrow" w:eastAsia="SimSun" w:hAnsi="Arial Narrow"/>
          <w:color w:val="000000"/>
          <w:kern w:val="1"/>
          <w:sz w:val="24"/>
          <w:szCs w:val="24"/>
          <w:lang w:eastAsia="hi-IN" w:bidi="hi-IN"/>
        </w:rPr>
        <w:t>v</w:t>
      </w:r>
      <w:r w:rsidR="001E2124">
        <w:rPr>
          <w:rFonts w:ascii="Arial Narrow" w:eastAsia="SimSun" w:hAnsi="Arial Narrow"/>
          <w:color w:val="000000"/>
          <w:kern w:val="1"/>
          <w:sz w:val="24"/>
          <w:szCs w:val="24"/>
          <w:lang w:eastAsia="hi-IN" w:bidi="hi-IN"/>
        </w:rPr>
        <w:t> </w:t>
      </w:r>
      <w:r w:rsidR="00342459">
        <w:rPr>
          <w:rFonts w:ascii="Arial Narrow" w:eastAsia="SimSun" w:hAnsi="Arial Narrow"/>
          <w:color w:val="000000"/>
          <w:kern w:val="1"/>
          <w:sz w:val="24"/>
          <w:szCs w:val="24"/>
          <w:lang w:eastAsia="hi-IN" w:bidi="hi-IN"/>
        </w:rPr>
        <w:t xml:space="preserve">priebehu kalendárneho štvrťroka </w:t>
      </w:r>
      <w:r w:rsidRPr="008C2B5F">
        <w:rPr>
          <w:rFonts w:ascii="Arial Narrow" w:eastAsia="SimSun" w:hAnsi="Arial Narrow"/>
          <w:color w:val="000000"/>
          <w:kern w:val="1"/>
          <w:sz w:val="24"/>
          <w:szCs w:val="24"/>
          <w:lang w:eastAsia="hi-IN" w:bidi="hi-IN"/>
        </w:rPr>
        <w:t>oznámiť Prenajímateľovi svoj zámer z</w:t>
      </w:r>
      <w:r>
        <w:rPr>
          <w:rFonts w:ascii="Arial Narrow" w:eastAsia="SimSun" w:hAnsi="Arial Narrow"/>
          <w:color w:val="000000"/>
          <w:kern w:val="1"/>
          <w:sz w:val="24"/>
          <w:szCs w:val="24"/>
          <w:lang w:eastAsia="hi-IN" w:bidi="hi-IN"/>
        </w:rPr>
        <w:t xml:space="preserve">výšiť alebo znížiť </w:t>
      </w:r>
      <w:r w:rsidRPr="008C2B5F">
        <w:rPr>
          <w:rFonts w:ascii="Arial Narrow" w:eastAsia="SimSun" w:hAnsi="Arial Narrow"/>
          <w:color w:val="000000"/>
          <w:kern w:val="1"/>
          <w:sz w:val="24"/>
          <w:szCs w:val="24"/>
          <w:lang w:eastAsia="hi-IN" w:bidi="hi-IN"/>
        </w:rPr>
        <w:t>množstv</w:t>
      </w:r>
      <w:r>
        <w:rPr>
          <w:rFonts w:ascii="Arial Narrow" w:eastAsia="SimSun" w:hAnsi="Arial Narrow"/>
          <w:color w:val="000000"/>
          <w:kern w:val="1"/>
          <w:sz w:val="24"/>
          <w:szCs w:val="24"/>
          <w:lang w:eastAsia="hi-IN" w:bidi="hi-IN"/>
        </w:rPr>
        <w:t>o položiek tvoriacich Predmet nájmu</w:t>
      </w:r>
      <w:r w:rsidR="001E2124">
        <w:rPr>
          <w:rFonts w:ascii="Arial Narrow" w:eastAsia="SimSun" w:hAnsi="Arial Narrow"/>
          <w:color w:val="000000"/>
          <w:kern w:val="1"/>
          <w:sz w:val="24"/>
          <w:szCs w:val="24"/>
          <w:lang w:eastAsia="hi-IN" w:bidi="hi-IN"/>
        </w:rPr>
        <w:t xml:space="preserve"> najviac o 10 % oproti predchádzajúcemu čerpaniu</w:t>
      </w:r>
      <w:r w:rsidR="00351D02">
        <w:rPr>
          <w:rFonts w:ascii="Arial Narrow" w:eastAsia="SimSun" w:hAnsi="Arial Narrow"/>
          <w:color w:val="000000"/>
          <w:kern w:val="1"/>
          <w:sz w:val="24"/>
          <w:szCs w:val="24"/>
          <w:lang w:eastAsia="hi-IN" w:bidi="hi-IN"/>
        </w:rPr>
        <w:t>.</w:t>
      </w:r>
      <w:r w:rsidRPr="008C2B5F">
        <w:rPr>
          <w:rFonts w:ascii="Arial Narrow" w:eastAsia="SimSun" w:hAnsi="Arial Narrow"/>
          <w:color w:val="000000"/>
          <w:kern w:val="1"/>
          <w:sz w:val="24"/>
          <w:szCs w:val="24"/>
          <w:lang w:eastAsia="hi-IN" w:bidi="hi-IN"/>
        </w:rPr>
        <w:t xml:space="preserve"> </w:t>
      </w:r>
      <w:r w:rsidR="00014B63">
        <w:rPr>
          <w:rFonts w:ascii="Arial Narrow" w:eastAsia="SimSun" w:hAnsi="Arial Narrow"/>
          <w:color w:val="000000"/>
          <w:kern w:val="1"/>
          <w:sz w:val="24"/>
          <w:szCs w:val="24"/>
          <w:lang w:eastAsia="hi-IN" w:bidi="hi-IN"/>
        </w:rPr>
        <w:t xml:space="preserve">O tejto skutočnosti informuje </w:t>
      </w:r>
      <w:r w:rsidR="00B95084">
        <w:rPr>
          <w:rFonts w:ascii="Arial Narrow" w:eastAsia="SimSun" w:hAnsi="Arial Narrow"/>
          <w:color w:val="000000"/>
          <w:kern w:val="1"/>
          <w:sz w:val="24"/>
          <w:szCs w:val="24"/>
          <w:lang w:eastAsia="hi-IN" w:bidi="hi-IN"/>
        </w:rPr>
        <w:t xml:space="preserve">kontaktná osoba </w:t>
      </w:r>
      <w:r w:rsidR="00014B63">
        <w:rPr>
          <w:rFonts w:ascii="Arial Narrow" w:eastAsia="SimSun" w:hAnsi="Arial Narrow"/>
          <w:color w:val="000000"/>
          <w:kern w:val="1"/>
          <w:sz w:val="24"/>
          <w:szCs w:val="24"/>
          <w:lang w:eastAsia="hi-IN" w:bidi="hi-IN"/>
        </w:rPr>
        <w:t>Nájomc</w:t>
      </w:r>
      <w:r w:rsidR="00B95084">
        <w:rPr>
          <w:rFonts w:ascii="Arial Narrow" w:eastAsia="SimSun" w:hAnsi="Arial Narrow"/>
          <w:color w:val="000000"/>
          <w:kern w:val="1"/>
          <w:sz w:val="24"/>
          <w:szCs w:val="24"/>
          <w:lang w:eastAsia="hi-IN" w:bidi="hi-IN"/>
        </w:rPr>
        <w:t>u</w:t>
      </w:r>
      <w:r w:rsidR="00014B63">
        <w:rPr>
          <w:rFonts w:ascii="Arial Narrow" w:eastAsia="SimSun" w:hAnsi="Arial Narrow"/>
          <w:color w:val="000000"/>
          <w:kern w:val="1"/>
          <w:sz w:val="24"/>
          <w:szCs w:val="24"/>
          <w:lang w:eastAsia="hi-IN" w:bidi="hi-IN"/>
        </w:rPr>
        <w:t xml:space="preserve"> </w:t>
      </w:r>
      <w:r w:rsidR="00B95084">
        <w:rPr>
          <w:rFonts w:ascii="Arial Narrow" w:eastAsia="SimSun" w:hAnsi="Arial Narrow"/>
          <w:color w:val="000000"/>
          <w:kern w:val="1"/>
          <w:sz w:val="24"/>
          <w:szCs w:val="24"/>
          <w:lang w:eastAsia="hi-IN" w:bidi="hi-IN"/>
        </w:rPr>
        <w:t xml:space="preserve">kontaktnú osobu na strane </w:t>
      </w:r>
      <w:r w:rsidR="00014B63">
        <w:rPr>
          <w:rFonts w:ascii="Arial Narrow" w:eastAsia="SimSun" w:hAnsi="Arial Narrow"/>
          <w:color w:val="000000"/>
          <w:kern w:val="1"/>
          <w:sz w:val="24"/>
          <w:szCs w:val="24"/>
          <w:lang w:eastAsia="hi-IN" w:bidi="hi-IN"/>
        </w:rPr>
        <w:t>Prenajímateľa</w:t>
      </w:r>
      <w:r w:rsidR="00E804E3">
        <w:rPr>
          <w:rFonts w:ascii="Arial Narrow" w:eastAsia="SimSun" w:hAnsi="Arial Narrow"/>
          <w:color w:val="000000"/>
          <w:kern w:val="1"/>
          <w:sz w:val="24"/>
          <w:szCs w:val="24"/>
          <w:lang w:eastAsia="hi-IN" w:bidi="hi-IN"/>
        </w:rPr>
        <w:t xml:space="preserve"> </w:t>
      </w:r>
      <w:r w:rsidR="00B95084">
        <w:rPr>
          <w:rFonts w:ascii="Arial Narrow" w:eastAsia="SimSun" w:hAnsi="Arial Narrow"/>
          <w:color w:val="000000"/>
          <w:kern w:val="1"/>
          <w:sz w:val="24"/>
          <w:szCs w:val="24"/>
          <w:lang w:eastAsia="hi-IN" w:bidi="hi-IN"/>
        </w:rPr>
        <w:t>prostredníctvom e-mailu</w:t>
      </w:r>
      <w:r w:rsidR="00DC27FC">
        <w:rPr>
          <w:rFonts w:ascii="Arial Narrow" w:eastAsia="SimSun" w:hAnsi="Arial Narrow"/>
          <w:color w:val="000000"/>
          <w:kern w:val="1"/>
          <w:sz w:val="24"/>
          <w:szCs w:val="24"/>
          <w:lang w:eastAsia="hi-IN" w:bidi="hi-IN"/>
        </w:rPr>
        <w:t xml:space="preserve"> najneskôr k 15. dňu posledného mesiaca v štvrťroku</w:t>
      </w:r>
      <w:r w:rsidR="00B95084">
        <w:rPr>
          <w:rFonts w:ascii="Arial Narrow" w:eastAsia="SimSun" w:hAnsi="Arial Narrow"/>
          <w:color w:val="000000"/>
          <w:kern w:val="1"/>
          <w:sz w:val="24"/>
          <w:szCs w:val="24"/>
          <w:lang w:eastAsia="hi-IN" w:bidi="hi-IN"/>
        </w:rPr>
        <w:t xml:space="preserve">. </w:t>
      </w:r>
      <w:r w:rsidR="009100F7">
        <w:rPr>
          <w:rFonts w:ascii="Arial Narrow" w:eastAsia="SimSun" w:hAnsi="Arial Narrow"/>
          <w:color w:val="000000"/>
          <w:kern w:val="1"/>
          <w:sz w:val="24"/>
          <w:szCs w:val="24"/>
          <w:lang w:eastAsia="hi-IN" w:bidi="hi-IN"/>
        </w:rPr>
        <w:t xml:space="preserve">Zvýšenie, resp. zníženie množstiev </w:t>
      </w:r>
      <w:r w:rsidR="003B1D99">
        <w:rPr>
          <w:rFonts w:ascii="Arial Narrow" w:eastAsia="SimSun" w:hAnsi="Arial Narrow"/>
          <w:color w:val="000000"/>
          <w:kern w:val="1"/>
          <w:sz w:val="24"/>
          <w:szCs w:val="24"/>
          <w:lang w:eastAsia="hi-IN" w:bidi="hi-IN"/>
        </w:rPr>
        <w:t>je účinné</w:t>
      </w:r>
      <w:r w:rsidR="0008638A">
        <w:rPr>
          <w:rFonts w:ascii="Arial Narrow" w:eastAsia="SimSun" w:hAnsi="Arial Narrow"/>
          <w:color w:val="000000"/>
          <w:kern w:val="1"/>
          <w:sz w:val="24"/>
          <w:szCs w:val="24"/>
          <w:lang w:eastAsia="hi-IN" w:bidi="hi-IN"/>
        </w:rPr>
        <w:t xml:space="preserve"> vždy k 1. dňu mesiaca nasledujúceho po oznámení zmeny.</w:t>
      </w:r>
    </w:p>
    <w:p w14:paraId="7173EF8B" w14:textId="77777777" w:rsidR="009F600B" w:rsidRPr="00DA612C" w:rsidRDefault="00C66AD2" w:rsidP="00455342">
      <w:pPr>
        <w:numPr>
          <w:ilvl w:val="3"/>
          <w:numId w:val="10"/>
        </w:numPr>
        <w:tabs>
          <w:tab w:val="clear" w:pos="360"/>
          <w:tab w:val="num" w:pos="567"/>
        </w:tabs>
        <w:ind w:left="567" w:hanging="567"/>
        <w:jc w:val="both"/>
        <w:rPr>
          <w:rFonts w:ascii="Arial Narrow" w:hAnsi="Arial Narrow" w:cs="Times New Roman"/>
          <w:color w:val="000000"/>
        </w:rPr>
      </w:pPr>
      <w:r w:rsidRPr="00DA612C">
        <w:rPr>
          <w:rFonts w:ascii="Arial Narrow" w:hAnsi="Arial Narrow" w:cs="Times New Roman"/>
          <w:color w:val="000000"/>
        </w:rPr>
        <w:t xml:space="preserve">Pri prevzatí </w:t>
      </w:r>
      <w:r w:rsidR="003343EB" w:rsidRPr="00DA612C">
        <w:rPr>
          <w:rFonts w:ascii="Arial Narrow" w:hAnsi="Arial Narrow" w:cs="Times New Roman"/>
          <w:color w:val="000000"/>
        </w:rPr>
        <w:t>P</w:t>
      </w:r>
      <w:r w:rsidR="00771605" w:rsidRPr="00DA612C">
        <w:rPr>
          <w:rFonts w:ascii="Arial Narrow" w:hAnsi="Arial Narrow" w:cs="Times New Roman"/>
          <w:color w:val="000000"/>
        </w:rPr>
        <w:t>redmetu nájmu</w:t>
      </w:r>
      <w:r w:rsidRPr="00DA612C">
        <w:rPr>
          <w:rFonts w:ascii="Arial Narrow" w:hAnsi="Arial Narrow" w:cs="Times New Roman"/>
          <w:color w:val="000000"/>
        </w:rPr>
        <w:t xml:space="preserve"> je </w:t>
      </w:r>
      <w:r w:rsidR="0051316B" w:rsidRPr="00DA612C">
        <w:rPr>
          <w:rFonts w:ascii="Arial Narrow" w:hAnsi="Arial Narrow" w:cs="Times New Roman"/>
          <w:color w:val="000000"/>
        </w:rPr>
        <w:t>Nájomca</w:t>
      </w:r>
      <w:r w:rsidRPr="00DA612C">
        <w:rPr>
          <w:rFonts w:ascii="Arial Narrow" w:hAnsi="Arial Narrow" w:cs="Times New Roman"/>
          <w:color w:val="000000"/>
        </w:rPr>
        <w:t xml:space="preserve"> </w:t>
      </w:r>
      <w:r w:rsidR="008C0562" w:rsidRPr="00DA612C">
        <w:rPr>
          <w:rFonts w:ascii="Arial Narrow" w:hAnsi="Arial Narrow" w:cs="Times New Roman"/>
        </w:rPr>
        <w:t>oprávnený</w:t>
      </w:r>
      <w:r w:rsidR="008C0562" w:rsidRPr="00DA612C">
        <w:rPr>
          <w:rFonts w:ascii="Arial Narrow" w:hAnsi="Arial Narrow" w:cs="Times New Roman"/>
          <w:color w:val="000000"/>
        </w:rPr>
        <w:t xml:space="preserve"> </w:t>
      </w:r>
      <w:r w:rsidR="003343EB" w:rsidRPr="00DA612C">
        <w:rPr>
          <w:rFonts w:ascii="Arial Narrow" w:hAnsi="Arial Narrow" w:cs="Times New Roman"/>
          <w:color w:val="000000"/>
        </w:rPr>
        <w:t>P</w:t>
      </w:r>
      <w:r w:rsidR="00771605" w:rsidRPr="00DA612C">
        <w:rPr>
          <w:rFonts w:ascii="Arial Narrow" w:hAnsi="Arial Narrow" w:cs="Times New Roman"/>
          <w:color w:val="000000"/>
        </w:rPr>
        <w:t>redmet nájmu</w:t>
      </w:r>
      <w:r w:rsidRPr="00DA612C">
        <w:rPr>
          <w:rFonts w:ascii="Arial Narrow" w:hAnsi="Arial Narrow" w:cs="Times New Roman"/>
          <w:color w:val="000000"/>
        </w:rPr>
        <w:t xml:space="preserve"> prezrieť.</w:t>
      </w:r>
      <w:r w:rsidR="008C0562" w:rsidRPr="00DA612C">
        <w:rPr>
          <w:rFonts w:ascii="Arial Narrow" w:hAnsi="Arial Narrow" w:cs="Times New Roman"/>
          <w:color w:val="000000"/>
        </w:rPr>
        <w:t xml:space="preserve"> Prevzatie a prezretie </w:t>
      </w:r>
      <w:r w:rsidR="003343EB" w:rsidRPr="00DA612C">
        <w:rPr>
          <w:rFonts w:ascii="Arial Narrow" w:hAnsi="Arial Narrow" w:cs="Times New Roman"/>
          <w:color w:val="000000"/>
        </w:rPr>
        <w:t>P</w:t>
      </w:r>
      <w:r w:rsidR="00771605" w:rsidRPr="00DA612C">
        <w:rPr>
          <w:rFonts w:ascii="Arial Narrow" w:hAnsi="Arial Narrow" w:cs="Times New Roman"/>
          <w:color w:val="000000"/>
        </w:rPr>
        <w:t>redmetu nájmu</w:t>
      </w:r>
      <w:r w:rsidR="008C0562" w:rsidRPr="00DA612C">
        <w:rPr>
          <w:rFonts w:ascii="Arial Narrow" w:hAnsi="Arial Narrow" w:cs="Times New Roman"/>
          <w:color w:val="000000"/>
        </w:rPr>
        <w:t xml:space="preserve"> vykoná osobne zodpovedný zamestnanec</w:t>
      </w:r>
      <w:r w:rsidR="0084746A" w:rsidRPr="00DA612C">
        <w:rPr>
          <w:rFonts w:ascii="Arial Narrow" w:hAnsi="Arial Narrow" w:cs="Times New Roman"/>
          <w:color w:val="000000"/>
        </w:rPr>
        <w:t xml:space="preserve"> </w:t>
      </w:r>
      <w:r w:rsidR="008C0562" w:rsidRPr="00DA612C">
        <w:rPr>
          <w:rFonts w:ascii="Arial Narrow" w:hAnsi="Arial Narrow" w:cs="Times New Roman"/>
          <w:color w:val="000000"/>
        </w:rPr>
        <w:t xml:space="preserve">Mestskej polície hlavného mesta Slovenskej republiky Bratislavy a potvrdí </w:t>
      </w:r>
      <w:r w:rsidR="00771605" w:rsidRPr="00DA612C">
        <w:rPr>
          <w:rFonts w:ascii="Arial Narrow" w:hAnsi="Arial Narrow" w:cs="Times New Roman"/>
          <w:color w:val="000000"/>
        </w:rPr>
        <w:t xml:space="preserve">jeho </w:t>
      </w:r>
      <w:r w:rsidR="008C0562" w:rsidRPr="00DA612C">
        <w:rPr>
          <w:rFonts w:ascii="Arial Narrow" w:hAnsi="Arial Narrow" w:cs="Times New Roman"/>
          <w:color w:val="000000"/>
        </w:rPr>
        <w:t xml:space="preserve">prevzatie </w:t>
      </w:r>
      <w:r w:rsidR="001B4328" w:rsidRPr="00DA612C">
        <w:rPr>
          <w:rFonts w:ascii="Arial Narrow" w:hAnsi="Arial Narrow" w:cs="Times New Roman"/>
          <w:color w:val="000000"/>
        </w:rPr>
        <w:t>v Preberacom/odovzdávacom protokole</w:t>
      </w:r>
      <w:r w:rsidR="008C0562" w:rsidRPr="00DA612C">
        <w:rPr>
          <w:rFonts w:ascii="Arial Narrow" w:hAnsi="Arial Narrow" w:cs="Times New Roman"/>
          <w:color w:val="000000"/>
        </w:rPr>
        <w:t xml:space="preserve"> </w:t>
      </w:r>
      <w:r w:rsidR="0051316B" w:rsidRPr="00DA612C">
        <w:rPr>
          <w:rFonts w:ascii="Arial Narrow" w:hAnsi="Arial Narrow" w:cs="Times New Roman"/>
          <w:color w:val="000000"/>
        </w:rPr>
        <w:t>Prenajímateľa</w:t>
      </w:r>
      <w:r w:rsidR="008C0562" w:rsidRPr="00DA612C">
        <w:rPr>
          <w:rFonts w:ascii="Arial Narrow" w:hAnsi="Arial Narrow" w:cs="Times New Roman"/>
          <w:color w:val="000000"/>
        </w:rPr>
        <w:t xml:space="preserve">, pričom </w:t>
      </w:r>
      <w:r w:rsidR="008C0562" w:rsidRPr="00DA612C">
        <w:rPr>
          <w:rFonts w:ascii="Arial Narrow" w:hAnsi="Arial Narrow" w:cs="Times New Roman"/>
        </w:rPr>
        <w:t>jedna</w:t>
      </w:r>
      <w:r w:rsidR="008C0562" w:rsidRPr="00DA612C">
        <w:rPr>
          <w:rFonts w:ascii="Arial Narrow" w:hAnsi="Arial Narrow" w:cs="Times New Roman"/>
          <w:color w:val="000000"/>
        </w:rPr>
        <w:t xml:space="preserve"> kópia </w:t>
      </w:r>
      <w:r w:rsidR="001B4328" w:rsidRPr="00DA612C">
        <w:rPr>
          <w:rFonts w:ascii="Arial Narrow" w:hAnsi="Arial Narrow" w:cs="Times New Roman"/>
          <w:color w:val="000000"/>
        </w:rPr>
        <w:t>Preberacieho/odovzdávacieho protokolu</w:t>
      </w:r>
      <w:r w:rsidR="008C0562" w:rsidRPr="00DA612C">
        <w:rPr>
          <w:rFonts w:ascii="Arial Narrow" w:hAnsi="Arial Narrow" w:cs="Times New Roman"/>
          <w:color w:val="000000"/>
        </w:rPr>
        <w:t xml:space="preserve"> ostáva </w:t>
      </w:r>
      <w:r w:rsidR="0051316B" w:rsidRPr="00DA612C">
        <w:rPr>
          <w:rFonts w:ascii="Arial Narrow" w:hAnsi="Arial Narrow" w:cs="Times New Roman"/>
          <w:color w:val="000000"/>
        </w:rPr>
        <w:t>Nájomcovi</w:t>
      </w:r>
      <w:r w:rsidR="008C0562" w:rsidRPr="00DA612C">
        <w:rPr>
          <w:rFonts w:ascii="Arial Narrow" w:hAnsi="Arial Narrow" w:cs="Times New Roman"/>
          <w:color w:val="000000"/>
        </w:rPr>
        <w:t xml:space="preserve">. V prípade </w:t>
      </w:r>
      <w:r w:rsidR="007A5447" w:rsidRPr="00DA612C">
        <w:rPr>
          <w:rFonts w:ascii="Arial Narrow" w:hAnsi="Arial Narrow" w:cs="Times New Roman"/>
        </w:rPr>
        <w:t>vád</w:t>
      </w:r>
      <w:r w:rsidR="007A5447" w:rsidRPr="00DA612C">
        <w:rPr>
          <w:rFonts w:ascii="Arial Narrow" w:hAnsi="Arial Narrow" w:cs="Times New Roman"/>
          <w:color w:val="000000"/>
        </w:rPr>
        <w:t xml:space="preserve"> </w:t>
      </w:r>
      <w:r w:rsidR="008C0562" w:rsidRPr="00DA612C">
        <w:rPr>
          <w:rFonts w:ascii="Arial Narrow" w:hAnsi="Arial Narrow" w:cs="Times New Roman"/>
          <w:color w:val="000000"/>
        </w:rPr>
        <w:t xml:space="preserve">ostáva </w:t>
      </w:r>
      <w:r w:rsidR="003343EB" w:rsidRPr="00DA612C">
        <w:rPr>
          <w:rFonts w:ascii="Arial Narrow" w:hAnsi="Arial Narrow" w:cs="Times New Roman"/>
          <w:color w:val="000000"/>
        </w:rPr>
        <w:t>P</w:t>
      </w:r>
      <w:r w:rsidR="00771605" w:rsidRPr="00DA612C">
        <w:rPr>
          <w:rFonts w:ascii="Arial Narrow" w:hAnsi="Arial Narrow" w:cs="Times New Roman"/>
          <w:color w:val="000000"/>
        </w:rPr>
        <w:t>redmet nájmu</w:t>
      </w:r>
      <w:r w:rsidR="008C0562" w:rsidRPr="00DA612C">
        <w:rPr>
          <w:rFonts w:ascii="Arial Narrow" w:hAnsi="Arial Narrow" w:cs="Times New Roman"/>
          <w:color w:val="000000"/>
        </w:rPr>
        <w:t xml:space="preserve"> </w:t>
      </w:r>
      <w:r w:rsidR="0051316B" w:rsidRPr="00DA612C">
        <w:rPr>
          <w:rFonts w:ascii="Arial Narrow" w:hAnsi="Arial Narrow" w:cs="Times New Roman"/>
          <w:color w:val="000000"/>
        </w:rPr>
        <w:t>u Prenajímateľa</w:t>
      </w:r>
      <w:r w:rsidR="008C0562" w:rsidRPr="00DA612C">
        <w:rPr>
          <w:rFonts w:ascii="Arial Narrow" w:hAnsi="Arial Narrow" w:cs="Times New Roman"/>
          <w:color w:val="000000"/>
        </w:rPr>
        <w:t xml:space="preserve"> až do doby, kým </w:t>
      </w:r>
      <w:r w:rsidR="0051316B" w:rsidRPr="00DA612C">
        <w:rPr>
          <w:rFonts w:ascii="Arial Narrow" w:hAnsi="Arial Narrow" w:cs="Times New Roman"/>
          <w:color w:val="000000"/>
        </w:rPr>
        <w:t>Pren</w:t>
      </w:r>
      <w:r w:rsidR="00D37135" w:rsidRPr="00DA612C">
        <w:rPr>
          <w:rFonts w:ascii="Arial Narrow" w:hAnsi="Arial Narrow" w:cs="Times New Roman"/>
          <w:color w:val="000000"/>
        </w:rPr>
        <w:t>a</w:t>
      </w:r>
      <w:r w:rsidR="0051316B" w:rsidRPr="00DA612C">
        <w:rPr>
          <w:rFonts w:ascii="Arial Narrow" w:hAnsi="Arial Narrow" w:cs="Times New Roman"/>
          <w:color w:val="000000"/>
        </w:rPr>
        <w:t>jímateľ</w:t>
      </w:r>
      <w:r w:rsidR="008C0562" w:rsidRPr="00DA612C">
        <w:rPr>
          <w:rFonts w:ascii="Arial Narrow" w:hAnsi="Arial Narrow" w:cs="Times New Roman"/>
          <w:color w:val="000000"/>
        </w:rPr>
        <w:t xml:space="preserve"> neodstráni prekážku, ktorá bráni </w:t>
      </w:r>
      <w:r w:rsidR="0051316B" w:rsidRPr="00DA612C">
        <w:rPr>
          <w:rFonts w:ascii="Arial Narrow" w:hAnsi="Arial Narrow" w:cs="Times New Roman"/>
          <w:color w:val="000000"/>
        </w:rPr>
        <w:t>Nájomcovi</w:t>
      </w:r>
      <w:r w:rsidR="008C0562" w:rsidRPr="00DA612C">
        <w:rPr>
          <w:rFonts w:ascii="Arial Narrow" w:hAnsi="Arial Narrow" w:cs="Times New Roman"/>
          <w:color w:val="000000"/>
        </w:rPr>
        <w:t xml:space="preserve"> </w:t>
      </w:r>
      <w:r w:rsidR="003343EB" w:rsidRPr="00DA612C">
        <w:rPr>
          <w:rFonts w:ascii="Arial Narrow" w:hAnsi="Arial Narrow" w:cs="Times New Roman"/>
          <w:color w:val="000000"/>
        </w:rPr>
        <w:t>P</w:t>
      </w:r>
      <w:r w:rsidR="004A5069" w:rsidRPr="00DA612C">
        <w:rPr>
          <w:rFonts w:ascii="Arial Narrow" w:hAnsi="Arial Narrow" w:cs="Times New Roman"/>
          <w:color w:val="000000"/>
        </w:rPr>
        <w:t>redmet nájmu</w:t>
      </w:r>
      <w:r w:rsidR="008C0562" w:rsidRPr="00DA612C">
        <w:rPr>
          <w:rFonts w:ascii="Arial Narrow" w:hAnsi="Arial Narrow" w:cs="Times New Roman"/>
          <w:color w:val="000000"/>
        </w:rPr>
        <w:t xml:space="preserve"> riadne prevziať.</w:t>
      </w:r>
      <w:r w:rsidR="00D817D3" w:rsidRPr="00DA612C">
        <w:rPr>
          <w:rFonts w:ascii="Arial Narrow" w:hAnsi="Arial Narrow" w:cs="Times New Roman"/>
          <w:color w:val="000000"/>
        </w:rPr>
        <w:t xml:space="preserve"> </w:t>
      </w:r>
      <w:r w:rsidR="006F16C4" w:rsidRPr="00DA612C">
        <w:rPr>
          <w:rFonts w:ascii="Arial Narrow" w:hAnsi="Arial Narrow" w:cs="Times New Roman"/>
          <w:color w:val="000000"/>
        </w:rPr>
        <w:t>Aktiváci</w:t>
      </w:r>
      <w:r w:rsidR="00EE6772" w:rsidRPr="00DA612C">
        <w:rPr>
          <w:rFonts w:ascii="Arial Narrow" w:hAnsi="Arial Narrow" w:cs="Times New Roman"/>
          <w:color w:val="000000"/>
        </w:rPr>
        <w:t>u</w:t>
      </w:r>
      <w:r w:rsidR="006F16C4" w:rsidRPr="00DA612C">
        <w:rPr>
          <w:rFonts w:ascii="Arial Narrow" w:hAnsi="Arial Narrow" w:cs="Times New Roman"/>
          <w:color w:val="000000"/>
        </w:rPr>
        <w:t xml:space="preserve"> </w:t>
      </w:r>
      <w:r w:rsidR="003343EB" w:rsidRPr="00DA612C">
        <w:rPr>
          <w:rFonts w:ascii="Arial Narrow" w:hAnsi="Arial Narrow" w:cs="Times New Roman"/>
          <w:color w:val="000000"/>
        </w:rPr>
        <w:t>P</w:t>
      </w:r>
      <w:r w:rsidR="006F16C4" w:rsidRPr="00DA612C">
        <w:rPr>
          <w:rFonts w:ascii="Arial Narrow" w:hAnsi="Arial Narrow" w:cs="Times New Roman"/>
          <w:color w:val="000000"/>
        </w:rPr>
        <w:t>redmetu nájmu a poskytovanie rádiokomunikačných služieb Prenajímateľ uskutoční dňom podpisu Preberacieho protokolu, inak je Prenajímateľ v omeškaní.</w:t>
      </w:r>
    </w:p>
    <w:p w14:paraId="07B9AE1C" w14:textId="77777777" w:rsidR="00AE3C75" w:rsidRPr="00DA612C" w:rsidRDefault="00AE3C75" w:rsidP="00455342">
      <w:pPr>
        <w:numPr>
          <w:ilvl w:val="3"/>
          <w:numId w:val="10"/>
        </w:numPr>
        <w:tabs>
          <w:tab w:val="clear" w:pos="360"/>
          <w:tab w:val="num" w:pos="567"/>
        </w:tabs>
        <w:ind w:left="567" w:hanging="567"/>
        <w:jc w:val="both"/>
        <w:rPr>
          <w:rFonts w:ascii="Arial Narrow" w:hAnsi="Arial Narrow" w:cs="Times New Roman"/>
        </w:rPr>
      </w:pPr>
      <w:r w:rsidRPr="00DA612C">
        <w:rPr>
          <w:rFonts w:ascii="Arial Narrow" w:hAnsi="Arial Narrow" w:cs="Times New Roman"/>
        </w:rPr>
        <w:t>Prenajímateľ musí disponovať všetkými príslušnými oprávneniami pre poskytovanie/dodávku rádiokomunikačných služieb a tovarov minimálne v rozsahu, ktorý stanovuje Úrad pre reguláciu elektronických komunikácií a poštových služieb a zákon č. 351/2011 Z. z. o elektronických komunikáciách.</w:t>
      </w:r>
    </w:p>
    <w:p w14:paraId="795914C0" w14:textId="74AD5FF2" w:rsidR="0044268F" w:rsidRPr="00DA612C" w:rsidRDefault="0044268F" w:rsidP="00455342">
      <w:pPr>
        <w:numPr>
          <w:ilvl w:val="3"/>
          <w:numId w:val="10"/>
        </w:numPr>
        <w:tabs>
          <w:tab w:val="clear" w:pos="360"/>
          <w:tab w:val="num" w:pos="567"/>
        </w:tabs>
        <w:ind w:left="567" w:hanging="567"/>
        <w:jc w:val="both"/>
        <w:rPr>
          <w:rFonts w:ascii="Arial Narrow" w:hAnsi="Arial Narrow" w:cs="Times New Roman"/>
        </w:rPr>
      </w:pPr>
      <w:r w:rsidRPr="00DA612C">
        <w:rPr>
          <w:rFonts w:ascii="Arial Narrow" w:hAnsi="Arial Narrow" w:cs="Times New Roman"/>
        </w:rPr>
        <w:t>Prenajímateľ je povinný mať zavedený a </w:t>
      </w:r>
      <w:proofErr w:type="spellStart"/>
      <w:r w:rsidRPr="00DA612C">
        <w:rPr>
          <w:rFonts w:ascii="Arial Narrow" w:hAnsi="Arial Narrow" w:cs="Times New Roman"/>
        </w:rPr>
        <w:t>recertifikovaný</w:t>
      </w:r>
      <w:proofErr w:type="spellEnd"/>
      <w:r w:rsidRPr="00DA612C">
        <w:rPr>
          <w:rFonts w:ascii="Arial Narrow" w:hAnsi="Arial Narrow" w:cs="Times New Roman"/>
        </w:rPr>
        <w:t xml:space="preserve"> systém manažérstva informačnej bezpečnosti ISO 27001.</w:t>
      </w:r>
    </w:p>
    <w:p w14:paraId="23C0C26C" w14:textId="77777777" w:rsidR="0044268F" w:rsidRPr="00DA612C" w:rsidRDefault="0044268F" w:rsidP="00455342">
      <w:pPr>
        <w:numPr>
          <w:ilvl w:val="3"/>
          <w:numId w:val="10"/>
        </w:numPr>
        <w:tabs>
          <w:tab w:val="clear" w:pos="360"/>
          <w:tab w:val="num" w:pos="567"/>
        </w:tabs>
        <w:ind w:left="567" w:hanging="567"/>
        <w:jc w:val="both"/>
        <w:rPr>
          <w:rFonts w:ascii="Arial Narrow" w:hAnsi="Arial Narrow" w:cs="Times New Roman"/>
        </w:rPr>
      </w:pPr>
      <w:r w:rsidRPr="00DA612C">
        <w:rPr>
          <w:rFonts w:ascii="Arial Narrow" w:hAnsi="Arial Narrow"/>
        </w:rPr>
        <w:t xml:space="preserve">Technické riešenie infraštruktúry a rádiostaníc musí spĺňať kritériá kritickej infraštruktúry a musí byť </w:t>
      </w:r>
      <w:r w:rsidRPr="00DA612C">
        <w:rPr>
          <w:rFonts w:ascii="Arial Narrow" w:hAnsi="Arial Narrow"/>
        </w:rPr>
        <w:lastRenderedPageBreak/>
        <w:t>schopné adaptovať požiadavky zákona o kybernetickej bezpečnosti.</w:t>
      </w:r>
    </w:p>
    <w:p w14:paraId="34EF62EE" w14:textId="77777777" w:rsidR="00800BDD" w:rsidRPr="00DA612C" w:rsidRDefault="00800BDD" w:rsidP="00455342">
      <w:pPr>
        <w:numPr>
          <w:ilvl w:val="3"/>
          <w:numId w:val="10"/>
        </w:numPr>
        <w:tabs>
          <w:tab w:val="clear" w:pos="360"/>
          <w:tab w:val="num" w:pos="567"/>
        </w:tabs>
        <w:ind w:left="567" w:hanging="567"/>
        <w:jc w:val="both"/>
        <w:rPr>
          <w:rFonts w:ascii="Arial Narrow" w:hAnsi="Arial Narrow" w:cs="Times New Roman"/>
        </w:rPr>
      </w:pPr>
      <w:r w:rsidRPr="00DA612C">
        <w:rPr>
          <w:rFonts w:ascii="Arial Narrow" w:hAnsi="Arial Narrow"/>
        </w:rPr>
        <w:t xml:space="preserve">Prenajímateľ sa zaväzuje splniť v súvislosti s prevádzkovaním rádiovej siete a Predmetom nájmu všetky interné predpisy Mestskej polície hlavného mesta Slovenskej republiky Bratislava. </w:t>
      </w:r>
    </w:p>
    <w:p w14:paraId="026FDA16" w14:textId="77777777" w:rsidR="00154F45" w:rsidRPr="00DA612C" w:rsidRDefault="00154F45" w:rsidP="00154F45">
      <w:pPr>
        <w:jc w:val="both"/>
        <w:rPr>
          <w:rFonts w:ascii="Arial Narrow" w:hAnsi="Arial Narrow"/>
        </w:rPr>
      </w:pPr>
    </w:p>
    <w:p w14:paraId="17D50AB3" w14:textId="04DF04FB" w:rsidR="00C045DA" w:rsidRPr="00DA612C" w:rsidRDefault="00C045DA" w:rsidP="00455342">
      <w:pPr>
        <w:jc w:val="center"/>
        <w:rPr>
          <w:rFonts w:ascii="Arial Narrow" w:hAnsi="Arial Narrow"/>
          <w:b/>
          <w:bCs/>
        </w:rPr>
      </w:pPr>
      <w:r w:rsidRPr="00DA612C">
        <w:rPr>
          <w:rFonts w:ascii="Arial Narrow" w:hAnsi="Arial Narrow"/>
          <w:b/>
          <w:bCs/>
        </w:rPr>
        <w:t xml:space="preserve">Čl. </w:t>
      </w:r>
      <w:r w:rsidR="00371DA4" w:rsidRPr="00DA612C">
        <w:rPr>
          <w:rFonts w:ascii="Arial Narrow" w:hAnsi="Arial Narrow"/>
          <w:b/>
          <w:bCs/>
        </w:rPr>
        <w:t>III</w:t>
      </w:r>
    </w:p>
    <w:p w14:paraId="63083BFC" w14:textId="573F5ACC" w:rsidR="00C045DA" w:rsidRPr="00DA612C" w:rsidRDefault="00E47312" w:rsidP="00455342">
      <w:pPr>
        <w:jc w:val="center"/>
        <w:rPr>
          <w:rFonts w:ascii="Arial Narrow" w:hAnsi="Arial Narrow"/>
          <w:b/>
          <w:bCs/>
        </w:rPr>
      </w:pPr>
      <w:r w:rsidRPr="00DA612C">
        <w:rPr>
          <w:rFonts w:ascii="Arial Narrow" w:hAnsi="Arial Narrow"/>
          <w:b/>
          <w:bCs/>
        </w:rPr>
        <w:t>Predmet krátkodobého nájmu</w:t>
      </w:r>
    </w:p>
    <w:p w14:paraId="4DF20CE9" w14:textId="77777777" w:rsidR="00C045DA" w:rsidRPr="00DA612C" w:rsidRDefault="00C045DA" w:rsidP="00C045DA">
      <w:pPr>
        <w:jc w:val="both"/>
        <w:rPr>
          <w:rFonts w:ascii="Arial Narrow" w:hAnsi="Arial Narrow"/>
          <w:b/>
          <w:bCs/>
        </w:rPr>
      </w:pPr>
    </w:p>
    <w:p w14:paraId="59E622BB" w14:textId="06A61454" w:rsidR="00C045DA" w:rsidRPr="00DA612C" w:rsidRDefault="00E47312" w:rsidP="00455342">
      <w:pPr>
        <w:numPr>
          <w:ilvl w:val="3"/>
          <w:numId w:val="42"/>
        </w:numPr>
        <w:tabs>
          <w:tab w:val="clear" w:pos="360"/>
        </w:tabs>
        <w:ind w:left="567" w:hanging="567"/>
        <w:jc w:val="both"/>
        <w:rPr>
          <w:rFonts w:ascii="Arial Narrow" w:hAnsi="Arial Narrow"/>
        </w:rPr>
      </w:pPr>
      <w:r w:rsidRPr="00DA612C">
        <w:rPr>
          <w:rFonts w:ascii="Arial Narrow" w:hAnsi="Arial Narrow"/>
        </w:rPr>
        <w:t xml:space="preserve">V prípade potreby krátkodobého zvýšenia počtu rádiostaníc je Prenajímateľ povinný na základe písomnej objednávky </w:t>
      </w:r>
      <w:r w:rsidR="007F6246" w:rsidRPr="00DA612C">
        <w:rPr>
          <w:rFonts w:ascii="Arial Narrow" w:hAnsi="Arial Narrow"/>
        </w:rPr>
        <w:t xml:space="preserve">Nájomcu, poskytnúť </w:t>
      </w:r>
      <w:r w:rsidR="001B158D" w:rsidRPr="00DA612C">
        <w:rPr>
          <w:rFonts w:ascii="Arial Narrow" w:hAnsi="Arial Narrow"/>
        </w:rPr>
        <w:t xml:space="preserve">Nájomcovi </w:t>
      </w:r>
      <w:r w:rsidR="00204D34" w:rsidRPr="00DA612C">
        <w:rPr>
          <w:rFonts w:ascii="Arial Narrow" w:hAnsi="Arial Narrow"/>
        </w:rPr>
        <w:t xml:space="preserve">krátkodobo </w:t>
      </w:r>
      <w:r w:rsidR="001B158D" w:rsidRPr="00DA612C">
        <w:rPr>
          <w:rFonts w:ascii="Arial Narrow" w:hAnsi="Arial Narrow"/>
        </w:rPr>
        <w:t xml:space="preserve">Predmet </w:t>
      </w:r>
      <w:r w:rsidRPr="00DA612C">
        <w:rPr>
          <w:rFonts w:ascii="Arial Narrow" w:hAnsi="Arial Narrow"/>
        </w:rPr>
        <w:t xml:space="preserve">krátkodobého </w:t>
      </w:r>
      <w:r w:rsidR="001B158D" w:rsidRPr="00DA612C">
        <w:rPr>
          <w:rFonts w:ascii="Arial Narrow" w:hAnsi="Arial Narrow"/>
        </w:rPr>
        <w:t xml:space="preserve">nájmu v zmysle Prílohy </w:t>
      </w:r>
      <w:r w:rsidR="00E95797">
        <w:rPr>
          <w:rFonts w:ascii="Arial Narrow" w:hAnsi="Arial Narrow"/>
        </w:rPr>
        <w:br/>
      </w:r>
      <w:r w:rsidR="001B158D" w:rsidRPr="00DA612C">
        <w:rPr>
          <w:rFonts w:ascii="Arial Narrow" w:hAnsi="Arial Narrow"/>
        </w:rPr>
        <w:t>č. 1 tejto Zmluvy.</w:t>
      </w:r>
    </w:p>
    <w:p w14:paraId="6CCF42D6" w14:textId="729303EE" w:rsidR="001B158D" w:rsidRPr="00DA612C" w:rsidRDefault="00204D34" w:rsidP="00455342">
      <w:pPr>
        <w:numPr>
          <w:ilvl w:val="3"/>
          <w:numId w:val="42"/>
        </w:numPr>
        <w:tabs>
          <w:tab w:val="clear" w:pos="360"/>
        </w:tabs>
        <w:ind w:left="567" w:hanging="567"/>
        <w:jc w:val="both"/>
        <w:rPr>
          <w:rFonts w:ascii="Arial Narrow" w:hAnsi="Arial Narrow"/>
        </w:rPr>
      </w:pPr>
      <w:r w:rsidRPr="00DA612C">
        <w:rPr>
          <w:rFonts w:ascii="Arial Narrow" w:hAnsi="Arial Narrow"/>
        </w:rPr>
        <w:t xml:space="preserve">Písomná </w:t>
      </w:r>
      <w:r w:rsidR="007F6246" w:rsidRPr="00DA612C">
        <w:rPr>
          <w:rFonts w:ascii="Arial Narrow" w:hAnsi="Arial Narrow"/>
        </w:rPr>
        <w:t>objednávka</w:t>
      </w:r>
      <w:r w:rsidRPr="00DA612C">
        <w:rPr>
          <w:rFonts w:ascii="Arial Narrow" w:hAnsi="Arial Narrow"/>
        </w:rPr>
        <w:t xml:space="preserve"> Nájomcu obsahuje minimálne nasledovné údaje:</w:t>
      </w:r>
    </w:p>
    <w:p w14:paraId="664402F3" w14:textId="61C4D516" w:rsidR="00204D34" w:rsidRPr="00455342" w:rsidRDefault="00204D34" w:rsidP="00455342">
      <w:pPr>
        <w:pStyle w:val="Odsekzoznamu"/>
        <w:numPr>
          <w:ilvl w:val="0"/>
          <w:numId w:val="43"/>
        </w:numPr>
        <w:ind w:left="851" w:hanging="284"/>
        <w:jc w:val="both"/>
        <w:rPr>
          <w:rFonts w:ascii="Arial Narrow" w:hAnsi="Arial Narrow"/>
        </w:rPr>
      </w:pPr>
      <w:r w:rsidRPr="00455342">
        <w:rPr>
          <w:rFonts w:ascii="Arial Narrow" w:hAnsi="Arial Narrow"/>
          <w:sz w:val="24"/>
          <w:szCs w:val="24"/>
        </w:rPr>
        <w:t>dobu trvania nájmu</w:t>
      </w:r>
      <w:r w:rsidR="00036389" w:rsidRPr="00455342">
        <w:rPr>
          <w:rFonts w:ascii="Arial Narrow" w:hAnsi="Arial Narrow"/>
          <w:sz w:val="24"/>
          <w:szCs w:val="24"/>
        </w:rPr>
        <w:t xml:space="preserve"> (presný dátum začiatku prenájmu a konca prenájmu)</w:t>
      </w:r>
      <w:r w:rsidRPr="00455342">
        <w:rPr>
          <w:rFonts w:ascii="Arial Narrow" w:hAnsi="Arial Narrow"/>
          <w:sz w:val="24"/>
          <w:szCs w:val="24"/>
        </w:rPr>
        <w:t>,</w:t>
      </w:r>
    </w:p>
    <w:p w14:paraId="5A32242E" w14:textId="6FC2F35E" w:rsidR="00204D34" w:rsidRPr="00455342" w:rsidRDefault="00204D34" w:rsidP="00455342">
      <w:pPr>
        <w:pStyle w:val="Odsekzoznamu"/>
        <w:numPr>
          <w:ilvl w:val="0"/>
          <w:numId w:val="43"/>
        </w:numPr>
        <w:ind w:left="851" w:hanging="284"/>
        <w:jc w:val="both"/>
        <w:rPr>
          <w:rFonts w:ascii="Arial Narrow" w:hAnsi="Arial Narrow"/>
        </w:rPr>
      </w:pPr>
      <w:r w:rsidRPr="00455342">
        <w:rPr>
          <w:rFonts w:ascii="Arial Narrow" w:hAnsi="Arial Narrow"/>
          <w:sz w:val="24"/>
          <w:szCs w:val="24"/>
        </w:rPr>
        <w:t xml:space="preserve">počet kusov </w:t>
      </w:r>
      <w:r w:rsidR="007F6246" w:rsidRPr="00455342">
        <w:rPr>
          <w:rFonts w:ascii="Arial Narrow" w:hAnsi="Arial Narrow"/>
          <w:sz w:val="24"/>
          <w:szCs w:val="24"/>
        </w:rPr>
        <w:t>krátkodobého p</w:t>
      </w:r>
      <w:r w:rsidRPr="00455342">
        <w:rPr>
          <w:rFonts w:ascii="Arial Narrow" w:hAnsi="Arial Narrow"/>
          <w:sz w:val="24"/>
          <w:szCs w:val="24"/>
        </w:rPr>
        <w:t>redmetu nájmu,</w:t>
      </w:r>
    </w:p>
    <w:p w14:paraId="50A2D4DF" w14:textId="24FF3E68" w:rsidR="00036389" w:rsidRPr="00455342" w:rsidRDefault="00036389" w:rsidP="00455342">
      <w:pPr>
        <w:pStyle w:val="Odsekzoznamu"/>
        <w:numPr>
          <w:ilvl w:val="0"/>
          <w:numId w:val="43"/>
        </w:numPr>
        <w:ind w:left="851" w:hanging="284"/>
        <w:jc w:val="both"/>
        <w:rPr>
          <w:rFonts w:ascii="Arial Narrow" w:hAnsi="Arial Narrow"/>
        </w:rPr>
      </w:pPr>
      <w:r w:rsidRPr="00455342">
        <w:rPr>
          <w:rFonts w:ascii="Arial Narrow" w:hAnsi="Arial Narrow"/>
          <w:sz w:val="24"/>
          <w:szCs w:val="24"/>
        </w:rPr>
        <w:t xml:space="preserve">požiadavku na naprogramovanie </w:t>
      </w:r>
      <w:r w:rsidR="007F6246" w:rsidRPr="00455342">
        <w:rPr>
          <w:rFonts w:ascii="Arial Narrow" w:hAnsi="Arial Narrow"/>
          <w:sz w:val="24"/>
          <w:szCs w:val="24"/>
        </w:rPr>
        <w:t>krátkodobého p</w:t>
      </w:r>
      <w:r w:rsidRPr="00455342">
        <w:rPr>
          <w:rFonts w:ascii="Arial Narrow" w:hAnsi="Arial Narrow"/>
          <w:sz w:val="24"/>
          <w:szCs w:val="24"/>
        </w:rPr>
        <w:t>redmetu nájmu.</w:t>
      </w:r>
    </w:p>
    <w:p w14:paraId="11CD58E3" w14:textId="43B5CE8C" w:rsidR="00204D34" w:rsidRPr="00DA612C" w:rsidRDefault="00204D34" w:rsidP="00455342">
      <w:pPr>
        <w:numPr>
          <w:ilvl w:val="3"/>
          <w:numId w:val="42"/>
        </w:numPr>
        <w:tabs>
          <w:tab w:val="clear" w:pos="360"/>
        </w:tabs>
        <w:ind w:left="567" w:hanging="567"/>
        <w:jc w:val="both"/>
        <w:rPr>
          <w:rFonts w:ascii="Arial Narrow" w:hAnsi="Arial Narrow"/>
        </w:rPr>
      </w:pPr>
      <w:r w:rsidRPr="00DA612C">
        <w:rPr>
          <w:rFonts w:ascii="Arial Narrow" w:hAnsi="Arial Narrow"/>
        </w:rPr>
        <w:t>Nájomca je povinný Prenajímateľovi doručiť písomnú požiadavku na dodanie a</w:t>
      </w:r>
      <w:r w:rsidR="00036389" w:rsidRPr="00DA612C">
        <w:rPr>
          <w:rFonts w:ascii="Arial Narrow" w:hAnsi="Arial Narrow"/>
        </w:rPr>
        <w:t> </w:t>
      </w:r>
      <w:r w:rsidRPr="00DA612C">
        <w:rPr>
          <w:rFonts w:ascii="Arial Narrow" w:hAnsi="Arial Narrow"/>
        </w:rPr>
        <w:t>naprogramovanie</w:t>
      </w:r>
      <w:r w:rsidR="00036389" w:rsidRPr="00DA612C">
        <w:rPr>
          <w:rFonts w:ascii="Arial Narrow" w:hAnsi="Arial Narrow"/>
        </w:rPr>
        <w:t xml:space="preserve"> </w:t>
      </w:r>
      <w:r w:rsidR="007F6246" w:rsidRPr="00DA612C">
        <w:rPr>
          <w:rFonts w:ascii="Arial Narrow" w:hAnsi="Arial Narrow"/>
        </w:rPr>
        <w:t>krátkodobého p</w:t>
      </w:r>
      <w:r w:rsidR="00036389" w:rsidRPr="00DA612C">
        <w:rPr>
          <w:rFonts w:ascii="Arial Narrow" w:hAnsi="Arial Narrow"/>
        </w:rPr>
        <w:t xml:space="preserve">redmetu nájmu v zmysle </w:t>
      </w:r>
      <w:r w:rsidR="00D51C83" w:rsidRPr="00DA612C">
        <w:rPr>
          <w:rFonts w:ascii="Arial Narrow" w:hAnsi="Arial Narrow"/>
        </w:rPr>
        <w:t>P</w:t>
      </w:r>
      <w:r w:rsidR="00036389" w:rsidRPr="00DA612C">
        <w:rPr>
          <w:rFonts w:ascii="Arial Narrow" w:hAnsi="Arial Narrow"/>
        </w:rPr>
        <w:t>rílohy č. 1 tejto Zmluvy minimálne 3 (tri) pracovné dni (v prípade maximálneho počtu 15</w:t>
      </w:r>
      <w:r w:rsidR="00D51C83" w:rsidRPr="00DA612C">
        <w:rPr>
          <w:rFonts w:ascii="Arial Narrow" w:hAnsi="Arial Narrow"/>
        </w:rPr>
        <w:t xml:space="preserve"> ks</w:t>
      </w:r>
      <w:r w:rsidR="00036389" w:rsidRPr="00DA612C">
        <w:rPr>
          <w:rFonts w:ascii="Arial Narrow" w:hAnsi="Arial Narrow"/>
        </w:rPr>
        <w:t xml:space="preserve"> rádiostaníc), resp. 5 (päť) pracovných dní (v prípade viac ako 15 ks rádiostaníc) pred dňom začiatku krátkodobého nájmu. </w:t>
      </w:r>
    </w:p>
    <w:p w14:paraId="0DD7C932" w14:textId="1056EB5C" w:rsidR="00036389" w:rsidRPr="00DA612C" w:rsidRDefault="00036389" w:rsidP="00455342">
      <w:pPr>
        <w:numPr>
          <w:ilvl w:val="3"/>
          <w:numId w:val="42"/>
        </w:numPr>
        <w:tabs>
          <w:tab w:val="clear" w:pos="360"/>
        </w:tabs>
        <w:ind w:left="567" w:hanging="567"/>
        <w:jc w:val="both"/>
        <w:rPr>
          <w:rFonts w:ascii="Arial Narrow" w:hAnsi="Arial Narrow"/>
        </w:rPr>
      </w:pPr>
      <w:r w:rsidRPr="00DA612C">
        <w:rPr>
          <w:rFonts w:ascii="Arial Narrow" w:hAnsi="Arial Narrow"/>
        </w:rPr>
        <w:t xml:space="preserve">Prenajímateľ je povinný </w:t>
      </w:r>
      <w:r w:rsidR="0005145E" w:rsidRPr="00DA612C">
        <w:rPr>
          <w:rFonts w:ascii="Arial Narrow" w:hAnsi="Arial Narrow"/>
        </w:rPr>
        <w:t xml:space="preserve">pri odovzdaní </w:t>
      </w:r>
      <w:r w:rsidR="007F6246" w:rsidRPr="00DA612C">
        <w:rPr>
          <w:rFonts w:ascii="Arial Narrow" w:hAnsi="Arial Narrow"/>
        </w:rPr>
        <w:t>krátkodobého p</w:t>
      </w:r>
      <w:r w:rsidR="0005145E" w:rsidRPr="00DA612C">
        <w:rPr>
          <w:rFonts w:ascii="Arial Narrow" w:hAnsi="Arial Narrow"/>
        </w:rPr>
        <w:t xml:space="preserve">redmetu nájmu spísať Odovzdávací/preberací protokol, ktorý obsahuje presne špecifikovaný </w:t>
      </w:r>
      <w:r w:rsidR="007F6246" w:rsidRPr="00DA612C">
        <w:rPr>
          <w:rFonts w:ascii="Arial Narrow" w:hAnsi="Arial Narrow"/>
        </w:rPr>
        <w:t>krátkodobý p</w:t>
      </w:r>
      <w:r w:rsidR="0005145E" w:rsidRPr="00DA612C">
        <w:rPr>
          <w:rFonts w:ascii="Arial Narrow" w:hAnsi="Arial Narrow"/>
        </w:rPr>
        <w:t xml:space="preserve">redmet </w:t>
      </w:r>
      <w:r w:rsidR="007F6246" w:rsidRPr="00DA612C">
        <w:rPr>
          <w:rFonts w:ascii="Arial Narrow" w:hAnsi="Arial Narrow"/>
        </w:rPr>
        <w:t>nájmu</w:t>
      </w:r>
      <w:r w:rsidR="0005145E" w:rsidRPr="00DA612C">
        <w:rPr>
          <w:rFonts w:ascii="Arial Narrow" w:hAnsi="Arial Narrow"/>
        </w:rPr>
        <w:t xml:space="preserve"> a cenu nájmu.</w:t>
      </w:r>
    </w:p>
    <w:p w14:paraId="2A4E36A4" w14:textId="718FD65A" w:rsidR="00CA383A" w:rsidRPr="00DA612C" w:rsidRDefault="0005145E" w:rsidP="00455342">
      <w:pPr>
        <w:numPr>
          <w:ilvl w:val="3"/>
          <w:numId w:val="42"/>
        </w:numPr>
        <w:tabs>
          <w:tab w:val="clear" w:pos="360"/>
        </w:tabs>
        <w:ind w:left="567" w:hanging="567"/>
        <w:jc w:val="both"/>
        <w:rPr>
          <w:rFonts w:ascii="Arial Narrow" w:hAnsi="Arial Narrow"/>
        </w:rPr>
      </w:pPr>
      <w:r w:rsidRPr="00DA612C">
        <w:rPr>
          <w:rFonts w:ascii="Arial Narrow" w:hAnsi="Arial Narrow"/>
        </w:rPr>
        <w:t xml:space="preserve">Prenajímateľ je povinný doručiť </w:t>
      </w:r>
      <w:r w:rsidR="007F6246" w:rsidRPr="00DA612C">
        <w:rPr>
          <w:rFonts w:ascii="Arial Narrow" w:hAnsi="Arial Narrow"/>
        </w:rPr>
        <w:t>krátkodobý predmet</w:t>
      </w:r>
      <w:r w:rsidRPr="00DA612C">
        <w:rPr>
          <w:rFonts w:ascii="Arial Narrow" w:hAnsi="Arial Narrow"/>
        </w:rPr>
        <w:t xml:space="preserve"> nájmu do sídla Nájomcu deň pred začiatkom krátkodobého nájmu.</w:t>
      </w:r>
      <w:r w:rsidR="002A156D" w:rsidRPr="00DA612C">
        <w:rPr>
          <w:rFonts w:ascii="Arial Narrow" w:hAnsi="Arial Narrow"/>
        </w:rPr>
        <w:t xml:space="preserve"> </w:t>
      </w:r>
      <w:r w:rsidRPr="00DA612C">
        <w:rPr>
          <w:rFonts w:ascii="Arial Narrow" w:hAnsi="Arial Narrow"/>
        </w:rPr>
        <w:t xml:space="preserve">Nájomca je povinný odovzdať Predmet nájmu v sídle prenajímateľa maximálne do 2 (dvoch) dní </w:t>
      </w:r>
      <w:r w:rsidR="00CA383A" w:rsidRPr="00DA612C">
        <w:rPr>
          <w:rFonts w:ascii="Arial Narrow" w:hAnsi="Arial Narrow"/>
        </w:rPr>
        <w:t>od skončenia krátkodobého nájmu.</w:t>
      </w:r>
    </w:p>
    <w:p w14:paraId="15930341" w14:textId="361F21CC" w:rsidR="00CA383A" w:rsidRPr="00DA612C" w:rsidRDefault="00D51C83" w:rsidP="00455342">
      <w:pPr>
        <w:numPr>
          <w:ilvl w:val="3"/>
          <w:numId w:val="42"/>
        </w:numPr>
        <w:tabs>
          <w:tab w:val="clear" w:pos="360"/>
        </w:tabs>
        <w:ind w:left="567" w:hanging="567"/>
        <w:jc w:val="both"/>
        <w:rPr>
          <w:rFonts w:ascii="Arial Narrow" w:hAnsi="Arial Narrow"/>
        </w:rPr>
      </w:pPr>
      <w:r w:rsidRPr="00DA612C">
        <w:rPr>
          <w:rFonts w:ascii="Arial Narrow" w:hAnsi="Arial Narrow"/>
        </w:rPr>
        <w:t>Všetky ustanovenia tejto Zmluvy</w:t>
      </w:r>
      <w:r w:rsidR="007F6246" w:rsidRPr="00DA612C">
        <w:rPr>
          <w:rFonts w:ascii="Arial Narrow" w:hAnsi="Arial Narrow"/>
        </w:rPr>
        <w:t>, ktoré sa týkajú Predmet</w:t>
      </w:r>
      <w:r w:rsidR="00C668B2" w:rsidRPr="00DA612C">
        <w:rPr>
          <w:rFonts w:ascii="Arial Narrow" w:hAnsi="Arial Narrow"/>
        </w:rPr>
        <w:t>u</w:t>
      </w:r>
      <w:r w:rsidR="007F6246" w:rsidRPr="00DA612C">
        <w:rPr>
          <w:rFonts w:ascii="Arial Narrow" w:hAnsi="Arial Narrow"/>
        </w:rPr>
        <w:t xml:space="preserve"> nájmu</w:t>
      </w:r>
      <w:r w:rsidR="00C668B2" w:rsidRPr="00DA612C">
        <w:rPr>
          <w:rFonts w:ascii="Arial Narrow" w:hAnsi="Arial Narrow"/>
        </w:rPr>
        <w:t>,</w:t>
      </w:r>
      <w:r w:rsidRPr="00DA612C">
        <w:rPr>
          <w:rFonts w:ascii="Arial Narrow" w:hAnsi="Arial Narrow"/>
        </w:rPr>
        <w:t xml:space="preserve"> sa primerane vzťahujú aj na krátkodobý </w:t>
      </w:r>
      <w:r w:rsidR="007F6246" w:rsidRPr="00DA612C">
        <w:rPr>
          <w:rFonts w:ascii="Arial Narrow" w:hAnsi="Arial Narrow"/>
        </w:rPr>
        <w:t>predmet nájmu</w:t>
      </w:r>
      <w:r w:rsidRPr="00DA612C">
        <w:rPr>
          <w:rFonts w:ascii="Arial Narrow" w:hAnsi="Arial Narrow"/>
        </w:rPr>
        <w:t>.</w:t>
      </w:r>
    </w:p>
    <w:p w14:paraId="721CAAD2" w14:textId="77777777" w:rsidR="00154F45" w:rsidRPr="00DA612C" w:rsidRDefault="00154F45" w:rsidP="00154F45">
      <w:pPr>
        <w:jc w:val="both"/>
        <w:rPr>
          <w:rFonts w:ascii="Arial Narrow" w:hAnsi="Arial Narrow" w:cs="Times New Roman"/>
          <w:color w:val="FF0000"/>
        </w:rPr>
      </w:pPr>
    </w:p>
    <w:p w14:paraId="7D906CCD" w14:textId="77777777" w:rsidR="00CA4CC2" w:rsidRPr="00DA612C" w:rsidRDefault="00CA4CC2">
      <w:pPr>
        <w:jc w:val="center"/>
        <w:rPr>
          <w:rFonts w:ascii="Arial Narrow" w:hAnsi="Arial Narrow"/>
          <w:b/>
          <w:bCs/>
        </w:rPr>
      </w:pPr>
      <w:r w:rsidRPr="00DA612C">
        <w:rPr>
          <w:rFonts w:ascii="Arial Narrow" w:hAnsi="Arial Narrow"/>
          <w:b/>
          <w:bCs/>
        </w:rPr>
        <w:t xml:space="preserve">Čl. </w:t>
      </w:r>
      <w:r w:rsidR="002B0708" w:rsidRPr="00DA612C">
        <w:rPr>
          <w:rFonts w:ascii="Arial Narrow" w:hAnsi="Arial Narrow"/>
          <w:b/>
          <w:bCs/>
        </w:rPr>
        <w:t>I</w:t>
      </w:r>
      <w:r w:rsidR="00371DA4" w:rsidRPr="00DA612C">
        <w:rPr>
          <w:rFonts w:ascii="Arial Narrow" w:hAnsi="Arial Narrow"/>
          <w:b/>
          <w:bCs/>
        </w:rPr>
        <w:t>V</w:t>
      </w:r>
    </w:p>
    <w:p w14:paraId="28AAE697" w14:textId="77777777" w:rsidR="00CA4CC2" w:rsidRPr="00DA612C" w:rsidRDefault="00CA4CC2">
      <w:pPr>
        <w:jc w:val="center"/>
        <w:rPr>
          <w:rFonts w:ascii="Arial Narrow" w:hAnsi="Arial Narrow"/>
          <w:b/>
          <w:bCs/>
        </w:rPr>
      </w:pPr>
      <w:r w:rsidRPr="00DA612C">
        <w:rPr>
          <w:rFonts w:ascii="Arial Narrow" w:hAnsi="Arial Narrow"/>
          <w:b/>
          <w:bCs/>
        </w:rPr>
        <w:t xml:space="preserve">Cena </w:t>
      </w:r>
    </w:p>
    <w:p w14:paraId="3F5CFAE8" w14:textId="77777777" w:rsidR="00CA4CC2" w:rsidRPr="00DA612C" w:rsidRDefault="00CA4CC2">
      <w:pPr>
        <w:jc w:val="center"/>
        <w:rPr>
          <w:rFonts w:ascii="Arial Narrow" w:hAnsi="Arial Narrow"/>
          <w:b/>
          <w:bCs/>
        </w:rPr>
      </w:pPr>
    </w:p>
    <w:p w14:paraId="6D127E21" w14:textId="460D30A4" w:rsidR="00F7389B" w:rsidRPr="00DA612C" w:rsidRDefault="00576365" w:rsidP="00455342">
      <w:pPr>
        <w:numPr>
          <w:ilvl w:val="0"/>
          <w:numId w:val="20"/>
        </w:numPr>
        <w:spacing w:line="20" w:lineRule="atLeast"/>
        <w:ind w:left="567" w:hanging="567"/>
        <w:jc w:val="both"/>
        <w:rPr>
          <w:rFonts w:ascii="Arial Narrow" w:hAnsi="Arial Narrow" w:cs="Times New Roman"/>
        </w:rPr>
      </w:pPr>
      <w:r w:rsidRPr="00DA612C">
        <w:rPr>
          <w:rFonts w:ascii="Arial Narrow" w:hAnsi="Arial Narrow" w:cs="Times New Roman"/>
        </w:rPr>
        <w:t xml:space="preserve">Cena za </w:t>
      </w:r>
      <w:r w:rsidR="003343EB" w:rsidRPr="00DA612C">
        <w:rPr>
          <w:rFonts w:ascii="Arial Narrow" w:hAnsi="Arial Narrow" w:cs="Times New Roman"/>
        </w:rPr>
        <w:t>P</w:t>
      </w:r>
      <w:r w:rsidR="00771605" w:rsidRPr="00DA612C">
        <w:rPr>
          <w:rFonts w:ascii="Arial Narrow" w:hAnsi="Arial Narrow" w:cs="Times New Roman"/>
        </w:rPr>
        <w:t>redmet nájmu</w:t>
      </w:r>
      <w:r w:rsidRPr="00DA612C">
        <w:rPr>
          <w:rFonts w:ascii="Arial Narrow" w:hAnsi="Arial Narrow" w:cs="Times New Roman"/>
        </w:rPr>
        <w:t xml:space="preserve"> je stanovená podľa zákona č. 18/1996 Z. z.</w:t>
      </w:r>
      <w:r w:rsidRPr="00DA612C">
        <w:rPr>
          <w:rFonts w:ascii="Arial Narrow" w:hAnsi="Arial Narrow" w:cs="Times New Roman"/>
          <w:color w:val="FF0000"/>
        </w:rPr>
        <w:t xml:space="preserve"> </w:t>
      </w:r>
      <w:r w:rsidRPr="00DA612C">
        <w:rPr>
          <w:rFonts w:ascii="Arial Narrow" w:hAnsi="Arial Narrow" w:cs="Times New Roman"/>
        </w:rPr>
        <w:t>o cenách v znení neskorších predpisov, vyhlášky MF SR č. 87/1996 Z. z.</w:t>
      </w:r>
      <w:r w:rsidR="00CA6F71">
        <w:rPr>
          <w:rFonts w:ascii="Arial Narrow" w:hAnsi="Arial Narrow" w:cs="Times New Roman"/>
        </w:rPr>
        <w:t>,</w:t>
      </w:r>
      <w:r w:rsidRPr="00DA612C">
        <w:rPr>
          <w:rFonts w:ascii="Arial Narrow" w:hAnsi="Arial Narrow" w:cs="Times New Roman"/>
        </w:rPr>
        <w:t xml:space="preserve"> ktorou sa vykonáva zákon o cenách v znení neskorších predpisov a v súlade s jednotkovou cenou </w:t>
      </w:r>
      <w:r w:rsidR="003343EB" w:rsidRPr="00DA612C">
        <w:rPr>
          <w:rFonts w:ascii="Arial Narrow" w:hAnsi="Arial Narrow" w:cs="Times New Roman"/>
        </w:rPr>
        <w:t>P</w:t>
      </w:r>
      <w:r w:rsidR="00771605" w:rsidRPr="00DA612C">
        <w:rPr>
          <w:rFonts w:ascii="Arial Narrow" w:hAnsi="Arial Narrow" w:cs="Times New Roman"/>
        </w:rPr>
        <w:t xml:space="preserve">redmetu nájmu </w:t>
      </w:r>
      <w:r w:rsidRPr="00DA612C">
        <w:rPr>
          <w:rFonts w:ascii="Arial Narrow" w:hAnsi="Arial Narrow" w:cs="Times New Roman"/>
        </w:rPr>
        <w:t xml:space="preserve">podľa Prílohy č. 2 „Cenník“, ktorá tvorí neoddeliteľnú súčasť tejto </w:t>
      </w:r>
      <w:r w:rsidR="003343EB" w:rsidRPr="00DA612C">
        <w:rPr>
          <w:rFonts w:ascii="Arial Narrow" w:hAnsi="Arial Narrow" w:cs="Times New Roman"/>
        </w:rPr>
        <w:t>Zmluvy</w:t>
      </w:r>
      <w:r w:rsidRPr="00DA612C">
        <w:rPr>
          <w:rFonts w:ascii="Arial Narrow" w:hAnsi="Arial Narrow" w:cs="Times New Roman"/>
        </w:rPr>
        <w:t xml:space="preserve">. </w:t>
      </w:r>
    </w:p>
    <w:p w14:paraId="797DAEBF" w14:textId="77777777" w:rsidR="00AF7821" w:rsidRPr="00DA612C" w:rsidRDefault="00F7389B" w:rsidP="00455342">
      <w:pPr>
        <w:numPr>
          <w:ilvl w:val="0"/>
          <w:numId w:val="20"/>
        </w:numPr>
        <w:spacing w:line="20" w:lineRule="atLeast"/>
        <w:ind w:left="567" w:hanging="567"/>
        <w:jc w:val="both"/>
        <w:rPr>
          <w:rFonts w:ascii="Arial Narrow" w:hAnsi="Arial Narrow" w:cs="Times New Roman"/>
        </w:rPr>
      </w:pPr>
      <w:r w:rsidRPr="00DA612C">
        <w:rPr>
          <w:rFonts w:ascii="Arial Narrow" w:hAnsi="Arial Narrow" w:cs="Times New Roman"/>
        </w:rPr>
        <w:t>Súčasťou ceny je DPH</w:t>
      </w:r>
      <w:r w:rsidR="00C70D0C" w:rsidRPr="00DA612C">
        <w:rPr>
          <w:rFonts w:ascii="Arial Narrow" w:hAnsi="Arial Narrow" w:cs="Times New Roman"/>
        </w:rPr>
        <w:t xml:space="preserve">, pričom jednotková cena </w:t>
      </w:r>
      <w:r w:rsidR="003343EB" w:rsidRPr="00DA612C">
        <w:rPr>
          <w:rFonts w:ascii="Arial Narrow" w:hAnsi="Arial Narrow" w:cs="Times New Roman"/>
        </w:rPr>
        <w:t>P</w:t>
      </w:r>
      <w:r w:rsidR="00771605" w:rsidRPr="00DA612C">
        <w:rPr>
          <w:rFonts w:ascii="Arial Narrow" w:hAnsi="Arial Narrow" w:cs="Times New Roman"/>
        </w:rPr>
        <w:t>redmetu nájmu</w:t>
      </w:r>
      <w:r w:rsidR="00C70D0C" w:rsidRPr="00DA612C">
        <w:rPr>
          <w:rFonts w:ascii="Arial Narrow" w:hAnsi="Arial Narrow" w:cs="Times New Roman"/>
        </w:rPr>
        <w:t xml:space="preserve"> bola dohod</w:t>
      </w:r>
      <w:r w:rsidR="001D1A7B" w:rsidRPr="00DA612C">
        <w:rPr>
          <w:rFonts w:ascii="Arial Narrow" w:hAnsi="Arial Narrow" w:cs="Times New Roman"/>
        </w:rPr>
        <w:t>o</w:t>
      </w:r>
      <w:r w:rsidR="00C70D0C" w:rsidRPr="00DA612C">
        <w:rPr>
          <w:rFonts w:ascii="Arial Narrow" w:hAnsi="Arial Narrow" w:cs="Times New Roman"/>
        </w:rPr>
        <w:t>u zmluvných strán určená ako cena maximálna a</w:t>
      </w:r>
      <w:r w:rsidR="00771605" w:rsidRPr="00DA612C">
        <w:rPr>
          <w:rFonts w:ascii="Arial Narrow" w:hAnsi="Arial Narrow" w:cs="Times New Roman"/>
        </w:rPr>
        <w:t> </w:t>
      </w:r>
      <w:r w:rsidR="00C70D0C" w:rsidRPr="00DA612C">
        <w:rPr>
          <w:rFonts w:ascii="Arial Narrow" w:hAnsi="Arial Narrow" w:cs="Times New Roman"/>
        </w:rPr>
        <w:t>konečná</w:t>
      </w:r>
      <w:r w:rsidR="00771605" w:rsidRPr="00DA612C">
        <w:rPr>
          <w:rFonts w:ascii="Arial Narrow" w:hAnsi="Arial Narrow" w:cs="Times New Roman"/>
        </w:rPr>
        <w:t xml:space="preserve">. </w:t>
      </w:r>
      <w:r w:rsidR="00C70D0C" w:rsidRPr="00DA612C">
        <w:rPr>
          <w:rFonts w:ascii="Arial Narrow" w:hAnsi="Arial Narrow" w:cs="Times New Roman"/>
        </w:rPr>
        <w:t xml:space="preserve">Za správne vyčíslenie sadzby DPH podľa zákona č. 222/2004 Z. z. o dani z pridanej hodnoty v znení neskorších predpisov zodpovedá </w:t>
      </w:r>
      <w:r w:rsidR="008329B2" w:rsidRPr="00DA612C">
        <w:rPr>
          <w:rFonts w:ascii="Arial Narrow" w:hAnsi="Arial Narrow" w:cs="Times New Roman"/>
        </w:rPr>
        <w:t>Prenajímateľ</w:t>
      </w:r>
      <w:r w:rsidR="00C70D0C" w:rsidRPr="00DA612C">
        <w:rPr>
          <w:rFonts w:ascii="Arial Narrow" w:hAnsi="Arial Narrow" w:cs="Times New Roman"/>
        </w:rPr>
        <w:t xml:space="preserve"> v plnom rozsahu.</w:t>
      </w:r>
    </w:p>
    <w:p w14:paraId="65A5D1D7" w14:textId="40AF6950" w:rsidR="00AF7821" w:rsidRPr="00DA612C" w:rsidRDefault="001D1A7B" w:rsidP="00455342">
      <w:pPr>
        <w:numPr>
          <w:ilvl w:val="0"/>
          <w:numId w:val="20"/>
        </w:numPr>
        <w:spacing w:line="20" w:lineRule="atLeast"/>
        <w:ind w:left="567" w:hanging="567"/>
        <w:jc w:val="both"/>
        <w:rPr>
          <w:rFonts w:ascii="Arial Narrow" w:hAnsi="Arial Narrow" w:cs="Times New Roman"/>
          <w:color w:val="FF0000"/>
        </w:rPr>
      </w:pPr>
      <w:r w:rsidRPr="00DA612C">
        <w:rPr>
          <w:rFonts w:ascii="Arial Narrow" w:hAnsi="Arial Narrow" w:cs="Times New Roman"/>
        </w:rPr>
        <w:t xml:space="preserve">Cena </w:t>
      </w:r>
      <w:r w:rsidR="003343EB" w:rsidRPr="00DA612C">
        <w:rPr>
          <w:rFonts w:ascii="Arial Narrow" w:hAnsi="Arial Narrow" w:cs="Times New Roman"/>
        </w:rPr>
        <w:t>P</w:t>
      </w:r>
      <w:r w:rsidRPr="00DA612C">
        <w:rPr>
          <w:rFonts w:ascii="Arial Narrow" w:hAnsi="Arial Narrow" w:cs="Times New Roman"/>
        </w:rPr>
        <w:t xml:space="preserve">redmetu </w:t>
      </w:r>
      <w:r w:rsidR="00771605" w:rsidRPr="00DA612C">
        <w:rPr>
          <w:rFonts w:ascii="Arial Narrow" w:hAnsi="Arial Narrow" w:cs="Times New Roman"/>
        </w:rPr>
        <w:t>nájmu</w:t>
      </w:r>
      <w:r w:rsidRPr="00DA612C">
        <w:rPr>
          <w:rFonts w:ascii="Arial Narrow" w:hAnsi="Arial Narrow" w:cs="Times New Roman"/>
        </w:rPr>
        <w:t xml:space="preserve"> zahŕňa DPH, balné</w:t>
      </w:r>
      <w:r w:rsidR="00850854" w:rsidRPr="00DA612C">
        <w:rPr>
          <w:rFonts w:ascii="Arial Narrow" w:hAnsi="Arial Narrow" w:cs="Times New Roman"/>
        </w:rPr>
        <w:t xml:space="preserve">, </w:t>
      </w:r>
      <w:r w:rsidRPr="00DA612C">
        <w:rPr>
          <w:rFonts w:ascii="Arial Narrow" w:hAnsi="Arial Narrow" w:cs="Times New Roman"/>
        </w:rPr>
        <w:t xml:space="preserve">dopravu na miesto </w:t>
      </w:r>
      <w:r w:rsidR="003343EB" w:rsidRPr="00DA612C">
        <w:rPr>
          <w:rFonts w:ascii="Arial Narrow" w:hAnsi="Arial Narrow" w:cs="Times New Roman"/>
        </w:rPr>
        <w:t>plnenia</w:t>
      </w:r>
      <w:r w:rsidR="00850854" w:rsidRPr="00DA612C">
        <w:rPr>
          <w:rFonts w:ascii="Arial Narrow" w:hAnsi="Arial Narrow" w:cs="Times New Roman"/>
        </w:rPr>
        <w:t xml:space="preserve">, programovanie, </w:t>
      </w:r>
      <w:r w:rsidR="007158AE" w:rsidRPr="00DA612C">
        <w:rPr>
          <w:rFonts w:ascii="Arial Narrow" w:hAnsi="Arial Narrow" w:cs="Times New Roman"/>
        </w:rPr>
        <w:t>za</w:t>
      </w:r>
      <w:r w:rsidR="007158AE">
        <w:rPr>
          <w:rFonts w:ascii="Arial Narrow" w:hAnsi="Arial Narrow" w:cs="Times New Roman"/>
        </w:rPr>
        <w:t>bezpečenie splnenia</w:t>
      </w:r>
      <w:r w:rsidR="007158AE" w:rsidRPr="00DA612C">
        <w:rPr>
          <w:rFonts w:ascii="Arial Narrow" w:hAnsi="Arial Narrow" w:cs="Times New Roman"/>
        </w:rPr>
        <w:t xml:space="preserve"> </w:t>
      </w:r>
      <w:r w:rsidR="00850854" w:rsidRPr="00DA612C">
        <w:rPr>
          <w:rFonts w:ascii="Arial Narrow" w:hAnsi="Arial Narrow" w:cs="Times New Roman"/>
        </w:rPr>
        <w:t>všetkých legislatívnych náležitostí spojených s poskytovaním rádiokomunikačných služieb, poplatky za prenájom frekvencií využívaných na poskytovanie rádiokomunikačných služieb a všetky náklady na prevádzkovanie systému vrátane údržby, servisu, profylaxie, periodických revízií a meraní vyplývajúcich zo zákona</w:t>
      </w:r>
      <w:r w:rsidR="009A0169">
        <w:rPr>
          <w:rFonts w:ascii="Arial Narrow" w:hAnsi="Arial Narrow" w:cs="Times New Roman"/>
        </w:rPr>
        <w:t>.</w:t>
      </w:r>
      <w:r w:rsidR="00850854" w:rsidRPr="00DA612C">
        <w:rPr>
          <w:rFonts w:ascii="Arial Narrow" w:hAnsi="Arial Narrow" w:cs="Times New Roman"/>
        </w:rPr>
        <w:t xml:space="preserve"> </w:t>
      </w:r>
      <w:r w:rsidR="00AA3BCD" w:rsidRPr="00DA612C">
        <w:rPr>
          <w:rFonts w:ascii="Arial Narrow" w:hAnsi="Arial Narrow" w:cs="Times New Roman"/>
        </w:rPr>
        <w:t xml:space="preserve">V cene nájmu je zahrnutý bezplatný servis </w:t>
      </w:r>
      <w:r w:rsidR="003343EB" w:rsidRPr="00DA612C">
        <w:rPr>
          <w:rFonts w:ascii="Arial Narrow" w:hAnsi="Arial Narrow" w:cs="Times New Roman"/>
        </w:rPr>
        <w:t>P</w:t>
      </w:r>
      <w:r w:rsidR="00AA3BCD" w:rsidRPr="00DA612C">
        <w:rPr>
          <w:rFonts w:ascii="Arial Narrow" w:hAnsi="Arial Narrow" w:cs="Times New Roman"/>
        </w:rPr>
        <w:t>redmetu nájmu</w:t>
      </w:r>
      <w:r w:rsidR="00EE6772" w:rsidRPr="00DA612C">
        <w:rPr>
          <w:rFonts w:ascii="Arial Narrow" w:hAnsi="Arial Narrow" w:cs="Times New Roman"/>
        </w:rPr>
        <w:t xml:space="preserve"> počas trvania tejto </w:t>
      </w:r>
      <w:r w:rsidR="003343EB" w:rsidRPr="00DA612C">
        <w:rPr>
          <w:rFonts w:ascii="Arial Narrow" w:hAnsi="Arial Narrow" w:cs="Times New Roman"/>
        </w:rPr>
        <w:t>Zmluvy</w:t>
      </w:r>
      <w:r w:rsidR="00AA3BCD" w:rsidRPr="00DA612C">
        <w:rPr>
          <w:rFonts w:ascii="Arial Narrow" w:hAnsi="Arial Narrow" w:cs="Times New Roman"/>
        </w:rPr>
        <w:t xml:space="preserve">. </w:t>
      </w:r>
      <w:r w:rsidR="00557BE9" w:rsidRPr="007158AE">
        <w:rPr>
          <w:rFonts w:ascii="Arial Narrow" w:hAnsi="Arial Narrow" w:cs="Times New Roman"/>
        </w:rPr>
        <w:t>V cene nájmu je zahrnutá</w:t>
      </w:r>
      <w:r w:rsidR="00557BE9" w:rsidRPr="007158AE">
        <w:t xml:space="preserve"> </w:t>
      </w:r>
      <w:proofErr w:type="spellStart"/>
      <w:r w:rsidR="00557BE9" w:rsidRPr="007158AE">
        <w:rPr>
          <w:rFonts w:ascii="Arial Narrow" w:hAnsi="Arial Narrow" w:cs="Times New Roman"/>
        </w:rPr>
        <w:t>non</w:t>
      </w:r>
      <w:proofErr w:type="spellEnd"/>
      <w:r w:rsidR="00557BE9" w:rsidRPr="007158AE">
        <w:rPr>
          <w:rFonts w:ascii="Arial Narrow" w:hAnsi="Arial Narrow" w:cs="Times New Roman"/>
        </w:rPr>
        <w:t xml:space="preserve">-stop servisná linka hot </w:t>
      </w:r>
      <w:proofErr w:type="spellStart"/>
      <w:r w:rsidR="00557BE9" w:rsidRPr="007158AE">
        <w:rPr>
          <w:rFonts w:ascii="Arial Narrow" w:hAnsi="Arial Narrow" w:cs="Times New Roman"/>
        </w:rPr>
        <w:t>line</w:t>
      </w:r>
      <w:proofErr w:type="spellEnd"/>
      <w:r w:rsidR="00557BE9" w:rsidRPr="007158AE">
        <w:rPr>
          <w:rFonts w:ascii="Arial Narrow" w:hAnsi="Arial Narrow" w:cs="Times New Roman"/>
        </w:rPr>
        <w:t xml:space="preserve"> 24/7 v</w:t>
      </w:r>
      <w:r w:rsidR="007158AE" w:rsidRPr="007158AE">
        <w:rPr>
          <w:rFonts w:ascii="Arial Narrow" w:hAnsi="Arial Narrow" w:cs="Times New Roman"/>
        </w:rPr>
        <w:t>yužívaná v</w:t>
      </w:r>
      <w:r w:rsidR="00557BE9" w:rsidRPr="007158AE">
        <w:rPr>
          <w:rFonts w:ascii="Arial Narrow" w:hAnsi="Arial Narrow" w:cs="Times New Roman"/>
        </w:rPr>
        <w:t> prípade vád na Predmete nájmu.</w:t>
      </w:r>
    </w:p>
    <w:p w14:paraId="25701A12" w14:textId="77777777" w:rsidR="00A640BB" w:rsidRPr="00DA612C" w:rsidRDefault="00A640BB" w:rsidP="00455342">
      <w:pPr>
        <w:numPr>
          <w:ilvl w:val="0"/>
          <w:numId w:val="20"/>
        </w:numPr>
        <w:spacing w:line="20" w:lineRule="atLeast"/>
        <w:ind w:left="567" w:hanging="567"/>
        <w:jc w:val="both"/>
        <w:rPr>
          <w:rFonts w:ascii="Arial Narrow" w:hAnsi="Arial Narrow" w:cs="Times New Roman"/>
        </w:rPr>
      </w:pPr>
      <w:r w:rsidRPr="00DA612C">
        <w:rPr>
          <w:rFonts w:ascii="Arial Narrow" w:hAnsi="Arial Narrow" w:cs="Times New Roman"/>
        </w:rPr>
        <w:t xml:space="preserve">Zmluvné strany sa dohodli, že do jednotkovej ceny </w:t>
      </w:r>
      <w:r w:rsidR="003343EB" w:rsidRPr="00DA612C">
        <w:rPr>
          <w:rFonts w:ascii="Arial Narrow" w:hAnsi="Arial Narrow" w:cs="Times New Roman"/>
        </w:rPr>
        <w:t>P</w:t>
      </w:r>
      <w:r w:rsidR="009F600B" w:rsidRPr="00DA612C">
        <w:rPr>
          <w:rFonts w:ascii="Arial Narrow" w:hAnsi="Arial Narrow" w:cs="Times New Roman"/>
        </w:rPr>
        <w:t>redmetu nájmu</w:t>
      </w:r>
      <w:r w:rsidRPr="00DA612C">
        <w:rPr>
          <w:rFonts w:ascii="Arial Narrow" w:hAnsi="Arial Narrow" w:cs="Times New Roman"/>
        </w:rPr>
        <w:t xml:space="preserve"> je počas platnosti tejto </w:t>
      </w:r>
      <w:r w:rsidR="003343EB" w:rsidRPr="00DA612C">
        <w:rPr>
          <w:rFonts w:ascii="Arial Narrow" w:hAnsi="Arial Narrow" w:cs="Times New Roman"/>
        </w:rPr>
        <w:t>Zmluvy</w:t>
      </w:r>
      <w:r w:rsidRPr="00DA612C">
        <w:rPr>
          <w:rFonts w:ascii="Arial Narrow" w:hAnsi="Arial Narrow" w:cs="Times New Roman"/>
        </w:rPr>
        <w:t xml:space="preserve"> prípustné premietnuť zmenu sadzby dane z pridanej hodnoty v súlade so všeobecne záväznými právnymi predpismi platnými v danom období. </w:t>
      </w:r>
    </w:p>
    <w:p w14:paraId="58A4ECC5" w14:textId="57C2E4BB" w:rsidR="00A640BB" w:rsidRPr="00DA612C" w:rsidRDefault="00A640BB" w:rsidP="00455342">
      <w:pPr>
        <w:numPr>
          <w:ilvl w:val="0"/>
          <w:numId w:val="20"/>
        </w:numPr>
        <w:spacing w:line="20" w:lineRule="atLeast"/>
        <w:ind w:left="567" w:hanging="567"/>
        <w:jc w:val="both"/>
        <w:rPr>
          <w:rFonts w:ascii="Arial Narrow" w:hAnsi="Arial Narrow" w:cs="Times New Roman"/>
        </w:rPr>
      </w:pPr>
      <w:r w:rsidRPr="00DA612C">
        <w:rPr>
          <w:rFonts w:ascii="Arial Narrow" w:hAnsi="Arial Narrow" w:cs="Times New Roman"/>
        </w:rPr>
        <w:t xml:space="preserve">Ktorákoľvek zo zmluvných strán je po tom, čo písomne preukáže vznik skutočností podľa bodu </w:t>
      </w:r>
      <w:r w:rsidR="005F7289" w:rsidRPr="00DA612C">
        <w:rPr>
          <w:rFonts w:ascii="Arial Narrow" w:hAnsi="Arial Narrow" w:cs="Times New Roman"/>
        </w:rPr>
        <w:t>4</w:t>
      </w:r>
      <w:r w:rsidRPr="00DA612C">
        <w:rPr>
          <w:rFonts w:ascii="Arial Narrow" w:hAnsi="Arial Narrow" w:cs="Times New Roman"/>
        </w:rPr>
        <w:t xml:space="preserve"> tohto článku navrhnúť úpravu jednotkovej ceny, pričom úpravu je možné uskutočniť iba po vzájomnej dohode zmluvných strán číslovaným dodatkom podľa článku </w:t>
      </w:r>
      <w:r w:rsidR="002B0708" w:rsidRPr="00DA612C">
        <w:rPr>
          <w:rFonts w:ascii="Arial Narrow" w:hAnsi="Arial Narrow" w:cs="Times New Roman"/>
        </w:rPr>
        <w:t>XII</w:t>
      </w:r>
      <w:r w:rsidR="00702684">
        <w:rPr>
          <w:rFonts w:ascii="Arial Narrow" w:hAnsi="Arial Narrow" w:cs="Times New Roman"/>
        </w:rPr>
        <w:t>I</w:t>
      </w:r>
      <w:r w:rsidR="00B44D9C" w:rsidRPr="00DA612C">
        <w:rPr>
          <w:rFonts w:ascii="Arial Narrow" w:hAnsi="Arial Narrow" w:cs="Times New Roman"/>
        </w:rPr>
        <w:t xml:space="preserve"> bod 3 tejto </w:t>
      </w:r>
      <w:r w:rsidR="003343EB" w:rsidRPr="00DA612C">
        <w:rPr>
          <w:rFonts w:ascii="Arial Narrow" w:hAnsi="Arial Narrow" w:cs="Times New Roman"/>
        </w:rPr>
        <w:t>Zmluvy</w:t>
      </w:r>
      <w:r w:rsidR="00B44D9C" w:rsidRPr="00DA612C">
        <w:rPr>
          <w:rFonts w:ascii="Arial Narrow" w:hAnsi="Arial Narrow" w:cs="Times New Roman"/>
        </w:rPr>
        <w:t xml:space="preserve">. </w:t>
      </w:r>
      <w:r w:rsidR="007D4829" w:rsidRPr="00DA612C">
        <w:rPr>
          <w:rFonts w:ascii="Arial Narrow" w:hAnsi="Arial Narrow" w:cs="Times New Roman"/>
        </w:rPr>
        <w:t>Zmluvné strany sa dohodli, že úprava jednotkovej ceny nemá spätnú účinnosť.</w:t>
      </w:r>
    </w:p>
    <w:p w14:paraId="4A1C1F4D" w14:textId="4D821E2A" w:rsidR="00A640BB" w:rsidRPr="00DA612C" w:rsidRDefault="007D4829" w:rsidP="00455342">
      <w:pPr>
        <w:numPr>
          <w:ilvl w:val="0"/>
          <w:numId w:val="20"/>
        </w:numPr>
        <w:spacing w:line="20" w:lineRule="atLeast"/>
        <w:ind w:left="567" w:hanging="567"/>
        <w:jc w:val="both"/>
        <w:rPr>
          <w:rFonts w:ascii="Arial Narrow" w:hAnsi="Arial Narrow" w:cs="Times New Roman"/>
        </w:rPr>
      </w:pPr>
      <w:r w:rsidRPr="00DA612C">
        <w:rPr>
          <w:rFonts w:ascii="Arial Narrow" w:hAnsi="Arial Narrow" w:cs="Times New Roman"/>
        </w:rPr>
        <w:t>Zmluvné strany sa dohodli, že súčet cien</w:t>
      </w:r>
      <w:r w:rsidR="009F600B" w:rsidRPr="00DA612C">
        <w:rPr>
          <w:rFonts w:ascii="Arial Narrow" w:hAnsi="Arial Narrow" w:cs="Times New Roman"/>
        </w:rPr>
        <w:t xml:space="preserve"> </w:t>
      </w:r>
      <w:r w:rsidR="003343EB" w:rsidRPr="00DA612C">
        <w:rPr>
          <w:rFonts w:ascii="Arial Narrow" w:hAnsi="Arial Narrow" w:cs="Times New Roman"/>
        </w:rPr>
        <w:t>P</w:t>
      </w:r>
      <w:r w:rsidR="009F600B" w:rsidRPr="00DA612C">
        <w:rPr>
          <w:rFonts w:ascii="Arial Narrow" w:hAnsi="Arial Narrow" w:cs="Times New Roman"/>
        </w:rPr>
        <w:t>redmetu nájmu</w:t>
      </w:r>
      <w:r w:rsidR="002A156D" w:rsidRPr="00DA612C">
        <w:rPr>
          <w:rFonts w:ascii="Arial Narrow" w:hAnsi="Arial Narrow" w:cs="Times New Roman"/>
        </w:rPr>
        <w:t xml:space="preserve">, vrátane krátkodobého nájmu podľa Čl. III tejto Zmluvy </w:t>
      </w:r>
      <w:r w:rsidRPr="00DA612C">
        <w:rPr>
          <w:rFonts w:ascii="Arial Narrow" w:hAnsi="Arial Narrow" w:cs="Times New Roman"/>
        </w:rPr>
        <w:t xml:space="preserve">nepresiahne počas jej platnosti sumu </w:t>
      </w:r>
      <w:r w:rsidR="008A2C05" w:rsidRPr="00C508F6">
        <w:rPr>
          <w:rFonts w:ascii="Arial Narrow" w:hAnsi="Arial Narrow" w:cs="Times New Roman"/>
          <w:highlight w:val="yellow"/>
        </w:rPr>
        <w:t>227 485,40</w:t>
      </w:r>
      <w:r w:rsidR="008A2C05" w:rsidRPr="00C508F6">
        <w:rPr>
          <w:rFonts w:ascii="Arial Narrow" w:hAnsi="Arial Narrow" w:cs="Times New Roman"/>
          <w:color w:val="FF0000"/>
          <w:highlight w:val="yellow"/>
        </w:rPr>
        <w:t xml:space="preserve"> </w:t>
      </w:r>
      <w:r w:rsidR="00557E43" w:rsidRPr="00C508F6">
        <w:rPr>
          <w:rFonts w:ascii="Arial Narrow" w:hAnsi="Arial Narrow" w:cs="Times New Roman"/>
          <w:highlight w:val="yellow"/>
        </w:rPr>
        <w:t xml:space="preserve">€ bez DPH </w:t>
      </w:r>
      <w:r w:rsidRPr="00C508F6">
        <w:rPr>
          <w:rFonts w:ascii="Arial Narrow" w:hAnsi="Arial Narrow" w:cs="Times New Roman"/>
          <w:highlight w:val="yellow"/>
        </w:rPr>
        <w:t>(</w:t>
      </w:r>
      <w:r w:rsidRPr="00DA612C">
        <w:rPr>
          <w:rFonts w:ascii="Arial Narrow" w:hAnsi="Arial Narrow" w:cs="Times New Roman"/>
        </w:rPr>
        <w:t xml:space="preserve">slovom </w:t>
      </w:r>
      <w:r w:rsidR="00D81805" w:rsidRPr="00DA612C">
        <w:rPr>
          <w:rFonts w:ascii="Arial Narrow" w:hAnsi="Arial Narrow" w:cs="Times New Roman"/>
        </w:rPr>
        <w:t xml:space="preserve">dvestodvadsaťsedem tisíc </w:t>
      </w:r>
      <w:r w:rsidR="00D81805" w:rsidRPr="00DA612C">
        <w:rPr>
          <w:rFonts w:ascii="Arial Narrow" w:hAnsi="Arial Narrow" w:cs="Times New Roman"/>
        </w:rPr>
        <w:lastRenderedPageBreak/>
        <w:t>štyristoosemdesiatpäť</w:t>
      </w:r>
      <w:r w:rsidR="00D81805" w:rsidRPr="00DA612C">
        <w:rPr>
          <w:rFonts w:ascii="Arial Narrow" w:hAnsi="Arial Narrow" w:cs="Times New Roman"/>
          <w:color w:val="FF0000"/>
        </w:rPr>
        <w:t xml:space="preserve"> </w:t>
      </w:r>
      <w:r w:rsidRPr="00DA612C">
        <w:rPr>
          <w:rFonts w:ascii="Arial Narrow" w:hAnsi="Arial Narrow" w:cs="Times New Roman"/>
        </w:rPr>
        <w:t>eur</w:t>
      </w:r>
      <w:r w:rsidR="00466591" w:rsidRPr="00DA612C">
        <w:rPr>
          <w:rFonts w:ascii="Arial Narrow" w:hAnsi="Arial Narrow" w:cs="Times New Roman"/>
        </w:rPr>
        <w:t xml:space="preserve"> </w:t>
      </w:r>
      <w:r w:rsidR="00D81805" w:rsidRPr="00DA612C">
        <w:rPr>
          <w:rFonts w:ascii="Arial Narrow" w:hAnsi="Arial Narrow" w:cs="Times New Roman"/>
        </w:rPr>
        <w:t xml:space="preserve">a štyridsať centov </w:t>
      </w:r>
      <w:r w:rsidR="00466591" w:rsidRPr="00DA612C">
        <w:rPr>
          <w:rFonts w:ascii="Arial Narrow" w:hAnsi="Arial Narrow" w:cs="Times New Roman"/>
        </w:rPr>
        <w:t>bez DPH</w:t>
      </w:r>
      <w:r w:rsidRPr="00DA612C">
        <w:rPr>
          <w:rFonts w:ascii="Arial Narrow" w:hAnsi="Arial Narrow" w:cs="Times New Roman"/>
        </w:rPr>
        <w:t xml:space="preserve">). </w:t>
      </w:r>
    </w:p>
    <w:p w14:paraId="33E9AFBB" w14:textId="77777777" w:rsidR="007C445E" w:rsidRPr="00DA612C" w:rsidRDefault="007D6848" w:rsidP="00455342">
      <w:pPr>
        <w:numPr>
          <w:ilvl w:val="0"/>
          <w:numId w:val="20"/>
        </w:numPr>
        <w:spacing w:line="20" w:lineRule="atLeast"/>
        <w:ind w:left="567" w:hanging="567"/>
        <w:jc w:val="both"/>
        <w:rPr>
          <w:rFonts w:ascii="Arial Narrow" w:hAnsi="Arial Narrow" w:cs="Times New Roman"/>
        </w:rPr>
      </w:pPr>
      <w:r w:rsidRPr="00DA612C">
        <w:rPr>
          <w:rFonts w:ascii="Arial Narrow" w:hAnsi="Arial Narrow" w:cs="Times New Roman"/>
        </w:rPr>
        <w:t>Prenajímateľ</w:t>
      </w:r>
      <w:r w:rsidR="007C445E" w:rsidRPr="00DA612C">
        <w:rPr>
          <w:rFonts w:ascii="Arial Narrow" w:hAnsi="Arial Narrow" w:cs="Times New Roman"/>
        </w:rPr>
        <w:t xml:space="preserve"> berie na vedomie, že</w:t>
      </w:r>
      <w:r w:rsidRPr="00DA612C">
        <w:rPr>
          <w:rFonts w:ascii="Arial Narrow" w:hAnsi="Arial Narrow" w:cs="Times New Roman"/>
        </w:rPr>
        <w:t xml:space="preserve"> Nájomca</w:t>
      </w:r>
      <w:r w:rsidR="007C445E" w:rsidRPr="00DA612C">
        <w:rPr>
          <w:rFonts w:ascii="Arial Narrow" w:hAnsi="Arial Narrow" w:cs="Times New Roman"/>
        </w:rPr>
        <w:t xml:space="preserve"> </w:t>
      </w:r>
      <w:r w:rsidR="006D34D4" w:rsidRPr="00DA612C">
        <w:rPr>
          <w:rFonts w:ascii="Arial Narrow" w:hAnsi="Arial Narrow" w:cs="Times New Roman"/>
        </w:rPr>
        <w:t>si prenajíma Predmet nájmu</w:t>
      </w:r>
      <w:r w:rsidR="007C445E" w:rsidRPr="00DA612C">
        <w:rPr>
          <w:rFonts w:ascii="Arial Narrow" w:hAnsi="Arial Narrow" w:cs="Times New Roman"/>
        </w:rPr>
        <w:t xml:space="preserve"> výlučne podľa jeho skutočných potrieb</w:t>
      </w:r>
      <w:r w:rsidR="00955420" w:rsidRPr="00DA612C">
        <w:rPr>
          <w:rFonts w:ascii="Arial Narrow" w:hAnsi="Arial Narrow" w:cs="Times New Roman"/>
        </w:rPr>
        <w:t xml:space="preserve">. </w:t>
      </w:r>
      <w:r w:rsidRPr="00DA612C">
        <w:rPr>
          <w:rFonts w:ascii="Arial Narrow" w:hAnsi="Arial Narrow" w:cs="Times New Roman"/>
        </w:rPr>
        <w:t>Prenajímateľ</w:t>
      </w:r>
      <w:r w:rsidR="00FD2060" w:rsidRPr="00DA612C">
        <w:rPr>
          <w:rFonts w:ascii="Arial Narrow" w:hAnsi="Arial Narrow" w:cs="Times New Roman"/>
        </w:rPr>
        <w:t xml:space="preserve"> si je vedomý, že mu nevznikajú žiadne finančné nároky vrátane náhrady škody z dôvodu, ak suma uvedená v bode 6 tohto článku nebude vyčerpaná v plnom rozsahu.</w:t>
      </w:r>
    </w:p>
    <w:p w14:paraId="27075BD9" w14:textId="77777777" w:rsidR="003E7F0F" w:rsidRPr="00DA612C" w:rsidRDefault="003E7F0F" w:rsidP="00455342">
      <w:pPr>
        <w:numPr>
          <w:ilvl w:val="0"/>
          <w:numId w:val="20"/>
        </w:numPr>
        <w:spacing w:line="20" w:lineRule="atLeast"/>
        <w:ind w:left="567" w:hanging="567"/>
        <w:jc w:val="both"/>
        <w:rPr>
          <w:rFonts w:ascii="Arial Narrow" w:hAnsi="Arial Narrow" w:cs="Times New Roman"/>
        </w:rPr>
      </w:pPr>
      <w:r w:rsidRPr="00DA612C">
        <w:rPr>
          <w:rFonts w:ascii="Arial Narrow" w:hAnsi="Arial Narrow" w:cs="Times New Roman"/>
        </w:rPr>
        <w:t>Nájomcovi nesmú vyplývať v súvislosti s využívaním služieb siete žiadne ďa</w:t>
      </w:r>
      <w:r w:rsidR="009F600B" w:rsidRPr="00DA612C">
        <w:rPr>
          <w:rFonts w:ascii="Arial Narrow" w:hAnsi="Arial Narrow" w:cs="Times New Roman"/>
        </w:rPr>
        <w:t>l</w:t>
      </w:r>
      <w:r w:rsidRPr="00DA612C">
        <w:rPr>
          <w:rFonts w:ascii="Arial Narrow" w:hAnsi="Arial Narrow" w:cs="Times New Roman"/>
        </w:rPr>
        <w:t>šie</w:t>
      </w:r>
      <w:r w:rsidR="009F600B" w:rsidRPr="00DA612C">
        <w:rPr>
          <w:rFonts w:ascii="Arial Narrow" w:hAnsi="Arial Narrow" w:cs="Times New Roman"/>
        </w:rPr>
        <w:t xml:space="preserve"> </w:t>
      </w:r>
      <w:r w:rsidRPr="00DA612C">
        <w:rPr>
          <w:rFonts w:ascii="Arial Narrow" w:hAnsi="Arial Narrow" w:cs="Times New Roman"/>
        </w:rPr>
        <w:t xml:space="preserve">legislatívne alebo s tým spojené finančné záväzky. </w:t>
      </w:r>
    </w:p>
    <w:p w14:paraId="284C514A" w14:textId="77777777" w:rsidR="00154F45" w:rsidRPr="00DA612C" w:rsidRDefault="00154F45" w:rsidP="00557E43">
      <w:pPr>
        <w:rPr>
          <w:rFonts w:ascii="Arial Narrow" w:hAnsi="Arial Narrow"/>
          <w:b/>
          <w:bCs/>
        </w:rPr>
      </w:pPr>
    </w:p>
    <w:p w14:paraId="29F945CB" w14:textId="77777777" w:rsidR="00CA4CC2" w:rsidRPr="00DA612C" w:rsidRDefault="00CA4CC2">
      <w:pPr>
        <w:jc w:val="center"/>
        <w:rPr>
          <w:rFonts w:ascii="Arial Narrow" w:hAnsi="Arial Narrow"/>
          <w:b/>
          <w:bCs/>
        </w:rPr>
      </w:pPr>
      <w:r w:rsidRPr="00DA612C">
        <w:rPr>
          <w:rFonts w:ascii="Arial Narrow" w:hAnsi="Arial Narrow"/>
          <w:b/>
          <w:bCs/>
        </w:rPr>
        <w:t xml:space="preserve">Čl. </w:t>
      </w:r>
      <w:r w:rsidR="00FE73F2" w:rsidRPr="00DA612C">
        <w:rPr>
          <w:rFonts w:ascii="Arial Narrow" w:hAnsi="Arial Narrow"/>
          <w:b/>
          <w:bCs/>
        </w:rPr>
        <w:t>V</w:t>
      </w:r>
    </w:p>
    <w:p w14:paraId="5AF74B6B" w14:textId="77777777" w:rsidR="007D4829" w:rsidRPr="00DA612C" w:rsidRDefault="007D4829">
      <w:pPr>
        <w:jc w:val="center"/>
        <w:rPr>
          <w:rFonts w:ascii="Arial Narrow" w:hAnsi="Arial Narrow"/>
          <w:b/>
          <w:bCs/>
        </w:rPr>
      </w:pPr>
      <w:r w:rsidRPr="00DA612C">
        <w:rPr>
          <w:rFonts w:ascii="Arial Narrow" w:hAnsi="Arial Narrow"/>
          <w:b/>
          <w:bCs/>
        </w:rPr>
        <w:t>Platobné podmienky a fakturácia</w:t>
      </w:r>
    </w:p>
    <w:p w14:paraId="5C153D6F" w14:textId="77777777" w:rsidR="00CA4CC2" w:rsidRPr="00DA612C" w:rsidRDefault="00CA4CC2">
      <w:pPr>
        <w:jc w:val="center"/>
        <w:rPr>
          <w:rFonts w:ascii="Arial Narrow" w:hAnsi="Arial Narrow"/>
          <w:b/>
          <w:bCs/>
        </w:rPr>
      </w:pPr>
    </w:p>
    <w:p w14:paraId="35E2A4F0" w14:textId="5A419DF1" w:rsidR="007D4829" w:rsidRPr="00DA612C" w:rsidRDefault="00AD44AA">
      <w:pPr>
        <w:numPr>
          <w:ilvl w:val="0"/>
          <w:numId w:val="4"/>
        </w:numPr>
        <w:ind w:left="426" w:hanging="426"/>
        <w:jc w:val="both"/>
        <w:rPr>
          <w:rFonts w:ascii="Arial Narrow" w:hAnsi="Arial Narrow" w:cs="Times New Roman"/>
        </w:rPr>
      </w:pPr>
      <w:r w:rsidRPr="00DA612C">
        <w:rPr>
          <w:rFonts w:ascii="Arial Narrow" w:hAnsi="Arial Narrow" w:cs="Times New Roman"/>
        </w:rPr>
        <w:t xml:space="preserve">Zmluvné strany sa dohodli, že zálohové platby ani platby vopred sa neposkytujú. </w:t>
      </w:r>
    </w:p>
    <w:p w14:paraId="52DE6E51" w14:textId="77777777" w:rsidR="00AD44AA" w:rsidRPr="00DA612C" w:rsidRDefault="00AD44AA">
      <w:pPr>
        <w:numPr>
          <w:ilvl w:val="0"/>
          <w:numId w:val="4"/>
        </w:numPr>
        <w:ind w:left="426" w:hanging="426"/>
        <w:jc w:val="both"/>
        <w:rPr>
          <w:rFonts w:ascii="Arial Narrow" w:hAnsi="Arial Narrow" w:cs="Times New Roman"/>
          <w:color w:val="FF0000"/>
        </w:rPr>
      </w:pPr>
      <w:r w:rsidRPr="00DA612C">
        <w:rPr>
          <w:rFonts w:ascii="Arial Narrow" w:hAnsi="Arial Narrow" w:cs="Times New Roman"/>
        </w:rPr>
        <w:t xml:space="preserve">Zmluvné strany sa dohodli, že cena za dodanie </w:t>
      </w:r>
      <w:r w:rsidR="006D34D4" w:rsidRPr="00DA612C">
        <w:rPr>
          <w:rFonts w:ascii="Arial Narrow" w:hAnsi="Arial Narrow" w:cs="Times New Roman"/>
        </w:rPr>
        <w:t>Predmetu nájmu</w:t>
      </w:r>
      <w:r w:rsidRPr="00DA612C">
        <w:rPr>
          <w:rFonts w:ascii="Arial Narrow" w:hAnsi="Arial Narrow" w:cs="Times New Roman"/>
        </w:rPr>
        <w:t xml:space="preserve"> bude </w:t>
      </w:r>
      <w:r w:rsidR="00187035" w:rsidRPr="00DA612C">
        <w:rPr>
          <w:rFonts w:ascii="Arial Narrow" w:hAnsi="Arial Narrow" w:cs="Times New Roman"/>
        </w:rPr>
        <w:t>Prenajímateľovi</w:t>
      </w:r>
      <w:r w:rsidRPr="00DA612C">
        <w:rPr>
          <w:rFonts w:ascii="Arial Narrow" w:hAnsi="Arial Narrow" w:cs="Times New Roman"/>
        </w:rPr>
        <w:t xml:space="preserve"> </w:t>
      </w:r>
      <w:r w:rsidR="00187035" w:rsidRPr="00DA612C">
        <w:rPr>
          <w:rFonts w:ascii="Arial Narrow" w:hAnsi="Arial Narrow" w:cs="Times New Roman"/>
        </w:rPr>
        <w:t xml:space="preserve">Nájomcom </w:t>
      </w:r>
      <w:r w:rsidRPr="00DA612C">
        <w:rPr>
          <w:rFonts w:ascii="Arial Narrow" w:hAnsi="Arial Narrow" w:cs="Times New Roman"/>
        </w:rPr>
        <w:t xml:space="preserve">uhradená na základe faktúry vystavenej </w:t>
      </w:r>
      <w:r w:rsidR="00187035" w:rsidRPr="00DA612C">
        <w:rPr>
          <w:rFonts w:ascii="Arial Narrow" w:hAnsi="Arial Narrow" w:cs="Times New Roman"/>
        </w:rPr>
        <w:t>Prenajímateľom</w:t>
      </w:r>
      <w:r w:rsidRPr="00DA612C">
        <w:rPr>
          <w:rFonts w:ascii="Arial Narrow" w:hAnsi="Arial Narrow" w:cs="Times New Roman"/>
        </w:rPr>
        <w:t xml:space="preserve"> po dodaní </w:t>
      </w:r>
      <w:r w:rsidR="006D34D4" w:rsidRPr="00DA612C">
        <w:rPr>
          <w:rFonts w:ascii="Arial Narrow" w:hAnsi="Arial Narrow" w:cs="Times New Roman"/>
        </w:rPr>
        <w:t>P</w:t>
      </w:r>
      <w:r w:rsidR="00626DB4" w:rsidRPr="00DA612C">
        <w:rPr>
          <w:rFonts w:ascii="Arial Narrow" w:hAnsi="Arial Narrow" w:cs="Times New Roman"/>
        </w:rPr>
        <w:t>redmetu nájmu</w:t>
      </w:r>
      <w:r w:rsidR="00126975" w:rsidRPr="00DA612C">
        <w:rPr>
          <w:rFonts w:ascii="Arial Narrow" w:hAnsi="Arial Narrow" w:cs="Times New Roman"/>
        </w:rPr>
        <w:t xml:space="preserve">, a to formou bezhotovostného prevodu na účet </w:t>
      </w:r>
      <w:r w:rsidR="00187035" w:rsidRPr="00DA612C">
        <w:rPr>
          <w:rFonts w:ascii="Arial Narrow" w:hAnsi="Arial Narrow" w:cs="Times New Roman"/>
        </w:rPr>
        <w:t>Prenajímateľa</w:t>
      </w:r>
      <w:r w:rsidR="00126975" w:rsidRPr="00DA612C">
        <w:rPr>
          <w:rFonts w:ascii="Arial Narrow" w:hAnsi="Arial Narrow" w:cs="Times New Roman"/>
        </w:rPr>
        <w:t xml:space="preserve"> uvedeného v záhlaví tejto Dohody.</w:t>
      </w:r>
    </w:p>
    <w:p w14:paraId="3A3AFF2E" w14:textId="77777777" w:rsidR="007D4829" w:rsidRPr="00DA612C" w:rsidRDefault="00126975" w:rsidP="00126975">
      <w:pPr>
        <w:numPr>
          <w:ilvl w:val="0"/>
          <w:numId w:val="4"/>
        </w:numPr>
        <w:ind w:left="426" w:hanging="426"/>
        <w:jc w:val="both"/>
        <w:rPr>
          <w:rFonts w:ascii="Arial Narrow" w:hAnsi="Arial Narrow" w:cs="Times New Roman"/>
        </w:rPr>
      </w:pPr>
      <w:r w:rsidRPr="00DA612C">
        <w:rPr>
          <w:rFonts w:ascii="Arial Narrow" w:hAnsi="Arial Narrow" w:cs="Times New Roman"/>
        </w:rPr>
        <w:t xml:space="preserve">Faktúra musí obsahovať všetky náležitosti podľa zákona č. 222/2004 Z. z. o dani z pridanej hodnoty v znení neskorších predpisov. V prípade, ak faktúra nebude obsahovať zákonné náležitosti alebo údaje v nej uvedené budú nesprávne alebo neúplné, </w:t>
      </w:r>
      <w:r w:rsidR="00165550" w:rsidRPr="00DA612C">
        <w:rPr>
          <w:rFonts w:ascii="Arial Narrow" w:hAnsi="Arial Narrow" w:cs="Times New Roman"/>
        </w:rPr>
        <w:t>Nájomca</w:t>
      </w:r>
      <w:r w:rsidRPr="00DA612C">
        <w:rPr>
          <w:rFonts w:ascii="Arial Narrow" w:hAnsi="Arial Narrow" w:cs="Times New Roman"/>
        </w:rPr>
        <w:t xml:space="preserve"> je oprávnený faktúru vrátiť </w:t>
      </w:r>
      <w:r w:rsidR="00165550" w:rsidRPr="00DA612C">
        <w:rPr>
          <w:rFonts w:ascii="Arial Narrow" w:hAnsi="Arial Narrow" w:cs="Times New Roman"/>
        </w:rPr>
        <w:t>Prenajímateľovi</w:t>
      </w:r>
      <w:r w:rsidRPr="00DA612C">
        <w:rPr>
          <w:rFonts w:ascii="Arial Narrow" w:hAnsi="Arial Narrow" w:cs="Times New Roman"/>
        </w:rPr>
        <w:t xml:space="preserve"> na doplnenie a prepracovanie. Zmluvné strany sa dohodli, že v takomto prípade lehota splatnosti neplynie a začne plynúť až doručením upravenej faktúry </w:t>
      </w:r>
      <w:r w:rsidR="00165550" w:rsidRPr="00DA612C">
        <w:rPr>
          <w:rFonts w:ascii="Arial Narrow" w:hAnsi="Arial Narrow" w:cs="Times New Roman"/>
        </w:rPr>
        <w:t>Nájomcovi</w:t>
      </w:r>
      <w:r w:rsidRPr="00DA612C">
        <w:rPr>
          <w:rFonts w:ascii="Arial Narrow" w:hAnsi="Arial Narrow" w:cs="Times New Roman"/>
        </w:rPr>
        <w:t xml:space="preserve">. Táto doba sa nebude považovať za dobu omeškania </w:t>
      </w:r>
      <w:r w:rsidR="00165550" w:rsidRPr="00DA612C">
        <w:rPr>
          <w:rFonts w:ascii="Arial Narrow" w:hAnsi="Arial Narrow" w:cs="Times New Roman"/>
        </w:rPr>
        <w:t>Nájomcu</w:t>
      </w:r>
      <w:r w:rsidRPr="00DA612C">
        <w:rPr>
          <w:rFonts w:ascii="Arial Narrow" w:hAnsi="Arial Narrow" w:cs="Times New Roman"/>
        </w:rPr>
        <w:t xml:space="preserve"> so zaplatením ceny za tovar</w:t>
      </w:r>
      <w:r w:rsidR="00165550" w:rsidRPr="00DA612C">
        <w:rPr>
          <w:rFonts w:ascii="Arial Narrow" w:hAnsi="Arial Narrow" w:cs="Times New Roman"/>
        </w:rPr>
        <w:t xml:space="preserve"> a služby</w:t>
      </w:r>
      <w:r w:rsidRPr="00DA612C">
        <w:rPr>
          <w:rFonts w:ascii="Arial Narrow" w:hAnsi="Arial Narrow" w:cs="Times New Roman"/>
        </w:rPr>
        <w:t xml:space="preserve">. </w:t>
      </w:r>
    </w:p>
    <w:p w14:paraId="045C54D1" w14:textId="77777777" w:rsidR="00126975" w:rsidRPr="00DA612C" w:rsidRDefault="00126975" w:rsidP="00E92C0D">
      <w:pPr>
        <w:numPr>
          <w:ilvl w:val="0"/>
          <w:numId w:val="4"/>
        </w:numPr>
        <w:ind w:left="426" w:hanging="426"/>
        <w:jc w:val="both"/>
        <w:rPr>
          <w:rFonts w:ascii="Arial Narrow" w:eastAsia="HiddenHorzOCR" w:hAnsi="Arial Narrow" w:cs="Times New Roman"/>
          <w:color w:val="000000"/>
        </w:rPr>
      </w:pPr>
      <w:r w:rsidRPr="00DA612C">
        <w:rPr>
          <w:rFonts w:ascii="Arial Narrow" w:eastAsia="HiddenHorzOCR" w:hAnsi="Arial Narrow" w:cs="Times New Roman"/>
          <w:color w:val="000000"/>
        </w:rPr>
        <w:t xml:space="preserve">Splatnosť faktúry je </w:t>
      </w:r>
      <w:r w:rsidRPr="00DA612C">
        <w:rPr>
          <w:rFonts w:ascii="Arial Narrow" w:eastAsia="HiddenHorzOCR" w:hAnsi="Arial Narrow" w:cs="Times New Roman"/>
        </w:rPr>
        <w:t>30</w:t>
      </w:r>
      <w:r w:rsidRPr="00DA612C">
        <w:rPr>
          <w:rFonts w:ascii="Arial Narrow" w:eastAsia="HiddenHorzOCR" w:hAnsi="Arial Narrow" w:cs="Times New Roman"/>
          <w:color w:val="000000"/>
        </w:rPr>
        <w:t xml:space="preserve"> dní odo dňa doručenia faktúry so všetkými zákonnými náležitosťami </w:t>
      </w:r>
      <w:r w:rsidR="00B77B93" w:rsidRPr="00DA612C">
        <w:rPr>
          <w:rFonts w:ascii="Arial Narrow" w:eastAsia="HiddenHorzOCR" w:hAnsi="Arial Narrow" w:cs="Times New Roman"/>
          <w:color w:val="000000"/>
        </w:rPr>
        <w:t>Nájomcovi</w:t>
      </w:r>
      <w:r w:rsidRPr="00DA612C">
        <w:rPr>
          <w:rFonts w:ascii="Arial Narrow" w:eastAsia="HiddenHorzOCR" w:hAnsi="Arial Narrow" w:cs="Times New Roman"/>
          <w:color w:val="000000"/>
        </w:rPr>
        <w:t xml:space="preserve">. </w:t>
      </w:r>
    </w:p>
    <w:p w14:paraId="67C69B52" w14:textId="77777777" w:rsidR="00154F45" w:rsidRPr="00DA612C" w:rsidRDefault="00154F45" w:rsidP="00154F45">
      <w:pPr>
        <w:rPr>
          <w:rFonts w:ascii="Arial Narrow" w:hAnsi="Arial Narrow" w:cs="Times New Roman"/>
          <w:b/>
          <w:bCs/>
        </w:rPr>
      </w:pPr>
    </w:p>
    <w:p w14:paraId="44D2EC2B" w14:textId="77777777" w:rsidR="00CA4CC2" w:rsidRPr="00DA612C" w:rsidRDefault="00CA4CC2">
      <w:pPr>
        <w:jc w:val="center"/>
        <w:rPr>
          <w:rFonts w:ascii="Arial Narrow" w:hAnsi="Arial Narrow" w:cs="Times New Roman"/>
          <w:b/>
          <w:bCs/>
        </w:rPr>
      </w:pPr>
      <w:r w:rsidRPr="00DA612C">
        <w:rPr>
          <w:rFonts w:ascii="Arial Narrow" w:hAnsi="Arial Narrow" w:cs="Times New Roman"/>
          <w:b/>
          <w:bCs/>
        </w:rPr>
        <w:t xml:space="preserve"> Čl. </w:t>
      </w:r>
      <w:r w:rsidR="00FE73F2" w:rsidRPr="00DA612C">
        <w:rPr>
          <w:rFonts w:ascii="Arial Narrow" w:hAnsi="Arial Narrow" w:cs="Times New Roman"/>
          <w:b/>
          <w:bCs/>
        </w:rPr>
        <w:t>V</w:t>
      </w:r>
      <w:r w:rsidR="00371DA4" w:rsidRPr="00DA612C">
        <w:rPr>
          <w:rFonts w:ascii="Arial Narrow" w:hAnsi="Arial Narrow" w:cs="Times New Roman"/>
          <w:b/>
          <w:bCs/>
        </w:rPr>
        <w:t>I</w:t>
      </w:r>
    </w:p>
    <w:p w14:paraId="6ABB08E2" w14:textId="77777777" w:rsidR="00CA4CC2" w:rsidRPr="00DA612C" w:rsidRDefault="00E92C0D">
      <w:pPr>
        <w:jc w:val="center"/>
        <w:rPr>
          <w:rFonts w:ascii="Arial Narrow" w:hAnsi="Arial Narrow" w:cs="Times New Roman"/>
          <w:b/>
          <w:bCs/>
          <w:smallCaps/>
        </w:rPr>
      </w:pPr>
      <w:r w:rsidRPr="00DA612C">
        <w:rPr>
          <w:rFonts w:ascii="Arial Narrow" w:hAnsi="Arial Narrow" w:cs="Times New Roman"/>
          <w:b/>
          <w:bCs/>
        </w:rPr>
        <w:t>Zodpovednosť za vady</w:t>
      </w:r>
    </w:p>
    <w:p w14:paraId="2450A915" w14:textId="77777777" w:rsidR="00CA4CC2" w:rsidRPr="00DA612C" w:rsidRDefault="00CA4CC2">
      <w:pPr>
        <w:jc w:val="center"/>
        <w:rPr>
          <w:rFonts w:ascii="Arial Narrow" w:hAnsi="Arial Narrow" w:cs="Times New Roman"/>
          <w:b/>
          <w:bCs/>
          <w:smallCaps/>
        </w:rPr>
      </w:pPr>
    </w:p>
    <w:p w14:paraId="45736272" w14:textId="77777777" w:rsidR="00C83361" w:rsidRPr="00DA612C" w:rsidRDefault="00FD12B8" w:rsidP="00455342">
      <w:pPr>
        <w:numPr>
          <w:ilvl w:val="0"/>
          <w:numId w:val="22"/>
        </w:numPr>
        <w:ind w:left="567" w:hanging="567"/>
        <w:jc w:val="both"/>
        <w:rPr>
          <w:rFonts w:ascii="Arial Narrow" w:eastAsia="HiddenHorzOCR" w:hAnsi="Arial Narrow" w:cs="Times New Roman"/>
          <w:color w:val="000000"/>
        </w:rPr>
      </w:pPr>
      <w:r w:rsidRPr="00DA612C">
        <w:rPr>
          <w:rFonts w:ascii="Arial Narrow" w:eastAsia="HiddenHorzOCR" w:hAnsi="Arial Narrow" w:cs="Times New Roman"/>
          <w:color w:val="000000"/>
        </w:rPr>
        <w:t>Prenajímateľ</w:t>
      </w:r>
      <w:r w:rsidR="00E92C0D" w:rsidRPr="00DA612C">
        <w:rPr>
          <w:rFonts w:ascii="Arial Narrow" w:eastAsia="HiddenHorzOCR" w:hAnsi="Arial Narrow" w:cs="Times New Roman"/>
          <w:color w:val="000000"/>
        </w:rPr>
        <w:t xml:space="preserve"> zodpovedá za to, že </w:t>
      </w:r>
      <w:r w:rsidR="006D34D4" w:rsidRPr="00DA612C">
        <w:rPr>
          <w:rFonts w:ascii="Arial Narrow" w:eastAsia="HiddenHorzOCR" w:hAnsi="Arial Narrow" w:cs="Times New Roman"/>
          <w:color w:val="000000"/>
        </w:rPr>
        <w:t>P</w:t>
      </w:r>
      <w:r w:rsidR="00981DA1" w:rsidRPr="00DA612C">
        <w:rPr>
          <w:rFonts w:ascii="Arial Narrow" w:eastAsia="HiddenHorzOCR" w:hAnsi="Arial Narrow" w:cs="Times New Roman"/>
          <w:color w:val="000000"/>
        </w:rPr>
        <w:t>redmet nájmu</w:t>
      </w:r>
      <w:r w:rsidR="00E92C0D" w:rsidRPr="00DA612C">
        <w:rPr>
          <w:rFonts w:ascii="Arial Narrow" w:eastAsia="HiddenHorzOCR" w:hAnsi="Arial Narrow" w:cs="Times New Roman"/>
          <w:color w:val="000000"/>
        </w:rPr>
        <w:t xml:space="preserve"> má v čase jeho odovzdania a prevzatia vlastnosti požadované </w:t>
      </w:r>
      <w:r w:rsidR="000033F4" w:rsidRPr="00DA612C">
        <w:rPr>
          <w:rFonts w:ascii="Arial Narrow" w:eastAsia="HiddenHorzOCR" w:hAnsi="Arial Narrow" w:cs="Times New Roman"/>
          <w:color w:val="000000"/>
        </w:rPr>
        <w:t>Nájomcom</w:t>
      </w:r>
      <w:r w:rsidR="00E92C0D" w:rsidRPr="00DA612C">
        <w:rPr>
          <w:rFonts w:ascii="Arial Narrow" w:eastAsia="HiddenHorzOCR" w:hAnsi="Arial Narrow" w:cs="Times New Roman"/>
          <w:color w:val="000000"/>
        </w:rPr>
        <w:t xml:space="preserve"> </w:t>
      </w:r>
      <w:r w:rsidR="007367F1" w:rsidRPr="00DA612C">
        <w:rPr>
          <w:rFonts w:ascii="Arial Narrow" w:eastAsia="HiddenHorzOCR" w:hAnsi="Arial Narrow" w:cs="Times New Roman"/>
          <w:color w:val="000000"/>
        </w:rPr>
        <w:t>v </w:t>
      </w:r>
      <w:r w:rsidR="006D34D4" w:rsidRPr="00DA612C">
        <w:rPr>
          <w:rFonts w:ascii="Arial Narrow" w:eastAsia="HiddenHorzOCR" w:hAnsi="Arial Narrow" w:cs="Times New Roman"/>
          <w:color w:val="000000"/>
        </w:rPr>
        <w:t>tejto</w:t>
      </w:r>
      <w:r w:rsidR="007367F1" w:rsidRPr="00DA612C">
        <w:rPr>
          <w:rFonts w:ascii="Arial Narrow" w:eastAsia="HiddenHorzOCR" w:hAnsi="Arial Narrow" w:cs="Times New Roman"/>
          <w:color w:val="000000"/>
        </w:rPr>
        <w:t xml:space="preserve"> </w:t>
      </w:r>
      <w:r w:rsidR="006D34D4" w:rsidRPr="00DA612C">
        <w:rPr>
          <w:rFonts w:ascii="Arial Narrow" w:eastAsia="HiddenHorzOCR" w:hAnsi="Arial Narrow" w:cs="Times New Roman"/>
          <w:color w:val="000000"/>
        </w:rPr>
        <w:t>Z</w:t>
      </w:r>
      <w:r w:rsidR="007367F1" w:rsidRPr="00DA612C">
        <w:rPr>
          <w:rFonts w:ascii="Arial Narrow" w:eastAsia="HiddenHorzOCR" w:hAnsi="Arial Narrow" w:cs="Times New Roman"/>
          <w:color w:val="000000"/>
        </w:rPr>
        <w:t>mluve a v </w:t>
      </w:r>
      <w:r w:rsidR="000033F4" w:rsidRPr="00DA612C">
        <w:rPr>
          <w:rFonts w:ascii="Arial Narrow" w:eastAsia="HiddenHorzOCR" w:hAnsi="Arial Narrow" w:cs="Times New Roman"/>
        </w:rPr>
        <w:t>P</w:t>
      </w:r>
      <w:r w:rsidR="007367F1" w:rsidRPr="00DA612C">
        <w:rPr>
          <w:rFonts w:ascii="Arial Narrow" w:eastAsia="HiddenHorzOCR" w:hAnsi="Arial Narrow" w:cs="Times New Roman"/>
        </w:rPr>
        <w:t>rílohe č. 1</w:t>
      </w:r>
      <w:r w:rsidR="007367F1" w:rsidRPr="00DA612C">
        <w:rPr>
          <w:rFonts w:ascii="Arial Narrow" w:eastAsia="HiddenHorzOCR" w:hAnsi="Arial Narrow" w:cs="Times New Roman"/>
          <w:color w:val="000000"/>
        </w:rPr>
        <w:t xml:space="preserve"> </w:t>
      </w:r>
      <w:r w:rsidR="006D34D4" w:rsidRPr="00DA612C">
        <w:rPr>
          <w:rFonts w:ascii="Arial Narrow" w:eastAsia="HiddenHorzOCR" w:hAnsi="Arial Narrow" w:cs="Times New Roman"/>
          <w:color w:val="000000"/>
        </w:rPr>
        <w:t>Zmluvy</w:t>
      </w:r>
      <w:r w:rsidR="007367F1" w:rsidRPr="00DA612C">
        <w:rPr>
          <w:rFonts w:ascii="Arial Narrow" w:eastAsia="HiddenHorzOCR" w:hAnsi="Arial Narrow" w:cs="Times New Roman"/>
          <w:color w:val="000000"/>
        </w:rPr>
        <w:t xml:space="preserve">, ktorá tvorí neoddeliteľnú súčasť tejto </w:t>
      </w:r>
      <w:r w:rsidR="006D34D4" w:rsidRPr="00DA612C">
        <w:rPr>
          <w:rFonts w:ascii="Arial Narrow" w:eastAsia="HiddenHorzOCR" w:hAnsi="Arial Narrow" w:cs="Times New Roman"/>
          <w:color w:val="000000"/>
        </w:rPr>
        <w:t>Zmluvy</w:t>
      </w:r>
      <w:r w:rsidR="007367F1" w:rsidRPr="00DA612C">
        <w:rPr>
          <w:rFonts w:ascii="Arial Narrow" w:eastAsia="HiddenHorzOCR" w:hAnsi="Arial Narrow" w:cs="Times New Roman"/>
          <w:color w:val="000000"/>
        </w:rPr>
        <w:t xml:space="preserve">, a že nemá vady, ktoré by znižovali jeho hodnotu alebo účel jeho využitia. </w:t>
      </w:r>
    </w:p>
    <w:p w14:paraId="769484C1" w14:textId="13CC19DC" w:rsidR="00DA29F3" w:rsidRPr="00DA612C" w:rsidRDefault="00DA29F3" w:rsidP="00455342">
      <w:pPr>
        <w:numPr>
          <w:ilvl w:val="0"/>
          <w:numId w:val="22"/>
        </w:numPr>
        <w:ind w:left="567" w:hanging="567"/>
        <w:jc w:val="both"/>
        <w:rPr>
          <w:rFonts w:ascii="Arial Narrow" w:eastAsia="HiddenHorzOCR" w:hAnsi="Arial Narrow" w:cs="Times New Roman"/>
          <w:color w:val="000000"/>
          <w:kern w:val="0"/>
          <w:lang w:eastAsia="sk-SK" w:bidi="ar-SA"/>
        </w:rPr>
      </w:pPr>
      <w:r w:rsidRPr="00DA612C">
        <w:rPr>
          <w:rFonts w:ascii="Arial Narrow" w:eastAsia="HiddenHorzOCR" w:hAnsi="Arial Narrow"/>
          <w:color w:val="000000"/>
          <w:kern w:val="0"/>
          <w:lang w:eastAsia="sk-SK" w:bidi="ar-SA"/>
        </w:rPr>
        <w:t xml:space="preserve">Zmluvné strany sa dohodli pre prípadné vady, že počas doby nájmu má </w:t>
      </w:r>
      <w:r w:rsidR="002B483C" w:rsidRPr="00DA612C">
        <w:rPr>
          <w:rFonts w:ascii="Arial Narrow" w:eastAsia="HiddenHorzOCR" w:hAnsi="Arial Narrow"/>
          <w:color w:val="000000"/>
          <w:kern w:val="0"/>
          <w:lang w:eastAsia="sk-SK" w:bidi="ar-SA"/>
        </w:rPr>
        <w:t>N</w:t>
      </w:r>
      <w:r w:rsidRPr="00DA612C">
        <w:rPr>
          <w:rFonts w:ascii="Arial Narrow" w:eastAsia="HiddenHorzOCR" w:hAnsi="Arial Narrow"/>
          <w:color w:val="000000"/>
          <w:kern w:val="0"/>
          <w:lang w:eastAsia="sk-SK" w:bidi="ar-SA"/>
        </w:rPr>
        <w:t>ájomca právo požadovať a </w:t>
      </w:r>
      <w:r w:rsidR="002B483C" w:rsidRPr="00DA612C">
        <w:rPr>
          <w:rFonts w:ascii="Arial Narrow" w:eastAsia="HiddenHorzOCR" w:hAnsi="Arial Narrow"/>
          <w:color w:val="000000"/>
          <w:kern w:val="0"/>
          <w:lang w:eastAsia="sk-SK" w:bidi="ar-SA"/>
        </w:rPr>
        <w:t>P</w:t>
      </w:r>
      <w:r w:rsidRPr="00DA612C">
        <w:rPr>
          <w:rFonts w:ascii="Arial Narrow" w:eastAsia="HiddenHorzOCR" w:hAnsi="Arial Narrow"/>
          <w:color w:val="000000"/>
          <w:kern w:val="0"/>
          <w:lang w:eastAsia="sk-SK" w:bidi="ar-SA"/>
        </w:rPr>
        <w:t xml:space="preserve">renajímateľ povinnosť bezplatne odstrániť vady, ktoré sa na </w:t>
      </w:r>
      <w:r w:rsidR="006D34D4" w:rsidRPr="00DA612C">
        <w:rPr>
          <w:rFonts w:ascii="Arial Narrow" w:eastAsia="HiddenHorzOCR" w:hAnsi="Arial Narrow"/>
          <w:color w:val="000000"/>
          <w:kern w:val="0"/>
          <w:lang w:eastAsia="sk-SK" w:bidi="ar-SA"/>
        </w:rPr>
        <w:t>P</w:t>
      </w:r>
      <w:r w:rsidRPr="00DA612C">
        <w:rPr>
          <w:rFonts w:ascii="Arial Narrow" w:eastAsia="HiddenHorzOCR" w:hAnsi="Arial Narrow"/>
          <w:color w:val="000000"/>
          <w:kern w:val="0"/>
          <w:lang w:eastAsia="sk-SK" w:bidi="ar-SA"/>
        </w:rPr>
        <w:t>redmete nájmu vyskytnú</w:t>
      </w:r>
      <w:r w:rsidR="003F0216" w:rsidRPr="00DA612C">
        <w:rPr>
          <w:rFonts w:ascii="Arial Narrow" w:eastAsia="HiddenHorzOCR" w:hAnsi="Arial Narrow"/>
          <w:color w:val="000000"/>
        </w:rPr>
        <w:t xml:space="preserve">. </w:t>
      </w:r>
      <w:r w:rsidR="00E27DE9" w:rsidRPr="00DA612C">
        <w:rPr>
          <w:rFonts w:ascii="Arial Narrow" w:eastAsia="Times New Roman" w:hAnsi="Arial Narrow" w:cs="Times New Roman"/>
          <w:kern w:val="0"/>
          <w:lang w:eastAsia="sk-SK" w:bidi="ar-SA"/>
        </w:rPr>
        <w:t>Miesto pre</w:t>
      </w:r>
      <w:r w:rsidR="002740C2" w:rsidRPr="00DA612C">
        <w:rPr>
          <w:rFonts w:ascii="Arial Narrow" w:hAnsi="Arial Narrow"/>
        </w:rPr>
        <w:t xml:space="preserve">vzatia </w:t>
      </w:r>
      <w:proofErr w:type="spellStart"/>
      <w:r w:rsidR="002740C2" w:rsidRPr="00DA612C">
        <w:rPr>
          <w:rFonts w:ascii="Arial Narrow" w:hAnsi="Arial Narrow"/>
        </w:rPr>
        <w:t>vadného</w:t>
      </w:r>
      <w:proofErr w:type="spellEnd"/>
      <w:r w:rsidR="002740C2" w:rsidRPr="00DA612C">
        <w:rPr>
          <w:rFonts w:ascii="Arial Narrow" w:hAnsi="Arial Narrow"/>
        </w:rPr>
        <w:t xml:space="preserve"> Predmetu nájmu</w:t>
      </w:r>
      <w:r w:rsidR="0009509C" w:rsidRPr="00DA612C">
        <w:rPr>
          <w:rFonts w:ascii="Arial Narrow" w:hAnsi="Arial Narrow"/>
        </w:rPr>
        <w:t xml:space="preserve"> </w:t>
      </w:r>
      <w:r w:rsidR="00E27DE9" w:rsidRPr="00DA612C">
        <w:rPr>
          <w:rFonts w:ascii="Arial Narrow" w:eastAsia="Times New Roman" w:hAnsi="Arial Narrow" w:cs="Times New Roman"/>
          <w:kern w:val="0"/>
          <w:lang w:eastAsia="sk-SK" w:bidi="ar-SA"/>
        </w:rPr>
        <w:t>(rádiostanice s príslušenstvom)</w:t>
      </w:r>
      <w:r w:rsidR="002740C2" w:rsidRPr="00DA612C">
        <w:rPr>
          <w:rFonts w:ascii="Arial Narrow" w:hAnsi="Arial Narrow"/>
        </w:rPr>
        <w:t xml:space="preserve"> kvôli odstráneniu vád</w:t>
      </w:r>
      <w:r w:rsidR="00EB3EB9" w:rsidRPr="00DA612C">
        <w:rPr>
          <w:rFonts w:ascii="Arial Narrow" w:hAnsi="Arial Narrow"/>
        </w:rPr>
        <w:t xml:space="preserve"> </w:t>
      </w:r>
      <w:r w:rsidR="002740C2" w:rsidRPr="00DA612C">
        <w:rPr>
          <w:rFonts w:ascii="Arial Narrow" w:hAnsi="Arial Narrow"/>
        </w:rPr>
        <w:t>je</w:t>
      </w:r>
      <w:r w:rsidR="00EB3EB9" w:rsidRPr="00DA612C">
        <w:rPr>
          <w:rFonts w:ascii="Arial Narrow" w:hAnsi="Arial Narrow"/>
        </w:rPr>
        <w:t xml:space="preserve"> </w:t>
      </w:r>
      <w:r w:rsidR="002740C2" w:rsidRPr="00DA612C">
        <w:rPr>
          <w:rFonts w:ascii="Arial Narrow" w:hAnsi="Arial Narrow"/>
        </w:rPr>
        <w:t xml:space="preserve">sídlo Mestskej polície hlavného mesta Slovenskej republiky v Bratislave, </w:t>
      </w:r>
      <w:proofErr w:type="spellStart"/>
      <w:r w:rsidR="00E27DE9" w:rsidRPr="00DA612C">
        <w:rPr>
          <w:rFonts w:ascii="Arial Narrow" w:eastAsia="Times New Roman" w:hAnsi="Arial Narrow" w:cs="Times New Roman"/>
          <w:kern w:val="0"/>
          <w:lang w:eastAsia="sk-SK" w:bidi="ar-SA"/>
        </w:rPr>
        <w:t>Gunduličova</w:t>
      </w:r>
      <w:proofErr w:type="spellEnd"/>
      <w:r w:rsidR="00E27DE9" w:rsidRPr="00DA612C">
        <w:rPr>
          <w:rFonts w:ascii="Arial Narrow" w:eastAsia="Times New Roman" w:hAnsi="Arial Narrow" w:cs="Times New Roman"/>
          <w:kern w:val="0"/>
          <w:lang w:eastAsia="sk-SK" w:bidi="ar-SA"/>
        </w:rPr>
        <w:t xml:space="preserve"> 10, Bratislava</w:t>
      </w:r>
      <w:r w:rsidR="002740C2" w:rsidRPr="00DA612C">
        <w:rPr>
          <w:rFonts w:ascii="Arial Narrow" w:hAnsi="Arial Narrow"/>
        </w:rPr>
        <w:t xml:space="preserve"> alebo iné miesto v rámci Bratislavy určené Nájomcom</w:t>
      </w:r>
      <w:r w:rsidRPr="00DA612C">
        <w:rPr>
          <w:rFonts w:ascii="Arial Narrow" w:eastAsia="HiddenHorzOCR" w:hAnsi="Arial Narrow"/>
          <w:color w:val="000000"/>
          <w:kern w:val="0"/>
          <w:lang w:eastAsia="sk-SK" w:bidi="ar-SA"/>
        </w:rPr>
        <w:t xml:space="preserve">. Prenajímateľ sa zaväzuje, že </w:t>
      </w:r>
      <w:r w:rsidR="003F0216" w:rsidRPr="00DA612C">
        <w:rPr>
          <w:rFonts w:ascii="Arial Narrow" w:eastAsia="HiddenHorzOCR" w:hAnsi="Arial Narrow"/>
          <w:color w:val="000000"/>
        </w:rPr>
        <w:t xml:space="preserve">odstráni vady </w:t>
      </w:r>
      <w:r w:rsidR="006A4717" w:rsidRPr="00DA612C">
        <w:rPr>
          <w:rFonts w:ascii="Arial Narrow" w:eastAsia="HiddenHorzOCR" w:hAnsi="Arial Narrow"/>
          <w:color w:val="000000"/>
        </w:rPr>
        <w:t>P</w:t>
      </w:r>
      <w:r w:rsidR="003F0216" w:rsidRPr="00DA612C">
        <w:rPr>
          <w:rFonts w:ascii="Arial Narrow" w:eastAsia="HiddenHorzOCR" w:hAnsi="Arial Narrow"/>
          <w:color w:val="000000"/>
        </w:rPr>
        <w:t>redmetu nájmu</w:t>
      </w:r>
      <w:r w:rsidRPr="00DA612C">
        <w:rPr>
          <w:rFonts w:ascii="Arial Narrow" w:eastAsia="HiddenHorzOCR" w:hAnsi="Arial Narrow"/>
          <w:color w:val="000000"/>
          <w:kern w:val="0"/>
          <w:lang w:eastAsia="sk-SK" w:bidi="ar-SA"/>
        </w:rPr>
        <w:t xml:space="preserve"> bezodplatne a bez zbytočného odkladu, najneskôr však do </w:t>
      </w:r>
      <w:r w:rsidR="00EA520E" w:rsidRPr="00DA612C">
        <w:rPr>
          <w:rFonts w:ascii="Arial Narrow" w:eastAsia="HiddenHorzOCR" w:hAnsi="Arial Narrow"/>
          <w:color w:val="000000"/>
          <w:kern w:val="0"/>
          <w:lang w:eastAsia="sk-SK" w:bidi="ar-SA"/>
        </w:rPr>
        <w:t>24</w:t>
      </w:r>
      <w:r w:rsidRPr="00DA612C">
        <w:rPr>
          <w:rFonts w:ascii="Arial Narrow" w:eastAsia="HiddenHorzOCR" w:hAnsi="Arial Narrow"/>
          <w:color w:val="000000"/>
          <w:kern w:val="0"/>
          <w:lang w:eastAsia="sk-SK" w:bidi="ar-SA"/>
        </w:rPr>
        <w:t xml:space="preserve"> </w:t>
      </w:r>
      <w:r w:rsidR="00EA520E" w:rsidRPr="00DA612C">
        <w:rPr>
          <w:rFonts w:ascii="Arial Narrow" w:eastAsia="HiddenHorzOCR" w:hAnsi="Arial Narrow"/>
          <w:color w:val="000000"/>
          <w:kern w:val="0"/>
          <w:lang w:eastAsia="sk-SK" w:bidi="ar-SA"/>
        </w:rPr>
        <w:t>(dvadsaťštyri) hodín</w:t>
      </w:r>
      <w:r w:rsidRPr="00DA612C">
        <w:rPr>
          <w:rFonts w:ascii="Arial Narrow" w:eastAsia="HiddenHorzOCR" w:hAnsi="Arial Narrow"/>
          <w:color w:val="000000"/>
          <w:kern w:val="0"/>
          <w:lang w:eastAsia="sk-SK" w:bidi="ar-SA"/>
        </w:rPr>
        <w:t xml:space="preserve"> od</w:t>
      </w:r>
      <w:r w:rsidR="00EA520E" w:rsidRPr="00DA612C">
        <w:rPr>
          <w:rFonts w:ascii="Arial Narrow" w:eastAsia="HiddenHorzOCR" w:hAnsi="Arial Narrow"/>
          <w:color w:val="000000"/>
          <w:kern w:val="0"/>
          <w:lang w:eastAsia="sk-SK" w:bidi="ar-SA"/>
        </w:rPr>
        <w:t xml:space="preserve"> </w:t>
      </w:r>
      <w:r w:rsidR="00EB3EB9" w:rsidRPr="00DA612C">
        <w:rPr>
          <w:rFonts w:ascii="Arial Narrow" w:eastAsia="HiddenHorzOCR" w:hAnsi="Arial Narrow"/>
          <w:color w:val="000000"/>
        </w:rPr>
        <w:t>nahlásenia požiadavky na odstránenie vád Predmetu nájmu</w:t>
      </w:r>
      <w:r w:rsidRPr="00DA612C">
        <w:rPr>
          <w:rFonts w:ascii="Arial Narrow" w:eastAsia="HiddenHorzOCR" w:hAnsi="Arial Narrow"/>
          <w:color w:val="000000"/>
          <w:kern w:val="0"/>
          <w:lang w:eastAsia="sk-SK" w:bidi="ar-SA"/>
        </w:rPr>
        <w:t xml:space="preserve"> </w:t>
      </w:r>
      <w:r w:rsidR="00EA520E" w:rsidRPr="00DA612C">
        <w:rPr>
          <w:rFonts w:ascii="Arial Narrow" w:eastAsia="HiddenHorzOCR" w:hAnsi="Arial Narrow"/>
          <w:color w:val="000000"/>
          <w:kern w:val="0"/>
          <w:lang w:eastAsia="sk-SK" w:bidi="ar-SA"/>
        </w:rPr>
        <w:t>Prenajímateľovi</w:t>
      </w:r>
      <w:r w:rsidR="00273FE0" w:rsidRPr="00DA612C">
        <w:rPr>
          <w:rFonts w:ascii="Arial Narrow" w:eastAsia="HiddenHorzOCR" w:hAnsi="Arial Narrow"/>
          <w:color w:val="000000"/>
          <w:kern w:val="0"/>
          <w:lang w:eastAsia="sk-SK" w:bidi="ar-SA"/>
        </w:rPr>
        <w:t xml:space="preserve"> počas pracovných dní</w:t>
      </w:r>
      <w:r w:rsidRPr="00DA612C">
        <w:rPr>
          <w:rFonts w:ascii="Arial Narrow" w:eastAsia="HiddenHorzOCR" w:hAnsi="Arial Narrow"/>
          <w:color w:val="000000"/>
          <w:kern w:val="0"/>
          <w:lang w:eastAsia="sk-SK" w:bidi="ar-SA"/>
        </w:rPr>
        <w:t xml:space="preserve">. </w:t>
      </w:r>
      <w:r w:rsidR="00EB3EB9" w:rsidRPr="00DA612C">
        <w:rPr>
          <w:rFonts w:ascii="Arial Narrow" w:eastAsia="HiddenHorzOCR" w:hAnsi="Arial Narrow" w:cs="Times New Roman"/>
          <w:color w:val="000000"/>
          <w:kern w:val="0"/>
          <w:lang w:eastAsia="sk-SK" w:bidi="ar-SA"/>
        </w:rPr>
        <w:t xml:space="preserve">Pre nahlasovanie požiadaviek na odstránenie vád na Predmete nájmu je Prenajímateľ povinný zabezpečiť </w:t>
      </w:r>
      <w:proofErr w:type="spellStart"/>
      <w:r w:rsidR="00EB3EB9" w:rsidRPr="00DA612C">
        <w:rPr>
          <w:rFonts w:ascii="Arial Narrow" w:eastAsia="HiddenHorzOCR" w:hAnsi="Arial Narrow" w:cs="Times New Roman"/>
          <w:color w:val="000000"/>
          <w:kern w:val="0"/>
          <w:lang w:eastAsia="sk-SK" w:bidi="ar-SA"/>
        </w:rPr>
        <w:t>non</w:t>
      </w:r>
      <w:proofErr w:type="spellEnd"/>
      <w:r w:rsidR="00EB3EB9" w:rsidRPr="00DA612C">
        <w:rPr>
          <w:rFonts w:ascii="Arial Narrow" w:eastAsia="HiddenHorzOCR" w:hAnsi="Arial Narrow" w:cs="Times New Roman"/>
          <w:color w:val="000000"/>
          <w:kern w:val="0"/>
          <w:lang w:eastAsia="sk-SK" w:bidi="ar-SA"/>
        </w:rPr>
        <w:t xml:space="preserve">-stop servisnú linku hot </w:t>
      </w:r>
      <w:proofErr w:type="spellStart"/>
      <w:r w:rsidR="00EB3EB9" w:rsidRPr="00DA612C">
        <w:rPr>
          <w:rFonts w:ascii="Arial Narrow" w:eastAsia="HiddenHorzOCR" w:hAnsi="Arial Narrow" w:cs="Times New Roman"/>
          <w:color w:val="000000"/>
          <w:kern w:val="0"/>
          <w:lang w:eastAsia="sk-SK" w:bidi="ar-SA"/>
        </w:rPr>
        <w:t>line</w:t>
      </w:r>
      <w:proofErr w:type="spellEnd"/>
      <w:r w:rsidR="00EB3EB9" w:rsidRPr="00DA612C">
        <w:rPr>
          <w:rFonts w:ascii="Arial Narrow" w:eastAsia="HiddenHorzOCR" w:hAnsi="Arial Narrow" w:cs="Times New Roman"/>
          <w:color w:val="000000"/>
          <w:kern w:val="0"/>
          <w:lang w:eastAsia="sk-SK" w:bidi="ar-SA"/>
        </w:rPr>
        <w:t xml:space="preserve"> 24/7, komunikačný jazyk slovenčina.</w:t>
      </w:r>
    </w:p>
    <w:p w14:paraId="3AB5DC0C" w14:textId="77777777" w:rsidR="00DA29F3" w:rsidRPr="00DA612C" w:rsidRDefault="00626DB4" w:rsidP="00455342">
      <w:pPr>
        <w:numPr>
          <w:ilvl w:val="0"/>
          <w:numId w:val="22"/>
        </w:numPr>
        <w:ind w:left="567" w:hanging="567"/>
        <w:jc w:val="both"/>
        <w:rPr>
          <w:rFonts w:ascii="Arial Narrow" w:eastAsia="HiddenHorzOCR" w:hAnsi="Arial Narrow" w:cs="Times New Roman"/>
          <w:color w:val="000000"/>
        </w:rPr>
      </w:pPr>
      <w:r w:rsidRPr="00DA612C">
        <w:rPr>
          <w:rFonts w:ascii="Arial Narrow" w:eastAsia="HiddenHorzOCR" w:hAnsi="Arial Narrow" w:cs="Times New Roman"/>
          <w:color w:val="000000"/>
        </w:rPr>
        <w:t xml:space="preserve">Do odstránenia </w:t>
      </w:r>
      <w:r w:rsidR="00DA29F3" w:rsidRPr="00DA612C">
        <w:rPr>
          <w:rFonts w:ascii="Arial Narrow" w:eastAsia="HiddenHorzOCR" w:hAnsi="Arial Narrow" w:cs="Times New Roman"/>
          <w:color w:val="000000"/>
        </w:rPr>
        <w:t xml:space="preserve">vady na </w:t>
      </w:r>
      <w:r w:rsidR="00603419" w:rsidRPr="00DA612C">
        <w:rPr>
          <w:rFonts w:ascii="Arial Narrow" w:eastAsia="HiddenHorzOCR" w:hAnsi="Arial Narrow" w:cs="Times New Roman"/>
          <w:color w:val="000000"/>
        </w:rPr>
        <w:t>P</w:t>
      </w:r>
      <w:r w:rsidR="00DA29F3" w:rsidRPr="00DA612C">
        <w:rPr>
          <w:rFonts w:ascii="Arial Narrow" w:eastAsia="HiddenHorzOCR" w:hAnsi="Arial Narrow" w:cs="Times New Roman"/>
          <w:color w:val="000000"/>
        </w:rPr>
        <w:t xml:space="preserve">redmete nájmu sa Prenajímateľ zaväzuje za </w:t>
      </w:r>
      <w:proofErr w:type="spellStart"/>
      <w:r w:rsidR="00DA29F3" w:rsidRPr="00DA612C">
        <w:rPr>
          <w:rFonts w:ascii="Arial Narrow" w:eastAsia="HiddenHorzOCR" w:hAnsi="Arial Narrow" w:cs="Times New Roman"/>
          <w:color w:val="000000"/>
        </w:rPr>
        <w:t>vadný</w:t>
      </w:r>
      <w:proofErr w:type="spellEnd"/>
      <w:r w:rsidR="00DA29F3" w:rsidRPr="00DA612C">
        <w:rPr>
          <w:rFonts w:ascii="Arial Narrow" w:eastAsia="HiddenHorzOCR" w:hAnsi="Arial Narrow" w:cs="Times New Roman"/>
          <w:color w:val="000000"/>
        </w:rPr>
        <w:t xml:space="preserve"> </w:t>
      </w:r>
      <w:r w:rsidR="00603419" w:rsidRPr="00DA612C">
        <w:rPr>
          <w:rFonts w:ascii="Arial Narrow" w:eastAsia="HiddenHorzOCR" w:hAnsi="Arial Narrow" w:cs="Times New Roman"/>
          <w:color w:val="000000"/>
        </w:rPr>
        <w:t>P</w:t>
      </w:r>
      <w:r w:rsidR="00DA29F3" w:rsidRPr="00DA612C">
        <w:rPr>
          <w:rFonts w:ascii="Arial Narrow" w:eastAsia="HiddenHorzOCR" w:hAnsi="Arial Narrow" w:cs="Times New Roman"/>
          <w:color w:val="000000"/>
        </w:rPr>
        <w:t xml:space="preserve">redmet nájmu bezplatne poskytnúť náhradný. </w:t>
      </w:r>
    </w:p>
    <w:p w14:paraId="6DC77C9E" w14:textId="46856C3A" w:rsidR="00ED0992" w:rsidRPr="00DA612C" w:rsidRDefault="00C83361" w:rsidP="00455342">
      <w:pPr>
        <w:numPr>
          <w:ilvl w:val="0"/>
          <w:numId w:val="22"/>
        </w:numPr>
        <w:ind w:left="567" w:hanging="567"/>
        <w:jc w:val="both"/>
        <w:rPr>
          <w:rFonts w:ascii="Arial Narrow" w:eastAsia="HiddenHorzOCR" w:hAnsi="Arial Narrow" w:cs="Times New Roman"/>
          <w:color w:val="000000"/>
        </w:rPr>
      </w:pPr>
      <w:r w:rsidRPr="00DA612C">
        <w:rPr>
          <w:rFonts w:ascii="Arial Narrow" w:eastAsia="HiddenHorzOCR" w:hAnsi="Arial Narrow" w:cs="Times New Roman"/>
          <w:color w:val="000000"/>
        </w:rPr>
        <w:t xml:space="preserve">Práva </w:t>
      </w:r>
      <w:r w:rsidR="00ED0992" w:rsidRPr="00DA612C">
        <w:rPr>
          <w:rFonts w:ascii="Arial Narrow" w:eastAsia="HiddenHorzOCR" w:hAnsi="Arial Narrow" w:cs="Times New Roman"/>
        </w:rPr>
        <w:t>zo</w:t>
      </w:r>
      <w:r w:rsidR="00ED0992" w:rsidRPr="00DA612C">
        <w:rPr>
          <w:rFonts w:ascii="Arial Narrow" w:eastAsia="HiddenHorzOCR" w:hAnsi="Arial Narrow" w:cs="Times New Roman"/>
          <w:color w:val="FF0000"/>
        </w:rPr>
        <w:t xml:space="preserve"> </w:t>
      </w:r>
      <w:r w:rsidRPr="00DA612C">
        <w:rPr>
          <w:rFonts w:ascii="Arial Narrow" w:eastAsia="HiddenHorzOCR" w:hAnsi="Arial Narrow" w:cs="Times New Roman"/>
          <w:color w:val="000000"/>
        </w:rPr>
        <w:t xml:space="preserve">zodpovednosti za vady </w:t>
      </w:r>
      <w:r w:rsidR="00ED0992" w:rsidRPr="00DA612C">
        <w:rPr>
          <w:rFonts w:ascii="Arial Narrow" w:eastAsia="HiddenHorzOCR" w:hAnsi="Arial Narrow" w:cs="Times New Roman"/>
        </w:rPr>
        <w:t>je</w:t>
      </w:r>
      <w:r w:rsidR="00ED0992" w:rsidRPr="00DA612C">
        <w:rPr>
          <w:rFonts w:ascii="Arial Narrow" w:eastAsia="HiddenHorzOCR" w:hAnsi="Arial Narrow" w:cs="Times New Roman"/>
          <w:color w:val="000000"/>
        </w:rPr>
        <w:t xml:space="preserve"> </w:t>
      </w:r>
      <w:r w:rsidR="004A6902" w:rsidRPr="00DA612C">
        <w:rPr>
          <w:rFonts w:ascii="Arial Narrow" w:eastAsia="HiddenHorzOCR" w:hAnsi="Arial Narrow" w:cs="Times New Roman"/>
          <w:color w:val="000000"/>
        </w:rPr>
        <w:t>Nájomca</w:t>
      </w:r>
      <w:r w:rsidRPr="00DA612C">
        <w:rPr>
          <w:rFonts w:ascii="Arial Narrow" w:eastAsia="HiddenHorzOCR" w:hAnsi="Arial Narrow" w:cs="Times New Roman"/>
          <w:color w:val="000000"/>
        </w:rPr>
        <w:t xml:space="preserve"> </w:t>
      </w:r>
      <w:r w:rsidR="00ED0992" w:rsidRPr="00DA612C">
        <w:rPr>
          <w:rFonts w:ascii="Arial Narrow" w:eastAsia="HiddenHorzOCR" w:hAnsi="Arial Narrow" w:cs="Times New Roman"/>
        </w:rPr>
        <w:t>povinný</w:t>
      </w:r>
      <w:r w:rsidR="00ED0992" w:rsidRPr="00DA612C">
        <w:rPr>
          <w:rFonts w:ascii="Arial Narrow" w:eastAsia="HiddenHorzOCR" w:hAnsi="Arial Narrow" w:cs="Times New Roman"/>
          <w:color w:val="000000"/>
        </w:rPr>
        <w:t xml:space="preserve"> </w:t>
      </w:r>
      <w:r w:rsidRPr="00DA612C">
        <w:rPr>
          <w:rFonts w:ascii="Arial Narrow" w:eastAsia="HiddenHorzOCR" w:hAnsi="Arial Narrow" w:cs="Times New Roman"/>
          <w:color w:val="000000"/>
        </w:rPr>
        <w:t>uplatniť u </w:t>
      </w:r>
      <w:r w:rsidR="004A6902" w:rsidRPr="00DA612C">
        <w:rPr>
          <w:rFonts w:ascii="Arial Narrow" w:eastAsia="HiddenHorzOCR" w:hAnsi="Arial Narrow" w:cs="Times New Roman"/>
          <w:color w:val="000000"/>
        </w:rPr>
        <w:t>Prenajímateľa</w:t>
      </w:r>
      <w:r w:rsidRPr="00DA612C">
        <w:rPr>
          <w:rFonts w:ascii="Arial Narrow" w:eastAsia="HiddenHorzOCR" w:hAnsi="Arial Narrow" w:cs="Times New Roman"/>
          <w:color w:val="000000"/>
        </w:rPr>
        <w:t xml:space="preserve"> bez zbytočného odkladu po ich zistení, a to písomnou formou na </w:t>
      </w:r>
      <w:r w:rsidR="000E578C" w:rsidRPr="00DA612C">
        <w:rPr>
          <w:rFonts w:ascii="Arial Narrow" w:eastAsia="HiddenHorzOCR" w:hAnsi="Arial Narrow" w:cs="Times New Roman"/>
          <w:color w:val="000000"/>
        </w:rPr>
        <w:t xml:space="preserve">poštovú alebo </w:t>
      </w:r>
      <w:r w:rsidR="009E4B3B">
        <w:rPr>
          <w:rFonts w:ascii="Arial Narrow" w:eastAsia="HiddenHorzOCR" w:hAnsi="Arial Narrow" w:cs="Times New Roman"/>
          <w:color w:val="000000"/>
        </w:rPr>
        <w:t>e-</w:t>
      </w:r>
      <w:r w:rsidR="000E578C" w:rsidRPr="00DA612C">
        <w:rPr>
          <w:rFonts w:ascii="Arial Narrow" w:eastAsia="HiddenHorzOCR" w:hAnsi="Arial Narrow" w:cs="Times New Roman"/>
          <w:color w:val="000000"/>
        </w:rPr>
        <w:t xml:space="preserve">mailovú </w:t>
      </w:r>
      <w:r w:rsidRPr="00DA612C">
        <w:rPr>
          <w:rFonts w:ascii="Arial Narrow" w:eastAsia="HiddenHorzOCR" w:hAnsi="Arial Narrow" w:cs="Times New Roman"/>
          <w:color w:val="000000"/>
        </w:rPr>
        <w:t xml:space="preserve">adresu </w:t>
      </w:r>
      <w:r w:rsidR="004A6902" w:rsidRPr="00DA612C">
        <w:rPr>
          <w:rFonts w:ascii="Arial Narrow" w:eastAsia="HiddenHorzOCR" w:hAnsi="Arial Narrow" w:cs="Times New Roman"/>
        </w:rPr>
        <w:t>Prenajímateľa</w:t>
      </w:r>
      <w:r w:rsidRPr="00DA612C">
        <w:rPr>
          <w:rFonts w:ascii="Arial Narrow" w:eastAsia="HiddenHorzOCR" w:hAnsi="Arial Narrow" w:cs="Times New Roman"/>
          <w:color w:val="000000"/>
        </w:rPr>
        <w:t xml:space="preserve"> uveden</w:t>
      </w:r>
      <w:r w:rsidR="009E4B3B">
        <w:rPr>
          <w:rFonts w:ascii="Arial Narrow" w:eastAsia="HiddenHorzOCR" w:hAnsi="Arial Narrow" w:cs="Times New Roman"/>
          <w:color w:val="000000"/>
        </w:rPr>
        <w:t>ú</w:t>
      </w:r>
      <w:r w:rsidRPr="00DA612C">
        <w:rPr>
          <w:rFonts w:ascii="Arial Narrow" w:eastAsia="HiddenHorzOCR" w:hAnsi="Arial Narrow" w:cs="Times New Roman"/>
          <w:color w:val="000000"/>
        </w:rPr>
        <w:t xml:space="preserve"> v záhlaví tejto </w:t>
      </w:r>
      <w:r w:rsidR="00273FE0" w:rsidRPr="00DA612C">
        <w:rPr>
          <w:rFonts w:ascii="Arial Narrow" w:eastAsia="HiddenHorzOCR" w:hAnsi="Arial Narrow" w:cs="Times New Roman"/>
          <w:color w:val="000000"/>
        </w:rPr>
        <w:t>Zmluvy</w:t>
      </w:r>
      <w:r w:rsidRPr="00DA612C">
        <w:rPr>
          <w:rFonts w:ascii="Arial Narrow" w:eastAsia="HiddenHorzOCR" w:hAnsi="Arial Narrow" w:cs="Times New Roman"/>
          <w:color w:val="000000"/>
        </w:rPr>
        <w:t xml:space="preserve">. V oznámení </w:t>
      </w:r>
      <w:r w:rsidR="00ED5946" w:rsidRPr="00DA612C">
        <w:rPr>
          <w:rFonts w:ascii="Arial Narrow" w:eastAsia="HiddenHorzOCR" w:hAnsi="Arial Narrow" w:cs="Times New Roman"/>
          <w:color w:val="000000"/>
        </w:rPr>
        <w:t>Nájomca</w:t>
      </w:r>
      <w:r w:rsidRPr="00DA612C">
        <w:rPr>
          <w:rFonts w:ascii="Arial Narrow" w:eastAsia="HiddenHorzOCR" w:hAnsi="Arial Narrow" w:cs="Times New Roman"/>
          <w:color w:val="000000"/>
        </w:rPr>
        <w:t xml:space="preserve"> presne špecifikuje vady (opíše </w:t>
      </w:r>
      <w:r w:rsidR="00C02894" w:rsidRPr="00DA612C">
        <w:rPr>
          <w:rFonts w:ascii="Arial Narrow" w:eastAsia="HiddenHorzOCR" w:hAnsi="Arial Narrow" w:cs="Times New Roman"/>
          <w:color w:val="000000"/>
        </w:rPr>
        <w:t>ich a uvedie ako sa prejavujú</w:t>
      </w:r>
      <w:r w:rsidR="00981DA1" w:rsidRPr="00DA612C">
        <w:rPr>
          <w:rFonts w:ascii="Arial Narrow" w:eastAsia="HiddenHorzOCR" w:hAnsi="Arial Narrow" w:cs="Times New Roman"/>
          <w:color w:val="000000"/>
        </w:rPr>
        <w:t>)</w:t>
      </w:r>
      <w:r w:rsidR="00C02894" w:rsidRPr="00DA612C">
        <w:rPr>
          <w:rFonts w:ascii="Arial Narrow" w:eastAsia="HiddenHorzOCR" w:hAnsi="Arial Narrow" w:cs="Times New Roman"/>
          <w:color w:val="000000"/>
        </w:rPr>
        <w:t xml:space="preserve">. </w:t>
      </w:r>
    </w:p>
    <w:p w14:paraId="1904A573" w14:textId="77777777" w:rsidR="00C54462" w:rsidRPr="00DA612C" w:rsidRDefault="00354405" w:rsidP="00455342">
      <w:pPr>
        <w:numPr>
          <w:ilvl w:val="0"/>
          <w:numId w:val="22"/>
        </w:numPr>
        <w:ind w:left="567" w:hanging="567"/>
        <w:jc w:val="both"/>
        <w:rPr>
          <w:rFonts w:ascii="Arial Narrow" w:eastAsia="HiddenHorzOCR" w:hAnsi="Arial Narrow" w:cs="Times New Roman"/>
          <w:color w:val="000000"/>
        </w:rPr>
      </w:pPr>
      <w:r w:rsidRPr="00DA612C">
        <w:rPr>
          <w:rFonts w:ascii="Arial Narrow" w:eastAsia="HiddenHorzOCR" w:hAnsi="Arial Narrow" w:cs="Times New Roman"/>
          <w:color w:val="000000"/>
        </w:rPr>
        <w:t xml:space="preserve">Prenajímateľ je povinný počas celej doby trvania nájmu zabezpečiť bezplatný servis Predmetu nájmu. </w:t>
      </w:r>
      <w:r w:rsidR="00C54462" w:rsidRPr="00DA612C">
        <w:rPr>
          <w:rFonts w:ascii="Arial Narrow" w:eastAsia="HiddenHorzOCR" w:hAnsi="Arial Narrow" w:cs="Times New Roman"/>
          <w:color w:val="000000"/>
        </w:rPr>
        <w:t>Za vady</w:t>
      </w:r>
      <w:r w:rsidR="00675191" w:rsidRPr="00DA612C">
        <w:rPr>
          <w:rFonts w:ascii="Arial Narrow" w:eastAsia="HiddenHorzOCR" w:hAnsi="Arial Narrow" w:cs="Times New Roman"/>
          <w:color w:val="000000"/>
        </w:rPr>
        <w:t xml:space="preserve"> </w:t>
      </w:r>
      <w:r w:rsidR="00C54462" w:rsidRPr="00DA612C">
        <w:rPr>
          <w:rFonts w:ascii="Arial Narrow" w:eastAsia="HiddenHorzOCR" w:hAnsi="Arial Narrow" w:cs="Times New Roman"/>
          <w:color w:val="000000"/>
        </w:rPr>
        <w:t xml:space="preserve">nezodpovedá </w:t>
      </w:r>
      <w:r w:rsidR="00675191" w:rsidRPr="00DA612C">
        <w:rPr>
          <w:rFonts w:ascii="Arial Narrow" w:eastAsia="HiddenHorzOCR" w:hAnsi="Arial Narrow" w:cs="Times New Roman"/>
          <w:color w:val="000000"/>
        </w:rPr>
        <w:t>Prenajímateľ</w:t>
      </w:r>
      <w:r w:rsidR="00C54462" w:rsidRPr="00DA612C">
        <w:rPr>
          <w:rFonts w:ascii="Arial Narrow" w:eastAsia="HiddenHorzOCR" w:hAnsi="Arial Narrow" w:cs="Times New Roman"/>
          <w:color w:val="000000"/>
        </w:rPr>
        <w:t xml:space="preserve"> iba </w:t>
      </w:r>
      <w:r w:rsidR="00C54462" w:rsidRPr="00DA612C">
        <w:rPr>
          <w:rFonts w:ascii="Arial Narrow" w:eastAsia="HiddenHorzOCR" w:hAnsi="Arial Narrow" w:cs="Times New Roman"/>
        </w:rPr>
        <w:t>v tom prípade</w:t>
      </w:r>
      <w:r w:rsidR="00C54462" w:rsidRPr="00DA612C">
        <w:rPr>
          <w:rFonts w:ascii="Arial Narrow" w:eastAsia="HiddenHorzOCR" w:hAnsi="Arial Narrow" w:cs="Times New Roman"/>
          <w:color w:val="000000"/>
        </w:rPr>
        <w:t xml:space="preserve">, ak boli spôsobené používaním </w:t>
      </w:r>
      <w:r w:rsidR="00603419" w:rsidRPr="00DA612C">
        <w:rPr>
          <w:rFonts w:ascii="Arial Narrow" w:eastAsia="HiddenHorzOCR" w:hAnsi="Arial Narrow" w:cs="Times New Roman"/>
          <w:color w:val="000000"/>
        </w:rPr>
        <w:t>predmetu nájmu</w:t>
      </w:r>
      <w:r w:rsidR="00C54462" w:rsidRPr="00DA612C">
        <w:rPr>
          <w:rFonts w:ascii="Arial Narrow" w:eastAsia="HiddenHorzOCR" w:hAnsi="Arial Narrow" w:cs="Times New Roman"/>
          <w:color w:val="000000"/>
        </w:rPr>
        <w:t xml:space="preserve"> v rozpore s návodom na obsluhu dodaným </w:t>
      </w:r>
      <w:r w:rsidR="00675191" w:rsidRPr="00DA612C">
        <w:rPr>
          <w:rFonts w:ascii="Arial Narrow" w:eastAsia="HiddenHorzOCR" w:hAnsi="Arial Narrow" w:cs="Times New Roman"/>
        </w:rPr>
        <w:t>Prenajímateľom</w:t>
      </w:r>
      <w:r w:rsidR="00E92B48" w:rsidRPr="00DA612C">
        <w:rPr>
          <w:rFonts w:ascii="Arial Narrow" w:eastAsia="HiddenHorzOCR" w:hAnsi="Arial Narrow" w:cs="Times New Roman"/>
        </w:rPr>
        <w:t xml:space="preserve"> alebo</w:t>
      </w:r>
      <w:r w:rsidR="00E92B48" w:rsidRPr="00DA612C">
        <w:rPr>
          <w:rFonts w:ascii="Arial Narrow" w:eastAsia="HiddenHorzOCR" w:hAnsi="Arial Narrow" w:cs="Times New Roman"/>
          <w:color w:val="FF0000"/>
        </w:rPr>
        <w:t xml:space="preserve"> </w:t>
      </w:r>
      <w:r w:rsidR="00C54462" w:rsidRPr="00DA612C">
        <w:rPr>
          <w:rFonts w:ascii="Arial Narrow" w:eastAsia="HiddenHorzOCR" w:hAnsi="Arial Narrow" w:cs="Times New Roman"/>
          <w:color w:val="000000"/>
        </w:rPr>
        <w:t xml:space="preserve">nevhodnými prevádzkovými podmienkami, ktoré </w:t>
      </w:r>
      <w:r w:rsidR="00675191" w:rsidRPr="00DA612C">
        <w:rPr>
          <w:rFonts w:ascii="Arial Narrow" w:eastAsia="HiddenHorzOCR" w:hAnsi="Arial Narrow" w:cs="Times New Roman"/>
          <w:color w:val="000000"/>
        </w:rPr>
        <w:t>Prenajímateľ</w:t>
      </w:r>
      <w:r w:rsidR="00C54462" w:rsidRPr="00DA612C">
        <w:rPr>
          <w:rFonts w:ascii="Arial Narrow" w:eastAsia="HiddenHorzOCR" w:hAnsi="Arial Narrow" w:cs="Times New Roman"/>
          <w:color w:val="000000"/>
        </w:rPr>
        <w:t xml:space="preserve"> nezapríčinil</w:t>
      </w:r>
      <w:r w:rsidR="00E92B48" w:rsidRPr="00DA612C">
        <w:rPr>
          <w:rFonts w:ascii="Arial Narrow" w:eastAsia="HiddenHorzOCR" w:hAnsi="Arial Narrow" w:cs="Times New Roman"/>
          <w:color w:val="000000"/>
        </w:rPr>
        <w:t xml:space="preserve">. Za vady nezodpovedá </w:t>
      </w:r>
      <w:r w:rsidR="00760E61" w:rsidRPr="00DA612C">
        <w:rPr>
          <w:rFonts w:ascii="Arial Narrow" w:eastAsia="HiddenHorzOCR" w:hAnsi="Arial Narrow" w:cs="Times New Roman"/>
          <w:color w:val="000000"/>
        </w:rPr>
        <w:t>P</w:t>
      </w:r>
      <w:r w:rsidR="00E92B48" w:rsidRPr="00DA612C">
        <w:rPr>
          <w:rFonts w:ascii="Arial Narrow" w:eastAsia="HiddenHorzOCR" w:hAnsi="Arial Narrow" w:cs="Times New Roman"/>
          <w:color w:val="000000"/>
        </w:rPr>
        <w:t>renajímateľ aj v tom prípade, ak boli na Predmete nájmu  spôsobené používaním Predmetu nájmu iným ako obvyklým spôsobom, neautorizovaným zásahom alebo rozbitím alebo poškodením Predmetu nájmu, pokiaľ nebolo spôs</w:t>
      </w:r>
      <w:r w:rsidR="00411CCE" w:rsidRPr="00DA612C">
        <w:rPr>
          <w:rFonts w:ascii="Arial Narrow" w:eastAsia="HiddenHorzOCR" w:hAnsi="Arial Narrow" w:cs="Times New Roman"/>
          <w:color w:val="000000"/>
        </w:rPr>
        <w:t>obené výrobnou chybou.</w:t>
      </w:r>
      <w:r w:rsidR="00E92B48" w:rsidRPr="00DA612C">
        <w:rPr>
          <w:rFonts w:ascii="Arial Narrow" w:eastAsia="HiddenHorzOCR" w:hAnsi="Arial Narrow" w:cs="Times New Roman"/>
          <w:color w:val="000000"/>
        </w:rPr>
        <w:t xml:space="preserve"> </w:t>
      </w:r>
      <w:r w:rsidR="00C54462" w:rsidRPr="00DA612C">
        <w:rPr>
          <w:rFonts w:ascii="Arial Narrow" w:eastAsia="HiddenHorzOCR" w:hAnsi="Arial Narrow" w:cs="Times New Roman"/>
          <w:color w:val="000000"/>
        </w:rPr>
        <w:t xml:space="preserve"> </w:t>
      </w:r>
    </w:p>
    <w:p w14:paraId="624BDD8E" w14:textId="77777777" w:rsidR="00B9491D" w:rsidRPr="00DA612C" w:rsidRDefault="00D76A51" w:rsidP="00455342">
      <w:pPr>
        <w:numPr>
          <w:ilvl w:val="0"/>
          <w:numId w:val="22"/>
        </w:numPr>
        <w:ind w:left="567" w:hanging="567"/>
        <w:jc w:val="both"/>
        <w:rPr>
          <w:rFonts w:ascii="Arial Narrow" w:eastAsia="HiddenHorzOCR" w:hAnsi="Arial Narrow" w:cs="Times New Roman"/>
        </w:rPr>
      </w:pPr>
      <w:r w:rsidRPr="00DA612C">
        <w:rPr>
          <w:rFonts w:ascii="Arial Narrow" w:eastAsia="HiddenHorzOCR" w:hAnsi="Arial Narrow" w:cs="Times New Roman"/>
        </w:rPr>
        <w:t xml:space="preserve">Ak sa preukáže, že vada </w:t>
      </w:r>
      <w:r w:rsidR="00603419" w:rsidRPr="00DA612C">
        <w:rPr>
          <w:rFonts w:ascii="Arial Narrow" w:eastAsia="HiddenHorzOCR" w:hAnsi="Arial Narrow" w:cs="Times New Roman"/>
        </w:rPr>
        <w:t>P</w:t>
      </w:r>
      <w:r w:rsidR="00F32C17" w:rsidRPr="00DA612C">
        <w:rPr>
          <w:rFonts w:ascii="Arial Narrow" w:eastAsia="HiddenHorzOCR" w:hAnsi="Arial Narrow" w:cs="Times New Roman"/>
        </w:rPr>
        <w:t>redmetu nájmu</w:t>
      </w:r>
      <w:r w:rsidRPr="00DA612C">
        <w:rPr>
          <w:rFonts w:ascii="Arial Narrow" w:eastAsia="HiddenHorzOCR" w:hAnsi="Arial Narrow" w:cs="Times New Roman"/>
        </w:rPr>
        <w:t xml:space="preserve"> je neodstrániteľná, </w:t>
      </w:r>
      <w:r w:rsidR="00F32C17" w:rsidRPr="00DA612C">
        <w:rPr>
          <w:rFonts w:ascii="Arial Narrow" w:eastAsia="HiddenHorzOCR" w:hAnsi="Arial Narrow" w:cs="Times New Roman"/>
        </w:rPr>
        <w:t>Prenajímateľ</w:t>
      </w:r>
      <w:r w:rsidRPr="00DA612C">
        <w:rPr>
          <w:rFonts w:ascii="Arial Narrow" w:eastAsia="HiddenHorzOCR" w:hAnsi="Arial Narrow" w:cs="Times New Roman"/>
        </w:rPr>
        <w:t xml:space="preserve"> sa zaväzuje dodať</w:t>
      </w:r>
      <w:r w:rsidR="000974D7" w:rsidRPr="00DA612C">
        <w:rPr>
          <w:rFonts w:ascii="Arial Narrow" w:eastAsia="HiddenHorzOCR" w:hAnsi="Arial Narrow" w:cs="Times New Roman"/>
        </w:rPr>
        <w:t xml:space="preserve"> </w:t>
      </w:r>
      <w:r w:rsidR="00F32C17" w:rsidRPr="00DA612C">
        <w:rPr>
          <w:rFonts w:ascii="Arial Narrow" w:eastAsia="HiddenHorzOCR" w:hAnsi="Arial Narrow" w:cs="Times New Roman"/>
        </w:rPr>
        <w:t>Nájomcovi</w:t>
      </w:r>
      <w:r w:rsidRPr="00DA612C">
        <w:rPr>
          <w:rFonts w:ascii="Arial Narrow" w:eastAsia="HiddenHorzOCR" w:hAnsi="Arial Narrow" w:cs="Times New Roman"/>
        </w:rPr>
        <w:t xml:space="preserve"> náhradný </w:t>
      </w:r>
      <w:r w:rsidR="00760E61" w:rsidRPr="00DA612C">
        <w:rPr>
          <w:rFonts w:ascii="Arial Narrow" w:eastAsia="HiddenHorzOCR" w:hAnsi="Arial Narrow" w:cs="Times New Roman"/>
        </w:rPr>
        <w:t>P</w:t>
      </w:r>
      <w:r w:rsidR="00F32C17" w:rsidRPr="00DA612C">
        <w:rPr>
          <w:rFonts w:ascii="Arial Narrow" w:eastAsia="HiddenHorzOCR" w:hAnsi="Arial Narrow" w:cs="Times New Roman"/>
        </w:rPr>
        <w:t>redmet nájmu</w:t>
      </w:r>
      <w:r w:rsidRPr="00DA612C">
        <w:rPr>
          <w:rFonts w:ascii="Arial Narrow" w:eastAsia="HiddenHorzOCR" w:hAnsi="Arial Narrow" w:cs="Times New Roman"/>
        </w:rPr>
        <w:t xml:space="preserve">. </w:t>
      </w:r>
    </w:p>
    <w:p w14:paraId="137F73F2" w14:textId="7163C3C5" w:rsidR="00DF380B" w:rsidRPr="00DA612C" w:rsidRDefault="00482A51" w:rsidP="00455342">
      <w:pPr>
        <w:numPr>
          <w:ilvl w:val="0"/>
          <w:numId w:val="22"/>
        </w:numPr>
        <w:ind w:left="567" w:hanging="567"/>
        <w:jc w:val="both"/>
        <w:rPr>
          <w:rFonts w:ascii="Arial Narrow" w:eastAsia="HiddenHorzOCR" w:hAnsi="Arial Narrow" w:cs="Times New Roman"/>
        </w:rPr>
      </w:pPr>
      <w:r w:rsidRPr="00DA612C">
        <w:rPr>
          <w:rFonts w:ascii="Arial Narrow" w:eastAsia="HiddenHorzOCR" w:hAnsi="Arial Narrow" w:cs="Times New Roman"/>
        </w:rPr>
        <w:t xml:space="preserve">Prenajímateľ sa zaväzuje k bezplatnej výmene batérií Predmetu nájmu minimálne raz za 24 mesiacov od </w:t>
      </w:r>
      <w:r w:rsidRPr="00DA612C">
        <w:rPr>
          <w:rFonts w:ascii="Arial Narrow" w:eastAsia="HiddenHorzOCR" w:hAnsi="Arial Narrow" w:cs="Times New Roman"/>
        </w:rPr>
        <w:lastRenderedPageBreak/>
        <w:t xml:space="preserve">prebratia Predmetu Nájmu Nájomcom. V prípade zlyhania batérie musí byť jej výmena na Predmete nájmu v pracovných dňoch vykonaná do 24 hodín od nahlásenia reklamácie Nájomcom. </w:t>
      </w:r>
    </w:p>
    <w:p w14:paraId="24608132" w14:textId="77777777" w:rsidR="003D431F" w:rsidRPr="00DA612C" w:rsidRDefault="003D431F" w:rsidP="00DF380B">
      <w:pPr>
        <w:rPr>
          <w:rFonts w:ascii="Arial Narrow" w:hAnsi="Arial Narrow"/>
          <w:b/>
          <w:bCs/>
        </w:rPr>
      </w:pPr>
    </w:p>
    <w:p w14:paraId="73B31D91" w14:textId="77777777" w:rsidR="00CA4CC2" w:rsidRPr="00DA612C" w:rsidRDefault="00CA4CC2">
      <w:pPr>
        <w:jc w:val="center"/>
        <w:rPr>
          <w:rFonts w:ascii="Arial Narrow" w:hAnsi="Arial Narrow" w:cs="Times New Roman"/>
          <w:b/>
          <w:bCs/>
        </w:rPr>
      </w:pPr>
      <w:r w:rsidRPr="00DA612C">
        <w:rPr>
          <w:rFonts w:ascii="Arial Narrow" w:hAnsi="Arial Narrow"/>
          <w:b/>
          <w:bCs/>
        </w:rPr>
        <w:t xml:space="preserve">Čl. </w:t>
      </w:r>
      <w:r w:rsidR="00C84C27" w:rsidRPr="00DA612C">
        <w:rPr>
          <w:rFonts w:ascii="Arial Narrow" w:hAnsi="Arial Narrow"/>
          <w:b/>
          <w:bCs/>
        </w:rPr>
        <w:t>VI</w:t>
      </w:r>
      <w:r w:rsidR="00371DA4" w:rsidRPr="00DA612C">
        <w:rPr>
          <w:rFonts w:ascii="Arial Narrow" w:hAnsi="Arial Narrow"/>
          <w:b/>
          <w:bCs/>
        </w:rPr>
        <w:t>I</w:t>
      </w:r>
    </w:p>
    <w:p w14:paraId="3982417B" w14:textId="56836010" w:rsidR="00027598" w:rsidRPr="00DA612C" w:rsidRDefault="00027598" w:rsidP="00DA612C">
      <w:pPr>
        <w:jc w:val="center"/>
        <w:rPr>
          <w:rFonts w:ascii="Arial Narrow" w:hAnsi="Arial Narrow" w:cs="Times New Roman"/>
          <w:b/>
          <w:bCs/>
        </w:rPr>
      </w:pPr>
      <w:r w:rsidRPr="00DA612C">
        <w:rPr>
          <w:rFonts w:ascii="Arial Narrow" w:hAnsi="Arial Narrow" w:cs="Times New Roman"/>
          <w:b/>
          <w:bCs/>
        </w:rPr>
        <w:t>Zmluvné pokuty a úroky z</w:t>
      </w:r>
      <w:r w:rsidR="00E93CD8" w:rsidRPr="00DA612C">
        <w:rPr>
          <w:rFonts w:ascii="Arial Narrow" w:hAnsi="Arial Narrow" w:cs="Times New Roman"/>
          <w:b/>
          <w:bCs/>
        </w:rPr>
        <w:t> </w:t>
      </w:r>
      <w:r w:rsidRPr="00DA612C">
        <w:rPr>
          <w:rFonts w:ascii="Arial Narrow" w:hAnsi="Arial Narrow" w:cs="Times New Roman"/>
          <w:b/>
          <w:bCs/>
        </w:rPr>
        <w:t>omeškania</w:t>
      </w:r>
    </w:p>
    <w:p w14:paraId="5516E49F" w14:textId="77777777" w:rsidR="00E93CD8" w:rsidRPr="00DA612C" w:rsidRDefault="00E93CD8" w:rsidP="00027598">
      <w:pPr>
        <w:rPr>
          <w:rFonts w:ascii="Arial Narrow" w:hAnsi="Arial Narrow" w:cs="Times New Roman"/>
          <w:b/>
          <w:bCs/>
        </w:rPr>
      </w:pPr>
    </w:p>
    <w:p w14:paraId="6A4D98E7" w14:textId="77777777" w:rsidR="00027598" w:rsidRPr="00DA612C" w:rsidRDefault="00027598" w:rsidP="00455342">
      <w:pPr>
        <w:numPr>
          <w:ilvl w:val="0"/>
          <w:numId w:val="8"/>
        </w:numPr>
        <w:tabs>
          <w:tab w:val="clear" w:pos="360"/>
        </w:tabs>
        <w:ind w:left="567" w:hanging="567"/>
        <w:jc w:val="both"/>
        <w:rPr>
          <w:rFonts w:ascii="Arial Narrow" w:hAnsi="Arial Narrow"/>
        </w:rPr>
      </w:pPr>
      <w:r w:rsidRPr="00DA612C">
        <w:rPr>
          <w:rFonts w:ascii="Arial Narrow" w:hAnsi="Arial Narrow"/>
        </w:rPr>
        <w:t>Zmluvné stany sa dohodli na týchto zmluvných pokutách:</w:t>
      </w:r>
    </w:p>
    <w:p w14:paraId="3DEFBA66" w14:textId="1808D648" w:rsidR="003B5D84" w:rsidRPr="00455342" w:rsidRDefault="000C276E" w:rsidP="00455342">
      <w:pPr>
        <w:pStyle w:val="Odsekzoznamu"/>
        <w:numPr>
          <w:ilvl w:val="1"/>
          <w:numId w:val="45"/>
        </w:numPr>
        <w:ind w:left="851" w:hanging="284"/>
        <w:jc w:val="both"/>
        <w:rPr>
          <w:rFonts w:ascii="Arial Narrow" w:hAnsi="Arial Narrow"/>
        </w:rPr>
      </w:pPr>
      <w:r w:rsidRPr="00455342">
        <w:rPr>
          <w:rFonts w:ascii="Arial Narrow" w:hAnsi="Arial Narrow"/>
          <w:sz w:val="24"/>
          <w:szCs w:val="24"/>
        </w:rPr>
        <w:t xml:space="preserve">v prípade nedodržania dohodnutého termínu dodávky </w:t>
      </w:r>
      <w:r w:rsidR="00603419" w:rsidRPr="00455342">
        <w:rPr>
          <w:rFonts w:ascii="Arial Narrow" w:hAnsi="Arial Narrow"/>
          <w:sz w:val="24"/>
          <w:szCs w:val="24"/>
        </w:rPr>
        <w:t>P</w:t>
      </w:r>
      <w:r w:rsidRPr="00455342">
        <w:rPr>
          <w:rFonts w:ascii="Arial Narrow" w:hAnsi="Arial Narrow"/>
          <w:sz w:val="24"/>
          <w:szCs w:val="24"/>
        </w:rPr>
        <w:t xml:space="preserve">redmetu </w:t>
      </w:r>
      <w:r w:rsidR="00754FFC" w:rsidRPr="00455342">
        <w:rPr>
          <w:rFonts w:ascii="Arial Narrow" w:hAnsi="Arial Narrow"/>
          <w:sz w:val="24"/>
          <w:szCs w:val="24"/>
        </w:rPr>
        <w:t>nájmu</w:t>
      </w:r>
      <w:r w:rsidRPr="00455342">
        <w:rPr>
          <w:rFonts w:ascii="Arial Narrow" w:hAnsi="Arial Narrow"/>
          <w:sz w:val="24"/>
          <w:szCs w:val="24"/>
        </w:rPr>
        <w:t xml:space="preserve"> je Prenajímateľ povinný uhradiť Nájomcovi úrok z omeškania vo výške 0,05 percenta z dlžnej sumy za každý deň omeškania</w:t>
      </w:r>
      <w:r w:rsidR="00D51679" w:rsidRPr="00455342">
        <w:rPr>
          <w:rFonts w:ascii="Arial Narrow" w:hAnsi="Arial Narrow"/>
          <w:sz w:val="24"/>
          <w:szCs w:val="24"/>
        </w:rPr>
        <w:t>;</w:t>
      </w:r>
    </w:p>
    <w:p w14:paraId="30CEA4C9" w14:textId="3495EAB9" w:rsidR="00D51679" w:rsidRPr="00EE11B2" w:rsidRDefault="00D51679" w:rsidP="00455342">
      <w:pPr>
        <w:pStyle w:val="Odsekzoznamu"/>
        <w:numPr>
          <w:ilvl w:val="1"/>
          <w:numId w:val="45"/>
        </w:numPr>
        <w:ind w:left="851" w:hanging="284"/>
        <w:jc w:val="both"/>
        <w:rPr>
          <w:rFonts w:ascii="Arial Narrow" w:hAnsi="Arial Narrow"/>
        </w:rPr>
      </w:pPr>
      <w:r w:rsidRPr="00455342">
        <w:rPr>
          <w:rFonts w:ascii="Arial Narrow" w:hAnsi="Arial Narrow"/>
          <w:sz w:val="24"/>
          <w:szCs w:val="24"/>
        </w:rPr>
        <w:t xml:space="preserve">pri omeškaní </w:t>
      </w:r>
      <w:r w:rsidR="000C276E" w:rsidRPr="00455342">
        <w:rPr>
          <w:rFonts w:ascii="Arial Narrow" w:hAnsi="Arial Narrow"/>
          <w:sz w:val="24"/>
          <w:szCs w:val="24"/>
        </w:rPr>
        <w:t>Nájomcu</w:t>
      </w:r>
      <w:r w:rsidRPr="00455342">
        <w:rPr>
          <w:rFonts w:ascii="Arial Narrow" w:hAnsi="Arial Narrow"/>
          <w:sz w:val="24"/>
          <w:szCs w:val="24"/>
        </w:rPr>
        <w:t xml:space="preserve"> s úhradou riadne vystavenej faktúry v lehote podľa Článku 5 tejto </w:t>
      </w:r>
      <w:r w:rsidR="00603419" w:rsidRPr="00455342">
        <w:rPr>
          <w:rFonts w:ascii="Arial Narrow" w:hAnsi="Arial Narrow"/>
          <w:sz w:val="24"/>
          <w:szCs w:val="24"/>
        </w:rPr>
        <w:t>Z</w:t>
      </w:r>
      <w:r w:rsidR="00760E61" w:rsidRPr="00455342">
        <w:rPr>
          <w:rFonts w:ascii="Arial Narrow" w:hAnsi="Arial Narrow"/>
          <w:sz w:val="24"/>
          <w:szCs w:val="24"/>
        </w:rPr>
        <w:t>m</w:t>
      </w:r>
      <w:r w:rsidR="00603419" w:rsidRPr="00455342">
        <w:rPr>
          <w:rFonts w:ascii="Arial Narrow" w:hAnsi="Arial Narrow"/>
          <w:sz w:val="24"/>
          <w:szCs w:val="24"/>
        </w:rPr>
        <w:t>luvy</w:t>
      </w:r>
      <w:r w:rsidRPr="00455342">
        <w:rPr>
          <w:rFonts w:ascii="Arial Narrow" w:hAnsi="Arial Narrow"/>
          <w:sz w:val="24"/>
          <w:szCs w:val="24"/>
        </w:rPr>
        <w:t xml:space="preserve">, má </w:t>
      </w:r>
      <w:r w:rsidR="000C276E" w:rsidRPr="00455342">
        <w:rPr>
          <w:rFonts w:ascii="Arial Narrow" w:hAnsi="Arial Narrow"/>
          <w:sz w:val="24"/>
          <w:szCs w:val="24"/>
        </w:rPr>
        <w:t>Prenajímateľ</w:t>
      </w:r>
      <w:r w:rsidRPr="00455342">
        <w:rPr>
          <w:rFonts w:ascii="Arial Narrow" w:hAnsi="Arial Narrow"/>
          <w:sz w:val="24"/>
          <w:szCs w:val="24"/>
        </w:rPr>
        <w:t xml:space="preserve"> právo požadovať za každý, aj začatý deň omeškania zmluvnú pokutu vo výške 0,05 percenta z ceny neuhradenej faktúry</w:t>
      </w:r>
      <w:r w:rsidR="003B5D84" w:rsidRPr="00455342">
        <w:rPr>
          <w:rFonts w:ascii="Arial Narrow" w:hAnsi="Arial Narrow"/>
          <w:sz w:val="24"/>
          <w:szCs w:val="24"/>
        </w:rPr>
        <w:t>,</w:t>
      </w:r>
    </w:p>
    <w:p w14:paraId="765A99C4" w14:textId="6ED83DA8" w:rsidR="00B90090" w:rsidRPr="00190854" w:rsidRDefault="00D13073" w:rsidP="00455342">
      <w:pPr>
        <w:pStyle w:val="Odsekzoznamu"/>
        <w:numPr>
          <w:ilvl w:val="1"/>
          <w:numId w:val="45"/>
        </w:numPr>
        <w:ind w:left="851" w:hanging="284"/>
        <w:jc w:val="both"/>
        <w:rPr>
          <w:rFonts w:ascii="Arial Narrow" w:hAnsi="Arial Narrow"/>
        </w:rPr>
      </w:pPr>
      <w:r>
        <w:rPr>
          <w:rFonts w:ascii="Arial Narrow" w:hAnsi="Arial Narrow"/>
          <w:sz w:val="24"/>
          <w:szCs w:val="24"/>
        </w:rPr>
        <w:t xml:space="preserve">V prípade, ak Nájomcovi vznikne povinnosť uhradiť daň z pridanej hodnoty v zmysle </w:t>
      </w:r>
      <w:proofErr w:type="spellStart"/>
      <w:r>
        <w:rPr>
          <w:rFonts w:ascii="Arial Narrow" w:hAnsi="Arial Narrow"/>
          <w:sz w:val="24"/>
          <w:szCs w:val="24"/>
        </w:rPr>
        <w:t>ust</w:t>
      </w:r>
      <w:proofErr w:type="spellEnd"/>
      <w:r>
        <w:rPr>
          <w:rFonts w:ascii="Arial Narrow" w:hAnsi="Arial Narrow"/>
          <w:sz w:val="24"/>
          <w:szCs w:val="24"/>
        </w:rPr>
        <w:t>. §69b zákona č. 222/20004 Z. z. o dani z pridanej hodnoty, vznikne Nájomcovi nárok na zmluvnú pokutu voči Prenajímateľovi vo výške 130 % výšky daňovej povinnosti, ktorá takto Nájomcovi vznikla.</w:t>
      </w:r>
    </w:p>
    <w:p w14:paraId="1665B72F" w14:textId="4AB94C1D" w:rsidR="00027598" w:rsidRPr="00DA612C" w:rsidRDefault="00D51679" w:rsidP="00455342">
      <w:pPr>
        <w:numPr>
          <w:ilvl w:val="0"/>
          <w:numId w:val="8"/>
        </w:numPr>
        <w:tabs>
          <w:tab w:val="clear" w:pos="360"/>
        </w:tabs>
        <w:ind w:left="567" w:hanging="567"/>
        <w:jc w:val="both"/>
        <w:rPr>
          <w:rFonts w:ascii="Arial Narrow" w:hAnsi="Arial Narrow"/>
        </w:rPr>
      </w:pPr>
      <w:r w:rsidRPr="00DA612C">
        <w:rPr>
          <w:rFonts w:ascii="Arial Narrow" w:hAnsi="Arial Narrow"/>
        </w:rPr>
        <w:t>Ustanoveniami o zmluvnej pokute nie je dotknutý prípadný nárok na náhradu škody v</w:t>
      </w:r>
      <w:r w:rsidR="002444E5" w:rsidRPr="00DA612C">
        <w:rPr>
          <w:rFonts w:ascii="Arial Narrow" w:hAnsi="Arial Narrow"/>
        </w:rPr>
        <w:t> </w:t>
      </w:r>
      <w:r w:rsidRPr="00DA612C">
        <w:rPr>
          <w:rFonts w:ascii="Arial Narrow" w:hAnsi="Arial Narrow"/>
        </w:rPr>
        <w:t>celom</w:t>
      </w:r>
      <w:r w:rsidR="002444E5" w:rsidRPr="00DA612C">
        <w:rPr>
          <w:rFonts w:ascii="Arial Narrow" w:hAnsi="Arial Narrow"/>
        </w:rPr>
        <w:t xml:space="preserve"> </w:t>
      </w:r>
      <w:r w:rsidRPr="00DA612C">
        <w:rPr>
          <w:rFonts w:ascii="Arial Narrow" w:hAnsi="Arial Narrow"/>
        </w:rPr>
        <w:t xml:space="preserve">rozsahu, ktorá vznikne zmluvnej strane z nesplnenia povinností upravených </w:t>
      </w:r>
      <w:r w:rsidR="00603419" w:rsidRPr="00DA612C">
        <w:rPr>
          <w:rFonts w:ascii="Arial Narrow" w:hAnsi="Arial Narrow"/>
        </w:rPr>
        <w:t>Zmluvou</w:t>
      </w:r>
      <w:r w:rsidRPr="00DA612C">
        <w:rPr>
          <w:rFonts w:ascii="Arial Narrow" w:hAnsi="Arial Narrow"/>
        </w:rPr>
        <w:t xml:space="preserve"> </w:t>
      </w:r>
      <w:r w:rsidR="00CD5580" w:rsidRPr="00DA612C">
        <w:rPr>
          <w:rFonts w:ascii="Arial Narrow" w:hAnsi="Arial Narrow"/>
        </w:rPr>
        <w:t xml:space="preserve">druhou </w:t>
      </w:r>
      <w:r w:rsidRPr="00DA612C">
        <w:rPr>
          <w:rFonts w:ascii="Arial Narrow" w:hAnsi="Arial Narrow"/>
        </w:rPr>
        <w:t>zmluvnou stranou, ktoré sú zmluvnou pokutou zabezpečené.</w:t>
      </w:r>
    </w:p>
    <w:p w14:paraId="293692CD" w14:textId="77777777" w:rsidR="00154F45" w:rsidRPr="00DA612C" w:rsidRDefault="00154F45" w:rsidP="00154F45">
      <w:pPr>
        <w:jc w:val="both"/>
        <w:rPr>
          <w:rFonts w:ascii="Arial Narrow" w:hAnsi="Arial Narrow"/>
        </w:rPr>
      </w:pPr>
    </w:p>
    <w:p w14:paraId="19E95754" w14:textId="77777777" w:rsidR="00CE69DB" w:rsidRPr="00DA612C" w:rsidRDefault="00CE69DB" w:rsidP="00CE69DB">
      <w:pPr>
        <w:jc w:val="center"/>
        <w:rPr>
          <w:rFonts w:ascii="Arial Narrow" w:hAnsi="Arial Narrow" w:cs="Times New Roman"/>
          <w:b/>
          <w:bCs/>
        </w:rPr>
      </w:pPr>
      <w:r w:rsidRPr="00DA612C">
        <w:rPr>
          <w:rFonts w:ascii="Arial Narrow" w:hAnsi="Arial Narrow" w:cs="Times New Roman"/>
          <w:b/>
          <w:bCs/>
        </w:rPr>
        <w:t xml:space="preserve">Čl. </w:t>
      </w:r>
      <w:r w:rsidR="00C63FC6" w:rsidRPr="00DA612C">
        <w:rPr>
          <w:rFonts w:ascii="Arial Narrow" w:hAnsi="Arial Narrow" w:cs="Times New Roman"/>
          <w:b/>
          <w:bCs/>
        </w:rPr>
        <w:t>VII</w:t>
      </w:r>
      <w:r w:rsidR="00371DA4" w:rsidRPr="00DA612C">
        <w:rPr>
          <w:rFonts w:ascii="Arial Narrow" w:hAnsi="Arial Narrow" w:cs="Times New Roman"/>
          <w:b/>
          <w:bCs/>
        </w:rPr>
        <w:t>I</w:t>
      </w:r>
    </w:p>
    <w:p w14:paraId="27C7E06C" w14:textId="77777777" w:rsidR="00CE69DB" w:rsidRPr="00DA612C" w:rsidRDefault="00CE69DB" w:rsidP="00CE69DB">
      <w:pPr>
        <w:ind w:left="426" w:hanging="426"/>
        <w:jc w:val="center"/>
        <w:rPr>
          <w:rFonts w:ascii="Arial Narrow" w:hAnsi="Arial Narrow"/>
          <w:b/>
          <w:bCs/>
        </w:rPr>
      </w:pPr>
      <w:r w:rsidRPr="00DA612C">
        <w:rPr>
          <w:rFonts w:ascii="Arial Narrow" w:hAnsi="Arial Narrow"/>
          <w:b/>
          <w:bCs/>
        </w:rPr>
        <w:t>Osobitné ustanovenia</w:t>
      </w:r>
    </w:p>
    <w:p w14:paraId="39F95DD6" w14:textId="77777777" w:rsidR="000E578C" w:rsidRPr="00DA612C" w:rsidRDefault="000E578C" w:rsidP="00CE69DB">
      <w:pPr>
        <w:ind w:left="426" w:hanging="426"/>
        <w:jc w:val="center"/>
        <w:rPr>
          <w:rFonts w:ascii="Arial Narrow" w:hAnsi="Arial Narrow"/>
          <w:b/>
          <w:bCs/>
        </w:rPr>
      </w:pPr>
    </w:p>
    <w:p w14:paraId="2E91A2F9" w14:textId="77777777" w:rsidR="00CE69DB" w:rsidRPr="00DA612C" w:rsidRDefault="00CE69DB" w:rsidP="00CE69DB">
      <w:pPr>
        <w:pStyle w:val="F3-Odsek"/>
        <w:numPr>
          <w:ilvl w:val="0"/>
          <w:numId w:val="25"/>
        </w:numPr>
        <w:spacing w:before="0"/>
        <w:ind w:left="567" w:hanging="567"/>
        <w:rPr>
          <w:rFonts w:ascii="Arial Narrow" w:hAnsi="Arial Narrow"/>
        </w:rPr>
      </w:pPr>
      <w:r w:rsidRPr="00DA612C">
        <w:rPr>
          <w:rFonts w:ascii="Arial Narrow" w:hAnsi="Arial Narrow"/>
        </w:rPr>
        <w:t xml:space="preserve">Zmluvné strany sa zaväzujú bez zbytočného odkladu navzájom si oznamovať všetky informácie, ktoré by mohli mat' vplyv na riadne plnenie tejto </w:t>
      </w:r>
      <w:r w:rsidR="00603419" w:rsidRPr="00DA612C">
        <w:rPr>
          <w:rFonts w:ascii="Arial Narrow" w:hAnsi="Arial Narrow"/>
        </w:rPr>
        <w:t>Zmluvy</w:t>
      </w:r>
      <w:r w:rsidR="0018579C" w:rsidRPr="00DA612C">
        <w:rPr>
          <w:rFonts w:ascii="Arial Narrow" w:hAnsi="Arial Narrow"/>
        </w:rPr>
        <w:t xml:space="preserve"> a poskytovať si vzájomnú súčinnosť súvisiacu s plneniami podľa tejto </w:t>
      </w:r>
      <w:r w:rsidR="00603419" w:rsidRPr="00DA612C">
        <w:rPr>
          <w:rFonts w:ascii="Arial Narrow" w:hAnsi="Arial Narrow"/>
        </w:rPr>
        <w:t>zmluvy</w:t>
      </w:r>
      <w:r w:rsidR="0018579C" w:rsidRPr="00DA612C">
        <w:rPr>
          <w:rFonts w:ascii="Arial Narrow" w:hAnsi="Arial Narrow"/>
        </w:rPr>
        <w:t>.</w:t>
      </w:r>
    </w:p>
    <w:p w14:paraId="24260832" w14:textId="3DE6E9C6" w:rsidR="00BD50DB" w:rsidRDefault="000828DD" w:rsidP="00CE69DB">
      <w:pPr>
        <w:pStyle w:val="F3-Odsek"/>
        <w:numPr>
          <w:ilvl w:val="0"/>
          <w:numId w:val="25"/>
        </w:numPr>
        <w:spacing w:before="0"/>
        <w:ind w:left="567" w:hanging="567"/>
        <w:rPr>
          <w:rFonts w:ascii="Arial Narrow" w:hAnsi="Arial Narrow"/>
        </w:rPr>
      </w:pPr>
      <w:r w:rsidRPr="00DA612C">
        <w:rPr>
          <w:rFonts w:ascii="Arial Narrow" w:hAnsi="Arial Narrow"/>
        </w:rPr>
        <w:t>Prenajímateľ</w:t>
      </w:r>
      <w:r w:rsidR="00BD50DB" w:rsidRPr="00DA612C">
        <w:rPr>
          <w:rFonts w:ascii="Arial Narrow" w:hAnsi="Arial Narrow"/>
        </w:rPr>
        <w:t xml:space="preserve"> je povinný pri plnení povinností podľa tejto </w:t>
      </w:r>
      <w:r w:rsidR="00E45D86">
        <w:rPr>
          <w:rFonts w:ascii="Arial Narrow" w:hAnsi="Arial Narrow"/>
        </w:rPr>
        <w:t>Z</w:t>
      </w:r>
      <w:r w:rsidR="00603419" w:rsidRPr="00DA612C">
        <w:rPr>
          <w:rFonts w:ascii="Arial Narrow" w:hAnsi="Arial Narrow"/>
        </w:rPr>
        <w:t>mluvy</w:t>
      </w:r>
      <w:r w:rsidR="00BD50DB" w:rsidRPr="00DA612C">
        <w:rPr>
          <w:rFonts w:ascii="Arial Narrow" w:hAnsi="Arial Narrow"/>
        </w:rPr>
        <w:t xml:space="preserve"> postupovať s odbornou starostlivosťou a v súlade so všeobecne záväznými právnymi predpismi.</w:t>
      </w:r>
    </w:p>
    <w:p w14:paraId="57D20ADB" w14:textId="77777777" w:rsidR="00605AE6" w:rsidRPr="00DA612C" w:rsidRDefault="00605AE6" w:rsidP="00154F45">
      <w:pPr>
        <w:pStyle w:val="F3-Odsek"/>
        <w:numPr>
          <w:ilvl w:val="0"/>
          <w:numId w:val="0"/>
        </w:numPr>
        <w:spacing w:before="0"/>
        <w:rPr>
          <w:rFonts w:ascii="Arial Narrow" w:hAnsi="Arial Narrow"/>
        </w:rPr>
      </w:pPr>
    </w:p>
    <w:p w14:paraId="5FDB8ADC" w14:textId="77777777" w:rsidR="00C94314" w:rsidRPr="00DA612C" w:rsidRDefault="00C94314" w:rsidP="00C94314">
      <w:pPr>
        <w:pStyle w:val="F3-Odsek"/>
        <w:numPr>
          <w:ilvl w:val="0"/>
          <w:numId w:val="0"/>
        </w:numPr>
        <w:spacing w:before="0"/>
        <w:ind w:left="567" w:hanging="567"/>
        <w:jc w:val="center"/>
        <w:rPr>
          <w:rFonts w:ascii="Arial Narrow" w:hAnsi="Arial Narrow"/>
          <w:b/>
          <w:bCs/>
        </w:rPr>
      </w:pPr>
      <w:r w:rsidRPr="00DA612C">
        <w:rPr>
          <w:rFonts w:ascii="Arial Narrow" w:hAnsi="Arial Narrow"/>
          <w:b/>
          <w:bCs/>
        </w:rPr>
        <w:t>Čl.</w:t>
      </w:r>
      <w:r w:rsidR="000E39B3" w:rsidRPr="00DA612C">
        <w:rPr>
          <w:rFonts w:ascii="Arial Narrow" w:hAnsi="Arial Narrow"/>
          <w:b/>
          <w:bCs/>
        </w:rPr>
        <w:t xml:space="preserve"> </w:t>
      </w:r>
      <w:r w:rsidR="00371DA4" w:rsidRPr="00DA612C">
        <w:rPr>
          <w:rFonts w:ascii="Arial Narrow" w:hAnsi="Arial Narrow"/>
          <w:b/>
          <w:bCs/>
        </w:rPr>
        <w:t>IX</w:t>
      </w:r>
    </w:p>
    <w:p w14:paraId="046AFBA2" w14:textId="77777777" w:rsidR="00C94314" w:rsidRPr="00DA612C" w:rsidRDefault="00C94314" w:rsidP="00C94314">
      <w:pPr>
        <w:pStyle w:val="F3-Odsek"/>
        <w:numPr>
          <w:ilvl w:val="0"/>
          <w:numId w:val="0"/>
        </w:numPr>
        <w:spacing w:before="0"/>
        <w:ind w:left="567" w:hanging="567"/>
        <w:jc w:val="center"/>
        <w:rPr>
          <w:rFonts w:ascii="Arial Narrow" w:hAnsi="Arial Narrow"/>
          <w:b/>
          <w:bCs/>
        </w:rPr>
      </w:pPr>
      <w:r w:rsidRPr="00DA612C">
        <w:rPr>
          <w:rFonts w:ascii="Arial Narrow" w:hAnsi="Arial Narrow"/>
          <w:b/>
          <w:bCs/>
        </w:rPr>
        <w:t>Zodpovednosť za škody</w:t>
      </w:r>
    </w:p>
    <w:p w14:paraId="174423EF" w14:textId="77777777" w:rsidR="000E578C" w:rsidRPr="00DA612C" w:rsidRDefault="000E578C" w:rsidP="00C94314">
      <w:pPr>
        <w:pStyle w:val="F3-Odsek"/>
        <w:numPr>
          <w:ilvl w:val="0"/>
          <w:numId w:val="0"/>
        </w:numPr>
        <w:spacing w:before="0"/>
        <w:ind w:left="567" w:hanging="567"/>
        <w:jc w:val="center"/>
        <w:rPr>
          <w:rFonts w:ascii="Arial Narrow" w:hAnsi="Arial Narrow"/>
          <w:b/>
          <w:bCs/>
        </w:rPr>
      </w:pPr>
    </w:p>
    <w:p w14:paraId="2C235680" w14:textId="77777777" w:rsidR="00C94314" w:rsidRPr="00DA612C" w:rsidRDefault="00C94314" w:rsidP="00455342">
      <w:pPr>
        <w:widowControl/>
        <w:numPr>
          <w:ilvl w:val="0"/>
          <w:numId w:val="26"/>
        </w:numPr>
        <w:autoSpaceDE w:val="0"/>
        <w:ind w:left="567" w:hanging="567"/>
        <w:jc w:val="both"/>
        <w:rPr>
          <w:rFonts w:ascii="Arial Narrow" w:hAnsi="Arial Narrow"/>
        </w:rPr>
      </w:pPr>
      <w:r w:rsidRPr="00DA612C">
        <w:rPr>
          <w:rFonts w:ascii="Arial Narrow" w:hAnsi="Arial Narrow"/>
        </w:rPr>
        <w:t xml:space="preserve">Zmluvná strana zodpovedá za všetky škody, ktoré vzniknú druhej zmluvnej strane v dôsledku porušenia jej povinností, vyplývajúcich z tejto </w:t>
      </w:r>
      <w:r w:rsidR="00603419" w:rsidRPr="00DA612C">
        <w:rPr>
          <w:rFonts w:ascii="Arial Narrow" w:hAnsi="Arial Narrow"/>
        </w:rPr>
        <w:t>Zmluvy</w:t>
      </w:r>
      <w:r w:rsidRPr="00DA612C">
        <w:rPr>
          <w:rFonts w:ascii="Arial Narrow" w:hAnsi="Arial Narrow"/>
        </w:rPr>
        <w:t>.</w:t>
      </w:r>
    </w:p>
    <w:p w14:paraId="62BA3BB3" w14:textId="77777777" w:rsidR="00C94314" w:rsidRPr="00DA612C" w:rsidRDefault="00C94314" w:rsidP="00455342">
      <w:pPr>
        <w:widowControl/>
        <w:numPr>
          <w:ilvl w:val="0"/>
          <w:numId w:val="26"/>
        </w:numPr>
        <w:autoSpaceDE w:val="0"/>
        <w:ind w:left="567" w:hanging="567"/>
        <w:jc w:val="both"/>
        <w:rPr>
          <w:rFonts w:ascii="Arial Narrow" w:hAnsi="Arial Narrow"/>
          <w:bCs/>
        </w:rPr>
      </w:pPr>
      <w:r w:rsidRPr="00DA612C">
        <w:rPr>
          <w:rFonts w:ascii="Arial Narrow" w:hAnsi="Arial Narrow"/>
        </w:rPr>
        <w:t xml:space="preserve">V prípade vzniku škody porušením povinností vyplývajúcich z tejto </w:t>
      </w:r>
      <w:r w:rsidR="00603419" w:rsidRPr="00DA612C">
        <w:rPr>
          <w:rFonts w:ascii="Arial Narrow" w:hAnsi="Arial Narrow"/>
        </w:rPr>
        <w:t>Zmluvy</w:t>
      </w:r>
      <w:r w:rsidRPr="00DA612C">
        <w:rPr>
          <w:rFonts w:ascii="Arial Narrow" w:hAnsi="Arial Narrow"/>
        </w:rPr>
        <w:t xml:space="preserve"> ktorejkoľvek zmluvnej strane, má druhá zmluvná strana nárok na náhradu vzniknutej škody.</w:t>
      </w:r>
    </w:p>
    <w:p w14:paraId="1D911BA5" w14:textId="030FEB22" w:rsidR="00C94314" w:rsidRDefault="00C94314" w:rsidP="00455342">
      <w:pPr>
        <w:widowControl/>
        <w:numPr>
          <w:ilvl w:val="0"/>
          <w:numId w:val="26"/>
        </w:numPr>
        <w:autoSpaceDE w:val="0"/>
        <w:ind w:left="567" w:hanging="567"/>
        <w:jc w:val="both"/>
        <w:rPr>
          <w:rFonts w:ascii="Arial Narrow" w:hAnsi="Arial Narrow"/>
        </w:rPr>
      </w:pPr>
      <w:r w:rsidRPr="00DA612C">
        <w:rPr>
          <w:rFonts w:ascii="Arial Narrow" w:hAnsi="Arial Narrow"/>
          <w:bCs/>
        </w:rPr>
        <w:t xml:space="preserve">Zmluvné strany sa dohodli, že </w:t>
      </w:r>
      <w:r w:rsidR="008B65E1" w:rsidRPr="00DA612C">
        <w:rPr>
          <w:rFonts w:ascii="Arial Narrow" w:hAnsi="Arial Narrow"/>
          <w:bCs/>
        </w:rPr>
        <w:t>Prenajímateľ</w:t>
      </w:r>
      <w:r w:rsidRPr="00DA612C">
        <w:rPr>
          <w:rFonts w:ascii="Arial Narrow" w:hAnsi="Arial Narrow"/>
        </w:rPr>
        <w:t xml:space="preserve"> je povinný nahradiť </w:t>
      </w:r>
      <w:r w:rsidR="008B65E1" w:rsidRPr="00DA612C">
        <w:rPr>
          <w:rFonts w:ascii="Arial Narrow" w:hAnsi="Arial Narrow"/>
        </w:rPr>
        <w:t>Nájomcovi</w:t>
      </w:r>
      <w:r w:rsidRPr="00DA612C">
        <w:rPr>
          <w:rFonts w:ascii="Arial Narrow" w:hAnsi="Arial Narrow"/>
        </w:rPr>
        <w:t xml:space="preserve"> skutočne vzniknutú škodu aj v prípade, že z jeho zavinenia došlo zo strany </w:t>
      </w:r>
      <w:r w:rsidR="008B65E1" w:rsidRPr="00DA612C">
        <w:rPr>
          <w:rFonts w:ascii="Arial Narrow" w:hAnsi="Arial Narrow"/>
        </w:rPr>
        <w:t>Nájomcu</w:t>
      </w:r>
      <w:r w:rsidRPr="00DA612C">
        <w:rPr>
          <w:rFonts w:ascii="Arial Narrow" w:hAnsi="Arial Narrow"/>
        </w:rPr>
        <w:t xml:space="preserve"> k odstúpeniu od tejto </w:t>
      </w:r>
      <w:r w:rsidR="00603419" w:rsidRPr="00DA612C">
        <w:rPr>
          <w:rFonts w:ascii="Arial Narrow" w:hAnsi="Arial Narrow"/>
        </w:rPr>
        <w:t>Zmluvy</w:t>
      </w:r>
      <w:r w:rsidRPr="00DA612C">
        <w:rPr>
          <w:rFonts w:ascii="Arial Narrow" w:hAnsi="Arial Narrow"/>
        </w:rPr>
        <w:t>.</w:t>
      </w:r>
    </w:p>
    <w:p w14:paraId="62DE45B5" w14:textId="77777777" w:rsidR="00027598" w:rsidRPr="00DA612C" w:rsidRDefault="00027598" w:rsidP="004D3B03">
      <w:pPr>
        <w:jc w:val="both"/>
        <w:rPr>
          <w:rFonts w:ascii="Arial Narrow" w:hAnsi="Arial Narrow"/>
        </w:rPr>
      </w:pPr>
    </w:p>
    <w:p w14:paraId="04251683" w14:textId="77777777" w:rsidR="00CA4CC2" w:rsidRPr="00DA612C" w:rsidRDefault="00CA4CC2">
      <w:pPr>
        <w:jc w:val="center"/>
        <w:rPr>
          <w:rFonts w:ascii="Arial Narrow" w:hAnsi="Arial Narrow" w:cs="Times New Roman"/>
          <w:b/>
          <w:bCs/>
        </w:rPr>
      </w:pPr>
      <w:r w:rsidRPr="00DA612C">
        <w:rPr>
          <w:rFonts w:ascii="Arial Narrow" w:hAnsi="Arial Narrow" w:cs="Times New Roman"/>
          <w:b/>
          <w:bCs/>
        </w:rPr>
        <w:t>Čl</w:t>
      </w:r>
      <w:r w:rsidR="0012417C" w:rsidRPr="00DA612C">
        <w:rPr>
          <w:rFonts w:ascii="Arial Narrow" w:hAnsi="Arial Narrow" w:cs="Times New Roman"/>
          <w:b/>
          <w:bCs/>
        </w:rPr>
        <w:t>.</w:t>
      </w:r>
      <w:r w:rsidRPr="00DA612C">
        <w:rPr>
          <w:rFonts w:ascii="Arial Narrow" w:hAnsi="Arial Narrow" w:cs="Times New Roman"/>
          <w:b/>
          <w:bCs/>
        </w:rPr>
        <w:t xml:space="preserve"> </w:t>
      </w:r>
      <w:r w:rsidR="00C63FC6" w:rsidRPr="00DA612C">
        <w:rPr>
          <w:rFonts w:ascii="Arial Narrow" w:hAnsi="Arial Narrow" w:cs="Times New Roman"/>
          <w:b/>
          <w:bCs/>
        </w:rPr>
        <w:t>X</w:t>
      </w:r>
    </w:p>
    <w:p w14:paraId="1DDD4655" w14:textId="77777777" w:rsidR="00CA4CC2" w:rsidRPr="00DA612C" w:rsidRDefault="00D51679">
      <w:pPr>
        <w:jc w:val="center"/>
        <w:rPr>
          <w:rFonts w:ascii="Arial Narrow" w:hAnsi="Arial Narrow" w:cs="Times New Roman"/>
          <w:b/>
          <w:bCs/>
        </w:rPr>
      </w:pPr>
      <w:r w:rsidRPr="00DA612C">
        <w:rPr>
          <w:rFonts w:ascii="Arial Narrow" w:hAnsi="Arial Narrow" w:cs="Times New Roman"/>
          <w:b/>
          <w:bCs/>
        </w:rPr>
        <w:t xml:space="preserve">Trvanie </w:t>
      </w:r>
      <w:r w:rsidR="00603419" w:rsidRPr="00DA612C">
        <w:rPr>
          <w:rFonts w:ascii="Arial Narrow" w:hAnsi="Arial Narrow" w:cs="Times New Roman"/>
          <w:b/>
          <w:bCs/>
        </w:rPr>
        <w:t>Zmluvy</w:t>
      </w:r>
      <w:r w:rsidRPr="00DA612C">
        <w:rPr>
          <w:rFonts w:ascii="Arial Narrow" w:hAnsi="Arial Narrow" w:cs="Times New Roman"/>
          <w:b/>
          <w:bCs/>
        </w:rPr>
        <w:t xml:space="preserve"> a ukončenie </w:t>
      </w:r>
      <w:r w:rsidR="00603419" w:rsidRPr="00DA612C">
        <w:rPr>
          <w:rFonts w:ascii="Arial Narrow" w:hAnsi="Arial Narrow" w:cs="Times New Roman"/>
          <w:b/>
          <w:bCs/>
        </w:rPr>
        <w:t>Zmluvy</w:t>
      </w:r>
    </w:p>
    <w:p w14:paraId="4CDFDAD5" w14:textId="77777777" w:rsidR="00D51679" w:rsidRPr="00DA612C" w:rsidRDefault="00D51679">
      <w:pPr>
        <w:jc w:val="center"/>
        <w:rPr>
          <w:rFonts w:ascii="Arial Narrow" w:hAnsi="Arial Narrow" w:cs="Times New Roman"/>
          <w:b/>
          <w:bCs/>
        </w:rPr>
      </w:pPr>
    </w:p>
    <w:p w14:paraId="42DB00CF" w14:textId="77EE5F7F" w:rsidR="00466591" w:rsidRPr="00DA612C" w:rsidRDefault="00391422" w:rsidP="00455342">
      <w:pPr>
        <w:numPr>
          <w:ilvl w:val="0"/>
          <w:numId w:val="12"/>
        </w:numPr>
        <w:tabs>
          <w:tab w:val="clear" w:pos="360"/>
        </w:tabs>
        <w:ind w:left="567" w:hanging="567"/>
        <w:jc w:val="both"/>
        <w:rPr>
          <w:rFonts w:ascii="Arial Narrow" w:eastAsia="Times New Roman" w:hAnsi="Arial Narrow" w:cs="Times New Roman"/>
        </w:rPr>
      </w:pPr>
      <w:r w:rsidRPr="00DA612C">
        <w:rPr>
          <w:rFonts w:ascii="Arial Narrow" w:eastAsia="Times New Roman" w:hAnsi="Arial Narrow" w:cs="Times New Roman"/>
        </w:rPr>
        <w:t xml:space="preserve">Táto </w:t>
      </w:r>
      <w:r w:rsidR="00603419" w:rsidRPr="00DA612C">
        <w:rPr>
          <w:rFonts w:ascii="Arial Narrow" w:eastAsia="Times New Roman" w:hAnsi="Arial Narrow" w:cs="Times New Roman"/>
        </w:rPr>
        <w:t>Zmluva</w:t>
      </w:r>
      <w:r w:rsidRPr="00DA612C">
        <w:rPr>
          <w:rFonts w:ascii="Arial Narrow" w:eastAsia="Times New Roman" w:hAnsi="Arial Narrow" w:cs="Times New Roman"/>
        </w:rPr>
        <w:t xml:space="preserve"> sa uzatvára na dobu určitú, a to </w:t>
      </w:r>
      <w:r w:rsidR="003A0831" w:rsidRPr="00DA612C">
        <w:rPr>
          <w:rFonts w:ascii="Arial Narrow" w:eastAsia="Times New Roman" w:hAnsi="Arial Narrow" w:cs="Times New Roman"/>
        </w:rPr>
        <w:t xml:space="preserve">na </w:t>
      </w:r>
      <w:r w:rsidR="00411CCE" w:rsidRPr="00DA612C">
        <w:rPr>
          <w:rFonts w:ascii="Arial Narrow" w:eastAsia="Times New Roman" w:hAnsi="Arial Narrow" w:cs="Times New Roman"/>
        </w:rPr>
        <w:t>48</w:t>
      </w:r>
      <w:r w:rsidRPr="00DA612C">
        <w:rPr>
          <w:rFonts w:ascii="Arial Narrow" w:eastAsia="Times New Roman" w:hAnsi="Arial Narrow" w:cs="Times New Roman"/>
        </w:rPr>
        <w:t xml:space="preserve"> (</w:t>
      </w:r>
      <w:r w:rsidR="00411CCE" w:rsidRPr="00DA612C">
        <w:rPr>
          <w:rFonts w:ascii="Arial Narrow" w:eastAsia="Times New Roman" w:hAnsi="Arial Narrow" w:cs="Times New Roman"/>
        </w:rPr>
        <w:t>štyridsať osem</w:t>
      </w:r>
      <w:r w:rsidRPr="00DA612C">
        <w:rPr>
          <w:rFonts w:ascii="Arial Narrow" w:eastAsia="Times New Roman" w:hAnsi="Arial Narrow" w:cs="Times New Roman"/>
        </w:rPr>
        <w:t>) mesiacov odo dňa</w:t>
      </w:r>
      <w:r w:rsidR="00C23DAC">
        <w:rPr>
          <w:rFonts w:ascii="Arial Narrow" w:eastAsia="Times New Roman" w:hAnsi="Arial Narrow" w:cs="Times New Roman"/>
        </w:rPr>
        <w:t xml:space="preserve"> nadobudnutia</w:t>
      </w:r>
      <w:r w:rsidRPr="00DA612C">
        <w:rPr>
          <w:rFonts w:ascii="Arial Narrow" w:eastAsia="Times New Roman" w:hAnsi="Arial Narrow" w:cs="Times New Roman"/>
        </w:rPr>
        <w:t xml:space="preserve"> účinnosti </w:t>
      </w:r>
      <w:r w:rsidR="00603419" w:rsidRPr="00DA612C">
        <w:rPr>
          <w:rFonts w:ascii="Arial Narrow" w:eastAsia="Times New Roman" w:hAnsi="Arial Narrow" w:cs="Times New Roman"/>
        </w:rPr>
        <w:t>Zmluvy</w:t>
      </w:r>
      <w:r w:rsidR="00CF26EF" w:rsidRPr="00DA612C">
        <w:rPr>
          <w:rFonts w:ascii="Arial Narrow" w:eastAsia="Times New Roman" w:hAnsi="Arial Narrow" w:cs="Times New Roman"/>
        </w:rPr>
        <w:t xml:space="preserve"> </w:t>
      </w:r>
      <w:r w:rsidRPr="00DA612C">
        <w:rPr>
          <w:rFonts w:ascii="Arial Narrow" w:eastAsia="Times New Roman" w:hAnsi="Arial Narrow" w:cs="Times New Roman"/>
        </w:rPr>
        <w:t xml:space="preserve">alebo do vyčerpania určeného finančného limitu, podľa tohto, ktorá skutočnosť nastane skôr, s finančným limitom </w:t>
      </w:r>
      <w:r w:rsidR="008A2C05" w:rsidRPr="00DA612C">
        <w:rPr>
          <w:rFonts w:ascii="Arial Narrow" w:hAnsi="Arial Narrow" w:cs="Times New Roman"/>
        </w:rPr>
        <w:t xml:space="preserve">227 485,40 </w:t>
      </w:r>
      <w:r w:rsidR="00466591" w:rsidRPr="00DA612C">
        <w:rPr>
          <w:rFonts w:ascii="Arial Narrow" w:eastAsia="Times New Roman" w:hAnsi="Arial Narrow" w:cs="Times New Roman"/>
        </w:rPr>
        <w:t>€ bez DPH (slovom</w:t>
      </w:r>
      <w:r w:rsidR="00D81805" w:rsidRPr="00DA612C">
        <w:rPr>
          <w:rFonts w:ascii="Arial Narrow" w:eastAsia="Times New Roman" w:hAnsi="Arial Narrow" w:cs="Times New Roman"/>
        </w:rPr>
        <w:t xml:space="preserve"> dvestodvadsaťsedem tisíc štyristoosemdesiatpäť eur a štyridsať centov bez DPH</w:t>
      </w:r>
      <w:r w:rsidR="00466591" w:rsidRPr="00DA612C">
        <w:rPr>
          <w:rFonts w:ascii="Arial Narrow" w:eastAsia="Times New Roman" w:hAnsi="Arial Narrow" w:cs="Times New Roman"/>
        </w:rPr>
        <w:t>)</w:t>
      </w:r>
      <w:r w:rsidR="00604FBD" w:rsidRPr="00DA612C">
        <w:rPr>
          <w:rFonts w:ascii="Arial Narrow" w:eastAsia="Times New Roman" w:hAnsi="Arial Narrow" w:cs="Times New Roman"/>
        </w:rPr>
        <w:t xml:space="preserve">. </w:t>
      </w:r>
    </w:p>
    <w:p w14:paraId="66BAE076" w14:textId="77777777" w:rsidR="00E129F9" w:rsidRPr="00DA612C" w:rsidRDefault="00E129F9" w:rsidP="00455342">
      <w:pPr>
        <w:numPr>
          <w:ilvl w:val="0"/>
          <w:numId w:val="12"/>
        </w:numPr>
        <w:tabs>
          <w:tab w:val="clear" w:pos="360"/>
        </w:tabs>
        <w:ind w:left="567" w:hanging="567"/>
        <w:jc w:val="both"/>
        <w:rPr>
          <w:rFonts w:ascii="Arial Narrow" w:eastAsia="Times New Roman" w:hAnsi="Arial Narrow" w:cs="Times New Roman"/>
        </w:rPr>
      </w:pPr>
      <w:r w:rsidRPr="00DA612C">
        <w:rPr>
          <w:rFonts w:ascii="Arial Narrow" w:eastAsia="Times New Roman" w:hAnsi="Arial Narrow" w:cs="Times New Roman"/>
        </w:rPr>
        <w:t xml:space="preserve">Zmluvné strany sa dohodli, že pred uplynutím platnosti tejto </w:t>
      </w:r>
      <w:r w:rsidR="00603419" w:rsidRPr="00DA612C">
        <w:rPr>
          <w:rFonts w:ascii="Arial Narrow" w:eastAsia="Times New Roman" w:hAnsi="Arial Narrow" w:cs="Times New Roman"/>
        </w:rPr>
        <w:t>Zmluvy</w:t>
      </w:r>
      <w:r w:rsidRPr="00DA612C">
        <w:rPr>
          <w:rFonts w:ascii="Arial Narrow" w:eastAsia="Times New Roman" w:hAnsi="Arial Narrow" w:cs="Times New Roman"/>
        </w:rPr>
        <w:t xml:space="preserve"> možno túto </w:t>
      </w:r>
      <w:r w:rsidR="00603419" w:rsidRPr="00DA612C">
        <w:rPr>
          <w:rFonts w:ascii="Arial Narrow" w:eastAsia="Times New Roman" w:hAnsi="Arial Narrow" w:cs="Times New Roman"/>
        </w:rPr>
        <w:t>Zmluvu</w:t>
      </w:r>
      <w:r w:rsidRPr="00DA612C">
        <w:rPr>
          <w:rFonts w:ascii="Arial Narrow" w:eastAsia="Times New Roman" w:hAnsi="Arial Narrow" w:cs="Times New Roman"/>
        </w:rPr>
        <w:t xml:space="preserve"> ukončiť:</w:t>
      </w:r>
    </w:p>
    <w:p w14:paraId="2A41F1D9" w14:textId="2CE8AD52" w:rsidR="00DF1E35" w:rsidRPr="00455342" w:rsidRDefault="00E129F9" w:rsidP="00455342">
      <w:pPr>
        <w:pStyle w:val="Odsekzoznamu"/>
        <w:numPr>
          <w:ilvl w:val="1"/>
          <w:numId w:val="35"/>
        </w:numPr>
        <w:ind w:left="851" w:hanging="284"/>
        <w:jc w:val="both"/>
        <w:rPr>
          <w:rFonts w:ascii="Arial Narrow" w:hAnsi="Arial Narrow"/>
        </w:rPr>
      </w:pPr>
      <w:r w:rsidRPr="00455342">
        <w:rPr>
          <w:rFonts w:ascii="Arial Narrow" w:hAnsi="Arial Narrow"/>
          <w:sz w:val="24"/>
          <w:szCs w:val="24"/>
        </w:rPr>
        <w:t xml:space="preserve">písomnou dohodou </w:t>
      </w:r>
      <w:r w:rsidR="00A619C7" w:rsidRPr="00455342">
        <w:rPr>
          <w:rFonts w:ascii="Arial Narrow" w:hAnsi="Arial Narrow"/>
          <w:sz w:val="24"/>
          <w:szCs w:val="24"/>
        </w:rPr>
        <w:t>z</w:t>
      </w:r>
      <w:r w:rsidRPr="00455342">
        <w:rPr>
          <w:rFonts w:ascii="Arial Narrow" w:hAnsi="Arial Narrow"/>
          <w:sz w:val="24"/>
          <w:szCs w:val="24"/>
        </w:rPr>
        <w:t>mluvných strán</w:t>
      </w:r>
      <w:r w:rsidR="00DF1E35" w:rsidRPr="00455342">
        <w:rPr>
          <w:rFonts w:ascii="Arial Narrow" w:hAnsi="Arial Narrow"/>
          <w:sz w:val="24"/>
          <w:szCs w:val="24"/>
        </w:rPr>
        <w:t>;</w:t>
      </w:r>
    </w:p>
    <w:p w14:paraId="3EE7E9A6" w14:textId="754DF189" w:rsidR="00391422" w:rsidRPr="00455342" w:rsidRDefault="00391422" w:rsidP="00455342">
      <w:pPr>
        <w:pStyle w:val="Odsekzoznamu"/>
        <w:numPr>
          <w:ilvl w:val="1"/>
          <w:numId w:val="35"/>
        </w:numPr>
        <w:ind w:left="851" w:hanging="284"/>
        <w:jc w:val="both"/>
        <w:rPr>
          <w:rFonts w:ascii="Arial Narrow" w:hAnsi="Arial Narrow"/>
        </w:rPr>
      </w:pPr>
      <w:r w:rsidRPr="00455342">
        <w:rPr>
          <w:rFonts w:ascii="Arial Narrow" w:hAnsi="Arial Narrow"/>
          <w:sz w:val="24"/>
          <w:szCs w:val="24"/>
        </w:rPr>
        <w:t xml:space="preserve">písomnou výpoveďou </w:t>
      </w:r>
      <w:r w:rsidR="005E1BCE" w:rsidRPr="00455342">
        <w:rPr>
          <w:rFonts w:ascii="Arial Narrow" w:hAnsi="Arial Narrow"/>
          <w:sz w:val="24"/>
          <w:szCs w:val="24"/>
        </w:rPr>
        <w:t>Prenajímateľa</w:t>
      </w:r>
      <w:r w:rsidRPr="00455342">
        <w:rPr>
          <w:rFonts w:ascii="Arial Narrow" w:hAnsi="Arial Narrow"/>
          <w:sz w:val="24"/>
          <w:szCs w:val="24"/>
        </w:rPr>
        <w:t xml:space="preserve"> </w:t>
      </w:r>
      <w:r w:rsidR="00525B2E" w:rsidRPr="00455342">
        <w:rPr>
          <w:rFonts w:ascii="Arial Narrow" w:hAnsi="Arial Narrow"/>
          <w:sz w:val="24"/>
          <w:szCs w:val="24"/>
        </w:rPr>
        <w:t xml:space="preserve">alebo </w:t>
      </w:r>
      <w:r w:rsidR="005E1BCE" w:rsidRPr="00455342">
        <w:rPr>
          <w:rFonts w:ascii="Arial Narrow" w:hAnsi="Arial Narrow"/>
          <w:sz w:val="24"/>
          <w:szCs w:val="24"/>
        </w:rPr>
        <w:t>Nájomcu</w:t>
      </w:r>
      <w:r w:rsidR="00525B2E" w:rsidRPr="00455342">
        <w:rPr>
          <w:rFonts w:ascii="Arial Narrow" w:hAnsi="Arial Narrow"/>
          <w:sz w:val="24"/>
          <w:szCs w:val="24"/>
        </w:rPr>
        <w:t xml:space="preserve"> </w:t>
      </w:r>
      <w:r w:rsidRPr="00455342">
        <w:rPr>
          <w:rFonts w:ascii="Arial Narrow" w:hAnsi="Arial Narrow"/>
          <w:sz w:val="24"/>
          <w:szCs w:val="24"/>
        </w:rPr>
        <w:t>v dvojmesačnej výpovednej dobe, ktorá začína plynúť prvým dňom mesiaca nasledujúceho po doručení výpovede druhej zmluvnej strane,</w:t>
      </w:r>
      <w:r w:rsidR="00525B2E" w:rsidRPr="00455342">
        <w:rPr>
          <w:rFonts w:ascii="Arial Narrow" w:hAnsi="Arial Narrow"/>
          <w:sz w:val="24"/>
          <w:szCs w:val="24"/>
        </w:rPr>
        <w:t xml:space="preserve"> a to aj bez udania dôvodu</w:t>
      </w:r>
      <w:r w:rsidR="00466591" w:rsidRPr="00455342">
        <w:rPr>
          <w:rFonts w:ascii="Arial Narrow" w:hAnsi="Arial Narrow"/>
          <w:sz w:val="24"/>
          <w:szCs w:val="24"/>
        </w:rPr>
        <w:t>;</w:t>
      </w:r>
    </w:p>
    <w:p w14:paraId="61FB5AA5" w14:textId="63FC8C9D" w:rsidR="00DF1E35" w:rsidRPr="00455342" w:rsidRDefault="00DF1E35" w:rsidP="00455342">
      <w:pPr>
        <w:pStyle w:val="Odsekzoznamu"/>
        <w:numPr>
          <w:ilvl w:val="1"/>
          <w:numId w:val="35"/>
        </w:numPr>
        <w:ind w:left="851" w:hanging="284"/>
        <w:jc w:val="both"/>
        <w:rPr>
          <w:rFonts w:ascii="Arial Narrow" w:hAnsi="Arial Narrow"/>
        </w:rPr>
      </w:pPr>
      <w:r w:rsidRPr="00455342">
        <w:rPr>
          <w:rFonts w:ascii="Arial Narrow" w:hAnsi="Arial Narrow"/>
          <w:sz w:val="24"/>
          <w:szCs w:val="24"/>
        </w:rPr>
        <w:t>odstúpením.</w:t>
      </w:r>
    </w:p>
    <w:p w14:paraId="02D167E0" w14:textId="6AAB5479" w:rsidR="00E129F9" w:rsidRPr="00DA612C" w:rsidRDefault="00ED2A5A" w:rsidP="00455342">
      <w:pPr>
        <w:numPr>
          <w:ilvl w:val="0"/>
          <w:numId w:val="12"/>
        </w:numPr>
        <w:tabs>
          <w:tab w:val="clear" w:pos="360"/>
        </w:tabs>
        <w:ind w:left="567" w:hanging="567"/>
        <w:jc w:val="both"/>
        <w:rPr>
          <w:rFonts w:ascii="Arial Narrow" w:eastAsia="Times New Roman" w:hAnsi="Arial Narrow" w:cs="Times New Roman"/>
        </w:rPr>
      </w:pPr>
      <w:r w:rsidRPr="00DA612C">
        <w:rPr>
          <w:rFonts w:ascii="Arial Narrow" w:eastAsia="Times New Roman" w:hAnsi="Arial Narrow" w:cs="Times New Roman"/>
        </w:rPr>
        <w:t>Nájomca</w:t>
      </w:r>
      <w:r w:rsidR="00DF1E35" w:rsidRPr="00DA612C">
        <w:rPr>
          <w:rFonts w:ascii="Arial Narrow" w:eastAsia="Times New Roman" w:hAnsi="Arial Narrow" w:cs="Times New Roman"/>
        </w:rPr>
        <w:t xml:space="preserve"> si vyhradzuje právo odstúpiť od </w:t>
      </w:r>
      <w:r w:rsidR="00A619C7" w:rsidRPr="00DA612C">
        <w:rPr>
          <w:rFonts w:ascii="Arial Narrow" w:eastAsia="Times New Roman" w:hAnsi="Arial Narrow" w:cs="Times New Roman"/>
        </w:rPr>
        <w:t>Zmluvy</w:t>
      </w:r>
      <w:r w:rsidR="00DF1E35" w:rsidRPr="00DA612C">
        <w:rPr>
          <w:rFonts w:ascii="Arial Narrow" w:eastAsia="Times New Roman" w:hAnsi="Arial Narrow" w:cs="Times New Roman"/>
        </w:rPr>
        <w:t xml:space="preserve"> v prípade, že </w:t>
      </w:r>
      <w:r w:rsidRPr="00DA612C">
        <w:rPr>
          <w:rFonts w:ascii="Arial Narrow" w:eastAsia="Times New Roman" w:hAnsi="Arial Narrow" w:cs="Times New Roman"/>
        </w:rPr>
        <w:t>Prenajímateľ</w:t>
      </w:r>
      <w:r w:rsidR="00DF1E35" w:rsidRPr="00DA612C">
        <w:rPr>
          <w:rFonts w:ascii="Arial Narrow" w:eastAsia="Times New Roman" w:hAnsi="Arial Narrow" w:cs="Times New Roman"/>
        </w:rPr>
        <w:t xml:space="preserve"> mešká so splnením</w:t>
      </w:r>
      <w:r w:rsidRPr="00DA612C">
        <w:rPr>
          <w:rFonts w:ascii="Arial Narrow" w:eastAsia="Times New Roman" w:hAnsi="Arial Narrow" w:cs="Times New Roman"/>
        </w:rPr>
        <w:t xml:space="preserve"> </w:t>
      </w:r>
      <w:r w:rsidR="00A619C7" w:rsidRPr="00DA612C">
        <w:rPr>
          <w:rFonts w:ascii="Arial Narrow" w:eastAsia="Times New Roman" w:hAnsi="Arial Narrow" w:cs="Times New Roman"/>
        </w:rPr>
        <w:lastRenderedPageBreak/>
        <w:t>poskytnutia</w:t>
      </w:r>
      <w:r w:rsidR="00DF1E35" w:rsidRPr="00DA612C">
        <w:rPr>
          <w:rFonts w:ascii="Arial Narrow" w:eastAsia="Times New Roman" w:hAnsi="Arial Narrow" w:cs="Times New Roman"/>
        </w:rPr>
        <w:t xml:space="preserve"> </w:t>
      </w:r>
      <w:r w:rsidR="00A619C7" w:rsidRPr="00DA612C">
        <w:rPr>
          <w:rFonts w:ascii="Arial Narrow" w:eastAsia="Times New Roman" w:hAnsi="Arial Narrow" w:cs="Times New Roman"/>
        </w:rPr>
        <w:t>P</w:t>
      </w:r>
      <w:r w:rsidRPr="00DA612C">
        <w:rPr>
          <w:rFonts w:ascii="Arial Narrow" w:eastAsia="Times New Roman" w:hAnsi="Arial Narrow" w:cs="Times New Roman"/>
        </w:rPr>
        <w:t xml:space="preserve">redmetu </w:t>
      </w:r>
      <w:r w:rsidR="009E71C3" w:rsidRPr="00DA612C">
        <w:rPr>
          <w:rFonts w:ascii="Arial Narrow" w:eastAsia="Times New Roman" w:hAnsi="Arial Narrow" w:cs="Times New Roman"/>
        </w:rPr>
        <w:t>nájmu</w:t>
      </w:r>
      <w:r w:rsidR="00E129F9" w:rsidRPr="00DA612C">
        <w:rPr>
          <w:rFonts w:ascii="Arial Narrow" w:eastAsia="Times New Roman" w:hAnsi="Arial Narrow" w:cs="Times New Roman"/>
        </w:rPr>
        <w:t xml:space="preserve"> </w:t>
      </w:r>
      <w:r w:rsidR="00DF1E35" w:rsidRPr="00DA612C">
        <w:rPr>
          <w:rFonts w:ascii="Arial Narrow" w:eastAsia="Times New Roman" w:hAnsi="Arial Narrow" w:cs="Times New Roman"/>
        </w:rPr>
        <w:t xml:space="preserve">o viac ako </w:t>
      </w:r>
      <w:r w:rsidR="009E71C3" w:rsidRPr="00DA612C">
        <w:rPr>
          <w:rFonts w:ascii="Arial Narrow" w:eastAsia="Times New Roman" w:hAnsi="Arial Narrow" w:cs="Times New Roman"/>
        </w:rPr>
        <w:t>tri kalendárne dni</w:t>
      </w:r>
      <w:r w:rsidR="00DF1E35" w:rsidRPr="00DA612C">
        <w:rPr>
          <w:rFonts w:ascii="Arial Narrow" w:eastAsia="Times New Roman" w:hAnsi="Arial Narrow" w:cs="Times New Roman"/>
        </w:rPr>
        <w:t xml:space="preserve"> po uplynutí lehoty podľa </w:t>
      </w:r>
      <w:r w:rsidR="00760E61" w:rsidRPr="00DA612C">
        <w:rPr>
          <w:rFonts w:ascii="Arial Narrow" w:eastAsia="Times New Roman" w:hAnsi="Arial Narrow" w:cs="Times New Roman"/>
        </w:rPr>
        <w:t>Č</w:t>
      </w:r>
      <w:r w:rsidR="00DF1E35" w:rsidRPr="00DA612C">
        <w:rPr>
          <w:rFonts w:ascii="Arial Narrow" w:eastAsia="Times New Roman" w:hAnsi="Arial Narrow" w:cs="Times New Roman"/>
        </w:rPr>
        <w:t xml:space="preserve">lánku </w:t>
      </w:r>
      <w:r w:rsidR="00C63FC6" w:rsidRPr="00DA612C">
        <w:rPr>
          <w:rFonts w:ascii="Arial Narrow" w:eastAsia="Times New Roman" w:hAnsi="Arial Narrow" w:cs="Times New Roman"/>
        </w:rPr>
        <w:t>II</w:t>
      </w:r>
      <w:r w:rsidR="00DF1E35" w:rsidRPr="00DA612C">
        <w:rPr>
          <w:rFonts w:ascii="Arial Narrow" w:eastAsia="Times New Roman" w:hAnsi="Arial Narrow" w:cs="Times New Roman"/>
          <w:color w:val="FF0000"/>
        </w:rPr>
        <w:t xml:space="preserve"> </w:t>
      </w:r>
      <w:r w:rsidR="00DF1E35" w:rsidRPr="00DA612C">
        <w:rPr>
          <w:rFonts w:ascii="Arial Narrow" w:eastAsia="Times New Roman" w:hAnsi="Arial Narrow" w:cs="Times New Roman"/>
        </w:rPr>
        <w:t xml:space="preserve">tejto </w:t>
      </w:r>
      <w:r w:rsidR="00A619C7" w:rsidRPr="00DA612C">
        <w:rPr>
          <w:rFonts w:ascii="Arial Narrow" w:eastAsia="Times New Roman" w:hAnsi="Arial Narrow" w:cs="Times New Roman"/>
        </w:rPr>
        <w:t>zmluvy</w:t>
      </w:r>
      <w:r w:rsidR="00DF1E35" w:rsidRPr="00DA612C">
        <w:rPr>
          <w:rFonts w:ascii="Arial Narrow" w:eastAsia="Times New Roman" w:hAnsi="Arial Narrow" w:cs="Times New Roman"/>
        </w:rPr>
        <w:t>.</w:t>
      </w:r>
    </w:p>
    <w:p w14:paraId="368AC07C" w14:textId="49D4A64F" w:rsidR="00DF1E35" w:rsidRPr="00DA612C" w:rsidRDefault="00DF1E35" w:rsidP="00455342">
      <w:pPr>
        <w:numPr>
          <w:ilvl w:val="0"/>
          <w:numId w:val="12"/>
        </w:numPr>
        <w:tabs>
          <w:tab w:val="clear" w:pos="360"/>
        </w:tabs>
        <w:ind w:left="567" w:hanging="567"/>
        <w:jc w:val="both"/>
        <w:rPr>
          <w:rFonts w:ascii="Arial Narrow" w:eastAsia="Times New Roman" w:hAnsi="Arial Narrow" w:cs="Times New Roman"/>
        </w:rPr>
      </w:pPr>
      <w:r w:rsidRPr="00DA612C">
        <w:rPr>
          <w:rFonts w:ascii="Arial Narrow" w:eastAsia="Times New Roman" w:hAnsi="Arial Narrow" w:cs="Times New Roman"/>
        </w:rPr>
        <w:t xml:space="preserve">Zmluvná strana je oprávnená odstúpiť od tejto </w:t>
      </w:r>
      <w:r w:rsidR="00A619C7" w:rsidRPr="00DA612C">
        <w:rPr>
          <w:rFonts w:ascii="Arial Narrow" w:eastAsia="Times New Roman" w:hAnsi="Arial Narrow" w:cs="Times New Roman"/>
        </w:rPr>
        <w:t>Zmluvy</w:t>
      </w:r>
      <w:r w:rsidRPr="00DA612C">
        <w:rPr>
          <w:rFonts w:ascii="Arial Narrow" w:eastAsia="Times New Roman" w:hAnsi="Arial Narrow" w:cs="Times New Roman"/>
        </w:rPr>
        <w:t xml:space="preserve"> v prípade podstatného porušenia povinností vyplývajúcich z tejto </w:t>
      </w:r>
      <w:r w:rsidR="00A619C7" w:rsidRPr="00DA612C">
        <w:rPr>
          <w:rFonts w:ascii="Arial Narrow" w:eastAsia="Times New Roman" w:hAnsi="Arial Narrow" w:cs="Times New Roman"/>
        </w:rPr>
        <w:t>Zmluvy</w:t>
      </w:r>
      <w:r w:rsidRPr="00DA612C">
        <w:rPr>
          <w:rFonts w:ascii="Arial Narrow" w:eastAsia="Times New Roman" w:hAnsi="Arial Narrow" w:cs="Times New Roman"/>
        </w:rPr>
        <w:t xml:space="preserve">. Odstúpenie musí byť písomné a je účinné dňom doručenia druhej zmluvnej strane na adresu uvedenú v záhlaví tejto </w:t>
      </w:r>
      <w:r w:rsidR="00A619C7" w:rsidRPr="00DA612C">
        <w:rPr>
          <w:rFonts w:ascii="Arial Narrow" w:eastAsia="Times New Roman" w:hAnsi="Arial Narrow" w:cs="Times New Roman"/>
        </w:rPr>
        <w:t>Zmluvy</w:t>
      </w:r>
      <w:r w:rsidRPr="00DA612C">
        <w:rPr>
          <w:rFonts w:ascii="Arial Narrow" w:eastAsia="Times New Roman" w:hAnsi="Arial Narrow" w:cs="Times New Roman"/>
        </w:rPr>
        <w:t xml:space="preserve">. Zmluvné strany sa dohodli, že za podstatné porušenie zmluvných povinností budú považovať porušenie </w:t>
      </w:r>
      <w:r w:rsidR="00CF26EF" w:rsidRPr="00DA612C">
        <w:rPr>
          <w:rFonts w:ascii="Arial Narrow" w:eastAsia="Times New Roman" w:hAnsi="Arial Narrow" w:cs="Times New Roman"/>
        </w:rPr>
        <w:t>akejkoľvek</w:t>
      </w:r>
      <w:r w:rsidRPr="00DA612C">
        <w:rPr>
          <w:rFonts w:ascii="Arial Narrow" w:eastAsia="Times New Roman" w:hAnsi="Arial Narrow" w:cs="Times New Roman"/>
        </w:rPr>
        <w:t xml:space="preserve"> povinnosti vyplývajúcej z tejto </w:t>
      </w:r>
      <w:r w:rsidR="00A619C7" w:rsidRPr="00DA612C">
        <w:rPr>
          <w:rFonts w:ascii="Arial Narrow" w:eastAsia="Times New Roman" w:hAnsi="Arial Narrow" w:cs="Times New Roman"/>
        </w:rPr>
        <w:t>Zmluvy</w:t>
      </w:r>
      <w:r w:rsidRPr="00DA612C">
        <w:rPr>
          <w:rFonts w:ascii="Arial Narrow" w:eastAsia="Times New Roman" w:hAnsi="Arial Narrow" w:cs="Times New Roman"/>
        </w:rPr>
        <w:t>. Úplná alebo čiastočná zodpovednosť zmluvnej strany je vylúčená v prípadoch zásahu vyššej moci a úradných miest.</w:t>
      </w:r>
    </w:p>
    <w:p w14:paraId="23427BC5" w14:textId="246AF63C" w:rsidR="003E07D4" w:rsidRPr="00771E1D" w:rsidRDefault="00DF1E35" w:rsidP="00144F8C">
      <w:pPr>
        <w:numPr>
          <w:ilvl w:val="0"/>
          <w:numId w:val="12"/>
        </w:numPr>
        <w:tabs>
          <w:tab w:val="clear" w:pos="360"/>
        </w:tabs>
        <w:ind w:left="567" w:hanging="567"/>
        <w:jc w:val="both"/>
        <w:rPr>
          <w:rFonts w:ascii="Arial Narrow" w:eastAsia="Times New Roman" w:hAnsi="Arial Narrow" w:cs="Times New Roman"/>
        </w:rPr>
      </w:pPr>
      <w:r w:rsidRPr="00DA612C">
        <w:rPr>
          <w:rFonts w:ascii="Arial Narrow" w:eastAsia="Times New Roman" w:hAnsi="Arial Narrow" w:cs="Times New Roman"/>
        </w:rPr>
        <w:t>V</w:t>
      </w:r>
      <w:r w:rsidR="00E60609" w:rsidRPr="00DA612C">
        <w:rPr>
          <w:rFonts w:ascii="Arial Narrow" w:eastAsia="Times New Roman" w:hAnsi="Arial Narrow" w:cs="Times New Roman"/>
        </w:rPr>
        <w:t xml:space="preserve"> prípade odstúpenia od </w:t>
      </w:r>
      <w:r w:rsidR="00DA7111" w:rsidRPr="00DA612C">
        <w:rPr>
          <w:rFonts w:ascii="Arial Narrow" w:eastAsia="Times New Roman" w:hAnsi="Arial Narrow" w:cs="Times New Roman"/>
        </w:rPr>
        <w:t>tejto</w:t>
      </w:r>
      <w:r w:rsidR="00CF26EF" w:rsidRPr="00DA612C">
        <w:rPr>
          <w:rFonts w:ascii="Arial Narrow" w:eastAsia="Times New Roman" w:hAnsi="Arial Narrow" w:cs="Times New Roman"/>
        </w:rPr>
        <w:t xml:space="preserve"> </w:t>
      </w:r>
      <w:r w:rsidR="00A619C7" w:rsidRPr="00DA612C">
        <w:rPr>
          <w:rFonts w:ascii="Arial Narrow" w:eastAsia="Times New Roman" w:hAnsi="Arial Narrow" w:cs="Times New Roman"/>
        </w:rPr>
        <w:t>Zmluvy</w:t>
      </w:r>
      <w:r w:rsidR="00CF26EF" w:rsidRPr="00DA612C">
        <w:rPr>
          <w:rFonts w:ascii="Arial Narrow" w:eastAsia="Times New Roman" w:hAnsi="Arial Narrow" w:cs="Times New Roman"/>
        </w:rPr>
        <w:t xml:space="preserve"> </w:t>
      </w:r>
      <w:r w:rsidR="00E60609" w:rsidRPr="00DA612C">
        <w:rPr>
          <w:rFonts w:ascii="Arial Narrow" w:eastAsia="Times New Roman" w:hAnsi="Arial Narrow" w:cs="Times New Roman"/>
        </w:rPr>
        <w:t>môže oprávnená zmluvná strana od povinnej zmluvnej strany požadovať náhradu škody, ktorá vznikla zavinením povinnej zmluvnej strany.</w:t>
      </w:r>
    </w:p>
    <w:p w14:paraId="1652D206" w14:textId="77777777" w:rsidR="00761797" w:rsidRDefault="00761797" w:rsidP="00154F45">
      <w:pPr>
        <w:rPr>
          <w:rFonts w:ascii="Arial Narrow" w:hAnsi="Arial Narrow" w:cs="Times New Roman"/>
          <w:b/>
          <w:bCs/>
        </w:rPr>
      </w:pPr>
    </w:p>
    <w:p w14:paraId="4893002B" w14:textId="12C7CEBD" w:rsidR="00CA4CC2" w:rsidRPr="00DA612C" w:rsidRDefault="00CA4CC2">
      <w:pPr>
        <w:jc w:val="center"/>
        <w:rPr>
          <w:rFonts w:ascii="Arial Narrow" w:hAnsi="Arial Narrow" w:cs="Times New Roman"/>
          <w:b/>
          <w:bCs/>
        </w:rPr>
      </w:pPr>
      <w:r w:rsidRPr="00DA612C">
        <w:rPr>
          <w:rFonts w:ascii="Arial Narrow" w:hAnsi="Arial Narrow" w:cs="Times New Roman"/>
          <w:b/>
          <w:bCs/>
        </w:rPr>
        <w:t>Čl</w:t>
      </w:r>
      <w:r w:rsidR="0012417C" w:rsidRPr="00DA612C">
        <w:rPr>
          <w:rFonts w:ascii="Arial Narrow" w:hAnsi="Arial Narrow" w:cs="Times New Roman"/>
          <w:b/>
          <w:bCs/>
        </w:rPr>
        <w:t>.</w:t>
      </w:r>
      <w:r w:rsidRPr="00DA612C">
        <w:rPr>
          <w:rFonts w:ascii="Arial Narrow" w:hAnsi="Arial Narrow" w:cs="Times New Roman"/>
          <w:b/>
          <w:bCs/>
        </w:rPr>
        <w:t xml:space="preserve"> </w:t>
      </w:r>
      <w:r w:rsidR="00C63FC6" w:rsidRPr="00DA612C">
        <w:rPr>
          <w:rFonts w:ascii="Arial Narrow" w:hAnsi="Arial Narrow" w:cs="Times New Roman"/>
          <w:b/>
          <w:bCs/>
        </w:rPr>
        <w:t>X</w:t>
      </w:r>
      <w:r w:rsidR="00371DA4" w:rsidRPr="00DA612C">
        <w:rPr>
          <w:rFonts w:ascii="Arial Narrow" w:hAnsi="Arial Narrow" w:cs="Times New Roman"/>
          <w:b/>
          <w:bCs/>
        </w:rPr>
        <w:t>I</w:t>
      </w:r>
    </w:p>
    <w:p w14:paraId="4A7A5606" w14:textId="77777777" w:rsidR="00CA4CC2" w:rsidRPr="00DA612C" w:rsidRDefault="00975BDA">
      <w:pPr>
        <w:jc w:val="center"/>
        <w:rPr>
          <w:rFonts w:ascii="Arial Narrow" w:hAnsi="Arial Narrow"/>
        </w:rPr>
      </w:pPr>
      <w:r w:rsidRPr="00DA612C">
        <w:rPr>
          <w:rFonts w:ascii="Arial Narrow" w:hAnsi="Arial Narrow" w:cs="Times New Roman"/>
          <w:b/>
          <w:bCs/>
        </w:rPr>
        <w:t>Doručovanie písomností</w:t>
      </w:r>
    </w:p>
    <w:p w14:paraId="52430D4E" w14:textId="77777777" w:rsidR="00CA4CC2" w:rsidRPr="00DA612C" w:rsidRDefault="00CA4CC2">
      <w:pPr>
        <w:jc w:val="both"/>
        <w:rPr>
          <w:rFonts w:ascii="Arial Narrow" w:hAnsi="Arial Narrow"/>
        </w:rPr>
      </w:pPr>
    </w:p>
    <w:p w14:paraId="71623D1A" w14:textId="77777777" w:rsidR="00394E3D" w:rsidRPr="00DA612C" w:rsidRDefault="00394E3D" w:rsidP="00455342">
      <w:pPr>
        <w:numPr>
          <w:ilvl w:val="0"/>
          <w:numId w:val="23"/>
        </w:numPr>
        <w:ind w:left="567" w:hanging="567"/>
        <w:jc w:val="both"/>
        <w:rPr>
          <w:rFonts w:ascii="Arial Narrow" w:hAnsi="Arial Narrow" w:cs="Times New          Roman"/>
          <w:color w:val="000000"/>
          <w:szCs w:val="20"/>
        </w:rPr>
      </w:pPr>
      <w:r w:rsidRPr="00DA612C">
        <w:rPr>
          <w:rFonts w:ascii="Arial Narrow" w:hAnsi="Arial Narrow" w:cs="Times New          Roman"/>
          <w:color w:val="000000"/>
          <w:szCs w:val="20"/>
        </w:rPr>
        <w:t xml:space="preserve">Zmluvné strany sa dohodli, že písomnosti podľa tejto </w:t>
      </w:r>
      <w:r w:rsidR="00A619C7" w:rsidRPr="00DA612C">
        <w:rPr>
          <w:rFonts w:ascii="Arial Narrow" w:hAnsi="Arial Narrow" w:cs="Times New          Roman"/>
          <w:color w:val="000000"/>
          <w:szCs w:val="20"/>
        </w:rPr>
        <w:t>Zmluvy</w:t>
      </w:r>
      <w:r w:rsidRPr="00DA612C">
        <w:rPr>
          <w:rFonts w:ascii="Arial Narrow" w:hAnsi="Arial Narrow" w:cs="Times New          Roman"/>
          <w:color w:val="000000"/>
          <w:szCs w:val="20"/>
        </w:rPr>
        <w:t xml:space="preserve"> je možné doručovať:</w:t>
      </w:r>
    </w:p>
    <w:p w14:paraId="60CF117E" w14:textId="4F8822E1" w:rsidR="00394E3D" w:rsidRPr="00455342" w:rsidRDefault="00394E3D" w:rsidP="00455342">
      <w:pPr>
        <w:pStyle w:val="Odsekzoznamu"/>
        <w:numPr>
          <w:ilvl w:val="1"/>
          <w:numId w:val="37"/>
        </w:numPr>
        <w:ind w:left="851" w:hanging="284"/>
        <w:jc w:val="both"/>
        <w:rPr>
          <w:rFonts w:ascii="Arial Narrow" w:hAnsi="Arial Narrow" w:cs="Times New          Roman"/>
          <w:color w:val="000000"/>
        </w:rPr>
      </w:pPr>
      <w:r w:rsidRPr="00455342">
        <w:rPr>
          <w:rFonts w:ascii="Arial Narrow" w:hAnsi="Arial Narrow" w:cs="Times New          Roman"/>
          <w:color w:val="000000"/>
          <w:sz w:val="24"/>
          <w:szCs w:val="24"/>
        </w:rPr>
        <w:t>osobne,</w:t>
      </w:r>
    </w:p>
    <w:p w14:paraId="02DF0324" w14:textId="34AF03DB" w:rsidR="00394E3D" w:rsidRPr="00455342" w:rsidRDefault="00394E3D" w:rsidP="00455342">
      <w:pPr>
        <w:pStyle w:val="Odsekzoznamu"/>
        <w:numPr>
          <w:ilvl w:val="1"/>
          <w:numId w:val="37"/>
        </w:numPr>
        <w:ind w:left="851" w:hanging="284"/>
        <w:jc w:val="both"/>
        <w:rPr>
          <w:rFonts w:ascii="Arial Narrow" w:hAnsi="Arial Narrow" w:cs="Times New          Roman"/>
          <w:color w:val="000000"/>
        </w:rPr>
      </w:pPr>
      <w:r w:rsidRPr="00455342">
        <w:rPr>
          <w:rFonts w:ascii="Arial Narrow" w:hAnsi="Arial Narrow" w:cs="Times New          Roman"/>
          <w:color w:val="000000"/>
          <w:sz w:val="24"/>
          <w:szCs w:val="24"/>
        </w:rPr>
        <w:t>poštou,</w:t>
      </w:r>
    </w:p>
    <w:p w14:paraId="408832ED" w14:textId="3933B489" w:rsidR="00394E3D" w:rsidRPr="00455342" w:rsidRDefault="00394E3D" w:rsidP="00455342">
      <w:pPr>
        <w:pStyle w:val="Odsekzoznamu"/>
        <w:numPr>
          <w:ilvl w:val="1"/>
          <w:numId w:val="37"/>
        </w:numPr>
        <w:ind w:left="851" w:hanging="284"/>
        <w:jc w:val="both"/>
        <w:rPr>
          <w:rFonts w:ascii="Arial Narrow" w:hAnsi="Arial Narrow" w:cs="Times New          Roman"/>
          <w:color w:val="000000"/>
        </w:rPr>
      </w:pPr>
      <w:r w:rsidRPr="00455342">
        <w:rPr>
          <w:rFonts w:ascii="Arial Narrow" w:hAnsi="Arial Narrow" w:cs="Times New          Roman"/>
          <w:color w:val="000000"/>
          <w:sz w:val="24"/>
          <w:szCs w:val="24"/>
        </w:rPr>
        <w:t>kuriérom,</w:t>
      </w:r>
    </w:p>
    <w:p w14:paraId="44168671" w14:textId="0FA1CCA8" w:rsidR="00394E3D" w:rsidRPr="00455342" w:rsidRDefault="00394E3D" w:rsidP="00455342">
      <w:pPr>
        <w:pStyle w:val="Odsekzoznamu"/>
        <w:numPr>
          <w:ilvl w:val="1"/>
          <w:numId w:val="37"/>
        </w:numPr>
        <w:ind w:left="851" w:hanging="284"/>
        <w:jc w:val="both"/>
        <w:rPr>
          <w:rFonts w:ascii="Arial Narrow" w:hAnsi="Arial Narrow" w:cs="Times New          Roman"/>
          <w:color w:val="000000"/>
        </w:rPr>
      </w:pPr>
      <w:r w:rsidRPr="00455342">
        <w:rPr>
          <w:rFonts w:ascii="Arial Narrow" w:hAnsi="Arial Narrow" w:cs="Times New          Roman"/>
          <w:color w:val="000000"/>
          <w:sz w:val="24"/>
          <w:szCs w:val="24"/>
        </w:rPr>
        <w:t>e-mailom</w:t>
      </w:r>
      <w:r w:rsidRPr="00455342">
        <w:rPr>
          <w:rFonts w:ascii="Arial Narrow" w:hAnsi="Arial Narrow" w:cs="Times New          Roman"/>
          <w:color w:val="000000"/>
        </w:rPr>
        <w:t>.</w:t>
      </w:r>
    </w:p>
    <w:p w14:paraId="6FE3AACB" w14:textId="4D34F730" w:rsidR="007B6993" w:rsidRPr="00DA612C" w:rsidRDefault="00394E3D" w:rsidP="00455342">
      <w:pPr>
        <w:numPr>
          <w:ilvl w:val="0"/>
          <w:numId w:val="23"/>
        </w:numPr>
        <w:ind w:left="567" w:hanging="567"/>
        <w:jc w:val="both"/>
        <w:rPr>
          <w:rFonts w:ascii="Arial Narrow" w:hAnsi="Arial Narrow" w:cs="Times New          Roman"/>
          <w:color w:val="000000"/>
          <w:szCs w:val="20"/>
        </w:rPr>
      </w:pPr>
      <w:r w:rsidRPr="00DA612C">
        <w:rPr>
          <w:rFonts w:ascii="Arial Narrow" w:hAnsi="Arial Narrow" w:cs="Times New          Roman"/>
          <w:color w:val="000000"/>
          <w:szCs w:val="20"/>
        </w:rPr>
        <w:t xml:space="preserve">Zmluvné strany sa dohodli, že písomnosti, obsahujúce právne významné skutočnosti podľa tejto </w:t>
      </w:r>
      <w:r w:rsidR="00A619C7" w:rsidRPr="00DA612C">
        <w:rPr>
          <w:rFonts w:ascii="Arial Narrow" w:hAnsi="Arial Narrow" w:cs="Times New          Roman"/>
          <w:color w:val="000000"/>
          <w:szCs w:val="20"/>
        </w:rPr>
        <w:t>Zmluvy</w:t>
      </w:r>
      <w:r w:rsidRPr="00DA612C">
        <w:rPr>
          <w:rFonts w:ascii="Arial Narrow" w:hAnsi="Arial Narrow" w:cs="Times New          Roman"/>
          <w:color w:val="000000"/>
          <w:szCs w:val="20"/>
        </w:rPr>
        <w:t xml:space="preserve">, si budú doručovať prostredníctvom pošty, </w:t>
      </w:r>
      <w:r w:rsidR="00DE655F" w:rsidRPr="00DA612C">
        <w:rPr>
          <w:rFonts w:ascii="Arial Narrow" w:hAnsi="Arial Narrow" w:cs="Times New          Roman"/>
          <w:szCs w:val="20"/>
        </w:rPr>
        <w:t>a to</w:t>
      </w:r>
      <w:r w:rsidR="00DE655F" w:rsidRPr="00DA612C">
        <w:rPr>
          <w:rFonts w:ascii="Arial Narrow" w:hAnsi="Arial Narrow" w:cs="Times New          Roman"/>
          <w:color w:val="000000"/>
          <w:szCs w:val="20"/>
        </w:rPr>
        <w:t xml:space="preserve"> </w:t>
      </w:r>
      <w:r w:rsidRPr="00DA612C">
        <w:rPr>
          <w:rFonts w:ascii="Arial Narrow" w:hAnsi="Arial Narrow" w:cs="Times New          Roman"/>
          <w:color w:val="000000"/>
          <w:szCs w:val="20"/>
        </w:rPr>
        <w:t>formou doporučenej zásielky do vlastných rúk</w:t>
      </w:r>
      <w:r w:rsidR="002B7AA3" w:rsidRPr="00DA612C">
        <w:rPr>
          <w:rFonts w:ascii="Arial Narrow" w:hAnsi="Arial Narrow" w:cs="Times New          Roman"/>
          <w:color w:val="000000"/>
          <w:szCs w:val="20"/>
        </w:rPr>
        <w:t xml:space="preserve">, kuriérom alebo osobne. Písomnosťou obsahujúcou právne významné skutočnosti sa na účely tejto </w:t>
      </w:r>
      <w:r w:rsidR="00A619C7" w:rsidRPr="00DA612C">
        <w:rPr>
          <w:rFonts w:ascii="Arial Narrow" w:hAnsi="Arial Narrow" w:cs="Times New          Roman"/>
          <w:color w:val="000000"/>
          <w:szCs w:val="20"/>
        </w:rPr>
        <w:t>Zmluvy</w:t>
      </w:r>
      <w:r w:rsidR="002B7AA3" w:rsidRPr="00DA612C">
        <w:rPr>
          <w:rFonts w:ascii="Arial Narrow" w:hAnsi="Arial Narrow" w:cs="Times New          Roman"/>
          <w:color w:val="000000"/>
          <w:szCs w:val="20"/>
        </w:rPr>
        <w:t xml:space="preserve"> </w:t>
      </w:r>
      <w:r w:rsidR="002B7AA3" w:rsidRPr="00DA612C">
        <w:rPr>
          <w:rFonts w:ascii="Arial Narrow" w:hAnsi="Arial Narrow" w:cs="Times New          Roman"/>
          <w:szCs w:val="20"/>
        </w:rPr>
        <w:t>rozumie najmä</w:t>
      </w:r>
      <w:r w:rsidR="002B7AA3" w:rsidRPr="00DA612C">
        <w:rPr>
          <w:rFonts w:ascii="Arial Narrow" w:hAnsi="Arial Narrow" w:cs="Times New          Roman"/>
          <w:color w:val="000000"/>
          <w:szCs w:val="20"/>
        </w:rPr>
        <w:t xml:space="preserve"> oznámenie týkajúce sa zmien </w:t>
      </w:r>
      <w:r w:rsidR="00A619C7" w:rsidRPr="00DA612C">
        <w:rPr>
          <w:rFonts w:ascii="Arial Narrow" w:hAnsi="Arial Narrow" w:cs="Times New          Roman"/>
          <w:color w:val="000000"/>
          <w:szCs w:val="20"/>
        </w:rPr>
        <w:t>Zmluvy</w:t>
      </w:r>
      <w:r w:rsidR="002B7AA3" w:rsidRPr="00DA612C">
        <w:rPr>
          <w:rFonts w:ascii="Arial Narrow" w:hAnsi="Arial Narrow" w:cs="Times New          Roman"/>
          <w:color w:val="000000"/>
          <w:szCs w:val="20"/>
        </w:rPr>
        <w:t>, jej ukončenia, výzvy na zaplatenie a akékoľvek výzvy na plnenie.</w:t>
      </w:r>
    </w:p>
    <w:p w14:paraId="0C1C1BAB" w14:textId="03FBC216" w:rsidR="00394E3D" w:rsidRPr="00DA612C" w:rsidRDefault="007B6993" w:rsidP="00455342">
      <w:pPr>
        <w:numPr>
          <w:ilvl w:val="0"/>
          <w:numId w:val="23"/>
        </w:numPr>
        <w:ind w:left="567" w:hanging="567"/>
        <w:jc w:val="both"/>
        <w:rPr>
          <w:rFonts w:ascii="Arial Narrow" w:hAnsi="Arial Narrow" w:cs="Times New          Roman"/>
          <w:color w:val="000000"/>
          <w:szCs w:val="20"/>
        </w:rPr>
      </w:pPr>
      <w:r w:rsidRPr="00DA612C">
        <w:rPr>
          <w:rFonts w:ascii="Arial Narrow" w:hAnsi="Arial Narrow" w:cs="Times New          Roman"/>
          <w:color w:val="000000"/>
          <w:szCs w:val="20"/>
        </w:rPr>
        <w:t xml:space="preserve">Pre potreby doručovania sa použijú adresy zmluvných strán uvedené v záhlaví tejto </w:t>
      </w:r>
      <w:r w:rsidR="00A619C7" w:rsidRPr="00DA612C">
        <w:rPr>
          <w:rFonts w:ascii="Arial Narrow" w:hAnsi="Arial Narrow" w:cs="Times New          Roman"/>
          <w:color w:val="000000"/>
          <w:szCs w:val="20"/>
        </w:rPr>
        <w:t>Zmluvy</w:t>
      </w:r>
      <w:r w:rsidRPr="00DA612C">
        <w:rPr>
          <w:rFonts w:ascii="Arial Narrow" w:hAnsi="Arial Narrow" w:cs="Times New          Roman"/>
          <w:color w:val="000000"/>
          <w:szCs w:val="20"/>
        </w:rPr>
        <w:t>. V prípade akejkoľvek zmeny adresy, určenej na doručovanie písomností</w:t>
      </w:r>
      <w:r w:rsidR="009013F2" w:rsidRPr="00DA612C">
        <w:rPr>
          <w:rFonts w:ascii="Arial Narrow" w:hAnsi="Arial Narrow" w:cs="Times New          Roman"/>
          <w:color w:val="000000"/>
          <w:szCs w:val="20"/>
        </w:rPr>
        <w:t xml:space="preserve"> na základe tejto </w:t>
      </w:r>
      <w:r w:rsidR="00A619C7" w:rsidRPr="00DA612C">
        <w:rPr>
          <w:rFonts w:ascii="Arial Narrow" w:hAnsi="Arial Narrow" w:cs="Times New          Roman"/>
          <w:color w:val="000000"/>
          <w:szCs w:val="20"/>
        </w:rPr>
        <w:t>Zmluvy</w:t>
      </w:r>
      <w:r w:rsidR="009013F2" w:rsidRPr="00DA612C">
        <w:rPr>
          <w:rFonts w:ascii="Arial Narrow" w:hAnsi="Arial Narrow" w:cs="Times New          Roman"/>
          <w:color w:val="000000"/>
          <w:szCs w:val="20"/>
        </w:rPr>
        <w:t xml:space="preserve"> sa zmluvná strana zaväzuje </w:t>
      </w:r>
      <w:r w:rsidR="003D664F" w:rsidRPr="00DA612C">
        <w:rPr>
          <w:rFonts w:ascii="Arial Narrow" w:hAnsi="Arial Narrow" w:cs="Times New          Roman"/>
          <w:color w:val="000000"/>
          <w:szCs w:val="20"/>
        </w:rPr>
        <w:t xml:space="preserve">o tejto zmene bezodkladne, najneskôr však do 7 </w:t>
      </w:r>
      <w:r w:rsidR="003D664F" w:rsidRPr="00DA612C">
        <w:rPr>
          <w:rFonts w:ascii="Arial Narrow" w:hAnsi="Arial Narrow" w:cs="Times New          Roman"/>
          <w:szCs w:val="20"/>
        </w:rPr>
        <w:t>kalendárnych dní odkedy táto zmena nastane, písomne informovať druhú zmluvnú stranu; v takomto prípade je pre doručovanie rozhodujúca nová adresa, riadne oznámená druhej strane pred odoslaním písomnosti.</w:t>
      </w:r>
      <w:r w:rsidR="003D664F" w:rsidRPr="00DA612C">
        <w:rPr>
          <w:rFonts w:ascii="Arial Narrow" w:hAnsi="Arial Narrow" w:cs="Times New          Roman"/>
          <w:color w:val="000000"/>
          <w:szCs w:val="20"/>
        </w:rPr>
        <w:t xml:space="preserve"> </w:t>
      </w:r>
    </w:p>
    <w:p w14:paraId="2D5E3495" w14:textId="0A777BBF" w:rsidR="003D664F" w:rsidRPr="00DA612C" w:rsidRDefault="003D664F" w:rsidP="00455342">
      <w:pPr>
        <w:numPr>
          <w:ilvl w:val="0"/>
          <w:numId w:val="23"/>
        </w:numPr>
        <w:ind w:left="567" w:hanging="567"/>
        <w:jc w:val="both"/>
        <w:rPr>
          <w:rFonts w:ascii="Arial Narrow" w:hAnsi="Arial Narrow" w:cs="Times New          Roman"/>
          <w:color w:val="000000"/>
          <w:szCs w:val="20"/>
        </w:rPr>
      </w:pPr>
      <w:r w:rsidRPr="00DA612C">
        <w:rPr>
          <w:rFonts w:ascii="Arial Narrow" w:hAnsi="Arial Narrow" w:cs="Times New          Roman"/>
          <w:color w:val="000000"/>
          <w:szCs w:val="20"/>
        </w:rPr>
        <w:t xml:space="preserve">Zmluvné strany sa dohodli, že písomnosti doručované poštou, osobne a kuriérom sa považujú za doručené prevzatím alebo odmietnutím prevzatia písomnosti na adrese zmluvných strán uvedených v záhlaví tejto </w:t>
      </w:r>
      <w:r w:rsidR="00A619C7" w:rsidRPr="00DA612C">
        <w:rPr>
          <w:rFonts w:ascii="Arial Narrow" w:hAnsi="Arial Narrow" w:cs="Times New          Roman"/>
          <w:color w:val="000000"/>
          <w:szCs w:val="20"/>
        </w:rPr>
        <w:t>Zmluvy</w:t>
      </w:r>
      <w:r w:rsidRPr="00DA612C">
        <w:rPr>
          <w:rFonts w:ascii="Arial Narrow" w:hAnsi="Arial Narrow" w:cs="Times New          Roman"/>
          <w:color w:val="000000"/>
          <w:szCs w:val="20"/>
        </w:rPr>
        <w:t xml:space="preserve"> alebo oznámením druhej zmluvnej strane. V prípade doručovania písomností poštou, ak ich zmluvná strana neprevezme na adrese uvedenej v tejto </w:t>
      </w:r>
      <w:r w:rsidR="00A619C7" w:rsidRPr="00DA612C">
        <w:rPr>
          <w:rFonts w:ascii="Arial Narrow" w:hAnsi="Arial Narrow" w:cs="Times New          Roman"/>
          <w:color w:val="000000"/>
          <w:szCs w:val="20"/>
        </w:rPr>
        <w:t>Zmluve</w:t>
      </w:r>
      <w:r w:rsidRPr="00DA612C">
        <w:rPr>
          <w:rFonts w:ascii="Arial Narrow" w:hAnsi="Arial Narrow" w:cs="Times New          Roman"/>
          <w:color w:val="000000"/>
          <w:szCs w:val="20"/>
        </w:rPr>
        <w:t xml:space="preserve"> alebo na adrese písomne oznámenej druhej zmluvnej strane, považujú sa písomnosti za doručené</w:t>
      </w:r>
      <w:r w:rsidR="004F23DA" w:rsidRPr="00DA612C">
        <w:rPr>
          <w:rFonts w:ascii="Arial Narrow" w:hAnsi="Arial Narrow" w:cs="Times New          Roman"/>
          <w:color w:val="000000"/>
          <w:szCs w:val="20"/>
        </w:rPr>
        <w:t xml:space="preserve"> dňom uloženia písomnosti na pošte. V prípade, ak písomnosť nemožno na adrese podľa tohto bodu doručiť z dôvodu „adresát neznámy“</w:t>
      </w:r>
      <w:r w:rsidR="005D6957" w:rsidRPr="00DA612C">
        <w:rPr>
          <w:rFonts w:ascii="Arial Narrow" w:hAnsi="Arial Narrow" w:cs="Times New          Roman"/>
          <w:color w:val="000000"/>
          <w:szCs w:val="20"/>
        </w:rPr>
        <w:t xml:space="preserve">, považuje sa písomnosť za doručenú dňom jej vrátenia odosielateľovi. </w:t>
      </w:r>
    </w:p>
    <w:p w14:paraId="1213FA38" w14:textId="24D307B5" w:rsidR="00862F3C" w:rsidRPr="00DA612C" w:rsidRDefault="00862F3C" w:rsidP="00455342">
      <w:pPr>
        <w:numPr>
          <w:ilvl w:val="0"/>
          <w:numId w:val="23"/>
        </w:numPr>
        <w:ind w:left="567" w:hanging="567"/>
        <w:jc w:val="both"/>
        <w:rPr>
          <w:rFonts w:ascii="Arial Narrow" w:hAnsi="Arial Narrow" w:cs="Times New          Roman"/>
          <w:color w:val="000000"/>
          <w:szCs w:val="20"/>
        </w:rPr>
      </w:pPr>
      <w:r w:rsidRPr="00DA612C">
        <w:rPr>
          <w:rFonts w:ascii="Arial Narrow" w:hAnsi="Arial Narrow" w:cs="Times New          Roman"/>
          <w:color w:val="000000"/>
          <w:szCs w:val="20"/>
        </w:rPr>
        <w:t xml:space="preserve">Písomnosti neuvedené v bode 2 tohto článku </w:t>
      </w:r>
      <w:r w:rsidR="000E0464" w:rsidRPr="00DA612C">
        <w:rPr>
          <w:rFonts w:ascii="Arial Narrow" w:hAnsi="Arial Narrow" w:cs="Times New          Roman"/>
          <w:color w:val="000000"/>
          <w:szCs w:val="20"/>
        </w:rPr>
        <w:t xml:space="preserve">môžu byť doručované aj elektronickou formou </w:t>
      </w:r>
      <w:r w:rsidR="00D25C67" w:rsidRPr="00DA612C">
        <w:rPr>
          <w:rFonts w:ascii="Arial Narrow" w:hAnsi="Arial Narrow" w:cs="Times New          Roman"/>
          <w:color w:val="000000"/>
          <w:szCs w:val="20"/>
        </w:rPr>
        <w:t xml:space="preserve">odoslaním e-mailovej správy na kontaktné e-mailové adresy zmluvných strán uvedené </w:t>
      </w:r>
      <w:r w:rsidR="00D25C67" w:rsidRPr="00527C82">
        <w:rPr>
          <w:rFonts w:ascii="Arial Narrow" w:hAnsi="Arial Narrow" w:cs="Times New          Roman"/>
          <w:color w:val="000000"/>
          <w:szCs w:val="20"/>
        </w:rPr>
        <w:t>v záhlaví tejto Dohody</w:t>
      </w:r>
      <w:r w:rsidR="00D25C67" w:rsidRPr="00DA612C">
        <w:rPr>
          <w:rFonts w:ascii="Arial Narrow" w:hAnsi="Arial Narrow" w:cs="Times New          Roman"/>
          <w:color w:val="000000"/>
          <w:szCs w:val="20"/>
        </w:rPr>
        <w:t>, pričom pre doručenie sa vyžaduje potvrdenie o doručení odoslané druhou zmluvnou stranou</w:t>
      </w:r>
      <w:r w:rsidR="00120B5C" w:rsidRPr="00DA612C">
        <w:rPr>
          <w:rFonts w:ascii="Arial Narrow" w:hAnsi="Arial Narrow" w:cs="Times New Roman"/>
          <w:color w:val="000000"/>
        </w:rPr>
        <w:t>.</w:t>
      </w:r>
      <w:r w:rsidR="00D25AFB" w:rsidRPr="00DA612C">
        <w:rPr>
          <w:rFonts w:ascii="Arial Narrow" w:hAnsi="Arial Narrow" w:cs="Times New Roman"/>
          <w:color w:val="000000"/>
        </w:rPr>
        <w:t xml:space="preserve"> </w:t>
      </w:r>
    </w:p>
    <w:p w14:paraId="732A0A5E" w14:textId="77777777" w:rsidR="00154F45" w:rsidRPr="00DA612C" w:rsidRDefault="00154F45" w:rsidP="003E07D4">
      <w:pPr>
        <w:jc w:val="both"/>
        <w:rPr>
          <w:rFonts w:ascii="Arial Narrow" w:hAnsi="Arial Narrow" w:cs="Times New          Roman"/>
          <w:color w:val="000000"/>
          <w:szCs w:val="20"/>
        </w:rPr>
      </w:pPr>
    </w:p>
    <w:p w14:paraId="0BB1A142" w14:textId="173D4153" w:rsidR="006F7E65" w:rsidRDefault="006F7E65" w:rsidP="00013E51">
      <w:pPr>
        <w:ind w:left="426" w:hanging="426"/>
        <w:jc w:val="center"/>
        <w:rPr>
          <w:rFonts w:ascii="Arial Narrow" w:hAnsi="Arial Narrow" w:cs="Times New          Roman"/>
          <w:b/>
          <w:bCs/>
          <w:color w:val="000000"/>
          <w:szCs w:val="20"/>
        </w:rPr>
      </w:pPr>
      <w:r w:rsidRPr="00DA612C">
        <w:rPr>
          <w:rFonts w:ascii="Arial Narrow" w:hAnsi="Arial Narrow" w:cs="Times New          Roman"/>
          <w:b/>
          <w:bCs/>
          <w:color w:val="000000"/>
          <w:szCs w:val="20"/>
        </w:rPr>
        <w:t xml:space="preserve">Čl. </w:t>
      </w:r>
      <w:r w:rsidR="00C63FC6" w:rsidRPr="00DA612C">
        <w:rPr>
          <w:rFonts w:ascii="Arial Narrow" w:hAnsi="Arial Narrow" w:cs="Times New          Roman"/>
          <w:b/>
          <w:bCs/>
          <w:color w:val="000000"/>
          <w:szCs w:val="20"/>
        </w:rPr>
        <w:t>XI</w:t>
      </w:r>
      <w:r w:rsidR="00371DA4" w:rsidRPr="00DA612C">
        <w:rPr>
          <w:rFonts w:ascii="Arial Narrow" w:hAnsi="Arial Narrow" w:cs="Times New          Roman"/>
          <w:b/>
          <w:bCs/>
          <w:color w:val="000000"/>
          <w:szCs w:val="20"/>
        </w:rPr>
        <w:t>I</w:t>
      </w:r>
    </w:p>
    <w:p w14:paraId="23FFBA7C" w14:textId="4D550F0D" w:rsidR="00013E51" w:rsidRDefault="00013E51" w:rsidP="00013E51">
      <w:pPr>
        <w:ind w:left="426" w:hanging="426"/>
        <w:jc w:val="center"/>
        <w:rPr>
          <w:rFonts w:ascii="Arial Narrow" w:hAnsi="Arial Narrow" w:cs="Times New          Roman"/>
          <w:b/>
          <w:bCs/>
          <w:color w:val="000000"/>
          <w:szCs w:val="20"/>
        </w:rPr>
      </w:pPr>
      <w:r>
        <w:rPr>
          <w:rFonts w:ascii="Arial Narrow" w:hAnsi="Arial Narrow" w:cs="Times New          Roman"/>
          <w:b/>
          <w:bCs/>
          <w:color w:val="000000"/>
          <w:szCs w:val="20"/>
        </w:rPr>
        <w:t>Subdodávatelia</w:t>
      </w:r>
    </w:p>
    <w:p w14:paraId="532F415C" w14:textId="77777777" w:rsidR="00EC004A" w:rsidRDefault="00EC004A" w:rsidP="00013E51">
      <w:pPr>
        <w:ind w:left="426" w:hanging="426"/>
        <w:jc w:val="center"/>
        <w:rPr>
          <w:rFonts w:ascii="Arial Narrow" w:hAnsi="Arial Narrow" w:cs="Times New          Roman"/>
          <w:b/>
          <w:bCs/>
          <w:color w:val="000000"/>
          <w:szCs w:val="20"/>
        </w:rPr>
      </w:pPr>
    </w:p>
    <w:p w14:paraId="28E7A835" w14:textId="6B437DE7" w:rsidR="000A79EA" w:rsidRPr="00455342" w:rsidRDefault="00152AF4" w:rsidP="000A79EA">
      <w:pPr>
        <w:widowControl/>
        <w:numPr>
          <w:ilvl w:val="0"/>
          <w:numId w:val="38"/>
        </w:numPr>
        <w:suppressAutoHyphens w:val="0"/>
        <w:spacing w:line="259" w:lineRule="auto"/>
        <w:ind w:left="567" w:hanging="567"/>
        <w:jc w:val="both"/>
        <w:rPr>
          <w:rFonts w:ascii="Arial Narrow" w:eastAsia="Times New Roman" w:hAnsi="Arial Narrow" w:cs="Arial"/>
          <w:b/>
          <w:szCs w:val="20"/>
          <w:lang w:eastAsia="sk-SK"/>
        </w:rPr>
      </w:pPr>
      <w:r>
        <w:rPr>
          <w:rFonts w:ascii="Arial Narrow" w:eastAsia="Times New Roman" w:hAnsi="Arial Narrow" w:cs="Arial"/>
          <w:szCs w:val="20"/>
          <w:lang w:eastAsia="sk-SK"/>
        </w:rPr>
        <w:t>Nájomca</w:t>
      </w:r>
      <w:r w:rsidR="000A79EA" w:rsidRPr="00455342">
        <w:rPr>
          <w:rFonts w:ascii="Arial Narrow" w:eastAsia="Times New Roman" w:hAnsi="Arial Narrow" w:cs="Arial"/>
          <w:szCs w:val="20"/>
          <w:lang w:eastAsia="sk-SK"/>
        </w:rPr>
        <w:t xml:space="preserve"> požaduje, aby Pr</w:t>
      </w:r>
      <w:r>
        <w:rPr>
          <w:rFonts w:ascii="Arial Narrow" w:eastAsia="Times New Roman" w:hAnsi="Arial Narrow" w:cs="Arial"/>
          <w:szCs w:val="20"/>
          <w:lang w:eastAsia="sk-SK"/>
        </w:rPr>
        <w:t>enajímateľ</w:t>
      </w:r>
      <w:r w:rsidR="000A79EA" w:rsidRPr="00455342">
        <w:rPr>
          <w:rFonts w:ascii="Arial Narrow" w:eastAsia="Times New Roman" w:hAnsi="Arial Narrow" w:cs="Arial"/>
          <w:szCs w:val="20"/>
          <w:lang w:eastAsia="sk-SK"/>
        </w:rPr>
        <w:t xml:space="preserve"> v Zmluve uviedol údaje o všetkých známych subdodávateľoch a údaje o osobe oprávnenej konať za subdodávateľa v rozsahu uvedenom v </w:t>
      </w:r>
      <w:r w:rsidR="000A79EA" w:rsidRPr="00455342">
        <w:rPr>
          <w:rFonts w:ascii="Arial Narrow" w:eastAsia="Times New Roman" w:hAnsi="Arial Narrow" w:cs="Arial"/>
          <w:b/>
          <w:bCs/>
          <w:szCs w:val="20"/>
          <w:lang w:eastAsia="sk-SK"/>
        </w:rPr>
        <w:t>Prílohe č.3</w:t>
      </w:r>
      <w:r w:rsidR="000A79EA" w:rsidRPr="00455342">
        <w:rPr>
          <w:rFonts w:ascii="Arial Narrow" w:eastAsia="Times New Roman" w:hAnsi="Arial Narrow" w:cs="Arial"/>
          <w:szCs w:val="20"/>
          <w:lang w:eastAsia="sk-SK"/>
        </w:rPr>
        <w:t xml:space="preserve"> tejto Zmluvy.</w:t>
      </w:r>
    </w:p>
    <w:p w14:paraId="5A2CCAD9" w14:textId="48D28FD9" w:rsidR="000A79EA" w:rsidRPr="00455342" w:rsidRDefault="000A79EA" w:rsidP="000A79EA">
      <w:pPr>
        <w:widowControl/>
        <w:numPr>
          <w:ilvl w:val="0"/>
          <w:numId w:val="38"/>
        </w:numPr>
        <w:suppressAutoHyphens w:val="0"/>
        <w:spacing w:line="259" w:lineRule="auto"/>
        <w:ind w:left="567" w:hanging="567"/>
        <w:jc w:val="both"/>
        <w:rPr>
          <w:rFonts w:ascii="Arial Narrow" w:eastAsia="Times New Roman" w:hAnsi="Arial Narrow" w:cs="Arial"/>
          <w:b/>
          <w:szCs w:val="20"/>
          <w:lang w:eastAsia="sk-SK"/>
        </w:rPr>
      </w:pPr>
      <w:r w:rsidRPr="00455342">
        <w:rPr>
          <w:rFonts w:ascii="Arial Narrow" w:eastAsia="Times New Roman" w:hAnsi="Arial Narrow" w:cs="Arial"/>
          <w:szCs w:val="20"/>
          <w:lang w:eastAsia="sk-SK"/>
        </w:rPr>
        <w:t>V prípade, ak počas trvania Zmluvy dôjde k ukončeniu spolupráce medzi Pre</w:t>
      </w:r>
      <w:r w:rsidR="00152AF4">
        <w:rPr>
          <w:rFonts w:ascii="Arial Narrow" w:eastAsia="Times New Roman" w:hAnsi="Arial Narrow" w:cs="Arial"/>
          <w:szCs w:val="20"/>
          <w:lang w:eastAsia="sk-SK"/>
        </w:rPr>
        <w:t>najímateľom</w:t>
      </w:r>
      <w:r w:rsidRPr="00455342">
        <w:rPr>
          <w:rFonts w:ascii="Arial Narrow" w:eastAsia="Times New Roman" w:hAnsi="Arial Narrow" w:cs="Arial"/>
          <w:szCs w:val="20"/>
          <w:lang w:eastAsia="sk-SK"/>
        </w:rPr>
        <w:t xml:space="preserve"> a jeho subdodávateľom, je Pre</w:t>
      </w:r>
      <w:r w:rsidR="00152AF4">
        <w:rPr>
          <w:rFonts w:ascii="Arial Narrow" w:eastAsia="Times New Roman" w:hAnsi="Arial Narrow" w:cs="Arial"/>
          <w:szCs w:val="20"/>
          <w:lang w:eastAsia="sk-SK"/>
        </w:rPr>
        <w:t>najímateľ</w:t>
      </w:r>
      <w:r w:rsidRPr="00455342">
        <w:rPr>
          <w:rFonts w:ascii="Arial Narrow" w:eastAsia="Times New Roman" w:hAnsi="Arial Narrow" w:cs="Arial"/>
          <w:szCs w:val="20"/>
          <w:lang w:eastAsia="sk-SK"/>
        </w:rPr>
        <w:t xml:space="preserve"> povinný o tejto skutočnosti informovať </w:t>
      </w:r>
      <w:r w:rsidR="00152AF4">
        <w:rPr>
          <w:rFonts w:ascii="Arial Narrow" w:eastAsia="Times New Roman" w:hAnsi="Arial Narrow" w:cs="Arial"/>
          <w:szCs w:val="20"/>
          <w:lang w:eastAsia="sk-SK"/>
        </w:rPr>
        <w:t>Nájomcu</w:t>
      </w:r>
      <w:r w:rsidRPr="00455342">
        <w:rPr>
          <w:rFonts w:ascii="Arial Narrow" w:eastAsia="Times New Roman" w:hAnsi="Arial Narrow" w:cs="Arial"/>
          <w:szCs w:val="20"/>
          <w:lang w:eastAsia="sk-SK"/>
        </w:rPr>
        <w:t xml:space="preserve">. Subdodávateľ môže byť nahradený len s predchádzajúcim písomným súhlasom </w:t>
      </w:r>
      <w:r w:rsidR="00152AF4">
        <w:rPr>
          <w:rFonts w:ascii="Arial Narrow" w:eastAsia="Times New Roman" w:hAnsi="Arial Narrow" w:cs="Arial"/>
          <w:szCs w:val="20"/>
          <w:lang w:eastAsia="sk-SK"/>
        </w:rPr>
        <w:t>Nájomcu</w:t>
      </w:r>
      <w:r w:rsidRPr="00455342">
        <w:rPr>
          <w:rFonts w:ascii="Arial Narrow" w:eastAsia="Times New Roman" w:hAnsi="Arial Narrow" w:cs="Arial"/>
          <w:szCs w:val="20"/>
          <w:lang w:eastAsia="sk-SK"/>
        </w:rPr>
        <w:t>. Pred zmenou subdodávateľa predloží Pre</w:t>
      </w:r>
      <w:r w:rsidR="00152AF4">
        <w:rPr>
          <w:rFonts w:ascii="Arial Narrow" w:eastAsia="Times New Roman" w:hAnsi="Arial Narrow" w:cs="Arial"/>
          <w:szCs w:val="20"/>
          <w:lang w:eastAsia="sk-SK"/>
        </w:rPr>
        <w:t>najímateľ</w:t>
      </w:r>
      <w:r w:rsidRPr="00455342">
        <w:rPr>
          <w:rFonts w:ascii="Arial Narrow" w:eastAsia="Times New Roman" w:hAnsi="Arial Narrow" w:cs="Arial"/>
          <w:szCs w:val="20"/>
          <w:lang w:eastAsia="sk-SK"/>
        </w:rPr>
        <w:t xml:space="preserve"> </w:t>
      </w:r>
      <w:r w:rsidR="00152AF4">
        <w:rPr>
          <w:rFonts w:ascii="Arial Narrow" w:eastAsia="Times New Roman" w:hAnsi="Arial Narrow" w:cs="Arial"/>
          <w:szCs w:val="20"/>
          <w:lang w:eastAsia="sk-SK"/>
        </w:rPr>
        <w:t>Nájomcovi</w:t>
      </w:r>
      <w:r w:rsidRPr="00455342">
        <w:rPr>
          <w:rFonts w:ascii="Arial Narrow" w:eastAsia="Times New Roman" w:hAnsi="Arial Narrow" w:cs="Arial"/>
          <w:szCs w:val="20"/>
          <w:lang w:eastAsia="sk-SK"/>
        </w:rPr>
        <w:t xml:space="preserve"> písomnú žiadosť o súhlas, ktorej prílohou budú údaje podľa ods. 1 tohto článku Zmluvy a doklady preukazujúce spôsobilosť nového subdodávateľa, ak sa uplatňuje.</w:t>
      </w:r>
    </w:p>
    <w:p w14:paraId="036EDF9F" w14:textId="3C623D91" w:rsidR="000A79EA" w:rsidRPr="00455342" w:rsidRDefault="00152AF4" w:rsidP="000A79EA">
      <w:pPr>
        <w:widowControl/>
        <w:numPr>
          <w:ilvl w:val="0"/>
          <w:numId w:val="38"/>
        </w:numPr>
        <w:suppressAutoHyphens w:val="0"/>
        <w:spacing w:line="259" w:lineRule="auto"/>
        <w:ind w:left="567" w:hanging="567"/>
        <w:jc w:val="both"/>
        <w:rPr>
          <w:rFonts w:ascii="Arial Narrow" w:eastAsia="Times New Roman" w:hAnsi="Arial Narrow" w:cs="Arial"/>
          <w:b/>
          <w:bCs/>
          <w:szCs w:val="20"/>
          <w:lang w:eastAsia="sk-SK"/>
        </w:rPr>
      </w:pPr>
      <w:r>
        <w:rPr>
          <w:rFonts w:ascii="Arial Narrow" w:eastAsia="Times New Roman" w:hAnsi="Arial Narrow" w:cs="Arial"/>
          <w:szCs w:val="20"/>
          <w:lang w:eastAsia="sk-SK"/>
        </w:rPr>
        <w:t>Prenajímateľ</w:t>
      </w:r>
      <w:r w:rsidR="000A79EA" w:rsidRPr="00455342">
        <w:rPr>
          <w:rFonts w:ascii="Arial Narrow" w:eastAsia="Times New Roman" w:hAnsi="Arial Narrow" w:cs="Arial"/>
          <w:szCs w:val="20"/>
          <w:lang w:eastAsia="sk-SK"/>
        </w:rPr>
        <w:t xml:space="preserve"> zodpovedá za plnenie povinností podľa tejto Zmluvy subdodávateľom tak, ako keby plnenie povinností podľa tejto Zmluvy realizoval sám Pre</w:t>
      </w:r>
      <w:r>
        <w:rPr>
          <w:rFonts w:ascii="Arial Narrow" w:eastAsia="Times New Roman" w:hAnsi="Arial Narrow" w:cs="Arial"/>
          <w:szCs w:val="20"/>
          <w:lang w:eastAsia="sk-SK"/>
        </w:rPr>
        <w:t>najímateľ</w:t>
      </w:r>
      <w:r w:rsidR="000A79EA" w:rsidRPr="00455342">
        <w:rPr>
          <w:rFonts w:ascii="Arial Narrow" w:eastAsia="Times New Roman" w:hAnsi="Arial Narrow" w:cs="Arial"/>
          <w:szCs w:val="20"/>
          <w:lang w:eastAsia="sk-SK"/>
        </w:rPr>
        <w:t xml:space="preserve">. </w:t>
      </w:r>
    </w:p>
    <w:p w14:paraId="4F8582BE" w14:textId="502D3A64" w:rsidR="000A79EA" w:rsidRPr="00D94FED" w:rsidRDefault="000A79EA" w:rsidP="000A79EA">
      <w:pPr>
        <w:widowControl/>
        <w:numPr>
          <w:ilvl w:val="0"/>
          <w:numId w:val="38"/>
        </w:numPr>
        <w:suppressAutoHyphens w:val="0"/>
        <w:spacing w:line="259" w:lineRule="auto"/>
        <w:ind w:left="567" w:hanging="567"/>
        <w:jc w:val="both"/>
        <w:rPr>
          <w:rFonts w:ascii="Arial Narrow" w:eastAsia="Times New Roman" w:hAnsi="Arial Narrow" w:cs="Arial"/>
          <w:b/>
          <w:bCs/>
          <w:szCs w:val="20"/>
          <w:lang w:eastAsia="sk-SK"/>
        </w:rPr>
      </w:pPr>
      <w:r w:rsidRPr="00455342">
        <w:rPr>
          <w:rFonts w:ascii="Arial Narrow" w:eastAsia="Times New Roman" w:hAnsi="Arial Narrow" w:cs="Arial"/>
          <w:szCs w:val="20"/>
          <w:lang w:eastAsia="sk-SK"/>
        </w:rPr>
        <w:lastRenderedPageBreak/>
        <w:t>Plnenie povinností podľa tejto Zmluvy prostredníctvom iných osôb ako osôb určených podľa tohto článku sa považuje za podstatné porušenie tejto Zmluvy zo strany Pre</w:t>
      </w:r>
      <w:r w:rsidR="00152AF4">
        <w:rPr>
          <w:rFonts w:ascii="Arial Narrow" w:eastAsia="Times New Roman" w:hAnsi="Arial Narrow" w:cs="Arial"/>
          <w:szCs w:val="20"/>
          <w:lang w:eastAsia="sk-SK"/>
        </w:rPr>
        <w:t>najímateľa</w:t>
      </w:r>
      <w:r w:rsidRPr="00455342">
        <w:rPr>
          <w:rFonts w:ascii="Arial Narrow" w:eastAsia="Times New Roman" w:hAnsi="Arial Narrow" w:cs="Arial"/>
          <w:szCs w:val="20"/>
          <w:lang w:eastAsia="sk-SK"/>
        </w:rPr>
        <w:t xml:space="preserve"> a zakladá právo </w:t>
      </w:r>
      <w:r w:rsidR="00152AF4">
        <w:rPr>
          <w:rFonts w:ascii="Arial Narrow" w:eastAsia="Times New Roman" w:hAnsi="Arial Narrow" w:cs="Arial"/>
          <w:szCs w:val="20"/>
          <w:lang w:eastAsia="sk-SK"/>
        </w:rPr>
        <w:t>Nájomcu</w:t>
      </w:r>
      <w:r w:rsidRPr="00455342">
        <w:rPr>
          <w:rFonts w:ascii="Arial Narrow" w:eastAsia="Times New Roman" w:hAnsi="Arial Narrow" w:cs="Arial"/>
          <w:szCs w:val="20"/>
          <w:lang w:eastAsia="sk-SK"/>
        </w:rPr>
        <w:t xml:space="preserve"> na okamžité odstúpenie od Zmluvy bez poskytnutia dodatočnej lehoty na nápravu.</w:t>
      </w:r>
    </w:p>
    <w:p w14:paraId="0C5E9E50" w14:textId="77777777" w:rsidR="00A25BB2" w:rsidRPr="00DC60CD" w:rsidRDefault="00A25BB2" w:rsidP="00D94FED">
      <w:pPr>
        <w:widowControl/>
        <w:suppressAutoHyphens w:val="0"/>
        <w:spacing w:line="259" w:lineRule="auto"/>
        <w:jc w:val="both"/>
        <w:rPr>
          <w:rFonts w:ascii="Arial Narrow" w:eastAsia="Times New Roman" w:hAnsi="Arial Narrow" w:cs="Arial"/>
          <w:b/>
          <w:bCs/>
          <w:szCs w:val="20"/>
          <w:lang w:eastAsia="sk-SK"/>
        </w:rPr>
      </w:pPr>
    </w:p>
    <w:p w14:paraId="3EB2BACA" w14:textId="547043C1" w:rsidR="00DC60CD" w:rsidRPr="00D94FED" w:rsidRDefault="00DC60CD" w:rsidP="00D94FED">
      <w:pPr>
        <w:pStyle w:val="F3-Odsek"/>
        <w:numPr>
          <w:ilvl w:val="0"/>
          <w:numId w:val="0"/>
        </w:numPr>
        <w:spacing w:before="0"/>
        <w:ind w:left="567"/>
        <w:jc w:val="center"/>
        <w:rPr>
          <w:rFonts w:ascii="Arial Narrow" w:hAnsi="Arial Narrow"/>
          <w:b/>
          <w:bCs/>
        </w:rPr>
      </w:pPr>
      <w:r w:rsidRPr="00D94FED">
        <w:rPr>
          <w:rFonts w:ascii="Arial Narrow" w:hAnsi="Arial Narrow"/>
          <w:b/>
          <w:bCs/>
        </w:rPr>
        <w:t>Čl. XIII</w:t>
      </w:r>
    </w:p>
    <w:p w14:paraId="69B4B856" w14:textId="2BFFDFE4" w:rsidR="00DC60CD" w:rsidRPr="00D94FED" w:rsidRDefault="00DC60CD" w:rsidP="00D94FED">
      <w:pPr>
        <w:pStyle w:val="F3-Odsek"/>
        <w:numPr>
          <w:ilvl w:val="0"/>
          <w:numId w:val="0"/>
        </w:numPr>
        <w:spacing w:before="0"/>
        <w:ind w:left="567"/>
        <w:jc w:val="center"/>
        <w:rPr>
          <w:rFonts w:ascii="Arial Narrow" w:hAnsi="Arial Narrow"/>
          <w:b/>
          <w:bCs/>
        </w:rPr>
      </w:pPr>
      <w:r w:rsidRPr="00D94FED">
        <w:rPr>
          <w:rFonts w:ascii="Arial Narrow" w:hAnsi="Arial Narrow"/>
          <w:b/>
          <w:bCs/>
        </w:rPr>
        <w:t>Ochrana osobných údajov</w:t>
      </w:r>
    </w:p>
    <w:p w14:paraId="5510BD18" w14:textId="77777777" w:rsidR="00DC60CD" w:rsidRPr="00D94FED" w:rsidRDefault="00DC60CD" w:rsidP="00DC60CD">
      <w:pPr>
        <w:pStyle w:val="F3-Odsek"/>
        <w:rPr>
          <w:rFonts w:ascii="Arial Narrow" w:hAnsi="Arial Narrow"/>
        </w:rPr>
      </w:pPr>
      <w:r w:rsidRPr="00D94FED">
        <w:rPr>
          <w:rFonts w:ascii="Arial Narrow" w:hAnsi="Arial Narrow"/>
        </w:rPr>
        <w:t>Zmluvné strany si uvedomujú dôležitosť bezpečnosti spracúvania osobných údajov a preto sa zhodli na tom, že ich budú spracúvať v súlade s Nariadením Európskeho parlamentu a rady (EÚ) 2016/679 o ochrane fyzických osôb pri spracúvaní osobných údajov a o voľnom pohybe takýchto údajov, ktorým sa zrušuje smernica 95/46/ES  (všeobecné nariadenie ochrany osobných údajov) v platnom znení (ďalej ako „</w:t>
      </w:r>
      <w:r w:rsidRPr="00D94FED">
        <w:rPr>
          <w:rFonts w:ascii="Arial Narrow" w:hAnsi="Arial Narrow"/>
          <w:b/>
          <w:bCs/>
        </w:rPr>
        <w:t>GDPR</w:t>
      </w:r>
      <w:r w:rsidRPr="00D94FED">
        <w:rPr>
          <w:rFonts w:ascii="Arial Narrow" w:hAnsi="Arial Narrow"/>
        </w:rPr>
        <w:t>“) a zákonom č. 18/2018 Z. z. o ochrane osobných údajov a o zmene a doplnení niektorých zákonov v platnom znení (ďalej ako „</w:t>
      </w:r>
      <w:r w:rsidRPr="00D94FED">
        <w:rPr>
          <w:rFonts w:ascii="Arial Narrow" w:hAnsi="Arial Narrow"/>
          <w:b/>
          <w:bCs/>
        </w:rPr>
        <w:t>zákon o ochrane osobných údajov</w:t>
      </w:r>
      <w:r w:rsidRPr="00D94FED">
        <w:rPr>
          <w:rFonts w:ascii="Arial Narrow" w:hAnsi="Arial Narrow"/>
        </w:rPr>
        <w:t>“).</w:t>
      </w:r>
    </w:p>
    <w:p w14:paraId="7E33133D" w14:textId="77777777" w:rsidR="00DC60CD" w:rsidRPr="00D94FED" w:rsidRDefault="00DC60CD" w:rsidP="00DC60CD">
      <w:pPr>
        <w:pStyle w:val="F3-Odsek"/>
        <w:spacing w:before="0"/>
        <w:rPr>
          <w:rFonts w:ascii="Arial Narrow" w:hAnsi="Arial Narrow"/>
        </w:rPr>
      </w:pPr>
      <w:r w:rsidRPr="00D94FED">
        <w:rPr>
          <w:rFonts w:ascii="Arial Narrow" w:hAnsi="Arial Narrow"/>
        </w:rPr>
        <w:t>Zmluvné strany sa za účelom zabezpečenia ochrany osobných údajov pri spracúvaní osobných údajov podľa tejto Zmluvy a vzájomnej komunikácie zaväzujú prijať technické, organizačné a personálne opatrenia na ochranu osobných údajov, pričom vezmú do úvahy najmä použiteľné technické prostriedky, dôvernosť spracúvaných osobných údajov, ako aj rozsah možných rizík s rôznou pravdepodobnosťou a závažnosťou pre práva a slobody dotknutých osôb.</w:t>
      </w:r>
    </w:p>
    <w:p w14:paraId="0875FCFB" w14:textId="2CEA7D5C" w:rsidR="00DC60CD" w:rsidRPr="00D94FED" w:rsidRDefault="00DC60CD" w:rsidP="00DC60CD">
      <w:pPr>
        <w:pStyle w:val="F3-Odsek"/>
        <w:spacing w:before="0"/>
        <w:rPr>
          <w:rFonts w:ascii="Arial Narrow" w:hAnsi="Arial Narrow"/>
        </w:rPr>
      </w:pPr>
      <w:bookmarkStart w:id="1" w:name="_Hlk96001846"/>
      <w:r w:rsidRPr="00D94FED">
        <w:rPr>
          <w:rFonts w:ascii="Arial Narrow" w:hAnsi="Arial Narrow"/>
        </w:rPr>
        <w:t>Prenajímateľ nesmie v žiadnej forme spracúvať osobné údaje, ktoré sú spracúvané Nájomcom, najmä ich nesmie poskytnúť žiadnej tretej osobe, zhromažďovať ich, kopírovať ich, zverejňovať ich alebo inak ich akýmkoľvek spôsobom využiť pre akékoľvek vlastné potreby alebo pre akékoľvek potreby tretej osoby, ak nie je v tejto Zmluve výslovne stanovené inak.</w:t>
      </w:r>
      <w:bookmarkEnd w:id="1"/>
      <w:r w:rsidRPr="00D94FED">
        <w:rPr>
          <w:rFonts w:ascii="Arial Narrow" w:hAnsi="Arial Narrow"/>
        </w:rPr>
        <w:t xml:space="preserve"> Bez predchádzajúceho písomného súhlasu Nájomcu, Prenajímateľ nesmie vynášať z priestorov Nájomcu žiadne fyzické alebo elektronické nosiče informácií (napr. dokumenty, CD nosiče, USB a pod.) (ďalej len „nosič informácií“), ktoré obsahujú osobné údaje spracovávané Nájomcom a ani vyhotovovať kópie týchto nosičov informácií.</w:t>
      </w:r>
    </w:p>
    <w:p w14:paraId="3176D95D" w14:textId="77697302" w:rsidR="00DC60CD" w:rsidRPr="00D94FED" w:rsidRDefault="00DC60CD" w:rsidP="00DC60CD">
      <w:pPr>
        <w:pStyle w:val="F3-Odsek"/>
        <w:spacing w:before="0"/>
        <w:rPr>
          <w:rFonts w:ascii="Arial Narrow" w:hAnsi="Arial Narrow"/>
        </w:rPr>
      </w:pPr>
      <w:r w:rsidRPr="00D94FED">
        <w:rPr>
          <w:rFonts w:ascii="Arial Narrow" w:hAnsi="Arial Narrow"/>
        </w:rPr>
        <w:t xml:space="preserve">Prenajímateľ sa zaväzuje bezodkladne vrátiť Nájomcovi všetky nosiče informácií, ktoré obsahujú osobné údaje spracúvané Nájomcom. V prípade, ak niektorý z nosičov informácií obsahujúci osobné údaje je potrebný pre plnenie podľa tejto Zmluvy, je </w:t>
      </w:r>
      <w:r w:rsidR="00454A1C">
        <w:rPr>
          <w:rFonts w:ascii="Arial Narrow" w:hAnsi="Arial Narrow"/>
        </w:rPr>
        <w:t>Prenajímateľ povinný</w:t>
      </w:r>
      <w:r w:rsidRPr="00D94FED">
        <w:rPr>
          <w:rFonts w:ascii="Arial Narrow" w:hAnsi="Arial Narrow"/>
        </w:rPr>
        <w:t xml:space="preserve"> vrátiť takýto nosič informácií</w:t>
      </w:r>
      <w:r w:rsidR="0077327B" w:rsidRPr="00D94FED">
        <w:rPr>
          <w:rFonts w:ascii="Arial Narrow" w:hAnsi="Arial Narrow"/>
        </w:rPr>
        <w:t xml:space="preserve"> </w:t>
      </w:r>
      <w:r w:rsidRPr="00D94FED">
        <w:rPr>
          <w:rFonts w:ascii="Arial Narrow" w:hAnsi="Arial Narrow"/>
        </w:rPr>
        <w:t>bezodkladne po ukončení plnení v rámci konkrétnej služby.</w:t>
      </w:r>
      <w:r w:rsidR="00DF0664" w:rsidRPr="00771E1D">
        <w:t xml:space="preserve"> </w:t>
      </w:r>
      <w:r w:rsidR="00DF0664" w:rsidRPr="00D94FED">
        <w:rPr>
          <w:rFonts w:ascii="Arial Narrow" w:hAnsi="Arial Narrow"/>
        </w:rPr>
        <w:t>Prenajímateľ nesmie v žiadnej forme spracúvať osobné údaje, z takéhoto nosiča informácií, najmä ich nesmie poskytnúť žiadnej tretej osobe, zhromažďovať ich, kopírovať ich, zverejňovať ich alebo inak ich akýmkoľvek spôsobom využiť pre akékoľvek vlastné potreby alebo pre akékoľvek potreby tretej osoby, ak nie je v tejto Zmluve výslovne stanovené inak.</w:t>
      </w:r>
    </w:p>
    <w:p w14:paraId="377D96C2" w14:textId="77777777" w:rsidR="00DC60CD" w:rsidRPr="00D94FED" w:rsidRDefault="00DC60CD" w:rsidP="00DC60CD">
      <w:pPr>
        <w:pStyle w:val="F3-Odsek"/>
        <w:spacing w:before="0"/>
        <w:rPr>
          <w:rFonts w:ascii="Arial Narrow" w:hAnsi="Arial Narrow"/>
        </w:rPr>
      </w:pPr>
      <w:r w:rsidRPr="00D94FED">
        <w:rPr>
          <w:rFonts w:ascii="Arial Narrow" w:hAnsi="Arial Narrow"/>
        </w:rPr>
        <w:t>Prenajímateľ sa zaväzuje dodržiavať povinnosť mlčanlivosti o osobných údajoch, s ktorými príde do kontaktu pri plnení tejto Zmluvy. Povinnosť mlčanlivosti trvá aj po skončení trvania tejto zmluvy. Na požiadanie Nájomcu je Prenajímateľ povinný preukázať splnenie tejto povinnosti. Povinnosť mlčanlivosti neplatí, ak to priamo vyplýva z platných právnych predpisov, pričom v takom prípade je Prenajímateľ povinný postupovať výlučne v súlade s týmito platnými právnymi predpismi pri zachovaní zásady minimalizácie spracúvania osobných údajov.</w:t>
      </w:r>
    </w:p>
    <w:p w14:paraId="680D5F60" w14:textId="77777777" w:rsidR="00DC60CD" w:rsidRPr="00D94FED" w:rsidRDefault="00DC60CD" w:rsidP="00DC60CD">
      <w:pPr>
        <w:pStyle w:val="F3-Odsek"/>
        <w:spacing w:before="0"/>
        <w:rPr>
          <w:rFonts w:ascii="Arial Narrow" w:hAnsi="Arial Narrow"/>
        </w:rPr>
      </w:pPr>
      <w:r w:rsidRPr="00D94FED">
        <w:rPr>
          <w:rFonts w:ascii="Arial Narrow" w:hAnsi="Arial Narrow"/>
        </w:rPr>
        <w:t>Prenajímateľ sa zaväzuje, že vykoná všetky opatrenia na to, aby jeho zamestnanci a príp. iné spolupracujúce osoby pri plnení tejto zmluvy dodržiavali povinnosti týkajúce sa ochrany osobných údajov stanovené v GDPR, v zákone o ochrane osobných údajov a v tejto zmluve. Prenajímateľ sa zaväzuje poučiť svojich zamestnancov a príp. iné spolupracujúce osoby o povinnostiach, ktoré im vyplývajú z GDPR, zákona o ochrane osobných údajov a tejto Zmluvy.</w:t>
      </w:r>
    </w:p>
    <w:p w14:paraId="6410C9FA" w14:textId="77777777" w:rsidR="00DC60CD" w:rsidRPr="00605AE6" w:rsidRDefault="00DC60CD" w:rsidP="00DC60CD">
      <w:pPr>
        <w:pStyle w:val="F3-Odsek"/>
        <w:spacing w:before="0"/>
        <w:rPr>
          <w:rFonts w:ascii="Arial Narrow" w:hAnsi="Arial Narrow"/>
          <w:color w:val="FF0000"/>
        </w:rPr>
      </w:pPr>
      <w:r w:rsidRPr="00D94FED">
        <w:rPr>
          <w:rFonts w:ascii="Arial Narrow" w:hAnsi="Arial Narrow"/>
        </w:rPr>
        <w:t>Prenajímateľ je povinný nahradiť akúkoľvek škodu, ktorú spôsobí dotknutej osobe a/alebo Nájomcovi v dôsledku nedodržania svojich povinností týkajúcich sa spracúvania osobných údajov, t. j. najmä v prípade, ak Prenajímateľ nedodrží ustanovenia GDPR a/alebo zákona o ochrane osobných údajov, alebo ak Prenajímateľ koná nad rámec alebo v rozpore s touto Zmluvou (najmä, nie však výlučne v rozpore s ustanoveniami bodov 3, 4, 5 a 6 tohto článku Zmluvy).</w:t>
      </w:r>
    </w:p>
    <w:p w14:paraId="73283F64" w14:textId="6B9C3E36" w:rsidR="00154F45" w:rsidRDefault="00154F45" w:rsidP="00DC60CD">
      <w:pPr>
        <w:rPr>
          <w:rFonts w:ascii="Arial Narrow" w:hAnsi="Arial Narrow" w:cs="Times New          Roman"/>
          <w:b/>
          <w:bCs/>
          <w:color w:val="000000"/>
          <w:szCs w:val="20"/>
        </w:rPr>
      </w:pPr>
    </w:p>
    <w:p w14:paraId="640B82EB" w14:textId="77777777" w:rsidR="00154F45" w:rsidRDefault="00154F45" w:rsidP="00DC60CD">
      <w:pPr>
        <w:rPr>
          <w:rFonts w:ascii="Arial Narrow" w:hAnsi="Arial Narrow" w:cs="Times New          Roman"/>
          <w:b/>
          <w:bCs/>
          <w:color w:val="000000"/>
          <w:szCs w:val="20"/>
        </w:rPr>
      </w:pPr>
    </w:p>
    <w:p w14:paraId="3DCF7425" w14:textId="77777777" w:rsidR="00356C08" w:rsidRDefault="00356C08">
      <w:pPr>
        <w:ind w:left="426" w:hanging="426"/>
        <w:jc w:val="center"/>
        <w:rPr>
          <w:rFonts w:ascii="Arial Narrow" w:hAnsi="Arial Narrow" w:cs="Times New          Roman"/>
          <w:b/>
          <w:bCs/>
          <w:color w:val="000000"/>
          <w:szCs w:val="20"/>
        </w:rPr>
      </w:pPr>
    </w:p>
    <w:p w14:paraId="08A0BCAE" w14:textId="50AC0708" w:rsidR="00152AF4" w:rsidRPr="00DA612C" w:rsidRDefault="00152AF4" w:rsidP="00455342">
      <w:pPr>
        <w:ind w:left="426" w:hanging="426"/>
        <w:jc w:val="center"/>
        <w:rPr>
          <w:rFonts w:ascii="Arial Narrow" w:hAnsi="Arial Narrow" w:cs="Times New          Roman"/>
          <w:b/>
          <w:bCs/>
          <w:color w:val="000000"/>
          <w:szCs w:val="20"/>
        </w:rPr>
      </w:pPr>
      <w:r w:rsidRPr="00DA612C">
        <w:rPr>
          <w:rFonts w:ascii="Arial Narrow" w:hAnsi="Arial Narrow" w:cs="Times New          Roman"/>
          <w:b/>
          <w:bCs/>
          <w:color w:val="000000"/>
          <w:szCs w:val="20"/>
        </w:rPr>
        <w:lastRenderedPageBreak/>
        <w:t>Čl. XI</w:t>
      </w:r>
      <w:r w:rsidR="00474CE8">
        <w:rPr>
          <w:rFonts w:ascii="Arial Narrow" w:hAnsi="Arial Narrow" w:cs="Times New          Roman"/>
          <w:b/>
          <w:bCs/>
          <w:color w:val="000000"/>
          <w:szCs w:val="20"/>
        </w:rPr>
        <w:t>V</w:t>
      </w:r>
    </w:p>
    <w:p w14:paraId="3884052B" w14:textId="2603C0AB" w:rsidR="006F7E65" w:rsidRPr="00DA612C" w:rsidRDefault="006F7E65" w:rsidP="00455342">
      <w:pPr>
        <w:ind w:left="426" w:hanging="426"/>
        <w:jc w:val="center"/>
        <w:rPr>
          <w:rFonts w:ascii="Arial Narrow" w:hAnsi="Arial Narrow" w:cs="Times New          Roman"/>
          <w:b/>
          <w:bCs/>
          <w:color w:val="000000"/>
          <w:szCs w:val="20"/>
        </w:rPr>
      </w:pPr>
      <w:r w:rsidRPr="00DA612C">
        <w:rPr>
          <w:rFonts w:ascii="Arial Narrow" w:hAnsi="Arial Narrow" w:cs="Times New          Roman"/>
          <w:b/>
          <w:bCs/>
          <w:color w:val="000000"/>
          <w:szCs w:val="20"/>
        </w:rPr>
        <w:t>Záverečné ustanovenia</w:t>
      </w:r>
    </w:p>
    <w:p w14:paraId="3BC71232" w14:textId="77777777" w:rsidR="002F5C7A" w:rsidRPr="00DA612C" w:rsidRDefault="002F5C7A" w:rsidP="003D664F">
      <w:pPr>
        <w:ind w:left="426" w:hanging="426"/>
        <w:jc w:val="both"/>
        <w:rPr>
          <w:rFonts w:ascii="Arial Narrow" w:hAnsi="Arial Narrow" w:cs="Times New          Roman"/>
          <w:b/>
          <w:bCs/>
          <w:color w:val="000000"/>
          <w:szCs w:val="20"/>
        </w:rPr>
      </w:pPr>
    </w:p>
    <w:p w14:paraId="5F11DE41" w14:textId="4EDB82DE" w:rsidR="006F7E65" w:rsidRPr="00DA612C" w:rsidRDefault="00297357" w:rsidP="00455342">
      <w:pPr>
        <w:widowControl/>
        <w:numPr>
          <w:ilvl w:val="0"/>
          <w:numId w:val="39"/>
        </w:numPr>
        <w:suppressAutoHyphens w:val="0"/>
        <w:spacing w:line="259" w:lineRule="auto"/>
        <w:ind w:left="567" w:hanging="567"/>
        <w:jc w:val="both"/>
        <w:rPr>
          <w:rFonts w:ascii="Arial Narrow" w:hAnsi="Arial Narrow" w:cs="Times New          Roman"/>
          <w:color w:val="000000"/>
          <w:szCs w:val="20"/>
        </w:rPr>
      </w:pPr>
      <w:r w:rsidRPr="00DA612C">
        <w:rPr>
          <w:rFonts w:ascii="Arial Narrow" w:hAnsi="Arial Narrow" w:cs="Times New          Roman"/>
          <w:color w:val="000000"/>
          <w:szCs w:val="20"/>
        </w:rPr>
        <w:t>P</w:t>
      </w:r>
      <w:r w:rsidR="00405188" w:rsidRPr="00DA612C">
        <w:rPr>
          <w:rFonts w:ascii="Arial Narrow" w:hAnsi="Arial Narrow" w:cs="Times New          Roman"/>
          <w:color w:val="000000"/>
          <w:szCs w:val="20"/>
        </w:rPr>
        <w:t xml:space="preserve">ráva a povinnosti zmluvných strán neupravené touto </w:t>
      </w:r>
      <w:r w:rsidR="008602CF" w:rsidRPr="00DA612C">
        <w:rPr>
          <w:rFonts w:ascii="Arial Narrow" w:hAnsi="Arial Narrow" w:cs="Times New          Roman"/>
          <w:color w:val="000000"/>
          <w:szCs w:val="20"/>
        </w:rPr>
        <w:t>Zmluvou</w:t>
      </w:r>
      <w:r w:rsidR="00405188" w:rsidRPr="00DA612C">
        <w:rPr>
          <w:rFonts w:ascii="Arial Narrow" w:hAnsi="Arial Narrow" w:cs="Times New          Roman"/>
          <w:color w:val="000000"/>
          <w:szCs w:val="20"/>
        </w:rPr>
        <w:t xml:space="preserve"> sa riadia príslušnými ustanoveniami Ob</w:t>
      </w:r>
      <w:r w:rsidR="008602CF" w:rsidRPr="00DA612C">
        <w:rPr>
          <w:rFonts w:ascii="Arial Narrow" w:hAnsi="Arial Narrow" w:cs="Times New          Roman"/>
          <w:color w:val="000000"/>
          <w:szCs w:val="20"/>
        </w:rPr>
        <w:t>čianskeho</w:t>
      </w:r>
      <w:r w:rsidR="00405188" w:rsidRPr="00DA612C">
        <w:rPr>
          <w:rFonts w:ascii="Arial Narrow" w:hAnsi="Arial Narrow" w:cs="Times New          Roman"/>
          <w:color w:val="000000"/>
          <w:szCs w:val="20"/>
        </w:rPr>
        <w:t xml:space="preserve"> zákonníka a ostatnými všeobecne záväznými právnymi predpismi platnými a účinnými na území Slovenskej republiky.</w:t>
      </w:r>
    </w:p>
    <w:p w14:paraId="4B885880" w14:textId="56386FDD" w:rsidR="002F5C7A" w:rsidRPr="00DA612C" w:rsidRDefault="00405188" w:rsidP="00455342">
      <w:pPr>
        <w:widowControl/>
        <w:numPr>
          <w:ilvl w:val="0"/>
          <w:numId w:val="39"/>
        </w:numPr>
        <w:suppressAutoHyphens w:val="0"/>
        <w:spacing w:line="259" w:lineRule="auto"/>
        <w:ind w:left="567" w:hanging="567"/>
        <w:jc w:val="both"/>
        <w:rPr>
          <w:rFonts w:ascii="Arial Narrow" w:hAnsi="Arial Narrow" w:cs="Times New          Roman"/>
          <w:color w:val="000000"/>
          <w:szCs w:val="20"/>
        </w:rPr>
      </w:pPr>
      <w:r w:rsidRPr="00DA612C">
        <w:rPr>
          <w:rFonts w:ascii="Arial Narrow" w:hAnsi="Arial Narrow" w:cs="Times New          Roman"/>
          <w:color w:val="000000"/>
          <w:szCs w:val="20"/>
        </w:rPr>
        <w:t xml:space="preserve">Zmluvné strany sa dohodli, že spory vzniknuté z tejto </w:t>
      </w:r>
      <w:r w:rsidR="008602CF" w:rsidRPr="00DA612C">
        <w:rPr>
          <w:rFonts w:ascii="Arial Narrow" w:hAnsi="Arial Narrow" w:cs="Times New          Roman"/>
          <w:color w:val="000000"/>
          <w:szCs w:val="20"/>
        </w:rPr>
        <w:t>Zmluvy</w:t>
      </w:r>
      <w:r w:rsidRPr="00DA612C">
        <w:rPr>
          <w:rFonts w:ascii="Arial Narrow" w:hAnsi="Arial Narrow" w:cs="Times New          Roman"/>
          <w:color w:val="000000"/>
          <w:szCs w:val="20"/>
        </w:rPr>
        <w:t xml:space="preserve"> budú riešiť vzájomnou dohodou. Pokiaľ sa zmluvné strany na riešení sporu nedohodnú, je ktorákoľvek so zmluvných strán oprávnená obrátiť sa s návrhom na riešenie sporu na vecne a miestne príslušný súd v Slovenskej republike.</w:t>
      </w:r>
    </w:p>
    <w:p w14:paraId="48B80E20" w14:textId="4E285CBB" w:rsidR="002F5C7A" w:rsidRPr="00DA612C" w:rsidRDefault="002F5C7A" w:rsidP="00455342">
      <w:pPr>
        <w:widowControl/>
        <w:numPr>
          <w:ilvl w:val="0"/>
          <w:numId w:val="39"/>
        </w:numPr>
        <w:suppressAutoHyphens w:val="0"/>
        <w:spacing w:line="259" w:lineRule="auto"/>
        <w:ind w:left="567" w:hanging="567"/>
        <w:jc w:val="both"/>
        <w:rPr>
          <w:rFonts w:ascii="Arial Narrow" w:hAnsi="Arial Narrow" w:cs="Times New          Roman"/>
          <w:color w:val="000000"/>
          <w:szCs w:val="20"/>
        </w:rPr>
      </w:pPr>
      <w:r w:rsidRPr="00DA612C">
        <w:rPr>
          <w:rFonts w:ascii="Arial Narrow" w:hAnsi="Arial Narrow" w:cs="Times New          Roman"/>
          <w:color w:val="000000"/>
          <w:szCs w:val="20"/>
        </w:rPr>
        <w:t xml:space="preserve">Túto </w:t>
      </w:r>
      <w:r w:rsidR="008602CF" w:rsidRPr="00DA612C">
        <w:rPr>
          <w:rFonts w:ascii="Arial Narrow" w:hAnsi="Arial Narrow" w:cs="Times New          Roman"/>
          <w:color w:val="000000"/>
          <w:szCs w:val="20"/>
        </w:rPr>
        <w:t>Zmluvu</w:t>
      </w:r>
      <w:r w:rsidRPr="00DA612C">
        <w:rPr>
          <w:rFonts w:ascii="Arial Narrow" w:hAnsi="Arial Narrow" w:cs="Times New          Roman"/>
          <w:color w:val="000000"/>
          <w:szCs w:val="20"/>
        </w:rPr>
        <w:t xml:space="preserve"> je možné meniť a dopĺňať len po vzájomnej dohode zmluvných strán iba formou písomných, číslovaných dodatkov, ktoré budú podpísané zmluvnými stranami a budú tvoriť neoddeliteľnú súčasť tejto </w:t>
      </w:r>
      <w:r w:rsidR="008602CF" w:rsidRPr="00DA612C">
        <w:rPr>
          <w:rFonts w:ascii="Arial Narrow" w:hAnsi="Arial Narrow" w:cs="Times New          Roman"/>
          <w:color w:val="000000"/>
          <w:szCs w:val="20"/>
        </w:rPr>
        <w:t>Zmluvy</w:t>
      </w:r>
      <w:r w:rsidRPr="00DA612C">
        <w:rPr>
          <w:rFonts w:ascii="Arial Narrow" w:hAnsi="Arial Narrow" w:cs="Times New          Roman"/>
          <w:color w:val="000000"/>
          <w:szCs w:val="20"/>
        </w:rPr>
        <w:t>.</w:t>
      </w:r>
    </w:p>
    <w:p w14:paraId="5802C37B" w14:textId="7D7A5DE7" w:rsidR="002F5C7A" w:rsidRPr="00DA612C" w:rsidRDefault="003B200B" w:rsidP="00455342">
      <w:pPr>
        <w:widowControl/>
        <w:numPr>
          <w:ilvl w:val="0"/>
          <w:numId w:val="39"/>
        </w:numPr>
        <w:suppressAutoHyphens w:val="0"/>
        <w:spacing w:line="259" w:lineRule="auto"/>
        <w:ind w:left="567" w:hanging="567"/>
        <w:jc w:val="both"/>
        <w:rPr>
          <w:rFonts w:ascii="Arial Narrow" w:hAnsi="Arial Narrow" w:cs="Times New          Roman"/>
          <w:color w:val="000000"/>
          <w:szCs w:val="20"/>
        </w:rPr>
      </w:pPr>
      <w:r w:rsidRPr="00DA612C">
        <w:rPr>
          <w:rFonts w:ascii="Arial Narrow" w:hAnsi="Arial Narrow" w:cs="Times New          Roman"/>
          <w:color w:val="000000"/>
          <w:szCs w:val="20"/>
        </w:rPr>
        <w:t xml:space="preserve">Ak sa akékoľvek ustanovenie tejto </w:t>
      </w:r>
      <w:r w:rsidR="008602CF" w:rsidRPr="00DA612C">
        <w:rPr>
          <w:rFonts w:ascii="Arial Narrow" w:hAnsi="Arial Narrow" w:cs="Times New          Roman"/>
          <w:color w:val="000000"/>
          <w:szCs w:val="20"/>
        </w:rPr>
        <w:t>Zmluvy</w:t>
      </w:r>
      <w:r w:rsidRPr="00DA612C">
        <w:rPr>
          <w:rFonts w:ascii="Arial Narrow" w:hAnsi="Arial Narrow" w:cs="Times New          Roman"/>
          <w:color w:val="000000"/>
          <w:szCs w:val="20"/>
        </w:rPr>
        <w:t xml:space="preserve"> stane neplatným alebo neúčinným, platnosť alebo účinnosť ostatných ustanovení </w:t>
      </w:r>
      <w:r w:rsidR="008602CF" w:rsidRPr="00DA612C">
        <w:rPr>
          <w:rFonts w:ascii="Arial Narrow" w:hAnsi="Arial Narrow" w:cs="Times New          Roman"/>
          <w:color w:val="000000"/>
          <w:szCs w:val="20"/>
        </w:rPr>
        <w:t>Zmluvy</w:t>
      </w:r>
      <w:r w:rsidRPr="00DA612C">
        <w:rPr>
          <w:rFonts w:ascii="Arial Narrow" w:hAnsi="Arial Narrow" w:cs="Times New          Roman"/>
          <w:color w:val="000000"/>
          <w:szCs w:val="20"/>
        </w:rPr>
        <w:t xml:space="preserve"> ostane nedotknutá. V takom prípade sa zmluvné strany dohodli, že uzatvoria dodatok a tie ustanovenia, ktoré stratili platnosť alebo účinnosť nahradia ustanoveniami, ktorých ustanovenia a formulácie budú čo najviac podobné pôvodnému zámeru s tým, aby bol zachovaný účel a cieľ tejto </w:t>
      </w:r>
      <w:r w:rsidR="008602CF" w:rsidRPr="00DA612C">
        <w:rPr>
          <w:rFonts w:ascii="Arial Narrow" w:hAnsi="Arial Narrow" w:cs="Times New          Roman"/>
          <w:color w:val="000000"/>
          <w:szCs w:val="20"/>
        </w:rPr>
        <w:t>Zmluvy</w:t>
      </w:r>
      <w:r w:rsidRPr="00DA612C">
        <w:rPr>
          <w:rFonts w:ascii="Arial Narrow" w:hAnsi="Arial Narrow" w:cs="Times New          Roman"/>
          <w:color w:val="000000"/>
          <w:szCs w:val="20"/>
        </w:rPr>
        <w:t xml:space="preserve"> pri rešpektovaní nových faktov bez ujmy pre obe zmluvné strany. </w:t>
      </w:r>
    </w:p>
    <w:p w14:paraId="7D122810" w14:textId="2F19378A" w:rsidR="0093283C" w:rsidRPr="00DA612C" w:rsidRDefault="00245DC3" w:rsidP="00455342">
      <w:pPr>
        <w:widowControl/>
        <w:numPr>
          <w:ilvl w:val="0"/>
          <w:numId w:val="39"/>
        </w:numPr>
        <w:suppressAutoHyphens w:val="0"/>
        <w:spacing w:line="259" w:lineRule="auto"/>
        <w:ind w:left="567" w:hanging="567"/>
        <w:jc w:val="both"/>
        <w:rPr>
          <w:rFonts w:ascii="Arial Narrow" w:hAnsi="Arial Narrow" w:cs="Times New          Roman"/>
          <w:color w:val="000000"/>
          <w:szCs w:val="20"/>
        </w:rPr>
      </w:pPr>
      <w:r w:rsidRPr="00DA612C">
        <w:rPr>
          <w:rFonts w:ascii="Arial Narrow" w:hAnsi="Arial Narrow" w:cs="Times New          Roman"/>
          <w:color w:val="000000"/>
          <w:szCs w:val="20"/>
        </w:rPr>
        <w:t xml:space="preserve">Táto </w:t>
      </w:r>
      <w:r w:rsidR="008602CF" w:rsidRPr="00DA612C">
        <w:rPr>
          <w:rFonts w:ascii="Arial Narrow" w:hAnsi="Arial Narrow" w:cs="Times New          Roman"/>
          <w:color w:val="000000"/>
          <w:szCs w:val="20"/>
        </w:rPr>
        <w:t>Zmluva</w:t>
      </w:r>
      <w:r w:rsidRPr="00DA612C">
        <w:rPr>
          <w:rFonts w:ascii="Arial Narrow" w:hAnsi="Arial Narrow" w:cs="Times New          Roman"/>
          <w:color w:val="000000"/>
          <w:szCs w:val="20"/>
        </w:rPr>
        <w:t xml:space="preserve"> nadobúda platnosť dňom jej podpísania obidvom</w:t>
      </w:r>
      <w:r w:rsidR="00EB20D4">
        <w:rPr>
          <w:rFonts w:ascii="Arial Narrow" w:hAnsi="Arial Narrow" w:cs="Times New          Roman"/>
          <w:color w:val="000000"/>
          <w:szCs w:val="20"/>
        </w:rPr>
        <w:t>i</w:t>
      </w:r>
      <w:r w:rsidRPr="00DA612C">
        <w:rPr>
          <w:rFonts w:ascii="Arial Narrow" w:hAnsi="Arial Narrow" w:cs="Times New          Roman"/>
          <w:color w:val="000000"/>
          <w:szCs w:val="20"/>
        </w:rPr>
        <w:t xml:space="preserve"> zmluvnými stranami a účinnosť dňom nasledujúcim po dni jej zverejnenia na webovom sídle </w:t>
      </w:r>
      <w:r w:rsidR="00EB20D4">
        <w:rPr>
          <w:rFonts w:ascii="Arial Narrow" w:hAnsi="Arial Narrow" w:cs="Times New          Roman"/>
          <w:color w:val="000000"/>
          <w:szCs w:val="20"/>
        </w:rPr>
        <w:t>Nájomcu</w:t>
      </w:r>
      <w:r w:rsidR="00EB20D4" w:rsidRPr="00DA612C">
        <w:rPr>
          <w:rFonts w:ascii="Arial Narrow" w:hAnsi="Arial Narrow" w:cs="Times New          Roman"/>
          <w:color w:val="000000"/>
          <w:szCs w:val="20"/>
        </w:rPr>
        <w:t xml:space="preserve"> </w:t>
      </w:r>
      <w:r w:rsidRPr="00DA612C">
        <w:rPr>
          <w:rFonts w:ascii="Arial Narrow" w:hAnsi="Arial Narrow" w:cs="Times New          Roman"/>
          <w:color w:val="000000"/>
          <w:szCs w:val="20"/>
        </w:rPr>
        <w:t xml:space="preserve">podľa § 47a Občianskeho zákonníka a </w:t>
      </w:r>
      <w:r w:rsidR="00EB20D4">
        <w:rPr>
          <w:rFonts w:ascii="Arial Narrow" w:hAnsi="Arial Narrow" w:cs="Times New          Roman"/>
          <w:color w:val="000000"/>
          <w:szCs w:val="20"/>
        </w:rPr>
        <w:br/>
      </w:r>
      <w:r w:rsidRPr="00DA612C">
        <w:rPr>
          <w:rFonts w:ascii="Arial Narrow" w:hAnsi="Arial Narrow" w:cs="Times New          Roman"/>
          <w:color w:val="000000"/>
          <w:szCs w:val="20"/>
        </w:rPr>
        <w:t>§ 5a zákona č. 211/2000 o slobodnom prístupe k informáciám a o zmene a doplnení niektorých zákonov (zákon o slobode informácií) v znení neskorších predpisov.</w:t>
      </w:r>
    </w:p>
    <w:p w14:paraId="3C97DA9C" w14:textId="75746CA4" w:rsidR="00245DC3" w:rsidRPr="00DA612C" w:rsidRDefault="00245DC3" w:rsidP="00455342">
      <w:pPr>
        <w:widowControl/>
        <w:numPr>
          <w:ilvl w:val="0"/>
          <w:numId w:val="39"/>
        </w:numPr>
        <w:suppressAutoHyphens w:val="0"/>
        <w:spacing w:line="259" w:lineRule="auto"/>
        <w:ind w:left="567" w:hanging="567"/>
        <w:jc w:val="both"/>
        <w:rPr>
          <w:rFonts w:ascii="Arial Narrow" w:hAnsi="Arial Narrow" w:cs="Times New          Roman"/>
          <w:color w:val="000000"/>
          <w:szCs w:val="20"/>
        </w:rPr>
      </w:pPr>
      <w:r w:rsidRPr="00DA612C">
        <w:rPr>
          <w:rFonts w:ascii="Arial Narrow" w:hAnsi="Arial Narrow" w:cs="Times New          Roman"/>
          <w:color w:val="000000"/>
          <w:szCs w:val="20"/>
        </w:rPr>
        <w:t xml:space="preserve">Táto </w:t>
      </w:r>
      <w:r w:rsidR="008602CF" w:rsidRPr="00DA612C">
        <w:rPr>
          <w:rFonts w:ascii="Arial Narrow" w:hAnsi="Arial Narrow" w:cs="Times New          Roman"/>
          <w:color w:val="000000"/>
          <w:szCs w:val="20"/>
        </w:rPr>
        <w:t>Zmluva</w:t>
      </w:r>
      <w:r w:rsidRPr="00DA612C">
        <w:rPr>
          <w:rFonts w:ascii="Arial Narrow" w:hAnsi="Arial Narrow" w:cs="Times New          Roman"/>
          <w:color w:val="000000"/>
          <w:szCs w:val="20"/>
        </w:rPr>
        <w:t xml:space="preserve"> je vyhotovená v šiestich rovnopisoch s platnosťou originálu, z ktorých 4 (štyri) vyhotovenia obdrží </w:t>
      </w:r>
      <w:r w:rsidR="008B11CC" w:rsidRPr="00DA612C">
        <w:rPr>
          <w:rFonts w:ascii="Arial Narrow" w:hAnsi="Arial Narrow" w:cs="Times New          Roman"/>
          <w:color w:val="000000"/>
          <w:szCs w:val="20"/>
        </w:rPr>
        <w:t>Nájomca</w:t>
      </w:r>
      <w:r w:rsidRPr="00DA612C">
        <w:rPr>
          <w:rFonts w:ascii="Arial Narrow" w:hAnsi="Arial Narrow" w:cs="Times New          Roman"/>
          <w:color w:val="000000"/>
          <w:szCs w:val="20"/>
        </w:rPr>
        <w:t xml:space="preserve"> a dve (2) vyhotovenia obdrží </w:t>
      </w:r>
      <w:r w:rsidR="008B11CC" w:rsidRPr="00DA612C">
        <w:rPr>
          <w:rFonts w:ascii="Arial Narrow" w:hAnsi="Arial Narrow" w:cs="Times New          Roman"/>
          <w:color w:val="000000"/>
          <w:szCs w:val="20"/>
        </w:rPr>
        <w:t>Prenajímateľ</w:t>
      </w:r>
      <w:r w:rsidRPr="00DA612C">
        <w:rPr>
          <w:rFonts w:ascii="Arial Narrow" w:hAnsi="Arial Narrow" w:cs="Times New          Roman"/>
          <w:color w:val="000000"/>
          <w:szCs w:val="20"/>
        </w:rPr>
        <w:t xml:space="preserve">. </w:t>
      </w:r>
    </w:p>
    <w:p w14:paraId="28AA629F" w14:textId="0E78C2AC" w:rsidR="00245DC3" w:rsidRPr="00DA612C" w:rsidRDefault="00245DC3" w:rsidP="00455342">
      <w:pPr>
        <w:widowControl/>
        <w:numPr>
          <w:ilvl w:val="0"/>
          <w:numId w:val="39"/>
        </w:numPr>
        <w:suppressAutoHyphens w:val="0"/>
        <w:spacing w:line="259" w:lineRule="auto"/>
        <w:ind w:left="567" w:hanging="567"/>
        <w:jc w:val="both"/>
        <w:rPr>
          <w:rFonts w:ascii="Arial Narrow" w:hAnsi="Arial Narrow" w:cs="Times New          Roman"/>
          <w:color w:val="000000"/>
          <w:szCs w:val="20"/>
        </w:rPr>
      </w:pPr>
      <w:r w:rsidRPr="00DA612C">
        <w:rPr>
          <w:rFonts w:ascii="Arial Narrow" w:hAnsi="Arial Narrow" w:cs="Times New          Roman"/>
          <w:color w:val="000000"/>
          <w:szCs w:val="20"/>
        </w:rPr>
        <w:t xml:space="preserve">Zmluvné strany zhodne vyhlasujú, že si </w:t>
      </w:r>
      <w:r w:rsidR="008602CF" w:rsidRPr="00DA612C">
        <w:rPr>
          <w:rFonts w:ascii="Arial Narrow" w:hAnsi="Arial Narrow" w:cs="Times New          Roman"/>
          <w:color w:val="000000"/>
          <w:szCs w:val="20"/>
        </w:rPr>
        <w:t>Zmluvu</w:t>
      </w:r>
      <w:r w:rsidRPr="00DA612C">
        <w:rPr>
          <w:rFonts w:ascii="Arial Narrow" w:hAnsi="Arial Narrow" w:cs="Times New          Roman"/>
          <w:color w:val="000000"/>
          <w:szCs w:val="20"/>
        </w:rPr>
        <w:t xml:space="preserve"> pred jej podpisom riadne prečítali, že bola uzatvorená po vzájomnom prerokovaní podľa ich pravej a slobodnej vôle, jej obsahu porozumeli, uzatvárajú ju slobodne, nie v tiesni, ani nie za inak nevýhodných podmienok. </w:t>
      </w:r>
      <w:r w:rsidR="002C3D0C" w:rsidRPr="00DA612C">
        <w:rPr>
          <w:rFonts w:ascii="Arial Narrow" w:hAnsi="Arial Narrow" w:cs="Times New          Roman"/>
          <w:color w:val="000000"/>
          <w:szCs w:val="20"/>
        </w:rPr>
        <w:t xml:space="preserve">Zmluvné prejavy strán sú dostatočne zrozumiteľné a určité, zástupcovia oboch zmluvných strán sú oprávnení k uzatvoreniu </w:t>
      </w:r>
      <w:r w:rsidR="008602CF" w:rsidRPr="00DA612C">
        <w:rPr>
          <w:rFonts w:ascii="Arial Narrow" w:hAnsi="Arial Narrow" w:cs="Times New          Roman"/>
          <w:color w:val="000000"/>
          <w:szCs w:val="20"/>
        </w:rPr>
        <w:t>Zmluvy</w:t>
      </w:r>
      <w:r w:rsidR="002C3D0C" w:rsidRPr="00DA612C">
        <w:rPr>
          <w:rFonts w:ascii="Arial Narrow" w:hAnsi="Arial Narrow" w:cs="Times New          Roman"/>
          <w:color w:val="000000"/>
          <w:szCs w:val="20"/>
        </w:rPr>
        <w:t xml:space="preserve"> </w:t>
      </w:r>
      <w:r w:rsidR="00176541" w:rsidRPr="00DA612C">
        <w:rPr>
          <w:rFonts w:ascii="Arial Narrow" w:hAnsi="Arial Narrow" w:cs="Times New          Roman"/>
          <w:color w:val="000000"/>
          <w:szCs w:val="20"/>
        </w:rPr>
        <w:t xml:space="preserve">a na znak súhlasu s jej obsahom ju vlastnoručne podpisujú. </w:t>
      </w:r>
    </w:p>
    <w:p w14:paraId="2B964056" w14:textId="49D0F3F6" w:rsidR="00CE4126" w:rsidRPr="00DA612C" w:rsidRDefault="00CE4126" w:rsidP="00455342">
      <w:pPr>
        <w:widowControl/>
        <w:numPr>
          <w:ilvl w:val="0"/>
          <w:numId w:val="39"/>
        </w:numPr>
        <w:suppressAutoHyphens w:val="0"/>
        <w:spacing w:line="259" w:lineRule="auto"/>
        <w:ind w:left="567" w:hanging="567"/>
        <w:jc w:val="both"/>
        <w:rPr>
          <w:rFonts w:ascii="Arial Narrow" w:hAnsi="Arial Narrow" w:cs="Times New          Roman"/>
          <w:color w:val="000000"/>
          <w:szCs w:val="20"/>
        </w:rPr>
      </w:pPr>
      <w:r w:rsidRPr="00DA612C">
        <w:rPr>
          <w:rFonts w:ascii="Arial Narrow" w:hAnsi="Arial Narrow" w:cs="Times New          Roman"/>
          <w:color w:val="000000"/>
          <w:szCs w:val="20"/>
        </w:rPr>
        <w:t>Neoddeliteľnou súčasťou tejto</w:t>
      </w:r>
      <w:r w:rsidR="008602CF" w:rsidRPr="00DA612C">
        <w:rPr>
          <w:rFonts w:ascii="Arial Narrow" w:hAnsi="Arial Narrow" w:cs="Times New          Roman"/>
          <w:color w:val="000000"/>
          <w:szCs w:val="20"/>
        </w:rPr>
        <w:t xml:space="preserve"> Zmluvy</w:t>
      </w:r>
      <w:r w:rsidRPr="00DA612C">
        <w:rPr>
          <w:rFonts w:ascii="Arial Narrow" w:hAnsi="Arial Narrow" w:cs="Times New          Roman"/>
          <w:color w:val="000000"/>
          <w:szCs w:val="20"/>
        </w:rPr>
        <w:t xml:space="preserve"> sú:</w:t>
      </w:r>
    </w:p>
    <w:p w14:paraId="3E2EDD2A" w14:textId="33465CF1" w:rsidR="00CE4126" w:rsidRPr="00DA612C" w:rsidRDefault="00CE4126" w:rsidP="00455342">
      <w:pPr>
        <w:ind w:left="426" w:firstLine="141"/>
        <w:jc w:val="both"/>
        <w:rPr>
          <w:rFonts w:ascii="Arial Narrow" w:hAnsi="Arial Narrow" w:cs="Times New          Roman"/>
          <w:szCs w:val="20"/>
        </w:rPr>
      </w:pPr>
      <w:r w:rsidRPr="00DA612C">
        <w:rPr>
          <w:rFonts w:ascii="Arial Narrow" w:hAnsi="Arial Narrow" w:cs="Times New          Roman"/>
          <w:szCs w:val="20"/>
        </w:rPr>
        <w:t>Príloha č. 1: Špecifikácia predmetu zmluvy</w:t>
      </w:r>
    </w:p>
    <w:p w14:paraId="26E75765" w14:textId="182B4D4C" w:rsidR="00CE4126" w:rsidRDefault="00CE4126" w:rsidP="00455342">
      <w:pPr>
        <w:ind w:left="426" w:firstLine="141"/>
        <w:jc w:val="both"/>
        <w:rPr>
          <w:rFonts w:ascii="Arial Narrow" w:hAnsi="Arial Narrow" w:cs="Times New          Roman"/>
          <w:szCs w:val="20"/>
        </w:rPr>
      </w:pPr>
      <w:r w:rsidRPr="00DA612C">
        <w:rPr>
          <w:rFonts w:ascii="Arial Narrow" w:hAnsi="Arial Narrow" w:cs="Times New          Roman"/>
          <w:szCs w:val="20"/>
        </w:rPr>
        <w:t>Príloha č. 2: Cenník</w:t>
      </w:r>
      <w:r w:rsidR="00D94FED">
        <w:rPr>
          <w:rFonts w:ascii="Arial Narrow" w:hAnsi="Arial Narrow" w:cs="Times New          Roman"/>
          <w:szCs w:val="20"/>
        </w:rPr>
        <w:t xml:space="preserve"> (z ponuky predloženej vo verejnom obstarávaní)</w:t>
      </w:r>
    </w:p>
    <w:p w14:paraId="6C4444C7" w14:textId="65B02479" w:rsidR="00152AF4" w:rsidRPr="00DA612C" w:rsidRDefault="00152AF4" w:rsidP="00455342">
      <w:pPr>
        <w:ind w:left="426" w:firstLine="141"/>
        <w:jc w:val="both"/>
        <w:rPr>
          <w:rFonts w:ascii="Arial Narrow" w:hAnsi="Arial Narrow" w:cs="Times New          Roman"/>
          <w:szCs w:val="20"/>
          <w:cs/>
        </w:rPr>
      </w:pPr>
      <w:r>
        <w:rPr>
          <w:rFonts w:ascii="Arial Narrow" w:hAnsi="Arial Narrow" w:cs="Times New          Roman"/>
          <w:szCs w:val="20"/>
        </w:rPr>
        <w:t>Príloha č. 3</w:t>
      </w:r>
      <w:r w:rsidR="0058158C">
        <w:rPr>
          <w:rFonts w:ascii="Arial Narrow" w:hAnsi="Arial Narrow" w:cs="Times New          Roman"/>
          <w:szCs w:val="20"/>
        </w:rPr>
        <w:t xml:space="preserve">: </w:t>
      </w:r>
      <w:r>
        <w:rPr>
          <w:rFonts w:ascii="Arial Narrow" w:hAnsi="Arial Narrow" w:cs="Times New          Roman"/>
          <w:szCs w:val="20"/>
        </w:rPr>
        <w:t>Zoznam subdodávateľov</w:t>
      </w:r>
    </w:p>
    <w:p w14:paraId="14108DF1" w14:textId="77777777" w:rsidR="002F21C5" w:rsidRPr="00DA612C" w:rsidRDefault="002F21C5">
      <w:pPr>
        <w:rPr>
          <w:rFonts w:ascii="Arial Narrow" w:hAnsi="Arial Narrow" w:cs="Times New Roman"/>
          <w:color w:val="FF0000"/>
        </w:rPr>
      </w:pPr>
    </w:p>
    <w:p w14:paraId="5A221EA1" w14:textId="77777777" w:rsidR="002F21C5" w:rsidRPr="00DA612C" w:rsidRDefault="002F21C5">
      <w:pPr>
        <w:rPr>
          <w:rFonts w:ascii="Arial Narrow" w:hAnsi="Arial Narrow" w:cs="Times New Roman"/>
        </w:rPr>
      </w:pPr>
    </w:p>
    <w:p w14:paraId="69FDFCA6" w14:textId="77777777" w:rsidR="002F21C5" w:rsidRPr="00DA612C" w:rsidRDefault="002F21C5">
      <w:pPr>
        <w:rPr>
          <w:rFonts w:ascii="Arial Narrow" w:hAnsi="Arial Narrow" w:cs="Times New Roman"/>
        </w:rPr>
      </w:pPr>
    </w:p>
    <w:p w14:paraId="4FD2574D" w14:textId="7563CF16" w:rsidR="00CA4CC2" w:rsidRPr="00DA612C" w:rsidRDefault="00CA4CC2" w:rsidP="00D94FED">
      <w:pPr>
        <w:tabs>
          <w:tab w:val="left" w:pos="5670"/>
        </w:tabs>
        <w:jc w:val="both"/>
        <w:rPr>
          <w:rFonts w:ascii="Arial Narrow" w:hAnsi="Arial Narrow" w:cs="Times New Roman"/>
        </w:rPr>
      </w:pPr>
      <w:r w:rsidRPr="00DA612C">
        <w:rPr>
          <w:rFonts w:ascii="Arial Narrow" w:hAnsi="Arial Narrow" w:cs="Times New Roman"/>
        </w:rPr>
        <w:t>V Bratislave dňa......................</w:t>
      </w:r>
      <w:r w:rsidR="00D94FED">
        <w:rPr>
          <w:rFonts w:ascii="Arial Narrow" w:hAnsi="Arial Narrow" w:cs="Times New Roman"/>
        </w:rPr>
        <w:tab/>
      </w:r>
      <w:r w:rsidRPr="00DA612C">
        <w:rPr>
          <w:rFonts w:ascii="Arial Narrow" w:hAnsi="Arial Narrow" w:cs="Times New Roman"/>
        </w:rPr>
        <w:t>V............................. dňa.................</w:t>
      </w:r>
    </w:p>
    <w:p w14:paraId="536C0D7F" w14:textId="77777777" w:rsidR="00CA4CC2" w:rsidRPr="00DA612C" w:rsidRDefault="00CA4CC2">
      <w:pPr>
        <w:jc w:val="both"/>
        <w:rPr>
          <w:rFonts w:ascii="Arial Narrow" w:hAnsi="Arial Narrow" w:cs="Times New Roman"/>
        </w:rPr>
      </w:pPr>
    </w:p>
    <w:p w14:paraId="2BD840C2" w14:textId="77777777" w:rsidR="002F21C5" w:rsidRPr="00DA612C" w:rsidRDefault="002F21C5">
      <w:pPr>
        <w:jc w:val="both"/>
        <w:rPr>
          <w:rFonts w:ascii="Arial Narrow" w:hAnsi="Arial Narrow" w:cs="Times New Roman"/>
        </w:rPr>
      </w:pPr>
    </w:p>
    <w:p w14:paraId="22391D7B" w14:textId="77777777" w:rsidR="002F21C5" w:rsidRPr="00DA612C" w:rsidRDefault="002F21C5">
      <w:pPr>
        <w:jc w:val="both"/>
        <w:rPr>
          <w:rFonts w:ascii="Arial Narrow" w:hAnsi="Arial Narrow" w:cs="Times New Roman"/>
        </w:rPr>
      </w:pPr>
    </w:p>
    <w:p w14:paraId="042CCAB5" w14:textId="437ADF0F" w:rsidR="00CA4CC2" w:rsidRPr="00DA612C" w:rsidRDefault="00CA4CC2" w:rsidP="00D94FED">
      <w:pPr>
        <w:tabs>
          <w:tab w:val="left" w:pos="5670"/>
        </w:tabs>
        <w:jc w:val="both"/>
        <w:rPr>
          <w:rFonts w:ascii="Arial Narrow" w:hAnsi="Arial Narrow" w:cs="Times New Roman"/>
        </w:rPr>
      </w:pPr>
      <w:r w:rsidRPr="00DA612C">
        <w:rPr>
          <w:rFonts w:ascii="Arial Narrow" w:hAnsi="Arial Narrow" w:cs="Times New Roman"/>
        </w:rPr>
        <w:t>….................................................</w:t>
      </w:r>
      <w:r w:rsidR="00D94FED">
        <w:rPr>
          <w:rFonts w:ascii="Arial Narrow" w:hAnsi="Arial Narrow" w:cs="Times New Roman"/>
        </w:rPr>
        <w:tab/>
      </w:r>
      <w:r w:rsidRPr="00DA612C">
        <w:rPr>
          <w:rFonts w:ascii="Arial Narrow" w:hAnsi="Arial Narrow" w:cs="Times New Roman"/>
        </w:rPr>
        <w:t>…......................................................</w:t>
      </w:r>
    </w:p>
    <w:p w14:paraId="45693F1F" w14:textId="1CDF66DF" w:rsidR="00C45577" w:rsidRPr="00DA612C" w:rsidRDefault="00356C08" w:rsidP="00D94FED">
      <w:pPr>
        <w:tabs>
          <w:tab w:val="left" w:pos="284"/>
          <w:tab w:val="left" w:pos="6663"/>
        </w:tabs>
        <w:jc w:val="both"/>
        <w:rPr>
          <w:rFonts w:ascii="Arial Narrow" w:hAnsi="Arial Narrow" w:cs="Times New Roman"/>
        </w:rPr>
      </w:pPr>
      <w:r>
        <w:rPr>
          <w:rFonts w:ascii="Arial Narrow" w:hAnsi="Arial Narrow"/>
        </w:rPr>
        <w:tab/>
        <w:t>Ing. Tatiana Kratochvílová</w:t>
      </w:r>
      <w:r w:rsidR="00D94FED">
        <w:rPr>
          <w:rFonts w:ascii="Arial Narrow" w:hAnsi="Arial Narrow"/>
        </w:rPr>
        <w:tab/>
      </w:r>
      <w:r w:rsidR="00D94FED" w:rsidRPr="00DA612C">
        <w:rPr>
          <w:rFonts w:ascii="Arial Narrow" w:hAnsi="Arial Narrow" w:cs="Times New Roman"/>
        </w:rPr>
        <w:t>(Prenajímateľ)</w:t>
      </w:r>
    </w:p>
    <w:p w14:paraId="71A75908" w14:textId="7FD65467" w:rsidR="00CE4126" w:rsidRPr="00DA612C" w:rsidRDefault="00356C08" w:rsidP="00455342">
      <w:pPr>
        <w:tabs>
          <w:tab w:val="left" w:pos="284"/>
        </w:tabs>
        <w:jc w:val="both"/>
        <w:rPr>
          <w:rFonts w:ascii="Arial Narrow" w:hAnsi="Arial Narrow" w:cs="Times New Roman"/>
        </w:rPr>
      </w:pPr>
      <w:r>
        <w:rPr>
          <w:rFonts w:ascii="Arial Narrow" w:hAnsi="Arial Narrow" w:cs="Times New Roman"/>
        </w:rPr>
        <w:tab/>
        <w:t>1. námestníčka primátora</w:t>
      </w:r>
    </w:p>
    <w:p w14:paraId="3C0F80C4" w14:textId="4997400A" w:rsidR="00CA4CC2" w:rsidRPr="00DA612C" w:rsidRDefault="00356C08" w:rsidP="00455342">
      <w:pPr>
        <w:tabs>
          <w:tab w:val="left" w:pos="851"/>
        </w:tabs>
        <w:jc w:val="both"/>
        <w:rPr>
          <w:rFonts w:ascii="Arial Narrow" w:hAnsi="Arial Narrow"/>
        </w:rPr>
      </w:pPr>
      <w:r>
        <w:rPr>
          <w:rFonts w:ascii="Arial Narrow" w:hAnsi="Arial Narrow" w:cs="Times New Roman"/>
        </w:rPr>
        <w:tab/>
      </w:r>
      <w:r w:rsidR="00010B7D">
        <w:rPr>
          <w:rFonts w:ascii="Arial Narrow" w:hAnsi="Arial Narrow" w:cs="Times New Roman"/>
        </w:rPr>
        <w:t>(</w:t>
      </w:r>
      <w:r w:rsidR="00150CB7" w:rsidRPr="00DA612C">
        <w:rPr>
          <w:rFonts w:ascii="Arial Narrow" w:hAnsi="Arial Narrow" w:cs="Times New Roman"/>
        </w:rPr>
        <w:t>Nájomca</w:t>
      </w:r>
      <w:r w:rsidR="00010B7D">
        <w:rPr>
          <w:rFonts w:ascii="Arial Narrow" w:hAnsi="Arial Narrow" w:cs="Times New Roman"/>
        </w:rPr>
        <w:t>)</w:t>
      </w:r>
    </w:p>
    <w:p w14:paraId="39CBB898" w14:textId="68456673" w:rsidR="00CA4CC2" w:rsidRDefault="00CA4CC2">
      <w:pPr>
        <w:jc w:val="center"/>
        <w:rPr>
          <w:rFonts w:ascii="Arial Narrow" w:hAnsi="Arial Narrow"/>
        </w:rPr>
      </w:pPr>
    </w:p>
    <w:p w14:paraId="49784509" w14:textId="25FD3C65" w:rsidR="00DA612C" w:rsidRDefault="00DA612C">
      <w:pPr>
        <w:jc w:val="center"/>
        <w:rPr>
          <w:rFonts w:ascii="Arial Narrow" w:hAnsi="Arial Narrow"/>
        </w:rPr>
      </w:pPr>
    </w:p>
    <w:p w14:paraId="38FC50FD" w14:textId="77777777" w:rsidR="00D94FED" w:rsidRDefault="00D94FED">
      <w:pPr>
        <w:jc w:val="center"/>
        <w:rPr>
          <w:rFonts w:ascii="Arial Narrow" w:hAnsi="Arial Narrow"/>
        </w:rPr>
        <w:sectPr w:rsidR="00D94FED">
          <w:pgSz w:w="11906" w:h="16838"/>
          <w:pgMar w:top="1134" w:right="1134" w:bottom="1134" w:left="1134" w:header="708" w:footer="708" w:gutter="0"/>
          <w:cols w:space="708"/>
          <w:docGrid w:linePitch="600" w:charSpace="32768"/>
        </w:sectPr>
      </w:pPr>
    </w:p>
    <w:p w14:paraId="7F02A529" w14:textId="2387181F" w:rsidR="00DA612C" w:rsidRDefault="00DA612C">
      <w:pPr>
        <w:jc w:val="center"/>
        <w:rPr>
          <w:rFonts w:ascii="Arial Narrow" w:hAnsi="Arial Narrow"/>
        </w:rPr>
      </w:pPr>
    </w:p>
    <w:p w14:paraId="0AF429C4" w14:textId="77777777" w:rsidR="00505C28" w:rsidRDefault="00505C28" w:rsidP="00FE246A">
      <w:pPr>
        <w:jc w:val="right"/>
        <w:rPr>
          <w:rFonts w:ascii="Arial Narrow" w:hAnsi="Arial Narrow" w:cs="Times New          Roman"/>
          <w:b/>
          <w:bCs/>
          <w:szCs w:val="20"/>
        </w:rPr>
      </w:pPr>
    </w:p>
    <w:p w14:paraId="5C77FA25" w14:textId="365C389A" w:rsidR="00FE246A" w:rsidRPr="00B71288" w:rsidRDefault="00FE246A" w:rsidP="00FE246A">
      <w:pPr>
        <w:jc w:val="right"/>
        <w:rPr>
          <w:rFonts w:ascii="Arial Narrow" w:hAnsi="Arial Narrow" w:cs="Times New          Roman"/>
          <w:b/>
          <w:bCs/>
          <w:szCs w:val="20"/>
        </w:rPr>
      </w:pPr>
      <w:r w:rsidRPr="00B71288">
        <w:rPr>
          <w:rFonts w:ascii="Arial Narrow" w:hAnsi="Arial Narrow" w:cs="Times New          Roman"/>
          <w:b/>
          <w:bCs/>
          <w:szCs w:val="20"/>
        </w:rPr>
        <w:t>Príloha č. 1: Špecifikácia predmetu zmluvy</w:t>
      </w:r>
    </w:p>
    <w:p w14:paraId="367FEB84" w14:textId="77777777" w:rsidR="006C7792" w:rsidRPr="0043171E" w:rsidRDefault="006C7792" w:rsidP="006C7792">
      <w:pPr>
        <w:jc w:val="both"/>
        <w:rPr>
          <w:rFonts w:ascii="Arrial Narrow" w:hAnsi="Arrial Narrow" w:hint="eastAsia"/>
          <w:b/>
          <w:bCs/>
          <w:sz w:val="32"/>
          <w:szCs w:val="32"/>
        </w:rPr>
      </w:pPr>
      <w:bookmarkStart w:id="2" w:name="_Toc473298255"/>
    </w:p>
    <w:p w14:paraId="647AE7B0" w14:textId="77777777" w:rsidR="006C7792" w:rsidRPr="0043171E" w:rsidRDefault="006C7792" w:rsidP="006C7792">
      <w:pPr>
        <w:pStyle w:val="Odsekzoznamu"/>
        <w:numPr>
          <w:ilvl w:val="0"/>
          <w:numId w:val="28"/>
        </w:numPr>
        <w:jc w:val="both"/>
        <w:rPr>
          <w:rFonts w:ascii="Arial Narrow" w:hAnsi="Arial Narrow"/>
          <w:b/>
          <w:sz w:val="24"/>
          <w:szCs w:val="24"/>
        </w:rPr>
      </w:pPr>
      <w:r w:rsidRPr="0043171E">
        <w:rPr>
          <w:rFonts w:ascii="Arial Narrow" w:hAnsi="Arial Narrow"/>
          <w:b/>
          <w:sz w:val="24"/>
          <w:szCs w:val="24"/>
        </w:rPr>
        <w:t>Stručná definícia predmetu zákazky</w:t>
      </w:r>
    </w:p>
    <w:p w14:paraId="5A1748BE" w14:textId="77777777" w:rsidR="006C7792" w:rsidRPr="0043171E" w:rsidRDefault="006C7792" w:rsidP="006C7792">
      <w:pPr>
        <w:pStyle w:val="Odsekzoznamu"/>
        <w:numPr>
          <w:ilvl w:val="0"/>
          <w:numId w:val="31"/>
        </w:numPr>
        <w:ind w:left="284" w:hanging="284"/>
        <w:jc w:val="both"/>
        <w:rPr>
          <w:rFonts w:ascii="Arial Narrow" w:hAnsi="Arial Narrow"/>
          <w:bCs/>
          <w:sz w:val="24"/>
          <w:szCs w:val="24"/>
        </w:rPr>
      </w:pPr>
      <w:r w:rsidRPr="0043171E">
        <w:rPr>
          <w:rFonts w:ascii="Arial Narrow" w:hAnsi="Arial Narrow"/>
          <w:bCs/>
          <w:sz w:val="24"/>
          <w:szCs w:val="24"/>
        </w:rPr>
        <w:t>poskytovanie rádiotelekomunikačných služieb,</w:t>
      </w:r>
    </w:p>
    <w:p w14:paraId="4A4E79E3" w14:textId="77777777" w:rsidR="006C7792" w:rsidRPr="0043171E" w:rsidRDefault="006C7792" w:rsidP="006C7792">
      <w:pPr>
        <w:pStyle w:val="Odsekzoznamu"/>
        <w:numPr>
          <w:ilvl w:val="0"/>
          <w:numId w:val="31"/>
        </w:numPr>
        <w:ind w:left="284" w:hanging="284"/>
        <w:jc w:val="both"/>
        <w:rPr>
          <w:rFonts w:ascii="Arial Narrow" w:hAnsi="Arial Narrow"/>
          <w:bCs/>
          <w:sz w:val="24"/>
          <w:szCs w:val="24"/>
        </w:rPr>
      </w:pPr>
      <w:r w:rsidRPr="0043171E">
        <w:rPr>
          <w:rFonts w:ascii="Arial Narrow" w:hAnsi="Arial Narrow"/>
          <w:bCs/>
          <w:sz w:val="24"/>
          <w:szCs w:val="24"/>
        </w:rPr>
        <w:t>dlhodobý prenájom základňovej a ručnej rádiostanice,</w:t>
      </w:r>
    </w:p>
    <w:p w14:paraId="3FA6E3A3" w14:textId="3B193D97" w:rsidR="006C7792" w:rsidRPr="0043171E" w:rsidRDefault="006C7792" w:rsidP="006C7792">
      <w:pPr>
        <w:pStyle w:val="Odsekzoznamu"/>
        <w:numPr>
          <w:ilvl w:val="0"/>
          <w:numId w:val="31"/>
        </w:numPr>
        <w:ind w:left="284" w:hanging="284"/>
        <w:jc w:val="both"/>
        <w:rPr>
          <w:rFonts w:ascii="Arial Narrow" w:hAnsi="Arial Narrow"/>
          <w:bCs/>
          <w:sz w:val="24"/>
          <w:szCs w:val="24"/>
        </w:rPr>
      </w:pPr>
      <w:r w:rsidRPr="0043171E">
        <w:rPr>
          <w:rFonts w:ascii="Arial Narrow" w:hAnsi="Arial Narrow"/>
          <w:bCs/>
          <w:sz w:val="24"/>
          <w:szCs w:val="24"/>
        </w:rPr>
        <w:t xml:space="preserve">krátkodobý prenájom </w:t>
      </w:r>
      <w:r w:rsidR="00667FFC">
        <w:rPr>
          <w:rFonts w:ascii="Arial Narrow" w:hAnsi="Arial Narrow"/>
          <w:bCs/>
          <w:sz w:val="24"/>
          <w:szCs w:val="24"/>
        </w:rPr>
        <w:t xml:space="preserve">digitálnej </w:t>
      </w:r>
      <w:r w:rsidRPr="0043171E">
        <w:rPr>
          <w:rFonts w:ascii="Arial Narrow" w:hAnsi="Arial Narrow"/>
          <w:bCs/>
          <w:sz w:val="24"/>
          <w:szCs w:val="24"/>
        </w:rPr>
        <w:t>ručnej rádiostanice,</w:t>
      </w:r>
    </w:p>
    <w:p w14:paraId="0077CCD2" w14:textId="77777777" w:rsidR="006C7792" w:rsidRPr="0043171E" w:rsidRDefault="006C7792" w:rsidP="006C7792">
      <w:pPr>
        <w:pStyle w:val="Odsekzoznamu"/>
        <w:numPr>
          <w:ilvl w:val="0"/>
          <w:numId w:val="31"/>
        </w:numPr>
        <w:ind w:left="284" w:hanging="284"/>
        <w:jc w:val="both"/>
        <w:rPr>
          <w:rFonts w:ascii="Arial Narrow" w:hAnsi="Arial Narrow"/>
          <w:bCs/>
          <w:sz w:val="24"/>
          <w:szCs w:val="24"/>
        </w:rPr>
      </w:pPr>
      <w:r w:rsidRPr="0043171E">
        <w:rPr>
          <w:rFonts w:ascii="Arial Narrow" w:hAnsi="Arial Narrow"/>
          <w:bCs/>
          <w:sz w:val="24"/>
          <w:szCs w:val="24"/>
        </w:rPr>
        <w:t>záznam hlasovej komunikácie a archivácia po dobu min. 1 rok,</w:t>
      </w:r>
    </w:p>
    <w:p w14:paraId="0EF93749" w14:textId="77777777" w:rsidR="006C7792" w:rsidRPr="0043171E" w:rsidRDefault="006C7792" w:rsidP="006C7792">
      <w:pPr>
        <w:pStyle w:val="Odsekzoznamu"/>
        <w:numPr>
          <w:ilvl w:val="0"/>
          <w:numId w:val="31"/>
        </w:numPr>
        <w:ind w:left="284" w:hanging="284"/>
        <w:jc w:val="both"/>
        <w:rPr>
          <w:rFonts w:ascii="Arial Narrow" w:hAnsi="Arial Narrow"/>
          <w:bCs/>
          <w:sz w:val="24"/>
          <w:szCs w:val="24"/>
        </w:rPr>
      </w:pPr>
      <w:r w:rsidRPr="0043171E">
        <w:rPr>
          <w:rFonts w:ascii="Arial Narrow" w:hAnsi="Arial Narrow"/>
          <w:bCs/>
          <w:sz w:val="24"/>
          <w:szCs w:val="24"/>
        </w:rPr>
        <w:t>využitie rádiovej siete na zabezpečenie ochrany zbraňových trezorov,</w:t>
      </w:r>
    </w:p>
    <w:p w14:paraId="09CA9855" w14:textId="77777777" w:rsidR="006C7792" w:rsidRPr="0043171E" w:rsidRDefault="006C7792" w:rsidP="006C7792">
      <w:pPr>
        <w:pStyle w:val="Odsekzoznamu"/>
        <w:numPr>
          <w:ilvl w:val="0"/>
          <w:numId w:val="31"/>
        </w:numPr>
        <w:ind w:left="284" w:hanging="284"/>
        <w:jc w:val="both"/>
        <w:rPr>
          <w:rFonts w:ascii="Arial Narrow" w:hAnsi="Arial Narrow"/>
          <w:bCs/>
          <w:sz w:val="24"/>
          <w:szCs w:val="24"/>
        </w:rPr>
      </w:pPr>
      <w:r w:rsidRPr="0043171E">
        <w:rPr>
          <w:rFonts w:ascii="Arial Narrow" w:hAnsi="Arial Narrow"/>
          <w:bCs/>
          <w:sz w:val="24"/>
          <w:szCs w:val="24"/>
        </w:rPr>
        <w:t>GPS služby a</w:t>
      </w:r>
    </w:p>
    <w:p w14:paraId="3C42A552" w14:textId="77777777" w:rsidR="006C7792" w:rsidRPr="0043171E" w:rsidRDefault="006C7792" w:rsidP="0043171E">
      <w:pPr>
        <w:pStyle w:val="Odsekzoznamu"/>
        <w:numPr>
          <w:ilvl w:val="0"/>
          <w:numId w:val="31"/>
        </w:numPr>
        <w:spacing w:after="160"/>
        <w:ind w:left="284" w:hanging="284"/>
        <w:contextualSpacing w:val="0"/>
        <w:jc w:val="both"/>
        <w:rPr>
          <w:rFonts w:ascii="Arial Narrow" w:hAnsi="Arial Narrow"/>
          <w:bCs/>
          <w:sz w:val="24"/>
          <w:szCs w:val="24"/>
        </w:rPr>
      </w:pPr>
      <w:r w:rsidRPr="0043171E">
        <w:rPr>
          <w:rFonts w:ascii="Arial Narrow" w:hAnsi="Arial Narrow"/>
          <w:bCs/>
          <w:sz w:val="24"/>
          <w:szCs w:val="24"/>
        </w:rPr>
        <w:t>poskytovanie servisu, odbornej pomoci a poradenstva.</w:t>
      </w:r>
    </w:p>
    <w:p w14:paraId="63CD11F7" w14:textId="77777777" w:rsidR="006C7792" w:rsidRPr="0043171E" w:rsidRDefault="006C7792" w:rsidP="006C7792">
      <w:pPr>
        <w:pStyle w:val="Nadpis1"/>
        <w:numPr>
          <w:ilvl w:val="0"/>
          <w:numId w:val="28"/>
        </w:numPr>
        <w:tabs>
          <w:tab w:val="num" w:pos="0"/>
        </w:tabs>
        <w:spacing w:after="160"/>
        <w:ind w:left="357" w:hanging="357"/>
        <w:jc w:val="both"/>
        <w:rPr>
          <w:rFonts w:ascii="Arial Narrow" w:hAnsi="Arial Narrow"/>
          <w:sz w:val="24"/>
          <w:szCs w:val="24"/>
        </w:rPr>
      </w:pPr>
      <w:r w:rsidRPr="0043171E">
        <w:rPr>
          <w:rFonts w:ascii="Arial Narrow" w:hAnsi="Arial Narrow"/>
          <w:sz w:val="24"/>
          <w:szCs w:val="24"/>
        </w:rPr>
        <w:t>Požiadavky na infraštruktúru a pokrytie rádiovým signálom</w:t>
      </w:r>
      <w:bookmarkEnd w:id="2"/>
    </w:p>
    <w:p w14:paraId="4D372AB7" w14:textId="77777777" w:rsidR="006C7792" w:rsidRPr="0043171E" w:rsidRDefault="006C7792" w:rsidP="006C7792">
      <w:pPr>
        <w:spacing w:after="160"/>
        <w:rPr>
          <w:rFonts w:ascii="Arial Narrow" w:hAnsi="Arial Narrow"/>
          <w:b/>
          <w:bCs/>
        </w:rPr>
      </w:pPr>
      <w:bookmarkStart w:id="3" w:name="_Toc459288352"/>
      <w:bookmarkStart w:id="4" w:name="_Toc473298257"/>
      <w:r w:rsidRPr="0043171E">
        <w:rPr>
          <w:rFonts w:ascii="Arial Narrow" w:hAnsi="Arial Narrow"/>
          <w:b/>
          <w:bCs/>
        </w:rPr>
        <w:t>Technológia</w:t>
      </w:r>
      <w:bookmarkEnd w:id="3"/>
      <w:bookmarkEnd w:id="4"/>
    </w:p>
    <w:p w14:paraId="586E7D3B" w14:textId="77777777" w:rsidR="006C7792" w:rsidRPr="0043171E" w:rsidRDefault="006C7792" w:rsidP="006C7792">
      <w:pPr>
        <w:spacing w:after="160"/>
        <w:jc w:val="both"/>
        <w:rPr>
          <w:rFonts w:ascii="Arial Narrow" w:hAnsi="Arial Narrow"/>
          <w:szCs w:val="22"/>
        </w:rPr>
      </w:pPr>
      <w:r w:rsidRPr="0043171E">
        <w:rPr>
          <w:rFonts w:ascii="Arial Narrow" w:hAnsi="Arial Narrow"/>
          <w:szCs w:val="22"/>
        </w:rPr>
        <w:t xml:space="preserve">Poskytovaná rádiokomunikačná služba a technológia technicky rovnocenná európskemu štandardu TETRA ETSI, využívajúca digitálny protokol technicky rovnocenný štandardu TETRA a spĺňajúca technicky rovnocenné ustanovenia normy TETRA ETSI 392-2 pre otvorený </w:t>
      </w:r>
      <w:proofErr w:type="spellStart"/>
      <w:r w:rsidRPr="0043171E">
        <w:rPr>
          <w:rFonts w:ascii="Arial Narrow" w:hAnsi="Arial Narrow"/>
          <w:szCs w:val="22"/>
        </w:rPr>
        <w:t>air</w:t>
      </w:r>
      <w:proofErr w:type="spellEnd"/>
      <w:r w:rsidRPr="0043171E">
        <w:rPr>
          <w:rFonts w:ascii="Arial Narrow" w:hAnsi="Arial Narrow"/>
          <w:szCs w:val="22"/>
        </w:rPr>
        <w:t xml:space="preserve"> interface protokol v požadovanom rozsahu.</w:t>
      </w:r>
    </w:p>
    <w:p w14:paraId="21C7169A" w14:textId="77777777" w:rsidR="006C7792" w:rsidRPr="0043171E" w:rsidRDefault="006C7792" w:rsidP="006C7792">
      <w:pPr>
        <w:spacing w:after="160"/>
        <w:jc w:val="both"/>
        <w:rPr>
          <w:rFonts w:ascii="Arial Narrow" w:hAnsi="Arial Narrow"/>
        </w:rPr>
      </w:pPr>
      <w:r w:rsidRPr="0043171E">
        <w:rPr>
          <w:rFonts w:ascii="Arial Narrow" w:hAnsi="Arial Narrow"/>
          <w:szCs w:val="22"/>
        </w:rPr>
        <w:t>Ústredňa musí byť hardvérovo a softvérovo redundantná - zálohovaná (musí byť konfigurovaná ako zdvojená na HW aj SW úrovni). Ústredňa musí byť energeticky zálohovaná minimálne 6 h. Pre prípad dlhšie trvajúceho výpadku musí byť príprava na zapojenie náhradného zdroja alebo elektrocentrály na predĺženie času odolnosti proti výpadkom napájania elektrickou energiou</w:t>
      </w:r>
      <w:r w:rsidRPr="0043171E">
        <w:rPr>
          <w:rFonts w:ascii="Arial Narrow" w:hAnsi="Arial Narrow"/>
        </w:rPr>
        <w:t>.</w:t>
      </w:r>
    </w:p>
    <w:p w14:paraId="6DBAE770" w14:textId="77777777" w:rsidR="006C7792" w:rsidRPr="0043171E" w:rsidRDefault="006C7792" w:rsidP="006C7792">
      <w:pPr>
        <w:spacing w:after="160"/>
        <w:rPr>
          <w:rFonts w:ascii="Arial Narrow" w:hAnsi="Arial Narrow"/>
          <w:b/>
          <w:szCs w:val="34"/>
        </w:rPr>
      </w:pPr>
      <w:bookmarkStart w:id="5" w:name="_Toc473298259"/>
      <w:r w:rsidRPr="0043171E">
        <w:rPr>
          <w:rFonts w:ascii="Arial Narrow" w:hAnsi="Arial Narrow"/>
          <w:b/>
          <w:bCs/>
        </w:rPr>
        <w:t>Pokrytie</w:t>
      </w:r>
      <w:bookmarkEnd w:id="5"/>
    </w:p>
    <w:p w14:paraId="364D9731" w14:textId="77777777" w:rsidR="006C7792" w:rsidRPr="0043171E" w:rsidRDefault="006C7792" w:rsidP="006C7792">
      <w:pPr>
        <w:spacing w:after="160"/>
        <w:jc w:val="both"/>
        <w:rPr>
          <w:rFonts w:ascii="Arial Narrow" w:hAnsi="Arial Narrow"/>
          <w:szCs w:val="22"/>
        </w:rPr>
      </w:pPr>
      <w:r w:rsidRPr="0043171E">
        <w:rPr>
          <w:rFonts w:ascii="Arial Narrow" w:hAnsi="Arial Narrow"/>
          <w:szCs w:val="22"/>
        </w:rPr>
        <w:t xml:space="preserve">Systém musí zabezpečiť pokrytie vo všetkých vonkajších priestoroch na území všetkých mestských častí hlavného mesta SR Bratislava a vo vnútorných priestoroch veliteľstva </w:t>
      </w:r>
      <w:proofErr w:type="spellStart"/>
      <w:r w:rsidRPr="0043171E">
        <w:rPr>
          <w:rFonts w:ascii="Arial Narrow" w:hAnsi="Arial Narrow"/>
          <w:szCs w:val="22"/>
        </w:rPr>
        <w:t>Gunduličova</w:t>
      </w:r>
      <w:proofErr w:type="spellEnd"/>
      <w:r w:rsidRPr="0043171E">
        <w:rPr>
          <w:rFonts w:ascii="Arial Narrow" w:hAnsi="Arial Narrow"/>
          <w:szCs w:val="22"/>
        </w:rPr>
        <w:t xml:space="preserve"> 10, operačného strediska Saratovská 30 a vo výkonných útvarov MsP.</w:t>
      </w:r>
    </w:p>
    <w:p w14:paraId="59AE1508" w14:textId="77777777" w:rsidR="006C7792" w:rsidRPr="0043171E" w:rsidRDefault="006C7792" w:rsidP="006C7792">
      <w:pPr>
        <w:jc w:val="both"/>
        <w:rPr>
          <w:rFonts w:ascii="Arial Narrow" w:hAnsi="Arial Narrow"/>
        </w:rPr>
      </w:pPr>
      <w:r w:rsidRPr="0043171E">
        <w:rPr>
          <w:rFonts w:ascii="Arial Narrow" w:hAnsi="Arial Narrow"/>
        </w:rPr>
        <w:t>Miesta organizačných útvarov:</w:t>
      </w:r>
    </w:p>
    <w:p w14:paraId="0669B2C5" w14:textId="77777777" w:rsidR="006C7792" w:rsidRPr="0043171E" w:rsidRDefault="006C7792" w:rsidP="006C7792">
      <w:pPr>
        <w:pStyle w:val="Odsekzoznamu"/>
        <w:numPr>
          <w:ilvl w:val="0"/>
          <w:numId w:val="31"/>
        </w:numPr>
        <w:ind w:left="284" w:hanging="284"/>
        <w:jc w:val="both"/>
        <w:rPr>
          <w:rFonts w:ascii="Arial Narrow" w:hAnsi="Arial Narrow"/>
          <w:bCs/>
          <w:sz w:val="24"/>
          <w:szCs w:val="24"/>
        </w:rPr>
      </w:pPr>
      <w:r w:rsidRPr="0043171E">
        <w:rPr>
          <w:rFonts w:ascii="Arial Narrow" w:hAnsi="Arial Narrow"/>
          <w:bCs/>
          <w:sz w:val="24"/>
          <w:szCs w:val="24"/>
        </w:rPr>
        <w:t xml:space="preserve">Veliteľstvo Mestskej polície Bratislava, </w:t>
      </w:r>
      <w:proofErr w:type="spellStart"/>
      <w:r w:rsidRPr="0043171E">
        <w:rPr>
          <w:rFonts w:ascii="Arial Narrow" w:hAnsi="Arial Narrow"/>
          <w:bCs/>
          <w:sz w:val="24"/>
          <w:szCs w:val="24"/>
        </w:rPr>
        <w:t>Gunduličova</w:t>
      </w:r>
      <w:proofErr w:type="spellEnd"/>
      <w:r w:rsidRPr="0043171E">
        <w:rPr>
          <w:rFonts w:ascii="Arial Narrow" w:hAnsi="Arial Narrow"/>
          <w:bCs/>
          <w:sz w:val="24"/>
          <w:szCs w:val="24"/>
        </w:rPr>
        <w:t xml:space="preserve"> 10, Bratislava,</w:t>
      </w:r>
    </w:p>
    <w:p w14:paraId="1FFBE165" w14:textId="77777777" w:rsidR="006C7792" w:rsidRPr="0043171E" w:rsidRDefault="006C7792" w:rsidP="006C7792">
      <w:pPr>
        <w:pStyle w:val="Odsekzoznamu"/>
        <w:numPr>
          <w:ilvl w:val="0"/>
          <w:numId w:val="31"/>
        </w:numPr>
        <w:ind w:left="284" w:hanging="284"/>
        <w:jc w:val="both"/>
        <w:rPr>
          <w:rFonts w:ascii="Arial Narrow" w:hAnsi="Arial Narrow"/>
          <w:bCs/>
          <w:sz w:val="24"/>
          <w:szCs w:val="24"/>
        </w:rPr>
      </w:pPr>
      <w:r w:rsidRPr="0043171E">
        <w:rPr>
          <w:rFonts w:ascii="Arial Narrow" w:hAnsi="Arial Narrow"/>
          <w:bCs/>
          <w:sz w:val="24"/>
          <w:szCs w:val="24"/>
        </w:rPr>
        <w:t>Okresné veliteľstvo BA 1, Medená 2, Bratislava,</w:t>
      </w:r>
    </w:p>
    <w:p w14:paraId="1D02B184" w14:textId="77777777" w:rsidR="006C7792" w:rsidRPr="0043171E" w:rsidRDefault="006C7792" w:rsidP="006C7792">
      <w:pPr>
        <w:pStyle w:val="Odsekzoznamu"/>
        <w:numPr>
          <w:ilvl w:val="0"/>
          <w:numId w:val="31"/>
        </w:numPr>
        <w:ind w:left="284" w:hanging="284"/>
        <w:jc w:val="both"/>
        <w:rPr>
          <w:rFonts w:ascii="Arial Narrow" w:hAnsi="Arial Narrow"/>
          <w:bCs/>
          <w:sz w:val="24"/>
          <w:szCs w:val="24"/>
        </w:rPr>
      </w:pPr>
      <w:r w:rsidRPr="0043171E">
        <w:rPr>
          <w:rFonts w:ascii="Arial Narrow" w:hAnsi="Arial Narrow"/>
          <w:bCs/>
          <w:sz w:val="24"/>
          <w:szCs w:val="24"/>
        </w:rPr>
        <w:t>Okresné veliteľstvo BA 2, Listová 4, Bratislava,</w:t>
      </w:r>
    </w:p>
    <w:p w14:paraId="0B60D5EB" w14:textId="77777777" w:rsidR="006C7792" w:rsidRPr="0043171E" w:rsidRDefault="006C7792" w:rsidP="006C7792">
      <w:pPr>
        <w:pStyle w:val="Odsekzoznamu"/>
        <w:numPr>
          <w:ilvl w:val="0"/>
          <w:numId w:val="31"/>
        </w:numPr>
        <w:ind w:left="284" w:hanging="284"/>
        <w:jc w:val="both"/>
        <w:rPr>
          <w:rFonts w:ascii="Arial Narrow" w:hAnsi="Arial Narrow"/>
          <w:bCs/>
          <w:sz w:val="24"/>
          <w:szCs w:val="24"/>
        </w:rPr>
      </w:pPr>
      <w:r w:rsidRPr="0043171E">
        <w:rPr>
          <w:rFonts w:ascii="Arial Narrow" w:hAnsi="Arial Narrow"/>
          <w:bCs/>
          <w:sz w:val="24"/>
          <w:szCs w:val="24"/>
        </w:rPr>
        <w:t>Okresné veliteľstvo BA 3, Hálkova 11, Bratislava,</w:t>
      </w:r>
    </w:p>
    <w:p w14:paraId="1CFB5E5B" w14:textId="77777777" w:rsidR="006C7792" w:rsidRPr="0043171E" w:rsidRDefault="006C7792" w:rsidP="006C7792">
      <w:pPr>
        <w:pStyle w:val="Odsekzoznamu"/>
        <w:numPr>
          <w:ilvl w:val="0"/>
          <w:numId w:val="31"/>
        </w:numPr>
        <w:ind w:left="284" w:hanging="284"/>
        <w:jc w:val="both"/>
        <w:rPr>
          <w:rFonts w:ascii="Arial Narrow" w:hAnsi="Arial Narrow"/>
          <w:bCs/>
          <w:sz w:val="24"/>
          <w:szCs w:val="24"/>
        </w:rPr>
      </w:pPr>
      <w:r w:rsidRPr="0043171E">
        <w:rPr>
          <w:rFonts w:ascii="Arial Narrow" w:hAnsi="Arial Narrow"/>
          <w:bCs/>
          <w:sz w:val="24"/>
          <w:szCs w:val="24"/>
        </w:rPr>
        <w:t>Okresné veliteľstvo BA 4, Saratovská 30, Bratislava,</w:t>
      </w:r>
    </w:p>
    <w:p w14:paraId="725F958F" w14:textId="77777777" w:rsidR="006C7792" w:rsidRPr="0043171E" w:rsidRDefault="006C7792" w:rsidP="006C7792">
      <w:pPr>
        <w:pStyle w:val="Odsekzoznamu"/>
        <w:numPr>
          <w:ilvl w:val="0"/>
          <w:numId w:val="31"/>
        </w:numPr>
        <w:ind w:left="284" w:hanging="284"/>
        <w:jc w:val="both"/>
        <w:rPr>
          <w:rFonts w:ascii="Arial Narrow" w:hAnsi="Arial Narrow"/>
          <w:bCs/>
          <w:sz w:val="24"/>
          <w:szCs w:val="24"/>
        </w:rPr>
      </w:pPr>
      <w:r w:rsidRPr="0043171E">
        <w:rPr>
          <w:rFonts w:ascii="Arial Narrow" w:hAnsi="Arial Narrow"/>
          <w:bCs/>
          <w:sz w:val="24"/>
          <w:szCs w:val="24"/>
        </w:rPr>
        <w:t xml:space="preserve">Okresné veliteľstvo BA 5, </w:t>
      </w:r>
      <w:proofErr w:type="spellStart"/>
      <w:r w:rsidRPr="0043171E">
        <w:rPr>
          <w:rFonts w:ascii="Arial Narrow" w:hAnsi="Arial Narrow"/>
          <w:bCs/>
          <w:sz w:val="24"/>
          <w:szCs w:val="24"/>
        </w:rPr>
        <w:t>Haanova</w:t>
      </w:r>
      <w:proofErr w:type="spellEnd"/>
      <w:r w:rsidRPr="0043171E">
        <w:rPr>
          <w:rFonts w:ascii="Arial Narrow" w:hAnsi="Arial Narrow"/>
          <w:bCs/>
          <w:sz w:val="24"/>
          <w:szCs w:val="24"/>
        </w:rPr>
        <w:t xml:space="preserve"> 10, Bratislava,</w:t>
      </w:r>
    </w:p>
    <w:p w14:paraId="57F97A3F" w14:textId="77777777" w:rsidR="006C7792" w:rsidRPr="0043171E" w:rsidRDefault="006C7792" w:rsidP="006C7792">
      <w:pPr>
        <w:pStyle w:val="Odsekzoznamu"/>
        <w:numPr>
          <w:ilvl w:val="0"/>
          <w:numId w:val="31"/>
        </w:numPr>
        <w:ind w:left="284" w:hanging="284"/>
        <w:jc w:val="both"/>
        <w:rPr>
          <w:rFonts w:ascii="Arial Narrow" w:hAnsi="Arial Narrow"/>
          <w:bCs/>
          <w:sz w:val="24"/>
          <w:szCs w:val="24"/>
        </w:rPr>
      </w:pPr>
      <w:r w:rsidRPr="0043171E">
        <w:rPr>
          <w:rFonts w:ascii="Arial Narrow" w:hAnsi="Arial Narrow"/>
          <w:bCs/>
          <w:sz w:val="24"/>
          <w:szCs w:val="24"/>
        </w:rPr>
        <w:t>Útvar zásahovej jednotky a kynológie, Obchodná 29 a Konvalinková 3, Bratislava,</w:t>
      </w:r>
    </w:p>
    <w:p w14:paraId="18D3A0ED" w14:textId="77777777" w:rsidR="006C7792" w:rsidRPr="0043171E" w:rsidRDefault="006C7792" w:rsidP="006C7792">
      <w:pPr>
        <w:pStyle w:val="Odsekzoznamu"/>
        <w:numPr>
          <w:ilvl w:val="0"/>
          <w:numId w:val="31"/>
        </w:numPr>
        <w:spacing w:after="160"/>
        <w:ind w:left="284" w:hanging="284"/>
        <w:contextualSpacing w:val="0"/>
        <w:jc w:val="both"/>
        <w:rPr>
          <w:rFonts w:ascii="Arial Narrow" w:hAnsi="Arial Narrow"/>
          <w:bCs/>
          <w:sz w:val="24"/>
          <w:szCs w:val="24"/>
        </w:rPr>
      </w:pPr>
      <w:r w:rsidRPr="0043171E">
        <w:rPr>
          <w:rFonts w:ascii="Arial Narrow" w:hAnsi="Arial Narrow"/>
          <w:bCs/>
          <w:sz w:val="24"/>
          <w:szCs w:val="24"/>
        </w:rPr>
        <w:t>Operačné stredisko, Saratovská 30, Bratislava.</w:t>
      </w:r>
    </w:p>
    <w:p w14:paraId="09D15601" w14:textId="77777777" w:rsidR="006C7792" w:rsidRPr="0043171E" w:rsidRDefault="006C7792" w:rsidP="006C7792">
      <w:pPr>
        <w:pStyle w:val="Nadpis1"/>
        <w:numPr>
          <w:ilvl w:val="0"/>
          <w:numId w:val="28"/>
        </w:numPr>
        <w:tabs>
          <w:tab w:val="num" w:pos="0"/>
        </w:tabs>
        <w:spacing w:after="160"/>
        <w:ind w:left="357" w:hanging="357"/>
        <w:jc w:val="both"/>
        <w:rPr>
          <w:rFonts w:ascii="Arial Narrow" w:hAnsi="Arial Narrow"/>
          <w:sz w:val="24"/>
          <w:szCs w:val="24"/>
        </w:rPr>
      </w:pPr>
      <w:bookmarkStart w:id="6" w:name="_Toc473298260"/>
      <w:r w:rsidRPr="0043171E">
        <w:rPr>
          <w:rFonts w:ascii="Arial Narrow" w:hAnsi="Arial Narrow"/>
          <w:sz w:val="24"/>
          <w:szCs w:val="24"/>
        </w:rPr>
        <w:t>Špecifikácia požadovaných služieb</w:t>
      </w:r>
      <w:bookmarkStart w:id="7" w:name="_Toc473298262"/>
      <w:bookmarkEnd w:id="6"/>
    </w:p>
    <w:p w14:paraId="3EDD16CA" w14:textId="77777777" w:rsidR="006C7792" w:rsidRPr="0043171E" w:rsidRDefault="006C7792" w:rsidP="006C7792">
      <w:pPr>
        <w:spacing w:after="160"/>
        <w:rPr>
          <w:rFonts w:ascii="Arial Narrow" w:hAnsi="Arial Narrow"/>
          <w:b/>
          <w:bCs/>
        </w:rPr>
      </w:pPr>
      <w:r w:rsidRPr="0043171E">
        <w:rPr>
          <w:rFonts w:ascii="Arial Narrow" w:hAnsi="Arial Narrow"/>
          <w:b/>
          <w:bCs/>
        </w:rPr>
        <w:t>Hlasové služby</w:t>
      </w:r>
      <w:bookmarkEnd w:id="7"/>
    </w:p>
    <w:p w14:paraId="42C02697" w14:textId="77777777" w:rsidR="006C7792" w:rsidRPr="0043171E" w:rsidRDefault="006C7792" w:rsidP="006C7792">
      <w:pPr>
        <w:jc w:val="both"/>
        <w:rPr>
          <w:rFonts w:ascii="Arial Narrow" w:hAnsi="Arial Narrow"/>
          <w:szCs w:val="22"/>
        </w:rPr>
      </w:pPr>
      <w:r w:rsidRPr="0043171E">
        <w:rPr>
          <w:rFonts w:ascii="Arial Narrow" w:hAnsi="Arial Narrow"/>
          <w:szCs w:val="22"/>
        </w:rPr>
        <w:t>Skupinové volanie, ktoré zahŕňa:</w:t>
      </w:r>
    </w:p>
    <w:p w14:paraId="60953536" w14:textId="77777777" w:rsidR="006C7792" w:rsidRPr="0043171E" w:rsidRDefault="006C7792" w:rsidP="006C7792">
      <w:pPr>
        <w:pStyle w:val="Odsekzoznamu"/>
        <w:numPr>
          <w:ilvl w:val="0"/>
          <w:numId w:val="31"/>
        </w:numPr>
        <w:ind w:left="284" w:hanging="284"/>
        <w:jc w:val="both"/>
        <w:rPr>
          <w:rFonts w:ascii="Arial Narrow" w:hAnsi="Arial Narrow"/>
          <w:bCs/>
          <w:sz w:val="24"/>
          <w:szCs w:val="24"/>
        </w:rPr>
      </w:pPr>
      <w:r w:rsidRPr="0043171E">
        <w:rPr>
          <w:rFonts w:ascii="Arial Narrow" w:hAnsi="Arial Narrow"/>
          <w:bCs/>
          <w:sz w:val="24"/>
          <w:szCs w:val="24"/>
        </w:rPr>
        <w:t>neobmedzený hovorový čas,</w:t>
      </w:r>
    </w:p>
    <w:p w14:paraId="572747F6" w14:textId="77777777" w:rsidR="006C7792" w:rsidRPr="0043171E" w:rsidRDefault="006C7792" w:rsidP="006C7792">
      <w:pPr>
        <w:pStyle w:val="Odsekzoznamu"/>
        <w:numPr>
          <w:ilvl w:val="0"/>
          <w:numId w:val="31"/>
        </w:numPr>
        <w:ind w:left="284" w:hanging="284"/>
        <w:jc w:val="both"/>
        <w:rPr>
          <w:rFonts w:ascii="Arial Narrow" w:hAnsi="Arial Narrow"/>
          <w:bCs/>
          <w:sz w:val="24"/>
          <w:szCs w:val="24"/>
        </w:rPr>
      </w:pPr>
      <w:r w:rsidRPr="0043171E">
        <w:rPr>
          <w:rFonts w:ascii="Arial Narrow" w:hAnsi="Arial Narrow"/>
          <w:bCs/>
          <w:sz w:val="24"/>
          <w:szCs w:val="24"/>
        </w:rPr>
        <w:t>neobmedzený počet hovorových skupín, minimálne 10,</w:t>
      </w:r>
    </w:p>
    <w:p w14:paraId="19007F10" w14:textId="77777777" w:rsidR="006C7792" w:rsidRPr="0043171E" w:rsidRDefault="006C7792" w:rsidP="006C7792">
      <w:pPr>
        <w:pStyle w:val="Odsekzoznamu"/>
        <w:numPr>
          <w:ilvl w:val="0"/>
          <w:numId w:val="31"/>
        </w:numPr>
        <w:ind w:left="284" w:hanging="284"/>
        <w:jc w:val="both"/>
        <w:rPr>
          <w:rFonts w:ascii="Arial Narrow" w:hAnsi="Arial Narrow"/>
          <w:bCs/>
          <w:sz w:val="24"/>
          <w:szCs w:val="24"/>
        </w:rPr>
      </w:pPr>
      <w:r w:rsidRPr="0043171E">
        <w:rPr>
          <w:rFonts w:ascii="Arial Narrow" w:hAnsi="Arial Narrow"/>
          <w:bCs/>
          <w:sz w:val="24"/>
          <w:szCs w:val="24"/>
        </w:rPr>
        <w:t>zmeny konfigurácie hovorových skupín (ich pridávanie alebo odoberanie podľa požiadaviek užívateľa) flexibilne bez výpadkov spojenia,</w:t>
      </w:r>
    </w:p>
    <w:p w14:paraId="4317425C" w14:textId="77777777" w:rsidR="006C7792" w:rsidRPr="0043171E" w:rsidRDefault="006C7792" w:rsidP="006C7792">
      <w:pPr>
        <w:pStyle w:val="Odsekzoznamu"/>
        <w:numPr>
          <w:ilvl w:val="0"/>
          <w:numId w:val="31"/>
        </w:numPr>
        <w:ind w:left="284" w:hanging="284"/>
        <w:jc w:val="both"/>
        <w:rPr>
          <w:rFonts w:ascii="Arial Narrow" w:hAnsi="Arial Narrow"/>
          <w:bCs/>
          <w:sz w:val="24"/>
          <w:szCs w:val="24"/>
        </w:rPr>
      </w:pPr>
      <w:r w:rsidRPr="0043171E">
        <w:rPr>
          <w:rFonts w:ascii="Arial Narrow" w:hAnsi="Arial Narrow"/>
          <w:bCs/>
          <w:sz w:val="24"/>
          <w:szCs w:val="24"/>
        </w:rPr>
        <w:t>štruktúra a správa hovorových skupín v sieti,</w:t>
      </w:r>
    </w:p>
    <w:p w14:paraId="6E598A14" w14:textId="77777777" w:rsidR="006C7792" w:rsidRPr="0043171E" w:rsidRDefault="006C7792" w:rsidP="006C7792">
      <w:pPr>
        <w:pStyle w:val="Odsekzoznamu"/>
        <w:numPr>
          <w:ilvl w:val="0"/>
          <w:numId w:val="31"/>
        </w:numPr>
        <w:ind w:left="284" w:hanging="284"/>
        <w:jc w:val="both"/>
        <w:rPr>
          <w:rFonts w:ascii="Arial Narrow" w:hAnsi="Arial Narrow"/>
          <w:bCs/>
          <w:sz w:val="24"/>
          <w:szCs w:val="24"/>
        </w:rPr>
      </w:pPr>
      <w:r w:rsidRPr="0043171E">
        <w:rPr>
          <w:rFonts w:ascii="Arial Narrow" w:hAnsi="Arial Narrow"/>
          <w:bCs/>
          <w:sz w:val="24"/>
          <w:szCs w:val="24"/>
        </w:rPr>
        <w:t>rozšírenie počtu hovorových skupín,</w:t>
      </w:r>
    </w:p>
    <w:p w14:paraId="7C13061E" w14:textId="77777777" w:rsidR="006C7792" w:rsidRPr="0043171E" w:rsidRDefault="006C7792" w:rsidP="006C7792">
      <w:pPr>
        <w:pStyle w:val="Odsekzoznamu"/>
        <w:numPr>
          <w:ilvl w:val="0"/>
          <w:numId w:val="31"/>
        </w:numPr>
        <w:ind w:left="284" w:hanging="284"/>
        <w:jc w:val="both"/>
        <w:rPr>
          <w:rFonts w:ascii="Arial Narrow" w:hAnsi="Arial Narrow"/>
          <w:bCs/>
          <w:sz w:val="24"/>
          <w:szCs w:val="24"/>
        </w:rPr>
      </w:pPr>
      <w:proofErr w:type="spellStart"/>
      <w:r w:rsidRPr="0043171E">
        <w:rPr>
          <w:rFonts w:ascii="Arial Narrow" w:hAnsi="Arial Narrow"/>
          <w:bCs/>
          <w:sz w:val="24"/>
          <w:szCs w:val="24"/>
        </w:rPr>
        <w:t>rekonfigurácia</w:t>
      </w:r>
      <w:proofErr w:type="spellEnd"/>
      <w:r w:rsidRPr="0043171E">
        <w:rPr>
          <w:rFonts w:ascii="Arial Narrow" w:hAnsi="Arial Narrow"/>
          <w:bCs/>
          <w:sz w:val="24"/>
          <w:szCs w:val="24"/>
        </w:rPr>
        <w:t xml:space="preserve"> hovorových skupín,</w:t>
      </w:r>
    </w:p>
    <w:p w14:paraId="76B831D0" w14:textId="2FE85602" w:rsidR="006C7792" w:rsidRPr="0043171E" w:rsidRDefault="006C7792" w:rsidP="006C7792">
      <w:pPr>
        <w:pStyle w:val="Odsekzoznamu"/>
        <w:numPr>
          <w:ilvl w:val="0"/>
          <w:numId w:val="31"/>
        </w:numPr>
        <w:spacing w:after="160"/>
        <w:ind w:left="284" w:hanging="284"/>
        <w:contextualSpacing w:val="0"/>
        <w:jc w:val="both"/>
        <w:rPr>
          <w:rFonts w:ascii="Arial Narrow" w:hAnsi="Arial Narrow"/>
          <w:bCs/>
          <w:sz w:val="24"/>
          <w:szCs w:val="24"/>
        </w:rPr>
      </w:pPr>
      <w:r w:rsidRPr="0043171E">
        <w:rPr>
          <w:rFonts w:ascii="Arial Narrow" w:hAnsi="Arial Narrow"/>
          <w:bCs/>
          <w:sz w:val="24"/>
          <w:szCs w:val="24"/>
        </w:rPr>
        <w:t>neobmedzený počet členov hovorovej skupiny minimálne 200, s možnosťou generálnej výzvy.</w:t>
      </w:r>
    </w:p>
    <w:p w14:paraId="135BFC97" w14:textId="77777777" w:rsidR="006C7792" w:rsidRPr="0043171E" w:rsidRDefault="006C7792" w:rsidP="006C7792">
      <w:pPr>
        <w:jc w:val="both"/>
        <w:rPr>
          <w:rFonts w:ascii="Arial Narrow" w:hAnsi="Arial Narrow"/>
          <w:szCs w:val="22"/>
        </w:rPr>
      </w:pPr>
      <w:r w:rsidRPr="0043171E">
        <w:rPr>
          <w:rFonts w:ascii="Arial Narrow" w:hAnsi="Arial Narrow"/>
          <w:szCs w:val="22"/>
        </w:rPr>
        <w:lastRenderedPageBreak/>
        <w:t>Privátne volanie:</w:t>
      </w:r>
    </w:p>
    <w:p w14:paraId="4AF5EDD1" w14:textId="77777777" w:rsidR="006C7792" w:rsidRPr="0043171E" w:rsidRDefault="006C7792" w:rsidP="006C7792">
      <w:pPr>
        <w:pStyle w:val="Odsekzoznamu"/>
        <w:numPr>
          <w:ilvl w:val="0"/>
          <w:numId w:val="31"/>
        </w:numPr>
        <w:spacing w:after="160"/>
        <w:ind w:left="284" w:hanging="284"/>
        <w:contextualSpacing w:val="0"/>
        <w:jc w:val="both"/>
        <w:rPr>
          <w:rFonts w:ascii="Arial Narrow" w:hAnsi="Arial Narrow"/>
          <w:sz w:val="24"/>
          <w:szCs w:val="22"/>
        </w:rPr>
      </w:pPr>
      <w:proofErr w:type="spellStart"/>
      <w:r w:rsidRPr="0043171E">
        <w:rPr>
          <w:rFonts w:ascii="Arial Narrow" w:hAnsi="Arial Narrow"/>
          <w:bCs/>
          <w:sz w:val="24"/>
          <w:szCs w:val="24"/>
        </w:rPr>
        <w:t>semiduplexný</w:t>
      </w:r>
      <w:proofErr w:type="spellEnd"/>
      <w:r w:rsidRPr="0043171E">
        <w:rPr>
          <w:rFonts w:ascii="Arial Narrow" w:hAnsi="Arial Narrow"/>
          <w:sz w:val="24"/>
          <w:szCs w:val="22"/>
        </w:rPr>
        <w:t xml:space="preserve"> hovor medzi dvomi rádiostanicami (doba jednotlivého hovoru časovo obmedzená na 1 minútu).</w:t>
      </w:r>
    </w:p>
    <w:p w14:paraId="57B15745" w14:textId="77777777" w:rsidR="006C7792" w:rsidRPr="0043171E" w:rsidRDefault="006C7792" w:rsidP="006C7792">
      <w:pPr>
        <w:spacing w:after="160"/>
        <w:jc w:val="both"/>
        <w:rPr>
          <w:rFonts w:ascii="Arial Narrow" w:hAnsi="Arial Narrow"/>
          <w:szCs w:val="22"/>
        </w:rPr>
      </w:pPr>
      <w:r w:rsidRPr="0043171E">
        <w:rPr>
          <w:rFonts w:ascii="Arial Narrow" w:hAnsi="Arial Narrow"/>
          <w:szCs w:val="22"/>
        </w:rPr>
        <w:t>Núdzové volanie:</w:t>
      </w:r>
    </w:p>
    <w:p w14:paraId="496DE4EE"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2"/>
        </w:rPr>
      </w:pPr>
      <w:r w:rsidRPr="0043171E">
        <w:rPr>
          <w:rFonts w:ascii="Arial Narrow" w:hAnsi="Arial Narrow"/>
          <w:bCs/>
          <w:sz w:val="24"/>
          <w:szCs w:val="24"/>
        </w:rPr>
        <w:t>direkt</w:t>
      </w:r>
      <w:r w:rsidRPr="0043171E">
        <w:rPr>
          <w:rFonts w:ascii="Arial Narrow" w:hAnsi="Arial Narrow"/>
          <w:sz w:val="24"/>
          <w:szCs w:val="22"/>
        </w:rPr>
        <w:t xml:space="preserve"> mód, tzv. </w:t>
      </w:r>
      <w:proofErr w:type="spellStart"/>
      <w:r w:rsidRPr="0043171E">
        <w:rPr>
          <w:rFonts w:ascii="Arial Narrow" w:hAnsi="Arial Narrow"/>
          <w:sz w:val="24"/>
          <w:szCs w:val="22"/>
        </w:rPr>
        <w:t>disaster</w:t>
      </w:r>
      <w:proofErr w:type="spellEnd"/>
      <w:r w:rsidRPr="0043171E">
        <w:rPr>
          <w:rFonts w:ascii="Arial Narrow" w:hAnsi="Arial Narrow"/>
          <w:sz w:val="24"/>
          <w:szCs w:val="22"/>
        </w:rPr>
        <w:t xml:space="preserve"> </w:t>
      </w:r>
      <w:proofErr w:type="spellStart"/>
      <w:r w:rsidRPr="0043171E">
        <w:rPr>
          <w:rFonts w:ascii="Arial Narrow" w:hAnsi="Arial Narrow"/>
          <w:sz w:val="24"/>
          <w:szCs w:val="22"/>
        </w:rPr>
        <w:t>communication</w:t>
      </w:r>
      <w:proofErr w:type="spellEnd"/>
      <w:r w:rsidRPr="0043171E">
        <w:rPr>
          <w:rFonts w:ascii="Arial Narrow" w:hAnsi="Arial Narrow"/>
          <w:sz w:val="24"/>
          <w:szCs w:val="22"/>
        </w:rPr>
        <w:t>,</w:t>
      </w:r>
    </w:p>
    <w:p w14:paraId="17F469C3" w14:textId="77777777" w:rsidR="006C7792" w:rsidRPr="0043171E" w:rsidRDefault="006C7792" w:rsidP="006C7792">
      <w:pPr>
        <w:pStyle w:val="Odsekzoznamu"/>
        <w:numPr>
          <w:ilvl w:val="0"/>
          <w:numId w:val="31"/>
        </w:numPr>
        <w:spacing w:after="160"/>
        <w:ind w:left="284" w:hanging="284"/>
        <w:contextualSpacing w:val="0"/>
        <w:jc w:val="both"/>
        <w:rPr>
          <w:rFonts w:ascii="Arial Narrow" w:hAnsi="Arial Narrow"/>
          <w:sz w:val="24"/>
          <w:szCs w:val="22"/>
        </w:rPr>
      </w:pPr>
      <w:r w:rsidRPr="0043171E">
        <w:rPr>
          <w:rFonts w:ascii="Arial Narrow" w:hAnsi="Arial Narrow"/>
          <w:bCs/>
          <w:sz w:val="24"/>
          <w:szCs w:val="24"/>
        </w:rPr>
        <w:t>minimálna</w:t>
      </w:r>
      <w:r w:rsidRPr="0043171E">
        <w:rPr>
          <w:rFonts w:ascii="Arial Narrow" w:hAnsi="Arial Narrow"/>
          <w:sz w:val="24"/>
          <w:szCs w:val="22"/>
        </w:rPr>
        <w:t xml:space="preserve"> priepustnosť siete min. 7 simultánnych komunikačných kanálov.</w:t>
      </w:r>
    </w:p>
    <w:p w14:paraId="168A1584" w14:textId="77777777" w:rsidR="006C7792" w:rsidRPr="0043171E" w:rsidRDefault="006C7792" w:rsidP="006C7792">
      <w:pPr>
        <w:spacing w:after="160"/>
        <w:rPr>
          <w:rFonts w:ascii="Arial Narrow" w:hAnsi="Arial Narrow"/>
          <w:szCs w:val="34"/>
        </w:rPr>
      </w:pPr>
      <w:bookmarkStart w:id="8" w:name="_Toc473298264"/>
      <w:r w:rsidRPr="0043171E">
        <w:rPr>
          <w:rFonts w:ascii="Arial Narrow" w:hAnsi="Arial Narrow"/>
          <w:b/>
          <w:bCs/>
        </w:rPr>
        <w:t>Dátové</w:t>
      </w:r>
      <w:r w:rsidRPr="0043171E">
        <w:rPr>
          <w:rFonts w:ascii="Arial Narrow" w:hAnsi="Arial Narrow"/>
        </w:rPr>
        <w:t xml:space="preserve"> </w:t>
      </w:r>
      <w:r w:rsidRPr="0043171E">
        <w:rPr>
          <w:rFonts w:ascii="Arial Narrow" w:hAnsi="Arial Narrow"/>
          <w:b/>
          <w:bCs/>
        </w:rPr>
        <w:t>služby</w:t>
      </w:r>
      <w:bookmarkEnd w:id="8"/>
    </w:p>
    <w:p w14:paraId="4A681ADB" w14:textId="77777777" w:rsidR="006C7792" w:rsidRPr="0043171E" w:rsidRDefault="006C7792" w:rsidP="006C7792">
      <w:pPr>
        <w:jc w:val="both"/>
        <w:rPr>
          <w:rFonts w:ascii="Arial Narrow" w:hAnsi="Arial Narrow"/>
        </w:rPr>
      </w:pPr>
      <w:r w:rsidRPr="0043171E">
        <w:rPr>
          <w:rFonts w:ascii="Arial Narrow" w:hAnsi="Arial Narrow"/>
        </w:rPr>
        <w:t>Rozsah dátových služieb poskytovaných v sieti:</w:t>
      </w:r>
    </w:p>
    <w:p w14:paraId="16DB1C5A"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2"/>
        </w:rPr>
      </w:pPr>
      <w:r w:rsidRPr="0043171E">
        <w:rPr>
          <w:rFonts w:ascii="Arial Narrow" w:hAnsi="Arial Narrow"/>
          <w:sz w:val="24"/>
          <w:szCs w:val="22"/>
        </w:rPr>
        <w:t>krátke správy – SDS (</w:t>
      </w:r>
      <w:proofErr w:type="spellStart"/>
      <w:r w:rsidRPr="0043171E">
        <w:rPr>
          <w:rFonts w:ascii="Arial Narrow" w:hAnsi="Arial Narrow"/>
          <w:sz w:val="24"/>
          <w:szCs w:val="22"/>
        </w:rPr>
        <w:t>Short</w:t>
      </w:r>
      <w:proofErr w:type="spellEnd"/>
      <w:r w:rsidRPr="0043171E">
        <w:rPr>
          <w:rFonts w:ascii="Arial Narrow" w:hAnsi="Arial Narrow"/>
          <w:sz w:val="24"/>
          <w:szCs w:val="22"/>
        </w:rPr>
        <w:t xml:space="preserve"> </w:t>
      </w:r>
      <w:proofErr w:type="spellStart"/>
      <w:r w:rsidRPr="0043171E">
        <w:rPr>
          <w:rFonts w:ascii="Arial Narrow" w:hAnsi="Arial Narrow"/>
          <w:sz w:val="24"/>
          <w:szCs w:val="22"/>
        </w:rPr>
        <w:t>Data</w:t>
      </w:r>
      <w:proofErr w:type="spellEnd"/>
      <w:r w:rsidRPr="0043171E">
        <w:rPr>
          <w:rFonts w:ascii="Arial Narrow" w:hAnsi="Arial Narrow"/>
          <w:sz w:val="24"/>
          <w:szCs w:val="22"/>
        </w:rPr>
        <w:t xml:space="preserve"> Service.),</w:t>
      </w:r>
    </w:p>
    <w:p w14:paraId="6EDB6589"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2"/>
        </w:rPr>
      </w:pPr>
      <w:r w:rsidRPr="0043171E">
        <w:rPr>
          <w:rFonts w:ascii="Arial Narrow" w:hAnsi="Arial Narrow"/>
          <w:sz w:val="24"/>
          <w:szCs w:val="22"/>
        </w:rPr>
        <w:t>zasielanie a prijímanie krátkych správ,</w:t>
      </w:r>
    </w:p>
    <w:p w14:paraId="71D3257D"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2"/>
        </w:rPr>
      </w:pPr>
      <w:r w:rsidRPr="0043171E">
        <w:rPr>
          <w:rFonts w:ascii="Arial Narrow" w:hAnsi="Arial Narrow"/>
          <w:sz w:val="24"/>
          <w:szCs w:val="22"/>
        </w:rPr>
        <w:t>rádiová sieť v rámci služby musí poskytovať možnosť pre zasielanie neobmedzeného počtu krátkych správ,</w:t>
      </w:r>
    </w:p>
    <w:p w14:paraId="4C521BD4" w14:textId="77777777" w:rsidR="006C7792" w:rsidRPr="0043171E" w:rsidRDefault="006C7792" w:rsidP="006C7792">
      <w:pPr>
        <w:pStyle w:val="Odsekzoznamu"/>
        <w:numPr>
          <w:ilvl w:val="0"/>
          <w:numId w:val="31"/>
        </w:numPr>
        <w:spacing w:after="160"/>
        <w:ind w:left="284" w:hanging="284"/>
        <w:contextualSpacing w:val="0"/>
        <w:jc w:val="both"/>
        <w:rPr>
          <w:rFonts w:ascii="Arial Narrow" w:hAnsi="Arial Narrow"/>
          <w:sz w:val="24"/>
          <w:szCs w:val="22"/>
        </w:rPr>
      </w:pPr>
      <w:r w:rsidRPr="0043171E">
        <w:rPr>
          <w:rFonts w:ascii="Arial Narrow" w:hAnsi="Arial Narrow"/>
          <w:sz w:val="24"/>
          <w:szCs w:val="22"/>
        </w:rPr>
        <w:t>konfigurácia rádiostaníc musí umožniť zasielanie krátkych preddefinovaných správ odosielaných prostredníctvom menu rádiostanice bez nutnosti zadávania opakujúceho sa textu.</w:t>
      </w:r>
    </w:p>
    <w:p w14:paraId="050271C1" w14:textId="77777777" w:rsidR="006C7792" w:rsidRPr="0043171E" w:rsidRDefault="006C7792" w:rsidP="006C7792">
      <w:pPr>
        <w:spacing w:after="160"/>
        <w:rPr>
          <w:rFonts w:ascii="Arial Narrow" w:hAnsi="Arial Narrow"/>
          <w:b/>
          <w:bCs/>
        </w:rPr>
      </w:pPr>
      <w:bookmarkStart w:id="9" w:name="_Toc473298265"/>
      <w:r w:rsidRPr="0043171E">
        <w:rPr>
          <w:rFonts w:ascii="Arial Narrow" w:hAnsi="Arial Narrow"/>
          <w:b/>
          <w:bCs/>
        </w:rPr>
        <w:t>Špeciálne služby systému</w:t>
      </w:r>
      <w:bookmarkEnd w:id="9"/>
      <w:r w:rsidRPr="0043171E">
        <w:rPr>
          <w:rFonts w:ascii="Arial Narrow" w:hAnsi="Arial Narrow"/>
          <w:b/>
          <w:bCs/>
        </w:rPr>
        <w:t xml:space="preserve"> </w:t>
      </w:r>
      <w:bookmarkStart w:id="10" w:name="_Toc459288359"/>
    </w:p>
    <w:bookmarkEnd w:id="10"/>
    <w:p w14:paraId="49D2B581"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2"/>
        </w:rPr>
      </w:pPr>
      <w:r w:rsidRPr="0043171E">
        <w:rPr>
          <w:rFonts w:ascii="Arial Narrow" w:hAnsi="Arial Narrow"/>
          <w:sz w:val="24"/>
          <w:szCs w:val="22"/>
        </w:rPr>
        <w:t xml:space="preserve">SW aplikácia </w:t>
      </w:r>
      <w:proofErr w:type="spellStart"/>
      <w:r w:rsidRPr="0043171E">
        <w:rPr>
          <w:rFonts w:ascii="Arial Narrow" w:hAnsi="Arial Narrow"/>
          <w:sz w:val="24"/>
          <w:szCs w:val="22"/>
        </w:rPr>
        <w:t>Smart</w:t>
      </w:r>
      <w:proofErr w:type="spellEnd"/>
      <w:r w:rsidRPr="0043171E">
        <w:rPr>
          <w:rFonts w:ascii="Arial Narrow" w:hAnsi="Arial Narrow"/>
          <w:sz w:val="24"/>
          <w:szCs w:val="22"/>
        </w:rPr>
        <w:t xml:space="preserve"> Dispečing – pre zabezpečenie komunikácie, ovládanie rádiostaníc, sledovanie aktivity rádiostaníc, ovládanie modemov, logovanie hovorov a SDS na operačných pracoviskách s využitím základňovej rádiostanice. SW umožňuje zriadenie tzv. zdvojeného dispečingu. To znamená na jednom pracovisko súčasne využívať 2 hovorové skupiny (príklad: centrálna, lokálna),</w:t>
      </w:r>
    </w:p>
    <w:p w14:paraId="3389FF23"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2"/>
        </w:rPr>
      </w:pPr>
      <w:r w:rsidRPr="0043171E">
        <w:rPr>
          <w:rFonts w:ascii="Arial Narrow" w:hAnsi="Arial Narrow"/>
          <w:sz w:val="24"/>
          <w:szCs w:val="22"/>
        </w:rPr>
        <w:t>záznam hlasovej komunikácie min. 1 rok,</w:t>
      </w:r>
    </w:p>
    <w:p w14:paraId="500DC36C"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2"/>
        </w:rPr>
      </w:pPr>
      <w:r w:rsidRPr="0043171E">
        <w:rPr>
          <w:rFonts w:ascii="Arial Narrow" w:hAnsi="Arial Narrow"/>
          <w:sz w:val="24"/>
          <w:szCs w:val="22"/>
        </w:rPr>
        <w:t>prístup k záznamom hlasovej komunikácie prostredníctvom logovaného prístupu,</w:t>
      </w:r>
    </w:p>
    <w:p w14:paraId="3B0EDAAE"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2"/>
        </w:rPr>
      </w:pPr>
      <w:r w:rsidRPr="0043171E">
        <w:rPr>
          <w:rFonts w:ascii="Arial Narrow" w:hAnsi="Arial Narrow"/>
          <w:sz w:val="24"/>
          <w:szCs w:val="22"/>
        </w:rPr>
        <w:t>GPS – služby – zabezpečenie lokalizácie rádiostanice na SW v zobrazení mapových podkladoch so záznamom histórie pohybu,</w:t>
      </w:r>
    </w:p>
    <w:p w14:paraId="43E813E3"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2"/>
        </w:rPr>
      </w:pPr>
      <w:r w:rsidRPr="0043171E">
        <w:rPr>
          <w:rFonts w:ascii="Arial Narrow" w:hAnsi="Arial Narrow"/>
          <w:sz w:val="24"/>
          <w:szCs w:val="22"/>
        </w:rPr>
        <w:t>poskytovanie odbornej pomoci,</w:t>
      </w:r>
    </w:p>
    <w:p w14:paraId="394FBAAA" w14:textId="77777777" w:rsidR="006C7792" w:rsidRPr="0043171E" w:rsidRDefault="006C7792" w:rsidP="006C7792">
      <w:pPr>
        <w:pStyle w:val="Odsekzoznamu"/>
        <w:numPr>
          <w:ilvl w:val="0"/>
          <w:numId w:val="31"/>
        </w:numPr>
        <w:spacing w:after="160"/>
        <w:ind w:left="284" w:hanging="284"/>
        <w:contextualSpacing w:val="0"/>
        <w:jc w:val="both"/>
        <w:rPr>
          <w:rFonts w:ascii="Arial Narrow" w:hAnsi="Arial Narrow"/>
          <w:sz w:val="24"/>
          <w:szCs w:val="22"/>
        </w:rPr>
      </w:pPr>
      <w:r w:rsidRPr="0043171E">
        <w:rPr>
          <w:rFonts w:ascii="Arial Narrow" w:hAnsi="Arial Narrow"/>
          <w:sz w:val="24"/>
          <w:szCs w:val="22"/>
        </w:rPr>
        <w:t>naprogramovanie zariadenia a dodávka na miesto inštalácie resp. používania.</w:t>
      </w:r>
    </w:p>
    <w:p w14:paraId="42B8E55F" w14:textId="77777777" w:rsidR="006C7792" w:rsidRPr="0043171E" w:rsidRDefault="006C7792" w:rsidP="006C7792">
      <w:pPr>
        <w:pStyle w:val="Nadpis1"/>
        <w:numPr>
          <w:ilvl w:val="0"/>
          <w:numId w:val="29"/>
        </w:numPr>
        <w:tabs>
          <w:tab w:val="num" w:pos="360"/>
        </w:tabs>
        <w:spacing w:after="160"/>
        <w:ind w:left="357" w:hanging="357"/>
        <w:jc w:val="both"/>
        <w:rPr>
          <w:rFonts w:ascii="Arial Narrow" w:hAnsi="Arial Narrow"/>
          <w:sz w:val="24"/>
          <w:szCs w:val="24"/>
        </w:rPr>
      </w:pPr>
      <w:bookmarkStart w:id="11" w:name="_Toc473298268"/>
      <w:r w:rsidRPr="0043171E">
        <w:rPr>
          <w:rFonts w:ascii="Arial Narrow" w:hAnsi="Arial Narrow"/>
          <w:sz w:val="24"/>
          <w:szCs w:val="24"/>
        </w:rPr>
        <w:t>Správa digitálnej rádiovej siete</w:t>
      </w:r>
      <w:bookmarkEnd w:id="11"/>
    </w:p>
    <w:p w14:paraId="4A4450A4" w14:textId="77777777" w:rsidR="006C7792" w:rsidRPr="0043171E" w:rsidRDefault="006C7792" w:rsidP="006C7792">
      <w:pPr>
        <w:spacing w:after="160"/>
        <w:jc w:val="both"/>
        <w:rPr>
          <w:rFonts w:ascii="Arial Narrow" w:hAnsi="Arial Narrow"/>
          <w:szCs w:val="22"/>
        </w:rPr>
      </w:pPr>
      <w:r w:rsidRPr="0043171E">
        <w:rPr>
          <w:rFonts w:ascii="Arial Narrow" w:hAnsi="Arial Narrow"/>
          <w:szCs w:val="22"/>
        </w:rPr>
        <w:t>Správa infraštruktúry siete musí byť zabezpečovaná s ohľadom na nepretržitú prevádzku rádiokomunikačných služieb v rozsahu 365/24/7.</w:t>
      </w:r>
    </w:p>
    <w:p w14:paraId="39D68955" w14:textId="77777777" w:rsidR="006C7792" w:rsidRPr="0043171E" w:rsidRDefault="006C7792" w:rsidP="006C7792">
      <w:pPr>
        <w:spacing w:after="160"/>
        <w:jc w:val="both"/>
        <w:rPr>
          <w:rFonts w:ascii="Arial Narrow" w:hAnsi="Arial Narrow"/>
          <w:szCs w:val="22"/>
        </w:rPr>
      </w:pPr>
      <w:r w:rsidRPr="0043171E">
        <w:rPr>
          <w:rFonts w:ascii="Arial Narrow" w:hAnsi="Arial Narrow"/>
          <w:szCs w:val="22"/>
        </w:rPr>
        <w:t>Pre zabezpečenie bezporuchovej prevádzky siete musí byť zabezpečený nepretržitý 365/24/7 dohľad  nad sieťou nasledovne:</w:t>
      </w:r>
    </w:p>
    <w:p w14:paraId="765F4EFA"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2"/>
        </w:rPr>
      </w:pPr>
      <w:r w:rsidRPr="0043171E">
        <w:rPr>
          <w:rFonts w:ascii="Arial Narrow" w:hAnsi="Arial Narrow"/>
          <w:sz w:val="24"/>
          <w:szCs w:val="22"/>
        </w:rPr>
        <w:t>nepretržitá pohotovosť technického tímu,</w:t>
      </w:r>
    </w:p>
    <w:p w14:paraId="4165C980"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2"/>
        </w:rPr>
      </w:pPr>
      <w:r w:rsidRPr="0043171E">
        <w:rPr>
          <w:rFonts w:ascii="Arial Narrow" w:hAnsi="Arial Narrow"/>
          <w:sz w:val="24"/>
          <w:szCs w:val="22"/>
        </w:rPr>
        <w:t>nepretržitý 365/24/7 diaľkový dohľad jednotlivých komponentov siete – Ústredňa, BTS, komunikačné siete,</w:t>
      </w:r>
    </w:p>
    <w:p w14:paraId="78F016ED"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2"/>
        </w:rPr>
      </w:pPr>
      <w:r w:rsidRPr="0043171E">
        <w:rPr>
          <w:rFonts w:ascii="Arial Narrow" w:hAnsi="Arial Narrow"/>
          <w:sz w:val="24"/>
          <w:szCs w:val="22"/>
        </w:rPr>
        <w:t>pravidelná plánovaná profylaxia komponentov siete,</w:t>
      </w:r>
    </w:p>
    <w:p w14:paraId="2DAC83BA"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2"/>
        </w:rPr>
      </w:pPr>
      <w:proofErr w:type="spellStart"/>
      <w:r w:rsidRPr="0043171E">
        <w:rPr>
          <w:rFonts w:ascii="Arial Narrow" w:hAnsi="Arial Narrow"/>
          <w:sz w:val="24"/>
          <w:szCs w:val="22"/>
        </w:rPr>
        <w:t>hotline</w:t>
      </w:r>
      <w:proofErr w:type="spellEnd"/>
      <w:r w:rsidRPr="0043171E">
        <w:rPr>
          <w:rFonts w:ascii="Arial Narrow" w:hAnsi="Arial Narrow"/>
          <w:sz w:val="24"/>
          <w:szCs w:val="22"/>
        </w:rPr>
        <w:t xml:space="preserve"> 365/24/7pre užívateľov siete,</w:t>
      </w:r>
    </w:p>
    <w:p w14:paraId="4E463356" w14:textId="77777777" w:rsidR="006C7792" w:rsidRPr="0043171E" w:rsidRDefault="006C7792" w:rsidP="006C7792">
      <w:pPr>
        <w:pStyle w:val="Odsekzoznamu"/>
        <w:numPr>
          <w:ilvl w:val="0"/>
          <w:numId w:val="31"/>
        </w:numPr>
        <w:spacing w:after="160"/>
        <w:ind w:left="284" w:hanging="284"/>
        <w:contextualSpacing w:val="0"/>
        <w:jc w:val="both"/>
        <w:rPr>
          <w:rFonts w:ascii="Arial Narrow" w:hAnsi="Arial Narrow"/>
          <w:sz w:val="24"/>
          <w:szCs w:val="22"/>
        </w:rPr>
      </w:pPr>
      <w:r w:rsidRPr="0043171E">
        <w:rPr>
          <w:rFonts w:ascii="Arial Narrow" w:hAnsi="Arial Narrow"/>
          <w:sz w:val="24"/>
          <w:szCs w:val="22"/>
        </w:rPr>
        <w:t>zálohovanie proti výpadku elektrickej energie BTS musí byť zabezpečené minimálne na 6 hodín.</w:t>
      </w:r>
    </w:p>
    <w:p w14:paraId="762C4FFE" w14:textId="77777777" w:rsidR="006C7792" w:rsidRPr="0043171E" w:rsidRDefault="006C7792" w:rsidP="006C7792">
      <w:pPr>
        <w:jc w:val="both"/>
        <w:rPr>
          <w:rFonts w:ascii="Arial Narrow" w:hAnsi="Arial Narrow"/>
          <w:szCs w:val="22"/>
        </w:rPr>
      </w:pPr>
      <w:r w:rsidRPr="0043171E">
        <w:rPr>
          <w:rFonts w:ascii="Arial Narrow" w:hAnsi="Arial Narrow"/>
          <w:szCs w:val="22"/>
        </w:rPr>
        <w:t>Údržba siete:</w:t>
      </w:r>
    </w:p>
    <w:p w14:paraId="1D05B6BE" w14:textId="77777777" w:rsidR="006C7792" w:rsidRPr="0043171E" w:rsidRDefault="006C7792" w:rsidP="006C7792">
      <w:pPr>
        <w:spacing w:after="160"/>
        <w:jc w:val="both"/>
        <w:rPr>
          <w:rFonts w:ascii="Arial Narrow" w:hAnsi="Arial Narrow"/>
          <w:szCs w:val="22"/>
        </w:rPr>
      </w:pPr>
      <w:r w:rsidRPr="0043171E">
        <w:rPr>
          <w:rFonts w:ascii="Arial Narrow" w:hAnsi="Arial Narrow"/>
          <w:szCs w:val="22"/>
        </w:rPr>
        <w:t>Všetky plánované zásahy v sieti musia byť vopred s dostatočným predstihom (minimálne 24 hodín) konzultované a vzájomne odsúhlasené s užívateľom, ktorému by takýto zásah obmedzil prístup k službe.</w:t>
      </w:r>
    </w:p>
    <w:p w14:paraId="7F40470D" w14:textId="77777777" w:rsidR="006C7792" w:rsidRPr="0043171E" w:rsidRDefault="006C7792" w:rsidP="006C7792">
      <w:pPr>
        <w:spacing w:after="160"/>
        <w:jc w:val="both"/>
        <w:rPr>
          <w:rFonts w:ascii="Arial Narrow" w:hAnsi="Arial Narrow"/>
          <w:szCs w:val="22"/>
        </w:rPr>
      </w:pPr>
      <w:r w:rsidRPr="0043171E">
        <w:rPr>
          <w:rFonts w:ascii="Arial Narrow" w:hAnsi="Arial Narrow"/>
          <w:szCs w:val="22"/>
        </w:rPr>
        <w:t>Všetky práce súvisiace s údržbou siete majúcou dopad na dostupnosť služieb siete sa môžu vykonávať len tak, aby nedochádzalo k výpadkom alebo dochádzalo len k minimálnym výpadkom v poskytovaní rádiokomunikačných služieb.</w:t>
      </w:r>
    </w:p>
    <w:p w14:paraId="5FF2A81F" w14:textId="77777777" w:rsidR="006C7792" w:rsidRPr="0043171E" w:rsidRDefault="006C7792" w:rsidP="006C7792">
      <w:pPr>
        <w:spacing w:after="160"/>
        <w:jc w:val="both"/>
        <w:rPr>
          <w:rFonts w:ascii="Arial Narrow" w:hAnsi="Arial Narrow"/>
          <w:szCs w:val="22"/>
        </w:rPr>
      </w:pPr>
      <w:r w:rsidRPr="0043171E">
        <w:rPr>
          <w:rFonts w:ascii="Arial Narrow" w:hAnsi="Arial Narrow"/>
          <w:szCs w:val="22"/>
        </w:rPr>
        <w:t>Súčasťou dohľadu nad sieťou je povinné včasné informovanie užívateľov siete o prípadných poruchách a výpadkoch systému.</w:t>
      </w:r>
    </w:p>
    <w:p w14:paraId="7B288466" w14:textId="77777777" w:rsidR="006C7792" w:rsidRPr="0043171E" w:rsidRDefault="006C7792" w:rsidP="006C7792">
      <w:pPr>
        <w:pStyle w:val="Nadpis1"/>
        <w:numPr>
          <w:ilvl w:val="0"/>
          <w:numId w:val="30"/>
        </w:numPr>
        <w:tabs>
          <w:tab w:val="num" w:pos="720"/>
        </w:tabs>
        <w:spacing w:after="160"/>
        <w:ind w:left="357" w:hanging="357"/>
        <w:jc w:val="both"/>
        <w:rPr>
          <w:rFonts w:ascii="Arial Narrow" w:hAnsi="Arial Narrow"/>
          <w:sz w:val="24"/>
          <w:szCs w:val="24"/>
        </w:rPr>
      </w:pPr>
      <w:bookmarkStart w:id="12" w:name="_Toc473298269"/>
      <w:r w:rsidRPr="0043171E">
        <w:rPr>
          <w:rFonts w:ascii="Arial Narrow" w:hAnsi="Arial Narrow"/>
          <w:sz w:val="24"/>
          <w:szCs w:val="24"/>
        </w:rPr>
        <w:lastRenderedPageBreak/>
        <w:t>Dostupnosť služby rádiovej siete</w:t>
      </w:r>
    </w:p>
    <w:p w14:paraId="5C6C46C6" w14:textId="77777777" w:rsidR="006C7792" w:rsidRPr="0043171E" w:rsidRDefault="006C7792" w:rsidP="006C7792">
      <w:pPr>
        <w:spacing w:after="160"/>
        <w:jc w:val="both"/>
        <w:rPr>
          <w:rFonts w:ascii="Arial Narrow" w:hAnsi="Arial Narrow"/>
          <w:b/>
        </w:rPr>
      </w:pPr>
      <w:r w:rsidRPr="0043171E">
        <w:rPr>
          <w:rFonts w:ascii="Arial Narrow" w:hAnsi="Arial Narrow"/>
        </w:rPr>
        <w:t>Systém musí zabezpečiť v požadovanom pokrytí dostupnosť všetkých špecifikovaných služieb na úrovni 98%.</w:t>
      </w:r>
    </w:p>
    <w:p w14:paraId="40E3EE60" w14:textId="77777777" w:rsidR="006C7792" w:rsidRPr="0043171E" w:rsidRDefault="006C7792" w:rsidP="006C7792">
      <w:pPr>
        <w:pStyle w:val="Nadpis1"/>
        <w:numPr>
          <w:ilvl w:val="0"/>
          <w:numId w:val="30"/>
        </w:numPr>
        <w:tabs>
          <w:tab w:val="num" w:pos="720"/>
        </w:tabs>
        <w:spacing w:after="160"/>
        <w:ind w:left="357" w:hanging="357"/>
        <w:jc w:val="both"/>
        <w:rPr>
          <w:rFonts w:ascii="Arial Narrow" w:hAnsi="Arial Narrow"/>
          <w:sz w:val="24"/>
          <w:szCs w:val="24"/>
        </w:rPr>
      </w:pPr>
      <w:r w:rsidRPr="0043171E">
        <w:rPr>
          <w:rFonts w:ascii="Arial Narrow" w:hAnsi="Arial Narrow"/>
          <w:sz w:val="24"/>
          <w:szCs w:val="24"/>
        </w:rPr>
        <w:t>Legislatívne náležitosti</w:t>
      </w:r>
      <w:bookmarkEnd w:id="12"/>
    </w:p>
    <w:p w14:paraId="033CA78E" w14:textId="77777777" w:rsidR="006C7792" w:rsidRPr="0043171E" w:rsidRDefault="006C7792" w:rsidP="006C7792">
      <w:pPr>
        <w:spacing w:after="160"/>
        <w:jc w:val="both"/>
        <w:rPr>
          <w:rFonts w:ascii="Arial Narrow" w:hAnsi="Arial Narrow"/>
        </w:rPr>
      </w:pPr>
      <w:r w:rsidRPr="0043171E">
        <w:rPr>
          <w:rFonts w:ascii="Arial Narrow" w:hAnsi="Arial Narrow"/>
        </w:rPr>
        <w:t xml:space="preserve">Poskytovateľ služieb musí disponovať všetkými príslušnými oprávneniami pre poskytovanie rádiokomunikačných služieb a tovarov minimálne v rozsahu, ktorý stanovuje Úrad pre reguláciu elektronických komunikácií a poštových služieb hlavne </w:t>
      </w:r>
      <w:hyperlink r:id="rId11" w:history="1">
        <w:r w:rsidRPr="0043171E">
          <w:rPr>
            <w:rFonts w:ascii="Arial Narrow" w:hAnsi="Arial Narrow"/>
          </w:rPr>
          <w:t>Zákon č. 351/2011 Z. z. o elektronických komunikáciách v platnom znení</w:t>
        </w:r>
      </w:hyperlink>
      <w:r w:rsidRPr="0043171E">
        <w:rPr>
          <w:rFonts w:ascii="Arial Narrow" w:hAnsi="Arial Narrow"/>
        </w:rPr>
        <w:t xml:space="preserve">. </w:t>
      </w:r>
    </w:p>
    <w:p w14:paraId="48F49B6C" w14:textId="77777777" w:rsidR="006C7792" w:rsidRPr="0043171E" w:rsidRDefault="006C7792" w:rsidP="006C7792">
      <w:pPr>
        <w:pStyle w:val="Nadpis1"/>
        <w:numPr>
          <w:ilvl w:val="0"/>
          <w:numId w:val="46"/>
        </w:numPr>
        <w:tabs>
          <w:tab w:val="num" w:pos="0"/>
        </w:tabs>
        <w:spacing w:after="160"/>
        <w:ind w:left="357" w:hanging="357"/>
        <w:jc w:val="both"/>
        <w:rPr>
          <w:rFonts w:ascii="Arial Narrow" w:hAnsi="Arial Narrow"/>
          <w:sz w:val="24"/>
          <w:szCs w:val="24"/>
        </w:rPr>
      </w:pPr>
      <w:bookmarkStart w:id="13" w:name="_Toc473298270"/>
      <w:r w:rsidRPr="0043171E">
        <w:rPr>
          <w:rFonts w:ascii="Arial Narrow" w:hAnsi="Arial Narrow"/>
          <w:sz w:val="24"/>
          <w:szCs w:val="24"/>
        </w:rPr>
        <w:t>Požiadavky na  rádiostanice</w:t>
      </w:r>
      <w:bookmarkEnd w:id="13"/>
    </w:p>
    <w:p w14:paraId="6AFB57D9" w14:textId="77777777" w:rsidR="006C7792" w:rsidRPr="0043171E" w:rsidRDefault="006C7792" w:rsidP="006C7792">
      <w:pPr>
        <w:spacing w:after="160"/>
        <w:jc w:val="both"/>
        <w:rPr>
          <w:rFonts w:ascii="Arial Narrow" w:hAnsi="Arial Narrow"/>
        </w:rPr>
      </w:pPr>
      <w:r w:rsidRPr="0043171E">
        <w:rPr>
          <w:rFonts w:ascii="Arial Narrow" w:hAnsi="Arial Narrow"/>
        </w:rPr>
        <w:t>Rádiostanice musia:</w:t>
      </w:r>
    </w:p>
    <w:p w14:paraId="476619F7"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2"/>
        </w:rPr>
        <w:t>spĺňať</w:t>
      </w:r>
      <w:r w:rsidRPr="0043171E">
        <w:rPr>
          <w:rFonts w:ascii="Arial Narrow" w:hAnsi="Arial Narrow"/>
          <w:sz w:val="24"/>
          <w:szCs w:val="24"/>
        </w:rPr>
        <w:t xml:space="preserve"> špecifikáciu TETRA (alebo ekvivalentný otvorený štandard) v súlade so štandardami ETSI 300-1 a ďalšími súvisiacimi normami,</w:t>
      </w:r>
    </w:p>
    <w:p w14:paraId="32FEF591"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vyhovovať vojenskému štandardu MILS,</w:t>
      </w:r>
    </w:p>
    <w:p w14:paraId="7A1F9789" w14:textId="6A1D3AE0" w:rsidR="006C7792" w:rsidRDefault="006C7792" w:rsidP="006C7792">
      <w:pPr>
        <w:pStyle w:val="Odsekzoznamu"/>
        <w:numPr>
          <w:ilvl w:val="0"/>
          <w:numId w:val="31"/>
        </w:numPr>
        <w:spacing w:after="160"/>
        <w:ind w:left="284" w:hanging="284"/>
        <w:contextualSpacing w:val="0"/>
        <w:jc w:val="both"/>
        <w:rPr>
          <w:rFonts w:ascii="Arial Narrow" w:hAnsi="Arial Narrow"/>
          <w:sz w:val="24"/>
          <w:szCs w:val="24"/>
        </w:rPr>
      </w:pPr>
      <w:r w:rsidRPr="0043171E">
        <w:rPr>
          <w:rFonts w:ascii="Arial Narrow" w:hAnsi="Arial Narrow"/>
          <w:sz w:val="24"/>
          <w:szCs w:val="24"/>
        </w:rPr>
        <w:t>mať IP odolnosť minimálne IP54 pre vozidlové/základňové rádiostanice a IP65 pre ručné rádiostanice.</w:t>
      </w:r>
    </w:p>
    <w:p w14:paraId="6D606A6B" w14:textId="77777777" w:rsidR="00A771C6" w:rsidRPr="00A771C6" w:rsidRDefault="00A771C6" w:rsidP="00A771C6">
      <w:pPr>
        <w:spacing w:after="160"/>
        <w:jc w:val="both"/>
        <w:rPr>
          <w:rFonts w:ascii="Arial Narrow" w:hAnsi="Arial Narrow"/>
        </w:rPr>
      </w:pPr>
      <w:r w:rsidRPr="00A771C6">
        <w:rPr>
          <w:rFonts w:ascii="Arial Narrow" w:hAnsi="Arial Narrow"/>
        </w:rPr>
        <w:t>Digitálna ručná rádiostanica sa skladá z:</w:t>
      </w:r>
    </w:p>
    <w:p w14:paraId="26DF77E5" w14:textId="1226C9B2" w:rsidR="00A771C6" w:rsidRPr="00A771C6" w:rsidRDefault="00A771C6" w:rsidP="00470627">
      <w:pPr>
        <w:pStyle w:val="Odsekzoznamu"/>
        <w:numPr>
          <w:ilvl w:val="0"/>
          <w:numId w:val="31"/>
        </w:numPr>
        <w:tabs>
          <w:tab w:val="left" w:pos="9072"/>
        </w:tabs>
        <w:ind w:left="284" w:hanging="284"/>
        <w:contextualSpacing w:val="0"/>
        <w:jc w:val="both"/>
        <w:rPr>
          <w:rFonts w:ascii="Arial Narrow" w:hAnsi="Arial Narrow"/>
          <w:sz w:val="24"/>
          <w:szCs w:val="24"/>
        </w:rPr>
      </w:pPr>
      <w:r w:rsidRPr="00A771C6">
        <w:rPr>
          <w:rFonts w:ascii="Arial Narrow" w:hAnsi="Arial Narrow"/>
          <w:sz w:val="24"/>
          <w:szCs w:val="24"/>
        </w:rPr>
        <w:t xml:space="preserve"> digitálna rádiostanica</w:t>
      </w:r>
      <w:r w:rsidRPr="00A771C6">
        <w:rPr>
          <w:rFonts w:ascii="Arial Narrow" w:hAnsi="Arial Narrow"/>
          <w:sz w:val="24"/>
          <w:szCs w:val="24"/>
        </w:rPr>
        <w:tab/>
        <w:t>1 ks</w:t>
      </w:r>
    </w:p>
    <w:p w14:paraId="66074AC1" w14:textId="77777777" w:rsidR="00A771C6" w:rsidRPr="00A771C6" w:rsidRDefault="00A771C6" w:rsidP="00470627">
      <w:pPr>
        <w:pStyle w:val="Odsekzoznamu"/>
        <w:numPr>
          <w:ilvl w:val="0"/>
          <w:numId w:val="31"/>
        </w:numPr>
        <w:tabs>
          <w:tab w:val="left" w:pos="9072"/>
        </w:tabs>
        <w:ind w:left="284" w:hanging="284"/>
        <w:contextualSpacing w:val="0"/>
        <w:jc w:val="both"/>
        <w:rPr>
          <w:rFonts w:ascii="Arial Narrow" w:hAnsi="Arial Narrow"/>
          <w:sz w:val="24"/>
          <w:szCs w:val="24"/>
        </w:rPr>
      </w:pPr>
      <w:r w:rsidRPr="00A771C6">
        <w:rPr>
          <w:rFonts w:ascii="Arial Narrow" w:hAnsi="Arial Narrow"/>
          <w:sz w:val="24"/>
          <w:szCs w:val="24"/>
        </w:rPr>
        <w:t>- batéria</w:t>
      </w:r>
      <w:r w:rsidRPr="00A771C6">
        <w:rPr>
          <w:rFonts w:ascii="Arial Narrow" w:hAnsi="Arial Narrow"/>
          <w:sz w:val="24"/>
          <w:szCs w:val="24"/>
        </w:rPr>
        <w:tab/>
        <w:t>2 ks</w:t>
      </w:r>
    </w:p>
    <w:p w14:paraId="40CBC1A7" w14:textId="77777777" w:rsidR="00A771C6" w:rsidRPr="00A771C6" w:rsidRDefault="00A771C6" w:rsidP="00470627">
      <w:pPr>
        <w:pStyle w:val="Odsekzoznamu"/>
        <w:numPr>
          <w:ilvl w:val="0"/>
          <w:numId w:val="31"/>
        </w:numPr>
        <w:tabs>
          <w:tab w:val="left" w:pos="9072"/>
        </w:tabs>
        <w:ind w:left="284" w:hanging="284"/>
        <w:contextualSpacing w:val="0"/>
        <w:jc w:val="both"/>
        <w:rPr>
          <w:rFonts w:ascii="Arial Narrow" w:hAnsi="Arial Narrow"/>
          <w:sz w:val="24"/>
          <w:szCs w:val="24"/>
        </w:rPr>
      </w:pPr>
      <w:r w:rsidRPr="00A771C6">
        <w:rPr>
          <w:rFonts w:ascii="Arial Narrow" w:hAnsi="Arial Narrow"/>
          <w:sz w:val="24"/>
          <w:szCs w:val="24"/>
        </w:rPr>
        <w:t>- stolný nabíjač</w:t>
      </w:r>
      <w:r w:rsidRPr="00A771C6">
        <w:rPr>
          <w:rFonts w:ascii="Arial Narrow" w:hAnsi="Arial Narrow"/>
          <w:sz w:val="24"/>
          <w:szCs w:val="24"/>
        </w:rPr>
        <w:tab/>
        <w:t>1 ks</w:t>
      </w:r>
    </w:p>
    <w:p w14:paraId="63D100F4" w14:textId="77777777" w:rsidR="00A771C6" w:rsidRPr="00A771C6" w:rsidRDefault="00A771C6" w:rsidP="00470627">
      <w:pPr>
        <w:pStyle w:val="Odsekzoznamu"/>
        <w:numPr>
          <w:ilvl w:val="0"/>
          <w:numId w:val="31"/>
        </w:numPr>
        <w:tabs>
          <w:tab w:val="left" w:pos="9072"/>
        </w:tabs>
        <w:ind w:left="284" w:hanging="284"/>
        <w:contextualSpacing w:val="0"/>
        <w:jc w:val="both"/>
        <w:rPr>
          <w:rFonts w:ascii="Arial Narrow" w:hAnsi="Arial Narrow"/>
          <w:sz w:val="24"/>
          <w:szCs w:val="24"/>
        </w:rPr>
      </w:pPr>
      <w:r w:rsidRPr="00A771C6">
        <w:rPr>
          <w:rFonts w:ascii="Arial Narrow" w:hAnsi="Arial Narrow"/>
          <w:sz w:val="24"/>
          <w:szCs w:val="24"/>
        </w:rPr>
        <w:t>- kožené puzdro na rádiostanicu</w:t>
      </w:r>
      <w:r w:rsidRPr="00A771C6">
        <w:rPr>
          <w:rFonts w:ascii="Arial Narrow" w:hAnsi="Arial Narrow"/>
          <w:sz w:val="24"/>
          <w:szCs w:val="24"/>
        </w:rPr>
        <w:tab/>
        <w:t>1 ks</w:t>
      </w:r>
    </w:p>
    <w:p w14:paraId="7E689D5B" w14:textId="6C726951" w:rsidR="00A771C6" w:rsidRDefault="00A771C6" w:rsidP="00470627">
      <w:pPr>
        <w:pStyle w:val="Odsekzoznamu"/>
        <w:numPr>
          <w:ilvl w:val="0"/>
          <w:numId w:val="31"/>
        </w:numPr>
        <w:tabs>
          <w:tab w:val="left" w:pos="9072"/>
        </w:tabs>
        <w:ind w:left="284" w:hanging="284"/>
        <w:contextualSpacing w:val="0"/>
        <w:jc w:val="both"/>
        <w:rPr>
          <w:rFonts w:ascii="Arial Narrow" w:hAnsi="Arial Narrow"/>
          <w:sz w:val="24"/>
          <w:szCs w:val="24"/>
        </w:rPr>
      </w:pPr>
      <w:r w:rsidRPr="00A771C6">
        <w:rPr>
          <w:rFonts w:ascii="Arial Narrow" w:hAnsi="Arial Narrow"/>
          <w:sz w:val="24"/>
          <w:szCs w:val="24"/>
        </w:rPr>
        <w:t xml:space="preserve">- </w:t>
      </w:r>
      <w:proofErr w:type="spellStart"/>
      <w:r w:rsidRPr="00A771C6">
        <w:rPr>
          <w:rFonts w:ascii="Arial Narrow" w:hAnsi="Arial Narrow"/>
          <w:sz w:val="24"/>
          <w:szCs w:val="24"/>
        </w:rPr>
        <w:t>náhlavná</w:t>
      </w:r>
      <w:proofErr w:type="spellEnd"/>
      <w:r w:rsidRPr="00A771C6">
        <w:rPr>
          <w:rFonts w:ascii="Arial Narrow" w:hAnsi="Arial Narrow"/>
          <w:sz w:val="24"/>
          <w:szCs w:val="24"/>
        </w:rPr>
        <w:t xml:space="preserve"> súprava</w:t>
      </w:r>
      <w:r w:rsidRPr="00A771C6">
        <w:rPr>
          <w:rFonts w:ascii="Arial Narrow" w:hAnsi="Arial Narrow"/>
          <w:sz w:val="24"/>
          <w:szCs w:val="24"/>
        </w:rPr>
        <w:tab/>
        <w:t>1 ks</w:t>
      </w:r>
    </w:p>
    <w:p w14:paraId="7C3F354B" w14:textId="77777777" w:rsidR="00470627" w:rsidRPr="0043171E" w:rsidRDefault="00470627" w:rsidP="00470627">
      <w:pPr>
        <w:pStyle w:val="Odsekzoznamu"/>
        <w:tabs>
          <w:tab w:val="left" w:pos="9072"/>
        </w:tabs>
        <w:ind w:left="284"/>
        <w:contextualSpacing w:val="0"/>
        <w:jc w:val="both"/>
        <w:rPr>
          <w:rFonts w:ascii="Arial Narrow" w:hAnsi="Arial Narrow"/>
          <w:sz w:val="24"/>
          <w:szCs w:val="24"/>
        </w:rPr>
      </w:pPr>
    </w:p>
    <w:p w14:paraId="29055723" w14:textId="77777777" w:rsidR="006C7792" w:rsidRPr="0043171E" w:rsidRDefault="006C7792" w:rsidP="00470627">
      <w:pPr>
        <w:pStyle w:val="Zarkazkladnhotextu2"/>
        <w:spacing w:after="160" w:line="240" w:lineRule="auto"/>
        <w:ind w:left="0"/>
        <w:rPr>
          <w:rFonts w:ascii="Arial Narrow" w:hAnsi="Arial Narrow"/>
          <w:szCs w:val="24"/>
        </w:rPr>
      </w:pPr>
      <w:r w:rsidRPr="0043171E">
        <w:rPr>
          <w:rFonts w:ascii="Arial Narrow" w:hAnsi="Arial Narrow"/>
          <w:szCs w:val="24"/>
        </w:rPr>
        <w:t>Jednoduchý dispečing sa skladá z:</w:t>
      </w:r>
    </w:p>
    <w:p w14:paraId="4CEC90A3" w14:textId="77777777" w:rsidR="006C7792" w:rsidRPr="0043171E" w:rsidRDefault="006C7792" w:rsidP="006C7792">
      <w:pPr>
        <w:pStyle w:val="Odsekzoznamu"/>
        <w:numPr>
          <w:ilvl w:val="0"/>
          <w:numId w:val="31"/>
        </w:numPr>
        <w:tabs>
          <w:tab w:val="left" w:pos="9072"/>
        </w:tabs>
        <w:ind w:left="284" w:hanging="284"/>
        <w:contextualSpacing w:val="0"/>
        <w:jc w:val="both"/>
        <w:rPr>
          <w:rFonts w:ascii="Arial Narrow" w:hAnsi="Arial Narrow"/>
          <w:sz w:val="24"/>
          <w:szCs w:val="24"/>
        </w:rPr>
      </w:pPr>
      <w:r w:rsidRPr="0043171E">
        <w:rPr>
          <w:rFonts w:ascii="Arial Narrow" w:hAnsi="Arial Narrow"/>
          <w:sz w:val="24"/>
          <w:szCs w:val="24"/>
        </w:rPr>
        <w:t>SW aplikácia – základný modul, s opciou modulov telemetrie a sledovania aktivity</w:t>
      </w:r>
      <w:r w:rsidRPr="0043171E">
        <w:rPr>
          <w:rFonts w:ascii="Arial Narrow" w:hAnsi="Arial Narrow"/>
          <w:sz w:val="24"/>
          <w:szCs w:val="24"/>
        </w:rPr>
        <w:tab/>
        <w:t>1 ks</w:t>
      </w:r>
    </w:p>
    <w:p w14:paraId="2A759C86" w14:textId="4512BE1C" w:rsidR="006C7792" w:rsidRPr="00F217DB" w:rsidRDefault="006C7792" w:rsidP="006C4106">
      <w:pPr>
        <w:pStyle w:val="Odsekzoznamu"/>
        <w:numPr>
          <w:ilvl w:val="0"/>
          <w:numId w:val="31"/>
        </w:numPr>
        <w:tabs>
          <w:tab w:val="left" w:pos="9072"/>
        </w:tabs>
        <w:ind w:left="284" w:hanging="284"/>
        <w:contextualSpacing w:val="0"/>
        <w:jc w:val="both"/>
        <w:rPr>
          <w:rFonts w:ascii="Arial Narrow" w:hAnsi="Arial Narrow"/>
          <w:sz w:val="24"/>
          <w:szCs w:val="24"/>
        </w:rPr>
      </w:pPr>
      <w:r w:rsidRPr="0043171E">
        <w:rPr>
          <w:rFonts w:ascii="Arial Narrow" w:hAnsi="Arial Narrow"/>
          <w:sz w:val="24"/>
          <w:szCs w:val="24"/>
        </w:rPr>
        <w:t>Motorola základňová rádiostanica MTM5200/MTM800E, dátový kábel PMKN4104</w:t>
      </w:r>
      <w:r w:rsidRPr="006C4106">
        <w:rPr>
          <w:rFonts w:ascii="Arial Narrow" w:hAnsi="Arial Narrow"/>
        </w:rPr>
        <w:tab/>
      </w:r>
      <w:r w:rsidRPr="006C4106">
        <w:rPr>
          <w:rFonts w:ascii="Arial Narrow" w:hAnsi="Arial Narrow"/>
          <w:sz w:val="22"/>
          <w:szCs w:val="22"/>
        </w:rPr>
        <w:t>1 ks</w:t>
      </w:r>
    </w:p>
    <w:p w14:paraId="7B14014C" w14:textId="2713136C" w:rsidR="006C4106" w:rsidRPr="00F217DB" w:rsidRDefault="006C4106" w:rsidP="00F217DB">
      <w:pPr>
        <w:pStyle w:val="Odsekzoznamu"/>
        <w:tabs>
          <w:tab w:val="left" w:pos="9072"/>
        </w:tabs>
        <w:ind w:left="284"/>
        <w:contextualSpacing w:val="0"/>
        <w:jc w:val="both"/>
        <w:rPr>
          <w:rFonts w:ascii="Arial Narrow" w:hAnsi="Arial Narrow"/>
          <w:color w:val="FF0000"/>
          <w:sz w:val="24"/>
          <w:szCs w:val="24"/>
        </w:rPr>
      </w:pPr>
      <w:r w:rsidRPr="00F217DB">
        <w:rPr>
          <w:rFonts w:ascii="Arial Narrow" w:hAnsi="Arial Narrow"/>
          <w:color w:val="FF0000"/>
          <w:sz w:val="24"/>
          <w:szCs w:val="24"/>
        </w:rPr>
        <w:t>(prípadne ekvivalent, doplní verejný obstarávateľ pred podpisom zmluvy)</w:t>
      </w:r>
    </w:p>
    <w:p w14:paraId="7D029C50" w14:textId="77777777" w:rsidR="006C7792" w:rsidRPr="0043171E" w:rsidRDefault="006C7792" w:rsidP="006C7792">
      <w:pPr>
        <w:pStyle w:val="Odsekzoznamu"/>
        <w:numPr>
          <w:ilvl w:val="0"/>
          <w:numId w:val="31"/>
        </w:numPr>
        <w:tabs>
          <w:tab w:val="left" w:pos="9072"/>
        </w:tabs>
        <w:ind w:left="284" w:hanging="284"/>
        <w:contextualSpacing w:val="0"/>
        <w:jc w:val="both"/>
        <w:rPr>
          <w:rFonts w:ascii="Arial Narrow" w:hAnsi="Arial Narrow"/>
          <w:sz w:val="24"/>
          <w:szCs w:val="24"/>
        </w:rPr>
      </w:pPr>
      <w:r w:rsidRPr="0043171E">
        <w:rPr>
          <w:rFonts w:ascii="Arial Narrow" w:hAnsi="Arial Narrow"/>
          <w:sz w:val="24"/>
          <w:szCs w:val="24"/>
        </w:rPr>
        <w:t>držiak na umiestnenie rádiostanice</w:t>
      </w:r>
      <w:r w:rsidRPr="0043171E">
        <w:rPr>
          <w:rFonts w:ascii="Arial Narrow" w:hAnsi="Arial Narrow"/>
          <w:sz w:val="24"/>
          <w:szCs w:val="24"/>
        </w:rPr>
        <w:tab/>
        <w:t>1 ks</w:t>
      </w:r>
    </w:p>
    <w:p w14:paraId="6833AEE2" w14:textId="77777777" w:rsidR="006C7792" w:rsidRPr="0043171E" w:rsidRDefault="006C7792" w:rsidP="006C7792">
      <w:pPr>
        <w:pStyle w:val="Odsekzoznamu"/>
        <w:numPr>
          <w:ilvl w:val="0"/>
          <w:numId w:val="31"/>
        </w:numPr>
        <w:tabs>
          <w:tab w:val="left" w:pos="9072"/>
        </w:tabs>
        <w:ind w:left="284" w:hanging="284"/>
        <w:contextualSpacing w:val="0"/>
        <w:jc w:val="both"/>
        <w:rPr>
          <w:rFonts w:ascii="Arial Narrow" w:hAnsi="Arial Narrow"/>
          <w:sz w:val="24"/>
          <w:szCs w:val="24"/>
        </w:rPr>
      </w:pPr>
      <w:r w:rsidRPr="0043171E">
        <w:rPr>
          <w:rFonts w:ascii="Arial Narrow" w:hAnsi="Arial Narrow"/>
          <w:sz w:val="24"/>
          <w:szCs w:val="24"/>
        </w:rPr>
        <w:t>dlaňový mikrofón príp. stolový mikrofón</w:t>
      </w:r>
      <w:r w:rsidRPr="0043171E">
        <w:rPr>
          <w:rFonts w:ascii="Arial Narrow" w:hAnsi="Arial Narrow"/>
          <w:sz w:val="24"/>
          <w:szCs w:val="24"/>
        </w:rPr>
        <w:tab/>
        <w:t>1 ks</w:t>
      </w:r>
    </w:p>
    <w:p w14:paraId="21C8FDD4" w14:textId="77777777" w:rsidR="006C7792" w:rsidRPr="0043171E" w:rsidRDefault="006C7792" w:rsidP="006C7792">
      <w:pPr>
        <w:pStyle w:val="Odsekzoznamu"/>
        <w:numPr>
          <w:ilvl w:val="0"/>
          <w:numId w:val="31"/>
        </w:numPr>
        <w:tabs>
          <w:tab w:val="left" w:pos="9072"/>
        </w:tabs>
        <w:ind w:left="284" w:hanging="284"/>
        <w:contextualSpacing w:val="0"/>
        <w:jc w:val="both"/>
        <w:rPr>
          <w:rFonts w:ascii="Arial Narrow" w:hAnsi="Arial Narrow"/>
          <w:sz w:val="24"/>
          <w:szCs w:val="24"/>
        </w:rPr>
      </w:pPr>
      <w:r w:rsidRPr="0043171E">
        <w:rPr>
          <w:rFonts w:ascii="Arial Narrow" w:hAnsi="Arial Narrow"/>
          <w:sz w:val="24"/>
          <w:szCs w:val="24"/>
        </w:rPr>
        <w:t>externý reproduktor (ak nebude zvuk vyvedený do PC)</w:t>
      </w:r>
      <w:r w:rsidRPr="0043171E">
        <w:rPr>
          <w:rFonts w:ascii="Arial Narrow" w:hAnsi="Arial Narrow"/>
          <w:sz w:val="24"/>
          <w:szCs w:val="24"/>
        </w:rPr>
        <w:tab/>
        <w:t>1 ks</w:t>
      </w:r>
    </w:p>
    <w:p w14:paraId="36BE6CCE" w14:textId="77777777" w:rsidR="006C7792" w:rsidRPr="0043171E" w:rsidRDefault="006C7792" w:rsidP="006C7792">
      <w:pPr>
        <w:pStyle w:val="Odsekzoznamu"/>
        <w:numPr>
          <w:ilvl w:val="0"/>
          <w:numId w:val="31"/>
        </w:numPr>
        <w:tabs>
          <w:tab w:val="left" w:pos="9072"/>
        </w:tabs>
        <w:ind w:left="284" w:hanging="284"/>
        <w:contextualSpacing w:val="0"/>
        <w:jc w:val="both"/>
        <w:rPr>
          <w:rFonts w:ascii="Arial Narrow" w:hAnsi="Arial Narrow"/>
          <w:sz w:val="24"/>
          <w:szCs w:val="24"/>
        </w:rPr>
      </w:pPr>
      <w:r w:rsidRPr="0043171E">
        <w:rPr>
          <w:rFonts w:ascii="Arial Narrow" w:hAnsi="Arial Narrow"/>
          <w:sz w:val="24"/>
          <w:szCs w:val="24"/>
        </w:rPr>
        <w:t>sieťový zdroj, 230V, 5A</w:t>
      </w:r>
      <w:r w:rsidRPr="0043171E">
        <w:rPr>
          <w:rFonts w:ascii="Arial Narrow" w:hAnsi="Arial Narrow"/>
          <w:sz w:val="24"/>
          <w:szCs w:val="24"/>
        </w:rPr>
        <w:tab/>
        <w:t>1 ks</w:t>
      </w:r>
    </w:p>
    <w:p w14:paraId="1DD3944C" w14:textId="6D2BA5D2" w:rsidR="006C7792" w:rsidRPr="0043171E" w:rsidRDefault="006C7792" w:rsidP="0043171E">
      <w:pPr>
        <w:pStyle w:val="Odsekzoznamu"/>
        <w:numPr>
          <w:ilvl w:val="0"/>
          <w:numId w:val="31"/>
        </w:numPr>
        <w:tabs>
          <w:tab w:val="left" w:pos="9072"/>
        </w:tabs>
        <w:spacing w:after="160"/>
        <w:ind w:left="284" w:hanging="284"/>
        <w:contextualSpacing w:val="0"/>
        <w:jc w:val="both"/>
        <w:rPr>
          <w:rFonts w:ascii="Arial Narrow" w:hAnsi="Arial Narrow"/>
          <w:bCs/>
          <w:sz w:val="24"/>
          <w:szCs w:val="24"/>
        </w:rPr>
      </w:pPr>
      <w:r w:rsidRPr="0043171E">
        <w:rPr>
          <w:rFonts w:ascii="Arial Narrow" w:hAnsi="Arial Narrow"/>
          <w:sz w:val="24"/>
          <w:szCs w:val="24"/>
        </w:rPr>
        <w:t>anténa</w:t>
      </w:r>
      <w:r w:rsidRPr="0043171E">
        <w:rPr>
          <w:rFonts w:ascii="Arial Narrow" w:hAnsi="Arial Narrow"/>
          <w:bCs/>
          <w:sz w:val="24"/>
          <w:szCs w:val="24"/>
        </w:rPr>
        <w:tab/>
        <w:t>1 ks</w:t>
      </w:r>
    </w:p>
    <w:p w14:paraId="58ECE1AD" w14:textId="77777777" w:rsidR="006C7792" w:rsidRPr="0043171E" w:rsidRDefault="006C7792" w:rsidP="0043171E">
      <w:pPr>
        <w:pStyle w:val="Zarkazkladnhotextu2"/>
        <w:spacing w:after="160" w:line="240" w:lineRule="auto"/>
        <w:ind w:left="0"/>
        <w:rPr>
          <w:rFonts w:ascii="Arial Narrow" w:hAnsi="Arial Narrow"/>
          <w:szCs w:val="24"/>
        </w:rPr>
      </w:pPr>
      <w:r w:rsidRPr="0043171E">
        <w:rPr>
          <w:rFonts w:ascii="Arial Narrow" w:hAnsi="Arial Narrow"/>
          <w:szCs w:val="24"/>
        </w:rPr>
        <w:t>Zdvojený dispečing sa skladá z:</w:t>
      </w:r>
    </w:p>
    <w:p w14:paraId="129AA149" w14:textId="77777777" w:rsidR="006C7792" w:rsidRPr="0043171E" w:rsidRDefault="006C7792" w:rsidP="006C7792">
      <w:pPr>
        <w:pStyle w:val="Odsekzoznamu"/>
        <w:numPr>
          <w:ilvl w:val="0"/>
          <w:numId w:val="31"/>
        </w:numPr>
        <w:tabs>
          <w:tab w:val="left" w:pos="9072"/>
        </w:tabs>
        <w:ind w:left="284" w:hanging="284"/>
        <w:contextualSpacing w:val="0"/>
        <w:jc w:val="both"/>
        <w:rPr>
          <w:rFonts w:ascii="Arial Narrow" w:hAnsi="Arial Narrow"/>
          <w:sz w:val="24"/>
          <w:szCs w:val="24"/>
        </w:rPr>
      </w:pPr>
      <w:r w:rsidRPr="0043171E">
        <w:rPr>
          <w:rFonts w:ascii="Arial Narrow" w:hAnsi="Arial Narrow"/>
          <w:sz w:val="24"/>
          <w:szCs w:val="24"/>
        </w:rPr>
        <w:t>SW aplikácia – základný modul, s opciou modulov telemetrie a sledovania aktivity</w:t>
      </w:r>
      <w:r w:rsidRPr="0043171E">
        <w:rPr>
          <w:rFonts w:ascii="Arial Narrow" w:hAnsi="Arial Narrow"/>
          <w:sz w:val="24"/>
          <w:szCs w:val="24"/>
        </w:rPr>
        <w:tab/>
        <w:t>2 ks</w:t>
      </w:r>
    </w:p>
    <w:p w14:paraId="512A3586" w14:textId="21DCE0F1" w:rsidR="006C7792" w:rsidRDefault="006C7792" w:rsidP="006C7792">
      <w:pPr>
        <w:pStyle w:val="Odsekzoznamu"/>
        <w:numPr>
          <w:ilvl w:val="0"/>
          <w:numId w:val="31"/>
        </w:numPr>
        <w:tabs>
          <w:tab w:val="left" w:pos="9072"/>
        </w:tabs>
        <w:ind w:left="284" w:hanging="284"/>
        <w:contextualSpacing w:val="0"/>
        <w:jc w:val="both"/>
        <w:rPr>
          <w:rFonts w:ascii="Arial Narrow" w:hAnsi="Arial Narrow"/>
          <w:sz w:val="24"/>
          <w:szCs w:val="24"/>
        </w:rPr>
      </w:pPr>
      <w:r w:rsidRPr="0043171E">
        <w:rPr>
          <w:rFonts w:ascii="Arial Narrow" w:hAnsi="Arial Narrow"/>
          <w:sz w:val="24"/>
          <w:szCs w:val="24"/>
        </w:rPr>
        <w:t>Motorola základňová rádiostanica MTM5200/MTM800E, dátový kábel PMKN4104</w:t>
      </w:r>
      <w:r w:rsidRPr="0043171E">
        <w:rPr>
          <w:rFonts w:ascii="Arial Narrow" w:hAnsi="Arial Narrow"/>
          <w:sz w:val="24"/>
          <w:szCs w:val="24"/>
        </w:rPr>
        <w:tab/>
        <w:t>2 ks</w:t>
      </w:r>
    </w:p>
    <w:p w14:paraId="31AE34B3" w14:textId="032884E2" w:rsidR="006C4106" w:rsidRPr="00F217DB" w:rsidRDefault="006C4106" w:rsidP="00F217DB">
      <w:pPr>
        <w:pStyle w:val="Odsekzoznamu"/>
        <w:tabs>
          <w:tab w:val="left" w:pos="9072"/>
        </w:tabs>
        <w:ind w:left="284"/>
        <w:contextualSpacing w:val="0"/>
        <w:jc w:val="both"/>
        <w:rPr>
          <w:rFonts w:ascii="Arial Narrow" w:hAnsi="Arial Narrow"/>
          <w:color w:val="FF0000"/>
          <w:sz w:val="24"/>
          <w:szCs w:val="24"/>
        </w:rPr>
      </w:pPr>
      <w:r w:rsidRPr="00F217DB">
        <w:rPr>
          <w:rFonts w:ascii="Arial Narrow" w:hAnsi="Arial Narrow"/>
          <w:color w:val="FF0000"/>
          <w:sz w:val="24"/>
          <w:szCs w:val="24"/>
        </w:rPr>
        <w:t>(prípadne ekvivalent, doplní verejný obstarávateľ pred podpisom zmluvy</w:t>
      </w:r>
    </w:p>
    <w:p w14:paraId="5B5444DF" w14:textId="77777777" w:rsidR="006C7792" w:rsidRPr="0043171E" w:rsidRDefault="006C7792" w:rsidP="006C7792">
      <w:pPr>
        <w:pStyle w:val="Odsekzoznamu"/>
        <w:numPr>
          <w:ilvl w:val="0"/>
          <w:numId w:val="31"/>
        </w:numPr>
        <w:tabs>
          <w:tab w:val="left" w:pos="9072"/>
        </w:tabs>
        <w:ind w:left="284" w:hanging="284"/>
        <w:contextualSpacing w:val="0"/>
        <w:jc w:val="both"/>
        <w:rPr>
          <w:rFonts w:ascii="Arial Narrow" w:hAnsi="Arial Narrow"/>
          <w:sz w:val="24"/>
          <w:szCs w:val="24"/>
        </w:rPr>
      </w:pPr>
      <w:r w:rsidRPr="0043171E">
        <w:rPr>
          <w:rFonts w:ascii="Arial Narrow" w:hAnsi="Arial Narrow"/>
          <w:sz w:val="24"/>
          <w:szCs w:val="24"/>
        </w:rPr>
        <w:t>držiak na umiestnenie rádiostanice</w:t>
      </w:r>
      <w:r w:rsidRPr="0043171E">
        <w:rPr>
          <w:rFonts w:ascii="Arial Narrow" w:hAnsi="Arial Narrow"/>
          <w:sz w:val="24"/>
          <w:szCs w:val="24"/>
        </w:rPr>
        <w:tab/>
        <w:t>1 ks</w:t>
      </w:r>
    </w:p>
    <w:p w14:paraId="4AE30E21" w14:textId="77777777" w:rsidR="006C7792" w:rsidRPr="0043171E" w:rsidRDefault="006C7792" w:rsidP="006C7792">
      <w:pPr>
        <w:pStyle w:val="Odsekzoznamu"/>
        <w:numPr>
          <w:ilvl w:val="0"/>
          <w:numId w:val="31"/>
        </w:numPr>
        <w:tabs>
          <w:tab w:val="left" w:pos="9072"/>
        </w:tabs>
        <w:ind w:left="284" w:hanging="284"/>
        <w:contextualSpacing w:val="0"/>
        <w:jc w:val="both"/>
        <w:rPr>
          <w:rFonts w:ascii="Arial Narrow" w:hAnsi="Arial Narrow"/>
          <w:sz w:val="24"/>
          <w:szCs w:val="24"/>
        </w:rPr>
      </w:pPr>
      <w:r w:rsidRPr="0043171E">
        <w:rPr>
          <w:rFonts w:ascii="Arial Narrow" w:hAnsi="Arial Narrow"/>
          <w:sz w:val="24"/>
          <w:szCs w:val="24"/>
        </w:rPr>
        <w:t>dlaňový mikrofón príp. stolový mikrofón</w:t>
      </w:r>
      <w:r w:rsidRPr="0043171E">
        <w:rPr>
          <w:rFonts w:ascii="Arial Narrow" w:hAnsi="Arial Narrow"/>
          <w:sz w:val="24"/>
          <w:szCs w:val="24"/>
        </w:rPr>
        <w:tab/>
        <w:t>1 ks</w:t>
      </w:r>
    </w:p>
    <w:p w14:paraId="03A1F025" w14:textId="77777777" w:rsidR="006C7792" w:rsidRPr="0043171E" w:rsidRDefault="006C7792" w:rsidP="006C7792">
      <w:pPr>
        <w:pStyle w:val="Odsekzoznamu"/>
        <w:numPr>
          <w:ilvl w:val="0"/>
          <w:numId w:val="31"/>
        </w:numPr>
        <w:tabs>
          <w:tab w:val="left" w:pos="9072"/>
        </w:tabs>
        <w:ind w:left="284" w:hanging="284"/>
        <w:contextualSpacing w:val="0"/>
        <w:jc w:val="both"/>
        <w:rPr>
          <w:rFonts w:ascii="Arial Narrow" w:hAnsi="Arial Narrow"/>
          <w:sz w:val="24"/>
          <w:szCs w:val="24"/>
        </w:rPr>
      </w:pPr>
      <w:r w:rsidRPr="0043171E">
        <w:rPr>
          <w:rFonts w:ascii="Arial Narrow" w:hAnsi="Arial Narrow"/>
          <w:sz w:val="24"/>
          <w:szCs w:val="24"/>
        </w:rPr>
        <w:t>externý reproduktor (ak nebude zvuk vyvedený do PC)</w:t>
      </w:r>
      <w:r w:rsidRPr="0043171E">
        <w:rPr>
          <w:rFonts w:ascii="Arial Narrow" w:hAnsi="Arial Narrow"/>
          <w:sz w:val="24"/>
          <w:szCs w:val="24"/>
        </w:rPr>
        <w:tab/>
        <w:t>2 ks</w:t>
      </w:r>
    </w:p>
    <w:p w14:paraId="76865AFC" w14:textId="77777777" w:rsidR="006C7792" w:rsidRPr="0043171E" w:rsidRDefault="006C7792" w:rsidP="006C7792">
      <w:pPr>
        <w:pStyle w:val="Odsekzoznamu"/>
        <w:numPr>
          <w:ilvl w:val="0"/>
          <w:numId w:val="31"/>
        </w:numPr>
        <w:tabs>
          <w:tab w:val="left" w:pos="9072"/>
        </w:tabs>
        <w:ind w:left="284" w:hanging="284"/>
        <w:contextualSpacing w:val="0"/>
        <w:jc w:val="both"/>
        <w:rPr>
          <w:rFonts w:ascii="Arial Narrow" w:hAnsi="Arial Narrow"/>
          <w:sz w:val="24"/>
          <w:szCs w:val="24"/>
        </w:rPr>
      </w:pPr>
      <w:r w:rsidRPr="0043171E">
        <w:rPr>
          <w:rFonts w:ascii="Arial Narrow" w:hAnsi="Arial Narrow"/>
          <w:sz w:val="24"/>
          <w:szCs w:val="24"/>
        </w:rPr>
        <w:t>sieťový zdroj, 230V, 5A</w:t>
      </w:r>
      <w:r w:rsidRPr="0043171E">
        <w:rPr>
          <w:rFonts w:ascii="Arial Narrow" w:hAnsi="Arial Narrow"/>
          <w:sz w:val="24"/>
          <w:szCs w:val="24"/>
        </w:rPr>
        <w:tab/>
        <w:t>2 ks</w:t>
      </w:r>
    </w:p>
    <w:p w14:paraId="1B5D6172" w14:textId="77777777" w:rsidR="006C7792" w:rsidRPr="0043171E" w:rsidRDefault="006C7792" w:rsidP="006C7792">
      <w:pPr>
        <w:pStyle w:val="Odsekzoznamu"/>
        <w:numPr>
          <w:ilvl w:val="0"/>
          <w:numId w:val="31"/>
        </w:numPr>
        <w:tabs>
          <w:tab w:val="left" w:pos="9072"/>
        </w:tabs>
        <w:spacing w:after="160"/>
        <w:ind w:left="284" w:hanging="284"/>
        <w:contextualSpacing w:val="0"/>
        <w:jc w:val="both"/>
        <w:rPr>
          <w:rFonts w:ascii="Arial Narrow" w:hAnsi="Arial Narrow"/>
          <w:bCs/>
          <w:sz w:val="22"/>
          <w:szCs w:val="22"/>
        </w:rPr>
      </w:pPr>
      <w:r w:rsidRPr="0043171E">
        <w:rPr>
          <w:rFonts w:ascii="Arial Narrow" w:hAnsi="Arial Narrow"/>
          <w:sz w:val="24"/>
          <w:szCs w:val="24"/>
        </w:rPr>
        <w:t>anténa</w:t>
      </w:r>
      <w:r w:rsidRPr="0043171E">
        <w:rPr>
          <w:rFonts w:ascii="Arial Narrow" w:hAnsi="Arial Narrow"/>
          <w:bCs/>
          <w:sz w:val="22"/>
          <w:szCs w:val="22"/>
        </w:rPr>
        <w:tab/>
        <w:t>2 ks</w:t>
      </w:r>
    </w:p>
    <w:p w14:paraId="1A590826" w14:textId="44BDF558" w:rsidR="006C7792" w:rsidRPr="0043171E" w:rsidRDefault="006C7792" w:rsidP="006C7792">
      <w:pPr>
        <w:pStyle w:val="Nadpis1"/>
        <w:numPr>
          <w:ilvl w:val="0"/>
          <w:numId w:val="46"/>
        </w:numPr>
        <w:tabs>
          <w:tab w:val="num" w:pos="0"/>
        </w:tabs>
        <w:spacing w:after="160"/>
        <w:ind w:left="357" w:hanging="357"/>
        <w:jc w:val="both"/>
        <w:rPr>
          <w:rFonts w:ascii="Arial Narrow" w:hAnsi="Arial Narrow"/>
          <w:sz w:val="24"/>
          <w:szCs w:val="24"/>
        </w:rPr>
      </w:pPr>
      <w:bookmarkStart w:id="14" w:name="_Toc473298272"/>
      <w:r w:rsidRPr="0043171E">
        <w:rPr>
          <w:rFonts w:ascii="Arial Narrow" w:hAnsi="Arial Narrow"/>
          <w:sz w:val="24"/>
          <w:szCs w:val="24"/>
        </w:rPr>
        <w:t xml:space="preserve">Krátkodobý prenájom </w:t>
      </w:r>
      <w:r w:rsidR="00F1650F">
        <w:rPr>
          <w:rFonts w:ascii="Arial Narrow" w:hAnsi="Arial Narrow"/>
          <w:sz w:val="24"/>
          <w:szCs w:val="24"/>
        </w:rPr>
        <w:t xml:space="preserve">digitálnej ručnej </w:t>
      </w:r>
      <w:r w:rsidRPr="0043171E">
        <w:rPr>
          <w:rFonts w:ascii="Arial Narrow" w:hAnsi="Arial Narrow"/>
          <w:sz w:val="24"/>
          <w:szCs w:val="24"/>
        </w:rPr>
        <w:t>rádiostanice</w:t>
      </w:r>
    </w:p>
    <w:p w14:paraId="649A4EB4" w14:textId="77777777" w:rsidR="006C7792" w:rsidRPr="0043171E" w:rsidRDefault="006C7792" w:rsidP="0043171E">
      <w:pPr>
        <w:pStyle w:val="Zarkazkladnhotextu2"/>
        <w:spacing w:after="160" w:line="240" w:lineRule="auto"/>
        <w:ind w:left="0"/>
        <w:rPr>
          <w:rFonts w:ascii="Arial Narrow" w:hAnsi="Arial Narrow"/>
          <w:szCs w:val="24"/>
        </w:rPr>
      </w:pPr>
      <w:r w:rsidRPr="0043171E">
        <w:rPr>
          <w:rFonts w:ascii="Arial Narrow" w:hAnsi="Arial Narrow"/>
          <w:szCs w:val="24"/>
        </w:rPr>
        <w:t>V prípade potreby krátkodobého zvýšenia počtu rádiostaníc na základe písomnej požiadavky je potrebné zabezpečiť dodanie a naprogramovanie týchto rádiostaníc v zložení:</w:t>
      </w:r>
    </w:p>
    <w:p w14:paraId="0ECA3260"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 xml:space="preserve">digitálna rádiostanica </w:t>
      </w:r>
      <w:r w:rsidRPr="0043171E">
        <w:rPr>
          <w:rFonts w:ascii="Arial Narrow" w:hAnsi="Arial Narrow"/>
          <w:sz w:val="24"/>
          <w:szCs w:val="24"/>
        </w:rPr>
        <w:tab/>
      </w:r>
    </w:p>
    <w:p w14:paraId="7DFB3E53"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batéria 2 ks ku každej rádiostanice</w:t>
      </w:r>
    </w:p>
    <w:p w14:paraId="2A92F1DC"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lastRenderedPageBreak/>
        <w:t>stolný nabíjač</w:t>
      </w:r>
    </w:p>
    <w:p w14:paraId="62555A90"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kožené puzdro na rádiostanicu</w:t>
      </w:r>
      <w:r w:rsidRPr="0043171E">
        <w:rPr>
          <w:rFonts w:ascii="Arial Narrow" w:hAnsi="Arial Narrow"/>
          <w:sz w:val="24"/>
          <w:szCs w:val="24"/>
        </w:rPr>
        <w:tab/>
      </w:r>
    </w:p>
    <w:p w14:paraId="7F8037C0"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proofErr w:type="spellStart"/>
      <w:r w:rsidRPr="0043171E">
        <w:rPr>
          <w:rFonts w:ascii="Arial Narrow" w:hAnsi="Arial Narrow"/>
          <w:sz w:val="24"/>
          <w:szCs w:val="24"/>
        </w:rPr>
        <w:t>náhlavná</w:t>
      </w:r>
      <w:proofErr w:type="spellEnd"/>
      <w:r w:rsidRPr="0043171E">
        <w:rPr>
          <w:rFonts w:ascii="Arial Narrow" w:hAnsi="Arial Narrow"/>
          <w:sz w:val="24"/>
          <w:szCs w:val="24"/>
        </w:rPr>
        <w:t xml:space="preserve"> súprava</w:t>
      </w:r>
      <w:r w:rsidRPr="0043171E">
        <w:rPr>
          <w:rFonts w:ascii="Arial Narrow" w:hAnsi="Arial Narrow"/>
          <w:sz w:val="24"/>
          <w:szCs w:val="24"/>
        </w:rPr>
        <w:tab/>
        <w:t>1 ks</w:t>
      </w:r>
    </w:p>
    <w:p w14:paraId="74E7C119" w14:textId="73AC7188" w:rsidR="006C7792" w:rsidRDefault="006C7792" w:rsidP="007D5946">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naprogramovanie</w:t>
      </w:r>
    </w:p>
    <w:p w14:paraId="398C6A90" w14:textId="5126EFB6" w:rsidR="007D5946" w:rsidRPr="007D5946" w:rsidRDefault="007D5946" w:rsidP="007D5946">
      <w:pPr>
        <w:pStyle w:val="Odsekzoznamu"/>
        <w:numPr>
          <w:ilvl w:val="0"/>
          <w:numId w:val="31"/>
        </w:numPr>
        <w:spacing w:after="160"/>
        <w:ind w:left="284" w:hanging="284"/>
        <w:contextualSpacing w:val="0"/>
        <w:jc w:val="both"/>
        <w:rPr>
          <w:rFonts w:ascii="Arial Narrow" w:hAnsi="Arial Narrow"/>
          <w:sz w:val="24"/>
          <w:szCs w:val="24"/>
        </w:rPr>
      </w:pPr>
      <w:r w:rsidRPr="007D5946">
        <w:rPr>
          <w:rFonts w:ascii="Arial Narrow" w:hAnsi="Arial Narrow"/>
          <w:sz w:val="24"/>
          <w:szCs w:val="24"/>
        </w:rPr>
        <w:t>integrácia do systému (</w:t>
      </w:r>
      <w:proofErr w:type="spellStart"/>
      <w:r w:rsidRPr="007D5946">
        <w:rPr>
          <w:rFonts w:ascii="Arial Narrow" w:hAnsi="Arial Narrow"/>
          <w:sz w:val="24"/>
          <w:szCs w:val="24"/>
        </w:rPr>
        <w:t>smart</w:t>
      </w:r>
      <w:proofErr w:type="spellEnd"/>
      <w:r w:rsidRPr="007D5946">
        <w:rPr>
          <w:rFonts w:ascii="Arial Narrow" w:hAnsi="Arial Narrow"/>
          <w:sz w:val="24"/>
          <w:szCs w:val="24"/>
        </w:rPr>
        <w:t xml:space="preserve"> dispečing, sledovanie polohy a záznam hovoru dostupný min. po dobu 15 dní)</w:t>
      </w:r>
    </w:p>
    <w:p w14:paraId="79E7E220" w14:textId="77777777" w:rsidR="006C7792" w:rsidRPr="0043171E" w:rsidRDefault="006C7792" w:rsidP="006C7792">
      <w:pPr>
        <w:spacing w:after="160"/>
        <w:jc w:val="both"/>
        <w:rPr>
          <w:rFonts w:ascii="Arial Narrow" w:hAnsi="Arial Narrow"/>
        </w:rPr>
      </w:pPr>
      <w:r w:rsidRPr="0043171E">
        <w:rPr>
          <w:rFonts w:ascii="Arial Narrow" w:hAnsi="Arial Narrow"/>
        </w:rPr>
        <w:t>Krátkodobý prenájom bude poskytovaný v nasledovných intervaloch:</w:t>
      </w:r>
    </w:p>
    <w:p w14:paraId="4FDAE42E"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1 deň</w:t>
      </w:r>
    </w:p>
    <w:p w14:paraId="1B708A9C"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2 dni</w:t>
      </w:r>
    </w:p>
    <w:p w14:paraId="47824A9A"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3 – 10 dní</w:t>
      </w:r>
    </w:p>
    <w:p w14:paraId="6C74DE2B"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11 – 20 dní</w:t>
      </w:r>
    </w:p>
    <w:p w14:paraId="5A7C0ADC" w14:textId="20791EBE" w:rsidR="006C7792" w:rsidRPr="0043171E" w:rsidRDefault="00F731D8" w:rsidP="006C7792">
      <w:pPr>
        <w:pStyle w:val="Odsekzoznamu"/>
        <w:numPr>
          <w:ilvl w:val="0"/>
          <w:numId w:val="31"/>
        </w:numPr>
        <w:spacing w:after="160"/>
        <w:ind w:left="284" w:hanging="284"/>
        <w:contextualSpacing w:val="0"/>
        <w:jc w:val="both"/>
        <w:rPr>
          <w:rFonts w:ascii="Arial Narrow" w:hAnsi="Arial Narrow"/>
          <w:sz w:val="24"/>
          <w:szCs w:val="24"/>
        </w:rPr>
      </w:pPr>
      <w:r>
        <w:rPr>
          <w:rFonts w:ascii="Arial Narrow" w:hAnsi="Arial Narrow"/>
          <w:sz w:val="24"/>
          <w:szCs w:val="24"/>
        </w:rPr>
        <w:t xml:space="preserve">21 dní – </w:t>
      </w:r>
      <w:r w:rsidR="006C7792" w:rsidRPr="0043171E">
        <w:rPr>
          <w:rFonts w:ascii="Arial Narrow" w:hAnsi="Arial Narrow"/>
          <w:sz w:val="24"/>
          <w:szCs w:val="24"/>
        </w:rPr>
        <w:t>mesiac</w:t>
      </w:r>
    </w:p>
    <w:p w14:paraId="63B981D8" w14:textId="77777777" w:rsidR="006C7792" w:rsidRPr="0043171E" w:rsidRDefault="006C7792" w:rsidP="006C7792">
      <w:pPr>
        <w:pStyle w:val="Nadpis1"/>
        <w:numPr>
          <w:ilvl w:val="0"/>
          <w:numId w:val="46"/>
        </w:numPr>
        <w:tabs>
          <w:tab w:val="num" w:pos="0"/>
        </w:tabs>
        <w:spacing w:after="160"/>
        <w:ind w:left="357" w:hanging="357"/>
        <w:jc w:val="both"/>
        <w:rPr>
          <w:rFonts w:ascii="Arial Narrow" w:hAnsi="Arial Narrow"/>
          <w:sz w:val="24"/>
          <w:szCs w:val="24"/>
        </w:rPr>
      </w:pPr>
      <w:r w:rsidRPr="0043171E">
        <w:rPr>
          <w:rFonts w:ascii="Arial Narrow" w:hAnsi="Arial Narrow"/>
          <w:sz w:val="24"/>
          <w:szCs w:val="24"/>
        </w:rPr>
        <w:t>Servis a záruky</w:t>
      </w:r>
      <w:bookmarkEnd w:id="14"/>
    </w:p>
    <w:p w14:paraId="5EB73932" w14:textId="77777777" w:rsidR="006C7792" w:rsidRPr="0043171E" w:rsidRDefault="006C7792" w:rsidP="006C7792">
      <w:pPr>
        <w:spacing w:after="160"/>
        <w:jc w:val="both"/>
        <w:rPr>
          <w:rFonts w:ascii="Arial Narrow" w:hAnsi="Arial Narrow"/>
          <w:szCs w:val="22"/>
        </w:rPr>
      </w:pPr>
      <w:r w:rsidRPr="0043171E">
        <w:rPr>
          <w:rFonts w:ascii="Arial Narrow" w:hAnsi="Arial Narrow"/>
          <w:szCs w:val="22"/>
        </w:rPr>
        <w:t>Servisné služby zahŕňajú nasledovné služby a záruky:</w:t>
      </w:r>
    </w:p>
    <w:p w14:paraId="361A2B6D"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servisný zásah v sídle verejného obstarávateľa,</w:t>
      </w:r>
    </w:p>
    <w:p w14:paraId="2500BC88"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servisný zásah musí byť vykonaný najneskôr do 24 hodín od nahlásenia poruchy (v pracovných dňoch),</w:t>
      </w:r>
    </w:p>
    <w:p w14:paraId="284D6F45"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počas doby opravy chybnej rádiostanice poskytnúť náhradnú rádiostanicu (nezávisle od druhu chyby rádiostanice, či je záručná alebo mimo záručná),</w:t>
      </w:r>
    </w:p>
    <w:p w14:paraId="3DB276F1"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 xml:space="preserve">pre nahlasovanie požiadaviek na servisný zásah musí byť k dispozícii </w:t>
      </w:r>
      <w:proofErr w:type="spellStart"/>
      <w:r w:rsidRPr="0043171E">
        <w:rPr>
          <w:rFonts w:ascii="Arial Narrow" w:hAnsi="Arial Narrow"/>
          <w:sz w:val="24"/>
          <w:szCs w:val="24"/>
        </w:rPr>
        <w:t>non</w:t>
      </w:r>
      <w:proofErr w:type="spellEnd"/>
      <w:r w:rsidRPr="0043171E">
        <w:rPr>
          <w:rFonts w:ascii="Arial Narrow" w:hAnsi="Arial Narrow"/>
          <w:sz w:val="24"/>
          <w:szCs w:val="24"/>
        </w:rPr>
        <w:t xml:space="preserve">-stop servisná linka hot </w:t>
      </w:r>
      <w:proofErr w:type="spellStart"/>
      <w:r w:rsidRPr="0043171E">
        <w:rPr>
          <w:rFonts w:ascii="Arial Narrow" w:hAnsi="Arial Narrow"/>
          <w:sz w:val="24"/>
          <w:szCs w:val="24"/>
        </w:rPr>
        <w:t>line</w:t>
      </w:r>
      <w:proofErr w:type="spellEnd"/>
      <w:r w:rsidRPr="0043171E">
        <w:rPr>
          <w:rFonts w:ascii="Arial Narrow" w:hAnsi="Arial Narrow"/>
          <w:sz w:val="24"/>
          <w:szCs w:val="24"/>
        </w:rPr>
        <w:t xml:space="preserve"> 24/7, komunikačný jazyk slovenčina,</w:t>
      </w:r>
    </w:p>
    <w:p w14:paraId="0289E355"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starostlivosť o rádiostanice musí zahŕňať v prípade prenájmu pre užívateľa bezplatnú výmenu všetkých batérií najmenej každých 24 mesiacov,</w:t>
      </w:r>
    </w:p>
    <w:p w14:paraId="7EE2D6F1"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v prípade zlyhania batérie musí byť vykonaná výmena do 24 hodín od nahlásenia (v pracovných dňoch),.</w:t>
      </w:r>
    </w:p>
    <w:p w14:paraId="5F5CDC0E" w14:textId="77777777" w:rsidR="006C7792" w:rsidRPr="0043171E" w:rsidRDefault="006C7792" w:rsidP="006C7792">
      <w:pPr>
        <w:pStyle w:val="Odsekzoznamu"/>
        <w:numPr>
          <w:ilvl w:val="0"/>
          <w:numId w:val="31"/>
        </w:numPr>
        <w:spacing w:after="160"/>
        <w:ind w:left="284" w:hanging="284"/>
        <w:contextualSpacing w:val="0"/>
        <w:jc w:val="both"/>
        <w:rPr>
          <w:rFonts w:ascii="Arial Narrow" w:hAnsi="Arial Narrow"/>
          <w:sz w:val="24"/>
          <w:szCs w:val="22"/>
        </w:rPr>
      </w:pPr>
      <w:r w:rsidRPr="0043171E">
        <w:rPr>
          <w:rFonts w:ascii="Arial Narrow" w:hAnsi="Arial Narrow"/>
          <w:sz w:val="24"/>
          <w:szCs w:val="24"/>
        </w:rPr>
        <w:t>v prípade</w:t>
      </w:r>
      <w:r w:rsidRPr="0043171E">
        <w:rPr>
          <w:rFonts w:ascii="Arial Narrow" w:hAnsi="Arial Narrow"/>
          <w:sz w:val="24"/>
          <w:szCs w:val="22"/>
        </w:rPr>
        <w:t xml:space="preserve"> prenájmu sa na rádiostanice spolu s príslušenstvom sa na modemy musí vzťahovať záruka v zmysle záručných podmienok počas celej doby prenájmu.</w:t>
      </w:r>
    </w:p>
    <w:p w14:paraId="0872E346" w14:textId="77777777" w:rsidR="006C7792" w:rsidRPr="0043171E" w:rsidRDefault="006C7792" w:rsidP="006C7792">
      <w:pPr>
        <w:spacing w:after="160"/>
        <w:jc w:val="both"/>
        <w:rPr>
          <w:rFonts w:ascii="Arial Narrow" w:hAnsi="Arial Narrow"/>
          <w:szCs w:val="22"/>
        </w:rPr>
      </w:pPr>
      <w:r w:rsidRPr="0043171E">
        <w:rPr>
          <w:rFonts w:ascii="Arial Narrow" w:hAnsi="Arial Narrow"/>
          <w:szCs w:val="22"/>
        </w:rPr>
        <w:t>Poskytovateľ musí splniť v súvislosti s prevádzkovaním rádiovej siete a poskytovaním služby prenájmu rádiostaníc všetky organizačné smernice a organizačné pokyny MsP Bratislava.</w:t>
      </w:r>
    </w:p>
    <w:p w14:paraId="3A85B445" w14:textId="77777777" w:rsidR="006C7792" w:rsidRPr="0043171E" w:rsidRDefault="006C7792" w:rsidP="006C7792">
      <w:pPr>
        <w:pStyle w:val="Nadpis1"/>
        <w:numPr>
          <w:ilvl w:val="0"/>
          <w:numId w:val="46"/>
        </w:numPr>
        <w:tabs>
          <w:tab w:val="num" w:pos="0"/>
        </w:tabs>
        <w:spacing w:after="160"/>
        <w:ind w:left="357" w:hanging="357"/>
        <w:jc w:val="both"/>
        <w:rPr>
          <w:rFonts w:ascii="Arial Narrow" w:hAnsi="Arial Narrow"/>
          <w:sz w:val="24"/>
          <w:szCs w:val="24"/>
        </w:rPr>
      </w:pPr>
      <w:r w:rsidRPr="0043171E">
        <w:rPr>
          <w:rFonts w:ascii="Arial Narrow" w:hAnsi="Arial Narrow"/>
          <w:sz w:val="24"/>
          <w:szCs w:val="24"/>
        </w:rPr>
        <w:t>Požadované minimálne počty</w:t>
      </w:r>
    </w:p>
    <w:p w14:paraId="36618B9D" w14:textId="43F44DFD" w:rsidR="006C7792" w:rsidRPr="0043171E" w:rsidRDefault="006C7792" w:rsidP="006C7792">
      <w:pPr>
        <w:pStyle w:val="Odsekzoznamu"/>
        <w:numPr>
          <w:ilvl w:val="0"/>
          <w:numId w:val="31"/>
        </w:numPr>
        <w:tabs>
          <w:tab w:val="left" w:pos="3969"/>
        </w:tabs>
        <w:ind w:left="284" w:hanging="284"/>
        <w:contextualSpacing w:val="0"/>
        <w:jc w:val="both"/>
        <w:rPr>
          <w:rFonts w:ascii="Arial Narrow" w:hAnsi="Arial Narrow"/>
          <w:sz w:val="24"/>
          <w:szCs w:val="24"/>
        </w:rPr>
      </w:pPr>
      <w:r w:rsidRPr="0043171E">
        <w:rPr>
          <w:rFonts w:ascii="Arial Narrow" w:hAnsi="Arial Narrow"/>
          <w:sz w:val="24"/>
          <w:szCs w:val="24"/>
        </w:rPr>
        <w:t>Základňová RDST</w:t>
      </w:r>
      <w:r w:rsidRPr="0043171E">
        <w:rPr>
          <w:rFonts w:ascii="Arial Narrow" w:hAnsi="Arial Narrow"/>
          <w:sz w:val="24"/>
          <w:szCs w:val="24"/>
        </w:rPr>
        <w:tab/>
      </w:r>
      <w:r w:rsidR="00460E8B">
        <w:rPr>
          <w:rFonts w:ascii="Arial Narrow" w:hAnsi="Arial Narrow"/>
          <w:sz w:val="24"/>
          <w:szCs w:val="24"/>
        </w:rPr>
        <w:t>2</w:t>
      </w:r>
      <w:r w:rsidRPr="0043171E">
        <w:rPr>
          <w:rFonts w:ascii="Arial Narrow" w:hAnsi="Arial Narrow"/>
          <w:sz w:val="24"/>
          <w:szCs w:val="24"/>
        </w:rPr>
        <w:t xml:space="preserve"> ks</w:t>
      </w:r>
    </w:p>
    <w:p w14:paraId="5735E9FD" w14:textId="77777777" w:rsidR="006C7792" w:rsidRPr="0043171E" w:rsidRDefault="006C7792" w:rsidP="006C7792">
      <w:pPr>
        <w:pStyle w:val="Odsekzoznamu"/>
        <w:numPr>
          <w:ilvl w:val="0"/>
          <w:numId w:val="31"/>
        </w:numPr>
        <w:tabs>
          <w:tab w:val="left" w:pos="3969"/>
        </w:tabs>
        <w:ind w:left="284" w:hanging="284"/>
        <w:contextualSpacing w:val="0"/>
        <w:jc w:val="both"/>
        <w:rPr>
          <w:rFonts w:ascii="Arial Narrow" w:hAnsi="Arial Narrow"/>
          <w:sz w:val="24"/>
          <w:szCs w:val="24"/>
        </w:rPr>
      </w:pPr>
      <w:r w:rsidRPr="0043171E">
        <w:rPr>
          <w:rFonts w:ascii="Arial Narrow" w:hAnsi="Arial Narrow"/>
          <w:sz w:val="24"/>
          <w:szCs w:val="24"/>
        </w:rPr>
        <w:t>Ručná RDST</w:t>
      </w:r>
      <w:r w:rsidRPr="0043171E">
        <w:rPr>
          <w:rFonts w:ascii="Arial Narrow" w:hAnsi="Arial Narrow"/>
          <w:sz w:val="24"/>
          <w:szCs w:val="24"/>
        </w:rPr>
        <w:tab/>
        <w:t>70 ks</w:t>
      </w:r>
    </w:p>
    <w:p w14:paraId="4A5E7496" w14:textId="715E6A58" w:rsidR="006C7792" w:rsidRDefault="00DF1270" w:rsidP="006C7792">
      <w:pPr>
        <w:pStyle w:val="Odsekzoznamu"/>
        <w:numPr>
          <w:ilvl w:val="0"/>
          <w:numId w:val="31"/>
        </w:numPr>
        <w:tabs>
          <w:tab w:val="left" w:pos="3969"/>
        </w:tabs>
        <w:ind w:left="284" w:hanging="284"/>
        <w:contextualSpacing w:val="0"/>
        <w:jc w:val="both"/>
        <w:rPr>
          <w:rFonts w:ascii="Arial Narrow" w:hAnsi="Arial Narrow"/>
          <w:sz w:val="24"/>
          <w:szCs w:val="24"/>
        </w:rPr>
      </w:pPr>
      <w:r>
        <w:rPr>
          <w:rFonts w:ascii="Arial Narrow" w:hAnsi="Arial Narrow"/>
          <w:sz w:val="24"/>
          <w:szCs w:val="24"/>
        </w:rPr>
        <w:t>Jednoduchý</w:t>
      </w:r>
      <w:r w:rsidR="006C7792" w:rsidRPr="0043171E">
        <w:rPr>
          <w:rFonts w:ascii="Arial Narrow" w:hAnsi="Arial Narrow"/>
          <w:sz w:val="24"/>
          <w:szCs w:val="24"/>
        </w:rPr>
        <w:t xml:space="preserve"> dispečing</w:t>
      </w:r>
      <w:r w:rsidR="006C7792" w:rsidRPr="0043171E">
        <w:rPr>
          <w:rFonts w:ascii="Arial Narrow" w:hAnsi="Arial Narrow"/>
          <w:sz w:val="24"/>
          <w:szCs w:val="24"/>
        </w:rPr>
        <w:tab/>
        <w:t>1</w:t>
      </w:r>
      <w:r w:rsidR="003317FC">
        <w:rPr>
          <w:rFonts w:ascii="Arial Narrow" w:hAnsi="Arial Narrow"/>
          <w:sz w:val="24"/>
          <w:szCs w:val="24"/>
        </w:rPr>
        <w:t>4</w:t>
      </w:r>
      <w:r w:rsidR="006C7792" w:rsidRPr="0043171E">
        <w:rPr>
          <w:rFonts w:ascii="Arial Narrow" w:hAnsi="Arial Narrow"/>
          <w:sz w:val="24"/>
          <w:szCs w:val="24"/>
        </w:rPr>
        <w:t xml:space="preserve"> ks </w:t>
      </w:r>
    </w:p>
    <w:p w14:paraId="2E6484C9" w14:textId="04952A01" w:rsidR="003317FC" w:rsidRPr="0043171E" w:rsidRDefault="006C1AC6" w:rsidP="006C7792">
      <w:pPr>
        <w:pStyle w:val="Odsekzoznamu"/>
        <w:numPr>
          <w:ilvl w:val="0"/>
          <w:numId w:val="31"/>
        </w:numPr>
        <w:tabs>
          <w:tab w:val="left" w:pos="3969"/>
        </w:tabs>
        <w:ind w:left="284" w:hanging="284"/>
        <w:contextualSpacing w:val="0"/>
        <w:jc w:val="both"/>
        <w:rPr>
          <w:rFonts w:ascii="Arial Narrow" w:hAnsi="Arial Narrow"/>
          <w:sz w:val="24"/>
          <w:szCs w:val="24"/>
        </w:rPr>
      </w:pPr>
      <w:r>
        <w:rPr>
          <w:rFonts w:ascii="Arial Narrow" w:hAnsi="Arial Narrow"/>
          <w:sz w:val="24"/>
          <w:szCs w:val="24"/>
        </w:rPr>
        <w:t>Zdvojený dispečing</w:t>
      </w:r>
      <w:r>
        <w:rPr>
          <w:rFonts w:ascii="Arial Narrow" w:hAnsi="Arial Narrow"/>
          <w:sz w:val="24"/>
          <w:szCs w:val="24"/>
        </w:rPr>
        <w:tab/>
        <w:t>2 ks</w:t>
      </w:r>
    </w:p>
    <w:p w14:paraId="24AB8AFE" w14:textId="77777777" w:rsidR="006C7792" w:rsidRPr="0043171E" w:rsidRDefault="006C7792" w:rsidP="006C7792">
      <w:pPr>
        <w:pStyle w:val="Odsekzoznamu"/>
        <w:numPr>
          <w:ilvl w:val="0"/>
          <w:numId w:val="31"/>
        </w:numPr>
        <w:tabs>
          <w:tab w:val="left" w:pos="3969"/>
        </w:tabs>
        <w:ind w:left="284" w:hanging="284"/>
        <w:contextualSpacing w:val="0"/>
        <w:jc w:val="both"/>
        <w:rPr>
          <w:rFonts w:ascii="Arial Narrow" w:hAnsi="Arial Narrow"/>
          <w:sz w:val="24"/>
          <w:szCs w:val="24"/>
        </w:rPr>
      </w:pPr>
      <w:r w:rsidRPr="0043171E">
        <w:rPr>
          <w:rFonts w:ascii="Arial Narrow" w:hAnsi="Arial Narrow"/>
          <w:sz w:val="24"/>
          <w:szCs w:val="24"/>
        </w:rPr>
        <w:t>SW pre GPS a prístup k záznamom</w:t>
      </w:r>
      <w:r w:rsidRPr="0043171E">
        <w:rPr>
          <w:rFonts w:ascii="Arial Narrow" w:hAnsi="Arial Narrow"/>
          <w:sz w:val="24"/>
          <w:szCs w:val="24"/>
        </w:rPr>
        <w:tab/>
        <w:t>20 ks</w:t>
      </w:r>
    </w:p>
    <w:p w14:paraId="63FFE659" w14:textId="77777777" w:rsidR="006C7792" w:rsidRPr="0043171E" w:rsidRDefault="006C7792" w:rsidP="006C7792">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jc w:val="both"/>
        <w:rPr>
          <w:rFonts w:ascii="Arial Narrow" w:hAnsi="Arial Narrow"/>
          <w:sz w:val="22"/>
        </w:rPr>
      </w:pPr>
    </w:p>
    <w:p w14:paraId="6B34C763" w14:textId="77777777" w:rsidR="006C7792" w:rsidRPr="0043171E" w:rsidRDefault="006C7792" w:rsidP="006C7792">
      <w:pPr>
        <w:pStyle w:val="Odsekzoznamu"/>
        <w:ind w:left="0"/>
        <w:jc w:val="both"/>
        <w:rPr>
          <w:rFonts w:ascii="Arial Narrow" w:hAnsi="Arial Narrow"/>
          <w:sz w:val="24"/>
          <w:szCs w:val="24"/>
        </w:rPr>
      </w:pPr>
      <w:r w:rsidRPr="0043171E">
        <w:rPr>
          <w:rFonts w:ascii="Arial Narrow" w:hAnsi="Arial Narrow"/>
          <w:sz w:val="24"/>
          <w:szCs w:val="24"/>
        </w:rPr>
        <w:t>Cena za prenájom rádiostaníc obsahuje okrem iného:</w:t>
      </w:r>
    </w:p>
    <w:p w14:paraId="62D1FFBF"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zabezpečenie a dodržiavanie všetkých legislatívnych náležitostí spojených s poskytovaním rádiokomunikačných služieb,</w:t>
      </w:r>
    </w:p>
    <w:p w14:paraId="2D4D3A0C"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poplatky za prenájom frekvencií využívaných na poskytovanie rádiokomunikačných služieb,</w:t>
      </w:r>
    </w:p>
    <w:p w14:paraId="06B8BB46"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všetky náklady na prevádzkovanie systému vrátane údržby, servisu, profylaxie, periodických revízií a meraní vyplývajúcich zo všeobecne záväzných právnych predpisov a pod.,</w:t>
      </w:r>
    </w:p>
    <w:p w14:paraId="77F528E5"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 xml:space="preserve">náklady na poskytovanie </w:t>
      </w:r>
      <w:proofErr w:type="spellStart"/>
      <w:r w:rsidRPr="0043171E">
        <w:rPr>
          <w:rFonts w:ascii="Arial Narrow" w:hAnsi="Arial Narrow"/>
          <w:sz w:val="24"/>
          <w:szCs w:val="24"/>
        </w:rPr>
        <w:t>non</w:t>
      </w:r>
      <w:proofErr w:type="spellEnd"/>
      <w:r w:rsidRPr="0043171E">
        <w:rPr>
          <w:rFonts w:ascii="Arial Narrow" w:hAnsi="Arial Narrow"/>
          <w:sz w:val="24"/>
          <w:szCs w:val="24"/>
        </w:rPr>
        <w:t>-stop servisnú linku hot-</w:t>
      </w:r>
      <w:proofErr w:type="spellStart"/>
      <w:r w:rsidRPr="0043171E">
        <w:rPr>
          <w:rFonts w:ascii="Arial Narrow" w:hAnsi="Arial Narrow"/>
          <w:sz w:val="24"/>
          <w:szCs w:val="24"/>
        </w:rPr>
        <w:t>line</w:t>
      </w:r>
      <w:proofErr w:type="spellEnd"/>
      <w:r w:rsidRPr="0043171E">
        <w:rPr>
          <w:rFonts w:ascii="Arial Narrow" w:hAnsi="Arial Narrow"/>
          <w:sz w:val="24"/>
          <w:szCs w:val="24"/>
        </w:rPr>
        <w:t xml:space="preserve"> 24/7,</w:t>
      </w:r>
    </w:p>
    <w:p w14:paraId="132EC970" w14:textId="77777777" w:rsidR="006C7792" w:rsidRPr="0043171E" w:rsidRDefault="006C7792" w:rsidP="006C7792">
      <w:pPr>
        <w:pStyle w:val="Odsekzoznamu"/>
        <w:numPr>
          <w:ilvl w:val="0"/>
          <w:numId w:val="31"/>
        </w:numPr>
        <w:spacing w:after="160"/>
        <w:ind w:left="284" w:hanging="284"/>
        <w:contextualSpacing w:val="0"/>
        <w:jc w:val="both"/>
        <w:rPr>
          <w:rFonts w:ascii="Arial Narrow" w:hAnsi="Arial Narrow"/>
          <w:sz w:val="22"/>
        </w:rPr>
      </w:pPr>
      <w:r w:rsidRPr="0043171E">
        <w:rPr>
          <w:rFonts w:ascii="Arial Narrow" w:hAnsi="Arial Narrow"/>
          <w:sz w:val="24"/>
          <w:szCs w:val="24"/>
        </w:rPr>
        <w:t>dopravné náklady, programovanie.</w:t>
      </w:r>
      <w:r w:rsidRPr="0043171E">
        <w:rPr>
          <w:rFonts w:ascii="Arial Narrow" w:hAnsi="Arial Narrow"/>
          <w:sz w:val="22"/>
        </w:rPr>
        <w:t xml:space="preserve"> </w:t>
      </w:r>
    </w:p>
    <w:p w14:paraId="04F28510" w14:textId="6165A490" w:rsidR="006C7792" w:rsidRPr="0043171E" w:rsidRDefault="0043171E" w:rsidP="006C7792">
      <w:pPr>
        <w:pStyle w:val="Nadpis1"/>
        <w:numPr>
          <w:ilvl w:val="0"/>
          <w:numId w:val="46"/>
        </w:numPr>
        <w:tabs>
          <w:tab w:val="num" w:pos="0"/>
        </w:tabs>
        <w:spacing w:after="160"/>
        <w:ind w:left="357" w:hanging="357"/>
        <w:jc w:val="both"/>
        <w:rPr>
          <w:rFonts w:ascii="Arial Narrow" w:hAnsi="Arial Narrow"/>
          <w:sz w:val="24"/>
          <w:szCs w:val="24"/>
        </w:rPr>
      </w:pPr>
      <w:r w:rsidRPr="0043171E">
        <w:rPr>
          <w:rFonts w:ascii="Arial Narrow" w:hAnsi="Arial Narrow"/>
          <w:sz w:val="24"/>
          <w:szCs w:val="24"/>
        </w:rPr>
        <w:t>Ďalšie podmienky</w:t>
      </w:r>
    </w:p>
    <w:p w14:paraId="66E77334" w14:textId="77777777" w:rsidR="006C7792" w:rsidRPr="0043171E" w:rsidRDefault="006C7792" w:rsidP="006C7792">
      <w:pPr>
        <w:autoSpaceDE w:val="0"/>
        <w:autoSpaceDN w:val="0"/>
        <w:adjustRightInd w:val="0"/>
        <w:rPr>
          <w:rFonts w:ascii="Arial Narrow" w:eastAsiaTheme="minorHAnsi" w:hAnsi="Arial Narrow"/>
          <w:lang w:eastAsia="en-US"/>
        </w:rPr>
      </w:pPr>
      <w:r w:rsidRPr="0043171E">
        <w:rPr>
          <w:rFonts w:ascii="Arial Narrow" w:eastAsiaTheme="minorHAnsi" w:hAnsi="Arial Narrow"/>
          <w:lang w:eastAsia="en-US"/>
        </w:rPr>
        <w:t>Počas celej doby prenájmu je zabezpečený bezplatný servis rádiostaníc a príslušenstva okrem chýb spôsobených:</w:t>
      </w:r>
    </w:p>
    <w:p w14:paraId="583B7B2A"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lastRenderedPageBreak/>
        <w:t>chyby alebo poškodenia, spôsobené použitím produktu iným ako obvyklým spôsobom, pre ktorý je produkt určený,</w:t>
      </w:r>
    </w:p>
    <w:p w14:paraId="7CF0DBF6"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 chyby alebo poškodenia, spôsobené zneužitím alebo zanedbaním,</w:t>
      </w:r>
    </w:p>
    <w:p w14:paraId="3F33672D"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 chyby alebo poškodenia zariadenia alebo príslušenstva neautorizovaným zásahom,</w:t>
      </w:r>
    </w:p>
    <w:p w14:paraId="3209F819" w14:textId="77777777" w:rsidR="006C7792" w:rsidRPr="0043171E" w:rsidRDefault="006C7792" w:rsidP="006C7792">
      <w:pPr>
        <w:pStyle w:val="Odsekzoznamu"/>
        <w:numPr>
          <w:ilvl w:val="0"/>
          <w:numId w:val="31"/>
        </w:numPr>
        <w:spacing w:after="160"/>
        <w:ind w:left="284" w:hanging="284"/>
        <w:contextualSpacing w:val="0"/>
        <w:jc w:val="both"/>
        <w:rPr>
          <w:rFonts w:ascii="Arial Narrow" w:hAnsi="Arial Narrow"/>
          <w:sz w:val="24"/>
          <w:szCs w:val="24"/>
        </w:rPr>
      </w:pPr>
      <w:r w:rsidRPr="0043171E">
        <w:rPr>
          <w:rFonts w:ascii="Arial Narrow" w:hAnsi="Arial Narrow"/>
          <w:sz w:val="24"/>
          <w:szCs w:val="24"/>
        </w:rPr>
        <w:t> rozbitie alebo poškodenie zariadenia a príslušenstva, pokiaľ nie je spôsobené výrobnou chybou.</w:t>
      </w:r>
    </w:p>
    <w:p w14:paraId="6EAE47B9" w14:textId="4DF82021" w:rsidR="006C7792" w:rsidRPr="0043171E" w:rsidRDefault="006C7792" w:rsidP="0043171E">
      <w:pPr>
        <w:autoSpaceDE w:val="0"/>
        <w:autoSpaceDN w:val="0"/>
        <w:adjustRightInd w:val="0"/>
        <w:rPr>
          <w:rFonts w:ascii="Arial Narrow" w:eastAsiaTheme="minorHAnsi" w:hAnsi="Arial Narrow"/>
          <w:lang w:eastAsia="en-US"/>
        </w:rPr>
      </w:pPr>
      <w:r w:rsidRPr="0043171E">
        <w:rPr>
          <w:rFonts w:ascii="Arial Narrow" w:eastAsiaTheme="minorHAnsi" w:hAnsi="Arial Narrow"/>
          <w:lang w:eastAsia="en-US"/>
        </w:rPr>
        <w:t>V prípade výkonu servisu rádiostanice je potrebné poskytnúť náhradnú.</w:t>
      </w:r>
    </w:p>
    <w:p w14:paraId="1AF05051" w14:textId="1045E99A" w:rsidR="00FE246A" w:rsidRPr="00B71288" w:rsidRDefault="00FE246A">
      <w:pPr>
        <w:jc w:val="center"/>
        <w:rPr>
          <w:rFonts w:ascii="Arial Narrow" w:hAnsi="Arial Narrow"/>
        </w:rPr>
      </w:pPr>
    </w:p>
    <w:p w14:paraId="651F78EF" w14:textId="036F4750" w:rsidR="00FE246A" w:rsidRPr="00B71288" w:rsidRDefault="00FE246A">
      <w:pPr>
        <w:widowControl/>
        <w:suppressAutoHyphens w:val="0"/>
        <w:rPr>
          <w:rFonts w:ascii="Arial Narrow" w:hAnsi="Arial Narrow"/>
        </w:rPr>
      </w:pPr>
      <w:r w:rsidRPr="00B71288">
        <w:rPr>
          <w:rFonts w:ascii="Arial Narrow" w:hAnsi="Arial Narrow"/>
        </w:rPr>
        <w:br w:type="page"/>
      </w:r>
    </w:p>
    <w:p w14:paraId="1390420D" w14:textId="168855F6" w:rsidR="00FE246A" w:rsidRPr="00B71288" w:rsidRDefault="00FE246A" w:rsidP="00FE246A">
      <w:pPr>
        <w:jc w:val="right"/>
        <w:rPr>
          <w:rFonts w:ascii="Arial Narrow" w:hAnsi="Arial Narrow" w:cs="Times New          Roman"/>
          <w:b/>
          <w:bCs/>
          <w:szCs w:val="20"/>
        </w:rPr>
      </w:pPr>
      <w:r w:rsidRPr="00B71288">
        <w:rPr>
          <w:rFonts w:ascii="Arial Narrow" w:hAnsi="Arial Narrow" w:cs="Times New          Roman"/>
          <w:b/>
          <w:bCs/>
          <w:szCs w:val="20"/>
        </w:rPr>
        <w:lastRenderedPageBreak/>
        <w:t>Príloha č. 2: Cenník</w:t>
      </w:r>
    </w:p>
    <w:p w14:paraId="075688DA" w14:textId="3C0D0B69" w:rsidR="00FE246A" w:rsidRPr="00B71288" w:rsidRDefault="00FE246A">
      <w:pPr>
        <w:jc w:val="center"/>
        <w:rPr>
          <w:rFonts w:ascii="Arial Narrow" w:hAnsi="Arial Narrow"/>
        </w:rPr>
      </w:pPr>
    </w:p>
    <w:p w14:paraId="5B7B7EA7" w14:textId="2BB6BFC2" w:rsidR="00FE246A" w:rsidRPr="00B71288" w:rsidRDefault="00FE246A">
      <w:pPr>
        <w:jc w:val="center"/>
        <w:rPr>
          <w:rFonts w:ascii="Arial Narrow" w:hAnsi="Arial Narrow"/>
        </w:rPr>
      </w:pPr>
    </w:p>
    <w:p w14:paraId="70DAA818" w14:textId="2C8FFBCD" w:rsidR="00FE246A" w:rsidRPr="00B71288" w:rsidRDefault="00FE246A" w:rsidP="00FE246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jc w:val="both"/>
        <w:rPr>
          <w:rFonts w:ascii="Arial Narrow" w:hAnsi="Arial Narrow" w:cstheme="minorHAnsi"/>
          <w:sz w:val="22"/>
        </w:rPr>
      </w:pPr>
    </w:p>
    <w:p w14:paraId="0F6FA07A" w14:textId="6E3F944E" w:rsidR="00FE246A" w:rsidRPr="00831ED5" w:rsidRDefault="00B71288" w:rsidP="00831ED5">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jc w:val="both"/>
        <w:rPr>
          <w:rFonts w:ascii="Arial Narrow" w:hAnsi="Arial Narrow" w:cstheme="minorHAnsi"/>
          <w:b/>
          <w:bCs/>
          <w:sz w:val="22"/>
        </w:rPr>
      </w:pPr>
      <w:r w:rsidRPr="00B71288">
        <w:rPr>
          <w:rFonts w:ascii="Arial Narrow" w:hAnsi="Arial Narrow" w:cstheme="minorHAnsi"/>
          <w:b/>
          <w:bCs/>
          <w:sz w:val="22"/>
        </w:rPr>
        <w:t>Cena nájmu</w:t>
      </w:r>
    </w:p>
    <w:tbl>
      <w:tblPr>
        <w:tblStyle w:val="Mriekatabuky"/>
        <w:tblW w:w="9213" w:type="dxa"/>
        <w:tblInd w:w="421" w:type="dxa"/>
        <w:tblLook w:val="04A0" w:firstRow="1" w:lastRow="0" w:firstColumn="1" w:lastColumn="0" w:noHBand="0" w:noVBand="1"/>
      </w:tblPr>
      <w:tblGrid>
        <w:gridCol w:w="1842"/>
        <w:gridCol w:w="1843"/>
        <w:gridCol w:w="1842"/>
        <w:gridCol w:w="1843"/>
        <w:gridCol w:w="1843"/>
      </w:tblGrid>
      <w:tr w:rsidR="00CD5DF0" w:rsidRPr="00B71288" w14:paraId="0EC43796" w14:textId="77777777" w:rsidTr="00455342">
        <w:tc>
          <w:tcPr>
            <w:tcW w:w="1842" w:type="dxa"/>
          </w:tcPr>
          <w:p w14:paraId="486C1042" w14:textId="77777777" w:rsidR="00CD5DF0" w:rsidRPr="00455342" w:rsidRDefault="00CD5DF0"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center"/>
              <w:rPr>
                <w:rFonts w:ascii="Arial Narrow" w:hAnsi="Arial Narrow" w:cstheme="minorHAnsi"/>
                <w:i/>
                <w:iCs/>
                <w:sz w:val="22"/>
              </w:rPr>
            </w:pPr>
            <w:r w:rsidRPr="00455342">
              <w:rPr>
                <w:rFonts w:ascii="Arial Narrow" w:hAnsi="Arial Narrow" w:cstheme="minorHAnsi"/>
                <w:i/>
                <w:iCs/>
                <w:sz w:val="22"/>
              </w:rPr>
              <w:t>Predmet</w:t>
            </w:r>
          </w:p>
        </w:tc>
        <w:tc>
          <w:tcPr>
            <w:tcW w:w="1843" w:type="dxa"/>
          </w:tcPr>
          <w:p w14:paraId="74B886B2" w14:textId="050D9DEB" w:rsidR="00CD5DF0" w:rsidRPr="00831ED5" w:rsidRDefault="00713FE1"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center"/>
              <w:rPr>
                <w:rFonts w:ascii="Arial Narrow" w:hAnsi="Arial Narrow" w:cstheme="minorHAnsi"/>
                <w:i/>
                <w:iCs/>
                <w:sz w:val="22"/>
              </w:rPr>
            </w:pPr>
            <w:r w:rsidRPr="00831ED5">
              <w:rPr>
                <w:rFonts w:ascii="Arial Narrow" w:hAnsi="Arial Narrow" w:cstheme="minorHAnsi"/>
                <w:i/>
                <w:iCs/>
                <w:sz w:val="22"/>
              </w:rPr>
              <w:t>Predpokladaný p</w:t>
            </w:r>
            <w:r w:rsidR="00CD5DF0" w:rsidRPr="00831ED5">
              <w:rPr>
                <w:rFonts w:ascii="Arial Narrow" w:hAnsi="Arial Narrow" w:cstheme="minorHAnsi"/>
                <w:i/>
                <w:iCs/>
                <w:sz w:val="22"/>
              </w:rPr>
              <w:t>očet</w:t>
            </w:r>
          </w:p>
        </w:tc>
        <w:tc>
          <w:tcPr>
            <w:tcW w:w="1842" w:type="dxa"/>
          </w:tcPr>
          <w:p w14:paraId="661448E2" w14:textId="2BED31F8" w:rsidR="00CD5DF0" w:rsidRPr="00455342" w:rsidRDefault="00CD5DF0"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center"/>
              <w:rPr>
                <w:rFonts w:ascii="Arial Narrow" w:hAnsi="Arial Narrow" w:cstheme="minorHAnsi"/>
                <w:i/>
                <w:iCs/>
                <w:sz w:val="22"/>
              </w:rPr>
            </w:pPr>
            <w:r w:rsidRPr="00455342">
              <w:rPr>
                <w:rFonts w:ascii="Arial Narrow" w:hAnsi="Arial Narrow" w:cstheme="minorHAnsi"/>
                <w:i/>
                <w:iCs/>
                <w:sz w:val="22"/>
              </w:rPr>
              <w:t>Jednotková cena</w:t>
            </w:r>
            <w:r>
              <w:rPr>
                <w:rFonts w:ascii="Arial Narrow" w:hAnsi="Arial Narrow" w:cstheme="minorHAnsi"/>
                <w:i/>
                <w:iCs/>
                <w:sz w:val="22"/>
              </w:rPr>
              <w:t xml:space="preserve"> bez DPH</w:t>
            </w:r>
          </w:p>
        </w:tc>
        <w:tc>
          <w:tcPr>
            <w:tcW w:w="1843" w:type="dxa"/>
          </w:tcPr>
          <w:p w14:paraId="333CE76F" w14:textId="20B37AFE" w:rsidR="00CD5DF0" w:rsidRPr="00455342" w:rsidRDefault="00CD5DF0"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center"/>
              <w:rPr>
                <w:rFonts w:ascii="Arial Narrow" w:hAnsi="Arial Narrow" w:cstheme="minorHAnsi"/>
                <w:i/>
                <w:iCs/>
                <w:sz w:val="22"/>
              </w:rPr>
            </w:pPr>
            <w:r w:rsidRPr="00455342">
              <w:rPr>
                <w:rFonts w:ascii="Arial Narrow" w:hAnsi="Arial Narrow" w:cstheme="minorHAnsi"/>
                <w:i/>
                <w:iCs/>
                <w:sz w:val="22"/>
              </w:rPr>
              <w:t>Cena celkom</w:t>
            </w:r>
            <w:r>
              <w:rPr>
                <w:rFonts w:ascii="Arial Narrow" w:hAnsi="Arial Narrow" w:cstheme="minorHAnsi"/>
                <w:i/>
                <w:iCs/>
                <w:sz w:val="22"/>
              </w:rPr>
              <w:t xml:space="preserve"> bez DPH</w:t>
            </w:r>
            <w:r w:rsidR="00226035">
              <w:rPr>
                <w:rFonts w:ascii="Arial Narrow" w:hAnsi="Arial Narrow" w:cstheme="minorHAnsi"/>
                <w:i/>
                <w:iCs/>
                <w:sz w:val="22"/>
              </w:rPr>
              <w:t xml:space="preserve"> (48 mesiacov)</w:t>
            </w:r>
          </w:p>
        </w:tc>
        <w:tc>
          <w:tcPr>
            <w:tcW w:w="1843" w:type="dxa"/>
          </w:tcPr>
          <w:p w14:paraId="5F45AB29" w14:textId="283721DF" w:rsidR="00226035" w:rsidRPr="00455342" w:rsidRDefault="00CD5DF0" w:rsidP="00226035">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center"/>
              <w:rPr>
                <w:rFonts w:ascii="Arial Narrow" w:hAnsi="Arial Narrow" w:cstheme="minorHAnsi"/>
                <w:i/>
                <w:iCs/>
                <w:sz w:val="22"/>
              </w:rPr>
            </w:pPr>
            <w:r w:rsidRPr="00455342">
              <w:rPr>
                <w:rFonts w:ascii="Arial Narrow" w:hAnsi="Arial Narrow" w:cstheme="minorHAnsi"/>
                <w:i/>
                <w:iCs/>
                <w:sz w:val="22"/>
              </w:rPr>
              <w:t>Cena celkom s</w:t>
            </w:r>
            <w:r w:rsidR="00226035">
              <w:rPr>
                <w:rFonts w:ascii="Arial Narrow" w:hAnsi="Arial Narrow" w:cstheme="minorHAnsi"/>
                <w:i/>
                <w:iCs/>
                <w:sz w:val="22"/>
              </w:rPr>
              <w:t> </w:t>
            </w:r>
            <w:r w:rsidRPr="00455342">
              <w:rPr>
                <w:rFonts w:ascii="Arial Narrow" w:hAnsi="Arial Narrow" w:cstheme="minorHAnsi"/>
                <w:i/>
                <w:iCs/>
                <w:sz w:val="22"/>
              </w:rPr>
              <w:t>DPH</w:t>
            </w:r>
            <w:r w:rsidR="00226035">
              <w:rPr>
                <w:rFonts w:ascii="Arial Narrow" w:hAnsi="Arial Narrow" w:cstheme="minorHAnsi"/>
                <w:i/>
                <w:iCs/>
                <w:sz w:val="22"/>
              </w:rPr>
              <w:t xml:space="preserve"> (48 mesiacov)</w:t>
            </w:r>
          </w:p>
        </w:tc>
      </w:tr>
      <w:tr w:rsidR="00CD5DF0" w:rsidRPr="00B71288" w14:paraId="3753AC4D" w14:textId="77777777" w:rsidTr="00455342">
        <w:tc>
          <w:tcPr>
            <w:tcW w:w="1842" w:type="dxa"/>
          </w:tcPr>
          <w:p w14:paraId="18953A5B" w14:textId="77777777" w:rsidR="00CD5DF0" w:rsidRPr="00B71288" w:rsidRDefault="00CD5DF0"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sz w:val="22"/>
              </w:rPr>
            </w:pPr>
            <w:r w:rsidRPr="00B71288">
              <w:rPr>
                <w:rFonts w:ascii="Arial Narrow" w:hAnsi="Arial Narrow" w:cstheme="minorHAnsi"/>
                <w:sz w:val="22"/>
              </w:rPr>
              <w:t>Základňová RDST</w:t>
            </w:r>
          </w:p>
        </w:tc>
        <w:tc>
          <w:tcPr>
            <w:tcW w:w="1843" w:type="dxa"/>
          </w:tcPr>
          <w:p w14:paraId="2FEC65C3" w14:textId="77777777" w:rsidR="00CD5DF0" w:rsidRPr="00831ED5" w:rsidRDefault="00CD5DF0"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sz w:val="22"/>
              </w:rPr>
            </w:pPr>
            <w:r w:rsidRPr="00831ED5">
              <w:rPr>
                <w:rFonts w:ascii="Arial Narrow" w:hAnsi="Arial Narrow" w:cstheme="minorHAnsi"/>
                <w:sz w:val="22"/>
              </w:rPr>
              <w:t>16</w:t>
            </w:r>
          </w:p>
        </w:tc>
        <w:tc>
          <w:tcPr>
            <w:tcW w:w="1842" w:type="dxa"/>
          </w:tcPr>
          <w:p w14:paraId="1B08C63B" w14:textId="77777777" w:rsidR="00CD5DF0" w:rsidRPr="00B71288" w:rsidRDefault="00CD5DF0"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sz w:val="22"/>
              </w:rPr>
            </w:pPr>
          </w:p>
        </w:tc>
        <w:tc>
          <w:tcPr>
            <w:tcW w:w="1843" w:type="dxa"/>
          </w:tcPr>
          <w:p w14:paraId="3AA9777D" w14:textId="77777777" w:rsidR="00CD5DF0" w:rsidRPr="00B71288" w:rsidRDefault="00CD5DF0"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sz w:val="22"/>
              </w:rPr>
            </w:pPr>
          </w:p>
        </w:tc>
        <w:tc>
          <w:tcPr>
            <w:tcW w:w="1843" w:type="dxa"/>
          </w:tcPr>
          <w:p w14:paraId="16C5A4E5" w14:textId="77777777" w:rsidR="00CD5DF0" w:rsidRPr="00B71288" w:rsidRDefault="00CD5DF0"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sz w:val="22"/>
              </w:rPr>
            </w:pPr>
          </w:p>
        </w:tc>
      </w:tr>
      <w:tr w:rsidR="00CD5DF0" w:rsidRPr="00B71288" w14:paraId="28B9DC2E" w14:textId="77777777" w:rsidTr="00455342">
        <w:tc>
          <w:tcPr>
            <w:tcW w:w="1842" w:type="dxa"/>
          </w:tcPr>
          <w:p w14:paraId="2005C7E9" w14:textId="77777777" w:rsidR="00CD5DF0" w:rsidRPr="00B71288" w:rsidRDefault="00CD5DF0"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sz w:val="22"/>
              </w:rPr>
            </w:pPr>
            <w:r w:rsidRPr="00B71288">
              <w:rPr>
                <w:rFonts w:ascii="Arial Narrow" w:hAnsi="Arial Narrow" w:cstheme="minorHAnsi"/>
                <w:sz w:val="22"/>
              </w:rPr>
              <w:t>Ručná RDST</w:t>
            </w:r>
          </w:p>
        </w:tc>
        <w:tc>
          <w:tcPr>
            <w:tcW w:w="1843" w:type="dxa"/>
          </w:tcPr>
          <w:p w14:paraId="18D3097E" w14:textId="22989AAD" w:rsidR="00CD5DF0" w:rsidRPr="00831ED5" w:rsidRDefault="00A030CD"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sz w:val="22"/>
              </w:rPr>
            </w:pPr>
            <w:r w:rsidRPr="00831ED5">
              <w:rPr>
                <w:rFonts w:ascii="Arial Narrow" w:hAnsi="Arial Narrow" w:cstheme="minorHAnsi"/>
                <w:sz w:val="22"/>
              </w:rPr>
              <w:t>70</w:t>
            </w:r>
          </w:p>
        </w:tc>
        <w:tc>
          <w:tcPr>
            <w:tcW w:w="1842" w:type="dxa"/>
          </w:tcPr>
          <w:p w14:paraId="731FE410" w14:textId="77777777" w:rsidR="00CD5DF0" w:rsidRPr="00B71288" w:rsidRDefault="00CD5DF0"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sz w:val="22"/>
              </w:rPr>
            </w:pPr>
          </w:p>
        </w:tc>
        <w:tc>
          <w:tcPr>
            <w:tcW w:w="1843" w:type="dxa"/>
          </w:tcPr>
          <w:p w14:paraId="297D29FB" w14:textId="77777777" w:rsidR="00CD5DF0" w:rsidRPr="00B71288" w:rsidRDefault="00CD5DF0"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sz w:val="22"/>
              </w:rPr>
            </w:pPr>
          </w:p>
        </w:tc>
        <w:tc>
          <w:tcPr>
            <w:tcW w:w="1843" w:type="dxa"/>
          </w:tcPr>
          <w:p w14:paraId="0B1E6949" w14:textId="77777777" w:rsidR="00CD5DF0" w:rsidRPr="00B71288" w:rsidRDefault="00CD5DF0"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sz w:val="22"/>
              </w:rPr>
            </w:pPr>
          </w:p>
        </w:tc>
      </w:tr>
      <w:tr w:rsidR="00CD5DF0" w:rsidRPr="00B71288" w14:paraId="73021F01" w14:textId="77777777" w:rsidTr="00455342">
        <w:tc>
          <w:tcPr>
            <w:tcW w:w="1842" w:type="dxa"/>
          </w:tcPr>
          <w:p w14:paraId="7D408F33" w14:textId="77777777" w:rsidR="00CD5DF0" w:rsidRPr="00B71288" w:rsidRDefault="00CD5DF0"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sz w:val="22"/>
              </w:rPr>
            </w:pPr>
            <w:r w:rsidRPr="00B71288">
              <w:rPr>
                <w:rFonts w:ascii="Arial Narrow" w:hAnsi="Arial Narrow" w:cstheme="minorHAnsi"/>
                <w:sz w:val="22"/>
              </w:rPr>
              <w:t xml:space="preserve">SW </w:t>
            </w:r>
            <w:proofErr w:type="spellStart"/>
            <w:r w:rsidRPr="00B71288">
              <w:rPr>
                <w:rFonts w:ascii="Arial Narrow" w:hAnsi="Arial Narrow" w:cstheme="minorHAnsi"/>
                <w:sz w:val="22"/>
              </w:rPr>
              <w:t>Smart</w:t>
            </w:r>
            <w:proofErr w:type="spellEnd"/>
            <w:r w:rsidRPr="00B71288">
              <w:rPr>
                <w:rFonts w:ascii="Arial Narrow" w:hAnsi="Arial Narrow" w:cstheme="minorHAnsi"/>
                <w:sz w:val="22"/>
              </w:rPr>
              <w:t xml:space="preserve"> riešenie</w:t>
            </w:r>
          </w:p>
        </w:tc>
        <w:tc>
          <w:tcPr>
            <w:tcW w:w="1843" w:type="dxa"/>
          </w:tcPr>
          <w:p w14:paraId="30C2841A" w14:textId="6FB1914F" w:rsidR="00CD5DF0" w:rsidRPr="00831ED5" w:rsidRDefault="00CD5DF0"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sz w:val="22"/>
              </w:rPr>
            </w:pPr>
            <w:r w:rsidRPr="00831ED5">
              <w:rPr>
                <w:rFonts w:ascii="Arial Narrow" w:hAnsi="Arial Narrow" w:cstheme="minorHAnsi"/>
                <w:sz w:val="22"/>
              </w:rPr>
              <w:t>1</w:t>
            </w:r>
            <w:r w:rsidR="00A030CD" w:rsidRPr="00831ED5">
              <w:rPr>
                <w:rFonts w:ascii="Arial Narrow" w:hAnsi="Arial Narrow" w:cstheme="minorHAnsi"/>
                <w:sz w:val="22"/>
              </w:rPr>
              <w:t>6</w:t>
            </w:r>
          </w:p>
        </w:tc>
        <w:tc>
          <w:tcPr>
            <w:tcW w:w="1842" w:type="dxa"/>
          </w:tcPr>
          <w:p w14:paraId="31529491" w14:textId="77777777" w:rsidR="00CD5DF0" w:rsidRPr="00B71288" w:rsidRDefault="00CD5DF0"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sz w:val="22"/>
              </w:rPr>
            </w:pPr>
          </w:p>
        </w:tc>
        <w:tc>
          <w:tcPr>
            <w:tcW w:w="1843" w:type="dxa"/>
          </w:tcPr>
          <w:p w14:paraId="481A3E37" w14:textId="77777777" w:rsidR="00CD5DF0" w:rsidRPr="00B71288" w:rsidRDefault="00CD5DF0"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sz w:val="22"/>
              </w:rPr>
            </w:pPr>
          </w:p>
        </w:tc>
        <w:tc>
          <w:tcPr>
            <w:tcW w:w="1843" w:type="dxa"/>
          </w:tcPr>
          <w:p w14:paraId="51CE50E4" w14:textId="77777777" w:rsidR="00CD5DF0" w:rsidRPr="00B71288" w:rsidRDefault="00CD5DF0"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sz w:val="22"/>
              </w:rPr>
            </w:pPr>
          </w:p>
        </w:tc>
      </w:tr>
      <w:tr w:rsidR="00CD5DF0" w:rsidRPr="00B71288" w14:paraId="1C6FDBD3" w14:textId="77777777" w:rsidTr="00455342">
        <w:tc>
          <w:tcPr>
            <w:tcW w:w="1842" w:type="dxa"/>
          </w:tcPr>
          <w:p w14:paraId="336C63F2" w14:textId="77777777" w:rsidR="00CD5DF0" w:rsidRPr="00B71288" w:rsidRDefault="00CD5DF0"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sz w:val="22"/>
              </w:rPr>
            </w:pPr>
            <w:r w:rsidRPr="00B71288">
              <w:rPr>
                <w:rFonts w:ascii="Arial Narrow" w:hAnsi="Arial Narrow" w:cstheme="minorHAnsi"/>
                <w:sz w:val="22"/>
              </w:rPr>
              <w:t>GPS SW</w:t>
            </w:r>
          </w:p>
        </w:tc>
        <w:tc>
          <w:tcPr>
            <w:tcW w:w="1843" w:type="dxa"/>
          </w:tcPr>
          <w:p w14:paraId="60431B0C" w14:textId="77777777" w:rsidR="00CD5DF0" w:rsidRPr="00831ED5" w:rsidRDefault="00CD5DF0"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sz w:val="22"/>
              </w:rPr>
            </w:pPr>
            <w:r w:rsidRPr="00831ED5">
              <w:rPr>
                <w:rFonts w:ascii="Arial Narrow" w:hAnsi="Arial Narrow" w:cstheme="minorHAnsi"/>
                <w:sz w:val="22"/>
              </w:rPr>
              <w:t>20</w:t>
            </w:r>
          </w:p>
        </w:tc>
        <w:tc>
          <w:tcPr>
            <w:tcW w:w="1842" w:type="dxa"/>
          </w:tcPr>
          <w:p w14:paraId="097176ED" w14:textId="77777777" w:rsidR="00CD5DF0" w:rsidRPr="00B71288" w:rsidRDefault="00CD5DF0"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sz w:val="22"/>
              </w:rPr>
            </w:pPr>
          </w:p>
        </w:tc>
        <w:tc>
          <w:tcPr>
            <w:tcW w:w="1843" w:type="dxa"/>
          </w:tcPr>
          <w:p w14:paraId="60EC1439" w14:textId="77777777" w:rsidR="00CD5DF0" w:rsidRPr="00B71288" w:rsidRDefault="00CD5DF0"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sz w:val="22"/>
              </w:rPr>
            </w:pPr>
          </w:p>
        </w:tc>
        <w:tc>
          <w:tcPr>
            <w:tcW w:w="1843" w:type="dxa"/>
          </w:tcPr>
          <w:p w14:paraId="71D89242" w14:textId="77777777" w:rsidR="00CD5DF0" w:rsidRPr="00B71288" w:rsidRDefault="00CD5DF0"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sz w:val="22"/>
              </w:rPr>
            </w:pPr>
          </w:p>
        </w:tc>
      </w:tr>
    </w:tbl>
    <w:p w14:paraId="250CC92B" w14:textId="71B05C36" w:rsidR="00FE246A" w:rsidRPr="00B71288" w:rsidRDefault="00FE246A" w:rsidP="00FE246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jc w:val="both"/>
        <w:rPr>
          <w:rFonts w:ascii="Arial Narrow" w:hAnsi="Arial Narrow" w:cstheme="minorHAnsi"/>
          <w:sz w:val="22"/>
        </w:rPr>
      </w:pPr>
    </w:p>
    <w:p w14:paraId="7345656C" w14:textId="069AE9A4" w:rsidR="00B71288" w:rsidRPr="00831ED5" w:rsidRDefault="00B71288" w:rsidP="00831ED5">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jc w:val="both"/>
        <w:rPr>
          <w:rFonts w:ascii="Arial Narrow" w:hAnsi="Arial Narrow" w:cstheme="minorHAnsi"/>
          <w:b/>
          <w:bCs/>
          <w:sz w:val="22"/>
        </w:rPr>
      </w:pPr>
      <w:r w:rsidRPr="00B71288">
        <w:rPr>
          <w:rFonts w:ascii="Arial Narrow" w:hAnsi="Arial Narrow" w:cstheme="minorHAnsi"/>
          <w:b/>
          <w:bCs/>
          <w:sz w:val="22"/>
        </w:rPr>
        <w:t>Cena krátkodobého nájmu</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1843"/>
        <w:gridCol w:w="1842"/>
        <w:gridCol w:w="1843"/>
        <w:gridCol w:w="1843"/>
      </w:tblGrid>
      <w:tr w:rsidR="001862F9" w:rsidRPr="00B71288" w14:paraId="6EA8D6DC" w14:textId="77777777" w:rsidTr="00455342">
        <w:trPr>
          <w:trHeight w:val="197"/>
        </w:trPr>
        <w:tc>
          <w:tcPr>
            <w:tcW w:w="1842" w:type="dxa"/>
          </w:tcPr>
          <w:p w14:paraId="768E3A81" w14:textId="77777777" w:rsidR="001862F9" w:rsidRPr="00B71288" w:rsidRDefault="001862F9" w:rsidP="000D061A">
            <w:pPr>
              <w:pStyle w:val="Default"/>
              <w:rPr>
                <w:rFonts w:ascii="Arial Narrow" w:hAnsi="Arial Narrow" w:cstheme="minorHAnsi"/>
                <w:i/>
                <w:sz w:val="22"/>
                <w:szCs w:val="22"/>
              </w:rPr>
            </w:pPr>
            <w:r w:rsidRPr="00B71288">
              <w:rPr>
                <w:rFonts w:ascii="Arial Narrow" w:hAnsi="Arial Narrow" w:cstheme="minorHAnsi"/>
                <w:i/>
                <w:sz w:val="22"/>
                <w:szCs w:val="22"/>
              </w:rPr>
              <w:t xml:space="preserve">Doba </w:t>
            </w:r>
          </w:p>
          <w:p w14:paraId="4967566E" w14:textId="77777777" w:rsidR="001862F9" w:rsidRPr="00B71288" w:rsidRDefault="001862F9" w:rsidP="000D061A">
            <w:pPr>
              <w:pStyle w:val="Default"/>
              <w:rPr>
                <w:rFonts w:ascii="Arial Narrow" w:hAnsi="Arial Narrow" w:cstheme="minorHAnsi"/>
                <w:sz w:val="22"/>
                <w:szCs w:val="22"/>
              </w:rPr>
            </w:pPr>
            <w:r w:rsidRPr="00B71288">
              <w:rPr>
                <w:rFonts w:ascii="Arial Narrow" w:hAnsi="Arial Narrow" w:cstheme="minorHAnsi"/>
                <w:i/>
                <w:sz w:val="22"/>
                <w:szCs w:val="22"/>
              </w:rPr>
              <w:t>prenájmu</w:t>
            </w:r>
            <w:r w:rsidRPr="00B71288">
              <w:rPr>
                <w:rFonts w:ascii="Arial Narrow" w:hAnsi="Arial Narrow" w:cstheme="minorHAnsi"/>
                <w:sz w:val="22"/>
                <w:szCs w:val="22"/>
              </w:rPr>
              <w:t xml:space="preserve"> </w:t>
            </w:r>
          </w:p>
        </w:tc>
        <w:tc>
          <w:tcPr>
            <w:tcW w:w="1843" w:type="dxa"/>
          </w:tcPr>
          <w:p w14:paraId="0630BAF3" w14:textId="68B2A0A8" w:rsidR="001862F9" w:rsidRPr="00831ED5" w:rsidRDefault="00713FE1" w:rsidP="00455342">
            <w:pPr>
              <w:pStyle w:val="Default"/>
              <w:jc w:val="center"/>
              <w:rPr>
                <w:rFonts w:ascii="Arial Narrow" w:hAnsi="Arial Narrow" w:cstheme="minorHAnsi"/>
                <w:i/>
                <w:color w:val="auto"/>
                <w:sz w:val="22"/>
                <w:szCs w:val="22"/>
              </w:rPr>
            </w:pPr>
            <w:r w:rsidRPr="00831ED5">
              <w:rPr>
                <w:rFonts w:ascii="Arial Narrow" w:hAnsi="Arial Narrow" w:cstheme="minorHAnsi"/>
                <w:i/>
                <w:color w:val="auto"/>
                <w:sz w:val="22"/>
                <w:szCs w:val="22"/>
              </w:rPr>
              <w:t>Predpokladaný p</w:t>
            </w:r>
            <w:r w:rsidR="00572FC8" w:rsidRPr="00831ED5">
              <w:rPr>
                <w:rFonts w:ascii="Arial Narrow" w:hAnsi="Arial Narrow" w:cstheme="minorHAnsi"/>
                <w:i/>
                <w:color w:val="auto"/>
                <w:sz w:val="22"/>
                <w:szCs w:val="22"/>
              </w:rPr>
              <w:t>očet</w:t>
            </w:r>
          </w:p>
        </w:tc>
        <w:tc>
          <w:tcPr>
            <w:tcW w:w="1842" w:type="dxa"/>
          </w:tcPr>
          <w:p w14:paraId="1C6BA5A3" w14:textId="01C435FE" w:rsidR="001862F9" w:rsidRPr="00B71288" w:rsidRDefault="001862F9" w:rsidP="00455342">
            <w:pPr>
              <w:pStyle w:val="Default"/>
              <w:jc w:val="center"/>
              <w:rPr>
                <w:rFonts w:ascii="Arial Narrow" w:hAnsi="Arial Narrow" w:cstheme="minorHAnsi"/>
                <w:i/>
                <w:sz w:val="22"/>
                <w:szCs w:val="22"/>
              </w:rPr>
            </w:pPr>
            <w:r w:rsidRPr="00B71288">
              <w:rPr>
                <w:rFonts w:ascii="Arial Narrow" w:hAnsi="Arial Narrow" w:cstheme="minorHAnsi"/>
                <w:i/>
                <w:sz w:val="22"/>
                <w:szCs w:val="22"/>
              </w:rPr>
              <w:t>Jednotková cena</w:t>
            </w:r>
            <w:r w:rsidR="00CD5DF0">
              <w:rPr>
                <w:rFonts w:ascii="Arial Narrow" w:hAnsi="Arial Narrow" w:cstheme="minorHAnsi"/>
                <w:i/>
                <w:sz w:val="22"/>
                <w:szCs w:val="22"/>
              </w:rPr>
              <w:t xml:space="preserve"> bez DPH</w:t>
            </w:r>
          </w:p>
        </w:tc>
        <w:tc>
          <w:tcPr>
            <w:tcW w:w="1843" w:type="dxa"/>
          </w:tcPr>
          <w:p w14:paraId="68BE125D" w14:textId="027853E5" w:rsidR="001862F9" w:rsidRPr="00B71288" w:rsidRDefault="00CD5DF0" w:rsidP="00455342">
            <w:pPr>
              <w:pStyle w:val="Default"/>
              <w:jc w:val="center"/>
              <w:rPr>
                <w:rFonts w:ascii="Arial Narrow" w:hAnsi="Arial Narrow" w:cstheme="minorHAnsi"/>
                <w:i/>
                <w:sz w:val="22"/>
                <w:szCs w:val="22"/>
              </w:rPr>
            </w:pPr>
            <w:r>
              <w:rPr>
                <w:rFonts w:ascii="Arial Narrow" w:hAnsi="Arial Narrow" w:cstheme="minorHAnsi"/>
                <w:i/>
                <w:sz w:val="22"/>
                <w:szCs w:val="22"/>
              </w:rPr>
              <w:t>Cena celkom bez DPH</w:t>
            </w:r>
          </w:p>
        </w:tc>
        <w:tc>
          <w:tcPr>
            <w:tcW w:w="1843" w:type="dxa"/>
          </w:tcPr>
          <w:p w14:paraId="5ED363CF" w14:textId="77777777" w:rsidR="001862F9" w:rsidRPr="00B71288" w:rsidRDefault="001862F9" w:rsidP="00455342">
            <w:pPr>
              <w:pStyle w:val="Default"/>
              <w:jc w:val="center"/>
              <w:rPr>
                <w:rFonts w:ascii="Arial Narrow" w:hAnsi="Arial Narrow" w:cstheme="minorHAnsi"/>
                <w:i/>
                <w:sz w:val="22"/>
                <w:szCs w:val="22"/>
              </w:rPr>
            </w:pPr>
            <w:r w:rsidRPr="00B71288">
              <w:rPr>
                <w:rFonts w:ascii="Arial Narrow" w:hAnsi="Arial Narrow" w:cstheme="minorHAnsi"/>
                <w:i/>
                <w:sz w:val="22"/>
                <w:szCs w:val="22"/>
              </w:rPr>
              <w:t>Cena celkom s DPH</w:t>
            </w:r>
          </w:p>
        </w:tc>
      </w:tr>
      <w:tr w:rsidR="001862F9" w:rsidRPr="00B71288" w14:paraId="7156A482" w14:textId="77777777" w:rsidTr="00455342">
        <w:trPr>
          <w:trHeight w:val="57"/>
        </w:trPr>
        <w:tc>
          <w:tcPr>
            <w:tcW w:w="1842" w:type="dxa"/>
          </w:tcPr>
          <w:p w14:paraId="5E47ADE1" w14:textId="77777777" w:rsidR="001862F9" w:rsidRPr="00B71288" w:rsidRDefault="001862F9" w:rsidP="000D061A">
            <w:pPr>
              <w:pStyle w:val="Default"/>
              <w:rPr>
                <w:rFonts w:ascii="Arial Narrow" w:hAnsi="Arial Narrow" w:cstheme="minorHAnsi"/>
                <w:sz w:val="22"/>
                <w:szCs w:val="22"/>
              </w:rPr>
            </w:pPr>
            <w:r w:rsidRPr="00B71288">
              <w:rPr>
                <w:rFonts w:ascii="Arial Narrow" w:hAnsi="Arial Narrow" w:cstheme="minorHAnsi"/>
                <w:sz w:val="22"/>
                <w:szCs w:val="22"/>
              </w:rPr>
              <w:t xml:space="preserve">1 deň </w:t>
            </w:r>
          </w:p>
        </w:tc>
        <w:tc>
          <w:tcPr>
            <w:tcW w:w="1843" w:type="dxa"/>
          </w:tcPr>
          <w:p w14:paraId="024A1CCD" w14:textId="18551205" w:rsidR="001862F9" w:rsidRPr="00831ED5" w:rsidRDefault="003E640B" w:rsidP="000D061A">
            <w:pPr>
              <w:pStyle w:val="Default"/>
              <w:rPr>
                <w:rFonts w:ascii="Arial Narrow" w:hAnsi="Arial Narrow" w:cstheme="minorHAnsi"/>
                <w:color w:val="auto"/>
                <w:sz w:val="22"/>
                <w:szCs w:val="22"/>
              </w:rPr>
            </w:pPr>
            <w:r w:rsidRPr="00831ED5">
              <w:rPr>
                <w:rFonts w:ascii="Arial Narrow" w:hAnsi="Arial Narrow" w:cstheme="minorHAnsi"/>
                <w:color w:val="auto"/>
                <w:sz w:val="22"/>
                <w:szCs w:val="22"/>
              </w:rPr>
              <w:t>10</w:t>
            </w:r>
          </w:p>
        </w:tc>
        <w:tc>
          <w:tcPr>
            <w:tcW w:w="1842" w:type="dxa"/>
          </w:tcPr>
          <w:p w14:paraId="7EE68998" w14:textId="0809FD61" w:rsidR="001862F9" w:rsidRPr="00B71288" w:rsidRDefault="001862F9" w:rsidP="000D061A">
            <w:pPr>
              <w:pStyle w:val="Default"/>
              <w:rPr>
                <w:rFonts w:ascii="Arial Narrow" w:hAnsi="Arial Narrow" w:cstheme="minorHAnsi"/>
                <w:sz w:val="22"/>
                <w:szCs w:val="22"/>
              </w:rPr>
            </w:pPr>
          </w:p>
        </w:tc>
        <w:tc>
          <w:tcPr>
            <w:tcW w:w="1843" w:type="dxa"/>
          </w:tcPr>
          <w:p w14:paraId="6D398BE5" w14:textId="77777777" w:rsidR="001862F9" w:rsidRPr="00B71288" w:rsidRDefault="001862F9" w:rsidP="000D061A">
            <w:pPr>
              <w:pStyle w:val="Default"/>
              <w:rPr>
                <w:rFonts w:ascii="Arial Narrow" w:hAnsi="Arial Narrow" w:cstheme="minorHAnsi"/>
                <w:sz w:val="22"/>
                <w:szCs w:val="22"/>
              </w:rPr>
            </w:pPr>
          </w:p>
        </w:tc>
        <w:tc>
          <w:tcPr>
            <w:tcW w:w="1843" w:type="dxa"/>
          </w:tcPr>
          <w:p w14:paraId="53B8BDD0" w14:textId="77777777" w:rsidR="001862F9" w:rsidRPr="00B71288" w:rsidRDefault="001862F9" w:rsidP="000D061A">
            <w:pPr>
              <w:pStyle w:val="Default"/>
              <w:rPr>
                <w:rFonts w:ascii="Arial Narrow" w:hAnsi="Arial Narrow" w:cstheme="minorHAnsi"/>
                <w:sz w:val="22"/>
                <w:szCs w:val="22"/>
              </w:rPr>
            </w:pPr>
          </w:p>
        </w:tc>
      </w:tr>
      <w:tr w:rsidR="001862F9" w:rsidRPr="00B71288" w14:paraId="558F2F1D" w14:textId="77777777" w:rsidTr="00455342">
        <w:trPr>
          <w:trHeight w:val="57"/>
        </w:trPr>
        <w:tc>
          <w:tcPr>
            <w:tcW w:w="1842" w:type="dxa"/>
          </w:tcPr>
          <w:p w14:paraId="23F2082A" w14:textId="77777777" w:rsidR="001862F9" w:rsidRPr="00B71288" w:rsidRDefault="001862F9" w:rsidP="000D061A">
            <w:pPr>
              <w:pStyle w:val="Default"/>
              <w:rPr>
                <w:rFonts w:ascii="Arial Narrow" w:hAnsi="Arial Narrow" w:cstheme="minorHAnsi"/>
                <w:sz w:val="22"/>
                <w:szCs w:val="22"/>
              </w:rPr>
            </w:pPr>
            <w:r w:rsidRPr="00B71288">
              <w:rPr>
                <w:rFonts w:ascii="Arial Narrow" w:hAnsi="Arial Narrow" w:cstheme="minorHAnsi"/>
                <w:sz w:val="22"/>
                <w:szCs w:val="22"/>
              </w:rPr>
              <w:t xml:space="preserve">2 dni </w:t>
            </w:r>
          </w:p>
        </w:tc>
        <w:tc>
          <w:tcPr>
            <w:tcW w:w="1843" w:type="dxa"/>
          </w:tcPr>
          <w:p w14:paraId="7D1AF55B" w14:textId="62E8ADCD" w:rsidR="001862F9" w:rsidRPr="00831ED5" w:rsidRDefault="003E640B" w:rsidP="000D061A">
            <w:pPr>
              <w:pStyle w:val="Default"/>
              <w:rPr>
                <w:rFonts w:ascii="Arial Narrow" w:hAnsi="Arial Narrow" w:cstheme="minorHAnsi"/>
                <w:color w:val="auto"/>
                <w:sz w:val="22"/>
                <w:szCs w:val="22"/>
              </w:rPr>
            </w:pPr>
            <w:r w:rsidRPr="00831ED5">
              <w:rPr>
                <w:rFonts w:ascii="Arial Narrow" w:hAnsi="Arial Narrow" w:cstheme="minorHAnsi"/>
                <w:color w:val="auto"/>
                <w:sz w:val="22"/>
                <w:szCs w:val="22"/>
              </w:rPr>
              <w:t>10</w:t>
            </w:r>
          </w:p>
        </w:tc>
        <w:tc>
          <w:tcPr>
            <w:tcW w:w="1842" w:type="dxa"/>
          </w:tcPr>
          <w:p w14:paraId="172FED54" w14:textId="7072BF1F" w:rsidR="001862F9" w:rsidRPr="00B71288" w:rsidRDefault="001862F9" w:rsidP="000D061A">
            <w:pPr>
              <w:pStyle w:val="Default"/>
              <w:rPr>
                <w:rFonts w:ascii="Arial Narrow" w:hAnsi="Arial Narrow" w:cstheme="minorHAnsi"/>
                <w:sz w:val="22"/>
                <w:szCs w:val="22"/>
              </w:rPr>
            </w:pPr>
          </w:p>
        </w:tc>
        <w:tc>
          <w:tcPr>
            <w:tcW w:w="1843" w:type="dxa"/>
          </w:tcPr>
          <w:p w14:paraId="24B08097" w14:textId="77777777" w:rsidR="001862F9" w:rsidRPr="00B71288" w:rsidRDefault="001862F9" w:rsidP="000D061A">
            <w:pPr>
              <w:pStyle w:val="Default"/>
              <w:rPr>
                <w:rFonts w:ascii="Arial Narrow" w:hAnsi="Arial Narrow" w:cstheme="minorHAnsi"/>
                <w:sz w:val="22"/>
                <w:szCs w:val="22"/>
              </w:rPr>
            </w:pPr>
          </w:p>
        </w:tc>
        <w:tc>
          <w:tcPr>
            <w:tcW w:w="1843" w:type="dxa"/>
          </w:tcPr>
          <w:p w14:paraId="2241E8DD" w14:textId="77777777" w:rsidR="001862F9" w:rsidRPr="00B71288" w:rsidRDefault="001862F9" w:rsidP="000D061A">
            <w:pPr>
              <w:pStyle w:val="Default"/>
              <w:rPr>
                <w:rFonts w:ascii="Arial Narrow" w:hAnsi="Arial Narrow" w:cstheme="minorHAnsi"/>
                <w:sz w:val="22"/>
                <w:szCs w:val="22"/>
              </w:rPr>
            </w:pPr>
          </w:p>
        </w:tc>
      </w:tr>
      <w:tr w:rsidR="001862F9" w:rsidRPr="00B71288" w14:paraId="25B43286" w14:textId="77777777" w:rsidTr="00455342">
        <w:trPr>
          <w:trHeight w:val="57"/>
        </w:trPr>
        <w:tc>
          <w:tcPr>
            <w:tcW w:w="1842" w:type="dxa"/>
          </w:tcPr>
          <w:p w14:paraId="710F5AA7" w14:textId="77777777" w:rsidR="001862F9" w:rsidRPr="00B71288" w:rsidRDefault="001862F9" w:rsidP="000D061A">
            <w:pPr>
              <w:pStyle w:val="Default"/>
              <w:rPr>
                <w:rFonts w:ascii="Arial Narrow" w:hAnsi="Arial Narrow" w:cstheme="minorHAnsi"/>
                <w:sz w:val="22"/>
                <w:szCs w:val="22"/>
              </w:rPr>
            </w:pPr>
            <w:r w:rsidRPr="00B71288">
              <w:rPr>
                <w:rFonts w:ascii="Arial Narrow" w:hAnsi="Arial Narrow" w:cstheme="minorHAnsi"/>
                <w:sz w:val="22"/>
                <w:szCs w:val="22"/>
              </w:rPr>
              <w:t xml:space="preserve">3 - 10 dni </w:t>
            </w:r>
          </w:p>
        </w:tc>
        <w:tc>
          <w:tcPr>
            <w:tcW w:w="1843" w:type="dxa"/>
          </w:tcPr>
          <w:p w14:paraId="6A3DFBA5" w14:textId="2D2CB90B" w:rsidR="001862F9" w:rsidRPr="00831ED5" w:rsidRDefault="003E640B" w:rsidP="000D061A">
            <w:pPr>
              <w:pStyle w:val="Default"/>
              <w:rPr>
                <w:rFonts w:ascii="Arial Narrow" w:hAnsi="Arial Narrow" w:cstheme="minorHAnsi"/>
                <w:color w:val="auto"/>
                <w:sz w:val="22"/>
                <w:szCs w:val="22"/>
              </w:rPr>
            </w:pPr>
            <w:r w:rsidRPr="00831ED5">
              <w:rPr>
                <w:rFonts w:ascii="Arial Narrow" w:hAnsi="Arial Narrow" w:cstheme="minorHAnsi"/>
                <w:color w:val="auto"/>
                <w:sz w:val="22"/>
                <w:szCs w:val="22"/>
              </w:rPr>
              <w:t>15</w:t>
            </w:r>
          </w:p>
        </w:tc>
        <w:tc>
          <w:tcPr>
            <w:tcW w:w="1842" w:type="dxa"/>
          </w:tcPr>
          <w:p w14:paraId="7515A0D1" w14:textId="2B655A17" w:rsidR="001862F9" w:rsidRPr="00B71288" w:rsidRDefault="001862F9" w:rsidP="000D061A">
            <w:pPr>
              <w:pStyle w:val="Default"/>
              <w:rPr>
                <w:rFonts w:ascii="Arial Narrow" w:hAnsi="Arial Narrow" w:cstheme="minorHAnsi"/>
                <w:sz w:val="22"/>
                <w:szCs w:val="22"/>
              </w:rPr>
            </w:pPr>
          </w:p>
        </w:tc>
        <w:tc>
          <w:tcPr>
            <w:tcW w:w="1843" w:type="dxa"/>
          </w:tcPr>
          <w:p w14:paraId="59C75E59" w14:textId="77777777" w:rsidR="001862F9" w:rsidRPr="00B71288" w:rsidRDefault="001862F9" w:rsidP="000D061A">
            <w:pPr>
              <w:pStyle w:val="Default"/>
              <w:rPr>
                <w:rFonts w:ascii="Arial Narrow" w:hAnsi="Arial Narrow" w:cstheme="minorHAnsi"/>
                <w:sz w:val="22"/>
                <w:szCs w:val="22"/>
              </w:rPr>
            </w:pPr>
          </w:p>
        </w:tc>
        <w:tc>
          <w:tcPr>
            <w:tcW w:w="1843" w:type="dxa"/>
          </w:tcPr>
          <w:p w14:paraId="507B4FE0" w14:textId="77777777" w:rsidR="001862F9" w:rsidRPr="00B71288" w:rsidRDefault="001862F9" w:rsidP="000D061A">
            <w:pPr>
              <w:pStyle w:val="Default"/>
              <w:rPr>
                <w:rFonts w:ascii="Arial Narrow" w:hAnsi="Arial Narrow" w:cstheme="minorHAnsi"/>
                <w:sz w:val="22"/>
                <w:szCs w:val="22"/>
              </w:rPr>
            </w:pPr>
          </w:p>
        </w:tc>
      </w:tr>
      <w:tr w:rsidR="001862F9" w:rsidRPr="00B71288" w14:paraId="2FEF2592" w14:textId="77777777" w:rsidTr="00455342">
        <w:trPr>
          <w:trHeight w:val="57"/>
        </w:trPr>
        <w:tc>
          <w:tcPr>
            <w:tcW w:w="1842" w:type="dxa"/>
          </w:tcPr>
          <w:p w14:paraId="0D02F29C" w14:textId="77777777" w:rsidR="001862F9" w:rsidRPr="00B71288" w:rsidRDefault="001862F9" w:rsidP="000D061A">
            <w:pPr>
              <w:pStyle w:val="Default"/>
              <w:rPr>
                <w:rFonts w:ascii="Arial Narrow" w:hAnsi="Arial Narrow" w:cstheme="minorHAnsi"/>
                <w:sz w:val="22"/>
                <w:szCs w:val="22"/>
              </w:rPr>
            </w:pPr>
            <w:r w:rsidRPr="00B71288">
              <w:rPr>
                <w:rFonts w:ascii="Arial Narrow" w:hAnsi="Arial Narrow" w:cstheme="minorHAnsi"/>
                <w:sz w:val="22"/>
                <w:szCs w:val="22"/>
              </w:rPr>
              <w:t xml:space="preserve">11 – 20 dní </w:t>
            </w:r>
          </w:p>
        </w:tc>
        <w:tc>
          <w:tcPr>
            <w:tcW w:w="1843" w:type="dxa"/>
          </w:tcPr>
          <w:p w14:paraId="7C1A58F8" w14:textId="77768227" w:rsidR="001862F9" w:rsidRPr="00831ED5" w:rsidRDefault="00D6445E" w:rsidP="000D061A">
            <w:pPr>
              <w:pStyle w:val="Default"/>
              <w:rPr>
                <w:rFonts w:ascii="Arial Narrow" w:hAnsi="Arial Narrow" w:cstheme="minorHAnsi"/>
                <w:color w:val="auto"/>
                <w:sz w:val="22"/>
                <w:szCs w:val="22"/>
              </w:rPr>
            </w:pPr>
            <w:r w:rsidRPr="00831ED5">
              <w:rPr>
                <w:rFonts w:ascii="Arial Narrow" w:hAnsi="Arial Narrow" w:cstheme="minorHAnsi"/>
                <w:color w:val="auto"/>
                <w:sz w:val="22"/>
                <w:szCs w:val="22"/>
              </w:rPr>
              <w:t>15</w:t>
            </w:r>
          </w:p>
        </w:tc>
        <w:tc>
          <w:tcPr>
            <w:tcW w:w="1842" w:type="dxa"/>
          </w:tcPr>
          <w:p w14:paraId="4521F96D" w14:textId="430D9BAF" w:rsidR="001862F9" w:rsidRPr="00B71288" w:rsidRDefault="001862F9" w:rsidP="000D061A">
            <w:pPr>
              <w:pStyle w:val="Default"/>
              <w:rPr>
                <w:rFonts w:ascii="Arial Narrow" w:hAnsi="Arial Narrow" w:cstheme="minorHAnsi"/>
                <w:sz w:val="22"/>
                <w:szCs w:val="22"/>
              </w:rPr>
            </w:pPr>
          </w:p>
        </w:tc>
        <w:tc>
          <w:tcPr>
            <w:tcW w:w="1843" w:type="dxa"/>
          </w:tcPr>
          <w:p w14:paraId="436AB1A0" w14:textId="77777777" w:rsidR="001862F9" w:rsidRPr="00B71288" w:rsidRDefault="001862F9" w:rsidP="000D061A">
            <w:pPr>
              <w:pStyle w:val="Default"/>
              <w:rPr>
                <w:rFonts w:ascii="Arial Narrow" w:hAnsi="Arial Narrow" w:cstheme="minorHAnsi"/>
                <w:sz w:val="22"/>
                <w:szCs w:val="22"/>
              </w:rPr>
            </w:pPr>
          </w:p>
        </w:tc>
        <w:tc>
          <w:tcPr>
            <w:tcW w:w="1843" w:type="dxa"/>
          </w:tcPr>
          <w:p w14:paraId="6F2D1798" w14:textId="77777777" w:rsidR="001862F9" w:rsidRPr="00B71288" w:rsidRDefault="001862F9" w:rsidP="000D061A">
            <w:pPr>
              <w:pStyle w:val="Default"/>
              <w:rPr>
                <w:rFonts w:ascii="Arial Narrow" w:hAnsi="Arial Narrow" w:cstheme="minorHAnsi"/>
                <w:sz w:val="22"/>
                <w:szCs w:val="22"/>
              </w:rPr>
            </w:pPr>
          </w:p>
        </w:tc>
      </w:tr>
      <w:tr w:rsidR="001862F9" w:rsidRPr="00B71288" w14:paraId="120EF9A7" w14:textId="77777777" w:rsidTr="00455342">
        <w:trPr>
          <w:trHeight w:val="124"/>
        </w:trPr>
        <w:tc>
          <w:tcPr>
            <w:tcW w:w="1842" w:type="dxa"/>
          </w:tcPr>
          <w:p w14:paraId="0481158E" w14:textId="77777777" w:rsidR="001862F9" w:rsidRPr="00B71288" w:rsidRDefault="001862F9" w:rsidP="000D061A">
            <w:pPr>
              <w:pStyle w:val="Default"/>
              <w:rPr>
                <w:rFonts w:ascii="Arial Narrow" w:hAnsi="Arial Narrow" w:cstheme="minorHAnsi"/>
                <w:sz w:val="22"/>
                <w:szCs w:val="22"/>
              </w:rPr>
            </w:pPr>
            <w:r w:rsidRPr="00B71288">
              <w:rPr>
                <w:rFonts w:ascii="Arial Narrow" w:hAnsi="Arial Narrow" w:cstheme="minorHAnsi"/>
                <w:sz w:val="22"/>
                <w:szCs w:val="22"/>
              </w:rPr>
              <w:t xml:space="preserve">cena za mesiac </w:t>
            </w:r>
          </w:p>
          <w:p w14:paraId="67248EF2" w14:textId="77777777" w:rsidR="001862F9" w:rsidRPr="00B71288" w:rsidRDefault="001862F9" w:rsidP="000D061A">
            <w:pPr>
              <w:pStyle w:val="Default"/>
              <w:rPr>
                <w:rFonts w:ascii="Arial Narrow" w:hAnsi="Arial Narrow" w:cstheme="minorHAnsi"/>
                <w:sz w:val="22"/>
                <w:szCs w:val="22"/>
              </w:rPr>
            </w:pPr>
          </w:p>
        </w:tc>
        <w:tc>
          <w:tcPr>
            <w:tcW w:w="1843" w:type="dxa"/>
          </w:tcPr>
          <w:p w14:paraId="256FA5A9" w14:textId="65BE8741" w:rsidR="001862F9" w:rsidRPr="00831ED5" w:rsidRDefault="00D6445E" w:rsidP="000D061A">
            <w:pPr>
              <w:pStyle w:val="Default"/>
              <w:rPr>
                <w:rFonts w:ascii="Arial Narrow" w:hAnsi="Arial Narrow" w:cstheme="minorHAnsi"/>
                <w:color w:val="auto"/>
                <w:sz w:val="22"/>
                <w:szCs w:val="22"/>
              </w:rPr>
            </w:pPr>
            <w:r w:rsidRPr="00831ED5">
              <w:rPr>
                <w:rFonts w:ascii="Arial Narrow" w:hAnsi="Arial Narrow" w:cstheme="minorHAnsi"/>
                <w:color w:val="auto"/>
                <w:sz w:val="22"/>
                <w:szCs w:val="22"/>
              </w:rPr>
              <w:t>5</w:t>
            </w:r>
          </w:p>
        </w:tc>
        <w:tc>
          <w:tcPr>
            <w:tcW w:w="1842" w:type="dxa"/>
          </w:tcPr>
          <w:p w14:paraId="008CDA1F" w14:textId="3D7AA744" w:rsidR="001862F9" w:rsidRPr="00B71288" w:rsidRDefault="001862F9" w:rsidP="000D061A">
            <w:pPr>
              <w:pStyle w:val="Default"/>
              <w:rPr>
                <w:rFonts w:ascii="Arial Narrow" w:hAnsi="Arial Narrow" w:cstheme="minorHAnsi"/>
                <w:sz w:val="22"/>
                <w:szCs w:val="22"/>
              </w:rPr>
            </w:pPr>
          </w:p>
        </w:tc>
        <w:tc>
          <w:tcPr>
            <w:tcW w:w="1843" w:type="dxa"/>
          </w:tcPr>
          <w:p w14:paraId="36988292" w14:textId="77777777" w:rsidR="001862F9" w:rsidRPr="00B71288" w:rsidRDefault="001862F9" w:rsidP="000D061A">
            <w:pPr>
              <w:pStyle w:val="Default"/>
              <w:rPr>
                <w:rFonts w:ascii="Arial Narrow" w:hAnsi="Arial Narrow" w:cstheme="minorHAnsi"/>
                <w:sz w:val="22"/>
                <w:szCs w:val="22"/>
              </w:rPr>
            </w:pPr>
          </w:p>
        </w:tc>
        <w:tc>
          <w:tcPr>
            <w:tcW w:w="1843" w:type="dxa"/>
          </w:tcPr>
          <w:p w14:paraId="13D5F46F" w14:textId="77777777" w:rsidR="001862F9" w:rsidRPr="00B71288" w:rsidRDefault="001862F9" w:rsidP="000D061A">
            <w:pPr>
              <w:pStyle w:val="Default"/>
              <w:rPr>
                <w:rFonts w:ascii="Arial Narrow" w:hAnsi="Arial Narrow" w:cstheme="minorHAnsi"/>
                <w:sz w:val="22"/>
                <w:szCs w:val="22"/>
              </w:rPr>
            </w:pPr>
          </w:p>
        </w:tc>
      </w:tr>
    </w:tbl>
    <w:p w14:paraId="638C3F67" w14:textId="77777777" w:rsidR="00FE246A" w:rsidRPr="00B71288" w:rsidRDefault="00FE246A" w:rsidP="00FE246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jc w:val="both"/>
        <w:rPr>
          <w:rFonts w:ascii="Arial Narrow" w:hAnsi="Arial Narrow" w:cstheme="minorHAnsi"/>
          <w:sz w:val="22"/>
        </w:rPr>
      </w:pPr>
    </w:p>
    <w:p w14:paraId="1CE74F51" w14:textId="4815DB5B" w:rsidR="00356C08" w:rsidRDefault="00356C08">
      <w:pPr>
        <w:jc w:val="center"/>
        <w:rPr>
          <w:rFonts w:ascii="Arial Narrow" w:hAnsi="Arial Narrow"/>
        </w:rPr>
      </w:pPr>
    </w:p>
    <w:p w14:paraId="098D0BC0" w14:textId="77777777" w:rsidR="00356C08" w:rsidRDefault="00356C08">
      <w:pPr>
        <w:widowControl/>
        <w:suppressAutoHyphens w:val="0"/>
        <w:rPr>
          <w:rFonts w:ascii="Arial Narrow" w:hAnsi="Arial Narrow"/>
        </w:rPr>
      </w:pPr>
      <w:r>
        <w:rPr>
          <w:rFonts w:ascii="Arial Narrow" w:hAnsi="Arial Narrow"/>
        </w:rPr>
        <w:br w:type="page"/>
      </w:r>
    </w:p>
    <w:p w14:paraId="722BF7F9" w14:textId="77777777" w:rsidR="00356C08" w:rsidRPr="00A376A5" w:rsidRDefault="00356C08" w:rsidP="00356C08">
      <w:pPr>
        <w:autoSpaceDE w:val="0"/>
        <w:autoSpaceDN w:val="0"/>
        <w:adjustRightInd w:val="0"/>
        <w:ind w:firstLine="567"/>
        <w:jc w:val="right"/>
        <w:rPr>
          <w:rFonts w:ascii="Arial Narrow" w:hAnsi="Arial Narrow"/>
          <w:b/>
          <w:bCs/>
        </w:rPr>
      </w:pPr>
      <w:r w:rsidRPr="00455342">
        <w:rPr>
          <w:rFonts w:ascii="Arial Narrow" w:hAnsi="Arial Narrow"/>
          <w:b/>
          <w:bCs/>
        </w:rPr>
        <w:lastRenderedPageBreak/>
        <w:t>Príloha č. 3</w:t>
      </w:r>
      <w:r>
        <w:rPr>
          <w:rFonts w:ascii="Arial Narrow" w:hAnsi="Arial Narrow"/>
          <w:b/>
          <w:bCs/>
        </w:rPr>
        <w:t xml:space="preserve">: </w:t>
      </w:r>
      <w:r w:rsidRPr="00A376A5">
        <w:rPr>
          <w:rFonts w:ascii="Arial Narrow" w:hAnsi="Arial Narrow"/>
          <w:b/>
          <w:bCs/>
        </w:rPr>
        <w:t>Zoznam subdodávateľov</w:t>
      </w:r>
    </w:p>
    <w:p w14:paraId="33DA81BE" w14:textId="1BD4FFAC" w:rsidR="00356C08" w:rsidRPr="00455342" w:rsidRDefault="00356C08" w:rsidP="00455342">
      <w:pPr>
        <w:autoSpaceDE w:val="0"/>
        <w:autoSpaceDN w:val="0"/>
        <w:adjustRightInd w:val="0"/>
        <w:ind w:firstLine="567"/>
        <w:jc w:val="right"/>
        <w:rPr>
          <w:rFonts w:ascii="Arial Narrow" w:hAnsi="Arial Narrow"/>
          <w:b/>
          <w:bCs/>
        </w:rPr>
      </w:pPr>
    </w:p>
    <w:p w14:paraId="5E1E3183" w14:textId="77777777" w:rsidR="00356C08" w:rsidRPr="00455342" w:rsidRDefault="00356C08" w:rsidP="00356C08">
      <w:pPr>
        <w:autoSpaceDE w:val="0"/>
        <w:autoSpaceDN w:val="0"/>
        <w:adjustRightInd w:val="0"/>
        <w:spacing w:line="259" w:lineRule="auto"/>
        <w:ind w:left="567"/>
        <w:rPr>
          <w:rFonts w:ascii="Arial Narrow" w:hAnsi="Arial Narrow"/>
          <w:b/>
        </w:rPr>
      </w:pPr>
    </w:p>
    <w:p w14:paraId="475E61C1" w14:textId="77777777" w:rsidR="00356C08" w:rsidRPr="00455342" w:rsidRDefault="00356C08" w:rsidP="00356C08">
      <w:pPr>
        <w:ind w:left="357"/>
        <w:jc w:val="center"/>
        <w:rPr>
          <w:rFonts w:ascii="Arial Narrow" w:hAnsi="Arial Narrow"/>
          <w:b/>
          <w:bCs/>
          <w:caps/>
          <w:lang w:eastAsia="cs-CZ"/>
        </w:rPr>
      </w:pPr>
      <w:r w:rsidRPr="00455342">
        <w:rPr>
          <w:rFonts w:ascii="Arial Narrow" w:hAnsi="Arial Narrow"/>
          <w:b/>
          <w:bCs/>
          <w:caps/>
          <w:lang w:eastAsia="cs-CZ"/>
        </w:rPr>
        <w:t xml:space="preserve">Údaje o všetkých známych subdodávateľoch </w:t>
      </w:r>
    </w:p>
    <w:p w14:paraId="0AD909ED" w14:textId="77777777" w:rsidR="00356C08" w:rsidRPr="00455342" w:rsidRDefault="00356C08" w:rsidP="00356C08">
      <w:pPr>
        <w:ind w:left="357"/>
        <w:jc w:val="center"/>
        <w:rPr>
          <w:rFonts w:ascii="Arial Narrow" w:hAnsi="Arial Narrow"/>
          <w:b/>
          <w:bCs/>
          <w:caps/>
          <w:lang w:eastAsia="cs-CZ"/>
        </w:rPr>
      </w:pPr>
      <w:r w:rsidRPr="00455342">
        <w:rPr>
          <w:rFonts w:ascii="Arial Narrow" w:hAnsi="Arial Narrow"/>
          <w:b/>
          <w:bCs/>
          <w:caps/>
          <w:lang w:eastAsia="cs-CZ"/>
        </w:rPr>
        <w:t>na predmet ZMLUVY</w:t>
      </w:r>
    </w:p>
    <w:p w14:paraId="435E7049" w14:textId="77777777" w:rsidR="00356C08" w:rsidRPr="00455342" w:rsidRDefault="00356C08" w:rsidP="00356C08">
      <w:pPr>
        <w:ind w:left="357"/>
        <w:jc w:val="center"/>
        <w:rPr>
          <w:rFonts w:ascii="Arial Narrow" w:hAnsi="Arial Narrow"/>
          <w:b/>
          <w:bCs/>
          <w:caps/>
          <w:lang w:eastAsia="cs-CZ"/>
        </w:rPr>
      </w:pPr>
    </w:p>
    <w:p w14:paraId="19067A49" w14:textId="77777777" w:rsidR="00356C08" w:rsidRPr="00455342" w:rsidRDefault="00356C08" w:rsidP="00356C08">
      <w:pPr>
        <w:ind w:left="357"/>
        <w:jc w:val="center"/>
        <w:rPr>
          <w:rFonts w:ascii="Arial Narrow" w:hAnsi="Arial Narrow"/>
          <w:b/>
          <w:bCs/>
          <w:lang w:eastAsia="cs-CZ"/>
        </w:rPr>
      </w:pPr>
      <w:r w:rsidRPr="00455342">
        <w:rPr>
          <w:rFonts w:ascii="Arial Narrow" w:hAnsi="Arial Narrow"/>
          <w:b/>
          <w:bCs/>
          <w:lang w:eastAsia="cs-CZ"/>
        </w:rPr>
        <w:t>v súlade s § 41 ods. 3 zákona č. 343/2015 Z. z. o verejnom obstarávaní a o zmene a doplnení niektorých zákonov v znení neskorších predpisov</w:t>
      </w:r>
    </w:p>
    <w:p w14:paraId="288E0D3A" w14:textId="77777777" w:rsidR="00356C08" w:rsidRPr="00455342" w:rsidRDefault="00356C08" w:rsidP="00356C08">
      <w:pPr>
        <w:rPr>
          <w:rFonts w:ascii="Arial Narrow" w:hAnsi="Arial Narrow"/>
          <w:b/>
          <w:bCs/>
          <w:lang w:eastAsia="cs-CZ"/>
        </w:rPr>
      </w:pPr>
    </w:p>
    <w:p w14:paraId="6C9E2137" w14:textId="77777777" w:rsidR="00356C08" w:rsidRPr="00455342" w:rsidRDefault="00356C08" w:rsidP="00356C08">
      <w:pPr>
        <w:ind w:left="426"/>
        <w:jc w:val="center"/>
        <w:rPr>
          <w:rFonts w:ascii="Arial Narrow" w:hAnsi="Arial Narrow"/>
          <w:b/>
          <w:bCs/>
          <w:lang w:eastAsia="cs-CZ"/>
        </w:rPr>
      </w:pPr>
    </w:p>
    <w:p w14:paraId="096D2F33" w14:textId="77777777" w:rsidR="00356C08" w:rsidRPr="00455342" w:rsidRDefault="00356C08" w:rsidP="00356C08">
      <w:pPr>
        <w:ind w:left="426"/>
        <w:jc w:val="center"/>
        <w:rPr>
          <w:rFonts w:ascii="Arial Narrow" w:hAnsi="Arial Narrow"/>
          <w:lang w:eastAsia="cs-CZ"/>
        </w:rPr>
      </w:pPr>
      <w:r w:rsidRPr="00455342">
        <w:rPr>
          <w:rFonts w:ascii="Arial Narrow" w:hAnsi="Arial Narrow"/>
          <w:b/>
          <w:bCs/>
          <w:lang w:eastAsia="cs-CZ"/>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0"/>
        <w:gridCol w:w="1591"/>
        <w:gridCol w:w="1538"/>
        <w:gridCol w:w="1967"/>
        <w:gridCol w:w="1944"/>
        <w:gridCol w:w="1559"/>
      </w:tblGrid>
      <w:tr w:rsidR="00356C08" w:rsidRPr="00356C08" w14:paraId="37DA3C5C" w14:textId="77777777" w:rsidTr="00A376A5">
        <w:tc>
          <w:tcPr>
            <w:tcW w:w="610" w:type="dxa"/>
            <w:tcMar>
              <w:top w:w="0" w:type="dxa"/>
              <w:left w:w="108" w:type="dxa"/>
              <w:bottom w:w="0" w:type="dxa"/>
              <w:right w:w="108" w:type="dxa"/>
            </w:tcMar>
            <w:hideMark/>
          </w:tcPr>
          <w:p w14:paraId="3CB86083" w14:textId="77777777" w:rsidR="00356C08" w:rsidRPr="00455342" w:rsidRDefault="00356C08" w:rsidP="00A376A5">
            <w:pPr>
              <w:spacing w:line="252" w:lineRule="auto"/>
              <w:jc w:val="center"/>
              <w:rPr>
                <w:rFonts w:ascii="Arial Narrow" w:hAnsi="Arial Narrow"/>
                <w:lang w:eastAsia="cs-CZ"/>
              </w:rPr>
            </w:pPr>
            <w:r w:rsidRPr="00455342">
              <w:rPr>
                <w:rFonts w:ascii="Arial Narrow" w:hAnsi="Arial Narrow"/>
                <w:lang w:eastAsia="cs-CZ"/>
              </w:rPr>
              <w:t xml:space="preserve">Por. č. </w:t>
            </w:r>
          </w:p>
        </w:tc>
        <w:tc>
          <w:tcPr>
            <w:tcW w:w="1591" w:type="dxa"/>
            <w:tcMar>
              <w:top w:w="0" w:type="dxa"/>
              <w:left w:w="108" w:type="dxa"/>
              <w:bottom w:w="0" w:type="dxa"/>
              <w:right w:w="108" w:type="dxa"/>
            </w:tcMar>
          </w:tcPr>
          <w:p w14:paraId="085B6925" w14:textId="77777777" w:rsidR="00356C08" w:rsidRPr="00455342" w:rsidRDefault="00356C08" w:rsidP="00A376A5">
            <w:pPr>
              <w:spacing w:line="252" w:lineRule="auto"/>
              <w:rPr>
                <w:rFonts w:ascii="Arial Narrow" w:hAnsi="Arial Narrow"/>
                <w:lang w:eastAsia="cs-CZ"/>
              </w:rPr>
            </w:pPr>
          </w:p>
          <w:p w14:paraId="35DD64F8" w14:textId="77777777" w:rsidR="00356C08" w:rsidRPr="00455342" w:rsidRDefault="00356C08" w:rsidP="00A376A5">
            <w:pPr>
              <w:spacing w:line="252" w:lineRule="auto"/>
              <w:rPr>
                <w:rFonts w:ascii="Arial Narrow" w:hAnsi="Arial Narrow"/>
                <w:lang w:eastAsia="cs-CZ"/>
              </w:rPr>
            </w:pPr>
          </w:p>
          <w:p w14:paraId="09773E3C" w14:textId="77777777" w:rsidR="00356C08" w:rsidRPr="00455342" w:rsidRDefault="00356C08" w:rsidP="00A376A5">
            <w:pPr>
              <w:spacing w:line="252" w:lineRule="auto"/>
              <w:rPr>
                <w:rFonts w:ascii="Arial Narrow" w:hAnsi="Arial Narrow"/>
                <w:lang w:eastAsia="cs-CZ"/>
              </w:rPr>
            </w:pPr>
            <w:r w:rsidRPr="00455342">
              <w:rPr>
                <w:rFonts w:ascii="Arial Narrow" w:hAnsi="Arial Narrow"/>
                <w:lang w:eastAsia="cs-CZ"/>
              </w:rPr>
              <w:t xml:space="preserve">Subdodávateľ </w:t>
            </w:r>
          </w:p>
        </w:tc>
        <w:tc>
          <w:tcPr>
            <w:tcW w:w="1538" w:type="dxa"/>
            <w:tcMar>
              <w:top w:w="0" w:type="dxa"/>
              <w:left w:w="108" w:type="dxa"/>
              <w:bottom w:w="0" w:type="dxa"/>
              <w:right w:w="108" w:type="dxa"/>
            </w:tcMar>
            <w:hideMark/>
          </w:tcPr>
          <w:p w14:paraId="3E9B49DB" w14:textId="77777777" w:rsidR="00356C08" w:rsidRPr="00455342" w:rsidRDefault="00356C08" w:rsidP="00A376A5">
            <w:pPr>
              <w:spacing w:line="252" w:lineRule="auto"/>
              <w:rPr>
                <w:rFonts w:ascii="Arial Narrow" w:hAnsi="Arial Narrow"/>
                <w:lang w:eastAsia="cs-CZ"/>
              </w:rPr>
            </w:pPr>
            <w:r w:rsidRPr="00455342">
              <w:rPr>
                <w:rFonts w:ascii="Arial Narrow" w:hAnsi="Arial Narrow"/>
                <w:lang w:eastAsia="cs-CZ"/>
              </w:rPr>
              <w:t>Identifikačné číslo</w:t>
            </w:r>
          </w:p>
        </w:tc>
        <w:tc>
          <w:tcPr>
            <w:tcW w:w="1967" w:type="dxa"/>
            <w:tcMar>
              <w:top w:w="0" w:type="dxa"/>
              <w:left w:w="108" w:type="dxa"/>
              <w:bottom w:w="0" w:type="dxa"/>
              <w:right w:w="108" w:type="dxa"/>
            </w:tcMar>
            <w:hideMark/>
          </w:tcPr>
          <w:p w14:paraId="666D2A07" w14:textId="77777777" w:rsidR="00356C08" w:rsidRPr="00455342" w:rsidRDefault="00356C08" w:rsidP="00A376A5">
            <w:pPr>
              <w:spacing w:line="252" w:lineRule="auto"/>
              <w:rPr>
                <w:rFonts w:ascii="Arial Narrow" w:hAnsi="Arial Narrow"/>
                <w:lang w:eastAsia="cs-CZ"/>
              </w:rPr>
            </w:pPr>
            <w:r w:rsidRPr="00455342">
              <w:rPr>
                <w:rFonts w:ascii="Arial Narrow" w:hAnsi="Arial Narrow"/>
                <w:lang w:eastAsia="cs-CZ"/>
              </w:rPr>
              <w:t>Hodnota plnenia vyjadrená v percentách  (%) k ponukovej cene</w:t>
            </w:r>
          </w:p>
        </w:tc>
        <w:tc>
          <w:tcPr>
            <w:tcW w:w="1944" w:type="dxa"/>
            <w:tcMar>
              <w:top w:w="0" w:type="dxa"/>
              <w:left w:w="108" w:type="dxa"/>
              <w:bottom w:w="0" w:type="dxa"/>
              <w:right w:w="108" w:type="dxa"/>
            </w:tcMar>
            <w:hideMark/>
          </w:tcPr>
          <w:p w14:paraId="04F235B9" w14:textId="77777777" w:rsidR="00356C08" w:rsidRPr="00455342" w:rsidRDefault="00356C08" w:rsidP="00A376A5">
            <w:pPr>
              <w:spacing w:line="252" w:lineRule="auto"/>
              <w:rPr>
                <w:rFonts w:ascii="Arial Narrow" w:hAnsi="Arial Narrow"/>
                <w:lang w:eastAsia="cs-CZ"/>
              </w:rPr>
            </w:pPr>
            <w:r w:rsidRPr="00455342">
              <w:rPr>
                <w:rFonts w:ascii="Arial Narrow" w:hAnsi="Arial Narrow"/>
                <w:lang w:eastAsia="cs-CZ"/>
              </w:rPr>
              <w:t>Osoba oprávnená konať za subdodávateľa (meno a priezvisko, funkcia)</w:t>
            </w:r>
          </w:p>
        </w:tc>
        <w:tc>
          <w:tcPr>
            <w:tcW w:w="1559" w:type="dxa"/>
            <w:hideMark/>
          </w:tcPr>
          <w:p w14:paraId="5B03B241" w14:textId="77777777" w:rsidR="00356C08" w:rsidRPr="00455342" w:rsidRDefault="00356C08" w:rsidP="00A376A5">
            <w:pPr>
              <w:spacing w:line="252" w:lineRule="auto"/>
              <w:rPr>
                <w:rFonts w:ascii="Arial Narrow" w:hAnsi="Arial Narrow"/>
                <w:lang w:eastAsia="cs-CZ"/>
              </w:rPr>
            </w:pPr>
            <w:r w:rsidRPr="00455342">
              <w:rPr>
                <w:rFonts w:ascii="Arial Narrow" w:hAnsi="Arial Narrow"/>
                <w:lang w:eastAsia="cs-CZ"/>
              </w:rPr>
              <w:t>Predmet subdodávky</w:t>
            </w:r>
          </w:p>
        </w:tc>
      </w:tr>
      <w:tr w:rsidR="00356C08" w:rsidRPr="00356C08" w14:paraId="1526D30B" w14:textId="77777777" w:rsidTr="00A376A5">
        <w:tc>
          <w:tcPr>
            <w:tcW w:w="610" w:type="dxa"/>
            <w:tcMar>
              <w:top w:w="0" w:type="dxa"/>
              <w:left w:w="108" w:type="dxa"/>
              <w:bottom w:w="0" w:type="dxa"/>
              <w:right w:w="108" w:type="dxa"/>
            </w:tcMar>
          </w:tcPr>
          <w:p w14:paraId="4A4A599B" w14:textId="77777777" w:rsidR="00356C08" w:rsidRPr="00455342" w:rsidRDefault="00356C08" w:rsidP="00A376A5">
            <w:pPr>
              <w:spacing w:line="252" w:lineRule="auto"/>
              <w:jc w:val="center"/>
              <w:rPr>
                <w:rFonts w:ascii="Arial Narrow" w:hAnsi="Arial Narrow"/>
                <w:lang w:eastAsia="cs-CZ"/>
              </w:rPr>
            </w:pPr>
          </w:p>
        </w:tc>
        <w:tc>
          <w:tcPr>
            <w:tcW w:w="1591" w:type="dxa"/>
            <w:tcMar>
              <w:top w:w="0" w:type="dxa"/>
              <w:left w:w="108" w:type="dxa"/>
              <w:bottom w:w="0" w:type="dxa"/>
              <w:right w:w="108" w:type="dxa"/>
            </w:tcMar>
            <w:vAlign w:val="center"/>
          </w:tcPr>
          <w:p w14:paraId="215C7464" w14:textId="77777777" w:rsidR="00356C08" w:rsidRPr="00455342" w:rsidRDefault="00356C08" w:rsidP="00A376A5">
            <w:pPr>
              <w:spacing w:line="252" w:lineRule="auto"/>
              <w:jc w:val="center"/>
              <w:rPr>
                <w:rFonts w:ascii="Arial Narrow" w:hAnsi="Arial Narrow"/>
                <w:lang w:eastAsia="cs-CZ"/>
              </w:rPr>
            </w:pPr>
          </w:p>
        </w:tc>
        <w:tc>
          <w:tcPr>
            <w:tcW w:w="1538" w:type="dxa"/>
            <w:tcMar>
              <w:top w:w="0" w:type="dxa"/>
              <w:left w:w="108" w:type="dxa"/>
              <w:bottom w:w="0" w:type="dxa"/>
              <w:right w:w="108" w:type="dxa"/>
            </w:tcMar>
            <w:vAlign w:val="center"/>
          </w:tcPr>
          <w:p w14:paraId="72E9D513" w14:textId="77777777" w:rsidR="00356C08" w:rsidRPr="00455342" w:rsidRDefault="00356C08" w:rsidP="00A376A5">
            <w:pPr>
              <w:spacing w:line="252" w:lineRule="auto"/>
              <w:jc w:val="center"/>
              <w:rPr>
                <w:rFonts w:ascii="Arial Narrow" w:hAnsi="Arial Narrow"/>
                <w:lang w:eastAsia="cs-CZ"/>
              </w:rPr>
            </w:pPr>
          </w:p>
        </w:tc>
        <w:tc>
          <w:tcPr>
            <w:tcW w:w="1967" w:type="dxa"/>
            <w:tcMar>
              <w:top w:w="0" w:type="dxa"/>
              <w:left w:w="108" w:type="dxa"/>
              <w:bottom w:w="0" w:type="dxa"/>
              <w:right w:w="108" w:type="dxa"/>
            </w:tcMar>
            <w:vAlign w:val="center"/>
          </w:tcPr>
          <w:p w14:paraId="0FA03550" w14:textId="77777777" w:rsidR="00356C08" w:rsidRPr="00455342" w:rsidRDefault="00356C08" w:rsidP="00A376A5">
            <w:pPr>
              <w:spacing w:line="252" w:lineRule="auto"/>
              <w:jc w:val="center"/>
              <w:rPr>
                <w:rFonts w:ascii="Arial Narrow" w:hAnsi="Arial Narrow"/>
                <w:lang w:eastAsia="cs-CZ"/>
              </w:rPr>
            </w:pPr>
          </w:p>
        </w:tc>
        <w:tc>
          <w:tcPr>
            <w:tcW w:w="1944" w:type="dxa"/>
            <w:tcMar>
              <w:top w:w="0" w:type="dxa"/>
              <w:left w:w="108" w:type="dxa"/>
              <w:bottom w:w="0" w:type="dxa"/>
              <w:right w:w="108" w:type="dxa"/>
            </w:tcMar>
            <w:vAlign w:val="center"/>
          </w:tcPr>
          <w:p w14:paraId="1029F7D6" w14:textId="77777777" w:rsidR="00356C08" w:rsidRPr="00455342" w:rsidRDefault="00356C08" w:rsidP="00A376A5">
            <w:pPr>
              <w:spacing w:line="252" w:lineRule="auto"/>
              <w:jc w:val="center"/>
              <w:rPr>
                <w:rFonts w:ascii="Arial Narrow" w:hAnsi="Arial Narrow"/>
                <w:lang w:eastAsia="cs-CZ"/>
              </w:rPr>
            </w:pPr>
          </w:p>
        </w:tc>
        <w:tc>
          <w:tcPr>
            <w:tcW w:w="1559" w:type="dxa"/>
            <w:vAlign w:val="center"/>
          </w:tcPr>
          <w:p w14:paraId="351581F1" w14:textId="77777777" w:rsidR="00356C08" w:rsidRPr="00455342" w:rsidRDefault="00356C08" w:rsidP="00A376A5">
            <w:pPr>
              <w:spacing w:line="252" w:lineRule="auto"/>
              <w:jc w:val="center"/>
              <w:rPr>
                <w:rFonts w:ascii="Arial Narrow" w:hAnsi="Arial Narrow"/>
                <w:lang w:eastAsia="cs-CZ"/>
              </w:rPr>
            </w:pPr>
          </w:p>
        </w:tc>
      </w:tr>
      <w:tr w:rsidR="00356C08" w:rsidRPr="00356C08" w14:paraId="00904CFF" w14:textId="77777777" w:rsidTr="00A376A5">
        <w:tc>
          <w:tcPr>
            <w:tcW w:w="610" w:type="dxa"/>
            <w:tcMar>
              <w:top w:w="0" w:type="dxa"/>
              <w:left w:w="108" w:type="dxa"/>
              <w:bottom w:w="0" w:type="dxa"/>
              <w:right w:w="108" w:type="dxa"/>
            </w:tcMar>
          </w:tcPr>
          <w:p w14:paraId="0D7B1455" w14:textId="77777777" w:rsidR="00356C08" w:rsidRPr="00455342" w:rsidRDefault="00356C08" w:rsidP="00A376A5">
            <w:pPr>
              <w:spacing w:line="252" w:lineRule="auto"/>
              <w:jc w:val="center"/>
              <w:rPr>
                <w:rFonts w:ascii="Arial Narrow" w:hAnsi="Arial Narrow"/>
                <w:lang w:eastAsia="cs-CZ"/>
              </w:rPr>
            </w:pPr>
          </w:p>
        </w:tc>
        <w:tc>
          <w:tcPr>
            <w:tcW w:w="1591" w:type="dxa"/>
            <w:tcMar>
              <w:top w:w="0" w:type="dxa"/>
              <w:left w:w="108" w:type="dxa"/>
              <w:bottom w:w="0" w:type="dxa"/>
              <w:right w:w="108" w:type="dxa"/>
            </w:tcMar>
            <w:vAlign w:val="center"/>
          </w:tcPr>
          <w:p w14:paraId="45C7B15C" w14:textId="77777777" w:rsidR="00356C08" w:rsidRPr="00455342" w:rsidRDefault="00356C08" w:rsidP="00A376A5">
            <w:pPr>
              <w:spacing w:line="252" w:lineRule="auto"/>
              <w:jc w:val="center"/>
              <w:rPr>
                <w:rFonts w:ascii="Arial Narrow" w:hAnsi="Arial Narrow"/>
                <w:lang w:eastAsia="cs-CZ"/>
              </w:rPr>
            </w:pPr>
          </w:p>
        </w:tc>
        <w:tc>
          <w:tcPr>
            <w:tcW w:w="1538" w:type="dxa"/>
            <w:tcMar>
              <w:top w:w="0" w:type="dxa"/>
              <w:left w:w="108" w:type="dxa"/>
              <w:bottom w:w="0" w:type="dxa"/>
              <w:right w:w="108" w:type="dxa"/>
            </w:tcMar>
            <w:vAlign w:val="center"/>
          </w:tcPr>
          <w:p w14:paraId="18EBDDE8" w14:textId="77777777" w:rsidR="00356C08" w:rsidRPr="00455342" w:rsidRDefault="00356C08" w:rsidP="00A376A5">
            <w:pPr>
              <w:spacing w:line="252" w:lineRule="auto"/>
              <w:jc w:val="center"/>
              <w:rPr>
                <w:rFonts w:ascii="Arial Narrow" w:hAnsi="Arial Narrow"/>
                <w:lang w:eastAsia="cs-CZ"/>
              </w:rPr>
            </w:pPr>
          </w:p>
        </w:tc>
        <w:tc>
          <w:tcPr>
            <w:tcW w:w="1967" w:type="dxa"/>
            <w:tcMar>
              <w:top w:w="0" w:type="dxa"/>
              <w:left w:w="108" w:type="dxa"/>
              <w:bottom w:w="0" w:type="dxa"/>
              <w:right w:w="108" w:type="dxa"/>
            </w:tcMar>
            <w:vAlign w:val="center"/>
          </w:tcPr>
          <w:p w14:paraId="2BACCBB3" w14:textId="77777777" w:rsidR="00356C08" w:rsidRPr="00455342" w:rsidRDefault="00356C08" w:rsidP="00A376A5">
            <w:pPr>
              <w:spacing w:line="252" w:lineRule="auto"/>
              <w:jc w:val="center"/>
              <w:rPr>
                <w:rFonts w:ascii="Arial Narrow" w:hAnsi="Arial Narrow"/>
                <w:lang w:eastAsia="cs-CZ"/>
              </w:rPr>
            </w:pPr>
          </w:p>
        </w:tc>
        <w:tc>
          <w:tcPr>
            <w:tcW w:w="1944" w:type="dxa"/>
            <w:tcMar>
              <w:top w:w="0" w:type="dxa"/>
              <w:left w:w="108" w:type="dxa"/>
              <w:bottom w:w="0" w:type="dxa"/>
              <w:right w:w="108" w:type="dxa"/>
            </w:tcMar>
            <w:vAlign w:val="center"/>
          </w:tcPr>
          <w:p w14:paraId="1F0F5145" w14:textId="77777777" w:rsidR="00356C08" w:rsidRPr="00455342" w:rsidRDefault="00356C08" w:rsidP="00A376A5">
            <w:pPr>
              <w:spacing w:line="252" w:lineRule="auto"/>
              <w:jc w:val="center"/>
              <w:rPr>
                <w:rFonts w:ascii="Arial Narrow" w:hAnsi="Arial Narrow"/>
                <w:lang w:eastAsia="cs-CZ"/>
              </w:rPr>
            </w:pPr>
          </w:p>
        </w:tc>
        <w:tc>
          <w:tcPr>
            <w:tcW w:w="1559" w:type="dxa"/>
            <w:vAlign w:val="center"/>
          </w:tcPr>
          <w:p w14:paraId="29AD833C" w14:textId="77777777" w:rsidR="00356C08" w:rsidRPr="00455342" w:rsidRDefault="00356C08" w:rsidP="00A376A5">
            <w:pPr>
              <w:spacing w:line="252" w:lineRule="auto"/>
              <w:jc w:val="center"/>
              <w:rPr>
                <w:rFonts w:ascii="Arial Narrow" w:hAnsi="Arial Narrow"/>
                <w:lang w:eastAsia="cs-CZ"/>
              </w:rPr>
            </w:pPr>
          </w:p>
        </w:tc>
      </w:tr>
      <w:tr w:rsidR="00356C08" w:rsidRPr="00356C08" w14:paraId="341011C4" w14:textId="77777777" w:rsidTr="00A376A5">
        <w:tc>
          <w:tcPr>
            <w:tcW w:w="610" w:type="dxa"/>
            <w:tcMar>
              <w:top w:w="0" w:type="dxa"/>
              <w:left w:w="108" w:type="dxa"/>
              <w:bottom w:w="0" w:type="dxa"/>
              <w:right w:w="108" w:type="dxa"/>
            </w:tcMar>
          </w:tcPr>
          <w:p w14:paraId="3AE68EF4" w14:textId="77777777" w:rsidR="00356C08" w:rsidRPr="00455342" w:rsidRDefault="00356C08" w:rsidP="00A376A5">
            <w:pPr>
              <w:spacing w:line="252" w:lineRule="auto"/>
              <w:jc w:val="center"/>
              <w:rPr>
                <w:rFonts w:ascii="Arial Narrow" w:hAnsi="Arial Narrow"/>
                <w:lang w:eastAsia="cs-CZ"/>
              </w:rPr>
            </w:pPr>
          </w:p>
        </w:tc>
        <w:tc>
          <w:tcPr>
            <w:tcW w:w="1591" w:type="dxa"/>
            <w:tcMar>
              <w:top w:w="0" w:type="dxa"/>
              <w:left w:w="108" w:type="dxa"/>
              <w:bottom w:w="0" w:type="dxa"/>
              <w:right w:w="108" w:type="dxa"/>
            </w:tcMar>
            <w:vAlign w:val="center"/>
          </w:tcPr>
          <w:p w14:paraId="3A0708F3" w14:textId="77777777" w:rsidR="00356C08" w:rsidRPr="00455342" w:rsidRDefault="00356C08" w:rsidP="00A376A5">
            <w:pPr>
              <w:spacing w:line="252" w:lineRule="auto"/>
              <w:jc w:val="center"/>
              <w:rPr>
                <w:rFonts w:ascii="Arial Narrow" w:hAnsi="Arial Narrow"/>
                <w:lang w:eastAsia="cs-CZ"/>
              </w:rPr>
            </w:pPr>
          </w:p>
        </w:tc>
        <w:tc>
          <w:tcPr>
            <w:tcW w:w="1538" w:type="dxa"/>
            <w:tcMar>
              <w:top w:w="0" w:type="dxa"/>
              <w:left w:w="108" w:type="dxa"/>
              <w:bottom w:w="0" w:type="dxa"/>
              <w:right w:w="108" w:type="dxa"/>
            </w:tcMar>
            <w:vAlign w:val="center"/>
          </w:tcPr>
          <w:p w14:paraId="3AEF1D35" w14:textId="77777777" w:rsidR="00356C08" w:rsidRPr="00455342" w:rsidRDefault="00356C08" w:rsidP="00A376A5">
            <w:pPr>
              <w:spacing w:line="252" w:lineRule="auto"/>
              <w:jc w:val="center"/>
              <w:rPr>
                <w:rFonts w:ascii="Arial Narrow" w:hAnsi="Arial Narrow"/>
                <w:lang w:eastAsia="cs-CZ"/>
              </w:rPr>
            </w:pPr>
          </w:p>
        </w:tc>
        <w:tc>
          <w:tcPr>
            <w:tcW w:w="1967" w:type="dxa"/>
            <w:tcMar>
              <w:top w:w="0" w:type="dxa"/>
              <w:left w:w="108" w:type="dxa"/>
              <w:bottom w:w="0" w:type="dxa"/>
              <w:right w:w="108" w:type="dxa"/>
            </w:tcMar>
            <w:vAlign w:val="center"/>
          </w:tcPr>
          <w:p w14:paraId="0240464F" w14:textId="77777777" w:rsidR="00356C08" w:rsidRPr="00455342" w:rsidRDefault="00356C08" w:rsidP="00A376A5">
            <w:pPr>
              <w:spacing w:line="252" w:lineRule="auto"/>
              <w:jc w:val="center"/>
              <w:rPr>
                <w:rFonts w:ascii="Arial Narrow" w:hAnsi="Arial Narrow"/>
                <w:lang w:eastAsia="cs-CZ"/>
              </w:rPr>
            </w:pPr>
          </w:p>
        </w:tc>
        <w:tc>
          <w:tcPr>
            <w:tcW w:w="1944" w:type="dxa"/>
            <w:tcMar>
              <w:top w:w="0" w:type="dxa"/>
              <w:left w:w="108" w:type="dxa"/>
              <w:bottom w:w="0" w:type="dxa"/>
              <w:right w:w="108" w:type="dxa"/>
            </w:tcMar>
            <w:vAlign w:val="center"/>
          </w:tcPr>
          <w:p w14:paraId="76D6062F" w14:textId="77777777" w:rsidR="00356C08" w:rsidRPr="00455342" w:rsidRDefault="00356C08" w:rsidP="00A376A5">
            <w:pPr>
              <w:spacing w:line="252" w:lineRule="auto"/>
              <w:jc w:val="center"/>
              <w:rPr>
                <w:rFonts w:ascii="Arial Narrow" w:hAnsi="Arial Narrow"/>
                <w:lang w:eastAsia="cs-CZ"/>
              </w:rPr>
            </w:pPr>
          </w:p>
        </w:tc>
        <w:tc>
          <w:tcPr>
            <w:tcW w:w="1559" w:type="dxa"/>
            <w:vAlign w:val="center"/>
          </w:tcPr>
          <w:p w14:paraId="0BB82FD7" w14:textId="77777777" w:rsidR="00356C08" w:rsidRPr="00455342" w:rsidRDefault="00356C08" w:rsidP="00A376A5">
            <w:pPr>
              <w:spacing w:line="252" w:lineRule="auto"/>
              <w:jc w:val="center"/>
              <w:rPr>
                <w:rFonts w:ascii="Arial Narrow" w:hAnsi="Arial Narrow"/>
                <w:lang w:eastAsia="cs-CZ"/>
              </w:rPr>
            </w:pPr>
          </w:p>
        </w:tc>
      </w:tr>
      <w:tr w:rsidR="00356C08" w:rsidRPr="00356C08" w14:paraId="344360D6" w14:textId="77777777" w:rsidTr="00A376A5">
        <w:tc>
          <w:tcPr>
            <w:tcW w:w="610" w:type="dxa"/>
            <w:tcMar>
              <w:top w:w="0" w:type="dxa"/>
              <w:left w:w="108" w:type="dxa"/>
              <w:bottom w:w="0" w:type="dxa"/>
              <w:right w:w="108" w:type="dxa"/>
            </w:tcMar>
          </w:tcPr>
          <w:p w14:paraId="67864AB1" w14:textId="77777777" w:rsidR="00356C08" w:rsidRPr="00455342" w:rsidRDefault="00356C08" w:rsidP="00A376A5">
            <w:pPr>
              <w:spacing w:line="252" w:lineRule="auto"/>
              <w:jc w:val="center"/>
              <w:rPr>
                <w:rFonts w:ascii="Arial Narrow" w:hAnsi="Arial Narrow"/>
                <w:color w:val="FF00FF"/>
                <w:lang w:eastAsia="cs-CZ"/>
              </w:rPr>
            </w:pPr>
          </w:p>
        </w:tc>
        <w:tc>
          <w:tcPr>
            <w:tcW w:w="1591" w:type="dxa"/>
            <w:tcMar>
              <w:top w:w="0" w:type="dxa"/>
              <w:left w:w="108" w:type="dxa"/>
              <w:bottom w:w="0" w:type="dxa"/>
              <w:right w:w="108" w:type="dxa"/>
            </w:tcMar>
            <w:vAlign w:val="center"/>
          </w:tcPr>
          <w:p w14:paraId="25EC54E0" w14:textId="77777777" w:rsidR="00356C08" w:rsidRPr="00455342" w:rsidRDefault="00356C08" w:rsidP="00A376A5">
            <w:pPr>
              <w:spacing w:line="252" w:lineRule="auto"/>
              <w:jc w:val="center"/>
              <w:rPr>
                <w:rFonts w:ascii="Arial Narrow" w:hAnsi="Arial Narrow"/>
                <w:color w:val="FF00FF"/>
                <w:lang w:eastAsia="cs-CZ"/>
              </w:rPr>
            </w:pPr>
          </w:p>
        </w:tc>
        <w:tc>
          <w:tcPr>
            <w:tcW w:w="1538" w:type="dxa"/>
            <w:tcMar>
              <w:top w:w="0" w:type="dxa"/>
              <w:left w:w="108" w:type="dxa"/>
              <w:bottom w:w="0" w:type="dxa"/>
              <w:right w:w="108" w:type="dxa"/>
            </w:tcMar>
            <w:vAlign w:val="center"/>
          </w:tcPr>
          <w:p w14:paraId="7680D06A" w14:textId="77777777" w:rsidR="00356C08" w:rsidRPr="00455342" w:rsidRDefault="00356C08" w:rsidP="00A376A5">
            <w:pPr>
              <w:spacing w:line="252" w:lineRule="auto"/>
              <w:jc w:val="center"/>
              <w:rPr>
                <w:rFonts w:ascii="Arial Narrow" w:hAnsi="Arial Narrow"/>
                <w:color w:val="FF00FF"/>
                <w:lang w:eastAsia="cs-CZ"/>
              </w:rPr>
            </w:pPr>
          </w:p>
        </w:tc>
        <w:tc>
          <w:tcPr>
            <w:tcW w:w="1967" w:type="dxa"/>
            <w:tcMar>
              <w:top w:w="0" w:type="dxa"/>
              <w:left w:w="108" w:type="dxa"/>
              <w:bottom w:w="0" w:type="dxa"/>
              <w:right w:w="108" w:type="dxa"/>
            </w:tcMar>
            <w:vAlign w:val="center"/>
          </w:tcPr>
          <w:p w14:paraId="46C877CE" w14:textId="77777777" w:rsidR="00356C08" w:rsidRPr="00455342" w:rsidRDefault="00356C08" w:rsidP="00A376A5">
            <w:pPr>
              <w:spacing w:line="252" w:lineRule="auto"/>
              <w:jc w:val="center"/>
              <w:rPr>
                <w:rFonts w:ascii="Arial Narrow" w:hAnsi="Arial Narrow"/>
                <w:color w:val="FF00FF"/>
                <w:lang w:eastAsia="cs-CZ"/>
              </w:rPr>
            </w:pPr>
          </w:p>
        </w:tc>
        <w:tc>
          <w:tcPr>
            <w:tcW w:w="1944" w:type="dxa"/>
            <w:tcMar>
              <w:top w:w="0" w:type="dxa"/>
              <w:left w:w="108" w:type="dxa"/>
              <w:bottom w:w="0" w:type="dxa"/>
              <w:right w:w="108" w:type="dxa"/>
            </w:tcMar>
            <w:vAlign w:val="center"/>
          </w:tcPr>
          <w:p w14:paraId="13A8F913" w14:textId="77777777" w:rsidR="00356C08" w:rsidRPr="00455342" w:rsidRDefault="00356C08" w:rsidP="00A376A5">
            <w:pPr>
              <w:spacing w:line="252" w:lineRule="auto"/>
              <w:jc w:val="center"/>
              <w:rPr>
                <w:rFonts w:ascii="Arial Narrow" w:hAnsi="Arial Narrow"/>
                <w:color w:val="FF00FF"/>
                <w:lang w:eastAsia="cs-CZ"/>
              </w:rPr>
            </w:pPr>
          </w:p>
        </w:tc>
        <w:tc>
          <w:tcPr>
            <w:tcW w:w="1559" w:type="dxa"/>
            <w:vAlign w:val="center"/>
          </w:tcPr>
          <w:p w14:paraId="5467FC35" w14:textId="77777777" w:rsidR="00356C08" w:rsidRPr="00455342" w:rsidRDefault="00356C08" w:rsidP="00A376A5">
            <w:pPr>
              <w:spacing w:line="252" w:lineRule="auto"/>
              <w:jc w:val="center"/>
              <w:rPr>
                <w:rFonts w:ascii="Arial Narrow" w:hAnsi="Arial Narrow"/>
                <w:color w:val="FF00FF"/>
                <w:lang w:eastAsia="cs-CZ"/>
              </w:rPr>
            </w:pPr>
          </w:p>
        </w:tc>
      </w:tr>
    </w:tbl>
    <w:p w14:paraId="33791B37" w14:textId="77777777" w:rsidR="00FE246A" w:rsidRPr="00356C08" w:rsidRDefault="00FE246A">
      <w:pPr>
        <w:jc w:val="center"/>
        <w:rPr>
          <w:rFonts w:ascii="Arial Narrow" w:hAnsi="Arial Narrow"/>
        </w:rPr>
      </w:pPr>
    </w:p>
    <w:sectPr w:rsidR="00FE246A" w:rsidRPr="00356C08">
      <w:footerReference w:type="default" r:id="rId12"/>
      <w:pgSz w:w="11906" w:h="16838"/>
      <w:pgMar w:top="1134" w:right="1134" w:bottom="1134" w:left="1134"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75529" w14:textId="77777777" w:rsidR="00685D87" w:rsidRDefault="00685D87">
      <w:r>
        <w:separator/>
      </w:r>
    </w:p>
  </w:endnote>
  <w:endnote w:type="continuationSeparator" w:id="0">
    <w:p w14:paraId="360657FD" w14:textId="77777777" w:rsidR="00685D87" w:rsidRDefault="00685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OpenSymbol">
    <w:altName w:val="Segoe UI 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iddenHorzOCR">
    <w:altName w:val="Times New Roman"/>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altName w:val="Times New Roman"/>
    <w:charset w:val="EE"/>
    <w:family w:val="auto"/>
    <w:pitch w:val="default"/>
  </w:font>
  <w:font w:name="Arrial Narrow">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797995"/>
      <w:docPartObj>
        <w:docPartGallery w:val="Page Numbers (Bottom of Page)"/>
        <w:docPartUnique/>
      </w:docPartObj>
    </w:sdtPr>
    <w:sdtEndPr>
      <w:rPr>
        <w:rFonts w:ascii="Times New Roman" w:hAnsi="Times New Roman"/>
      </w:rPr>
    </w:sdtEndPr>
    <w:sdtContent>
      <w:p w14:paraId="6E854038" w14:textId="77777777" w:rsidR="008C077E" w:rsidRPr="002A6020" w:rsidRDefault="00154F45">
        <w:pPr>
          <w:pStyle w:val="Pta"/>
          <w:jc w:val="center"/>
          <w:rPr>
            <w:rFonts w:ascii="Times New Roman" w:hAnsi="Times New Roman"/>
          </w:rPr>
        </w:pPr>
        <w:r w:rsidRPr="002A6020">
          <w:rPr>
            <w:rFonts w:ascii="Times New Roman" w:hAnsi="Times New Roman"/>
          </w:rPr>
          <w:fldChar w:fldCharType="begin"/>
        </w:r>
        <w:r w:rsidRPr="002A6020">
          <w:rPr>
            <w:rFonts w:ascii="Times New Roman" w:hAnsi="Times New Roman"/>
          </w:rPr>
          <w:instrText>PAGE   \* MERGEFORMAT</w:instrText>
        </w:r>
        <w:r w:rsidRPr="002A6020">
          <w:rPr>
            <w:rFonts w:ascii="Times New Roman" w:hAnsi="Times New Roman"/>
          </w:rPr>
          <w:fldChar w:fldCharType="separate"/>
        </w:r>
        <w:r w:rsidRPr="002A6020">
          <w:rPr>
            <w:rFonts w:ascii="Times New Roman" w:hAnsi="Times New Roman"/>
            <w:noProof/>
          </w:rPr>
          <w:t>3</w:t>
        </w:r>
        <w:r w:rsidRPr="002A6020">
          <w:rPr>
            <w:rFonts w:ascii="Times New Roman" w:hAnsi="Times New Roman"/>
          </w:rPr>
          <w:fldChar w:fldCharType="end"/>
        </w:r>
      </w:p>
    </w:sdtContent>
  </w:sdt>
  <w:p w14:paraId="08FDA932" w14:textId="77777777" w:rsidR="008C077E" w:rsidRDefault="00F217D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51E32" w14:textId="77777777" w:rsidR="00685D87" w:rsidRDefault="00685D87">
      <w:r>
        <w:separator/>
      </w:r>
    </w:p>
  </w:footnote>
  <w:footnote w:type="continuationSeparator" w:id="0">
    <w:p w14:paraId="06DC40E2" w14:textId="77777777" w:rsidR="00685D87" w:rsidRDefault="00685D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828B58C"/>
    <w:name w:val="WW8Num1"/>
    <w:lvl w:ilvl="0">
      <w:start w:val="1"/>
      <w:numFmt w:val="decimal"/>
      <w:lvlText w:val="%1."/>
      <w:lvlJc w:val="left"/>
      <w:pPr>
        <w:tabs>
          <w:tab w:val="num" w:pos="0"/>
        </w:tabs>
        <w:ind w:left="360" w:hanging="360"/>
      </w:pPr>
      <w:rPr>
        <w:rFonts w:ascii="Arial Narrow" w:hAnsi="Arial Narrow" w:cs="OpenSymbol" w:hint="default"/>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2"/>
    <w:multiLevelType w:val="multilevel"/>
    <w:tmpl w:val="6BEEFA90"/>
    <w:name w:val="WW8Num2"/>
    <w:lvl w:ilvl="0">
      <w:start w:val="1"/>
      <w:numFmt w:val="decimal"/>
      <w:lvlText w:val="%1."/>
      <w:lvlJc w:val="left"/>
      <w:pPr>
        <w:tabs>
          <w:tab w:val="num" w:pos="360"/>
        </w:tabs>
        <w:ind w:left="360" w:hanging="360"/>
      </w:pPr>
      <w:rPr>
        <w:rFonts w:ascii="Times New Roman" w:hAnsi="Times New Roman" w:cs="Times New Roman"/>
        <w:b/>
        <w:bCs/>
        <w:color w:val="000000"/>
        <w:sz w:val="24"/>
        <w:szCs w:val="24"/>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Symbol" w:hAnsi="Symbol" w:cs="Symbol"/>
        <w:b w:val="0"/>
        <w:bCs w:val="0"/>
        <w:color w:val="000000"/>
        <w:sz w:val="24"/>
        <w:szCs w:val="24"/>
        <w:shd w:val="clear" w:color="auto" w:fill="auto"/>
        <w:lang w:val="sk-SK"/>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6A943614"/>
    <w:name w:val="WW8Num4"/>
    <w:lvl w:ilvl="0">
      <w:start w:val="1"/>
      <w:numFmt w:val="decimal"/>
      <w:lvlText w:val="%1."/>
      <w:lvlJc w:val="left"/>
      <w:pPr>
        <w:tabs>
          <w:tab w:val="num" w:pos="0"/>
        </w:tabs>
        <w:ind w:left="720" w:hanging="360"/>
      </w:pPr>
      <w:rPr>
        <w:rFonts w:ascii="Arial Narrow" w:eastAsia="Arial" w:hAnsi="Arial Narrow" w:cs="Times New Roman" w:hint="default"/>
        <w:b w:val="0"/>
        <w:bCs w:val="0"/>
        <w:color w:val="323130"/>
        <w:sz w:val="24"/>
        <w:szCs w:val="24"/>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eastAsia="Arial" w:hAnsi="Times New Roman" w:cs="Times New Roman"/>
        <w:b w:val="0"/>
        <w:bCs w:val="0"/>
        <w:color w:val="000000"/>
        <w:sz w:val="24"/>
        <w:szCs w:val="24"/>
        <w:shd w:val="clear" w:color="auto" w:fill="auto"/>
        <w:lang w:val="sk-SK"/>
      </w:rPr>
    </w:lvl>
    <w:lvl w:ilvl="1">
      <w:start w:val="1"/>
      <w:numFmt w:val="decimal"/>
      <w:lvlText w:val="%2."/>
      <w:lvlJc w:val="left"/>
      <w:pPr>
        <w:tabs>
          <w:tab w:val="num" w:pos="1080"/>
        </w:tabs>
        <w:ind w:left="1080" w:hanging="360"/>
      </w:pPr>
      <w:rPr>
        <w:rFonts w:ascii="Times New Roman" w:hAnsi="Times New Roman" w:cs="Times New Roman"/>
        <w:color w:val="00000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eastAsia="Times New Roman" w:cs="Times New Roman"/>
        <w:b w:val="0"/>
        <w:bCs w:val="0"/>
        <w:color w:val="323130"/>
        <w:sz w:val="24"/>
        <w:szCs w:val="24"/>
      </w:rPr>
    </w:lvl>
    <w:lvl w:ilvl="1">
      <w:start w:val="1"/>
      <w:numFmt w:val="lowerLetter"/>
      <w:lvlText w:val="%2)"/>
      <w:lvlJc w:val="left"/>
      <w:pPr>
        <w:tabs>
          <w:tab w:val="num" w:pos="-180"/>
        </w:tabs>
        <w:ind w:left="180" w:hanging="360"/>
      </w:pPr>
    </w:lvl>
    <w:lvl w:ilvl="2">
      <w:start w:val="1"/>
      <w:numFmt w:val="lowerRoman"/>
      <w:lvlText w:val="%3."/>
      <w:lvlJc w:val="right"/>
      <w:pPr>
        <w:tabs>
          <w:tab w:val="num" w:pos="540"/>
        </w:tabs>
        <w:ind w:left="540" w:hanging="180"/>
      </w:pPr>
    </w:lvl>
    <w:lvl w:ilvl="3">
      <w:start w:val="1"/>
      <w:numFmt w:val="lowerLetter"/>
      <w:lvlText w:val="%4)"/>
      <w:lvlJc w:val="left"/>
      <w:pPr>
        <w:tabs>
          <w:tab w:val="num" w:pos="1260"/>
        </w:tabs>
        <w:ind w:left="1260" w:hanging="360"/>
      </w:pPr>
      <w:rPr>
        <w:rFonts w:eastAsia="Times New Roman" w:cs="Times New Roman"/>
        <w:b w:val="0"/>
        <w:bCs w:val="0"/>
        <w:color w:val="323130"/>
        <w:sz w:val="24"/>
        <w:szCs w:val="24"/>
      </w:rPr>
    </w:lvl>
    <w:lvl w:ilvl="4">
      <w:start w:val="1"/>
      <w:numFmt w:val="lowerLetter"/>
      <w:lvlText w:val="%5."/>
      <w:lvlJc w:val="left"/>
      <w:pPr>
        <w:tabs>
          <w:tab w:val="num" w:pos="1980"/>
        </w:tabs>
        <w:ind w:left="1980" w:hanging="360"/>
      </w:pPr>
    </w:lvl>
    <w:lvl w:ilvl="5">
      <w:start w:val="1"/>
      <w:numFmt w:val="lowerRoman"/>
      <w:lvlText w:val="%6."/>
      <w:lvlJc w:val="right"/>
      <w:pPr>
        <w:tabs>
          <w:tab w:val="num" w:pos="2700"/>
        </w:tabs>
        <w:ind w:left="2700" w:hanging="180"/>
      </w:pPr>
    </w:lvl>
    <w:lvl w:ilvl="6">
      <w:start w:val="1"/>
      <w:numFmt w:val="decimal"/>
      <w:lvlText w:val="%7."/>
      <w:lvlJc w:val="left"/>
      <w:pPr>
        <w:tabs>
          <w:tab w:val="num" w:pos="3420"/>
        </w:tabs>
        <w:ind w:left="3420" w:hanging="360"/>
      </w:pPr>
    </w:lvl>
    <w:lvl w:ilvl="7">
      <w:start w:val="1"/>
      <w:numFmt w:val="lowerLetter"/>
      <w:lvlText w:val="%8."/>
      <w:lvlJc w:val="left"/>
      <w:pPr>
        <w:tabs>
          <w:tab w:val="num" w:pos="4140"/>
        </w:tabs>
        <w:ind w:left="4140" w:hanging="360"/>
      </w:pPr>
    </w:lvl>
    <w:lvl w:ilvl="8">
      <w:start w:val="1"/>
      <w:numFmt w:val="lowerRoman"/>
      <w:lvlText w:val="%9."/>
      <w:lvlJc w:val="right"/>
      <w:pPr>
        <w:tabs>
          <w:tab w:val="num" w:pos="4860"/>
        </w:tabs>
        <w:ind w:left="4860" w:hanging="180"/>
      </w:pPr>
    </w:lvl>
  </w:abstractNum>
  <w:abstractNum w:abstractNumId="6" w15:restartNumberingAfterBreak="0">
    <w:nsid w:val="00000007"/>
    <w:multiLevelType w:val="singleLevel"/>
    <w:tmpl w:val="0DE44AB2"/>
    <w:name w:val="WW8Num7"/>
    <w:lvl w:ilvl="0">
      <w:start w:val="1"/>
      <w:numFmt w:val="lowerLetter"/>
      <w:lvlText w:val="%1)"/>
      <w:lvlJc w:val="left"/>
      <w:pPr>
        <w:tabs>
          <w:tab w:val="num" w:pos="814"/>
        </w:tabs>
        <w:ind w:left="814" w:hanging="360"/>
      </w:pPr>
      <w:rPr>
        <w:rFonts w:ascii="Times New Roman" w:eastAsia="Arial" w:hAnsi="Times New Roman" w:cs="Times New Roman"/>
        <w:b/>
        <w:bCs/>
        <w:color w:val="000000"/>
        <w:sz w:val="24"/>
        <w:szCs w:val="24"/>
      </w:r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rPr>
        <w:rFonts w:ascii="Arial Narrow" w:eastAsia="HiddenHorzOCR" w:hAnsi="Arial Narrow" w:cs="Symbol" w:hint="default"/>
        <w:color w:val="000000"/>
        <w:sz w:val="24"/>
        <w:szCs w:val="24"/>
      </w:rPr>
    </w:lvl>
    <w:lvl w:ilvl="1">
      <w:start w:val="1"/>
      <w:numFmt w:val="lowerLetter"/>
      <w:lvlText w:val="%2)"/>
      <w:lvlJc w:val="left"/>
      <w:pPr>
        <w:tabs>
          <w:tab w:val="num" w:pos="-180"/>
        </w:tabs>
        <w:ind w:left="180" w:hanging="360"/>
      </w:pPr>
      <w:rPr>
        <w:rFonts w:ascii="Symbol" w:eastAsia="HiddenHorzOCR" w:hAnsi="Symbol" w:cs="Symbol"/>
        <w:color w:val="000000"/>
        <w:sz w:val="24"/>
        <w:szCs w:val="24"/>
      </w:rPr>
    </w:lvl>
    <w:lvl w:ilvl="2">
      <w:start w:val="1"/>
      <w:numFmt w:val="lowerRoman"/>
      <w:lvlText w:val="%3."/>
      <w:lvlJc w:val="right"/>
      <w:pPr>
        <w:tabs>
          <w:tab w:val="num" w:pos="540"/>
        </w:tabs>
        <w:ind w:left="540" w:hanging="180"/>
      </w:pPr>
      <w:rPr>
        <w:rFonts w:ascii="Wingdings" w:hAnsi="Wingdings" w:cs="Wingdings"/>
      </w:rPr>
    </w:lvl>
    <w:lvl w:ilvl="3">
      <w:start w:val="1"/>
      <w:numFmt w:val="decimal"/>
      <w:lvlText w:val="%4."/>
      <w:lvlJc w:val="left"/>
      <w:pPr>
        <w:tabs>
          <w:tab w:val="num" w:pos="1260"/>
        </w:tabs>
        <w:ind w:left="1260" w:hanging="360"/>
      </w:pPr>
    </w:lvl>
    <w:lvl w:ilvl="4">
      <w:start w:val="1"/>
      <w:numFmt w:val="lowerLetter"/>
      <w:lvlText w:val="%5."/>
      <w:lvlJc w:val="left"/>
      <w:pPr>
        <w:tabs>
          <w:tab w:val="num" w:pos="1980"/>
        </w:tabs>
        <w:ind w:left="1980" w:hanging="360"/>
      </w:pPr>
    </w:lvl>
    <w:lvl w:ilvl="5">
      <w:start w:val="1"/>
      <w:numFmt w:val="lowerRoman"/>
      <w:lvlText w:val="%6."/>
      <w:lvlJc w:val="right"/>
      <w:pPr>
        <w:tabs>
          <w:tab w:val="num" w:pos="2700"/>
        </w:tabs>
        <w:ind w:left="2700" w:hanging="180"/>
      </w:pPr>
    </w:lvl>
    <w:lvl w:ilvl="6">
      <w:start w:val="1"/>
      <w:numFmt w:val="decimal"/>
      <w:lvlText w:val="%7."/>
      <w:lvlJc w:val="left"/>
      <w:pPr>
        <w:tabs>
          <w:tab w:val="num" w:pos="3420"/>
        </w:tabs>
        <w:ind w:left="3420" w:hanging="360"/>
      </w:pPr>
    </w:lvl>
    <w:lvl w:ilvl="7">
      <w:start w:val="1"/>
      <w:numFmt w:val="lowerLetter"/>
      <w:lvlText w:val="%8."/>
      <w:lvlJc w:val="left"/>
      <w:pPr>
        <w:tabs>
          <w:tab w:val="num" w:pos="4140"/>
        </w:tabs>
        <w:ind w:left="4140" w:hanging="360"/>
      </w:pPr>
    </w:lvl>
    <w:lvl w:ilvl="8">
      <w:start w:val="1"/>
      <w:numFmt w:val="lowerRoman"/>
      <w:lvlText w:val="%9."/>
      <w:lvlJc w:val="right"/>
      <w:pPr>
        <w:tabs>
          <w:tab w:val="num" w:pos="4860"/>
        </w:tabs>
        <w:ind w:left="4860" w:hanging="18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1174"/>
        </w:tabs>
        <w:ind w:left="1174" w:hanging="360"/>
      </w:pPr>
      <w:rPr>
        <w:rFonts w:cs="Times New Roman"/>
      </w:rPr>
    </w:lvl>
  </w:abstractNum>
  <w:abstractNum w:abstractNumId="9" w15:restartNumberingAfterBreak="0">
    <w:nsid w:val="0000000A"/>
    <w:multiLevelType w:val="multilevel"/>
    <w:tmpl w:val="0000000A"/>
    <w:lvl w:ilvl="0">
      <w:start w:val="1"/>
      <w:numFmt w:val="lowerLetter"/>
      <w:lvlText w:val="%1)"/>
      <w:lvlJc w:val="left"/>
      <w:pPr>
        <w:tabs>
          <w:tab w:val="num" w:pos="1174"/>
        </w:tabs>
        <w:ind w:left="1174" w:hanging="360"/>
      </w:pPr>
      <w:rPr>
        <w:rFonts w:ascii="Times New Roman" w:hAnsi="Times New Roman" w:cs="Times New Roman"/>
        <w:sz w:val="24"/>
        <w:szCs w:val="24"/>
      </w:rPr>
    </w:lvl>
    <w:lvl w:ilvl="1">
      <w:start w:val="1"/>
      <w:numFmt w:val="lowerLetter"/>
      <w:lvlText w:val="%2."/>
      <w:lvlJc w:val="left"/>
      <w:pPr>
        <w:tabs>
          <w:tab w:val="num" w:pos="1894"/>
        </w:tabs>
        <w:ind w:left="1894" w:hanging="360"/>
      </w:pPr>
    </w:lvl>
    <w:lvl w:ilvl="2">
      <w:start w:val="1"/>
      <w:numFmt w:val="decimal"/>
      <w:lvlText w:val="%3."/>
      <w:lvlJc w:val="left"/>
      <w:pPr>
        <w:tabs>
          <w:tab w:val="num" w:pos="2794"/>
        </w:tabs>
        <w:ind w:left="2794" w:hanging="360"/>
      </w:pPr>
      <w:rPr>
        <w:rFonts w:ascii="Times New Roman" w:hAnsi="Times New Roman" w:cs="Times New Roman"/>
        <w:sz w:val="24"/>
        <w:szCs w:val="24"/>
      </w:rPr>
    </w:lvl>
    <w:lvl w:ilvl="3">
      <w:start w:val="1"/>
      <w:numFmt w:val="decimal"/>
      <w:lvlText w:val="%4."/>
      <w:lvlJc w:val="left"/>
      <w:pPr>
        <w:tabs>
          <w:tab w:val="num" w:pos="360"/>
        </w:tabs>
        <w:ind w:left="360"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0" w15:restartNumberingAfterBreak="0">
    <w:nsid w:val="0000000B"/>
    <w:multiLevelType w:val="singleLevel"/>
    <w:tmpl w:val="0000000B"/>
    <w:name w:val="WW8Num11"/>
    <w:lvl w:ilvl="0">
      <w:start w:val="1"/>
      <w:numFmt w:val="lowerLetter"/>
      <w:lvlText w:val="%1)"/>
      <w:lvlJc w:val="left"/>
      <w:pPr>
        <w:tabs>
          <w:tab w:val="num" w:pos="786"/>
        </w:tabs>
        <w:ind w:left="786" w:hanging="360"/>
      </w:pPr>
      <w:rPr>
        <w:rFonts w:ascii="Times New Roman" w:eastAsia="HiddenHorzOCR" w:hAnsi="Times New Roman" w:cs="Times New Roman"/>
        <w:b/>
        <w:bCs/>
        <w:color w:val="201E1F"/>
        <w:sz w:val="24"/>
        <w:szCs w:val="24"/>
      </w:rPr>
    </w:lvl>
  </w:abstractNum>
  <w:abstractNum w:abstractNumId="11" w15:restartNumberingAfterBreak="0">
    <w:nsid w:val="0000000C"/>
    <w:multiLevelType w:val="multilevel"/>
    <w:tmpl w:val="3CCEFBC6"/>
    <w:name w:val="WW8Num12"/>
    <w:lvl w:ilvl="0">
      <w:start w:val="1"/>
      <w:numFmt w:val="decimal"/>
      <w:lvlText w:val="%1."/>
      <w:lvlJc w:val="left"/>
      <w:pPr>
        <w:tabs>
          <w:tab w:val="num" w:pos="360"/>
        </w:tabs>
        <w:ind w:left="360" w:hanging="360"/>
      </w:pPr>
      <w:rPr>
        <w:rFonts w:ascii="Arial Narrow" w:eastAsia="Times New Roman" w:hAnsi="Arial Narrow" w:cs="Times New Roman" w:hint="default"/>
        <w:bCs/>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000000D"/>
    <w:multiLevelType w:val="singleLevel"/>
    <w:tmpl w:val="660A26CC"/>
    <w:name w:val="WW8Num13"/>
    <w:lvl w:ilvl="0">
      <w:start w:val="1"/>
      <w:numFmt w:val="decimal"/>
      <w:lvlText w:val="%1."/>
      <w:lvlJc w:val="left"/>
      <w:pPr>
        <w:tabs>
          <w:tab w:val="num" w:pos="360"/>
        </w:tabs>
        <w:ind w:left="360" w:hanging="360"/>
      </w:pPr>
      <w:rPr>
        <w:rFonts w:ascii="Symbol" w:eastAsia="HiddenHorzOCR" w:hAnsi="Symbol" w:cs="Symbol"/>
        <w:b/>
        <w:bCs/>
        <w:color w:val="000000"/>
        <w:sz w:val="24"/>
        <w:szCs w:val="24"/>
      </w:rPr>
    </w:lvl>
  </w:abstractNum>
  <w:abstractNum w:abstractNumId="13" w15:restartNumberingAfterBreak="0">
    <w:nsid w:val="0000000E"/>
    <w:multiLevelType w:val="multilevel"/>
    <w:tmpl w:val="000000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0000000F"/>
    <w:multiLevelType w:val="singleLevel"/>
    <w:tmpl w:val="EB2C8E24"/>
    <w:lvl w:ilvl="0">
      <w:start w:val="1"/>
      <w:numFmt w:val="decimal"/>
      <w:lvlText w:val="%1."/>
      <w:lvlJc w:val="left"/>
      <w:pPr>
        <w:tabs>
          <w:tab w:val="num" w:pos="0"/>
        </w:tabs>
        <w:ind w:left="720" w:hanging="360"/>
      </w:pPr>
      <w:rPr>
        <w:sz w:val="24"/>
        <w:szCs w:val="24"/>
      </w:rPr>
    </w:lvl>
  </w:abstractNum>
  <w:abstractNum w:abstractNumId="15" w15:restartNumberingAfterBreak="0">
    <w:nsid w:val="03783C17"/>
    <w:multiLevelType w:val="multilevel"/>
    <w:tmpl w:val="9364F038"/>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rPr>
        <w:rFonts w:ascii="Times New Roman" w:hAnsi="Times New Roman" w:cs="Times New Roman"/>
        <w:sz w:val="24"/>
        <w:szCs w:val="24"/>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058859B4"/>
    <w:multiLevelType w:val="hybridMultilevel"/>
    <w:tmpl w:val="68B0BBB8"/>
    <w:lvl w:ilvl="0" w:tplc="0E5A030A">
      <w:start w:val="1"/>
      <w:numFmt w:val="decimal"/>
      <w:lvlText w:val="%1."/>
      <w:lvlJc w:val="left"/>
      <w:pPr>
        <w:ind w:left="1080" w:hanging="360"/>
      </w:pPr>
      <w:rPr>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06CA15DF"/>
    <w:multiLevelType w:val="multilevel"/>
    <w:tmpl w:val="E64816D4"/>
    <w:lvl w:ilvl="0">
      <w:start w:val="1"/>
      <w:numFmt w:val="upperRoman"/>
      <w:pStyle w:val="F2-ZkladnText"/>
      <w:suff w:val="nothing"/>
      <w:lvlText w:val="Článok %1."/>
      <w:lvlJc w:val="left"/>
      <w:pPr>
        <w:ind w:left="5954" w:firstLine="0"/>
      </w:pPr>
      <w:rPr>
        <w:rFonts w:ascii="Arial Narrow" w:hAnsi="Arial Narrow" w:hint="default"/>
        <w:b/>
        <w:i w:val="0"/>
        <w:sz w:val="22"/>
        <w:szCs w:val="22"/>
      </w:rPr>
    </w:lvl>
    <w:lvl w:ilvl="1">
      <w:start w:val="1"/>
      <w:numFmt w:val="decimal"/>
      <w:pStyle w:val="F3-Odsek"/>
      <w:lvlText w:val="%2."/>
      <w:lvlJc w:val="left"/>
      <w:pPr>
        <w:tabs>
          <w:tab w:val="num" w:pos="567"/>
        </w:tabs>
        <w:ind w:left="567" w:hanging="567"/>
      </w:pPr>
      <w:rPr>
        <w:rFonts w:ascii="Arial Narrow" w:hAnsi="Arial Narrow" w:cs="Times New Roman" w:hint="default"/>
        <w:sz w:val="24"/>
        <w:szCs w:val="24"/>
      </w:rPr>
    </w:lvl>
    <w:lvl w:ilvl="2">
      <w:start w:val="1"/>
      <w:numFmt w:val="lowerLetter"/>
      <w:pStyle w:val="F4-Zarka1"/>
      <w:lvlText w:val="%3)"/>
      <w:lvlJc w:val="left"/>
      <w:pPr>
        <w:tabs>
          <w:tab w:val="num" w:pos="720"/>
        </w:tabs>
        <w:ind w:left="720" w:hanging="432"/>
      </w:pPr>
      <w:rPr>
        <w:rFonts w:hint="default"/>
      </w:rPr>
    </w:lvl>
    <w:lvl w:ilvl="3">
      <w:start w:val="1"/>
      <w:numFmt w:val="decimal"/>
      <w:lvlText w:val="%1.%2.%3.%4"/>
      <w:lvlJc w:val="right"/>
      <w:pPr>
        <w:tabs>
          <w:tab w:val="num" w:pos="907"/>
        </w:tabs>
        <w:ind w:left="907" w:hanging="113"/>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8" w15:restartNumberingAfterBreak="0">
    <w:nsid w:val="0ACA1550"/>
    <w:multiLevelType w:val="multilevel"/>
    <w:tmpl w:val="9364F038"/>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rPr>
        <w:rFonts w:ascii="Times New Roman" w:hAnsi="Times New Roman" w:cs="Times New Roman"/>
        <w:sz w:val="24"/>
        <w:szCs w:val="24"/>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0BED334D"/>
    <w:multiLevelType w:val="multilevel"/>
    <w:tmpl w:val="FAE2688A"/>
    <w:lvl w:ilvl="0">
      <w:start w:val="4"/>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0D5D5190"/>
    <w:multiLevelType w:val="hybridMultilevel"/>
    <w:tmpl w:val="94865D6E"/>
    <w:lvl w:ilvl="0" w:tplc="041B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15DE17D8"/>
    <w:multiLevelType w:val="multilevel"/>
    <w:tmpl w:val="14E6010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6C3763A"/>
    <w:multiLevelType w:val="multilevel"/>
    <w:tmpl w:val="0000000A"/>
    <w:lvl w:ilvl="0">
      <w:start w:val="1"/>
      <w:numFmt w:val="lowerLetter"/>
      <w:lvlText w:val="%1)"/>
      <w:lvlJc w:val="left"/>
      <w:pPr>
        <w:tabs>
          <w:tab w:val="num" w:pos="1174"/>
        </w:tabs>
        <w:ind w:left="1174" w:hanging="360"/>
      </w:pPr>
      <w:rPr>
        <w:rFonts w:ascii="Times New Roman" w:hAnsi="Times New Roman" w:cs="Times New Roman"/>
        <w:sz w:val="24"/>
        <w:szCs w:val="24"/>
      </w:rPr>
    </w:lvl>
    <w:lvl w:ilvl="1">
      <w:start w:val="1"/>
      <w:numFmt w:val="lowerLetter"/>
      <w:lvlText w:val="%2."/>
      <w:lvlJc w:val="left"/>
      <w:pPr>
        <w:tabs>
          <w:tab w:val="num" w:pos="1894"/>
        </w:tabs>
        <w:ind w:left="1894" w:hanging="360"/>
      </w:pPr>
    </w:lvl>
    <w:lvl w:ilvl="2">
      <w:start w:val="1"/>
      <w:numFmt w:val="decimal"/>
      <w:lvlText w:val="%3."/>
      <w:lvlJc w:val="left"/>
      <w:pPr>
        <w:tabs>
          <w:tab w:val="num" w:pos="2794"/>
        </w:tabs>
        <w:ind w:left="2794" w:hanging="360"/>
      </w:pPr>
      <w:rPr>
        <w:rFonts w:ascii="Times New Roman" w:hAnsi="Times New Roman" w:cs="Times New Roman"/>
        <w:sz w:val="24"/>
        <w:szCs w:val="24"/>
      </w:rPr>
    </w:lvl>
    <w:lvl w:ilvl="3">
      <w:start w:val="1"/>
      <w:numFmt w:val="decimal"/>
      <w:lvlText w:val="%4."/>
      <w:lvlJc w:val="left"/>
      <w:pPr>
        <w:tabs>
          <w:tab w:val="num" w:pos="360"/>
        </w:tabs>
        <w:ind w:left="360"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3" w15:restartNumberingAfterBreak="0">
    <w:nsid w:val="1C4709AE"/>
    <w:multiLevelType w:val="multilevel"/>
    <w:tmpl w:val="9364F038"/>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rPr>
        <w:rFonts w:ascii="Times New Roman" w:hAnsi="Times New Roman" w:cs="Times New Roman"/>
        <w:sz w:val="24"/>
        <w:szCs w:val="24"/>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1C981795"/>
    <w:multiLevelType w:val="hybridMultilevel"/>
    <w:tmpl w:val="E6829504"/>
    <w:lvl w:ilvl="0" w:tplc="041B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26682F82"/>
    <w:multiLevelType w:val="hybridMultilevel"/>
    <w:tmpl w:val="B0427330"/>
    <w:lvl w:ilvl="0" w:tplc="FFFFFFFF">
      <w:start w:val="1"/>
      <w:numFmt w:val="lowerLetter"/>
      <w:lvlText w:val="%1)"/>
      <w:lvlJc w:val="center"/>
      <w:pPr>
        <w:ind w:left="1080" w:hanging="360"/>
      </w:pPr>
      <w:rPr>
        <w:rFonts w:hint="default"/>
        <w:b/>
        <w:bCs w:val="0"/>
      </w:rPr>
    </w:lvl>
    <w:lvl w:ilvl="1" w:tplc="60726ABE">
      <w:start w:val="1"/>
      <w:numFmt w:val="lowerLetter"/>
      <w:lvlText w:val="%2)"/>
      <w:lvlJc w:val="left"/>
      <w:pPr>
        <w:ind w:left="1800" w:hanging="360"/>
      </w:pPr>
      <w:rPr>
        <w:sz w:val="24"/>
        <w:szCs w:val="24"/>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2D6A00F8"/>
    <w:multiLevelType w:val="multilevel"/>
    <w:tmpl w:val="C4740DD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0E74886"/>
    <w:multiLevelType w:val="multilevel"/>
    <w:tmpl w:val="0000000A"/>
    <w:lvl w:ilvl="0">
      <w:start w:val="1"/>
      <w:numFmt w:val="lowerLetter"/>
      <w:lvlText w:val="%1)"/>
      <w:lvlJc w:val="left"/>
      <w:pPr>
        <w:tabs>
          <w:tab w:val="num" w:pos="1174"/>
        </w:tabs>
        <w:ind w:left="1174" w:hanging="360"/>
      </w:pPr>
      <w:rPr>
        <w:rFonts w:ascii="Times New Roman" w:hAnsi="Times New Roman" w:cs="Times New Roman"/>
        <w:sz w:val="24"/>
        <w:szCs w:val="24"/>
      </w:rPr>
    </w:lvl>
    <w:lvl w:ilvl="1">
      <w:start w:val="1"/>
      <w:numFmt w:val="lowerLetter"/>
      <w:lvlText w:val="%2."/>
      <w:lvlJc w:val="left"/>
      <w:pPr>
        <w:tabs>
          <w:tab w:val="num" w:pos="1894"/>
        </w:tabs>
        <w:ind w:left="1894" w:hanging="360"/>
      </w:pPr>
    </w:lvl>
    <w:lvl w:ilvl="2">
      <w:start w:val="1"/>
      <w:numFmt w:val="decimal"/>
      <w:lvlText w:val="%3."/>
      <w:lvlJc w:val="left"/>
      <w:pPr>
        <w:tabs>
          <w:tab w:val="num" w:pos="2794"/>
        </w:tabs>
        <w:ind w:left="2794" w:hanging="360"/>
      </w:pPr>
      <w:rPr>
        <w:rFonts w:ascii="Times New Roman" w:hAnsi="Times New Roman" w:cs="Times New Roman"/>
        <w:sz w:val="24"/>
        <w:szCs w:val="24"/>
      </w:r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8" w15:restartNumberingAfterBreak="0">
    <w:nsid w:val="443434E0"/>
    <w:multiLevelType w:val="hybridMultilevel"/>
    <w:tmpl w:val="58CC0ED0"/>
    <w:lvl w:ilvl="0" w:tplc="A83A3D5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9" w15:restartNumberingAfterBreak="0">
    <w:nsid w:val="46E867CF"/>
    <w:multiLevelType w:val="multilevel"/>
    <w:tmpl w:val="B0C023C6"/>
    <w:lvl w:ilvl="0">
      <w:start w:val="1"/>
      <w:numFmt w:val="decimal"/>
      <w:lvlText w:val="%1."/>
      <w:lvlJc w:val="left"/>
      <w:pPr>
        <w:ind w:left="1287" w:hanging="360"/>
      </w:pPr>
    </w:lvl>
    <w:lvl w:ilvl="1">
      <w:start w:val="2"/>
      <w:numFmt w:val="decimal"/>
      <w:isLgl/>
      <w:lvlText w:val="%1.%2"/>
      <w:lvlJc w:val="left"/>
      <w:pPr>
        <w:ind w:left="1287" w:hanging="360"/>
      </w:pPr>
      <w:rPr>
        <w:rFonts w:hint="default"/>
        <w:b/>
      </w:rPr>
    </w:lvl>
    <w:lvl w:ilvl="2">
      <w:start w:val="1"/>
      <w:numFmt w:val="lowerLetter"/>
      <w:isLgl/>
      <w:lvlText w:val="%1.%2.%3"/>
      <w:lvlJc w:val="left"/>
      <w:pPr>
        <w:ind w:left="1647" w:hanging="720"/>
      </w:pPr>
      <w:rPr>
        <w:rFonts w:hint="default"/>
        <w:b/>
      </w:rPr>
    </w:lvl>
    <w:lvl w:ilvl="3">
      <w:start w:val="1"/>
      <w:numFmt w:val="decimal"/>
      <w:isLgl/>
      <w:lvlText w:val="%1.%2.%3.%4"/>
      <w:lvlJc w:val="left"/>
      <w:pPr>
        <w:ind w:left="1647" w:hanging="720"/>
      </w:pPr>
      <w:rPr>
        <w:rFonts w:hint="default"/>
        <w:b/>
      </w:rPr>
    </w:lvl>
    <w:lvl w:ilvl="4">
      <w:start w:val="1"/>
      <w:numFmt w:val="decimal"/>
      <w:isLgl/>
      <w:lvlText w:val="%1.%2.%3.%4.%5"/>
      <w:lvlJc w:val="left"/>
      <w:pPr>
        <w:ind w:left="2007" w:hanging="1080"/>
      </w:pPr>
      <w:rPr>
        <w:rFonts w:hint="default"/>
        <w:b/>
      </w:rPr>
    </w:lvl>
    <w:lvl w:ilvl="5">
      <w:start w:val="1"/>
      <w:numFmt w:val="decimal"/>
      <w:isLgl/>
      <w:lvlText w:val="%1.%2.%3.%4.%5.%6"/>
      <w:lvlJc w:val="left"/>
      <w:pPr>
        <w:ind w:left="2007" w:hanging="1080"/>
      </w:pPr>
      <w:rPr>
        <w:rFonts w:hint="default"/>
        <w:b/>
      </w:rPr>
    </w:lvl>
    <w:lvl w:ilvl="6">
      <w:start w:val="1"/>
      <w:numFmt w:val="decimal"/>
      <w:isLgl/>
      <w:lvlText w:val="%1.%2.%3.%4.%5.%6.%7"/>
      <w:lvlJc w:val="left"/>
      <w:pPr>
        <w:ind w:left="2007" w:hanging="1080"/>
      </w:pPr>
      <w:rPr>
        <w:rFonts w:hint="default"/>
        <w:b/>
      </w:rPr>
    </w:lvl>
    <w:lvl w:ilvl="7">
      <w:start w:val="1"/>
      <w:numFmt w:val="decimal"/>
      <w:isLgl/>
      <w:lvlText w:val="%1.%2.%3.%4.%5.%6.%7.%8"/>
      <w:lvlJc w:val="left"/>
      <w:pPr>
        <w:ind w:left="2367" w:hanging="1440"/>
      </w:pPr>
      <w:rPr>
        <w:rFonts w:hint="default"/>
        <w:b/>
      </w:rPr>
    </w:lvl>
    <w:lvl w:ilvl="8">
      <w:start w:val="1"/>
      <w:numFmt w:val="decimal"/>
      <w:isLgl/>
      <w:lvlText w:val="%1.%2.%3.%4.%5.%6.%7.%8.%9"/>
      <w:lvlJc w:val="left"/>
      <w:pPr>
        <w:ind w:left="2367" w:hanging="1440"/>
      </w:pPr>
      <w:rPr>
        <w:rFonts w:hint="default"/>
        <w:b/>
      </w:rPr>
    </w:lvl>
  </w:abstractNum>
  <w:abstractNum w:abstractNumId="30" w15:restartNumberingAfterBreak="0">
    <w:nsid w:val="506A3963"/>
    <w:multiLevelType w:val="hybridMultilevel"/>
    <w:tmpl w:val="3F201266"/>
    <w:lvl w:ilvl="0" w:tplc="10D86B98">
      <w:start w:val="10"/>
      <w:numFmt w:val="bullet"/>
      <w:lvlText w:val="-"/>
      <w:lvlJc w:val="left"/>
      <w:pPr>
        <w:ind w:left="1080" w:hanging="360"/>
      </w:pPr>
      <w:rPr>
        <w:rFonts w:ascii="Times New Roman" w:eastAsia="SimSu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1" w15:restartNumberingAfterBreak="0">
    <w:nsid w:val="52DB576B"/>
    <w:multiLevelType w:val="hybridMultilevel"/>
    <w:tmpl w:val="E888622A"/>
    <w:lvl w:ilvl="0" w:tplc="0FF8DF64">
      <w:numFmt w:val="bullet"/>
      <w:lvlText w:val="-"/>
      <w:lvlJc w:val="left"/>
      <w:pPr>
        <w:ind w:left="1080" w:hanging="360"/>
      </w:pPr>
      <w:rPr>
        <w:rFonts w:ascii="Calibri" w:eastAsia="Times New Roman"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2" w15:restartNumberingAfterBreak="0">
    <w:nsid w:val="56CB77D8"/>
    <w:multiLevelType w:val="hybridMultilevel"/>
    <w:tmpl w:val="D7927EF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3" w15:restartNumberingAfterBreak="0">
    <w:nsid w:val="59985D39"/>
    <w:multiLevelType w:val="hybridMultilevel"/>
    <w:tmpl w:val="4C48E718"/>
    <w:lvl w:ilvl="0" w:tplc="60726ABE">
      <w:start w:val="1"/>
      <w:numFmt w:val="lowerLetter"/>
      <w:lvlText w:val="%1)"/>
      <w:lvlJc w:val="left"/>
      <w:pPr>
        <w:ind w:left="720"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AC56E12"/>
    <w:multiLevelType w:val="hybridMultilevel"/>
    <w:tmpl w:val="68B0BBB8"/>
    <w:lvl w:ilvl="0" w:tplc="FFFFFFFF">
      <w:start w:val="1"/>
      <w:numFmt w:val="decimal"/>
      <w:lvlText w:val="%1."/>
      <w:lvlJc w:val="left"/>
      <w:pPr>
        <w:ind w:left="1080" w:hanging="360"/>
      </w:pPr>
      <w:rPr>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62D01778"/>
    <w:multiLevelType w:val="hybridMultilevel"/>
    <w:tmpl w:val="D87ED82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6A505E42"/>
    <w:multiLevelType w:val="hybridMultilevel"/>
    <w:tmpl w:val="CB4232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DA6268"/>
    <w:multiLevelType w:val="hybridMultilevel"/>
    <w:tmpl w:val="9A8092F6"/>
    <w:lvl w:ilvl="0" w:tplc="8AAEA42C">
      <w:start w:val="1"/>
      <w:numFmt w:val="lowerLetter"/>
      <w:lvlText w:val="%1)"/>
      <w:lvlJc w:val="left"/>
      <w:pPr>
        <w:ind w:left="1146" w:hanging="360"/>
      </w:pPr>
      <w:rPr>
        <w:sz w:val="24"/>
        <w:szCs w:val="24"/>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8" w15:restartNumberingAfterBreak="0">
    <w:nsid w:val="6C390AB3"/>
    <w:multiLevelType w:val="hybridMultilevel"/>
    <w:tmpl w:val="26A62C2C"/>
    <w:lvl w:ilvl="0" w:tplc="0FF8DF64">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CDC72BD"/>
    <w:multiLevelType w:val="hybridMultilevel"/>
    <w:tmpl w:val="C39012AE"/>
    <w:lvl w:ilvl="0" w:tplc="60726ABE">
      <w:start w:val="1"/>
      <w:numFmt w:val="lowerLetter"/>
      <w:lvlText w:val="%1)"/>
      <w:lvlJc w:val="left"/>
      <w:pPr>
        <w:ind w:left="1080" w:hanging="360"/>
      </w:pPr>
      <w:rPr>
        <w:sz w:val="24"/>
        <w:szCs w:val="24"/>
      </w:rPr>
    </w:lvl>
    <w:lvl w:ilvl="1" w:tplc="1F5EAF9C">
      <w:start w:val="1"/>
      <w:numFmt w:val="lowerLetter"/>
      <w:lvlText w:val="%2)"/>
      <w:lvlJc w:val="left"/>
      <w:pPr>
        <w:ind w:left="1800" w:hanging="360"/>
      </w:pPr>
      <w:rPr>
        <w:sz w:val="24"/>
        <w:szCs w:val="24"/>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0">
    <w:nsid w:val="70332F4A"/>
    <w:multiLevelType w:val="hybridMultilevel"/>
    <w:tmpl w:val="A9746A18"/>
    <w:lvl w:ilvl="0" w:tplc="0FF8DF64">
      <w:numFmt w:val="bullet"/>
      <w:lvlText w:val="-"/>
      <w:lvlJc w:val="left"/>
      <w:pPr>
        <w:ind w:left="1080" w:hanging="360"/>
      </w:pPr>
      <w:rPr>
        <w:rFonts w:ascii="Calibri" w:eastAsia="Times New Roman"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1" w15:restartNumberingAfterBreak="0">
    <w:nsid w:val="71423C04"/>
    <w:multiLevelType w:val="hybridMultilevel"/>
    <w:tmpl w:val="D87ED82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77902ACC"/>
    <w:multiLevelType w:val="multilevel"/>
    <w:tmpl w:val="57502A9A"/>
    <w:lvl w:ilvl="0">
      <w:start w:val="5"/>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84E2D47"/>
    <w:multiLevelType w:val="hybridMultilevel"/>
    <w:tmpl w:val="BE369D64"/>
    <w:lvl w:ilvl="0" w:tplc="AE742F3E">
      <w:start w:val="1"/>
      <w:numFmt w:val="decimal"/>
      <w:lvlText w:val="%1."/>
      <w:lvlJc w:val="left"/>
      <w:pPr>
        <w:ind w:left="360" w:hanging="360"/>
      </w:pPr>
      <w:rPr>
        <w:color w:val="auto"/>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4" w15:restartNumberingAfterBreak="0">
    <w:nsid w:val="7BAB26F6"/>
    <w:multiLevelType w:val="hybridMultilevel"/>
    <w:tmpl w:val="DFE6F80E"/>
    <w:lvl w:ilvl="0" w:tplc="9F76F7CE">
      <w:start w:val="1"/>
      <w:numFmt w:val="lowerLetter"/>
      <w:lvlText w:val="%1)"/>
      <w:lvlJc w:val="center"/>
      <w:pPr>
        <w:ind w:left="1080" w:hanging="360"/>
      </w:pPr>
      <w:rPr>
        <w:rFonts w:hint="default"/>
        <w:b/>
        <w:bCs w:val="0"/>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5" w15:restartNumberingAfterBreak="0">
    <w:nsid w:val="7D085F5E"/>
    <w:multiLevelType w:val="hybridMultilevel"/>
    <w:tmpl w:val="BBB0FE44"/>
    <w:lvl w:ilvl="0" w:tplc="6232B192">
      <w:start w:val="1"/>
      <w:numFmt w:val="lowerLetter"/>
      <w:lvlText w:val="%1)"/>
      <w:lvlJc w:val="center"/>
      <w:pPr>
        <w:ind w:left="1287" w:hanging="360"/>
      </w:pPr>
      <w:rPr>
        <w:rFonts w:hint="default"/>
        <w:b w:val="0"/>
        <w:bCs/>
      </w:rPr>
    </w:lvl>
    <w:lvl w:ilvl="1" w:tplc="40A8E798">
      <w:start w:val="1"/>
      <w:numFmt w:val="lowerLetter"/>
      <w:lvlText w:val="%2)"/>
      <w:lvlJc w:val="left"/>
      <w:pPr>
        <w:ind w:left="2007" w:hanging="360"/>
      </w:pPr>
      <w:rPr>
        <w:sz w:val="24"/>
        <w:szCs w:val="24"/>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6" w15:restartNumberingAfterBreak="0">
    <w:nsid w:val="7D34094E"/>
    <w:multiLevelType w:val="hybridMultilevel"/>
    <w:tmpl w:val="4574DE14"/>
    <w:lvl w:ilvl="0" w:tplc="94006C0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7"/>
  </w:num>
  <w:num w:numId="16">
    <w:abstractNumId w:val="18"/>
  </w:num>
  <w:num w:numId="17">
    <w:abstractNumId w:val="23"/>
  </w:num>
  <w:num w:numId="18">
    <w:abstractNumId w:val="15"/>
  </w:num>
  <w:num w:numId="19">
    <w:abstractNumId w:val="46"/>
  </w:num>
  <w:num w:numId="20">
    <w:abstractNumId w:val="43"/>
  </w:num>
  <w:num w:numId="21">
    <w:abstractNumId w:val="30"/>
  </w:num>
  <w:num w:numId="22">
    <w:abstractNumId w:val="35"/>
  </w:num>
  <w:num w:numId="23">
    <w:abstractNumId w:val="41"/>
  </w:num>
  <w:num w:numId="24">
    <w:abstractNumId w:val="17"/>
  </w:num>
  <w:num w:numId="25">
    <w:abstractNumId w:val="29"/>
  </w:num>
  <w:num w:numId="26">
    <w:abstractNumId w:val="14"/>
  </w:num>
  <w:num w:numId="27">
    <w:abstractNumId w:val="31"/>
  </w:num>
  <w:num w:numId="28">
    <w:abstractNumId w:val="26"/>
  </w:num>
  <w:num w:numId="29">
    <w:abstractNumId w:val="19"/>
  </w:num>
  <w:num w:numId="30">
    <w:abstractNumId w:val="42"/>
  </w:num>
  <w:num w:numId="31">
    <w:abstractNumId w:val="40"/>
  </w:num>
  <w:num w:numId="32">
    <w:abstractNumId w:val="32"/>
  </w:num>
  <w:num w:numId="33">
    <w:abstractNumId w:val="24"/>
  </w:num>
  <w:num w:numId="34">
    <w:abstractNumId w:val="20"/>
  </w:num>
  <w:num w:numId="35">
    <w:abstractNumId w:val="45"/>
  </w:num>
  <w:num w:numId="36">
    <w:abstractNumId w:val="44"/>
  </w:num>
  <w:num w:numId="37">
    <w:abstractNumId w:val="25"/>
  </w:num>
  <w:num w:numId="38">
    <w:abstractNumId w:val="16"/>
  </w:num>
  <w:num w:numId="39">
    <w:abstractNumId w:val="34"/>
  </w:num>
  <w:num w:numId="40">
    <w:abstractNumId w:val="37"/>
  </w:num>
  <w:num w:numId="41">
    <w:abstractNumId w:val="28"/>
  </w:num>
  <w:num w:numId="42">
    <w:abstractNumId w:val="22"/>
  </w:num>
  <w:num w:numId="43">
    <w:abstractNumId w:val="33"/>
  </w:num>
  <w:num w:numId="44">
    <w:abstractNumId w:val="36"/>
  </w:num>
  <w:num w:numId="45">
    <w:abstractNumId w:val="39"/>
  </w:num>
  <w:num w:numId="46">
    <w:abstractNumId w:val="21"/>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536"/>
    <w:rsid w:val="000033F4"/>
    <w:rsid w:val="00004A15"/>
    <w:rsid w:val="00010B7D"/>
    <w:rsid w:val="00011947"/>
    <w:rsid w:val="00013E51"/>
    <w:rsid w:val="00014B63"/>
    <w:rsid w:val="000179B8"/>
    <w:rsid w:val="00027598"/>
    <w:rsid w:val="00036389"/>
    <w:rsid w:val="00040385"/>
    <w:rsid w:val="000506CF"/>
    <w:rsid w:val="0005145E"/>
    <w:rsid w:val="00056110"/>
    <w:rsid w:val="000645A8"/>
    <w:rsid w:val="00077209"/>
    <w:rsid w:val="00077971"/>
    <w:rsid w:val="00080B06"/>
    <w:rsid w:val="00082103"/>
    <w:rsid w:val="000828DD"/>
    <w:rsid w:val="0008638A"/>
    <w:rsid w:val="0009509C"/>
    <w:rsid w:val="000974D7"/>
    <w:rsid w:val="000A5B0B"/>
    <w:rsid w:val="000A79EA"/>
    <w:rsid w:val="000B0F1D"/>
    <w:rsid w:val="000C0FBB"/>
    <w:rsid w:val="000C24B9"/>
    <w:rsid w:val="000C276E"/>
    <w:rsid w:val="000C4B91"/>
    <w:rsid w:val="000E0464"/>
    <w:rsid w:val="000E1973"/>
    <w:rsid w:val="000E39B3"/>
    <w:rsid w:val="000E578C"/>
    <w:rsid w:val="000F349F"/>
    <w:rsid w:val="00110833"/>
    <w:rsid w:val="00114AFA"/>
    <w:rsid w:val="00120B5C"/>
    <w:rsid w:val="00120E5D"/>
    <w:rsid w:val="0012417C"/>
    <w:rsid w:val="00126975"/>
    <w:rsid w:val="00134EC3"/>
    <w:rsid w:val="00141D7B"/>
    <w:rsid w:val="00144F8C"/>
    <w:rsid w:val="00147E42"/>
    <w:rsid w:val="00150CB7"/>
    <w:rsid w:val="00151575"/>
    <w:rsid w:val="00152AF4"/>
    <w:rsid w:val="001530C0"/>
    <w:rsid w:val="00154F45"/>
    <w:rsid w:val="00160F5B"/>
    <w:rsid w:val="00165550"/>
    <w:rsid w:val="00175EA9"/>
    <w:rsid w:val="00176541"/>
    <w:rsid w:val="00184F8F"/>
    <w:rsid w:val="0018579C"/>
    <w:rsid w:val="001862F9"/>
    <w:rsid w:val="00187035"/>
    <w:rsid w:val="00190854"/>
    <w:rsid w:val="00194A9C"/>
    <w:rsid w:val="001B158D"/>
    <w:rsid w:val="001B4328"/>
    <w:rsid w:val="001B46B9"/>
    <w:rsid w:val="001C0F04"/>
    <w:rsid w:val="001C30D5"/>
    <w:rsid w:val="001C7E8C"/>
    <w:rsid w:val="001D1A7B"/>
    <w:rsid w:val="001E2124"/>
    <w:rsid w:val="001E274B"/>
    <w:rsid w:val="00200E27"/>
    <w:rsid w:val="00204D34"/>
    <w:rsid w:val="00205151"/>
    <w:rsid w:val="00207D0E"/>
    <w:rsid w:val="00207EED"/>
    <w:rsid w:val="002141D2"/>
    <w:rsid w:val="00214AB3"/>
    <w:rsid w:val="00217205"/>
    <w:rsid w:val="00221B51"/>
    <w:rsid w:val="00226035"/>
    <w:rsid w:val="002444E5"/>
    <w:rsid w:val="00245DC3"/>
    <w:rsid w:val="00246BBA"/>
    <w:rsid w:val="00247CD3"/>
    <w:rsid w:val="002503C4"/>
    <w:rsid w:val="002711C7"/>
    <w:rsid w:val="00273FE0"/>
    <w:rsid w:val="002740C2"/>
    <w:rsid w:val="00281B54"/>
    <w:rsid w:val="00296489"/>
    <w:rsid w:val="00297357"/>
    <w:rsid w:val="002A156D"/>
    <w:rsid w:val="002B0708"/>
    <w:rsid w:val="002B149B"/>
    <w:rsid w:val="002B483C"/>
    <w:rsid w:val="002B7AA3"/>
    <w:rsid w:val="002C2C4C"/>
    <w:rsid w:val="002C3D0C"/>
    <w:rsid w:val="002D0518"/>
    <w:rsid w:val="002E1726"/>
    <w:rsid w:val="002F21C5"/>
    <w:rsid w:val="002F5C7A"/>
    <w:rsid w:val="00300842"/>
    <w:rsid w:val="00327C37"/>
    <w:rsid w:val="003317FC"/>
    <w:rsid w:val="003343EB"/>
    <w:rsid w:val="00342459"/>
    <w:rsid w:val="0034370A"/>
    <w:rsid w:val="00344433"/>
    <w:rsid w:val="0034521D"/>
    <w:rsid w:val="00346BCE"/>
    <w:rsid w:val="00351D02"/>
    <w:rsid w:val="00353F20"/>
    <w:rsid w:val="00354405"/>
    <w:rsid w:val="0035583A"/>
    <w:rsid w:val="00356C08"/>
    <w:rsid w:val="00357A2A"/>
    <w:rsid w:val="003664B7"/>
    <w:rsid w:val="00371DA4"/>
    <w:rsid w:val="00372FB8"/>
    <w:rsid w:val="003811F3"/>
    <w:rsid w:val="00385DB8"/>
    <w:rsid w:val="00391422"/>
    <w:rsid w:val="00394E3D"/>
    <w:rsid w:val="003A0831"/>
    <w:rsid w:val="003A3BE5"/>
    <w:rsid w:val="003B1D99"/>
    <w:rsid w:val="003B200B"/>
    <w:rsid w:val="003B20DA"/>
    <w:rsid w:val="003B5D84"/>
    <w:rsid w:val="003D431F"/>
    <w:rsid w:val="003D664F"/>
    <w:rsid w:val="003E07D4"/>
    <w:rsid w:val="003E640B"/>
    <w:rsid w:val="003E7F0F"/>
    <w:rsid w:val="003F0216"/>
    <w:rsid w:val="003F2E6B"/>
    <w:rsid w:val="00401122"/>
    <w:rsid w:val="004045C9"/>
    <w:rsid w:val="00404D1D"/>
    <w:rsid w:val="00405188"/>
    <w:rsid w:val="0040550B"/>
    <w:rsid w:val="00411CCE"/>
    <w:rsid w:val="004158F5"/>
    <w:rsid w:val="00416514"/>
    <w:rsid w:val="004175CA"/>
    <w:rsid w:val="0042139A"/>
    <w:rsid w:val="0042615E"/>
    <w:rsid w:val="0043171E"/>
    <w:rsid w:val="004341E7"/>
    <w:rsid w:val="00441EA3"/>
    <w:rsid w:val="0044268F"/>
    <w:rsid w:val="00452C56"/>
    <w:rsid w:val="00454A1C"/>
    <w:rsid w:val="00455342"/>
    <w:rsid w:val="00460E8B"/>
    <w:rsid w:val="0046373A"/>
    <w:rsid w:val="00463916"/>
    <w:rsid w:val="00466591"/>
    <w:rsid w:val="0046729D"/>
    <w:rsid w:val="00470627"/>
    <w:rsid w:val="0047164E"/>
    <w:rsid w:val="0047344B"/>
    <w:rsid w:val="00474CE8"/>
    <w:rsid w:val="004817F9"/>
    <w:rsid w:val="00482A51"/>
    <w:rsid w:val="00484EBE"/>
    <w:rsid w:val="00485237"/>
    <w:rsid w:val="00487C81"/>
    <w:rsid w:val="004A3EED"/>
    <w:rsid w:val="004A5069"/>
    <w:rsid w:val="004A6902"/>
    <w:rsid w:val="004B3FAB"/>
    <w:rsid w:val="004B4ABD"/>
    <w:rsid w:val="004B5CD2"/>
    <w:rsid w:val="004C11CE"/>
    <w:rsid w:val="004D2C9A"/>
    <w:rsid w:val="004D3B03"/>
    <w:rsid w:val="004D730B"/>
    <w:rsid w:val="004E0FEE"/>
    <w:rsid w:val="004E17CF"/>
    <w:rsid w:val="004E24E6"/>
    <w:rsid w:val="004E46CD"/>
    <w:rsid w:val="004F23DA"/>
    <w:rsid w:val="00505C28"/>
    <w:rsid w:val="0051316B"/>
    <w:rsid w:val="00525B2E"/>
    <w:rsid w:val="00527C82"/>
    <w:rsid w:val="00533E04"/>
    <w:rsid w:val="005445A3"/>
    <w:rsid w:val="005466C3"/>
    <w:rsid w:val="00552641"/>
    <w:rsid w:val="00555702"/>
    <w:rsid w:val="00555C07"/>
    <w:rsid w:val="00557BE9"/>
    <w:rsid w:val="00557E43"/>
    <w:rsid w:val="005655D5"/>
    <w:rsid w:val="0056605B"/>
    <w:rsid w:val="00567555"/>
    <w:rsid w:val="0057111F"/>
    <w:rsid w:val="00572FC8"/>
    <w:rsid w:val="00575776"/>
    <w:rsid w:val="00576365"/>
    <w:rsid w:val="0057729E"/>
    <w:rsid w:val="0058158C"/>
    <w:rsid w:val="00585B96"/>
    <w:rsid w:val="005A795D"/>
    <w:rsid w:val="005C1321"/>
    <w:rsid w:val="005D3F4D"/>
    <w:rsid w:val="005D6957"/>
    <w:rsid w:val="005E04A6"/>
    <w:rsid w:val="005E1BCE"/>
    <w:rsid w:val="005E5FAC"/>
    <w:rsid w:val="005F7289"/>
    <w:rsid w:val="00601BC0"/>
    <w:rsid w:val="00603419"/>
    <w:rsid w:val="006036C4"/>
    <w:rsid w:val="00604FBD"/>
    <w:rsid w:val="00605AE6"/>
    <w:rsid w:val="006172CA"/>
    <w:rsid w:val="00626DB4"/>
    <w:rsid w:val="0063382E"/>
    <w:rsid w:val="0063416C"/>
    <w:rsid w:val="00641B3A"/>
    <w:rsid w:val="006551DD"/>
    <w:rsid w:val="006628D0"/>
    <w:rsid w:val="006668B8"/>
    <w:rsid w:val="00667FFC"/>
    <w:rsid w:val="00673EBB"/>
    <w:rsid w:val="00675191"/>
    <w:rsid w:val="00685D87"/>
    <w:rsid w:val="00686222"/>
    <w:rsid w:val="006A4717"/>
    <w:rsid w:val="006B18B8"/>
    <w:rsid w:val="006B2136"/>
    <w:rsid w:val="006B2515"/>
    <w:rsid w:val="006C1AC6"/>
    <w:rsid w:val="006C4106"/>
    <w:rsid w:val="006C6BA5"/>
    <w:rsid w:val="006C7792"/>
    <w:rsid w:val="006C7C1C"/>
    <w:rsid w:val="006D21BD"/>
    <w:rsid w:val="006D2FE3"/>
    <w:rsid w:val="006D34D4"/>
    <w:rsid w:val="006F16C4"/>
    <w:rsid w:val="006F3DFB"/>
    <w:rsid w:val="006F71CA"/>
    <w:rsid w:val="006F7E65"/>
    <w:rsid w:val="00702684"/>
    <w:rsid w:val="00702D00"/>
    <w:rsid w:val="00702D8A"/>
    <w:rsid w:val="00705142"/>
    <w:rsid w:val="0071371A"/>
    <w:rsid w:val="00713FE1"/>
    <w:rsid w:val="007158AE"/>
    <w:rsid w:val="007201CE"/>
    <w:rsid w:val="00722B99"/>
    <w:rsid w:val="00730496"/>
    <w:rsid w:val="007367F1"/>
    <w:rsid w:val="007411B1"/>
    <w:rsid w:val="00745C89"/>
    <w:rsid w:val="0074704B"/>
    <w:rsid w:val="007475E6"/>
    <w:rsid w:val="00750B32"/>
    <w:rsid w:val="00754FFC"/>
    <w:rsid w:val="00760E61"/>
    <w:rsid w:val="00761797"/>
    <w:rsid w:val="00762B77"/>
    <w:rsid w:val="00771605"/>
    <w:rsid w:val="00771E1D"/>
    <w:rsid w:val="0077327B"/>
    <w:rsid w:val="00786632"/>
    <w:rsid w:val="0079387F"/>
    <w:rsid w:val="007A16F8"/>
    <w:rsid w:val="007A5447"/>
    <w:rsid w:val="007B0931"/>
    <w:rsid w:val="007B291B"/>
    <w:rsid w:val="007B6404"/>
    <w:rsid w:val="007B6993"/>
    <w:rsid w:val="007B7E84"/>
    <w:rsid w:val="007C445E"/>
    <w:rsid w:val="007C4D5C"/>
    <w:rsid w:val="007D047B"/>
    <w:rsid w:val="007D461C"/>
    <w:rsid w:val="007D4829"/>
    <w:rsid w:val="007D5946"/>
    <w:rsid w:val="007D6848"/>
    <w:rsid w:val="007E7B50"/>
    <w:rsid w:val="007F6246"/>
    <w:rsid w:val="007F79B7"/>
    <w:rsid w:val="00800BDD"/>
    <w:rsid w:val="00802DBB"/>
    <w:rsid w:val="00805082"/>
    <w:rsid w:val="00811998"/>
    <w:rsid w:val="00815262"/>
    <w:rsid w:val="00816FA8"/>
    <w:rsid w:val="00831C79"/>
    <w:rsid w:val="00831ED5"/>
    <w:rsid w:val="008329B2"/>
    <w:rsid w:val="00834BFA"/>
    <w:rsid w:val="0084283E"/>
    <w:rsid w:val="0084746A"/>
    <w:rsid w:val="00850854"/>
    <w:rsid w:val="008602CF"/>
    <w:rsid w:val="00862F3C"/>
    <w:rsid w:val="008666CD"/>
    <w:rsid w:val="00867EF8"/>
    <w:rsid w:val="008803E3"/>
    <w:rsid w:val="00887347"/>
    <w:rsid w:val="0089530A"/>
    <w:rsid w:val="008970E1"/>
    <w:rsid w:val="008A0962"/>
    <w:rsid w:val="008A2C05"/>
    <w:rsid w:val="008A790D"/>
    <w:rsid w:val="008B11CC"/>
    <w:rsid w:val="008B4491"/>
    <w:rsid w:val="008B65E1"/>
    <w:rsid w:val="008B65E9"/>
    <w:rsid w:val="008B7BE5"/>
    <w:rsid w:val="008C0562"/>
    <w:rsid w:val="008C2B5F"/>
    <w:rsid w:val="008D7609"/>
    <w:rsid w:val="008E73DA"/>
    <w:rsid w:val="008F1CB4"/>
    <w:rsid w:val="009013F2"/>
    <w:rsid w:val="0090541E"/>
    <w:rsid w:val="0090625F"/>
    <w:rsid w:val="009100F7"/>
    <w:rsid w:val="00932429"/>
    <w:rsid w:val="0093283C"/>
    <w:rsid w:val="009342A1"/>
    <w:rsid w:val="009416BE"/>
    <w:rsid w:val="00944A0C"/>
    <w:rsid w:val="0094770B"/>
    <w:rsid w:val="009500FE"/>
    <w:rsid w:val="009551D2"/>
    <w:rsid w:val="00955420"/>
    <w:rsid w:val="00960FB5"/>
    <w:rsid w:val="00961668"/>
    <w:rsid w:val="00967713"/>
    <w:rsid w:val="00975BDA"/>
    <w:rsid w:val="00980507"/>
    <w:rsid w:val="00981DA1"/>
    <w:rsid w:val="00986E86"/>
    <w:rsid w:val="009A0169"/>
    <w:rsid w:val="009A01B8"/>
    <w:rsid w:val="009A3D4B"/>
    <w:rsid w:val="009A6B4D"/>
    <w:rsid w:val="009B05F3"/>
    <w:rsid w:val="009C063F"/>
    <w:rsid w:val="009C4474"/>
    <w:rsid w:val="009D010D"/>
    <w:rsid w:val="009D18AB"/>
    <w:rsid w:val="009E134E"/>
    <w:rsid w:val="009E4B3B"/>
    <w:rsid w:val="009E71C3"/>
    <w:rsid w:val="009F1BBC"/>
    <w:rsid w:val="009F209B"/>
    <w:rsid w:val="009F3F9A"/>
    <w:rsid w:val="009F600B"/>
    <w:rsid w:val="009F7698"/>
    <w:rsid w:val="00A030CD"/>
    <w:rsid w:val="00A03827"/>
    <w:rsid w:val="00A0644A"/>
    <w:rsid w:val="00A0723B"/>
    <w:rsid w:val="00A25BB2"/>
    <w:rsid w:val="00A32793"/>
    <w:rsid w:val="00A366E2"/>
    <w:rsid w:val="00A37F05"/>
    <w:rsid w:val="00A618DE"/>
    <w:rsid w:val="00A619C7"/>
    <w:rsid w:val="00A61F5C"/>
    <w:rsid w:val="00A640BB"/>
    <w:rsid w:val="00A673E7"/>
    <w:rsid w:val="00A73C67"/>
    <w:rsid w:val="00A76BF7"/>
    <w:rsid w:val="00A76D5A"/>
    <w:rsid w:val="00A771C6"/>
    <w:rsid w:val="00A91108"/>
    <w:rsid w:val="00AA3BCD"/>
    <w:rsid w:val="00AA4657"/>
    <w:rsid w:val="00AB7E8D"/>
    <w:rsid w:val="00AC50A1"/>
    <w:rsid w:val="00AD44AA"/>
    <w:rsid w:val="00AE04D2"/>
    <w:rsid w:val="00AE0EE6"/>
    <w:rsid w:val="00AE3C75"/>
    <w:rsid w:val="00AE6165"/>
    <w:rsid w:val="00AF7821"/>
    <w:rsid w:val="00B201BB"/>
    <w:rsid w:val="00B21DCE"/>
    <w:rsid w:val="00B2546A"/>
    <w:rsid w:val="00B317CF"/>
    <w:rsid w:val="00B331C2"/>
    <w:rsid w:val="00B44D9C"/>
    <w:rsid w:val="00B554E2"/>
    <w:rsid w:val="00B67823"/>
    <w:rsid w:val="00B71288"/>
    <w:rsid w:val="00B775CF"/>
    <w:rsid w:val="00B77B93"/>
    <w:rsid w:val="00B83429"/>
    <w:rsid w:val="00B846B7"/>
    <w:rsid w:val="00B90090"/>
    <w:rsid w:val="00B93634"/>
    <w:rsid w:val="00B9491D"/>
    <w:rsid w:val="00B95084"/>
    <w:rsid w:val="00BB10B5"/>
    <w:rsid w:val="00BC3DA5"/>
    <w:rsid w:val="00BC662F"/>
    <w:rsid w:val="00BD4D10"/>
    <w:rsid w:val="00BD50DB"/>
    <w:rsid w:val="00BD7097"/>
    <w:rsid w:val="00BD7344"/>
    <w:rsid w:val="00BF33B9"/>
    <w:rsid w:val="00BF5CA3"/>
    <w:rsid w:val="00BF68E7"/>
    <w:rsid w:val="00C02894"/>
    <w:rsid w:val="00C034C6"/>
    <w:rsid w:val="00C045DA"/>
    <w:rsid w:val="00C11F0F"/>
    <w:rsid w:val="00C141A8"/>
    <w:rsid w:val="00C23DAC"/>
    <w:rsid w:val="00C24BED"/>
    <w:rsid w:val="00C45577"/>
    <w:rsid w:val="00C508F6"/>
    <w:rsid w:val="00C54462"/>
    <w:rsid w:val="00C60160"/>
    <w:rsid w:val="00C61D21"/>
    <w:rsid w:val="00C63FC6"/>
    <w:rsid w:val="00C668B2"/>
    <w:rsid w:val="00C66AD2"/>
    <w:rsid w:val="00C70D0C"/>
    <w:rsid w:val="00C83361"/>
    <w:rsid w:val="00C84C27"/>
    <w:rsid w:val="00C86F57"/>
    <w:rsid w:val="00C9284A"/>
    <w:rsid w:val="00C93859"/>
    <w:rsid w:val="00C94314"/>
    <w:rsid w:val="00CA383A"/>
    <w:rsid w:val="00CA4CC2"/>
    <w:rsid w:val="00CA6536"/>
    <w:rsid w:val="00CA6F71"/>
    <w:rsid w:val="00CA71E0"/>
    <w:rsid w:val="00CB18F7"/>
    <w:rsid w:val="00CB1F34"/>
    <w:rsid w:val="00CB2A76"/>
    <w:rsid w:val="00CC684F"/>
    <w:rsid w:val="00CD5580"/>
    <w:rsid w:val="00CD5DF0"/>
    <w:rsid w:val="00CD6FAD"/>
    <w:rsid w:val="00CE1824"/>
    <w:rsid w:val="00CE4126"/>
    <w:rsid w:val="00CE69DB"/>
    <w:rsid w:val="00CF26EF"/>
    <w:rsid w:val="00CF4242"/>
    <w:rsid w:val="00D044F0"/>
    <w:rsid w:val="00D13073"/>
    <w:rsid w:val="00D25AFB"/>
    <w:rsid w:val="00D25C67"/>
    <w:rsid w:val="00D30D3A"/>
    <w:rsid w:val="00D32D78"/>
    <w:rsid w:val="00D32EBF"/>
    <w:rsid w:val="00D37135"/>
    <w:rsid w:val="00D51679"/>
    <w:rsid w:val="00D51C83"/>
    <w:rsid w:val="00D6445E"/>
    <w:rsid w:val="00D717BF"/>
    <w:rsid w:val="00D76A51"/>
    <w:rsid w:val="00D817D3"/>
    <w:rsid w:val="00D81805"/>
    <w:rsid w:val="00D851C1"/>
    <w:rsid w:val="00D85814"/>
    <w:rsid w:val="00D907D3"/>
    <w:rsid w:val="00D919AF"/>
    <w:rsid w:val="00D94FED"/>
    <w:rsid w:val="00D975C2"/>
    <w:rsid w:val="00DA2102"/>
    <w:rsid w:val="00DA29F3"/>
    <w:rsid w:val="00DA612C"/>
    <w:rsid w:val="00DA7111"/>
    <w:rsid w:val="00DC134D"/>
    <w:rsid w:val="00DC27FC"/>
    <w:rsid w:val="00DC2B82"/>
    <w:rsid w:val="00DC60CD"/>
    <w:rsid w:val="00DD007A"/>
    <w:rsid w:val="00DD22FC"/>
    <w:rsid w:val="00DD2B10"/>
    <w:rsid w:val="00DD5C89"/>
    <w:rsid w:val="00DE1DA9"/>
    <w:rsid w:val="00DE655F"/>
    <w:rsid w:val="00DF0664"/>
    <w:rsid w:val="00DF1270"/>
    <w:rsid w:val="00DF1E35"/>
    <w:rsid w:val="00DF295F"/>
    <w:rsid w:val="00DF2D95"/>
    <w:rsid w:val="00DF380B"/>
    <w:rsid w:val="00DF61EC"/>
    <w:rsid w:val="00E129F9"/>
    <w:rsid w:val="00E225A1"/>
    <w:rsid w:val="00E27DE9"/>
    <w:rsid w:val="00E27E34"/>
    <w:rsid w:val="00E3394F"/>
    <w:rsid w:val="00E45D86"/>
    <w:rsid w:val="00E47312"/>
    <w:rsid w:val="00E473F0"/>
    <w:rsid w:val="00E54F12"/>
    <w:rsid w:val="00E57DCD"/>
    <w:rsid w:val="00E602CC"/>
    <w:rsid w:val="00E60609"/>
    <w:rsid w:val="00E60A22"/>
    <w:rsid w:val="00E65C68"/>
    <w:rsid w:val="00E804E3"/>
    <w:rsid w:val="00E92B48"/>
    <w:rsid w:val="00E92C0D"/>
    <w:rsid w:val="00E93CD8"/>
    <w:rsid w:val="00E95797"/>
    <w:rsid w:val="00EA520E"/>
    <w:rsid w:val="00EA574A"/>
    <w:rsid w:val="00EB20D4"/>
    <w:rsid w:val="00EB3EB9"/>
    <w:rsid w:val="00EB4921"/>
    <w:rsid w:val="00EC004A"/>
    <w:rsid w:val="00EC3307"/>
    <w:rsid w:val="00EC690C"/>
    <w:rsid w:val="00ED0992"/>
    <w:rsid w:val="00ED2A5A"/>
    <w:rsid w:val="00ED4E60"/>
    <w:rsid w:val="00ED5946"/>
    <w:rsid w:val="00EE11B2"/>
    <w:rsid w:val="00EE261F"/>
    <w:rsid w:val="00EE6772"/>
    <w:rsid w:val="00EF5DFB"/>
    <w:rsid w:val="00F10265"/>
    <w:rsid w:val="00F1310B"/>
    <w:rsid w:val="00F1650F"/>
    <w:rsid w:val="00F20F10"/>
    <w:rsid w:val="00F217DB"/>
    <w:rsid w:val="00F23C0C"/>
    <w:rsid w:val="00F32C17"/>
    <w:rsid w:val="00F32CD2"/>
    <w:rsid w:val="00F354AC"/>
    <w:rsid w:val="00F361DB"/>
    <w:rsid w:val="00F46759"/>
    <w:rsid w:val="00F47284"/>
    <w:rsid w:val="00F62187"/>
    <w:rsid w:val="00F636D9"/>
    <w:rsid w:val="00F731D8"/>
    <w:rsid w:val="00F7389B"/>
    <w:rsid w:val="00F7727B"/>
    <w:rsid w:val="00F77A82"/>
    <w:rsid w:val="00F805FC"/>
    <w:rsid w:val="00F8269E"/>
    <w:rsid w:val="00F83BF6"/>
    <w:rsid w:val="00FA0E8F"/>
    <w:rsid w:val="00FA1F2B"/>
    <w:rsid w:val="00FA556E"/>
    <w:rsid w:val="00FB1849"/>
    <w:rsid w:val="00FB29D0"/>
    <w:rsid w:val="00FD12B8"/>
    <w:rsid w:val="00FD2060"/>
    <w:rsid w:val="00FD28A4"/>
    <w:rsid w:val="00FD4B28"/>
    <w:rsid w:val="00FE246A"/>
    <w:rsid w:val="00FE73F2"/>
    <w:rsid w:val="00FF0F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EF47A2A"/>
  <w15:chartTrackingRefBased/>
  <w15:docId w15:val="{C7EEB43A-4BC8-4593-B8F7-CA8B4430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widowControl w:val="0"/>
      <w:suppressAutoHyphens/>
    </w:pPr>
    <w:rPr>
      <w:rFonts w:eastAsia="SimSun" w:cs="Lucida Sans"/>
      <w:kern w:val="1"/>
      <w:sz w:val="24"/>
      <w:szCs w:val="24"/>
      <w:lang w:eastAsia="hi-IN" w:bidi="hi-IN"/>
    </w:rPr>
  </w:style>
  <w:style w:type="paragraph" w:styleId="Nadpis1">
    <w:name w:val="heading 1"/>
    <w:basedOn w:val="Normlny"/>
    <w:link w:val="Nadpis1Char"/>
    <w:uiPriority w:val="99"/>
    <w:qFormat/>
    <w:rsid w:val="00FE246A"/>
    <w:pPr>
      <w:keepNext/>
      <w:widowControl/>
      <w:suppressAutoHyphens w:val="0"/>
      <w:spacing w:line="360" w:lineRule="atLeast"/>
      <w:outlineLvl w:val="0"/>
    </w:pPr>
    <w:rPr>
      <w:rFonts w:ascii="Arial" w:eastAsia="Times New Roman" w:hAnsi="Arial" w:cs="Times New Roman"/>
      <w:b/>
      <w:bCs/>
      <w:kern w:val="28"/>
      <w:sz w:val="30"/>
      <w:szCs w:val="34"/>
      <w:lang w:eastAsia="sk-SK" w:bidi="ar-SA"/>
    </w:rPr>
  </w:style>
  <w:style w:type="paragraph" w:styleId="Nadpis2">
    <w:name w:val="heading 2"/>
    <w:basedOn w:val="Nadpis1"/>
    <w:link w:val="Nadpis2Char"/>
    <w:uiPriority w:val="99"/>
    <w:qFormat/>
    <w:rsid w:val="00FE246A"/>
    <w:pPr>
      <w:spacing w:line="288" w:lineRule="atLeast"/>
      <w:outlineLvl w:val="1"/>
    </w:pPr>
    <w:rPr>
      <w:bCs w:val="0"/>
      <w:iCs/>
      <w:spacing w:val="12"/>
      <w:sz w:val="24"/>
    </w:rPr>
  </w:style>
  <w:style w:type="paragraph" w:styleId="Nadpis4">
    <w:name w:val="heading 4"/>
    <w:basedOn w:val="Normlny"/>
    <w:next w:val="Normlny"/>
    <w:link w:val="Nadpis4Char"/>
    <w:uiPriority w:val="99"/>
    <w:qFormat/>
    <w:rsid w:val="00FE246A"/>
    <w:pPr>
      <w:keepNext/>
      <w:widowControl/>
      <w:suppressAutoHyphens w:val="0"/>
      <w:autoSpaceDE w:val="0"/>
      <w:autoSpaceDN w:val="0"/>
      <w:adjustRightInd w:val="0"/>
      <w:outlineLvl w:val="3"/>
    </w:pPr>
    <w:rPr>
      <w:rFonts w:ascii="Arial" w:eastAsia="Times New Roman" w:hAnsi="Arial" w:cs="Times New Roman"/>
      <w:kern w:val="0"/>
      <w:sz w:val="20"/>
      <w:lang w:eastAsia="sk-SK" w:bidi="ar-SA"/>
    </w:rPr>
  </w:style>
  <w:style w:type="paragraph" w:styleId="Nadpis6">
    <w:name w:val="heading 6"/>
    <w:basedOn w:val="Normlny"/>
    <w:next w:val="Normlny"/>
    <w:link w:val="Nadpis6Char"/>
    <w:uiPriority w:val="9"/>
    <w:semiHidden/>
    <w:unhideWhenUsed/>
    <w:qFormat/>
    <w:rsid w:val="00FE246A"/>
    <w:pPr>
      <w:keepNext/>
      <w:keepLines/>
      <w:widowControl/>
      <w:suppressAutoHyphens w:val="0"/>
      <w:spacing w:before="40"/>
      <w:outlineLvl w:val="5"/>
    </w:pPr>
    <w:rPr>
      <w:rFonts w:asciiTheme="majorHAnsi" w:eastAsiaTheme="majorEastAsia" w:hAnsiTheme="majorHAnsi" w:cstheme="majorBidi"/>
      <w:color w:val="1F3763" w:themeColor="accent1" w:themeShade="7F"/>
      <w:kern w:val="0"/>
      <w:sz w:val="20"/>
      <w:szCs w:val="20"/>
      <w:lang w:eastAsia="sk-SK"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bCs/>
      <w:color w:val="000000"/>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b w:val="0"/>
      <w:bCs w:val="0"/>
      <w:color w:val="000000"/>
      <w:sz w:val="24"/>
      <w:szCs w:val="24"/>
      <w:shd w:val="clear" w:color="auto" w:fill="auto"/>
      <w:lang w:val="sk-SK"/>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Arial" w:hAnsi="Times New Roman" w:cs="Times New Roman"/>
      <w:b w:val="0"/>
      <w:bCs w:val="0"/>
      <w:color w:val="323130"/>
      <w:sz w:val="24"/>
      <w:szCs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Arial" w:hAnsi="Times New Roman" w:cs="Times New Roman"/>
      <w:b w:val="0"/>
      <w:bCs w:val="0"/>
      <w:color w:val="000000"/>
      <w:sz w:val="24"/>
      <w:szCs w:val="24"/>
      <w:shd w:val="clear" w:color="auto" w:fill="auto"/>
      <w:lang w:val="sk-SK"/>
    </w:rPr>
  </w:style>
  <w:style w:type="character" w:customStyle="1" w:styleId="WW8Num5z1">
    <w:name w:val="WW8Num5z1"/>
    <w:rPr>
      <w:rFonts w:ascii="Times New Roman" w:hAnsi="Times New Roman" w:cs="Times New Roman"/>
      <w:color w:val="00000A"/>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eastAsia="Times New Roman" w:cs="Times New Roman"/>
      <w:b w:val="0"/>
      <w:bCs w:val="0"/>
      <w:color w:val="323130"/>
      <w:sz w:val="24"/>
      <w:szCs w:val="24"/>
    </w:rPr>
  </w:style>
  <w:style w:type="character" w:customStyle="1" w:styleId="WW8Num6z1">
    <w:name w:val="WW8Num6z1"/>
  </w:style>
  <w:style w:type="character" w:customStyle="1" w:styleId="WW8Num6z2">
    <w:name w:val="WW8Num6z2"/>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Arial" w:hAnsi="Times New Roman" w:cs="Times New Roman"/>
      <w:b/>
      <w:bCs/>
      <w:color w:val="000000"/>
      <w:sz w:val="24"/>
      <w:szCs w:val="24"/>
    </w:rPr>
  </w:style>
  <w:style w:type="character" w:customStyle="1" w:styleId="WW8Num8z0">
    <w:name w:val="WW8Num8z0"/>
    <w:rPr>
      <w:rFonts w:ascii="Symbol" w:eastAsia="HiddenHorzOCR" w:hAnsi="Symbol" w:cs="Symbol"/>
      <w:color w:val="000000"/>
      <w:sz w:val="24"/>
      <w:szCs w:val="24"/>
    </w:rPr>
  </w:style>
  <w:style w:type="character" w:customStyle="1" w:styleId="WW8Num8z2">
    <w:name w:val="WW8Num8z2"/>
    <w:rPr>
      <w:rFonts w:ascii="Wingdings" w:hAnsi="Wingdings" w:cs="Wingdings"/>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rPr>
  </w:style>
  <w:style w:type="character" w:customStyle="1" w:styleId="WW8Num10z0">
    <w:name w:val="WW8Num10z0"/>
    <w:rPr>
      <w:rFonts w:ascii="Times New Roman" w:hAnsi="Times New Roman" w:cs="Times New Roman"/>
      <w:sz w:val="24"/>
      <w:szCs w:val="24"/>
    </w:rPr>
  </w:style>
  <w:style w:type="character" w:customStyle="1" w:styleId="WW8Num10z1">
    <w:name w:val="WW8Num10z1"/>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HiddenHorzOCR" w:hAnsi="Times New Roman" w:cs="Times New Roman"/>
      <w:b/>
      <w:bCs/>
      <w:color w:val="201E1F"/>
      <w:sz w:val="24"/>
      <w:szCs w:val="24"/>
    </w:rPr>
  </w:style>
  <w:style w:type="character" w:customStyle="1" w:styleId="WW8Num12z0">
    <w:name w:val="WW8Num12z0"/>
    <w:rPr>
      <w:rFonts w:ascii="Times New Roman" w:eastAsia="Times New Roman" w:hAnsi="Times New Roman" w:cs="Times New Roman"/>
      <w:bCs/>
      <w:sz w:val="24"/>
      <w:szCs w:val="24"/>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HiddenHorzOCR" w:hAnsi="Symbol" w:cs="Symbol"/>
      <w:b/>
      <w:bCs/>
      <w:color w:val="000000"/>
      <w:sz w:val="24"/>
      <w:szCs w:val="24"/>
    </w:rPr>
  </w:style>
  <w:style w:type="character" w:customStyle="1" w:styleId="WW8Num14z0">
    <w:name w:val="WW8Num14z0"/>
    <w:rPr>
      <w:rFonts w:cs="Times New Roman" w:hint="default"/>
    </w:rPr>
  </w:style>
  <w:style w:type="character" w:customStyle="1" w:styleId="WW8Num14z1">
    <w:name w:val="WW8Num14z1"/>
    <w:rPr>
      <w:rFonts w:cs="Lucida Sans" w:hint="default"/>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6z3">
    <w:name w:val="WW8Num6z3"/>
  </w:style>
  <w:style w:type="character" w:customStyle="1" w:styleId="WW8Num7z1">
    <w:name w:val="WW8Num7z1"/>
  </w:style>
  <w:style w:type="character" w:customStyle="1" w:styleId="WW8Num7z2">
    <w:name w:val="WW8Num7z2"/>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5z0">
    <w:name w:val="WW8Num15z0"/>
    <w:rPr>
      <w:rFonts w:eastAsia="Times New Roman" w:cs="Times New Roman"/>
      <w:bCs/>
      <w:szCs w:val="20"/>
    </w:rPr>
  </w:style>
  <w:style w:type="character" w:customStyle="1" w:styleId="WW8Num15z1">
    <w:name w:val="WW8Num15z1"/>
    <w:rPr>
      <w:rFonts w:cs="Times New Roman"/>
      <w:bCs/>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HiddenHorzOCR" w:hAnsi="Times New Roman" w:cs="Times New Roman"/>
      <w:color w:val="343334"/>
      <w:sz w:val="24"/>
      <w:szCs w:val="24"/>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eastAsia="Times New Roman" w:cs="Times New Roman" w:hint="default"/>
      <w:bCs/>
      <w:szCs w:val="2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Standardnpsmoodstavce2">
    <w:name w:val="Standardní písmo odstavce2"/>
  </w:style>
  <w:style w:type="character" w:customStyle="1" w:styleId="WW8Num7z3">
    <w:name w:val="WW8Num7z3"/>
  </w:style>
  <w:style w:type="character" w:customStyle="1" w:styleId="WW8Num8z1">
    <w:name w:val="WW8Num8z1"/>
    <w:rPr>
      <w:rFonts w:ascii="Courier New" w:hAnsi="Courier New" w:cs="Courier New"/>
    </w:rPr>
  </w:style>
  <w:style w:type="character" w:customStyle="1" w:styleId="WW8Num9z1">
    <w:name w:val="WW8Num9z1"/>
  </w:style>
  <w:style w:type="character" w:customStyle="1" w:styleId="WW8Num10z2">
    <w:name w:val="WW8Num10z2"/>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rPr>
      <w:rFonts w:cs="Lucida Sans" w:hint="default"/>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eastAsia="HiddenHorzOCR" w:hint="default"/>
      <w:color w:val="00000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Standardnpsmoodstavce1">
    <w:name w:val="Standardní písmo odstavce1"/>
  </w:style>
  <w:style w:type="character" w:styleId="Hypertextovprepojenie">
    <w:name w:val="Hyperlink"/>
    <w:rPr>
      <w:color w:val="000080"/>
      <w:u w:val="single"/>
    </w:rPr>
  </w:style>
  <w:style w:type="character" w:customStyle="1" w:styleId="Odrky">
    <w:name w:val="Odrážky"/>
    <w:rPr>
      <w:rFonts w:ascii="OpenSymbol" w:eastAsia="OpenSymbol" w:hAnsi="OpenSymbol" w:cs="OpenSymbol"/>
    </w:rPr>
  </w:style>
  <w:style w:type="character" w:customStyle="1" w:styleId="Symbolypreslovanie">
    <w:name w:val="Symboly pre číslovanie"/>
  </w:style>
  <w:style w:type="character" w:customStyle="1" w:styleId="ListLabel6">
    <w:name w:val="ListLabel 6"/>
    <w:rPr>
      <w:rFonts w:cs="Times New Roman"/>
    </w:rPr>
  </w:style>
  <w:style w:type="character" w:customStyle="1" w:styleId="ListLabel3">
    <w:name w:val="ListLabel 3"/>
    <w:rPr>
      <w:rFonts w:cs="Courier New"/>
    </w:rPr>
  </w:style>
  <w:style w:type="character" w:customStyle="1" w:styleId="ListLabel5">
    <w:name w:val="ListLabel 5"/>
    <w:rPr>
      <w:color w:val="00000A"/>
    </w:rPr>
  </w:style>
  <w:style w:type="character" w:customStyle="1" w:styleId="ListLabel2">
    <w:name w:val="ListLabel 2"/>
    <w:rPr>
      <w:rFonts w:cs="Symbol"/>
    </w:rPr>
  </w:style>
  <w:style w:type="character" w:customStyle="1" w:styleId="ListLabel4">
    <w:name w:val="ListLabel 4"/>
    <w:rPr>
      <w:rFonts w:cs="Wingdings"/>
    </w:rPr>
  </w:style>
  <w:style w:type="character" w:customStyle="1" w:styleId="h1a">
    <w:name w:val="h1a"/>
  </w:style>
  <w:style w:type="paragraph" w:customStyle="1" w:styleId="Nadpis">
    <w:name w:val="Nadpis"/>
    <w:basedOn w:val="Normlny"/>
    <w:next w:val="Zkladntext"/>
    <w:pPr>
      <w:keepNext/>
      <w:spacing w:before="240" w:after="120"/>
    </w:pPr>
    <w:rPr>
      <w:rFonts w:ascii="Arial" w:eastAsia="Microsoft YaHei" w:hAnsi="Arial"/>
      <w:sz w:val="28"/>
      <w:szCs w:val="28"/>
    </w:rPr>
  </w:style>
  <w:style w:type="paragraph" w:styleId="Zkladntext">
    <w:name w:val="Body Text"/>
    <w:basedOn w:val="Normlny"/>
    <w:pPr>
      <w:spacing w:after="120"/>
    </w:pPr>
  </w:style>
  <w:style w:type="paragraph" w:styleId="Zoznam">
    <w:name w:val="List"/>
    <w:basedOn w:val="Zkladntext"/>
  </w:style>
  <w:style w:type="paragraph" w:customStyle="1" w:styleId="Popisok">
    <w:name w:val="Popisok"/>
    <w:basedOn w:val="Normlny"/>
    <w:pPr>
      <w:suppressLineNumbers/>
      <w:spacing w:before="120" w:after="120"/>
    </w:pPr>
    <w:rPr>
      <w:i/>
      <w:iCs/>
    </w:rPr>
  </w:style>
  <w:style w:type="paragraph" w:customStyle="1" w:styleId="Index">
    <w:name w:val="Index"/>
    <w:basedOn w:val="Normlny"/>
    <w:pPr>
      <w:suppressLineNumbers/>
    </w:pPr>
  </w:style>
  <w:style w:type="paragraph" w:customStyle="1" w:styleId="Default">
    <w:name w:val="Default"/>
    <w:pPr>
      <w:suppressAutoHyphens/>
      <w:spacing w:line="100" w:lineRule="atLeast"/>
    </w:pPr>
    <w:rPr>
      <w:color w:val="000000"/>
      <w:sz w:val="24"/>
      <w:szCs w:val="24"/>
      <w:lang w:eastAsia="hi-IN" w:bidi="hi-IN"/>
    </w:rPr>
  </w:style>
  <w:style w:type="paragraph" w:customStyle="1" w:styleId="15odsek10ptodsadeny">
    <w:name w:val="15_odsek_10pt_odsadeny"/>
    <w:basedOn w:val="Normlny"/>
    <w:pPr>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pacing w:after="57" w:line="288" w:lineRule="auto"/>
      <w:ind w:left="454"/>
      <w:jc w:val="both"/>
    </w:pPr>
    <w:rPr>
      <w:rFonts w:ascii="MyriadPro-Cond" w:hAnsi="MyriadPro-Cond" w:cs="MyriadPro-Cond"/>
      <w:color w:val="000000"/>
    </w:rPr>
  </w:style>
  <w:style w:type="paragraph" w:customStyle="1" w:styleId="Odsekzoznamu1">
    <w:name w:val="Odsek zoznamu1"/>
    <w:basedOn w:val="Normlny"/>
  </w:style>
  <w:style w:type="paragraph" w:styleId="Textbubliny">
    <w:name w:val="Balloon Text"/>
    <w:basedOn w:val="Normlny"/>
    <w:link w:val="TextbublinyChar"/>
    <w:rsid w:val="00F83BF6"/>
    <w:rPr>
      <w:rFonts w:ascii="Segoe UI" w:hAnsi="Segoe UI" w:cs="Mangal"/>
      <w:sz w:val="18"/>
      <w:szCs w:val="16"/>
    </w:rPr>
  </w:style>
  <w:style w:type="character" w:customStyle="1" w:styleId="TextbublinyChar">
    <w:name w:val="Text bubliny Char"/>
    <w:link w:val="Textbubliny"/>
    <w:rsid w:val="00F83BF6"/>
    <w:rPr>
      <w:rFonts w:ascii="Segoe UI" w:eastAsia="SimSun" w:hAnsi="Segoe UI" w:cs="Mangal"/>
      <w:kern w:val="1"/>
      <w:sz w:val="18"/>
      <w:szCs w:val="16"/>
      <w:lang w:eastAsia="hi-IN" w:bidi="hi-IN"/>
    </w:rPr>
  </w:style>
  <w:style w:type="character" w:styleId="Odkaznakomentr">
    <w:name w:val="annotation reference"/>
    <w:uiPriority w:val="99"/>
    <w:rsid w:val="00300842"/>
    <w:rPr>
      <w:sz w:val="16"/>
      <w:szCs w:val="16"/>
    </w:rPr>
  </w:style>
  <w:style w:type="paragraph" w:styleId="Textkomentra">
    <w:name w:val="annotation text"/>
    <w:basedOn w:val="Normlny"/>
    <w:link w:val="TextkomentraChar"/>
    <w:uiPriority w:val="99"/>
    <w:rsid w:val="00300842"/>
    <w:rPr>
      <w:rFonts w:cs="Mangal"/>
      <w:sz w:val="20"/>
      <w:szCs w:val="18"/>
    </w:rPr>
  </w:style>
  <w:style w:type="character" w:customStyle="1" w:styleId="TextkomentraChar">
    <w:name w:val="Text komentára Char"/>
    <w:link w:val="Textkomentra"/>
    <w:uiPriority w:val="99"/>
    <w:rsid w:val="00300842"/>
    <w:rPr>
      <w:rFonts w:eastAsia="SimSun" w:cs="Mangal"/>
      <w:kern w:val="1"/>
      <w:szCs w:val="18"/>
      <w:lang w:eastAsia="hi-IN" w:bidi="hi-IN"/>
    </w:rPr>
  </w:style>
  <w:style w:type="paragraph" w:styleId="Predmetkomentra">
    <w:name w:val="annotation subject"/>
    <w:basedOn w:val="Textkomentra"/>
    <w:next w:val="Textkomentra"/>
    <w:link w:val="PredmetkomentraChar"/>
    <w:rsid w:val="00300842"/>
    <w:rPr>
      <w:b/>
      <w:bCs/>
    </w:rPr>
  </w:style>
  <w:style w:type="character" w:customStyle="1" w:styleId="PredmetkomentraChar">
    <w:name w:val="Predmet komentára Char"/>
    <w:link w:val="Predmetkomentra"/>
    <w:rsid w:val="00300842"/>
    <w:rPr>
      <w:rFonts w:eastAsia="SimSun" w:cs="Mangal"/>
      <w:b/>
      <w:bCs/>
      <w:kern w:val="1"/>
      <w:szCs w:val="18"/>
      <w:lang w:eastAsia="hi-IN" w:bidi="hi-IN"/>
    </w:rPr>
  </w:style>
  <w:style w:type="paragraph" w:customStyle="1" w:styleId="F2-ZkladnText">
    <w:name w:val="F2-ZákladnýText"/>
    <w:basedOn w:val="Normlny"/>
    <w:rsid w:val="0042139A"/>
    <w:pPr>
      <w:widowControl/>
      <w:numPr>
        <w:numId w:val="24"/>
      </w:numPr>
      <w:suppressAutoHyphens w:val="0"/>
      <w:jc w:val="both"/>
    </w:pPr>
    <w:rPr>
      <w:rFonts w:eastAsia="Times New Roman" w:cs="Times New Roman"/>
      <w:kern w:val="0"/>
      <w:lang w:eastAsia="sk-SK" w:bidi="ar-SA"/>
    </w:rPr>
  </w:style>
  <w:style w:type="paragraph" w:customStyle="1" w:styleId="F3-Odsek">
    <w:name w:val="F3-Odsek"/>
    <w:basedOn w:val="F2-ZkladnText"/>
    <w:rsid w:val="0042139A"/>
    <w:pPr>
      <w:numPr>
        <w:ilvl w:val="1"/>
      </w:numPr>
      <w:spacing w:before="240"/>
    </w:pPr>
  </w:style>
  <w:style w:type="paragraph" w:customStyle="1" w:styleId="F4-Zarka1">
    <w:name w:val="F4-Zarážka1"/>
    <w:basedOn w:val="Normlny"/>
    <w:rsid w:val="0042139A"/>
    <w:pPr>
      <w:widowControl/>
      <w:numPr>
        <w:ilvl w:val="2"/>
        <w:numId w:val="24"/>
      </w:numPr>
      <w:suppressAutoHyphens w:val="0"/>
      <w:spacing w:before="120"/>
      <w:jc w:val="both"/>
    </w:pPr>
    <w:rPr>
      <w:rFonts w:eastAsia="Times New Roman" w:cs="Times New Roman"/>
      <w:kern w:val="0"/>
      <w:lang w:eastAsia="sk-SK" w:bidi="ar-SA"/>
    </w:rPr>
  </w:style>
  <w:style w:type="paragraph" w:styleId="Revzia">
    <w:name w:val="Revision"/>
    <w:hidden/>
    <w:uiPriority w:val="99"/>
    <w:semiHidden/>
    <w:rsid w:val="001C7E8C"/>
    <w:rPr>
      <w:rFonts w:eastAsia="SimSun" w:cs="Mangal"/>
      <w:kern w:val="1"/>
      <w:sz w:val="24"/>
      <w:szCs w:val="21"/>
      <w:lang w:eastAsia="hi-IN" w:bidi="hi-IN"/>
    </w:rPr>
  </w:style>
  <w:style w:type="paragraph" w:styleId="Odsekzoznamu">
    <w:name w:val="List Paragraph"/>
    <w:basedOn w:val="Normlny"/>
    <w:uiPriority w:val="99"/>
    <w:qFormat/>
    <w:rsid w:val="00E27DE9"/>
    <w:pPr>
      <w:widowControl/>
      <w:suppressAutoHyphens w:val="0"/>
      <w:ind w:left="720"/>
      <w:contextualSpacing/>
    </w:pPr>
    <w:rPr>
      <w:rFonts w:ascii="Arial" w:eastAsia="Times New Roman" w:hAnsi="Arial" w:cs="Times New Roman"/>
      <w:kern w:val="0"/>
      <w:sz w:val="20"/>
      <w:szCs w:val="20"/>
      <w:lang w:eastAsia="sk-SK" w:bidi="ar-SA"/>
    </w:rPr>
  </w:style>
  <w:style w:type="paragraph" w:styleId="Zarkazkladnhotextu2">
    <w:name w:val="Body Text Indent 2"/>
    <w:basedOn w:val="Normlny"/>
    <w:link w:val="Zarkazkladnhotextu2Char"/>
    <w:rsid w:val="00FE246A"/>
    <w:pPr>
      <w:spacing w:after="120" w:line="480" w:lineRule="auto"/>
      <w:ind w:left="283"/>
    </w:pPr>
    <w:rPr>
      <w:rFonts w:cs="Mangal"/>
      <w:szCs w:val="21"/>
    </w:rPr>
  </w:style>
  <w:style w:type="character" w:customStyle="1" w:styleId="Zarkazkladnhotextu2Char">
    <w:name w:val="Zarážka základného textu 2 Char"/>
    <w:basedOn w:val="Predvolenpsmoodseku"/>
    <w:link w:val="Zarkazkladnhotextu2"/>
    <w:rsid w:val="00FE246A"/>
    <w:rPr>
      <w:rFonts w:eastAsia="SimSun" w:cs="Mangal"/>
      <w:kern w:val="1"/>
      <w:sz w:val="24"/>
      <w:szCs w:val="21"/>
      <w:lang w:eastAsia="hi-IN" w:bidi="hi-IN"/>
    </w:rPr>
  </w:style>
  <w:style w:type="character" w:customStyle="1" w:styleId="Nadpis1Char">
    <w:name w:val="Nadpis 1 Char"/>
    <w:basedOn w:val="Predvolenpsmoodseku"/>
    <w:link w:val="Nadpis1"/>
    <w:uiPriority w:val="99"/>
    <w:rsid w:val="00FE246A"/>
    <w:rPr>
      <w:rFonts w:ascii="Arial" w:hAnsi="Arial"/>
      <w:b/>
      <w:bCs/>
      <w:kern w:val="28"/>
      <w:sz w:val="30"/>
      <w:szCs w:val="34"/>
    </w:rPr>
  </w:style>
  <w:style w:type="character" w:customStyle="1" w:styleId="Nadpis2Char">
    <w:name w:val="Nadpis 2 Char"/>
    <w:basedOn w:val="Predvolenpsmoodseku"/>
    <w:link w:val="Nadpis2"/>
    <w:uiPriority w:val="99"/>
    <w:rsid w:val="00FE246A"/>
    <w:rPr>
      <w:rFonts w:ascii="Arial" w:hAnsi="Arial"/>
      <w:b/>
      <w:iCs/>
      <w:spacing w:val="12"/>
      <w:kern w:val="28"/>
      <w:sz w:val="24"/>
      <w:szCs w:val="34"/>
    </w:rPr>
  </w:style>
  <w:style w:type="character" w:customStyle="1" w:styleId="Nadpis4Char">
    <w:name w:val="Nadpis 4 Char"/>
    <w:basedOn w:val="Predvolenpsmoodseku"/>
    <w:link w:val="Nadpis4"/>
    <w:uiPriority w:val="99"/>
    <w:rsid w:val="00FE246A"/>
    <w:rPr>
      <w:rFonts w:ascii="Arial" w:hAnsi="Arial"/>
      <w:szCs w:val="24"/>
    </w:rPr>
  </w:style>
  <w:style w:type="character" w:customStyle="1" w:styleId="Nadpis6Char">
    <w:name w:val="Nadpis 6 Char"/>
    <w:basedOn w:val="Predvolenpsmoodseku"/>
    <w:link w:val="Nadpis6"/>
    <w:uiPriority w:val="9"/>
    <w:semiHidden/>
    <w:rsid w:val="00FE246A"/>
    <w:rPr>
      <w:rFonts w:asciiTheme="majorHAnsi" w:eastAsiaTheme="majorEastAsia" w:hAnsiTheme="majorHAnsi" w:cstheme="majorBidi"/>
      <w:color w:val="1F3763" w:themeColor="accent1" w:themeShade="7F"/>
    </w:rPr>
  </w:style>
  <w:style w:type="table" w:styleId="Mriekatabuky">
    <w:name w:val="Table Grid"/>
    <w:basedOn w:val="Normlnatabuka"/>
    <w:uiPriority w:val="39"/>
    <w:rsid w:val="00FE246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rsid w:val="006C7792"/>
    <w:pPr>
      <w:widowControl/>
      <w:tabs>
        <w:tab w:val="center" w:pos="4536"/>
        <w:tab w:val="right" w:pos="9072"/>
      </w:tabs>
      <w:suppressAutoHyphens w:val="0"/>
    </w:pPr>
    <w:rPr>
      <w:rFonts w:ascii="Arial" w:eastAsia="Times New Roman" w:hAnsi="Arial" w:cs="Times New Roman"/>
      <w:kern w:val="0"/>
      <w:sz w:val="20"/>
      <w:szCs w:val="20"/>
      <w:lang w:eastAsia="sk-SK" w:bidi="ar-SA"/>
    </w:rPr>
  </w:style>
  <w:style w:type="character" w:customStyle="1" w:styleId="PtaChar">
    <w:name w:val="Päta Char"/>
    <w:basedOn w:val="Predvolenpsmoodseku"/>
    <w:link w:val="Pta"/>
    <w:uiPriority w:val="99"/>
    <w:rsid w:val="006C779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lov-lex.sk/pravne-predpisy/SK/ZZ/2011/351/20160101"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3BFF8F833A8A44EA8D88F930154EE1B" ma:contentTypeVersion="11" ma:contentTypeDescription="Umožňuje vytvoriť nový dokument." ma:contentTypeScope="" ma:versionID="ac1d65a6429226ad0046d5bf8cfba168">
  <xsd:schema xmlns:xsd="http://www.w3.org/2001/XMLSchema" xmlns:xs="http://www.w3.org/2001/XMLSchema" xmlns:p="http://schemas.microsoft.com/office/2006/metadata/properties" xmlns:ns2="bb3d1ceb-ec91-4593-ab49-8ce9533748d9" xmlns:ns3="e4b31099-8163-4ac9-ab84-be06feeb7ef4" targetNamespace="http://schemas.microsoft.com/office/2006/metadata/properties" ma:root="true" ma:fieldsID="a625d3c59e3ba2861a60295483ba1606" ns2:_="" ns3:_="">
    <xsd:import namespace="bb3d1ceb-ec91-4593-ab49-8ce9533748d9"/>
    <xsd:import namespace="e4b31099-8163-4ac9-ab84-be06feeb7e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d1ceb-ec91-4593-ab49-8ce953374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b31099-8163-4ac9-ab84-be06feeb7ef4" elementFormDefault="qualified">
    <xsd:import namespace="http://schemas.microsoft.com/office/2006/documentManagement/types"/>
    <xsd:import namespace="http://schemas.microsoft.com/office/infopath/2007/PartnerControls"/>
    <xsd:element name="SharedWithUsers" ma:index="15"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7D309A-BC38-448B-8D7D-20B788E63DC8}">
  <ds:schemaRefs>
    <ds:schemaRef ds:uri="http://schemas.microsoft.com/sharepoint/v3/contenttype/forms"/>
  </ds:schemaRefs>
</ds:datastoreItem>
</file>

<file path=customXml/itemProps2.xml><?xml version="1.0" encoding="utf-8"?>
<ds:datastoreItem xmlns:ds="http://schemas.openxmlformats.org/officeDocument/2006/customXml" ds:itemID="{8BBABBA9-274C-472A-BD76-83508136D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d1ceb-ec91-4593-ab49-8ce9533748d9"/>
    <ds:schemaRef ds:uri="e4b31099-8163-4ac9-ab84-be06feeb7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56C92F-ACE6-4D9C-B94A-81372D3DF156}">
  <ds:schemaRefs>
    <ds:schemaRef ds:uri="http://schemas.openxmlformats.org/officeDocument/2006/bibliography"/>
  </ds:schemaRefs>
</ds:datastoreItem>
</file>

<file path=customXml/itemProps4.xml><?xml version="1.0" encoding="utf-8"?>
<ds:datastoreItem xmlns:ds="http://schemas.openxmlformats.org/officeDocument/2006/customXml" ds:itemID="{E9543649-228B-4AE7-AED5-0DDADD8197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15</Pages>
  <Words>5515</Words>
  <Characters>31436</Characters>
  <Application>Microsoft Office Word</Application>
  <DocSecurity>0</DocSecurity>
  <Lines>261</Lines>
  <Paragraphs>73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Evidenčné číslo zmluvy zhotoviteľa:                                objednávateľa: MsP/18/xxxxx</vt:lpstr>
      <vt:lpstr>Evidenčné číslo zmluvy zhotoviteľa:                                objednávateľa: MsP/18/xxxxx</vt:lpstr>
    </vt:vector>
  </TitlesOfParts>
  <Company>Hewlett-Packard Company</Company>
  <LinksUpToDate>false</LinksUpToDate>
  <CharactersWithSpaces>36878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Evidenčné číslo zmluvy zhotoviteľa:                                objednávateľa: MsP/18/xxxxx</dc:title>
  <dc:subject/>
  <dc:creator>Juraj Rumanovský</dc:creator>
  <cp:keywords/>
  <cp:lastModifiedBy>Sabová Eva, Mgr.</cp:lastModifiedBy>
  <cp:revision>98</cp:revision>
  <cp:lastPrinted>2022-04-25T13:16:00Z</cp:lastPrinted>
  <dcterms:created xsi:type="dcterms:W3CDTF">2022-02-17T13:56:00Z</dcterms:created>
  <dcterms:modified xsi:type="dcterms:W3CDTF">2022-05-10T08:19:00Z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0x010100A3BFF8F833A8A44EA8D88F930154EE1B</vt:lpwstr>
  </property>
</Properties>
</file>