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3B1D70E0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</w:t>
      </w:r>
      <w:bookmarkStart w:id="0" w:name="_GoBack"/>
      <w:bookmarkEnd w:id="0"/>
      <w:r w:rsidRPr="00483125">
        <w:rPr>
          <w:rFonts w:ascii="Arial Narrow" w:eastAsia="Calibri" w:hAnsi="Arial Narrow"/>
          <w:sz w:val="22"/>
          <w:szCs w:val="22"/>
          <w:lang w:eastAsia="sk-SK"/>
        </w:rPr>
        <w:t>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605B7FD8" w14:textId="278E2FCD" w:rsidR="00450550" w:rsidRPr="00450550" w:rsidRDefault="00450550" w:rsidP="00450550">
      <w:pPr>
        <w:pStyle w:val="Zkladntext1"/>
        <w:tabs>
          <w:tab w:val="left" w:pos="0"/>
        </w:tabs>
        <w:spacing w:before="0" w:after="0" w:line="276" w:lineRule="auto"/>
        <w:ind w:firstLine="0"/>
        <w:rPr>
          <w:rFonts w:ascii="Arial Narrow" w:eastAsia="Times New Roman" w:hAnsi="Arial Narrow"/>
          <w:sz w:val="22"/>
          <w:szCs w:val="22"/>
          <w:lang w:eastAsia="cs-CZ"/>
        </w:rPr>
      </w:pPr>
      <w:r w:rsidRPr="00450550">
        <w:rPr>
          <w:rFonts w:ascii="Arial Narrow" w:eastAsia="Times New Roman" w:hAnsi="Arial Narrow"/>
          <w:sz w:val="22"/>
          <w:szCs w:val="22"/>
          <w:lang w:eastAsia="cs-CZ"/>
        </w:rPr>
        <w:t>V prípade rovnosti súčtu dosiahnutých celkových cien u viacerých uchádzačov v príslušnej časti predmet</w:t>
      </w:r>
      <w:r w:rsidR="00FE7A4D">
        <w:rPr>
          <w:rFonts w:ascii="Arial Narrow" w:eastAsia="Times New Roman" w:hAnsi="Arial Narrow"/>
          <w:sz w:val="22"/>
          <w:szCs w:val="22"/>
          <w:lang w:eastAsia="cs-CZ"/>
        </w:rPr>
        <w:t>u</w:t>
      </w:r>
      <w:r w:rsidRPr="00450550">
        <w:rPr>
          <w:rFonts w:ascii="Arial Narrow" w:eastAsia="Times New Roman" w:hAnsi="Arial Narrow"/>
          <w:sz w:val="22"/>
          <w:szCs w:val="22"/>
          <w:lang w:eastAsia="cs-CZ"/>
        </w:rPr>
        <w:t xml:space="preserve"> zákazky, rozhoduje o poradí uchádzačov:</w:t>
      </w:r>
    </w:p>
    <w:p w14:paraId="31445F48" w14:textId="77777777" w:rsidR="00450550" w:rsidRPr="00450550" w:rsidRDefault="00450550" w:rsidP="00450550">
      <w:pPr>
        <w:pStyle w:val="Zkladntext1"/>
        <w:numPr>
          <w:ilvl w:val="0"/>
          <w:numId w:val="25"/>
        </w:numPr>
        <w:tabs>
          <w:tab w:val="left" w:pos="0"/>
        </w:tabs>
        <w:spacing w:before="0" w:after="0"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  <w:r w:rsidRPr="00450550">
        <w:rPr>
          <w:rFonts w:ascii="Arial Narrow" w:eastAsia="Times New Roman" w:hAnsi="Arial Narrow"/>
          <w:sz w:val="22"/>
          <w:szCs w:val="22"/>
          <w:lang w:eastAsia="cs-CZ"/>
        </w:rPr>
        <w:t xml:space="preserve">jednotková cena v EUR bez DPH za vykonanie odbornej prehliadky VTZ zdvíhacích, skupiny </w:t>
      </w:r>
      <w:proofErr w:type="spellStart"/>
      <w:r w:rsidRPr="00450550">
        <w:rPr>
          <w:rFonts w:ascii="Arial Narrow" w:eastAsia="Times New Roman" w:hAnsi="Arial Narrow"/>
          <w:sz w:val="22"/>
          <w:szCs w:val="22"/>
          <w:lang w:eastAsia="cs-CZ"/>
        </w:rPr>
        <w:t>Bf</w:t>
      </w:r>
      <w:proofErr w:type="spellEnd"/>
      <w:r w:rsidRPr="00450550">
        <w:rPr>
          <w:rFonts w:ascii="Arial Narrow" w:eastAsia="Times New Roman" w:hAnsi="Arial Narrow"/>
          <w:sz w:val="22"/>
          <w:szCs w:val="22"/>
          <w:lang w:eastAsia="cs-CZ"/>
        </w:rPr>
        <w:t xml:space="preserve"> v rámci príslušnej časti predmetu zákazky.</w:t>
      </w:r>
    </w:p>
    <w:p w14:paraId="27081085" w14:textId="77777777" w:rsidR="00450550" w:rsidRPr="00450550" w:rsidRDefault="00450550" w:rsidP="00450550">
      <w:pPr>
        <w:pStyle w:val="Zkladntext1"/>
        <w:numPr>
          <w:ilvl w:val="0"/>
          <w:numId w:val="25"/>
        </w:numPr>
        <w:tabs>
          <w:tab w:val="left" w:pos="0"/>
        </w:tabs>
        <w:spacing w:before="0" w:after="0"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  <w:r w:rsidRPr="00450550">
        <w:rPr>
          <w:rFonts w:ascii="Arial Narrow" w:eastAsia="Times New Roman" w:hAnsi="Arial Narrow"/>
          <w:sz w:val="22"/>
          <w:szCs w:val="22"/>
          <w:lang w:eastAsia="cs-CZ"/>
        </w:rPr>
        <w:t>jednotková cena v EUR bez DPH za vykonanie odbornej prehliadky VTZ zdvíhacích, skupiny A písm. c/1  v rámci príslušnej časti predmetu zákazky.</w:t>
      </w:r>
    </w:p>
    <w:p w14:paraId="7B6E7D1A" w14:textId="77777777" w:rsidR="00450550" w:rsidRPr="00450550" w:rsidRDefault="00450550" w:rsidP="00450550">
      <w:pPr>
        <w:pStyle w:val="Zkladntext1"/>
        <w:numPr>
          <w:ilvl w:val="0"/>
          <w:numId w:val="25"/>
        </w:numPr>
        <w:tabs>
          <w:tab w:val="left" w:pos="0"/>
        </w:tabs>
        <w:spacing w:before="0" w:after="0"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  <w:r w:rsidRPr="00450550">
        <w:rPr>
          <w:rFonts w:ascii="Arial Narrow" w:eastAsia="Times New Roman" w:hAnsi="Arial Narrow"/>
          <w:sz w:val="22"/>
          <w:szCs w:val="22"/>
          <w:lang w:eastAsia="cs-CZ"/>
        </w:rPr>
        <w:t xml:space="preserve">jednotková cena v EUR bez DPH za vykonanie odbornej skúšky  VTZ zdvíhacích, skupiny </w:t>
      </w:r>
      <w:proofErr w:type="spellStart"/>
      <w:r w:rsidRPr="00450550">
        <w:rPr>
          <w:rFonts w:ascii="Arial Narrow" w:eastAsia="Times New Roman" w:hAnsi="Arial Narrow"/>
          <w:sz w:val="22"/>
          <w:szCs w:val="22"/>
          <w:lang w:eastAsia="cs-CZ"/>
        </w:rPr>
        <w:t>Bf</w:t>
      </w:r>
      <w:proofErr w:type="spellEnd"/>
      <w:r w:rsidRPr="00450550">
        <w:rPr>
          <w:rFonts w:ascii="Arial Narrow" w:eastAsia="Times New Roman" w:hAnsi="Arial Narrow"/>
          <w:sz w:val="22"/>
          <w:szCs w:val="22"/>
          <w:lang w:eastAsia="cs-CZ"/>
        </w:rPr>
        <w:t xml:space="preserve">  v rámci príslušnej časti predmetu zákazky.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15795300" w14:textId="77777777" w:rsidR="00450550" w:rsidRDefault="00450550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5055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85BDC" w14:textId="77777777" w:rsidR="00F50787" w:rsidRDefault="00F50787" w:rsidP="007C6581">
      <w:r>
        <w:separator/>
      </w:r>
    </w:p>
  </w:endnote>
  <w:endnote w:type="continuationSeparator" w:id="0">
    <w:p w14:paraId="13E05AE2" w14:textId="77777777" w:rsidR="00F50787" w:rsidRDefault="00F5078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E45FA" w14:textId="77777777" w:rsidR="00F50787" w:rsidRDefault="00F50787" w:rsidP="007C6581">
      <w:r>
        <w:separator/>
      </w:r>
    </w:p>
  </w:footnote>
  <w:footnote w:type="continuationSeparator" w:id="0">
    <w:p w14:paraId="433B20F6" w14:textId="77777777" w:rsidR="00F50787" w:rsidRDefault="00F5078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1CA51B2"/>
    <w:multiLevelType w:val="hybridMultilevel"/>
    <w:tmpl w:val="8F508E40"/>
    <w:lvl w:ilvl="0" w:tplc="141AA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2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3"/>
  </w:num>
  <w:num w:numId="2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0550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0787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E7A4D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Zkladntext0">
    <w:name w:val="Základný text_"/>
    <w:link w:val="Zkladntext1"/>
    <w:rsid w:val="00450550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4505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="Calibri" w:eastAsia="Calibri" w:hAnsi="Calibri"/>
      <w:sz w:val="21"/>
      <w:szCs w:val="21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Zkladntext0">
    <w:name w:val="Základný text_"/>
    <w:link w:val="Zkladntext1"/>
    <w:rsid w:val="00450550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4505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="Calibri" w:eastAsia="Calibri" w:hAnsi="Calibri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7</cp:revision>
  <dcterms:created xsi:type="dcterms:W3CDTF">2022-01-07T14:11:00Z</dcterms:created>
  <dcterms:modified xsi:type="dcterms:W3CDTF">2022-02-04T09:55:00Z</dcterms:modified>
</cp:coreProperties>
</file>