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F469C" w14:textId="77777777" w:rsidR="00953D59" w:rsidRPr="007F4395" w:rsidRDefault="00953D59" w:rsidP="007F4395">
      <w:pPr>
        <w:spacing w:after="0" w:line="240" w:lineRule="auto"/>
        <w:jc w:val="right"/>
        <w:rPr>
          <w:rFonts w:ascii="Arial Narrow" w:hAnsi="Arial Narrow" w:cs="Arial"/>
          <w:sz w:val="20"/>
          <w:szCs w:val="20"/>
        </w:rPr>
      </w:pPr>
      <w:r w:rsidRPr="007F4395">
        <w:rPr>
          <w:rFonts w:ascii="Arial Narrow" w:hAnsi="Arial Narrow" w:cs="Arial"/>
          <w:sz w:val="20"/>
          <w:szCs w:val="20"/>
        </w:rPr>
        <w:t>Príloha č. 5 súťažných podkladov</w:t>
      </w:r>
    </w:p>
    <w:p w14:paraId="6FC4A1D7" w14:textId="77777777" w:rsidR="007F4395" w:rsidRPr="007F4395" w:rsidRDefault="007F4395" w:rsidP="007F4395">
      <w:pPr>
        <w:spacing w:after="0" w:line="240" w:lineRule="auto"/>
        <w:jc w:val="right"/>
        <w:rPr>
          <w:rFonts w:ascii="Arial Narrow" w:hAnsi="Arial Narrow" w:cs="Arial"/>
          <w:sz w:val="20"/>
          <w:szCs w:val="20"/>
        </w:rPr>
      </w:pPr>
      <w:r w:rsidRPr="007F4395">
        <w:rPr>
          <w:rFonts w:ascii="Arial Narrow" w:hAnsi="Arial Narrow" w:cs="Arial"/>
          <w:sz w:val="20"/>
          <w:szCs w:val="20"/>
        </w:rPr>
        <w:t>Podmienky účasti</w:t>
      </w:r>
    </w:p>
    <w:p w14:paraId="6581A6C5" w14:textId="77777777" w:rsidR="007F4395" w:rsidRDefault="007F4395" w:rsidP="00EF3442">
      <w:pPr>
        <w:jc w:val="center"/>
        <w:rPr>
          <w:rFonts w:ascii="Arial Narrow" w:hAnsi="Arial Narrow" w:cs="Arial"/>
          <w:b/>
        </w:rPr>
      </w:pPr>
    </w:p>
    <w:p w14:paraId="39E7C289" w14:textId="77777777" w:rsidR="00E9222B" w:rsidRDefault="00E9222B" w:rsidP="00E9222B">
      <w:pPr>
        <w:jc w:val="center"/>
        <w:rPr>
          <w:rFonts w:ascii="Arial Narrow" w:hAnsi="Arial Narrow" w:cs="Arial"/>
          <w:b/>
        </w:rPr>
      </w:pPr>
      <w:r w:rsidRPr="00A312EF">
        <w:rPr>
          <w:rFonts w:ascii="Arial Narrow" w:hAnsi="Arial Narrow" w:cs="Arial"/>
          <w:b/>
        </w:rPr>
        <w:t>Podmienky účasti</w:t>
      </w:r>
      <w:r>
        <w:rPr>
          <w:rFonts w:ascii="Arial Narrow" w:hAnsi="Arial Narrow" w:cs="Arial"/>
          <w:b/>
        </w:rPr>
        <w:t xml:space="preserve"> </w:t>
      </w:r>
    </w:p>
    <w:p w14:paraId="0B1EDBFD" w14:textId="77777777" w:rsidR="009B2A26" w:rsidRDefault="009B2A26" w:rsidP="00A75414">
      <w:pPr>
        <w:spacing w:after="120" w:line="240" w:lineRule="auto"/>
        <w:jc w:val="both"/>
        <w:rPr>
          <w:rFonts w:ascii="Arial Narrow" w:hAnsi="Arial Narrow" w:cs="Arial"/>
          <w:b/>
          <w:u w:val="single"/>
        </w:rPr>
      </w:pPr>
    </w:p>
    <w:p w14:paraId="39EA20B3" w14:textId="77777777" w:rsidR="00A75414" w:rsidRPr="00971408" w:rsidRDefault="00A75414" w:rsidP="00A75414">
      <w:pPr>
        <w:spacing w:after="120" w:line="240" w:lineRule="auto"/>
        <w:jc w:val="both"/>
        <w:rPr>
          <w:rFonts w:ascii="Arial Narrow" w:hAnsi="Arial Narrow" w:cs="Arial"/>
          <w:b/>
          <w:u w:val="single"/>
        </w:rPr>
      </w:pPr>
      <w:r w:rsidRPr="00971408">
        <w:rPr>
          <w:rFonts w:ascii="Arial Narrow" w:hAnsi="Arial Narrow" w:cs="Arial"/>
          <w:b/>
          <w:u w:val="single"/>
        </w:rPr>
        <w:t>1. Osobné postavenie</w:t>
      </w:r>
    </w:p>
    <w:p w14:paraId="65F537CF" w14:textId="77777777" w:rsidR="00A75414" w:rsidRPr="00755471" w:rsidRDefault="00A75414" w:rsidP="00A75414">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jc w:val="both"/>
        <w:rPr>
          <w:rFonts w:ascii="Arial Narrow" w:eastAsia="Arial Narrow" w:hAnsi="Arial Narrow" w:cs="Arial Narrow"/>
          <w:b/>
          <w:bCs/>
          <w:color w:val="000000"/>
          <w:sz w:val="24"/>
          <w:szCs w:val="24"/>
          <w:u w:color="000000"/>
          <w14:textOutline w14:w="0" w14:cap="flat" w14:cmpd="sng" w14:algn="ctr">
            <w14:noFill/>
            <w14:prstDash w14:val="solid"/>
            <w14:bevel/>
          </w14:textOutline>
        </w:rPr>
      </w:pPr>
      <w:r w:rsidRPr="00755471">
        <w:rPr>
          <w:rFonts w:ascii="Arial Narrow" w:hAnsi="Arial Narrow" w:cs="Arial Unicode MS"/>
          <w:b/>
          <w:bCs/>
          <w:color w:val="000000"/>
          <w:sz w:val="24"/>
          <w:szCs w:val="24"/>
          <w:u w:color="000000"/>
          <w14:textOutline w14:w="0" w14:cap="flat" w14:cmpd="sng" w14:algn="ctr">
            <w14:noFill/>
            <w14:prstDash w14:val="solid"/>
            <w14:bevel/>
          </w14:textOutline>
        </w:rPr>
        <w:t xml:space="preserve">Osobné postavenie v zmysle ustanovenia § 32 zákona č. 343/2015 Z. Z. o verejnom obstarávaní v platnom znení </w:t>
      </w:r>
    </w:p>
    <w:p w14:paraId="0B6AF6AA" w14:textId="77777777" w:rsidR="00A75414" w:rsidRPr="00755471" w:rsidRDefault="00A75414" w:rsidP="00A75414">
      <w:pPr>
        <w:pStyle w:val="Predvolen"/>
        <w:spacing w:before="0"/>
        <w:jc w:val="both"/>
        <w:rPr>
          <w:rFonts w:ascii="Arial Narrow" w:eastAsia="Arial Narrow" w:hAnsi="Arial Narrow" w:cs="Arial Narrow"/>
          <w:b/>
          <w:bCs/>
          <w:shd w:val="clear" w:color="auto" w:fill="FFFFFF"/>
        </w:rPr>
      </w:pPr>
      <w:r w:rsidRPr="00755471">
        <w:rPr>
          <w:rFonts w:ascii="Arial Narrow" w:hAnsi="Arial Narrow"/>
          <w:b/>
          <w:bCs/>
          <w:shd w:val="clear" w:color="auto" w:fill="FFFFFF"/>
        </w:rPr>
        <w:t>Vhodnosť vykonávať profesionálnu činnosť vrátane požiadaviek týkajúcich sa zápisu do živnostenských alebo obchodných registrov</w:t>
      </w:r>
    </w:p>
    <w:p w14:paraId="218591E8" w14:textId="77777777" w:rsidR="00A75414" w:rsidRPr="00816DC6" w:rsidRDefault="00A75414" w:rsidP="00A75414">
      <w:pPr>
        <w:pStyle w:val="Predvolen"/>
        <w:spacing w:before="0"/>
        <w:rPr>
          <w:rFonts w:ascii="Arial Narrow" w:eastAsia="Arial Narrow" w:hAnsi="Arial Narrow" w:cs="Arial Narrow"/>
          <w:b/>
          <w:bCs/>
          <w:sz w:val="26"/>
          <w:szCs w:val="26"/>
          <w:shd w:val="clear" w:color="auto" w:fill="FFFFFF"/>
        </w:rPr>
      </w:pPr>
    </w:p>
    <w:p w14:paraId="4F07899B" w14:textId="77777777" w:rsidR="00A97A1E" w:rsidRPr="00A97A1E" w:rsidRDefault="00A97A1E" w:rsidP="00A97A1E">
      <w:pPr>
        <w:pStyle w:val="Predvolen"/>
        <w:spacing w:before="0"/>
        <w:jc w:val="both"/>
        <w:rPr>
          <w:rFonts w:ascii="Arial Narrow" w:eastAsia="Arial Narrow" w:hAnsi="Arial Narrow" w:cs="Arial Narrow"/>
          <w:color w:val="auto"/>
          <w:sz w:val="22"/>
          <w:szCs w:val="20"/>
          <w:shd w:val="clear" w:color="auto" w:fill="FFFFFF"/>
        </w:rPr>
      </w:pPr>
      <w:r w:rsidRPr="00A97A1E">
        <w:rPr>
          <w:rFonts w:ascii="Arial Narrow" w:hAnsi="Arial Narrow"/>
          <w:color w:val="auto"/>
          <w:sz w:val="22"/>
          <w:szCs w:val="20"/>
          <w:shd w:val="clear" w:color="auto" w:fill="FFFFFF"/>
        </w:rPr>
        <w:t>Zoznam a krátky opis podmienok: </w:t>
      </w:r>
    </w:p>
    <w:p w14:paraId="6F36CF8E" w14:textId="77777777" w:rsidR="00A97A1E" w:rsidRPr="00A97A1E" w:rsidRDefault="00A97A1E" w:rsidP="00A97A1E">
      <w:pPr>
        <w:jc w:val="both"/>
        <w:rPr>
          <w:rFonts w:ascii="Arial Narrow" w:eastAsia="Arial" w:hAnsi="Arial Narrow"/>
          <w:szCs w:val="20"/>
        </w:rPr>
      </w:pPr>
      <w:r w:rsidRPr="00A97A1E">
        <w:rPr>
          <w:rFonts w:ascii="Arial Narrow" w:eastAsia="Arial" w:hAnsi="Arial Narrow"/>
          <w:szCs w:val="20"/>
        </w:rPr>
        <w:t>Uchádzač musí spĺňať nasledovné podmienky účasti týkajúce sa osobného postavenia :</w:t>
      </w:r>
    </w:p>
    <w:p w14:paraId="24C56908" w14:textId="77777777" w:rsidR="00A97A1E" w:rsidRPr="00A97A1E" w:rsidRDefault="00A97A1E" w:rsidP="00A97A1E">
      <w:pPr>
        <w:pStyle w:val="Odsekzoznamu"/>
        <w:numPr>
          <w:ilvl w:val="0"/>
          <w:numId w:val="15"/>
        </w:numPr>
        <w:spacing w:after="200" w:line="276" w:lineRule="auto"/>
        <w:jc w:val="both"/>
        <w:rPr>
          <w:rFonts w:ascii="Arial Narrow" w:eastAsia="Arial" w:hAnsi="Arial Narrow"/>
          <w:noProof/>
          <w:szCs w:val="20"/>
        </w:rPr>
      </w:pPr>
      <w:r w:rsidRPr="00A97A1E">
        <w:rPr>
          <w:rFonts w:ascii="Arial Narrow" w:eastAsia="Arial" w:hAnsi="Arial Narrow"/>
          <w:szCs w:val="20"/>
        </w:rPr>
        <w:t xml:space="preserve">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 </w:t>
      </w:r>
    </w:p>
    <w:p w14:paraId="445B27DB" w14:textId="77777777" w:rsidR="00A97A1E" w:rsidRPr="00A97A1E" w:rsidRDefault="00A97A1E" w:rsidP="00A97A1E">
      <w:pPr>
        <w:pStyle w:val="Odsekzoznamu"/>
        <w:numPr>
          <w:ilvl w:val="0"/>
          <w:numId w:val="15"/>
        </w:numPr>
        <w:spacing w:after="200" w:line="276" w:lineRule="auto"/>
        <w:jc w:val="both"/>
        <w:rPr>
          <w:rFonts w:ascii="Arial Narrow" w:eastAsia="Arial" w:hAnsi="Arial Narrow"/>
          <w:szCs w:val="20"/>
        </w:rPr>
      </w:pPr>
      <w:r w:rsidRPr="00A97A1E">
        <w:rPr>
          <w:rFonts w:ascii="Arial Narrow" w:eastAsia="Arial" w:hAnsi="Arial Narrow"/>
          <w:szCs w:val="20"/>
        </w:rPr>
        <w:t>podľa § 32 ods. 1 písm. b) zákona, že uchádzač nemá evidované nedoplatky na poistnom na sociálne poistenie a zdravotná poisťovňa neeviduje voči nemu pohľadávky po splatnosti podľa osobitných predpisov v Slovenskej republike  a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14:paraId="7814CF20" w14:textId="77777777" w:rsidR="00A97A1E" w:rsidRPr="00A97A1E" w:rsidRDefault="00A97A1E" w:rsidP="00A97A1E">
      <w:pPr>
        <w:pStyle w:val="Odsekzoznamu"/>
        <w:numPr>
          <w:ilvl w:val="0"/>
          <w:numId w:val="15"/>
        </w:numPr>
        <w:spacing w:after="200" w:line="276" w:lineRule="auto"/>
        <w:jc w:val="both"/>
        <w:rPr>
          <w:rFonts w:ascii="Arial Narrow" w:eastAsia="Arial" w:hAnsi="Arial Narrow"/>
          <w:szCs w:val="20"/>
        </w:rPr>
      </w:pPr>
      <w:r w:rsidRPr="00A97A1E">
        <w:rPr>
          <w:rFonts w:ascii="Arial Narrow" w:eastAsia="Arial" w:hAnsi="Arial Narrow"/>
          <w:szCs w:val="20"/>
        </w:rPr>
        <w:t>podľa § 32 ods. 1 písm. c) zákona, že nemá evidované daňové nedoplatky voči daňovému úradu a colnému úradu podľa osobitných predpisov v Slovenskej republike a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515B0545" w14:textId="77777777" w:rsidR="00A97A1E" w:rsidRPr="00A97A1E" w:rsidRDefault="00A97A1E" w:rsidP="00A97A1E">
      <w:pPr>
        <w:pStyle w:val="Odsekzoznamu"/>
        <w:numPr>
          <w:ilvl w:val="0"/>
          <w:numId w:val="15"/>
        </w:numPr>
        <w:spacing w:after="200" w:line="276" w:lineRule="auto"/>
        <w:jc w:val="both"/>
        <w:rPr>
          <w:rFonts w:ascii="Arial Narrow" w:eastAsia="Arial" w:hAnsi="Arial Narrow"/>
          <w:szCs w:val="20"/>
        </w:rPr>
      </w:pPr>
      <w:r w:rsidRPr="00A97A1E">
        <w:rPr>
          <w:rFonts w:ascii="Arial Narrow" w:eastAsia="Arial" w:hAnsi="Arial Narrow"/>
          <w:szCs w:val="20"/>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14:paraId="2BE611A4" w14:textId="77777777" w:rsidR="00A97A1E" w:rsidRPr="00A97A1E" w:rsidRDefault="00A97A1E" w:rsidP="00A97A1E">
      <w:pPr>
        <w:pStyle w:val="Odsekzoznamu"/>
        <w:ind w:left="681"/>
        <w:jc w:val="both"/>
        <w:rPr>
          <w:rFonts w:ascii="Arial Narrow" w:eastAsia="Arial" w:hAnsi="Arial Narrow"/>
          <w:szCs w:val="20"/>
        </w:rPr>
      </w:pPr>
    </w:p>
    <w:p w14:paraId="343F97CC" w14:textId="77777777" w:rsidR="00A97A1E" w:rsidRPr="00A97A1E" w:rsidRDefault="00A97A1E" w:rsidP="00A97A1E">
      <w:pPr>
        <w:pStyle w:val="Odsekzoznamu"/>
        <w:numPr>
          <w:ilvl w:val="0"/>
          <w:numId w:val="15"/>
        </w:numPr>
        <w:spacing w:after="200" w:line="276" w:lineRule="auto"/>
        <w:jc w:val="both"/>
        <w:rPr>
          <w:rFonts w:ascii="Arial Narrow" w:eastAsia="Arial" w:hAnsi="Arial Narrow"/>
          <w:szCs w:val="20"/>
        </w:rPr>
      </w:pPr>
      <w:r w:rsidRPr="00A97A1E">
        <w:rPr>
          <w:rFonts w:ascii="Arial Narrow" w:eastAsia="Arial" w:hAnsi="Arial Narrow"/>
          <w:szCs w:val="20"/>
        </w:rPr>
        <w:lastRenderedPageBreak/>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06AF3113" w14:textId="77777777" w:rsidR="00A97A1E" w:rsidRPr="00A97A1E" w:rsidRDefault="00A97A1E" w:rsidP="00A97A1E">
      <w:pPr>
        <w:pStyle w:val="Odsekzoznamu"/>
        <w:numPr>
          <w:ilvl w:val="0"/>
          <w:numId w:val="15"/>
        </w:numPr>
        <w:spacing w:after="200" w:line="276" w:lineRule="auto"/>
        <w:jc w:val="both"/>
        <w:rPr>
          <w:rFonts w:ascii="Arial Narrow" w:eastAsia="Arial" w:hAnsi="Arial Narrow"/>
          <w:szCs w:val="20"/>
        </w:rPr>
      </w:pPr>
      <w:r w:rsidRPr="00A97A1E">
        <w:rPr>
          <w:rFonts w:ascii="Arial Narrow" w:eastAsia="Arial" w:hAnsi="Arial Narrow"/>
          <w:szCs w:val="20"/>
        </w:rPr>
        <w:t>podľa § 32 ods. 1 písm. f) zákona, že nemá uložený zákaz účasti vo verejnom obstarávaní potvrdený konečným rozhodnutím v Slovenskej republike a v štáte sídla, miesta podnikania alebo obvyklého pobytu. Uvedenú podmienku účasti preukáže uchádzač v súlade s § 32 ods. 2 písm. f) zákona doloženým čestným vyhlásením.</w:t>
      </w:r>
    </w:p>
    <w:p w14:paraId="09FA4FB7" w14:textId="77777777" w:rsidR="00A97A1E" w:rsidRPr="00A97A1E" w:rsidRDefault="00A97A1E" w:rsidP="00A97A1E">
      <w:pPr>
        <w:autoSpaceDE w:val="0"/>
        <w:autoSpaceDN w:val="0"/>
        <w:adjustRightInd w:val="0"/>
        <w:jc w:val="both"/>
        <w:rPr>
          <w:rFonts w:ascii="Arial Narrow" w:hAnsi="Arial Narrow" w:cs="Tahoma"/>
          <w:szCs w:val="20"/>
          <w:lang w:eastAsia="sk-SK"/>
        </w:rPr>
      </w:pPr>
      <w:r w:rsidRPr="00A97A1E">
        <w:rPr>
          <w:rFonts w:ascii="Arial Narrow" w:hAnsi="Arial Narrow" w:cs="Tahoma"/>
          <w:szCs w:val="20"/>
        </w:rPr>
        <w:t>Doklady, ktoré sa nepredkladajú:</w:t>
      </w:r>
    </w:p>
    <w:p w14:paraId="62D0E097" w14:textId="77777777" w:rsidR="00A97A1E" w:rsidRPr="00A97A1E" w:rsidRDefault="00A97A1E" w:rsidP="00A97A1E">
      <w:pPr>
        <w:autoSpaceDE w:val="0"/>
        <w:autoSpaceDN w:val="0"/>
        <w:adjustRightInd w:val="0"/>
        <w:jc w:val="both"/>
        <w:rPr>
          <w:rFonts w:ascii="Arial Narrow" w:eastAsiaTheme="minorHAnsi" w:hAnsi="Arial Narrow" w:cs="Tahoma"/>
          <w:szCs w:val="20"/>
        </w:rPr>
      </w:pPr>
      <w:r w:rsidRPr="00A97A1E">
        <w:rPr>
          <w:rFonts w:ascii="Arial Narrow" w:hAnsi="Arial Narrow" w:cs="Tahoma"/>
          <w:szCs w:val="20"/>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0244FB24" w14:textId="77777777" w:rsidR="00A97A1E" w:rsidRPr="00A97A1E" w:rsidRDefault="00A97A1E" w:rsidP="00A97A1E">
      <w:pPr>
        <w:pStyle w:val="Odsekzoznamu"/>
        <w:widowControl w:val="0"/>
        <w:tabs>
          <w:tab w:val="left" w:pos="0"/>
        </w:tabs>
        <w:spacing w:after="120" w:line="240" w:lineRule="exact"/>
        <w:ind w:hanging="360"/>
        <w:jc w:val="both"/>
        <w:rPr>
          <w:rFonts w:ascii="Arial Narrow" w:hAnsi="Arial Narrow" w:cs="Tahoma"/>
          <w:szCs w:val="20"/>
        </w:rPr>
      </w:pPr>
      <w:r w:rsidRPr="00A97A1E">
        <w:rPr>
          <w:rFonts w:ascii="Arial Narrow" w:hAnsi="Arial Narrow" w:cs="Tahoma"/>
          <w:szCs w:val="20"/>
        </w:rPr>
        <w:t>-</w:t>
      </w:r>
      <w:r w:rsidRPr="00A97A1E">
        <w:rPr>
          <w:rFonts w:ascii="Arial Narrow" w:hAnsi="Arial Narrow" w:cs="Tahoma"/>
          <w:szCs w:val="20"/>
        </w:rPr>
        <w:tab/>
        <w:t>výpis z registra trestov záujemcu/uchádzača, jeho štatutárneho orgánu, člena štatutárneho orgánu, člena dozorného orgánu, prokuristu v súlade s § 32 ods. 1 písm. a)  a ods. 2 písm. a) zákona,</w:t>
      </w:r>
    </w:p>
    <w:p w14:paraId="2B635857" w14:textId="77777777" w:rsidR="00A97A1E" w:rsidRPr="00A97A1E" w:rsidRDefault="00A97A1E" w:rsidP="00A97A1E">
      <w:pPr>
        <w:pStyle w:val="Odsekzoznamu"/>
        <w:widowControl w:val="0"/>
        <w:tabs>
          <w:tab w:val="left" w:pos="0"/>
        </w:tabs>
        <w:spacing w:after="120" w:line="240" w:lineRule="exact"/>
        <w:ind w:hanging="360"/>
        <w:jc w:val="both"/>
        <w:rPr>
          <w:rFonts w:ascii="Arial Narrow" w:hAnsi="Arial Narrow" w:cs="Tahoma"/>
          <w:szCs w:val="20"/>
        </w:rPr>
      </w:pPr>
      <w:r w:rsidRPr="00A97A1E">
        <w:rPr>
          <w:rFonts w:ascii="Arial Narrow" w:hAnsi="Arial Narrow" w:cs="Tahoma"/>
          <w:szCs w:val="20"/>
        </w:rPr>
        <w:t>-</w:t>
      </w:r>
      <w:r w:rsidRPr="00A97A1E">
        <w:rPr>
          <w:rFonts w:ascii="Arial Narrow" w:hAnsi="Arial Narrow" w:cs="Tahoma"/>
          <w:szCs w:val="20"/>
        </w:rPr>
        <w:tab/>
        <w:t>potvrdenia zdravotnej poisťovne a Sociálnej poisťovne podľa § 32 ods. 1 písm. b) a  ods. 2 písm. b) zákona,</w:t>
      </w:r>
    </w:p>
    <w:p w14:paraId="1D40C74B" w14:textId="77777777" w:rsidR="00A97A1E" w:rsidRPr="00A97A1E" w:rsidRDefault="00A97A1E" w:rsidP="00A97A1E">
      <w:pPr>
        <w:pStyle w:val="Odsekzoznamu"/>
        <w:widowControl w:val="0"/>
        <w:tabs>
          <w:tab w:val="left" w:pos="0"/>
        </w:tabs>
        <w:spacing w:after="120" w:line="240" w:lineRule="exact"/>
        <w:ind w:hanging="360"/>
        <w:jc w:val="both"/>
        <w:rPr>
          <w:rFonts w:ascii="Arial Narrow" w:hAnsi="Arial Narrow" w:cs="Tahoma"/>
          <w:szCs w:val="20"/>
        </w:rPr>
      </w:pPr>
      <w:r w:rsidRPr="00A97A1E">
        <w:rPr>
          <w:rFonts w:ascii="Arial Narrow" w:hAnsi="Arial Narrow" w:cs="Tahoma"/>
          <w:szCs w:val="20"/>
        </w:rPr>
        <w:t>-</w:t>
      </w:r>
      <w:r w:rsidRPr="00A97A1E">
        <w:rPr>
          <w:rFonts w:ascii="Arial Narrow" w:hAnsi="Arial Narrow" w:cs="Tahoma"/>
          <w:szCs w:val="20"/>
        </w:rPr>
        <w:tab/>
        <w:t>potvrdenia miestne príslušného daňového úradu a miestne príslušného colného úradu podľa § 32 ods. 1 písm. c) a ods. 2 písm. c) zákona,</w:t>
      </w:r>
    </w:p>
    <w:p w14:paraId="592A4FE0" w14:textId="77777777" w:rsidR="00A97A1E" w:rsidRPr="00A97A1E" w:rsidRDefault="00A97A1E" w:rsidP="00A97A1E">
      <w:pPr>
        <w:pStyle w:val="Odsekzoznamu"/>
        <w:widowControl w:val="0"/>
        <w:tabs>
          <w:tab w:val="left" w:pos="0"/>
        </w:tabs>
        <w:spacing w:after="120" w:line="240" w:lineRule="exact"/>
        <w:ind w:hanging="360"/>
        <w:jc w:val="both"/>
        <w:rPr>
          <w:rFonts w:ascii="Arial Narrow" w:hAnsi="Arial Narrow" w:cs="Tahoma"/>
          <w:szCs w:val="20"/>
        </w:rPr>
      </w:pPr>
      <w:r w:rsidRPr="00A97A1E">
        <w:rPr>
          <w:rFonts w:ascii="Arial Narrow" w:hAnsi="Arial Narrow" w:cs="Tahoma"/>
          <w:szCs w:val="20"/>
        </w:rPr>
        <w:t>-</w:t>
      </w:r>
      <w:r w:rsidRPr="00A97A1E">
        <w:rPr>
          <w:rFonts w:ascii="Arial Narrow" w:hAnsi="Arial Narrow" w:cs="Tahoma"/>
          <w:szCs w:val="20"/>
        </w:rPr>
        <w:tab/>
        <w:t>výpis z Obchodného registra Slovenskej republiky alebo výpis zo Živnostenského registra Slovenskej republiky, v prípade preukázania splnenia podmienky účasti týkajúcej sa osobného postavenia podľa § 32 ods. 1 písm. e) zákona týmito typmi dokladu.</w:t>
      </w:r>
    </w:p>
    <w:p w14:paraId="47473717" w14:textId="77777777" w:rsidR="00A97A1E" w:rsidRPr="00A97A1E" w:rsidRDefault="00A97A1E" w:rsidP="00A97A1E">
      <w:pPr>
        <w:autoSpaceDE w:val="0"/>
        <w:autoSpaceDN w:val="0"/>
        <w:adjustRightInd w:val="0"/>
        <w:spacing w:after="120"/>
        <w:jc w:val="both"/>
        <w:rPr>
          <w:rFonts w:ascii="Arial Narrow" w:hAnsi="Arial Narrow" w:cs="Tahoma"/>
          <w:b/>
          <w:szCs w:val="20"/>
        </w:rPr>
      </w:pPr>
      <w:r w:rsidRPr="00A97A1E">
        <w:rPr>
          <w:rFonts w:ascii="Arial Narrow" w:hAnsi="Arial Narrow" w:cs="Tahoma"/>
          <w:b/>
          <w:szCs w:val="20"/>
        </w:rPr>
        <w:t>Upozornenie:</w:t>
      </w:r>
    </w:p>
    <w:p w14:paraId="12194AB8" w14:textId="77777777" w:rsidR="00A97A1E" w:rsidRPr="00A97A1E" w:rsidRDefault="00A97A1E" w:rsidP="00A97A1E">
      <w:pPr>
        <w:pStyle w:val="Zkladntext"/>
        <w:spacing w:line="240" w:lineRule="auto"/>
        <w:jc w:val="both"/>
        <w:rPr>
          <w:rStyle w:val="Jemnzvraznenie"/>
          <w:rFonts w:ascii="Arial Narrow" w:hAnsi="Arial Narrow" w:cs="Arial"/>
          <w:b w:val="0"/>
          <w:iCs/>
          <w:sz w:val="22"/>
          <w:szCs w:val="20"/>
        </w:rPr>
      </w:pPr>
      <w:r w:rsidRPr="00A97A1E">
        <w:rPr>
          <w:rFonts w:ascii="Arial Narrow" w:hAnsi="Arial Narrow"/>
          <w:szCs w:val="20"/>
          <w:shd w:val="clear" w:color="auto" w:fill="FFFFFF"/>
        </w:rPr>
        <w:t>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krstné meno, priezvisko, rodné priezvisko, rodné číslo, číslo občianskeho preukazu alebo cestovného pasu.</w:t>
      </w:r>
    </w:p>
    <w:p w14:paraId="6F5434C1" w14:textId="77777777" w:rsidR="00A97A1E" w:rsidRPr="00A97A1E" w:rsidRDefault="00A97A1E" w:rsidP="00A97A1E">
      <w:pPr>
        <w:spacing w:after="120"/>
        <w:jc w:val="both"/>
        <w:rPr>
          <w:rStyle w:val="Jemnzvraznenie"/>
          <w:rFonts w:ascii="Arial Narrow" w:hAnsi="Arial Narrow"/>
          <w:b w:val="0"/>
          <w:iCs/>
          <w:sz w:val="22"/>
          <w:szCs w:val="20"/>
        </w:rPr>
      </w:pPr>
      <w:r w:rsidRPr="00A97A1E">
        <w:rPr>
          <w:rStyle w:val="Jemnzvraznenie"/>
          <w:rFonts w:ascii="Arial Narrow" w:hAnsi="Arial Narrow"/>
          <w:iCs/>
          <w:sz w:val="22"/>
          <w:szCs w:val="20"/>
        </w:rPr>
        <w:t xml:space="preserve">Preukazovanie podmienok účasti je voči verejnému obstarávateľovi účinné aj spôsobom podľa § 152 ods. 4 zákona. </w:t>
      </w:r>
    </w:p>
    <w:p w14:paraId="0C78CDFF" w14:textId="77777777" w:rsidR="00A97A1E" w:rsidRPr="00A97A1E" w:rsidRDefault="00A97A1E" w:rsidP="00A97A1E">
      <w:pPr>
        <w:jc w:val="both"/>
        <w:rPr>
          <w:rFonts w:ascii="Arial Narrow" w:hAnsi="Arial Narrow"/>
          <w:szCs w:val="20"/>
        </w:rPr>
      </w:pPr>
      <w:r w:rsidRPr="00A97A1E">
        <w:rPr>
          <w:rFonts w:ascii="Arial Narrow" w:hAnsi="Arial Narrow"/>
          <w:szCs w:val="20"/>
        </w:rPr>
        <w:t xml:space="preserve">Uchádzač zapísaný v zozname hospodárskych subjektov podľa zákona nie je povinný v procese verejného obstarávania predkladať doklady podľa § 32 ods. 2 zákona – prostredníctvom zápisu do zoznamu hospodárskych subjektov. </w:t>
      </w:r>
    </w:p>
    <w:p w14:paraId="1183691C" w14:textId="77777777" w:rsidR="00A97A1E" w:rsidRPr="00A97A1E" w:rsidRDefault="00A97A1E" w:rsidP="00A97A1E">
      <w:pPr>
        <w:autoSpaceDE w:val="0"/>
        <w:autoSpaceDN w:val="0"/>
        <w:adjustRightInd w:val="0"/>
        <w:spacing w:after="120"/>
        <w:jc w:val="both"/>
        <w:rPr>
          <w:rFonts w:ascii="Arial Narrow" w:hAnsi="Arial Narrow"/>
          <w:szCs w:val="20"/>
        </w:rPr>
      </w:pPr>
      <w:r w:rsidRPr="00A97A1E">
        <w:rPr>
          <w:rFonts w:ascii="Arial Narrow" w:hAnsi="Arial Narrow"/>
          <w:szCs w:val="20"/>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796416DC" w14:textId="77777777" w:rsidR="00A97A1E" w:rsidRPr="00A97A1E" w:rsidRDefault="00A97A1E" w:rsidP="00A97A1E">
      <w:pPr>
        <w:jc w:val="both"/>
        <w:rPr>
          <w:rFonts w:ascii="Arial Narrow" w:hAnsi="Arial Narrow"/>
          <w:szCs w:val="20"/>
        </w:rPr>
      </w:pPr>
      <w:r w:rsidRPr="00A97A1E">
        <w:rPr>
          <w:rFonts w:ascii="Arial Narrow" w:hAnsi="Arial Narrow"/>
          <w:szCs w:val="20"/>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predmetu zákazky, ktorú má zabezpečiť.</w:t>
      </w:r>
    </w:p>
    <w:p w14:paraId="2C13D015" w14:textId="74EED1F2" w:rsidR="00A75414" w:rsidRPr="00A97A1E" w:rsidRDefault="00A75414" w:rsidP="00A75414">
      <w:pPr>
        <w:jc w:val="both"/>
        <w:rPr>
          <w:rFonts w:ascii="Arial Narrow" w:hAnsi="Arial Narrow"/>
          <w:sz w:val="24"/>
        </w:rPr>
      </w:pPr>
    </w:p>
    <w:p w14:paraId="0F2283EF" w14:textId="77777777" w:rsidR="00E9222B" w:rsidRDefault="00E9222B" w:rsidP="00E9222B">
      <w:pPr>
        <w:widowControl w:val="0"/>
        <w:tabs>
          <w:tab w:val="left" w:pos="0"/>
        </w:tabs>
        <w:spacing w:after="120" w:line="240" w:lineRule="exact"/>
        <w:jc w:val="both"/>
        <w:rPr>
          <w:rFonts w:ascii="Arial Narrow" w:hAnsi="Arial Narrow"/>
          <w:b/>
          <w:shd w:val="clear" w:color="auto" w:fill="FFFFFF"/>
        </w:rPr>
      </w:pPr>
    </w:p>
    <w:p w14:paraId="3A2C142F" w14:textId="77777777" w:rsidR="00E9222B" w:rsidRPr="00C0734B" w:rsidRDefault="00E9222B" w:rsidP="00A75414">
      <w:pPr>
        <w:pStyle w:val="Odsekzoznamu"/>
        <w:numPr>
          <w:ilvl w:val="0"/>
          <w:numId w:val="16"/>
        </w:numPr>
        <w:spacing w:after="0" w:line="240" w:lineRule="auto"/>
        <w:ind w:left="284" w:hanging="284"/>
        <w:jc w:val="both"/>
        <w:rPr>
          <w:rFonts w:ascii="Arial Narrow" w:hAnsi="Arial Narrow"/>
          <w:b/>
          <w:u w:val="single"/>
          <w:lang w:eastAsia="sk-SK"/>
        </w:rPr>
      </w:pPr>
      <w:r w:rsidRPr="00C0734B">
        <w:rPr>
          <w:rFonts w:ascii="Arial Narrow" w:hAnsi="Arial Narrow"/>
          <w:b/>
          <w:u w:val="single"/>
          <w:lang w:eastAsia="sk-SK"/>
        </w:rPr>
        <w:t>Ekonomické a finančné postavenie podľa § 33 zákona</w:t>
      </w:r>
    </w:p>
    <w:p w14:paraId="480F16EE" w14:textId="77777777" w:rsidR="00E9222B" w:rsidRDefault="00E9222B" w:rsidP="00E9222B">
      <w:pPr>
        <w:spacing w:after="0" w:line="240" w:lineRule="auto"/>
        <w:jc w:val="both"/>
        <w:rPr>
          <w:rFonts w:ascii="Arial Narrow" w:hAnsi="Arial Narrow"/>
        </w:rPr>
      </w:pPr>
      <w:r w:rsidRPr="00C0734B">
        <w:rPr>
          <w:rFonts w:ascii="Arial Narrow" w:hAnsi="Arial Narrow"/>
        </w:rPr>
        <w:t xml:space="preserve">Podmienky účasti uchádzačov vo verejnom obstarávaní týkajúce sa finančného a ekonomického postavenia podľa </w:t>
      </w:r>
      <w:r>
        <w:rPr>
          <w:rFonts w:ascii="Arial Narrow" w:hAnsi="Arial Narrow"/>
        </w:rPr>
        <w:t xml:space="preserve">     </w:t>
      </w:r>
      <w:r w:rsidRPr="00C0734B">
        <w:rPr>
          <w:rFonts w:ascii="Arial Narrow" w:hAnsi="Arial Narrow"/>
        </w:rPr>
        <w:t xml:space="preserve">§ 33 zákona. </w:t>
      </w:r>
    </w:p>
    <w:p w14:paraId="05EF89B9" w14:textId="77777777" w:rsidR="00E9222B" w:rsidRDefault="00E9222B" w:rsidP="00E9222B">
      <w:pPr>
        <w:spacing w:after="0" w:line="240" w:lineRule="auto"/>
        <w:jc w:val="both"/>
        <w:rPr>
          <w:rFonts w:ascii="Arial Narrow" w:hAnsi="Arial Narrow"/>
        </w:rPr>
      </w:pPr>
    </w:p>
    <w:p w14:paraId="518328D7" w14:textId="77777777" w:rsidR="00E9222B" w:rsidRDefault="00E9222B" w:rsidP="00E9222B">
      <w:pPr>
        <w:spacing w:after="0" w:line="240" w:lineRule="auto"/>
        <w:jc w:val="both"/>
        <w:rPr>
          <w:rFonts w:ascii="Arial Narrow" w:hAnsi="Arial Narrow"/>
        </w:rPr>
      </w:pPr>
      <w:r>
        <w:rPr>
          <w:rFonts w:ascii="Arial Narrow" w:hAnsi="Arial Narrow"/>
        </w:rPr>
        <w:lastRenderedPageBreak/>
        <w:t>Neaplikuje sa.</w:t>
      </w:r>
    </w:p>
    <w:p w14:paraId="2FC2A782" w14:textId="77777777" w:rsidR="00E9222B" w:rsidRDefault="00E9222B" w:rsidP="00E9222B">
      <w:pPr>
        <w:spacing w:after="0" w:line="240" w:lineRule="auto"/>
        <w:jc w:val="both"/>
        <w:rPr>
          <w:rFonts w:ascii="Arial Narrow" w:hAnsi="Arial Narrow"/>
        </w:rPr>
      </w:pPr>
    </w:p>
    <w:p w14:paraId="59A0F32D" w14:textId="77777777" w:rsidR="00E9222B" w:rsidRPr="002325C9" w:rsidRDefault="00E9222B" w:rsidP="00A75414">
      <w:pPr>
        <w:pStyle w:val="Odsekzoznamu"/>
        <w:numPr>
          <w:ilvl w:val="0"/>
          <w:numId w:val="16"/>
        </w:numPr>
        <w:spacing w:before="300" w:after="300" w:line="240" w:lineRule="auto"/>
        <w:ind w:left="284" w:hanging="284"/>
        <w:rPr>
          <w:rFonts w:ascii="Arial Narrow" w:hAnsi="Arial Narrow"/>
          <w:b/>
          <w:lang w:eastAsia="sk-SK"/>
        </w:rPr>
      </w:pPr>
      <w:r w:rsidRPr="002325C9">
        <w:rPr>
          <w:rFonts w:ascii="Arial Narrow" w:hAnsi="Arial Narrow"/>
          <w:b/>
          <w:u w:val="single"/>
          <w:lang w:eastAsia="sk-SK"/>
        </w:rPr>
        <w:t>Technická a odborná spôsobilosť</w:t>
      </w:r>
      <w:r>
        <w:rPr>
          <w:rFonts w:ascii="Arial Narrow" w:hAnsi="Arial Narrow"/>
          <w:b/>
          <w:u w:val="single"/>
          <w:lang w:eastAsia="sk-SK"/>
        </w:rPr>
        <w:t xml:space="preserve"> podľa § 34 zákona</w:t>
      </w:r>
    </w:p>
    <w:p w14:paraId="0E9DF418" w14:textId="77777777" w:rsidR="00E9222B" w:rsidRDefault="00E9222B" w:rsidP="00E9222B">
      <w:pPr>
        <w:pStyle w:val="Odsekzoznamu"/>
        <w:spacing w:before="300" w:after="300" w:line="240" w:lineRule="auto"/>
        <w:ind w:left="0"/>
        <w:rPr>
          <w:rFonts w:ascii="Arial Narrow" w:hAnsi="Arial Narrow"/>
        </w:rPr>
      </w:pPr>
      <w:r w:rsidRPr="002325C9">
        <w:rPr>
          <w:rFonts w:ascii="Arial Narrow" w:hAnsi="Arial Narrow"/>
        </w:rPr>
        <w:t xml:space="preserve">Podmienky účasti uchádzačov vo verejnom obstarávaní týkajúce sa technickej spôsobilosti alebo odbornej spôsobilosti podľa § 34 zákona. </w:t>
      </w:r>
    </w:p>
    <w:p w14:paraId="5CAA0207" w14:textId="77777777" w:rsidR="00E9222B" w:rsidRDefault="00E9222B" w:rsidP="00E9222B">
      <w:pPr>
        <w:pStyle w:val="Odsekzoznamu"/>
        <w:spacing w:before="300" w:after="300" w:line="240" w:lineRule="auto"/>
        <w:ind w:left="0"/>
        <w:rPr>
          <w:rFonts w:ascii="Arial Narrow" w:hAnsi="Arial Narrow"/>
        </w:rPr>
      </w:pPr>
    </w:p>
    <w:p w14:paraId="011CA10F" w14:textId="77777777" w:rsidR="00E9222B" w:rsidRDefault="00E9222B" w:rsidP="00E9222B">
      <w:pPr>
        <w:pStyle w:val="Odsekzoznamu"/>
        <w:spacing w:before="300" w:after="300" w:line="240" w:lineRule="auto"/>
        <w:ind w:left="0"/>
        <w:rPr>
          <w:rFonts w:ascii="Arial Narrow" w:hAnsi="Arial Narrow"/>
          <w:b/>
        </w:rPr>
      </w:pPr>
      <w:r w:rsidRPr="00CC168A">
        <w:rPr>
          <w:rFonts w:ascii="Arial Narrow" w:hAnsi="Arial Narrow"/>
          <w:b/>
        </w:rPr>
        <w:t>Uchádzač preukazuje technickú spôsobilosť a</w:t>
      </w:r>
      <w:r>
        <w:rPr>
          <w:rFonts w:ascii="Arial Narrow" w:hAnsi="Arial Narrow"/>
          <w:b/>
        </w:rPr>
        <w:t>lebo</w:t>
      </w:r>
      <w:r w:rsidRPr="00CC168A">
        <w:rPr>
          <w:rFonts w:ascii="Arial Narrow" w:hAnsi="Arial Narrow"/>
          <w:b/>
        </w:rPr>
        <w:t xml:space="preserve"> odbornú spôsobilosť: </w:t>
      </w:r>
    </w:p>
    <w:p w14:paraId="425B801C" w14:textId="77777777" w:rsidR="00E9222B" w:rsidRPr="00CC168A" w:rsidRDefault="00E9222B" w:rsidP="00E9222B">
      <w:pPr>
        <w:jc w:val="both"/>
        <w:rPr>
          <w:rFonts w:ascii="Arial Narrow" w:hAnsi="Arial Narrow"/>
        </w:rPr>
      </w:pPr>
      <w:r>
        <w:rPr>
          <w:rFonts w:ascii="Arial Narrow" w:hAnsi="Arial Narrow"/>
          <w:b/>
        </w:rPr>
        <w:t>3</w:t>
      </w:r>
      <w:r w:rsidRPr="00CC168A">
        <w:rPr>
          <w:rFonts w:ascii="Arial Narrow" w:hAnsi="Arial Narrow"/>
          <w:b/>
        </w:rPr>
        <w:t>.1. podľa § 34 ods.1 písm. a) zákona</w:t>
      </w:r>
      <w:r>
        <w:rPr>
          <w:rFonts w:ascii="Arial Narrow" w:hAnsi="Arial Narrow" w:cs="Arial Narrow"/>
        </w:rPr>
        <w:t xml:space="preserve"> - </w:t>
      </w:r>
      <w:r w:rsidRPr="00B9323A">
        <w:rPr>
          <w:rFonts w:ascii="Arial Narrow" w:hAnsi="Arial Narrow" w:cs="Arial Narrow"/>
          <w:color w:val="000000"/>
        </w:rPr>
        <w:t>zoznamom dodávok tovaru</w:t>
      </w:r>
      <w:r w:rsidRPr="005C177F">
        <w:rPr>
          <w:rFonts w:ascii="Arial Narrow" w:hAnsi="Arial Narrow" w:cs="Arial Narrow"/>
          <w:color w:val="000000"/>
        </w:rPr>
        <w:t xml:space="preserve"> za</w:t>
      </w:r>
      <w:r w:rsidRPr="00410E33">
        <w:rPr>
          <w:rFonts w:ascii="Arial Narrow" w:hAnsi="Arial Narrow" w:cs="Arial Narrow"/>
          <w:color w:val="000000"/>
        </w:rPr>
        <w:t xml:space="preserve"> </w:t>
      </w:r>
      <w:r>
        <w:rPr>
          <w:rFonts w:ascii="Arial Narrow" w:hAnsi="Arial Narrow" w:cs="Arial Narrow"/>
          <w:color w:val="000000"/>
        </w:rPr>
        <w:t>p</w:t>
      </w:r>
      <w:r w:rsidRPr="005C177F">
        <w:rPr>
          <w:rFonts w:ascii="Arial Narrow" w:hAnsi="Arial Narrow" w:cs="Arial Narrow"/>
          <w:color w:val="000000"/>
        </w:rPr>
        <w:t>redchádzajúc</w:t>
      </w:r>
      <w:r>
        <w:rPr>
          <w:rFonts w:ascii="Arial Narrow" w:hAnsi="Arial Narrow" w:cs="Arial Narrow"/>
          <w:color w:val="000000"/>
        </w:rPr>
        <w:t>e</w:t>
      </w:r>
      <w:r w:rsidRPr="005C177F">
        <w:rPr>
          <w:rFonts w:ascii="Arial Narrow" w:hAnsi="Arial Narrow" w:cs="Arial Narrow"/>
          <w:color w:val="000000"/>
        </w:rPr>
        <w:t xml:space="preserve"> </w:t>
      </w:r>
      <w:r>
        <w:rPr>
          <w:rFonts w:ascii="Arial Narrow" w:hAnsi="Arial Narrow" w:cs="Arial Narrow"/>
          <w:color w:val="000000"/>
        </w:rPr>
        <w:t>3 roky</w:t>
      </w:r>
      <w:r w:rsidRPr="005C177F">
        <w:rPr>
          <w:rFonts w:ascii="Arial Narrow" w:hAnsi="Arial Narrow" w:cs="Arial Narrow"/>
          <w:color w:val="000000"/>
        </w:rPr>
        <w:t xml:space="preserve"> </w:t>
      </w:r>
      <w:r w:rsidRPr="00CC168A">
        <w:rPr>
          <w:rFonts w:ascii="Arial Narrow" w:hAnsi="Arial Narrow"/>
        </w:rPr>
        <w:t>(</w:t>
      </w:r>
      <w:r>
        <w:rPr>
          <w:rFonts w:ascii="Arial Narrow" w:hAnsi="Arial Narrow"/>
        </w:rPr>
        <w:t xml:space="preserve">36 </w:t>
      </w:r>
      <w:r w:rsidRPr="00CC168A">
        <w:rPr>
          <w:rFonts w:ascii="Arial Narrow" w:hAnsi="Arial Narrow"/>
        </w:rPr>
        <w:t>mesiacov) od vy</w:t>
      </w:r>
      <w:r>
        <w:rPr>
          <w:rFonts w:ascii="Arial Narrow" w:hAnsi="Arial Narrow"/>
        </w:rPr>
        <w:t>hlásenia verejného obstarávania (</w:t>
      </w:r>
      <w:r>
        <w:rPr>
          <w:rFonts w:ascii="Arial Narrow" w:hAnsi="Arial Narrow" w:cstheme="minorHAnsi"/>
        </w:rPr>
        <w:t>z</w:t>
      </w:r>
      <w:r w:rsidRPr="00CC168A">
        <w:rPr>
          <w:rFonts w:ascii="Arial Narrow" w:hAnsi="Arial Narrow" w:cstheme="minorHAnsi"/>
        </w:rPr>
        <w:t>a vyhlásenie verejného obstarávania sa považuje zverejnenie oznámenia o vyhlásení verejného obstarávania v Úradnom vestníku EÚ</w:t>
      </w:r>
      <w:r>
        <w:rPr>
          <w:rFonts w:ascii="Arial Narrow" w:hAnsi="Arial Narrow"/>
          <w:b/>
        </w:rPr>
        <w:t xml:space="preserve"> </w:t>
      </w:r>
      <w:r>
        <w:rPr>
          <w:rFonts w:ascii="Arial Narrow" w:hAnsi="Arial Narrow"/>
        </w:rPr>
        <w:t>(ďalej len „</w:t>
      </w:r>
      <w:r w:rsidRPr="00CC168A">
        <w:rPr>
          <w:rFonts w:ascii="Arial Narrow" w:hAnsi="Arial Narrow"/>
        </w:rPr>
        <w:t>rozhodné obdobie") s uvedením cien, lehôt dodania a odberateľov; dokladom je referencia, ak odberateľom bol verejný obstarávateľ alebo obstarávateľ podľa zákona.</w:t>
      </w:r>
      <w:r w:rsidRPr="00CC168A">
        <w:rPr>
          <w:rFonts w:ascii="Arial Narrow" w:hAnsi="Arial Narrow" w:cstheme="minorHAnsi"/>
        </w:rPr>
        <w:t xml:space="preserve"> </w:t>
      </w:r>
    </w:p>
    <w:p w14:paraId="4B4E8CD6" w14:textId="7B81FC36" w:rsidR="009B2A26" w:rsidRDefault="00BE1598" w:rsidP="00E9222B">
      <w:pPr>
        <w:spacing w:after="0" w:line="240" w:lineRule="auto"/>
        <w:jc w:val="both"/>
        <w:rPr>
          <w:rFonts w:ascii="Arial Narrow" w:hAnsi="Arial Narrow" w:cs="Arial"/>
        </w:rPr>
      </w:pPr>
      <w:r w:rsidRPr="00B079E6">
        <w:rPr>
          <w:rFonts w:ascii="Arial Narrow" w:hAnsi="Arial Narrow" w:cs="Arial Narrow"/>
          <w:color w:val="000000"/>
        </w:rPr>
        <w:t>Zoznamom poskytnutých služieb uchádzač preukáže poskytnutie služieb rovnakého alebo obdobného charakteru ako je</w:t>
      </w:r>
      <w:r w:rsidRPr="00410E33">
        <w:rPr>
          <w:rFonts w:ascii="Arial Narrow" w:hAnsi="Arial Narrow" w:cs="Arial Narrow"/>
          <w:color w:val="000000"/>
        </w:rPr>
        <w:t xml:space="preserve"> </w:t>
      </w:r>
      <w:r w:rsidRPr="00B079E6">
        <w:rPr>
          <w:rFonts w:ascii="Arial Narrow" w:hAnsi="Arial Narrow" w:cs="Arial Narrow"/>
          <w:color w:val="000000"/>
        </w:rPr>
        <w:t xml:space="preserve">predmet zákazky (obdobným predmetom zákazy sa rozumie poskytovanie služieb </w:t>
      </w:r>
      <w:r w:rsidRPr="00410E33">
        <w:rPr>
          <w:rFonts w:ascii="Arial Narrow" w:hAnsi="Arial Narrow" w:cs="Arial Narrow"/>
          <w:color w:val="000000"/>
        </w:rPr>
        <w:t>d</w:t>
      </w:r>
      <w:r w:rsidRPr="00B079E6">
        <w:rPr>
          <w:rFonts w:ascii="Arial Narrow" w:hAnsi="Arial Narrow"/>
        </w:rPr>
        <w:t xml:space="preserve">odávky a inštalácie kompaktných systémov štruktúrovanej kabeláže </w:t>
      </w:r>
      <w:r w:rsidR="00DC7710">
        <w:rPr>
          <w:rFonts w:ascii="Arial Narrow" w:hAnsi="Arial Narrow"/>
        </w:rPr>
        <w:t>pre</w:t>
      </w:r>
      <w:r w:rsidRPr="00B079E6">
        <w:rPr>
          <w:rFonts w:ascii="Arial Narrow" w:hAnsi="Arial Narrow"/>
        </w:rPr>
        <w:t xml:space="preserve"> prenos dát </w:t>
      </w:r>
      <w:r w:rsidRPr="00B079E6">
        <w:rPr>
          <w:rFonts w:ascii="Arial Narrow" w:hAnsi="Arial Narrow" w:cs="Arial Narrow"/>
          <w:color w:val="000000"/>
        </w:rPr>
        <w:t>) v kumulatívnej hodnote min</w:t>
      </w:r>
      <w:r>
        <w:rPr>
          <w:rFonts w:ascii="Arial Narrow" w:hAnsi="Arial Narrow" w:cs="Arial Narrow"/>
          <w:color w:val="000000"/>
        </w:rPr>
        <w:t xml:space="preserve">. </w:t>
      </w:r>
      <w:r w:rsidRPr="00BE1598">
        <w:rPr>
          <w:rFonts w:ascii="Arial Narrow" w:hAnsi="Arial Narrow" w:cs="Arial Narrow"/>
          <w:b/>
          <w:color w:val="000000"/>
        </w:rPr>
        <w:t>500 000 EUR bez DPH</w:t>
      </w:r>
    </w:p>
    <w:p w14:paraId="1F7DCACE" w14:textId="77777777" w:rsidR="009B2A26" w:rsidRDefault="009B2A26" w:rsidP="00E9222B">
      <w:pPr>
        <w:spacing w:after="0" w:line="240" w:lineRule="auto"/>
        <w:jc w:val="both"/>
        <w:rPr>
          <w:rFonts w:ascii="Arial Narrow" w:hAnsi="Arial Narrow" w:cs="Arial"/>
        </w:rPr>
      </w:pPr>
      <w:r>
        <w:rPr>
          <w:rFonts w:ascii="Arial Narrow" w:hAnsi="Arial Narrow" w:cs="Arial"/>
        </w:rPr>
        <w:t>.</w:t>
      </w:r>
    </w:p>
    <w:p w14:paraId="412F023B" w14:textId="77777777" w:rsidR="009B2A26" w:rsidRDefault="009B2A26" w:rsidP="00E9222B">
      <w:pPr>
        <w:spacing w:after="0" w:line="240" w:lineRule="auto"/>
        <w:jc w:val="both"/>
        <w:rPr>
          <w:rFonts w:ascii="Arial Narrow" w:hAnsi="Arial Narrow" w:cs="Arial"/>
        </w:rPr>
      </w:pPr>
      <w:r>
        <w:rPr>
          <w:rFonts w:ascii="Arial Narrow" w:hAnsi="Arial Narrow" w:cs="Arial"/>
        </w:rPr>
        <w:t>.</w:t>
      </w:r>
    </w:p>
    <w:p w14:paraId="43755F36" w14:textId="77777777" w:rsidR="00BE1598" w:rsidRPr="00BE1598" w:rsidRDefault="00BE1598" w:rsidP="00BE1598">
      <w:pPr>
        <w:pStyle w:val="Odsekzoznamu"/>
        <w:numPr>
          <w:ilvl w:val="1"/>
          <w:numId w:val="16"/>
        </w:numPr>
        <w:spacing w:after="0" w:line="240" w:lineRule="auto"/>
        <w:ind w:left="0" w:firstLine="0"/>
        <w:rPr>
          <w:rFonts w:ascii="Arial Narrow" w:hAnsi="Arial Narrow"/>
          <w:lang w:eastAsia="sk-SK"/>
        </w:rPr>
      </w:pPr>
      <w:r w:rsidRPr="00BE1598">
        <w:rPr>
          <w:rFonts w:ascii="Arial Narrow" w:hAnsi="Arial Narrow"/>
          <w:b/>
          <w:lang w:eastAsia="sk-SK"/>
        </w:rPr>
        <w:t>podľa § 34 ods.1 písm. d)</w:t>
      </w:r>
      <w:r>
        <w:rPr>
          <w:rFonts w:ascii="Arial Narrow" w:hAnsi="Arial Narrow"/>
          <w:b/>
          <w:lang w:eastAsia="sk-SK"/>
        </w:rPr>
        <w:t xml:space="preserve"> zákona</w:t>
      </w:r>
      <w:r w:rsidRPr="00BE1598">
        <w:rPr>
          <w:rFonts w:ascii="Arial Narrow" w:hAnsi="Arial Narrow"/>
          <w:lang w:eastAsia="sk-SK"/>
        </w:rPr>
        <w:t xml:space="preserve"> v nadväznosti na § 35 zákona o verejnom obstarávaní - uvedenie opatrení použitých záujemcom na zabezpečenie kvality</w:t>
      </w:r>
      <w:r w:rsidRPr="00BE1598">
        <w:rPr>
          <w:rFonts w:ascii="Arial Narrow" w:hAnsi="Arial Narrow"/>
          <w:lang w:eastAsia="sk-SK"/>
        </w:rPr>
        <w:br/>
      </w:r>
    </w:p>
    <w:p w14:paraId="08D262ED" w14:textId="77777777" w:rsidR="00BE1598" w:rsidRPr="003410F0" w:rsidRDefault="00BE1598" w:rsidP="00BE1598">
      <w:pPr>
        <w:spacing w:after="0" w:line="240" w:lineRule="auto"/>
        <w:jc w:val="both"/>
        <w:rPr>
          <w:rFonts w:ascii="Arial Narrow" w:hAnsi="Arial Narrow"/>
          <w:b/>
          <w:lang w:eastAsia="sk-SK"/>
        </w:rPr>
      </w:pPr>
      <w:r w:rsidRPr="003410F0">
        <w:rPr>
          <w:rFonts w:ascii="Arial Narrow" w:hAnsi="Arial Narrow"/>
          <w:b/>
          <w:lang w:eastAsia="sk-SK"/>
        </w:rPr>
        <w:t xml:space="preserve">Minimálna požadovaná úroveň štandardov: </w:t>
      </w:r>
    </w:p>
    <w:p w14:paraId="02FA9353" w14:textId="752C6BA6" w:rsidR="009B2A26" w:rsidRDefault="00BE1598">
      <w:pPr>
        <w:spacing w:after="0" w:line="240" w:lineRule="auto"/>
        <w:jc w:val="both"/>
        <w:rPr>
          <w:rFonts w:ascii="Arial Narrow" w:hAnsi="Arial Narrow" w:cs="Arial"/>
        </w:rPr>
      </w:pPr>
      <w:r w:rsidRPr="00B079E6">
        <w:rPr>
          <w:rFonts w:ascii="Arial Narrow" w:hAnsi="Arial Narrow"/>
          <w:lang w:eastAsia="sk-SK"/>
        </w:rPr>
        <w:t xml:space="preserve">Požaduje sa uvedenie opatrení použitých záujemcom na zabezpečenie kvality a to predložením predložiť originálu alebo úradne osvedčenej kópie platného certifikátu systému manažérstva kvality vo vzťahu k predmetu zákazky v zmysle požiadaviek </w:t>
      </w:r>
      <w:r w:rsidRPr="00BE1598">
        <w:rPr>
          <w:rFonts w:ascii="Arial Narrow" w:hAnsi="Arial Narrow"/>
          <w:b/>
          <w:lang w:eastAsia="sk-SK"/>
        </w:rPr>
        <w:t>EN ISO 9001</w:t>
      </w:r>
      <w:r w:rsidRPr="00B079E6">
        <w:rPr>
          <w:rFonts w:ascii="Arial Narrow" w:hAnsi="Arial Narrow"/>
          <w:lang w:eastAsia="sk-SK"/>
        </w:rPr>
        <w:t xml:space="preserve"> resp. ekvivalent, vydaný nezávislou inštitúciou, a to minimálne v rozsahu: nákup, predaj, servis hardvéru a softvéru. Verejný obstarávateľ uzná ako rovnocenný certifikát systému manažérstva kvality vydaný príslušným orgánom členského štátu v súlade s § 35 zákona o verejnom obstarávaní</w:t>
      </w:r>
      <w:r w:rsidRPr="00B079E6">
        <w:rPr>
          <w:rFonts w:ascii="Arial Narrow" w:hAnsi="Arial Narrow"/>
          <w:lang w:eastAsia="sk-SK"/>
        </w:rPr>
        <w:br/>
      </w:r>
      <w:r w:rsidRPr="00B079E6">
        <w:rPr>
          <w:rFonts w:ascii="Arial Narrow" w:hAnsi="Arial Narrow"/>
          <w:lang w:eastAsia="sk-SK"/>
        </w:rPr>
        <w:br/>
      </w:r>
    </w:p>
    <w:p w14:paraId="61F29A70" w14:textId="77777777" w:rsidR="009B2A26" w:rsidRDefault="009B2A26" w:rsidP="00E9222B">
      <w:pPr>
        <w:spacing w:after="0" w:line="240" w:lineRule="auto"/>
        <w:jc w:val="both"/>
        <w:rPr>
          <w:rFonts w:ascii="Arial Narrow" w:hAnsi="Arial Narrow" w:cs="Arial"/>
        </w:rPr>
      </w:pPr>
      <w:r>
        <w:rPr>
          <w:rFonts w:ascii="Arial Narrow" w:hAnsi="Arial Narrow" w:cs="Arial"/>
        </w:rPr>
        <w:t>.</w:t>
      </w:r>
    </w:p>
    <w:p w14:paraId="331B98E0" w14:textId="77777777" w:rsidR="003410F0" w:rsidRPr="00AE3BC2" w:rsidRDefault="003410F0" w:rsidP="003410F0">
      <w:pPr>
        <w:pStyle w:val="Default"/>
        <w:jc w:val="both"/>
        <w:rPr>
          <w:rFonts w:ascii="Arial Narrow" w:hAnsi="Arial Narrow"/>
          <w:sz w:val="22"/>
          <w:szCs w:val="22"/>
        </w:rPr>
      </w:pPr>
      <w:r w:rsidRPr="003410F0">
        <w:rPr>
          <w:rFonts w:ascii="Arial Narrow" w:hAnsi="Arial Narrow"/>
          <w:b/>
        </w:rPr>
        <w:t>3.3</w:t>
      </w:r>
      <w:r w:rsidRPr="003410F0">
        <w:rPr>
          <w:rFonts w:ascii="Arial Narrow" w:hAnsi="Arial Narrow"/>
          <w:b/>
          <w:bCs/>
        </w:rPr>
        <w:t xml:space="preserve"> </w:t>
      </w:r>
      <w:r>
        <w:rPr>
          <w:rFonts w:ascii="Arial Narrow" w:hAnsi="Arial Narrow"/>
          <w:b/>
          <w:bCs/>
        </w:rPr>
        <w:t xml:space="preserve">podľa </w:t>
      </w:r>
      <w:r w:rsidRPr="00AE3BC2">
        <w:rPr>
          <w:rFonts w:ascii="Arial Narrow" w:hAnsi="Arial Narrow"/>
          <w:b/>
          <w:bCs/>
          <w:sz w:val="22"/>
          <w:szCs w:val="22"/>
        </w:rPr>
        <w:t xml:space="preserve">§ 34 ods. 1 písm. g) zákona - </w:t>
      </w:r>
      <w:r w:rsidRPr="00AE3BC2">
        <w:rPr>
          <w:rFonts w:ascii="Arial Narrow" w:hAnsi="Arial Narrow"/>
          <w:sz w:val="22"/>
          <w:szCs w:val="22"/>
        </w:rPr>
        <w:t xml:space="preserve">záujemca preukazuje svoju technickú alebo odbornú spôsobilosť údajmi o vzdelaní a odbornej praxi alebo o odbornej kvalifikácií osôb určených na plnenie zmluvy alebo riadiacich zamestnancov </w:t>
      </w:r>
    </w:p>
    <w:p w14:paraId="44C4A038" w14:textId="77777777" w:rsidR="009B2A26" w:rsidRDefault="009B2A26" w:rsidP="00E9222B">
      <w:pPr>
        <w:spacing w:after="0" w:line="240" w:lineRule="auto"/>
        <w:jc w:val="both"/>
        <w:rPr>
          <w:rFonts w:ascii="Arial Narrow" w:hAnsi="Arial Narrow" w:cs="Arial"/>
        </w:rPr>
      </w:pPr>
    </w:p>
    <w:p w14:paraId="46434BD3" w14:textId="77777777" w:rsidR="003410F0" w:rsidRPr="00AE3BC2" w:rsidRDefault="003410F0" w:rsidP="003410F0">
      <w:pPr>
        <w:pStyle w:val="Default"/>
        <w:rPr>
          <w:rFonts w:ascii="Arial Narrow" w:hAnsi="Arial Narrow"/>
          <w:sz w:val="22"/>
          <w:szCs w:val="22"/>
        </w:rPr>
      </w:pPr>
      <w:r w:rsidRPr="00AE3BC2">
        <w:rPr>
          <w:rFonts w:ascii="Arial Narrow" w:hAnsi="Arial Narrow"/>
          <w:b/>
          <w:bCs/>
          <w:sz w:val="22"/>
          <w:szCs w:val="22"/>
        </w:rPr>
        <w:t xml:space="preserve">Minimálna požadovaná úroveň štandardov: </w:t>
      </w:r>
    </w:p>
    <w:p w14:paraId="1EC0C26F" w14:textId="77777777" w:rsidR="003410F0" w:rsidRPr="00AE3BC2" w:rsidRDefault="003410F0" w:rsidP="003410F0">
      <w:pPr>
        <w:spacing w:line="240" w:lineRule="auto"/>
        <w:jc w:val="both"/>
        <w:rPr>
          <w:rFonts w:ascii="Arial Narrow" w:hAnsi="Arial Narrow"/>
        </w:rPr>
      </w:pPr>
      <w:r w:rsidRPr="00AE3BC2">
        <w:rPr>
          <w:rFonts w:ascii="Arial Narrow" w:hAnsi="Arial Narrow"/>
        </w:rPr>
        <w:t>Verejný obstarávateľ požaduje, aby sa na poskytovaní služieb tvoriacich predmet zákazky podieľali riadiaci zamestnanci a osoby zodpovedné za poskytnutie služby (ďalej tiež „kľúčoví experti") na minimálne nižšie uvedených riadiacich pozíciách, pričom títo kľúčoví experti musia spĺňať nižšie uvedené minimálne odborné a kvalifikačné podmienky. Splnenie požadovaných podmienok preukáže záujemca predložením určených dokumentov, resp. ekvivalentných dokladov v nasledovnom rozsahu:</w:t>
      </w:r>
    </w:p>
    <w:p w14:paraId="63EFDB90" w14:textId="02A4CD2C" w:rsidR="003410F0" w:rsidRPr="00AE3BC2" w:rsidRDefault="003410F0" w:rsidP="003410F0">
      <w:pPr>
        <w:pStyle w:val="Default"/>
        <w:rPr>
          <w:rFonts w:ascii="Arial Narrow" w:hAnsi="Arial Narrow"/>
          <w:sz w:val="22"/>
          <w:szCs w:val="22"/>
        </w:rPr>
      </w:pPr>
      <w:r w:rsidRPr="00AE3BC2">
        <w:rPr>
          <w:rFonts w:ascii="Arial Narrow" w:hAnsi="Arial Narrow"/>
          <w:b/>
          <w:bCs/>
          <w:sz w:val="22"/>
          <w:szCs w:val="22"/>
        </w:rPr>
        <w:t>a)</w:t>
      </w:r>
      <w:r w:rsidRPr="00AE3BC2">
        <w:rPr>
          <w:rFonts w:ascii="Arial Narrow" w:hAnsi="Arial Narrow"/>
          <w:b/>
          <w:sz w:val="22"/>
          <w:szCs w:val="22"/>
        </w:rPr>
        <w:t xml:space="preserve"> </w:t>
      </w:r>
      <w:r w:rsidRPr="00AE3BC2">
        <w:rPr>
          <w:rFonts w:ascii="Arial Narrow" w:hAnsi="Arial Narrow"/>
          <w:b/>
          <w:bCs/>
          <w:sz w:val="22"/>
          <w:szCs w:val="22"/>
        </w:rPr>
        <w:t>kľúčov</w:t>
      </w:r>
      <w:r w:rsidR="00A74100">
        <w:rPr>
          <w:rFonts w:ascii="Arial Narrow" w:hAnsi="Arial Narrow"/>
          <w:b/>
          <w:bCs/>
          <w:sz w:val="22"/>
          <w:szCs w:val="22"/>
        </w:rPr>
        <w:t>ý</w:t>
      </w:r>
      <w:r w:rsidRPr="00AE3BC2">
        <w:rPr>
          <w:rFonts w:ascii="Arial Narrow" w:hAnsi="Arial Narrow"/>
          <w:b/>
          <w:bCs/>
          <w:sz w:val="22"/>
          <w:szCs w:val="22"/>
        </w:rPr>
        <w:t xml:space="preserve"> experti – Projektant, ktor</w:t>
      </w:r>
      <w:r w:rsidR="00A74100">
        <w:rPr>
          <w:rFonts w:ascii="Arial Narrow" w:hAnsi="Arial Narrow"/>
          <w:b/>
          <w:bCs/>
          <w:sz w:val="22"/>
          <w:szCs w:val="22"/>
        </w:rPr>
        <w:t>ý</w:t>
      </w:r>
      <w:r w:rsidRPr="00AE3BC2">
        <w:rPr>
          <w:rFonts w:ascii="Arial Narrow" w:hAnsi="Arial Narrow"/>
          <w:b/>
          <w:bCs/>
          <w:sz w:val="22"/>
          <w:szCs w:val="22"/>
        </w:rPr>
        <w:t xml:space="preserve"> </w:t>
      </w:r>
      <w:r w:rsidRPr="00AE3BC2">
        <w:rPr>
          <w:rFonts w:ascii="Arial Narrow" w:hAnsi="Arial Narrow"/>
          <w:b/>
          <w:sz w:val="22"/>
          <w:szCs w:val="22"/>
        </w:rPr>
        <w:t>spĺňa a preuk</w:t>
      </w:r>
      <w:r w:rsidR="00911E05">
        <w:rPr>
          <w:rFonts w:ascii="Arial Narrow" w:hAnsi="Arial Narrow"/>
          <w:b/>
          <w:sz w:val="22"/>
          <w:szCs w:val="22"/>
        </w:rPr>
        <w:t>áž</w:t>
      </w:r>
      <w:r w:rsidR="00A74100">
        <w:rPr>
          <w:rFonts w:ascii="Arial Narrow" w:hAnsi="Arial Narrow"/>
          <w:b/>
          <w:sz w:val="22"/>
          <w:szCs w:val="22"/>
        </w:rPr>
        <w:t>e</w:t>
      </w:r>
      <w:r w:rsidRPr="00AE3BC2">
        <w:rPr>
          <w:rFonts w:ascii="Arial Narrow" w:hAnsi="Arial Narrow"/>
          <w:b/>
          <w:sz w:val="22"/>
          <w:szCs w:val="22"/>
        </w:rPr>
        <w:t xml:space="preserve"> nasledovné </w:t>
      </w:r>
      <w:r w:rsidRPr="00AE3BC2">
        <w:rPr>
          <w:rFonts w:ascii="Arial Narrow" w:hAnsi="Arial Narrow"/>
          <w:b/>
          <w:bCs/>
          <w:sz w:val="22"/>
          <w:szCs w:val="22"/>
        </w:rPr>
        <w:t xml:space="preserve">základné požiadavky: </w:t>
      </w:r>
    </w:p>
    <w:p w14:paraId="03C708D8" w14:textId="499C5F95" w:rsidR="003410F0" w:rsidRDefault="003410F0" w:rsidP="003410F0">
      <w:pPr>
        <w:pStyle w:val="Default"/>
        <w:spacing w:after="14"/>
        <w:rPr>
          <w:rFonts w:ascii="Arial Narrow" w:hAnsi="Arial Narrow"/>
          <w:sz w:val="22"/>
          <w:szCs w:val="22"/>
        </w:rPr>
      </w:pPr>
      <w:r w:rsidRPr="00AE3BC2">
        <w:rPr>
          <w:rFonts w:ascii="Arial Narrow" w:hAnsi="Arial Narrow"/>
          <w:sz w:val="22"/>
          <w:szCs w:val="22"/>
        </w:rPr>
        <w:t xml:space="preserve">minimálne 3 roky odbornej praxe v oblasti projektovania štruktúrovanej kabeláže; túto požiadavku záujemca preukáže podpísaným životopisom alebo ekvivalentným dokladom, </w:t>
      </w:r>
    </w:p>
    <w:p w14:paraId="05AAFEAB" w14:textId="77777777" w:rsidR="003410F0" w:rsidRDefault="003410F0" w:rsidP="003410F0">
      <w:pPr>
        <w:pStyle w:val="Default"/>
        <w:spacing w:after="14"/>
        <w:rPr>
          <w:rFonts w:ascii="Arial Narrow" w:hAnsi="Arial Narrow"/>
          <w:sz w:val="22"/>
          <w:szCs w:val="22"/>
        </w:rPr>
      </w:pPr>
    </w:p>
    <w:p w14:paraId="3006EA1A" w14:textId="0CD0B1DD" w:rsidR="003410F0" w:rsidRPr="00AE3BC2" w:rsidRDefault="003410F0">
      <w:pPr>
        <w:pStyle w:val="Default"/>
        <w:jc w:val="both"/>
        <w:rPr>
          <w:rFonts w:ascii="Arial Narrow" w:hAnsi="Arial Narrow"/>
          <w:sz w:val="22"/>
          <w:szCs w:val="22"/>
        </w:rPr>
      </w:pPr>
    </w:p>
    <w:p w14:paraId="5EFF61CA" w14:textId="77777777" w:rsidR="003410F0" w:rsidRPr="00AE3BC2" w:rsidRDefault="003410F0" w:rsidP="003410F0">
      <w:pPr>
        <w:pStyle w:val="Default"/>
        <w:spacing w:after="14"/>
        <w:rPr>
          <w:rFonts w:ascii="Arial Narrow" w:hAnsi="Arial Narrow"/>
          <w:sz w:val="22"/>
          <w:szCs w:val="22"/>
        </w:rPr>
      </w:pPr>
    </w:p>
    <w:p w14:paraId="1458EEAD" w14:textId="77777777" w:rsidR="003410F0" w:rsidRDefault="003410F0" w:rsidP="003410F0">
      <w:pPr>
        <w:pStyle w:val="Default"/>
        <w:rPr>
          <w:rFonts w:ascii="Arial Narrow" w:hAnsi="Arial Narrow"/>
          <w:sz w:val="22"/>
          <w:szCs w:val="22"/>
        </w:rPr>
      </w:pPr>
    </w:p>
    <w:p w14:paraId="32C92B61" w14:textId="77777777" w:rsidR="003410F0" w:rsidRPr="00944175" w:rsidRDefault="003410F0" w:rsidP="003410F0">
      <w:pPr>
        <w:pStyle w:val="Default"/>
        <w:rPr>
          <w:rFonts w:ascii="Arial Narrow" w:hAnsi="Arial Narrow"/>
          <w:sz w:val="22"/>
          <w:szCs w:val="22"/>
        </w:rPr>
      </w:pPr>
      <w:r>
        <w:rPr>
          <w:rFonts w:ascii="Arial Narrow" w:hAnsi="Arial Narrow"/>
          <w:sz w:val="22"/>
          <w:szCs w:val="22"/>
        </w:rPr>
        <w:t>3.2</w:t>
      </w:r>
      <w:r w:rsidRPr="00944175">
        <w:rPr>
          <w:rFonts w:ascii="Arial Narrow" w:hAnsi="Arial Narrow"/>
          <w:sz w:val="22"/>
          <w:szCs w:val="22"/>
        </w:rPr>
        <w:t xml:space="preserve"> </w:t>
      </w:r>
      <w:r w:rsidRPr="00944175">
        <w:rPr>
          <w:rFonts w:ascii="Arial Narrow" w:hAnsi="Arial Narrow"/>
          <w:b/>
          <w:bCs/>
          <w:sz w:val="22"/>
          <w:szCs w:val="22"/>
        </w:rPr>
        <w:t xml:space="preserve">Preukázanie minimálnej požadovanej úrovne štandardov: </w:t>
      </w:r>
    </w:p>
    <w:p w14:paraId="6A91FB7B" w14:textId="77777777" w:rsidR="003410F0" w:rsidRPr="00944175" w:rsidRDefault="003410F0" w:rsidP="003410F0">
      <w:pPr>
        <w:pStyle w:val="Default"/>
        <w:rPr>
          <w:rFonts w:ascii="Arial Narrow" w:hAnsi="Arial Narrow"/>
          <w:sz w:val="22"/>
          <w:szCs w:val="22"/>
        </w:rPr>
      </w:pPr>
      <w:r w:rsidRPr="00944175">
        <w:rPr>
          <w:rFonts w:ascii="Arial Narrow" w:hAnsi="Arial Narrow"/>
          <w:sz w:val="22"/>
          <w:szCs w:val="22"/>
        </w:rPr>
        <w:t xml:space="preserve">Ako dôkaz odbornej spôsobilosti kľúčových expertov budú za každého kľúčového experta predložené nasledovné doklady: </w:t>
      </w:r>
    </w:p>
    <w:p w14:paraId="7D699651" w14:textId="7EFAF25F" w:rsidR="003410F0" w:rsidRDefault="003410F0" w:rsidP="003410F0">
      <w:pPr>
        <w:pStyle w:val="Default"/>
        <w:spacing w:after="5"/>
        <w:rPr>
          <w:rFonts w:ascii="Arial Narrow" w:hAnsi="Arial Narrow"/>
          <w:sz w:val="22"/>
          <w:szCs w:val="22"/>
        </w:rPr>
      </w:pPr>
      <w:r>
        <w:rPr>
          <w:rFonts w:ascii="Arial Narrow" w:hAnsi="Arial Narrow"/>
          <w:sz w:val="22"/>
          <w:szCs w:val="22"/>
        </w:rPr>
        <w:t xml:space="preserve">3.2.1 </w:t>
      </w:r>
      <w:r w:rsidR="00A74100">
        <w:rPr>
          <w:rFonts w:ascii="Arial Narrow" w:hAnsi="Arial Narrow"/>
          <w:b/>
          <w:bCs/>
          <w:sz w:val="22"/>
          <w:szCs w:val="22"/>
        </w:rPr>
        <w:t>Profesijný životopis alebo jeho príslušná</w:t>
      </w:r>
      <w:r w:rsidRPr="00944175">
        <w:rPr>
          <w:rFonts w:ascii="Arial Narrow" w:hAnsi="Arial Narrow"/>
          <w:sz w:val="22"/>
          <w:szCs w:val="22"/>
        </w:rPr>
        <w:t xml:space="preserve">, v ktorom každý kľúčový expert uvedie: </w:t>
      </w:r>
    </w:p>
    <w:p w14:paraId="56B88C33" w14:textId="77777777" w:rsidR="003410F0" w:rsidRPr="00944175" w:rsidRDefault="003410F0" w:rsidP="003410F0">
      <w:pPr>
        <w:pStyle w:val="Default"/>
        <w:spacing w:after="5"/>
        <w:rPr>
          <w:rFonts w:ascii="Arial Narrow" w:hAnsi="Arial Narrow"/>
          <w:sz w:val="22"/>
          <w:szCs w:val="22"/>
        </w:rPr>
      </w:pPr>
    </w:p>
    <w:p w14:paraId="00E7543A" w14:textId="77777777" w:rsidR="003410F0" w:rsidRDefault="003410F0" w:rsidP="003410F0">
      <w:pPr>
        <w:pStyle w:val="Default"/>
        <w:numPr>
          <w:ilvl w:val="0"/>
          <w:numId w:val="17"/>
        </w:numPr>
        <w:spacing w:after="5"/>
        <w:rPr>
          <w:rFonts w:ascii="Arial Narrow" w:hAnsi="Arial Narrow"/>
          <w:sz w:val="22"/>
          <w:szCs w:val="22"/>
        </w:rPr>
      </w:pPr>
      <w:r w:rsidRPr="00944175">
        <w:rPr>
          <w:rFonts w:ascii="Arial Narrow" w:hAnsi="Arial Narrow"/>
          <w:sz w:val="22"/>
          <w:szCs w:val="22"/>
        </w:rPr>
        <w:t xml:space="preserve">svoje meno a priezvisko, </w:t>
      </w:r>
    </w:p>
    <w:p w14:paraId="4596E46D" w14:textId="77777777" w:rsidR="003410F0" w:rsidRDefault="003410F0" w:rsidP="003410F0">
      <w:pPr>
        <w:pStyle w:val="Default"/>
        <w:numPr>
          <w:ilvl w:val="0"/>
          <w:numId w:val="17"/>
        </w:numPr>
        <w:spacing w:after="5"/>
        <w:rPr>
          <w:rFonts w:ascii="Arial Narrow" w:hAnsi="Arial Narrow"/>
          <w:sz w:val="22"/>
          <w:szCs w:val="22"/>
        </w:rPr>
      </w:pPr>
      <w:r w:rsidRPr="00944175">
        <w:rPr>
          <w:rFonts w:ascii="Arial Narrow" w:hAnsi="Arial Narrow"/>
          <w:sz w:val="22"/>
          <w:szCs w:val="22"/>
        </w:rPr>
        <w:t>súčasného zamestnávateľa,</w:t>
      </w:r>
    </w:p>
    <w:p w14:paraId="48C5FBA5" w14:textId="77777777" w:rsidR="003410F0" w:rsidRDefault="003410F0" w:rsidP="003410F0">
      <w:pPr>
        <w:pStyle w:val="Default"/>
        <w:numPr>
          <w:ilvl w:val="0"/>
          <w:numId w:val="17"/>
        </w:numPr>
        <w:spacing w:after="5"/>
        <w:rPr>
          <w:rFonts w:ascii="Arial Narrow" w:hAnsi="Arial Narrow"/>
          <w:sz w:val="22"/>
          <w:szCs w:val="22"/>
        </w:rPr>
      </w:pPr>
      <w:r w:rsidRPr="00944175">
        <w:rPr>
          <w:rFonts w:ascii="Arial Narrow" w:hAnsi="Arial Narrow"/>
          <w:sz w:val="22"/>
          <w:szCs w:val="22"/>
        </w:rPr>
        <w:t>súčasné pracovné zaradenie/funkciu,</w:t>
      </w:r>
    </w:p>
    <w:p w14:paraId="1F83B766" w14:textId="1567CF3A" w:rsidR="003410F0" w:rsidRDefault="003410F0" w:rsidP="003410F0">
      <w:pPr>
        <w:pStyle w:val="Default"/>
        <w:numPr>
          <w:ilvl w:val="0"/>
          <w:numId w:val="17"/>
        </w:numPr>
        <w:spacing w:after="5"/>
        <w:rPr>
          <w:rFonts w:ascii="Arial Narrow" w:hAnsi="Arial Narrow"/>
          <w:sz w:val="22"/>
          <w:szCs w:val="22"/>
        </w:rPr>
      </w:pPr>
      <w:r w:rsidRPr="00944175">
        <w:rPr>
          <w:rFonts w:ascii="Arial Narrow" w:hAnsi="Arial Narrow"/>
          <w:b/>
          <w:bCs/>
          <w:sz w:val="22"/>
          <w:szCs w:val="22"/>
        </w:rPr>
        <w:t xml:space="preserve">odbornú prax </w:t>
      </w:r>
      <w:r w:rsidRPr="00944175">
        <w:rPr>
          <w:rFonts w:ascii="Arial Narrow" w:hAnsi="Arial Narrow"/>
          <w:sz w:val="22"/>
          <w:szCs w:val="22"/>
        </w:rPr>
        <w:t xml:space="preserve">podľa požiadaviek uvedených vyššie v rozsahu: </w:t>
      </w:r>
    </w:p>
    <w:p w14:paraId="33884BF6" w14:textId="69A6566E" w:rsidR="003410F0" w:rsidRDefault="003410F0" w:rsidP="003410F0">
      <w:pPr>
        <w:pStyle w:val="Default"/>
        <w:numPr>
          <w:ilvl w:val="1"/>
          <w:numId w:val="17"/>
        </w:numPr>
        <w:spacing w:after="5"/>
        <w:rPr>
          <w:rFonts w:ascii="Arial Narrow" w:hAnsi="Arial Narrow"/>
          <w:sz w:val="22"/>
          <w:szCs w:val="22"/>
        </w:rPr>
      </w:pPr>
      <w:r w:rsidRPr="00944175">
        <w:rPr>
          <w:rFonts w:ascii="Arial Narrow" w:hAnsi="Arial Narrow"/>
          <w:sz w:val="22"/>
          <w:szCs w:val="22"/>
        </w:rPr>
        <w:t>opis činností kľúčového experta na projekte tak, aby verejný obstarávateľ vedel vyhodnotiť splnenie určených minimálnych požiadaviek na odbornú prax každého kľúčového experta,</w:t>
      </w:r>
    </w:p>
    <w:p w14:paraId="0ED6F203" w14:textId="634741BE" w:rsidR="003410F0" w:rsidRDefault="003410F0" w:rsidP="003410F0">
      <w:pPr>
        <w:pStyle w:val="Default"/>
        <w:numPr>
          <w:ilvl w:val="1"/>
          <w:numId w:val="17"/>
        </w:numPr>
        <w:spacing w:after="5"/>
        <w:rPr>
          <w:rFonts w:ascii="Arial Narrow" w:hAnsi="Arial Narrow"/>
          <w:sz w:val="22"/>
          <w:szCs w:val="22"/>
        </w:rPr>
      </w:pPr>
      <w:r w:rsidRPr="00944175">
        <w:rPr>
          <w:rFonts w:ascii="Arial Narrow" w:hAnsi="Arial Narrow"/>
          <w:sz w:val="22"/>
          <w:szCs w:val="22"/>
        </w:rPr>
        <w:t>obdobie [od (mesiac a rok) – do (mesiac a rok)], počas ktor</w:t>
      </w:r>
      <w:r w:rsidR="001B2EED">
        <w:rPr>
          <w:rFonts w:ascii="Arial Narrow" w:hAnsi="Arial Narrow"/>
          <w:sz w:val="22"/>
          <w:szCs w:val="22"/>
        </w:rPr>
        <w:t>ých</w:t>
      </w:r>
      <w:r w:rsidRPr="00944175">
        <w:rPr>
          <w:rFonts w:ascii="Arial Narrow" w:hAnsi="Arial Narrow"/>
          <w:sz w:val="22"/>
          <w:szCs w:val="22"/>
        </w:rPr>
        <w:t xml:space="preserve"> sa kľúčový expert</w:t>
      </w:r>
      <w:r w:rsidR="001B2EED">
        <w:rPr>
          <w:rFonts w:ascii="Arial Narrow" w:hAnsi="Arial Narrow"/>
          <w:sz w:val="22"/>
          <w:szCs w:val="22"/>
        </w:rPr>
        <w:t xml:space="preserve"> vykonával odbornú prax v oblasti projektovania štruktúrovanej kabeláže</w:t>
      </w:r>
      <w:r w:rsidRPr="00944175">
        <w:rPr>
          <w:rFonts w:ascii="Arial Narrow" w:hAnsi="Arial Narrow"/>
          <w:sz w:val="22"/>
          <w:szCs w:val="22"/>
        </w:rPr>
        <w:t xml:space="preserve"> tak, aby verejný obstarávateľ vedel vyhodnotiť splnenie určených minimálnych požiadaviek na dĺžku odbornej </w:t>
      </w:r>
      <w:r>
        <w:rPr>
          <w:rFonts w:ascii="Arial Narrow" w:hAnsi="Arial Narrow"/>
          <w:sz w:val="22"/>
          <w:szCs w:val="22"/>
        </w:rPr>
        <w:t>praxe.</w:t>
      </w:r>
    </w:p>
    <w:p w14:paraId="670F282A" w14:textId="3FB2121B" w:rsidR="003410F0" w:rsidRPr="00944175" w:rsidRDefault="003410F0" w:rsidP="00A97A1E">
      <w:pPr>
        <w:pStyle w:val="Default"/>
        <w:spacing w:after="5"/>
        <w:ind w:left="1440"/>
        <w:rPr>
          <w:rFonts w:ascii="Arial Narrow" w:hAnsi="Arial Narrow"/>
          <w:sz w:val="22"/>
          <w:szCs w:val="22"/>
        </w:rPr>
      </w:pPr>
    </w:p>
    <w:p w14:paraId="4B84D39C" w14:textId="77777777" w:rsidR="003410F0" w:rsidRPr="000F43D8" w:rsidRDefault="003410F0" w:rsidP="003410F0">
      <w:pPr>
        <w:pStyle w:val="Default"/>
        <w:rPr>
          <w:rFonts w:ascii="Arial Narrow" w:eastAsia="Times New Roman" w:hAnsi="Arial Narrow" w:cs="Times New Roman"/>
          <w:lang w:eastAsia="sk-SK"/>
        </w:rPr>
      </w:pPr>
    </w:p>
    <w:p w14:paraId="20D3864E" w14:textId="77777777" w:rsidR="003410F0" w:rsidRPr="00944175" w:rsidRDefault="003410F0" w:rsidP="003410F0">
      <w:pPr>
        <w:pStyle w:val="Default"/>
        <w:jc w:val="both"/>
        <w:rPr>
          <w:rFonts w:ascii="Arial Narrow" w:hAnsi="Arial Narrow"/>
          <w:color w:val="auto"/>
          <w:sz w:val="22"/>
          <w:szCs w:val="22"/>
          <w:highlight w:val="yellow"/>
        </w:rPr>
      </w:pPr>
    </w:p>
    <w:p w14:paraId="7FDB1AC5" w14:textId="77777777" w:rsidR="003410F0" w:rsidRPr="003410F0" w:rsidRDefault="003410F0" w:rsidP="003410F0">
      <w:pPr>
        <w:spacing w:line="240" w:lineRule="auto"/>
        <w:jc w:val="both"/>
        <w:rPr>
          <w:rFonts w:ascii="Arial Narrow" w:hAnsi="Arial Narrow"/>
          <w:lang w:eastAsia="sk-SK"/>
        </w:rPr>
      </w:pPr>
      <w:r w:rsidRPr="00410E33">
        <w:rPr>
          <w:rFonts w:ascii="Arial Narrow" w:hAnsi="Arial Narrow"/>
          <w:lang w:eastAsia="sk-SK"/>
        </w:rPr>
        <w:t xml:space="preserve">V prípade uchádzača, ktorého tvorí skupina dodávateľov zúčastnená na verejnom obstarávaní, sa požaduje preukázanie splnenia podmienok účasti podľa tohto bodu oznámenia o vyhlásení verejného obstarávania za všetkých členov skupiny spoločne. </w:t>
      </w:r>
    </w:p>
    <w:p w14:paraId="139EE723" w14:textId="66FA72ED" w:rsidR="00E9222B" w:rsidRDefault="00E9222B" w:rsidP="00E9222B">
      <w:pPr>
        <w:spacing w:after="0" w:line="240" w:lineRule="auto"/>
        <w:jc w:val="both"/>
        <w:rPr>
          <w:rFonts w:ascii="Arial Narrow" w:hAnsi="Arial Narrow" w:cs="Arial"/>
        </w:rPr>
      </w:pPr>
      <w:r w:rsidRPr="00603A34">
        <w:rPr>
          <w:rFonts w:ascii="Arial Narrow" w:hAnsi="Arial Narrow" w:cs="Arial"/>
        </w:rPr>
        <w:t xml:space="preserve">Uchádzač môže na preukázanie technickej alebo odbornej spôsobilosti využiť technické alebo odborné kapacity inej osoby, bez ohľadu na ich právny vzťah v čase podania ponuky. V takom prípade musí uchádzač </w:t>
      </w:r>
      <w:r>
        <w:rPr>
          <w:rFonts w:ascii="Arial Narrow" w:hAnsi="Arial Narrow" w:cs="Arial"/>
        </w:rPr>
        <w:t xml:space="preserve">verejnému </w:t>
      </w:r>
      <w:r w:rsidRPr="00603A34">
        <w:rPr>
          <w:rFonts w:ascii="Arial Narrow" w:hAnsi="Arial Narrow" w:cs="Arial"/>
        </w:rPr>
        <w:t xml:space="preserve">obstarávateľovi preukázať, že pri plnení </w:t>
      </w:r>
      <w:r>
        <w:rPr>
          <w:rFonts w:ascii="Arial Narrow" w:hAnsi="Arial Narrow" w:cs="Arial"/>
        </w:rPr>
        <w:t>rámcovej dohody</w:t>
      </w:r>
      <w:r w:rsidRPr="00603A34">
        <w:rPr>
          <w:rFonts w:ascii="Arial Narrow" w:hAnsi="Arial Narrow" w:cs="Arial"/>
        </w:rPr>
        <w:t xml:space="preserve"> bude skutočne používať kapacity osoby, ktorej spôsobilosť využíva na preukázanie technickej spôsobilosti alebo odbornej spôsobilosti. Túto skutočnosť preukáže uchádzač písomnou zmluvou uzavretou s osobou, ktorej technickými alebo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alebo odbornej spôsobilosti, musí preukázať splnenie podmienky účasti týkajúce sa osobného postavenia  a nesmú u nej existovať dôvody na vylúčenie podľa § 40 ods. 6 písm. a) až </w:t>
      </w:r>
      <w:r w:rsidR="00911E05">
        <w:rPr>
          <w:rFonts w:ascii="Arial Narrow" w:hAnsi="Arial Narrow" w:cs="Arial"/>
        </w:rPr>
        <w:t>g</w:t>
      </w:r>
      <w:r w:rsidRPr="00603A34">
        <w:rPr>
          <w:rFonts w:ascii="Arial Narrow" w:hAnsi="Arial Narrow" w:cs="Arial"/>
        </w:rPr>
        <w:t>)  a ods. 7</w:t>
      </w:r>
      <w:r w:rsidR="00BB673C">
        <w:rPr>
          <w:rFonts w:ascii="Arial Narrow" w:hAnsi="Arial Narrow" w:cs="Arial"/>
        </w:rPr>
        <w:t xml:space="preserve"> zákona</w:t>
      </w:r>
      <w:r w:rsidRPr="00603A34">
        <w:rPr>
          <w:rFonts w:ascii="Arial Narrow" w:hAnsi="Arial Narrow" w:cs="Arial"/>
        </w:rPr>
        <w:t xml:space="preserve">; oprávnenie poskytovať službu preukazuje vo vzťahu k tej časti predmetu zákazky, na ktorú boli kapacity uchádzačovi poskytnuté. </w:t>
      </w:r>
    </w:p>
    <w:p w14:paraId="3117E2C3" w14:textId="77777777" w:rsidR="00911E05" w:rsidRDefault="00911E05" w:rsidP="00E9222B">
      <w:pPr>
        <w:spacing w:after="0" w:line="240" w:lineRule="auto"/>
        <w:jc w:val="both"/>
        <w:rPr>
          <w:rFonts w:ascii="Arial Narrow" w:hAnsi="Arial Narrow" w:cs="Arial"/>
        </w:rPr>
      </w:pPr>
    </w:p>
    <w:p w14:paraId="1587A14E" w14:textId="3BE0488B" w:rsidR="00911E05" w:rsidRPr="00603A34" w:rsidRDefault="00911E05" w:rsidP="00E9222B">
      <w:pPr>
        <w:spacing w:after="0" w:line="240" w:lineRule="auto"/>
        <w:jc w:val="both"/>
        <w:rPr>
          <w:rFonts w:ascii="Arial Narrow" w:hAnsi="Arial Narrow" w:cs="Arial"/>
        </w:rPr>
      </w:pPr>
      <w:r w:rsidRPr="00A1493B">
        <w:rPr>
          <w:rFonts w:ascii="Arial Narrow" w:hAnsi="Arial Narrow"/>
          <w:lang w:eastAsia="sk-SK"/>
        </w:rPr>
        <w:t xml:space="preserve">Ak ide o požiadavku súvisiacu so vzdelaním, odbornou kvalifikáciou alebo relevantnými odbornými skúsenosťami najmä podľa </w:t>
      </w:r>
      <w:r w:rsidRPr="00A1493B">
        <w:rPr>
          <w:rFonts w:ascii="Arial Narrow" w:hAnsi="Arial Narrow"/>
          <w:color w:val="000000"/>
        </w:rPr>
        <w:t>§ 34 ods. 1 písm. g) zákona</w:t>
      </w:r>
      <w:r w:rsidRPr="00A1493B">
        <w:rPr>
          <w:rFonts w:ascii="Arial Narrow" w:hAnsi="Arial Narrow"/>
          <w:lang w:eastAsia="sk-SK"/>
        </w:rPr>
        <w:t>, uchádzač môže využiť kapacity inej osoby len, ak táto bude reálne vykonávať služby, na ktoré sa kapacity vyžadujú</w:t>
      </w:r>
      <w:bookmarkStart w:id="0" w:name="_GoBack"/>
      <w:bookmarkEnd w:id="0"/>
      <w:r>
        <w:rPr>
          <w:rFonts w:ascii="Arial Narrow" w:hAnsi="Arial Narrow"/>
          <w:lang w:eastAsia="sk-SK"/>
        </w:rPr>
        <w:t xml:space="preserve">. </w:t>
      </w:r>
      <w:r w:rsidRPr="004B1CC8">
        <w:rPr>
          <w:rFonts w:ascii="Arial Narrow" w:hAnsi="Arial Narrow"/>
          <w:lang w:eastAsia="sk-SK"/>
        </w:rPr>
        <w:t>Verejný obstarávateľ môže u osoby, ktorej kapacity majú byť použité na preukázanie technickej spôsobilosti alebo odbornej spôsobilosti, hodnotiť existenciu dôvodov na vylúčenie podľa § 40 ods. 8</w:t>
      </w:r>
      <w:r>
        <w:rPr>
          <w:rFonts w:ascii="Arial Narrow" w:hAnsi="Arial Narrow"/>
          <w:lang w:eastAsia="sk-SK"/>
        </w:rPr>
        <w:t xml:space="preserve"> zákona.</w:t>
      </w:r>
    </w:p>
    <w:p w14:paraId="5215EF06" w14:textId="77777777" w:rsidR="00E9222B" w:rsidRDefault="00E9222B" w:rsidP="00E9222B">
      <w:pPr>
        <w:spacing w:after="0" w:line="240" w:lineRule="auto"/>
        <w:jc w:val="both"/>
        <w:rPr>
          <w:rFonts w:ascii="Arial Narrow" w:hAnsi="Arial Narrow" w:cs="Arial"/>
        </w:rPr>
      </w:pPr>
    </w:p>
    <w:p w14:paraId="2E7F93B2" w14:textId="77777777" w:rsidR="00E9222B" w:rsidRPr="00A312EF" w:rsidRDefault="00E9222B" w:rsidP="00E9222B">
      <w:pPr>
        <w:spacing w:after="0" w:line="240" w:lineRule="auto"/>
        <w:jc w:val="both"/>
        <w:rPr>
          <w:rFonts w:ascii="Arial Narrow" w:hAnsi="Arial Narrow" w:cs="Arial"/>
        </w:rPr>
      </w:pPr>
      <w:r w:rsidRPr="00A312EF">
        <w:rPr>
          <w:rFonts w:ascii="Arial Narrow" w:hAnsi="Arial Narrow" w:cs="Arial"/>
        </w:rPr>
        <w:t>V prípade, že sa verejného obstarávania zúčastní skupina dodávateľov,  požaduje sa preukázanie splnenia podmienok účasti týkajúcich sa technickej alebo odbornej spôsobilosti za všetkých členov skupiny spoločne.</w:t>
      </w:r>
    </w:p>
    <w:p w14:paraId="6F51D752" w14:textId="77777777" w:rsidR="00E9222B" w:rsidRPr="00A312EF" w:rsidRDefault="00E9222B" w:rsidP="00E9222B">
      <w:pPr>
        <w:spacing w:after="0" w:line="240" w:lineRule="auto"/>
        <w:jc w:val="both"/>
        <w:rPr>
          <w:rFonts w:ascii="Arial Narrow" w:hAnsi="Arial Narrow" w:cs="Arial"/>
        </w:rPr>
      </w:pPr>
    </w:p>
    <w:p w14:paraId="3B079440" w14:textId="77777777" w:rsidR="00911E05" w:rsidRDefault="00E9222B" w:rsidP="00E9222B">
      <w:pPr>
        <w:autoSpaceDE w:val="0"/>
        <w:autoSpaceDN w:val="0"/>
        <w:adjustRightInd w:val="0"/>
        <w:spacing w:after="0" w:line="240" w:lineRule="auto"/>
        <w:jc w:val="both"/>
        <w:rPr>
          <w:rFonts w:ascii="Arial Narrow" w:hAnsi="Arial Narrow" w:cs="Arial"/>
        </w:rPr>
      </w:pPr>
      <w:r w:rsidRPr="00A312EF">
        <w:rPr>
          <w:rFonts w:ascii="Arial Narrow" w:hAnsi="Arial Narrow" w:cs="Arial"/>
        </w:rPr>
        <w:t>Uchádzačom predkladané doklady musia byť</w:t>
      </w:r>
      <w:r w:rsidR="009B2A26">
        <w:rPr>
          <w:rFonts w:ascii="Arial Narrow" w:hAnsi="Arial Narrow" w:cs="Arial"/>
        </w:rPr>
        <w:t xml:space="preserve"> preložené</w:t>
      </w:r>
      <w:r w:rsidRPr="00A312EF">
        <w:rPr>
          <w:rFonts w:ascii="Arial Narrow" w:hAnsi="Arial Narrow" w:cs="Arial"/>
        </w:rPr>
        <w:t xml:space="preserve"> v rovnakej, alebo ekvivalentnej forme podľa uvedenej požiadavky </w:t>
      </w:r>
      <w:r>
        <w:rPr>
          <w:rFonts w:ascii="Arial Narrow" w:hAnsi="Arial Narrow" w:cs="Arial"/>
        </w:rPr>
        <w:t xml:space="preserve">verejného </w:t>
      </w:r>
      <w:r w:rsidRPr="00A312EF">
        <w:rPr>
          <w:rFonts w:ascii="Arial Narrow" w:hAnsi="Arial Narrow" w:cs="Arial"/>
        </w:rPr>
        <w:t>obstarávateľa, pričom z týchto dokladov preukazujúcich spôsobilosť podľa § 34 zákona musí</w:t>
      </w:r>
      <w:r w:rsidR="009B2A26">
        <w:rPr>
          <w:rFonts w:ascii="Arial Narrow" w:hAnsi="Arial Narrow" w:cs="Arial"/>
        </w:rPr>
        <w:t xml:space="preserve"> byť zrejmé splnenie minimálne požadovanej</w:t>
      </w:r>
      <w:r w:rsidRPr="00A312EF">
        <w:rPr>
          <w:rFonts w:ascii="Arial Narrow" w:hAnsi="Arial Narrow" w:cs="Arial"/>
        </w:rPr>
        <w:t xml:space="preserve"> úrovn</w:t>
      </w:r>
      <w:r w:rsidR="009B2A26">
        <w:rPr>
          <w:rFonts w:ascii="Arial Narrow" w:hAnsi="Arial Narrow" w:cs="Arial"/>
        </w:rPr>
        <w:t xml:space="preserve">e podmienok účasti stanovených </w:t>
      </w:r>
      <w:r>
        <w:rPr>
          <w:rFonts w:ascii="Arial Narrow" w:hAnsi="Arial Narrow" w:cs="Arial"/>
        </w:rPr>
        <w:t xml:space="preserve">verejným </w:t>
      </w:r>
      <w:r w:rsidRPr="00A312EF">
        <w:rPr>
          <w:rFonts w:ascii="Arial Narrow" w:hAnsi="Arial Narrow" w:cs="Arial"/>
        </w:rPr>
        <w:t>obstarávateľom a rovnako musí byť zrejmé, že preukazovanie sa týka osoby uchádzača.</w:t>
      </w:r>
    </w:p>
    <w:p w14:paraId="25BE5350" w14:textId="77777777" w:rsidR="00911E05" w:rsidRDefault="00911E05" w:rsidP="00E9222B">
      <w:pPr>
        <w:autoSpaceDE w:val="0"/>
        <w:autoSpaceDN w:val="0"/>
        <w:adjustRightInd w:val="0"/>
        <w:spacing w:after="0" w:line="240" w:lineRule="auto"/>
        <w:jc w:val="both"/>
        <w:rPr>
          <w:rFonts w:ascii="Arial Narrow" w:hAnsi="Arial Narrow" w:cs="Arial"/>
        </w:rPr>
      </w:pPr>
    </w:p>
    <w:p w14:paraId="31BE65D1" w14:textId="2722F416" w:rsidR="00E9222B" w:rsidRDefault="00911E05" w:rsidP="00E9222B">
      <w:pPr>
        <w:autoSpaceDE w:val="0"/>
        <w:autoSpaceDN w:val="0"/>
        <w:adjustRightInd w:val="0"/>
        <w:spacing w:after="0" w:line="240" w:lineRule="auto"/>
        <w:jc w:val="both"/>
        <w:rPr>
          <w:rFonts w:ascii="Arial Narrow" w:hAnsi="Arial Narrow" w:cs="Arial"/>
        </w:rPr>
      </w:pPr>
      <w:r w:rsidRPr="003E03B5">
        <w:rPr>
          <w:rFonts w:ascii="Arial Narrow" w:hAnsi="Arial Narrow" w:cs="Arial"/>
        </w:rPr>
        <w:t>Doklady a dokumenty, ktorými uchádzač preukazuje svoju technickú alebo odbornú spôsobilosť sa predkladajú v slovenskom jazyku a môžu sa predkladať aj v českom jazyku. Ak je doklad alebo dokument vyhotovený v inom ako slovenskom jazyku alebo českom jazyku, predkladá sa spolu s jeho úradným prekladom do slovenského jazyka. Ak sa zistí rozdiel v obsahu dokladu alebo dokumentu predloženom podľa druhej vety, rozhodujúci je úradný preklad do slovenského jazyka.</w:t>
      </w:r>
      <w:r w:rsidR="00E9222B" w:rsidRPr="00A312EF">
        <w:rPr>
          <w:rFonts w:ascii="Arial Narrow" w:hAnsi="Arial Narrow" w:cs="Arial"/>
        </w:rPr>
        <w:t xml:space="preserve"> </w:t>
      </w:r>
    </w:p>
    <w:p w14:paraId="02FAA63F" w14:textId="7603CC0C" w:rsidR="00911E05" w:rsidRDefault="00911E05" w:rsidP="00E9222B">
      <w:pPr>
        <w:autoSpaceDE w:val="0"/>
        <w:autoSpaceDN w:val="0"/>
        <w:adjustRightInd w:val="0"/>
        <w:spacing w:after="0" w:line="240" w:lineRule="auto"/>
        <w:jc w:val="both"/>
        <w:rPr>
          <w:rFonts w:ascii="Arial Narrow" w:hAnsi="Arial Narrow" w:cs="Arial"/>
        </w:rPr>
      </w:pPr>
    </w:p>
    <w:p w14:paraId="0AB7DB74" w14:textId="4A6AA49E" w:rsidR="00911E05" w:rsidRDefault="00911E05" w:rsidP="00E9222B">
      <w:pPr>
        <w:autoSpaceDE w:val="0"/>
        <w:autoSpaceDN w:val="0"/>
        <w:adjustRightInd w:val="0"/>
        <w:spacing w:after="0" w:line="240" w:lineRule="auto"/>
        <w:jc w:val="both"/>
        <w:rPr>
          <w:rFonts w:ascii="Arial Narrow" w:hAnsi="Arial Narrow" w:cs="Arial"/>
        </w:rPr>
      </w:pPr>
      <w:r w:rsidRPr="003E03B5">
        <w:rPr>
          <w:rFonts w:ascii="Arial Narrow" w:hAnsi="Arial Narrow" w:cs="Arial"/>
        </w:rPr>
        <w:t>Pri prepočte inej meny na menu euro sa použije kurz Európskej centrálnej banky platný v deň odoslania oznámenia o vyhlásení verejného obstarávania na predmetnú verejnú súťaž na zverejnenie v Úradnom vestníku EÚ.</w:t>
      </w:r>
    </w:p>
    <w:p w14:paraId="7054D4AC" w14:textId="77777777" w:rsidR="00E9222B" w:rsidRPr="00A312EF" w:rsidRDefault="00E9222B" w:rsidP="00E9222B">
      <w:pPr>
        <w:autoSpaceDE w:val="0"/>
        <w:autoSpaceDN w:val="0"/>
        <w:adjustRightInd w:val="0"/>
        <w:spacing w:after="0" w:line="240" w:lineRule="auto"/>
        <w:jc w:val="both"/>
        <w:rPr>
          <w:rFonts w:ascii="Arial Narrow" w:hAnsi="Arial Narrow" w:cs="Arial"/>
        </w:rPr>
      </w:pPr>
    </w:p>
    <w:p w14:paraId="016FAAD9" w14:textId="77777777" w:rsidR="009B2A26" w:rsidRDefault="009B2A26" w:rsidP="009B2A26">
      <w:pPr>
        <w:pStyle w:val="Zarkazkladnhotextu2"/>
        <w:numPr>
          <w:ilvl w:val="0"/>
          <w:numId w:val="16"/>
        </w:numPr>
        <w:spacing w:before="120" w:line="240" w:lineRule="auto"/>
        <w:jc w:val="both"/>
        <w:rPr>
          <w:rStyle w:val="Jemnzvraznenie"/>
          <w:rFonts w:ascii="Arial Narrow" w:hAnsi="Arial Narrow" w:cs="Arial"/>
          <w:b w:val="0"/>
          <w:iCs/>
          <w:sz w:val="22"/>
        </w:rPr>
      </w:pPr>
      <w:r>
        <w:rPr>
          <w:rFonts w:ascii="Arial Narrow" w:hAnsi="Arial Narrow"/>
          <w:b/>
          <w:u w:val="single"/>
          <w:lang w:val="sk-SK" w:eastAsia="sk-SK"/>
        </w:rPr>
        <w:t>Všeobecné informácie, JED</w:t>
      </w:r>
    </w:p>
    <w:p w14:paraId="33F9EAB9" w14:textId="77777777" w:rsidR="00DC7710" w:rsidRDefault="00BB673C" w:rsidP="00E9222B">
      <w:pPr>
        <w:pStyle w:val="Zarkazkladnhotextu2"/>
        <w:spacing w:before="120" w:line="240" w:lineRule="auto"/>
        <w:ind w:left="0"/>
        <w:jc w:val="both"/>
        <w:rPr>
          <w:rStyle w:val="Jemnzvraznenie"/>
          <w:rFonts w:ascii="Arial Narrow" w:hAnsi="Arial Narrow" w:cs="Arial"/>
          <w:b w:val="0"/>
          <w:iCs/>
          <w:sz w:val="22"/>
        </w:rPr>
      </w:pPr>
      <w:r w:rsidRPr="00BB673C">
        <w:rPr>
          <w:rStyle w:val="Jemnzvraznenie"/>
          <w:rFonts w:ascii="Arial Narrow" w:hAnsi="Arial Narrow" w:cs="Arial"/>
          <w:b w:val="0"/>
          <w:iCs/>
          <w:sz w:val="22"/>
        </w:rPr>
        <w:lastRenderedPageBreak/>
        <w:t>Hospodársky subjekt môže predbežne nahradiť doklady na preukázanie splnenia podmienok účasti jednotným európskym dokumentom. Súhrnný materiál obsahujúci zhrnutie základných informácií o Jednotnom európskom dokumente pre verejné obstarávanie</w:t>
      </w:r>
      <w:r>
        <w:rPr>
          <w:rStyle w:val="Jemnzvraznenie"/>
          <w:rFonts w:ascii="Arial Narrow" w:hAnsi="Arial Narrow" w:cs="Arial"/>
          <w:b w:val="0"/>
          <w:iCs/>
          <w:sz w:val="22"/>
        </w:rPr>
        <w:t xml:space="preserve"> (ďalej „JED“)</w:t>
      </w:r>
      <w:r w:rsidRPr="00BB673C">
        <w:rPr>
          <w:rStyle w:val="Jemnzvraznenie"/>
          <w:rFonts w:ascii="Arial Narrow" w:hAnsi="Arial Narrow" w:cs="Arial"/>
          <w:b w:val="0"/>
          <w:iCs/>
          <w:sz w:val="22"/>
        </w:rPr>
        <w:t xml:space="preserve"> so zameraním na jednotlivé subjekty verejného obstarávania a s praktickým návodom na jeho vypĺňanie. Viac informácií ako aj samotný formulár vo formáte .rtf je možné nájsť na webovom sídla Úradu pre verejné obstarávanie na adrese </w:t>
      </w:r>
      <w:hyperlink r:id="rId9" w:history="1">
        <w:r w:rsidR="00DC7710" w:rsidRPr="002D0ED8">
          <w:rPr>
            <w:rStyle w:val="Hypertextovprepojenie"/>
            <w:rFonts w:ascii="Arial Narrow" w:hAnsi="Arial Narrow" w:cs="Arial"/>
            <w:iCs/>
          </w:rPr>
          <w:t>https://www.uvo.gov.sk/iednotnv-europskv- dokument-pre-vereine-obstaravanie-602.html</w:t>
        </w:r>
      </w:hyperlink>
      <w:r w:rsidR="00DC7710">
        <w:rPr>
          <w:rStyle w:val="Jemnzvraznenie"/>
          <w:rFonts w:ascii="Arial Narrow" w:hAnsi="Arial Narrow" w:cs="Arial"/>
          <w:b w:val="0"/>
          <w:iCs/>
          <w:sz w:val="22"/>
          <w:lang w:val="sk-SK"/>
        </w:rPr>
        <w:t xml:space="preserve">. </w:t>
      </w:r>
      <w:r w:rsidRPr="00BB673C">
        <w:rPr>
          <w:rStyle w:val="Jemnzvraznenie"/>
          <w:rFonts w:ascii="Arial Narrow" w:hAnsi="Arial Narrow" w:cs="Arial"/>
          <w:b w:val="0"/>
          <w:iCs/>
          <w:sz w:val="22"/>
        </w:rPr>
        <w:t xml:space="preserve"> V prípade jeho použitia predloží uchádzač jednotný európsky dokument v ponuke v elektronickej podobe.</w:t>
      </w:r>
      <w:r>
        <w:rPr>
          <w:rStyle w:val="Jemnzvraznenie"/>
          <w:rFonts w:ascii="Arial Narrow" w:hAnsi="Arial Narrow" w:cs="Arial"/>
          <w:b w:val="0"/>
          <w:iCs/>
          <w:sz w:val="22"/>
        </w:rPr>
        <w:t xml:space="preserve"> </w:t>
      </w:r>
    </w:p>
    <w:p w14:paraId="15AE9546" w14:textId="77777777" w:rsidR="00DC7710" w:rsidRPr="00DC7710" w:rsidRDefault="00DC7710" w:rsidP="00DC7710">
      <w:pPr>
        <w:pStyle w:val="Zarkazkladnhotextu2"/>
        <w:spacing w:before="120" w:line="240" w:lineRule="auto"/>
        <w:jc w:val="both"/>
        <w:rPr>
          <w:rStyle w:val="Jemnzvraznenie"/>
          <w:rFonts w:ascii="Arial Narrow" w:hAnsi="Arial Narrow" w:cs="Arial"/>
          <w:b w:val="0"/>
          <w:iCs/>
          <w:sz w:val="22"/>
        </w:rPr>
      </w:pPr>
      <w:r w:rsidRPr="00DC7710">
        <w:rPr>
          <w:rStyle w:val="Jemnzvraznenie"/>
          <w:rFonts w:ascii="Arial Narrow" w:hAnsi="Arial Narrow" w:cs="Arial"/>
          <w:b w:val="0"/>
          <w:iCs/>
          <w:sz w:val="22"/>
        </w:rPr>
        <w:t>Vo formulári JED uchádzač vyplní nasledovné časti:</w:t>
      </w:r>
    </w:p>
    <w:p w14:paraId="65A16A25" w14:textId="77777777" w:rsidR="00DC7710" w:rsidRPr="00DC7710" w:rsidRDefault="00DC7710" w:rsidP="00DC7710">
      <w:pPr>
        <w:pStyle w:val="Zarkazkladnhotextu2"/>
        <w:spacing w:before="120" w:line="240" w:lineRule="auto"/>
        <w:jc w:val="both"/>
        <w:rPr>
          <w:rStyle w:val="Jemnzvraznenie"/>
          <w:rFonts w:ascii="Arial Narrow" w:hAnsi="Arial Narrow" w:cs="Arial"/>
          <w:b w:val="0"/>
          <w:iCs/>
          <w:sz w:val="22"/>
        </w:rPr>
      </w:pPr>
      <w:r w:rsidRPr="00DC7710">
        <w:rPr>
          <w:rStyle w:val="Jemnzvraznenie"/>
          <w:rFonts w:ascii="Arial Narrow" w:hAnsi="Arial Narrow" w:cs="Arial"/>
          <w:b w:val="0"/>
          <w:iCs/>
          <w:sz w:val="22"/>
        </w:rPr>
        <w:t>a)</w:t>
      </w:r>
      <w:r w:rsidRPr="00DC7710">
        <w:rPr>
          <w:rStyle w:val="Jemnzvraznenie"/>
          <w:rFonts w:ascii="Arial Narrow" w:hAnsi="Arial Narrow" w:cs="Arial"/>
          <w:b w:val="0"/>
          <w:iCs/>
          <w:sz w:val="22"/>
        </w:rPr>
        <w:tab/>
        <w:t>časť II – A, B a C,</w:t>
      </w:r>
    </w:p>
    <w:p w14:paraId="7C71E91D" w14:textId="77777777" w:rsidR="00DC7710" w:rsidRPr="00DC7710" w:rsidRDefault="00DC7710" w:rsidP="00DC7710">
      <w:pPr>
        <w:pStyle w:val="Zarkazkladnhotextu2"/>
        <w:spacing w:before="120" w:line="240" w:lineRule="auto"/>
        <w:jc w:val="both"/>
        <w:rPr>
          <w:rStyle w:val="Jemnzvraznenie"/>
          <w:rFonts w:ascii="Arial Narrow" w:hAnsi="Arial Narrow" w:cs="Arial"/>
          <w:b w:val="0"/>
          <w:iCs/>
          <w:sz w:val="22"/>
        </w:rPr>
      </w:pPr>
      <w:r w:rsidRPr="00DC7710">
        <w:rPr>
          <w:rStyle w:val="Jemnzvraznenie"/>
          <w:rFonts w:ascii="Arial Narrow" w:hAnsi="Arial Narrow" w:cs="Arial"/>
          <w:b w:val="0"/>
          <w:iCs/>
          <w:sz w:val="22"/>
        </w:rPr>
        <w:t>b)</w:t>
      </w:r>
      <w:r w:rsidRPr="00DC7710">
        <w:rPr>
          <w:rStyle w:val="Jemnzvraznenie"/>
          <w:rFonts w:ascii="Arial Narrow" w:hAnsi="Arial Narrow" w:cs="Arial"/>
          <w:b w:val="0"/>
          <w:iCs/>
          <w:sz w:val="22"/>
        </w:rPr>
        <w:tab/>
        <w:t>časť III - A, B, C a D,</w:t>
      </w:r>
    </w:p>
    <w:p w14:paraId="3908F39F" w14:textId="77777777" w:rsidR="00DC7710" w:rsidRPr="00DC7710" w:rsidRDefault="00DC7710" w:rsidP="00DC7710">
      <w:pPr>
        <w:pStyle w:val="Zarkazkladnhotextu2"/>
        <w:spacing w:before="120" w:line="240" w:lineRule="auto"/>
        <w:jc w:val="both"/>
        <w:rPr>
          <w:rStyle w:val="Jemnzvraznenie"/>
          <w:rFonts w:ascii="Arial Narrow" w:hAnsi="Arial Narrow" w:cs="Arial"/>
          <w:b w:val="0"/>
          <w:iCs/>
          <w:sz w:val="22"/>
        </w:rPr>
      </w:pPr>
      <w:r w:rsidRPr="00DC7710">
        <w:rPr>
          <w:rStyle w:val="Jemnzvraznenie"/>
          <w:rFonts w:ascii="Arial Narrow" w:hAnsi="Arial Narrow" w:cs="Arial"/>
          <w:b w:val="0"/>
          <w:iCs/>
          <w:sz w:val="22"/>
        </w:rPr>
        <w:t>c)</w:t>
      </w:r>
      <w:r w:rsidRPr="00DC7710">
        <w:rPr>
          <w:rStyle w:val="Jemnzvraznenie"/>
          <w:rFonts w:ascii="Arial Narrow" w:hAnsi="Arial Narrow" w:cs="Arial"/>
          <w:b w:val="0"/>
          <w:iCs/>
          <w:sz w:val="22"/>
        </w:rPr>
        <w:tab/>
      </w:r>
      <w:r w:rsidRPr="009054FF">
        <w:rPr>
          <w:rStyle w:val="Jemnzvraznenie"/>
          <w:rFonts w:ascii="Arial Narrow" w:hAnsi="Arial Narrow" w:cs="Arial"/>
          <w:iCs/>
          <w:sz w:val="22"/>
        </w:rPr>
        <w:t>časť IV – oddiel α (globálny údaj pre všetky podmienky účasti),</w:t>
      </w:r>
    </w:p>
    <w:p w14:paraId="2776FECB" w14:textId="77777777" w:rsidR="00DC7710" w:rsidRDefault="00DC7710" w:rsidP="009054FF">
      <w:pPr>
        <w:pStyle w:val="Zarkazkladnhotextu2"/>
        <w:spacing w:before="120" w:line="240" w:lineRule="auto"/>
        <w:ind w:left="284"/>
        <w:jc w:val="both"/>
        <w:rPr>
          <w:rStyle w:val="Jemnzvraznenie"/>
          <w:rFonts w:ascii="Arial Narrow" w:hAnsi="Arial Narrow" w:cs="Arial"/>
          <w:b w:val="0"/>
          <w:iCs/>
          <w:sz w:val="22"/>
        </w:rPr>
      </w:pPr>
      <w:r w:rsidRPr="00DC7710">
        <w:rPr>
          <w:rStyle w:val="Jemnzvraznenie"/>
          <w:rFonts w:ascii="Arial Narrow" w:hAnsi="Arial Narrow" w:cs="Arial"/>
          <w:b w:val="0"/>
          <w:iCs/>
          <w:sz w:val="22"/>
        </w:rPr>
        <w:t>d)</w:t>
      </w:r>
      <w:r w:rsidRPr="00DC7710">
        <w:rPr>
          <w:rStyle w:val="Jemnzvraznenie"/>
          <w:rFonts w:ascii="Arial Narrow" w:hAnsi="Arial Narrow" w:cs="Arial"/>
          <w:b w:val="0"/>
          <w:iCs/>
          <w:sz w:val="22"/>
        </w:rPr>
        <w:tab/>
        <w:t>časť VI.</w:t>
      </w:r>
    </w:p>
    <w:p w14:paraId="1B197808" w14:textId="77777777" w:rsidR="009B2A26" w:rsidRDefault="00BB673C" w:rsidP="00E9222B">
      <w:pPr>
        <w:pStyle w:val="Zarkazkladnhotextu2"/>
        <w:spacing w:before="120" w:line="240" w:lineRule="auto"/>
        <w:ind w:left="0"/>
        <w:jc w:val="both"/>
        <w:rPr>
          <w:rStyle w:val="Jemnzvraznenie"/>
          <w:rFonts w:ascii="Arial Narrow" w:hAnsi="Arial Narrow" w:cs="Arial"/>
          <w:b w:val="0"/>
          <w:iCs/>
          <w:sz w:val="22"/>
        </w:rPr>
      </w:pPr>
      <w:r>
        <w:rPr>
          <w:rStyle w:val="Jemnzvraznenie"/>
          <w:rFonts w:ascii="Arial Narrow" w:hAnsi="Arial Narrow" w:cs="Arial"/>
          <w:b w:val="0"/>
          <w:iCs/>
          <w:sz w:val="22"/>
        </w:rPr>
        <w:t>Formulár JED s vyplnenými údajmi o tomto verejnom obstarávaní tvorí prílohu č. 6 týchto súťažných podkladov.</w:t>
      </w:r>
    </w:p>
    <w:p w14:paraId="3B1E8CEB" w14:textId="77777777" w:rsidR="00E9222B" w:rsidRPr="005B4193" w:rsidRDefault="00E9222B" w:rsidP="00E9222B">
      <w:pPr>
        <w:pStyle w:val="Zarkazkladnhotextu2"/>
        <w:spacing w:before="120" w:line="240" w:lineRule="auto"/>
        <w:ind w:left="0"/>
        <w:jc w:val="both"/>
        <w:rPr>
          <w:rFonts w:ascii="Arial Narrow" w:hAnsi="Arial Narrow" w:cs="Arial Narrow"/>
          <w:lang w:val="sk-SK"/>
        </w:rPr>
      </w:pPr>
      <w:r w:rsidRPr="00887ABD">
        <w:rPr>
          <w:rFonts w:ascii="Arial Narrow" w:hAnsi="Arial Narrow"/>
        </w:rPr>
        <w:t>Ak uchádzač nevyužije na preukázanie splnenia podmienok účasti jednotný európsky dokument podľa § 39 zákona</w:t>
      </w:r>
      <w:r>
        <w:rPr>
          <w:rFonts w:ascii="Arial Narrow" w:hAnsi="Arial Narrow"/>
          <w:lang w:val="sk-SK"/>
        </w:rPr>
        <w:t xml:space="preserve"> </w:t>
      </w:r>
      <w:r w:rsidRPr="00887ABD">
        <w:rPr>
          <w:rFonts w:ascii="Arial Narrow" w:hAnsi="Arial Narrow"/>
        </w:rPr>
        <w:t xml:space="preserve">predkladá </w:t>
      </w:r>
      <w:r w:rsidR="00BB673C">
        <w:rPr>
          <w:rFonts w:ascii="Arial Narrow" w:hAnsi="Arial Narrow"/>
          <w:lang w:val="sk-SK"/>
        </w:rPr>
        <w:t xml:space="preserve"> v ponuke</w:t>
      </w:r>
      <w:r w:rsidRPr="00887ABD">
        <w:rPr>
          <w:rFonts w:ascii="Arial Narrow" w:hAnsi="Arial Narrow"/>
        </w:rPr>
        <w:t>doklad</w:t>
      </w:r>
      <w:r w:rsidR="00BB673C">
        <w:rPr>
          <w:rFonts w:ascii="Arial Narrow" w:hAnsi="Arial Narrow"/>
          <w:lang w:val="sk-SK"/>
        </w:rPr>
        <w:t>y</w:t>
      </w:r>
      <w:r w:rsidRPr="00887ABD">
        <w:rPr>
          <w:rFonts w:ascii="Arial Narrow" w:hAnsi="Arial Narrow"/>
        </w:rPr>
        <w:t xml:space="preserve"> na preukázanie splnenia podmienok účasti </w:t>
      </w:r>
      <w:bookmarkStart w:id="1" w:name="_Hlk534973602"/>
      <w:r w:rsidRPr="005B2404">
        <w:rPr>
          <w:rFonts w:ascii="Arial Narrow" w:hAnsi="Arial Narrow"/>
        </w:rPr>
        <w:t>v </w:t>
      </w:r>
      <w:r w:rsidRPr="005B2404">
        <w:rPr>
          <w:rFonts w:ascii="Arial Narrow" w:hAnsi="Arial Narrow"/>
          <w:lang w:val="sk-SK"/>
        </w:rPr>
        <w:t>pôvodnej</w:t>
      </w:r>
      <w:r>
        <w:rPr>
          <w:rFonts w:ascii="Arial Narrow" w:hAnsi="Arial Narrow"/>
          <w:lang w:val="sk-SK"/>
        </w:rPr>
        <w:t xml:space="preserve"> </w:t>
      </w:r>
      <w:r w:rsidRPr="00163300">
        <w:rPr>
          <w:rFonts w:ascii="Arial Narrow" w:hAnsi="Arial Narrow"/>
        </w:rPr>
        <w:t>elektronickej podobe</w:t>
      </w:r>
      <w:r>
        <w:rPr>
          <w:rFonts w:ascii="Arial Narrow" w:hAnsi="Arial Narrow"/>
        </w:rPr>
        <w:t xml:space="preserve"> podľa bodu 10.</w:t>
      </w:r>
      <w:r w:rsidR="00BB673C">
        <w:rPr>
          <w:rFonts w:ascii="Arial Narrow" w:hAnsi="Arial Narrow"/>
          <w:lang w:val="sk-SK"/>
        </w:rPr>
        <w:t>2</w:t>
      </w:r>
      <w:r>
        <w:rPr>
          <w:rFonts w:ascii="Arial Narrow" w:hAnsi="Arial Narrow"/>
        </w:rPr>
        <w:t xml:space="preserve">  </w:t>
      </w:r>
      <w:r>
        <w:rPr>
          <w:rFonts w:ascii="Arial Narrow" w:hAnsi="Arial Narrow"/>
          <w:lang w:val="sk-SK"/>
        </w:rPr>
        <w:t xml:space="preserve">týchto súťažných </w:t>
      </w:r>
      <w:r>
        <w:rPr>
          <w:rFonts w:ascii="Arial Narrow" w:hAnsi="Arial Narrow"/>
        </w:rPr>
        <w:t>podkladov</w:t>
      </w:r>
      <w:bookmarkEnd w:id="1"/>
      <w:r w:rsidRPr="005B4193">
        <w:rPr>
          <w:rFonts w:ascii="Arial Narrow" w:hAnsi="Arial Narrow"/>
          <w:lang w:val="sk-SK"/>
        </w:rPr>
        <w:t>.</w:t>
      </w:r>
    </w:p>
    <w:p w14:paraId="1E10EE30" w14:textId="77777777" w:rsidR="00E9222B" w:rsidRPr="00A312EF" w:rsidRDefault="00E9222B" w:rsidP="00E9222B">
      <w:pPr>
        <w:autoSpaceDE w:val="0"/>
        <w:autoSpaceDN w:val="0"/>
        <w:adjustRightInd w:val="0"/>
        <w:spacing w:after="0" w:line="240" w:lineRule="auto"/>
        <w:jc w:val="both"/>
        <w:rPr>
          <w:rFonts w:ascii="Arial Narrow" w:hAnsi="Arial Narrow" w:cs="Arial"/>
        </w:rPr>
      </w:pPr>
    </w:p>
    <w:p w14:paraId="0A8E609D" w14:textId="77777777" w:rsidR="00E9222B" w:rsidRDefault="00E9222B" w:rsidP="00E9222B">
      <w:pPr>
        <w:spacing w:after="0" w:line="240" w:lineRule="auto"/>
        <w:jc w:val="both"/>
        <w:rPr>
          <w:rStyle w:val="Jemnzvraznenie"/>
          <w:rFonts w:ascii="Arial Narrow" w:hAnsi="Arial Narrow" w:cs="Arial"/>
          <w:b w:val="0"/>
          <w:iCs/>
          <w:sz w:val="22"/>
          <w:highlight w:val="cyan"/>
        </w:rPr>
      </w:pPr>
    </w:p>
    <w:p w14:paraId="131D0ADB" w14:textId="77777777" w:rsidR="00B75725" w:rsidRPr="00A312EF" w:rsidRDefault="00B75725" w:rsidP="00E9222B">
      <w:pPr>
        <w:jc w:val="center"/>
        <w:rPr>
          <w:rStyle w:val="Jemnzvraznenie"/>
          <w:rFonts w:ascii="Arial Narrow" w:hAnsi="Arial Narrow" w:cs="Arial"/>
          <w:b w:val="0"/>
          <w:iCs/>
          <w:sz w:val="22"/>
          <w:highlight w:val="cyan"/>
        </w:rPr>
      </w:pPr>
    </w:p>
    <w:sectPr w:rsidR="00B75725" w:rsidRPr="00A312EF" w:rsidSect="00AA26B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165DA" w14:textId="77777777" w:rsidR="00A974A1" w:rsidRDefault="00A974A1" w:rsidP="00CF3803">
      <w:pPr>
        <w:spacing w:after="0" w:line="240" w:lineRule="auto"/>
      </w:pPr>
      <w:r>
        <w:separator/>
      </w:r>
    </w:p>
  </w:endnote>
  <w:endnote w:type="continuationSeparator" w:id="0">
    <w:p w14:paraId="21089126" w14:textId="77777777" w:rsidR="00A974A1" w:rsidRDefault="00A974A1" w:rsidP="00CF3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A2691" w14:textId="77777777" w:rsidR="00A974A1" w:rsidRDefault="00A974A1" w:rsidP="00CF3803">
      <w:pPr>
        <w:spacing w:after="0" w:line="240" w:lineRule="auto"/>
      </w:pPr>
      <w:r>
        <w:separator/>
      </w:r>
    </w:p>
  </w:footnote>
  <w:footnote w:type="continuationSeparator" w:id="0">
    <w:p w14:paraId="574B495A" w14:textId="77777777" w:rsidR="00A974A1" w:rsidRDefault="00A974A1" w:rsidP="00CF38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7B8B"/>
    <w:multiLevelType w:val="multilevel"/>
    <w:tmpl w:val="B1049DB6"/>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cs="Arial" w:hint="default"/>
        <w:b/>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440" w:hanging="108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1800" w:hanging="1440"/>
      </w:pPr>
      <w:rPr>
        <w:rFonts w:cs="Arial" w:hint="default"/>
      </w:rPr>
    </w:lvl>
  </w:abstractNum>
  <w:abstractNum w:abstractNumId="1" w15:restartNumberingAfterBreak="0">
    <w:nsid w:val="03C71C7E"/>
    <w:multiLevelType w:val="hybridMultilevel"/>
    <w:tmpl w:val="278EB864"/>
    <w:lvl w:ilvl="0" w:tplc="FCD87D4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1141150C"/>
    <w:multiLevelType w:val="hybridMultilevel"/>
    <w:tmpl w:val="5DD08486"/>
    <w:lvl w:ilvl="0" w:tplc="EF4CFD5C">
      <w:start w:val="1"/>
      <w:numFmt w:val="bullet"/>
      <w:lvlText w:val="-"/>
      <w:lvlJc w:val="left"/>
      <w:pPr>
        <w:ind w:left="720" w:hanging="360"/>
      </w:pPr>
      <w:rPr>
        <w:rFonts w:ascii="Tahoma" w:eastAsia="Times New Roman" w:hAnsi="Tahom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407062A"/>
    <w:multiLevelType w:val="hybridMultilevel"/>
    <w:tmpl w:val="478AD186"/>
    <w:lvl w:ilvl="0" w:tplc="EF4CFD5C">
      <w:start w:val="1"/>
      <w:numFmt w:val="bullet"/>
      <w:lvlText w:val="-"/>
      <w:lvlJc w:val="left"/>
      <w:pPr>
        <w:ind w:left="862" w:hanging="360"/>
      </w:pPr>
      <w:rPr>
        <w:rFonts w:ascii="Tahoma" w:eastAsia="Times New Roman" w:hAnsi="Tahoma"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 w15:restartNumberingAfterBreak="0">
    <w:nsid w:val="1E240CD8"/>
    <w:multiLevelType w:val="hybridMultilevel"/>
    <w:tmpl w:val="A85C7B54"/>
    <w:lvl w:ilvl="0" w:tplc="639CC6CA">
      <w:start w:val="1"/>
      <w:numFmt w:val="lowerLetter"/>
      <w:lvlText w:val="%1)"/>
      <w:lvlJc w:val="left"/>
      <w:pPr>
        <w:ind w:left="738" w:hanging="360"/>
      </w:pPr>
      <w:rPr>
        <w:rFonts w:cs="Times New Roman" w:hint="default"/>
      </w:rPr>
    </w:lvl>
    <w:lvl w:ilvl="1" w:tplc="041B0019" w:tentative="1">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5" w15:restartNumberingAfterBreak="0">
    <w:nsid w:val="1ED92146"/>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2AF36B2D"/>
    <w:multiLevelType w:val="hybridMultilevel"/>
    <w:tmpl w:val="BFDCCDA4"/>
    <w:lvl w:ilvl="0" w:tplc="041B0017">
      <w:start w:val="1"/>
      <w:numFmt w:val="lowerLetter"/>
      <w:lvlText w:val="%1)"/>
      <w:lvlJc w:val="left"/>
      <w:pPr>
        <w:ind w:left="720" w:hanging="360"/>
      </w:p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D8A535D"/>
    <w:multiLevelType w:val="hybridMultilevel"/>
    <w:tmpl w:val="03EA73F6"/>
    <w:lvl w:ilvl="0" w:tplc="16480A6A">
      <w:start w:val="1"/>
      <w:numFmt w:val="decimal"/>
      <w:lvlText w:val="%1."/>
      <w:lvlJc w:val="left"/>
      <w:pPr>
        <w:ind w:left="76" w:hanging="360"/>
      </w:pPr>
      <w:rPr>
        <w:rFonts w:hint="default"/>
        <w:b/>
        <w:u w:val="none"/>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8" w15:restartNumberingAfterBreak="0">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1522CE2"/>
    <w:multiLevelType w:val="hybridMultilevel"/>
    <w:tmpl w:val="12FA5224"/>
    <w:lvl w:ilvl="0" w:tplc="D20EFAAA">
      <w:start w:val="1"/>
      <w:numFmt w:val="lowerLetter"/>
      <w:lvlText w:val="%1)"/>
      <w:lvlJc w:val="left"/>
      <w:pPr>
        <w:ind w:left="768" w:hanging="408"/>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4F0363DC"/>
    <w:multiLevelType w:val="hybridMultilevel"/>
    <w:tmpl w:val="79DA1F7C"/>
    <w:lvl w:ilvl="0" w:tplc="D5AE16A8">
      <w:start w:val="1"/>
      <w:numFmt w:val="lowerLetter"/>
      <w:lvlText w:val="%1)"/>
      <w:lvlJc w:val="left"/>
      <w:pPr>
        <w:ind w:left="738" w:hanging="360"/>
      </w:pPr>
      <w:rPr>
        <w:rFonts w:cs="Times New Roman" w:hint="default"/>
      </w:rPr>
    </w:lvl>
    <w:lvl w:ilvl="1" w:tplc="041B0019">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11" w15:restartNumberingAfterBreak="0">
    <w:nsid w:val="52E55663"/>
    <w:multiLevelType w:val="multilevel"/>
    <w:tmpl w:val="2DB4C2E6"/>
    <w:lvl w:ilvl="0">
      <w:start w:val="2"/>
      <w:numFmt w:val="decimal"/>
      <w:lvlText w:val="1.%1"/>
      <w:lvlJc w:val="left"/>
      <w:rPr>
        <w:rFonts w:ascii="Arial Narrow" w:eastAsia="Tahoma" w:hAnsi="Arial Narrow" w:cs="Times New Roman" w:hint="default"/>
        <w:b w:val="0"/>
        <w:bCs w:val="0"/>
        <w:i w:val="0"/>
        <w:iCs w:val="0"/>
        <w:smallCaps w:val="0"/>
        <w:strike w:val="0"/>
        <w:color w:val="000000"/>
        <w:spacing w:val="0"/>
        <w:w w:val="100"/>
        <w:position w:val="0"/>
        <w:sz w:val="22"/>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61A79E5"/>
    <w:multiLevelType w:val="hybridMultilevel"/>
    <w:tmpl w:val="2AEADE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14" w15:restartNumberingAfterBreak="0">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71E93B4B"/>
    <w:multiLevelType w:val="hybridMultilevel"/>
    <w:tmpl w:val="9FBC79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7F5E12CE"/>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9"/>
  </w:num>
  <w:num w:numId="4">
    <w:abstractNumId w:val="14"/>
  </w:num>
  <w:num w:numId="5">
    <w:abstractNumId w:val="10"/>
  </w:num>
  <w:num w:numId="6">
    <w:abstractNumId w:val="4"/>
  </w:num>
  <w:num w:numId="7">
    <w:abstractNumId w:val="1"/>
  </w:num>
  <w:num w:numId="8">
    <w:abstractNumId w:val="12"/>
  </w:num>
  <w:num w:numId="9">
    <w:abstractNumId w:val="16"/>
  </w:num>
  <w:num w:numId="10">
    <w:abstractNumId w:val="5"/>
  </w:num>
  <w:num w:numId="11">
    <w:abstractNumId w:val="11"/>
  </w:num>
  <w:num w:numId="12">
    <w:abstractNumId w:val="15"/>
  </w:num>
  <w:num w:numId="13">
    <w:abstractNumId w:val="8"/>
  </w:num>
  <w:num w:numId="14">
    <w:abstractNumId w:val="7"/>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442"/>
    <w:rsid w:val="00003656"/>
    <w:rsid w:val="00015559"/>
    <w:rsid w:val="00015CD4"/>
    <w:rsid w:val="0003005C"/>
    <w:rsid w:val="00040BA9"/>
    <w:rsid w:val="00040BEF"/>
    <w:rsid w:val="00045BBB"/>
    <w:rsid w:val="000537C8"/>
    <w:rsid w:val="00064935"/>
    <w:rsid w:val="000751BA"/>
    <w:rsid w:val="00083B06"/>
    <w:rsid w:val="0008721F"/>
    <w:rsid w:val="00087C76"/>
    <w:rsid w:val="000906D2"/>
    <w:rsid w:val="00090AB1"/>
    <w:rsid w:val="000910C3"/>
    <w:rsid w:val="000A335D"/>
    <w:rsid w:val="000A4279"/>
    <w:rsid w:val="000A7CEC"/>
    <w:rsid w:val="000B1FC7"/>
    <w:rsid w:val="000B38D1"/>
    <w:rsid w:val="000C02BB"/>
    <w:rsid w:val="000C22B3"/>
    <w:rsid w:val="000D11AE"/>
    <w:rsid w:val="000D76E1"/>
    <w:rsid w:val="000E30BB"/>
    <w:rsid w:val="00111A1C"/>
    <w:rsid w:val="00112F5A"/>
    <w:rsid w:val="00116D6B"/>
    <w:rsid w:val="00123C58"/>
    <w:rsid w:val="00127D90"/>
    <w:rsid w:val="00130205"/>
    <w:rsid w:val="00130AF9"/>
    <w:rsid w:val="001437DD"/>
    <w:rsid w:val="001579A4"/>
    <w:rsid w:val="0016443D"/>
    <w:rsid w:val="001A0475"/>
    <w:rsid w:val="001A0942"/>
    <w:rsid w:val="001A13E7"/>
    <w:rsid w:val="001B2EED"/>
    <w:rsid w:val="001C7197"/>
    <w:rsid w:val="001C7614"/>
    <w:rsid w:val="001D1A90"/>
    <w:rsid w:val="001D6AB0"/>
    <w:rsid w:val="001F4B47"/>
    <w:rsid w:val="001F4CC1"/>
    <w:rsid w:val="002120B7"/>
    <w:rsid w:val="0021595D"/>
    <w:rsid w:val="00216286"/>
    <w:rsid w:val="0021690B"/>
    <w:rsid w:val="00226CE2"/>
    <w:rsid w:val="00233FD2"/>
    <w:rsid w:val="00234916"/>
    <w:rsid w:val="00244A0C"/>
    <w:rsid w:val="00252BBF"/>
    <w:rsid w:val="00257A5C"/>
    <w:rsid w:val="002604C8"/>
    <w:rsid w:val="002843B7"/>
    <w:rsid w:val="00284649"/>
    <w:rsid w:val="00285EE8"/>
    <w:rsid w:val="002A5C9C"/>
    <w:rsid w:val="002B34E8"/>
    <w:rsid w:val="002E21A4"/>
    <w:rsid w:val="002F2D1D"/>
    <w:rsid w:val="002F55F8"/>
    <w:rsid w:val="002F79B9"/>
    <w:rsid w:val="0033133F"/>
    <w:rsid w:val="003352DB"/>
    <w:rsid w:val="003410F0"/>
    <w:rsid w:val="00346B72"/>
    <w:rsid w:val="003553A6"/>
    <w:rsid w:val="0036408B"/>
    <w:rsid w:val="0038059D"/>
    <w:rsid w:val="00380792"/>
    <w:rsid w:val="00380B22"/>
    <w:rsid w:val="0039124C"/>
    <w:rsid w:val="00394AD8"/>
    <w:rsid w:val="003963FE"/>
    <w:rsid w:val="003A2371"/>
    <w:rsid w:val="003C06A1"/>
    <w:rsid w:val="003C1B9D"/>
    <w:rsid w:val="003E3A28"/>
    <w:rsid w:val="003E4862"/>
    <w:rsid w:val="003E5C03"/>
    <w:rsid w:val="003F0645"/>
    <w:rsid w:val="003F658A"/>
    <w:rsid w:val="00407B93"/>
    <w:rsid w:val="00414913"/>
    <w:rsid w:val="004168C8"/>
    <w:rsid w:val="0042224B"/>
    <w:rsid w:val="00422288"/>
    <w:rsid w:val="00436921"/>
    <w:rsid w:val="00442142"/>
    <w:rsid w:val="00461B8B"/>
    <w:rsid w:val="00466C5E"/>
    <w:rsid w:val="0047282D"/>
    <w:rsid w:val="00483DAC"/>
    <w:rsid w:val="004B206A"/>
    <w:rsid w:val="004B496E"/>
    <w:rsid w:val="004C335B"/>
    <w:rsid w:val="004E0D4E"/>
    <w:rsid w:val="004F585E"/>
    <w:rsid w:val="00501BEC"/>
    <w:rsid w:val="00503C06"/>
    <w:rsid w:val="00504DFD"/>
    <w:rsid w:val="00505F5D"/>
    <w:rsid w:val="00506594"/>
    <w:rsid w:val="00541B2C"/>
    <w:rsid w:val="00543F73"/>
    <w:rsid w:val="00557FB2"/>
    <w:rsid w:val="00566D51"/>
    <w:rsid w:val="005677AD"/>
    <w:rsid w:val="00584149"/>
    <w:rsid w:val="00586473"/>
    <w:rsid w:val="00587243"/>
    <w:rsid w:val="005A0AEB"/>
    <w:rsid w:val="005B7A62"/>
    <w:rsid w:val="005D0004"/>
    <w:rsid w:val="005E28B7"/>
    <w:rsid w:val="005E6C0D"/>
    <w:rsid w:val="005F0BEB"/>
    <w:rsid w:val="005F174C"/>
    <w:rsid w:val="005F6B63"/>
    <w:rsid w:val="0061711A"/>
    <w:rsid w:val="00630342"/>
    <w:rsid w:val="00637F7F"/>
    <w:rsid w:val="00647977"/>
    <w:rsid w:val="00673D9A"/>
    <w:rsid w:val="00694079"/>
    <w:rsid w:val="00696C21"/>
    <w:rsid w:val="006A3A63"/>
    <w:rsid w:val="006A6933"/>
    <w:rsid w:val="006B5ED7"/>
    <w:rsid w:val="006C0C32"/>
    <w:rsid w:val="006C4BA1"/>
    <w:rsid w:val="006F0353"/>
    <w:rsid w:val="006F2010"/>
    <w:rsid w:val="0070402F"/>
    <w:rsid w:val="00706952"/>
    <w:rsid w:val="00724924"/>
    <w:rsid w:val="007332F9"/>
    <w:rsid w:val="00753E9A"/>
    <w:rsid w:val="00761153"/>
    <w:rsid w:val="0076502B"/>
    <w:rsid w:val="00782027"/>
    <w:rsid w:val="00785E23"/>
    <w:rsid w:val="00796C66"/>
    <w:rsid w:val="007A2754"/>
    <w:rsid w:val="007A7038"/>
    <w:rsid w:val="007C3264"/>
    <w:rsid w:val="007E480C"/>
    <w:rsid w:val="007E481E"/>
    <w:rsid w:val="007F0FEF"/>
    <w:rsid w:val="007F1EDD"/>
    <w:rsid w:val="007F4395"/>
    <w:rsid w:val="008053F7"/>
    <w:rsid w:val="00814801"/>
    <w:rsid w:val="00823420"/>
    <w:rsid w:val="00835829"/>
    <w:rsid w:val="00844AC1"/>
    <w:rsid w:val="00844D8F"/>
    <w:rsid w:val="00856985"/>
    <w:rsid w:val="00886254"/>
    <w:rsid w:val="008A21D9"/>
    <w:rsid w:val="008B78EB"/>
    <w:rsid w:val="008C3328"/>
    <w:rsid w:val="008D5D52"/>
    <w:rsid w:val="008D7643"/>
    <w:rsid w:val="008D7A41"/>
    <w:rsid w:val="008F5ED1"/>
    <w:rsid w:val="00902FD9"/>
    <w:rsid w:val="009054FF"/>
    <w:rsid w:val="00905688"/>
    <w:rsid w:val="00911E05"/>
    <w:rsid w:val="00914F24"/>
    <w:rsid w:val="0091667B"/>
    <w:rsid w:val="0093439C"/>
    <w:rsid w:val="00947669"/>
    <w:rsid w:val="00953D59"/>
    <w:rsid w:val="00960074"/>
    <w:rsid w:val="009703C0"/>
    <w:rsid w:val="0098633C"/>
    <w:rsid w:val="00986E67"/>
    <w:rsid w:val="009A6009"/>
    <w:rsid w:val="009B2A26"/>
    <w:rsid w:val="009B5AC4"/>
    <w:rsid w:val="009B6299"/>
    <w:rsid w:val="009D6A48"/>
    <w:rsid w:val="009F226E"/>
    <w:rsid w:val="00A130C8"/>
    <w:rsid w:val="00A21721"/>
    <w:rsid w:val="00A224C2"/>
    <w:rsid w:val="00A23962"/>
    <w:rsid w:val="00A312EF"/>
    <w:rsid w:val="00A32CC7"/>
    <w:rsid w:val="00A35B70"/>
    <w:rsid w:val="00A403F4"/>
    <w:rsid w:val="00A472EE"/>
    <w:rsid w:val="00A523E9"/>
    <w:rsid w:val="00A63431"/>
    <w:rsid w:val="00A73047"/>
    <w:rsid w:val="00A74100"/>
    <w:rsid w:val="00A75414"/>
    <w:rsid w:val="00A974A1"/>
    <w:rsid w:val="00A97A1E"/>
    <w:rsid w:val="00AA26B7"/>
    <w:rsid w:val="00AC4256"/>
    <w:rsid w:val="00AD0B8C"/>
    <w:rsid w:val="00AE2E11"/>
    <w:rsid w:val="00B022C3"/>
    <w:rsid w:val="00B108B4"/>
    <w:rsid w:val="00B13697"/>
    <w:rsid w:val="00B20C76"/>
    <w:rsid w:val="00B33A50"/>
    <w:rsid w:val="00B5148B"/>
    <w:rsid w:val="00B74202"/>
    <w:rsid w:val="00B75725"/>
    <w:rsid w:val="00B802FF"/>
    <w:rsid w:val="00B906C4"/>
    <w:rsid w:val="00BA3F66"/>
    <w:rsid w:val="00BA6699"/>
    <w:rsid w:val="00BB231A"/>
    <w:rsid w:val="00BB5D8B"/>
    <w:rsid w:val="00BB673C"/>
    <w:rsid w:val="00BC1070"/>
    <w:rsid w:val="00BC5623"/>
    <w:rsid w:val="00BC7D62"/>
    <w:rsid w:val="00BC7F2A"/>
    <w:rsid w:val="00BE1359"/>
    <w:rsid w:val="00BE1598"/>
    <w:rsid w:val="00BE3AD8"/>
    <w:rsid w:val="00BE6A5C"/>
    <w:rsid w:val="00BF281D"/>
    <w:rsid w:val="00C100A9"/>
    <w:rsid w:val="00C1427E"/>
    <w:rsid w:val="00C16A30"/>
    <w:rsid w:val="00C173C6"/>
    <w:rsid w:val="00C21A89"/>
    <w:rsid w:val="00C246EE"/>
    <w:rsid w:val="00C27C69"/>
    <w:rsid w:val="00C340EC"/>
    <w:rsid w:val="00C34D77"/>
    <w:rsid w:val="00C37729"/>
    <w:rsid w:val="00C50AF3"/>
    <w:rsid w:val="00C528D1"/>
    <w:rsid w:val="00C574FA"/>
    <w:rsid w:val="00C72501"/>
    <w:rsid w:val="00C76A24"/>
    <w:rsid w:val="00C815B3"/>
    <w:rsid w:val="00C81A67"/>
    <w:rsid w:val="00CA0325"/>
    <w:rsid w:val="00CA1867"/>
    <w:rsid w:val="00CB62C1"/>
    <w:rsid w:val="00CC2B40"/>
    <w:rsid w:val="00CE0CAD"/>
    <w:rsid w:val="00CE6FD2"/>
    <w:rsid w:val="00CF3803"/>
    <w:rsid w:val="00CF4064"/>
    <w:rsid w:val="00D06236"/>
    <w:rsid w:val="00D072BB"/>
    <w:rsid w:val="00D172AD"/>
    <w:rsid w:val="00D3408F"/>
    <w:rsid w:val="00D426E7"/>
    <w:rsid w:val="00D42D10"/>
    <w:rsid w:val="00D569AD"/>
    <w:rsid w:val="00D911C9"/>
    <w:rsid w:val="00D92EE1"/>
    <w:rsid w:val="00DA74B0"/>
    <w:rsid w:val="00DC7710"/>
    <w:rsid w:val="00DE45F4"/>
    <w:rsid w:val="00DF0D5E"/>
    <w:rsid w:val="00E00E40"/>
    <w:rsid w:val="00E01F8B"/>
    <w:rsid w:val="00E04AE5"/>
    <w:rsid w:val="00E052F9"/>
    <w:rsid w:val="00E10B0A"/>
    <w:rsid w:val="00E14C68"/>
    <w:rsid w:val="00E31194"/>
    <w:rsid w:val="00E34025"/>
    <w:rsid w:val="00E465A3"/>
    <w:rsid w:val="00E60B9F"/>
    <w:rsid w:val="00E642E7"/>
    <w:rsid w:val="00E6549C"/>
    <w:rsid w:val="00E67D3C"/>
    <w:rsid w:val="00E742DF"/>
    <w:rsid w:val="00E835E5"/>
    <w:rsid w:val="00E862AB"/>
    <w:rsid w:val="00E9222B"/>
    <w:rsid w:val="00E94CCA"/>
    <w:rsid w:val="00EA3E5F"/>
    <w:rsid w:val="00EB29A1"/>
    <w:rsid w:val="00EC4881"/>
    <w:rsid w:val="00EC6EA3"/>
    <w:rsid w:val="00EE4761"/>
    <w:rsid w:val="00EF0984"/>
    <w:rsid w:val="00EF3442"/>
    <w:rsid w:val="00F037F9"/>
    <w:rsid w:val="00F23165"/>
    <w:rsid w:val="00F277FE"/>
    <w:rsid w:val="00F40ACD"/>
    <w:rsid w:val="00F4283A"/>
    <w:rsid w:val="00F53F50"/>
    <w:rsid w:val="00F614ED"/>
    <w:rsid w:val="00F7022C"/>
    <w:rsid w:val="00F73AD8"/>
    <w:rsid w:val="00F76CDC"/>
    <w:rsid w:val="00F82D10"/>
    <w:rsid w:val="00F84989"/>
    <w:rsid w:val="00FA3FDF"/>
    <w:rsid w:val="00FA77E4"/>
    <w:rsid w:val="00FA7BF3"/>
    <w:rsid w:val="00FB15D4"/>
    <w:rsid w:val="00FD0291"/>
    <w:rsid w:val="00FD16C5"/>
    <w:rsid w:val="00FD591A"/>
    <w:rsid w:val="00FE0DEB"/>
    <w:rsid w:val="00FE509B"/>
    <w:rsid w:val="00FF4736"/>
    <w:rsid w:val="00FF75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B2DFE59"/>
  <w15:chartTrackingRefBased/>
  <w15:docId w15:val="{DDA2DCDD-2021-4BAB-9EA6-905A29901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022C"/>
    <w:pPr>
      <w:spacing w:after="160" w:line="259"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List Paragraph"/>
    <w:basedOn w:val="Normlny"/>
    <w:link w:val="OdsekzoznamuChar"/>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Zkladntext">
    <w:name w:val="Body Text"/>
    <w:basedOn w:val="Normlny"/>
    <w:link w:val="ZkladntextChar"/>
    <w:uiPriority w:val="99"/>
    <w:unhideWhenUsed/>
    <w:rsid w:val="006B5ED7"/>
    <w:pPr>
      <w:spacing w:after="120"/>
    </w:pPr>
  </w:style>
  <w:style w:type="character" w:customStyle="1" w:styleId="ZkladntextChar">
    <w:name w:val="Základný text Char"/>
    <w:basedOn w:val="Predvolenpsmoodseku"/>
    <w:link w:val="Zkladntext"/>
    <w:uiPriority w:val="99"/>
    <w:rsid w:val="006B5ED7"/>
    <w:rPr>
      <w:rFonts w:cs="Times New Roman"/>
      <w:sz w:val="22"/>
      <w:szCs w:val="22"/>
      <w:lang w:eastAsia="en-US"/>
    </w:rPr>
  </w:style>
  <w:style w:type="paragraph" w:styleId="Bezriadkovania">
    <w:name w:val="No Spacing"/>
    <w:uiPriority w:val="1"/>
    <w:qFormat/>
    <w:rsid w:val="007C3264"/>
    <w:rPr>
      <w:rFonts w:eastAsia="Calibri" w:cs="Times New Roman"/>
      <w:sz w:val="22"/>
      <w:szCs w:val="22"/>
      <w:lang w:eastAsia="en-US"/>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basedOn w:val="Predvolenpsmoodseku"/>
    <w:link w:val="Odsekzoznamu"/>
    <w:uiPriority w:val="34"/>
    <w:locked/>
    <w:rsid w:val="00461B8B"/>
    <w:rPr>
      <w:rFonts w:cs="Times New Roman"/>
      <w:sz w:val="22"/>
      <w:szCs w:val="22"/>
      <w:lang w:eastAsia="en-US"/>
    </w:rPr>
  </w:style>
  <w:style w:type="paragraph" w:customStyle="1" w:styleId="Predvolen">
    <w:name w:val="Predvolené"/>
    <w:rsid w:val="00A75414"/>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styleId="Hlavika">
    <w:name w:val="header"/>
    <w:basedOn w:val="Normlny"/>
    <w:link w:val="HlavikaChar"/>
    <w:uiPriority w:val="99"/>
    <w:unhideWhenUsed/>
    <w:rsid w:val="00CF380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F3803"/>
    <w:rPr>
      <w:rFonts w:cs="Times New Roman"/>
      <w:sz w:val="22"/>
      <w:szCs w:val="22"/>
      <w:lang w:eastAsia="en-US"/>
    </w:rPr>
  </w:style>
  <w:style w:type="paragraph" w:styleId="Pta">
    <w:name w:val="footer"/>
    <w:basedOn w:val="Normlny"/>
    <w:link w:val="PtaChar"/>
    <w:uiPriority w:val="99"/>
    <w:unhideWhenUsed/>
    <w:rsid w:val="00CF3803"/>
    <w:pPr>
      <w:tabs>
        <w:tab w:val="center" w:pos="4536"/>
        <w:tab w:val="right" w:pos="9072"/>
      </w:tabs>
      <w:spacing w:after="0" w:line="240" w:lineRule="auto"/>
    </w:pPr>
  </w:style>
  <w:style w:type="character" w:customStyle="1" w:styleId="PtaChar">
    <w:name w:val="Päta Char"/>
    <w:basedOn w:val="Predvolenpsmoodseku"/>
    <w:link w:val="Pta"/>
    <w:uiPriority w:val="99"/>
    <w:rsid w:val="00CF3803"/>
    <w:rPr>
      <w:rFonts w:cs="Times New Roman"/>
      <w:sz w:val="22"/>
      <w:szCs w:val="22"/>
      <w:lang w:eastAsia="en-US"/>
    </w:rPr>
  </w:style>
  <w:style w:type="paragraph" w:customStyle="1" w:styleId="Default">
    <w:name w:val="Default"/>
    <w:rsid w:val="003410F0"/>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uvo.gov.sk/iednotnv-europskv-%20dokument-pre-vereine-obstaravanie-602.html"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05_Príloha_č_5_Podmienky_účasti_V2" edit="true"/>
    <f:field ref="objsubject" par="" text="" edit="true"/>
    <f:field ref="objcreatedby" par="" text="Kundrát Tomáš, Ing."/>
    <f:field ref="objcreatedat" par="" date="2022-03-22T06:21:22" text="22.3.2022 6:21:22"/>
    <f:field ref="objchangedby" par="" text="Kundrát Tomáš, Ing."/>
    <f:field ref="objmodifiedat" par="" date="2022-03-22T06:23:54" text="22.3.2022 6:23:54"/>
    <f:field ref="doc_FSCFOLIO_1_1001_FieldDocumentNumber" par="" text=""/>
    <f:field ref="doc_FSCFOLIO_1_1001_FieldSubject" par="" text="" edit="true"/>
    <f:field ref="FSCFOLIO_1_1001_FieldCurrentUser" par="" text="Ing. Tomáš Kundrát"/>
    <f:field ref="CCAPRECONFIG_15_1001_Objektname" par="" text="05_Príloha_č_5_Podmienky_účasti_V2"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C76FF8A-FD30-4BAD-AD9E-9855A9D33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2090</Words>
  <Characters>13014</Characters>
  <Application>Microsoft Office Word</Application>
  <DocSecurity>0</DocSecurity>
  <Lines>108</Lines>
  <Paragraphs>30</Paragraphs>
  <ScaleCrop>false</ScaleCrop>
  <HeadingPairs>
    <vt:vector size="2" baseType="variant">
      <vt:variant>
        <vt:lpstr>Názov</vt:lpstr>
      </vt:variant>
      <vt:variant>
        <vt:i4>1</vt:i4>
      </vt:variant>
    </vt:vector>
  </HeadingPairs>
  <TitlesOfParts>
    <vt:vector size="1" baseType="lpstr">
      <vt:lpstr>Príloha č</vt:lpstr>
    </vt:vector>
  </TitlesOfParts>
  <Company/>
  <LinksUpToDate>false</LinksUpToDate>
  <CharactersWithSpaces>15074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subject/>
  <dc:creator>MVSR</dc:creator>
  <cp:keywords/>
  <cp:lastModifiedBy>Tomáš Kundrát</cp:lastModifiedBy>
  <cp:revision>8</cp:revision>
  <cp:lastPrinted>2016-07-29T05:17:00Z</cp:lastPrinted>
  <dcterms:created xsi:type="dcterms:W3CDTF">2022-03-22T06:18:00Z</dcterms:created>
  <dcterms:modified xsi:type="dcterms:W3CDTF">2022-04-08T11:12:00Z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VPRECONFIG@103.510:mv_as_owner_fileresporg">
    <vt:lpwstr>ODDELENIE OBSTARÁVANIA INVESTIČNEJ VÝSTAVBY A INFORMAČNÝCH TECHNOLÓGIÍ</vt:lpwstr>
  </property>
  <property fmtid="{D5CDD505-2E9C-101B-9397-08002B2CF9AE}" pid="3" name="FSC#SKMVPRECONFIG@103.510:mv_hazz_fileresporg_function">
    <vt:lpwstr/>
  </property>
  <property fmtid="{D5CDD505-2E9C-101B-9397-08002B2CF9AE}" pid="4" name="FSC#SKMVPRECONFIG@103.510:mv_hazz_fileresporg_head">
    <vt:lpwstr/>
  </property>
  <property fmtid="{D5CDD505-2E9C-101B-9397-08002B2CF9AE}" pid="5" name="FSC#SKMVPRECONFIG@103.510:mv_hazz_fileresporg_longname">
    <vt:lpwstr/>
  </property>
  <property fmtid="{D5CDD505-2E9C-101B-9397-08002B2CF9AE}" pid="6" name="FSC#SKMVPRECONFIG@103.510:mv_intletterrecievers">
    <vt:lpwstr/>
  </property>
  <property fmtid="{D5CDD505-2E9C-101B-9397-08002B2CF9AE}" pid="7" name="FSC#SKMVPRECONFIG@103.510:mv_org_city">
    <vt:lpwstr>Bratislava 1</vt:lpwstr>
  </property>
  <property fmtid="{D5CDD505-2E9C-101B-9397-08002B2CF9AE}" pid="8" name="FSC#SKMVPRECONFIG@103.510:mv_org_country">
    <vt:lpwstr>Slovensko</vt:lpwstr>
  </property>
  <property fmtid="{D5CDD505-2E9C-101B-9397-08002B2CF9AE}" pid="9" name="FSC#SKMVPRECONFIG@103.510:mv_org_fullname">
    <vt:lpwstr>Sekcia ekonomiky</vt:lpwstr>
  </property>
  <property fmtid="{D5CDD505-2E9C-101B-9397-08002B2CF9AE}" pid="10" name="FSC#SKMVPRECONFIG@103.510:mv_org_street">
    <vt:lpwstr>Pribinova 2</vt:lpwstr>
  </property>
  <property fmtid="{D5CDD505-2E9C-101B-9397-08002B2CF9AE}" pid="11" name="FSC#SKMVPRECONFIG@103.510:mv_org_zip">
    <vt:lpwstr>812 72</vt:lpwstr>
  </property>
  <property fmtid="{D5CDD505-2E9C-101B-9397-08002B2CF9AE}" pid="12" name="FSC#SKMVPRECONFIG@103.510:mv_referat_datum">
    <vt:lpwstr/>
  </property>
  <property fmtid="{D5CDD505-2E9C-101B-9397-08002B2CF9AE}" pid="13" name="FSC#SKMVPRECONFIG@103.510:mv_referat_predklada">
    <vt:lpwstr/>
  </property>
  <property fmtid="{D5CDD505-2E9C-101B-9397-08002B2CF9AE}" pid="14" name="FSC#SKMVPRECONFIG@103.510:mv_referat_predschval">
    <vt:lpwstr/>
  </property>
  <property fmtid="{D5CDD505-2E9C-101B-9397-08002B2CF9AE}" pid="15" name="FSC#SKMVPRECONFIG@103.510:mv_referat_schval">
    <vt:lpwstr/>
  </property>
  <property fmtid="{D5CDD505-2E9C-101B-9397-08002B2CF9AE}" pid="16" name="FSC#SKMVPRECONFIG@103.510:mv_referat_sucast">
    <vt:lpwstr/>
  </property>
  <property fmtid="{D5CDD505-2E9C-101B-9397-08002B2CF9AE}" pid="17" name="FSC#SKMVPRECONFIG@103.510:mv_referat_telcislo">
    <vt:lpwstr/>
  </property>
  <property fmtid="{D5CDD505-2E9C-101B-9397-08002B2CF9AE}" pid="18" name="FSC#SKMVPRECONFIG@103.510:mv_referat_utvar">
    <vt:lpwstr/>
  </property>
  <property fmtid="{D5CDD505-2E9C-101B-9397-08002B2CF9AE}" pid="19" name="FSC#SKMVPRECONFIG@103.510:mv_referat_vec">
    <vt:lpwstr/>
  </property>
  <property fmtid="{D5CDD505-2E9C-101B-9397-08002B2CF9AE}" pid="20" name="FSC#SKMVPRECONFIG@103.510:mv_referat_zaznam">
    <vt:lpwstr/>
  </property>
  <property fmtid="{D5CDD505-2E9C-101B-9397-08002B2CF9AE}" pid="21" name="FSC#SKMVPRECONFIG@103.510:mv_as_ou">
    <vt:lpwstr>ODDELENIE OBSTARÁVANIA INVESTIČNEJ VÝSTAVBY A INFORMAČNÝCH TECHNOLÓGIÍ</vt:lpwstr>
  </property>
  <property fmtid="{D5CDD505-2E9C-101B-9397-08002B2CF9AE}" pid="22" name="FSC#SKMVPRECONFIG@103.510:kamo_odos_meno">
    <vt:lpwstr/>
  </property>
  <property fmtid="{D5CDD505-2E9C-101B-9397-08002B2CF9AE}" pid="23" name="FSC#SKMVPRECONFIG@103.510:kamo_odos_adresa">
    <vt:lpwstr/>
  </property>
  <property fmtid="{D5CDD505-2E9C-101B-9397-08002B2CF9AE}" pid="24" name="FSC#SKMVPRECONFIG@103.510:kamo_poc_priloh">
    <vt:lpwstr/>
  </property>
  <property fmtid="{D5CDD505-2E9C-101B-9397-08002B2CF9AE}" pid="25" name="FSC#SKMVPRECONFIG@103.510:kamo_poc_stran">
    <vt:lpwstr/>
  </property>
  <property fmtid="{D5CDD505-2E9C-101B-9397-08002B2CF9AE}" pid="26" name="FSC#SKMVPRECONFIG@103.510:kamo_evid_date">
    <vt:lpwstr/>
  </property>
  <property fmtid="{D5CDD505-2E9C-101B-9397-08002B2CF9AE}" pid="27" name="FSC#SKMVPRECONFIG@103.510:kamo_cislo">
    <vt:lpwstr/>
  </property>
  <property fmtid="{D5CDD505-2E9C-101B-9397-08002B2CF9AE}" pid="28" name="FSC#SKMVPRECONFIG@103.510:kamo_meno">
    <vt:lpwstr/>
  </property>
  <property fmtid="{D5CDD505-2E9C-101B-9397-08002B2CF9AE}" pid="29" name="FSC#SKMVPRECONFIG@103.510:kamo_poznamka">
    <vt:lpwstr/>
  </property>
  <property fmtid="{D5CDD505-2E9C-101B-9397-08002B2CF9AE}" pid="30" name="FSC#SKMVPRECONFIG@103.510:kamo_vec">
    <vt:lpwstr/>
  </property>
  <property fmtid="{D5CDD505-2E9C-101B-9397-08002B2CF9AE}" pid="31" name="FSC#SKEDITIONREG@103.510:a_acceptor">
    <vt:lpwstr/>
  </property>
  <property fmtid="{D5CDD505-2E9C-101B-9397-08002B2CF9AE}" pid="32" name="FSC#SKEDITIONREG@103.510:a_clearedat">
    <vt:lpwstr/>
  </property>
  <property fmtid="{D5CDD505-2E9C-101B-9397-08002B2CF9AE}" pid="33" name="FSC#SKEDITIONREG@103.510:a_clearedby">
    <vt:lpwstr/>
  </property>
  <property fmtid="{D5CDD505-2E9C-101B-9397-08002B2CF9AE}" pid="34" name="FSC#SKEDITIONREG@103.510:a_comm">
    <vt:lpwstr/>
  </property>
  <property fmtid="{D5CDD505-2E9C-101B-9397-08002B2CF9AE}" pid="35" name="FSC#SKEDITIONREG@103.510:a_decisionattachments">
    <vt:lpwstr/>
  </property>
  <property fmtid="{D5CDD505-2E9C-101B-9397-08002B2CF9AE}" pid="36" name="FSC#SKEDITIONREG@103.510:a_deliveredat">
    <vt:lpwstr/>
  </property>
  <property fmtid="{D5CDD505-2E9C-101B-9397-08002B2CF9AE}" pid="37" name="FSC#SKEDITIONREG@103.510:a_delivery">
    <vt:lpwstr/>
  </property>
  <property fmtid="{D5CDD505-2E9C-101B-9397-08002B2CF9AE}" pid="38" name="FSC#SKEDITIONREG@103.510:a_extension">
    <vt:lpwstr/>
  </property>
  <property fmtid="{D5CDD505-2E9C-101B-9397-08002B2CF9AE}" pid="39" name="FSC#SKEDITIONREG@103.510:a_filenumber">
    <vt:lpwstr/>
  </property>
  <property fmtid="{D5CDD505-2E9C-101B-9397-08002B2CF9AE}" pid="40" name="FSC#SKEDITIONREG@103.510:a_fileresponsible">
    <vt:lpwstr/>
  </property>
  <property fmtid="{D5CDD505-2E9C-101B-9397-08002B2CF9AE}" pid="41" name="FSC#SKEDITIONREG@103.510:a_fileresporg">
    <vt:lpwstr/>
  </property>
  <property fmtid="{D5CDD505-2E9C-101B-9397-08002B2CF9AE}" pid="42" name="FSC#SKEDITIONREG@103.510:a_fileresporg_email_OU">
    <vt:lpwstr/>
  </property>
  <property fmtid="{D5CDD505-2E9C-101B-9397-08002B2CF9AE}" pid="43" name="FSC#SKEDITIONREG@103.510:a_fileresporg_emailaddress">
    <vt:lpwstr/>
  </property>
  <property fmtid="{D5CDD505-2E9C-101B-9397-08002B2CF9AE}" pid="44" name="FSC#SKEDITIONREG@103.510:a_fileresporg_fax">
    <vt:lpwstr/>
  </property>
  <property fmtid="{D5CDD505-2E9C-101B-9397-08002B2CF9AE}" pid="45" name="FSC#SKEDITIONREG@103.510:a_fileresporg_fax_OU">
    <vt:lpwstr/>
  </property>
  <property fmtid="{D5CDD505-2E9C-101B-9397-08002B2CF9AE}" pid="46" name="FSC#SKEDITIONREG@103.510:a_fileresporg_function">
    <vt:lpwstr/>
  </property>
  <property fmtid="{D5CDD505-2E9C-101B-9397-08002B2CF9AE}" pid="47" name="FSC#SKEDITIONREG@103.510:a_fileresporg_function_OU">
    <vt:lpwstr/>
  </property>
  <property fmtid="{D5CDD505-2E9C-101B-9397-08002B2CF9AE}" pid="48" name="FSC#SKEDITIONREG@103.510:a_fileresporg_head">
    <vt:lpwstr/>
  </property>
  <property fmtid="{D5CDD505-2E9C-101B-9397-08002B2CF9AE}" pid="49" name="FSC#SKEDITIONREG@103.510:a_fileresporg_head_OU">
    <vt:lpwstr/>
  </property>
  <property fmtid="{D5CDD505-2E9C-101B-9397-08002B2CF9AE}" pid="50" name="FSC#SKEDITIONREG@103.510:a_fileresporg_OU">
    <vt:lpwstr/>
  </property>
  <property fmtid="{D5CDD505-2E9C-101B-9397-08002B2CF9AE}" pid="51" name="FSC#SKEDITIONREG@103.510:a_fileresporg_phone">
    <vt:lpwstr/>
  </property>
  <property fmtid="{D5CDD505-2E9C-101B-9397-08002B2CF9AE}" pid="52" name="FSC#SKEDITIONREG@103.510:a_fileresporg_phone_OU">
    <vt:lpwstr/>
  </property>
  <property fmtid="{D5CDD505-2E9C-101B-9397-08002B2CF9AE}" pid="53" name="FSC#SKEDITIONREG@103.510:a_incattachments">
    <vt:lpwstr/>
  </property>
  <property fmtid="{D5CDD505-2E9C-101B-9397-08002B2CF9AE}" pid="54" name="FSC#SKEDITIONREG@103.510:a_incnr">
    <vt:lpwstr/>
  </property>
  <property fmtid="{D5CDD505-2E9C-101B-9397-08002B2CF9AE}" pid="55" name="FSC#SKEDITIONREG@103.510:a_objcreatedstr">
    <vt:lpwstr/>
  </property>
  <property fmtid="{D5CDD505-2E9C-101B-9397-08002B2CF9AE}" pid="56" name="FSC#SKEDITIONREG@103.510:a_ordernumber">
    <vt:lpwstr/>
  </property>
  <property fmtid="{D5CDD505-2E9C-101B-9397-08002B2CF9AE}" pid="57" name="FSC#SKEDITIONREG@103.510:a_oursign">
    <vt:lpwstr/>
  </property>
  <property fmtid="{D5CDD505-2E9C-101B-9397-08002B2CF9AE}" pid="58" name="FSC#SKEDITIONREG@103.510:a_sendersign">
    <vt:lpwstr/>
  </property>
  <property fmtid="{D5CDD505-2E9C-101B-9397-08002B2CF9AE}" pid="59" name="FSC#SKEDITIONREG@103.510:a_shortou">
    <vt:lpwstr/>
  </property>
  <property fmtid="{D5CDD505-2E9C-101B-9397-08002B2CF9AE}" pid="60" name="FSC#SKEDITIONREG@103.510:a_testsalutation">
    <vt:lpwstr/>
  </property>
  <property fmtid="{D5CDD505-2E9C-101B-9397-08002B2CF9AE}" pid="61" name="FSC#SKEDITIONREG@103.510:a_validfrom">
    <vt:lpwstr/>
  </property>
  <property fmtid="{D5CDD505-2E9C-101B-9397-08002B2CF9AE}" pid="62" name="FSC#SKEDITIONREG@103.510:as_activity">
    <vt:lpwstr/>
  </property>
  <property fmtid="{D5CDD505-2E9C-101B-9397-08002B2CF9AE}" pid="63" name="FSC#SKEDITIONREG@103.510:as_docdate">
    <vt:lpwstr/>
  </property>
  <property fmtid="{D5CDD505-2E9C-101B-9397-08002B2CF9AE}" pid="64" name="FSC#SKEDITIONREG@103.510:as_establishdate">
    <vt:lpwstr/>
  </property>
  <property fmtid="{D5CDD505-2E9C-101B-9397-08002B2CF9AE}" pid="65" name="FSC#SKEDITIONREG@103.510:as_fileresphead">
    <vt:lpwstr/>
  </property>
  <property fmtid="{D5CDD505-2E9C-101B-9397-08002B2CF9AE}" pid="66" name="FSC#SKEDITIONREG@103.510:as_filerespheadfnct">
    <vt:lpwstr/>
  </property>
  <property fmtid="{D5CDD505-2E9C-101B-9397-08002B2CF9AE}" pid="67" name="FSC#SKEDITIONREG@103.510:as_fileresponsible">
    <vt:lpwstr/>
  </property>
  <property fmtid="{D5CDD505-2E9C-101B-9397-08002B2CF9AE}" pid="68" name="FSC#SKEDITIONREG@103.510:as_filesubj">
    <vt:lpwstr/>
  </property>
  <property fmtid="{D5CDD505-2E9C-101B-9397-08002B2CF9AE}" pid="69" name="FSC#SKEDITIONREG@103.510:as_objname">
    <vt:lpwstr/>
  </property>
  <property fmtid="{D5CDD505-2E9C-101B-9397-08002B2CF9AE}" pid="70" name="FSC#SKEDITIONREG@103.510:as_ou">
    <vt:lpwstr/>
  </property>
  <property fmtid="{D5CDD505-2E9C-101B-9397-08002B2CF9AE}" pid="71" name="FSC#SKEDITIONREG@103.510:as_owner">
    <vt:lpwstr>Ing. Tomáš Kundrát</vt:lpwstr>
  </property>
  <property fmtid="{D5CDD505-2E9C-101B-9397-08002B2CF9AE}" pid="72" name="FSC#SKEDITIONREG@103.510:as_phonelink">
    <vt:lpwstr/>
  </property>
  <property fmtid="{D5CDD505-2E9C-101B-9397-08002B2CF9AE}" pid="73" name="FSC#SKEDITIONREG@103.510:oz_externAdr">
    <vt:lpwstr/>
  </property>
  <property fmtid="{D5CDD505-2E9C-101B-9397-08002B2CF9AE}" pid="74" name="FSC#SKEDITIONREG@103.510:a_depositperiod">
    <vt:lpwstr/>
  </property>
  <property fmtid="{D5CDD505-2E9C-101B-9397-08002B2CF9AE}" pid="75" name="FSC#SKEDITIONREG@103.510:a_disposestate">
    <vt:lpwstr/>
  </property>
  <property fmtid="{D5CDD505-2E9C-101B-9397-08002B2CF9AE}" pid="76" name="FSC#SKEDITIONREG@103.510:a_fileresponsiblefnct">
    <vt:lpwstr/>
  </property>
  <property fmtid="{D5CDD505-2E9C-101B-9397-08002B2CF9AE}" pid="77" name="FSC#SKEDITIONREG@103.510:a_fileresporg_position">
    <vt:lpwstr/>
  </property>
  <property fmtid="{D5CDD505-2E9C-101B-9397-08002B2CF9AE}" pid="78" name="FSC#SKEDITIONREG@103.510:a_fileresporg_position_OU">
    <vt:lpwstr/>
  </property>
  <property fmtid="{D5CDD505-2E9C-101B-9397-08002B2CF9AE}" pid="79" name="FSC#SKEDITIONREG@103.510:a_osobnecislosprac">
    <vt:lpwstr/>
  </property>
  <property fmtid="{D5CDD505-2E9C-101B-9397-08002B2CF9AE}" pid="80" name="FSC#SKEDITIONREG@103.510:a_registrysign">
    <vt:lpwstr/>
  </property>
  <property fmtid="{D5CDD505-2E9C-101B-9397-08002B2CF9AE}" pid="81" name="FSC#SKEDITIONREG@103.510:a_subfileatt">
    <vt:lpwstr/>
  </property>
  <property fmtid="{D5CDD505-2E9C-101B-9397-08002B2CF9AE}" pid="82" name="FSC#SKEDITIONREG@103.510:as_filesubjall">
    <vt:lpwstr/>
  </property>
  <property fmtid="{D5CDD505-2E9C-101B-9397-08002B2CF9AE}" pid="83" name="FSC#SKEDITIONREG@103.510:CreatedAt">
    <vt:lpwstr>22. 3. 2022, 06:21</vt:lpwstr>
  </property>
  <property fmtid="{D5CDD505-2E9C-101B-9397-08002B2CF9AE}" pid="84" name="FSC#SKEDITIONREG@103.510:curruserrolegroup">
    <vt:lpwstr>ODDELENIE OBSTARÁVANIA INVESTIČNEJ VÝSTAVBY A INFORMAČNÝCH TECHNOLÓGIÍ</vt:lpwstr>
  </property>
  <property fmtid="{D5CDD505-2E9C-101B-9397-08002B2CF9AE}" pid="85" name="FSC#SKEDITIONREG@103.510:currusersubst">
    <vt:lpwstr/>
  </property>
  <property fmtid="{D5CDD505-2E9C-101B-9397-08002B2CF9AE}" pid="86" name="FSC#SKEDITIONREG@103.510:emailsprac">
    <vt:lpwstr/>
  </property>
  <property fmtid="{D5CDD505-2E9C-101B-9397-08002B2CF9AE}" pid="87" name="FSC#SKEDITIONREG@103.510:ms_VyskladaniePoznamok">
    <vt:lpwstr/>
  </property>
  <property fmtid="{D5CDD505-2E9C-101B-9397-08002B2CF9AE}" pid="88" name="FSC#SKEDITIONREG@103.510:oumlname_fnct">
    <vt:lpwstr/>
  </property>
  <property fmtid="{D5CDD505-2E9C-101B-9397-08002B2CF9AE}" pid="89" name="FSC#SKEDITIONREG@103.510:sk_org_city">
    <vt:lpwstr>Bratislava 1</vt:lpwstr>
  </property>
  <property fmtid="{D5CDD505-2E9C-101B-9397-08002B2CF9AE}" pid="90" name="FSC#SKEDITIONREG@103.510:sk_org_dic">
    <vt:lpwstr/>
  </property>
  <property fmtid="{D5CDD505-2E9C-101B-9397-08002B2CF9AE}" pid="91" name="FSC#SKEDITIONREG@103.510:sk_org_email">
    <vt:lpwstr/>
  </property>
  <property fmtid="{D5CDD505-2E9C-101B-9397-08002B2CF9AE}" pid="92" name="FSC#SKEDITIONREG@103.510:sk_org_fax">
    <vt:lpwstr/>
  </property>
  <property fmtid="{D5CDD505-2E9C-101B-9397-08002B2CF9AE}" pid="93" name="FSC#SKEDITIONREG@103.510:sk_org_fullname">
    <vt:lpwstr>Sekcia ekonomiky</vt:lpwstr>
  </property>
  <property fmtid="{D5CDD505-2E9C-101B-9397-08002B2CF9AE}" pid="94" name="FSC#SKEDITIONREG@103.510:sk_org_ico">
    <vt:lpwstr>00151866</vt:lpwstr>
  </property>
  <property fmtid="{D5CDD505-2E9C-101B-9397-08002B2CF9AE}" pid="95" name="FSC#SKEDITIONREG@103.510:sk_org_phone">
    <vt:lpwstr/>
  </property>
  <property fmtid="{D5CDD505-2E9C-101B-9397-08002B2CF9AE}" pid="96" name="FSC#SKEDITIONREG@103.510:sk_org_shortname">
    <vt:lpwstr/>
  </property>
  <property fmtid="{D5CDD505-2E9C-101B-9397-08002B2CF9AE}" pid="97" name="FSC#SKEDITIONREG@103.510:sk_org_state">
    <vt:lpwstr>Slovensko</vt:lpwstr>
  </property>
  <property fmtid="{D5CDD505-2E9C-101B-9397-08002B2CF9AE}" pid="98" name="FSC#SKEDITIONREG@103.510:sk_org_street">
    <vt:lpwstr>Pribinova 2</vt:lpwstr>
  </property>
  <property fmtid="{D5CDD505-2E9C-101B-9397-08002B2CF9AE}" pid="99" name="FSC#SKEDITIONREG@103.510:sk_org_zip">
    <vt:lpwstr>812 72</vt:lpwstr>
  </property>
  <property fmtid="{D5CDD505-2E9C-101B-9397-08002B2CF9AE}" pid="100" name="FSC#SKEDITIONREG@103.510:viz_clearedat">
    <vt:lpwstr/>
  </property>
  <property fmtid="{D5CDD505-2E9C-101B-9397-08002B2CF9AE}" pid="101" name="FSC#SKEDITIONREG@103.510:viz_clearedby">
    <vt:lpwstr/>
  </property>
  <property fmtid="{D5CDD505-2E9C-101B-9397-08002B2CF9AE}" pid="102" name="FSC#SKEDITIONREG@103.510:viz_comm">
    <vt:lpwstr/>
  </property>
  <property fmtid="{D5CDD505-2E9C-101B-9397-08002B2CF9AE}" pid="103" name="FSC#SKEDITIONREG@103.510:viz_decisionattachments">
    <vt:lpwstr/>
  </property>
  <property fmtid="{D5CDD505-2E9C-101B-9397-08002B2CF9AE}" pid="104" name="FSC#SKEDITIONREG@103.510:viz_deliveredat">
    <vt:lpwstr/>
  </property>
  <property fmtid="{D5CDD505-2E9C-101B-9397-08002B2CF9AE}" pid="105" name="FSC#SKEDITIONREG@103.510:viz_delivery">
    <vt:lpwstr/>
  </property>
  <property fmtid="{D5CDD505-2E9C-101B-9397-08002B2CF9AE}" pid="106" name="FSC#SKEDITIONREG@103.510:viz_extension">
    <vt:lpwstr/>
  </property>
  <property fmtid="{D5CDD505-2E9C-101B-9397-08002B2CF9AE}" pid="107" name="FSC#SKEDITIONREG@103.510:viz_filenumber">
    <vt:lpwstr/>
  </property>
  <property fmtid="{D5CDD505-2E9C-101B-9397-08002B2CF9AE}" pid="108" name="FSC#SKEDITIONREG@103.510:viz_fileresponsible">
    <vt:lpwstr/>
  </property>
  <property fmtid="{D5CDD505-2E9C-101B-9397-08002B2CF9AE}" pid="109" name="FSC#SKEDITIONREG@103.510:viz_fileresporg">
    <vt:lpwstr/>
  </property>
  <property fmtid="{D5CDD505-2E9C-101B-9397-08002B2CF9AE}" pid="110" name="FSC#SKEDITIONREG@103.510:viz_fileresporg_email_OU">
    <vt:lpwstr/>
  </property>
  <property fmtid="{D5CDD505-2E9C-101B-9397-08002B2CF9AE}" pid="111" name="FSC#SKEDITIONREG@103.510:viz_fileresporg_emailaddress">
    <vt:lpwstr/>
  </property>
  <property fmtid="{D5CDD505-2E9C-101B-9397-08002B2CF9AE}" pid="112" name="FSC#SKEDITIONREG@103.510:viz_fileresporg_fax">
    <vt:lpwstr/>
  </property>
  <property fmtid="{D5CDD505-2E9C-101B-9397-08002B2CF9AE}" pid="113" name="FSC#SKEDITIONREG@103.510:viz_fileresporg_fax_OU">
    <vt:lpwstr/>
  </property>
  <property fmtid="{D5CDD505-2E9C-101B-9397-08002B2CF9AE}" pid="114" name="FSC#SKEDITIONREG@103.510:viz_fileresporg_function">
    <vt:lpwstr/>
  </property>
  <property fmtid="{D5CDD505-2E9C-101B-9397-08002B2CF9AE}" pid="115" name="FSC#SKEDITIONREG@103.510:viz_fileresporg_function_OU">
    <vt:lpwstr/>
  </property>
  <property fmtid="{D5CDD505-2E9C-101B-9397-08002B2CF9AE}" pid="116" name="FSC#SKEDITIONREG@103.510:viz_fileresporg_head">
    <vt:lpwstr/>
  </property>
  <property fmtid="{D5CDD505-2E9C-101B-9397-08002B2CF9AE}" pid="117" name="FSC#SKEDITIONREG@103.510:viz_fileresporg_head_OU">
    <vt:lpwstr/>
  </property>
  <property fmtid="{D5CDD505-2E9C-101B-9397-08002B2CF9AE}" pid="118" name="FSC#SKEDITIONREG@103.510:viz_fileresporg_longname">
    <vt:lpwstr/>
  </property>
  <property fmtid="{D5CDD505-2E9C-101B-9397-08002B2CF9AE}" pid="119" name="FSC#SKEDITIONREG@103.510:viz_fileresporg_mesto">
    <vt:lpwstr/>
  </property>
  <property fmtid="{D5CDD505-2E9C-101B-9397-08002B2CF9AE}" pid="120" name="FSC#SKEDITIONREG@103.510:viz_fileresporg_odbor">
    <vt:lpwstr/>
  </property>
  <property fmtid="{D5CDD505-2E9C-101B-9397-08002B2CF9AE}" pid="121" name="FSC#SKEDITIONREG@103.510:viz_fileresporg_odbor_function">
    <vt:lpwstr/>
  </property>
  <property fmtid="{D5CDD505-2E9C-101B-9397-08002B2CF9AE}" pid="122" name="FSC#SKEDITIONREG@103.510:viz_fileresporg_odbor_head">
    <vt:lpwstr/>
  </property>
  <property fmtid="{D5CDD505-2E9C-101B-9397-08002B2CF9AE}" pid="123" name="FSC#SKEDITIONREG@103.510:viz_fileresporg_OU">
    <vt:lpwstr/>
  </property>
  <property fmtid="{D5CDD505-2E9C-101B-9397-08002B2CF9AE}" pid="124" name="FSC#SKEDITIONREG@103.510:viz_fileresporg_phone">
    <vt:lpwstr/>
  </property>
  <property fmtid="{D5CDD505-2E9C-101B-9397-08002B2CF9AE}" pid="125" name="FSC#SKEDITIONREG@103.510:viz_fileresporg_phone_OU">
    <vt:lpwstr/>
  </property>
  <property fmtid="{D5CDD505-2E9C-101B-9397-08002B2CF9AE}" pid="126" name="FSC#SKEDITIONREG@103.510:viz_fileresporg_position">
    <vt:lpwstr/>
  </property>
  <property fmtid="{D5CDD505-2E9C-101B-9397-08002B2CF9AE}" pid="127" name="FSC#SKEDITIONREG@103.510:viz_fileresporg_position_OU">
    <vt:lpwstr/>
  </property>
  <property fmtid="{D5CDD505-2E9C-101B-9397-08002B2CF9AE}" pid="128" name="FSC#SKEDITIONREG@103.510:viz_fileresporg_psc">
    <vt:lpwstr/>
  </property>
  <property fmtid="{D5CDD505-2E9C-101B-9397-08002B2CF9AE}" pid="129" name="FSC#SKEDITIONREG@103.510:viz_fileresporg_sekcia">
    <vt:lpwstr/>
  </property>
  <property fmtid="{D5CDD505-2E9C-101B-9397-08002B2CF9AE}" pid="130" name="FSC#SKEDITIONREG@103.510:viz_fileresporg_sekcia_function">
    <vt:lpwstr/>
  </property>
  <property fmtid="{D5CDD505-2E9C-101B-9397-08002B2CF9AE}" pid="131" name="FSC#SKEDITIONREG@103.510:viz_fileresporg_sekcia_head">
    <vt:lpwstr/>
  </property>
  <property fmtid="{D5CDD505-2E9C-101B-9397-08002B2CF9AE}" pid="132" name="FSC#SKEDITIONREG@103.510:viz_fileresporg_stat">
    <vt:lpwstr/>
  </property>
  <property fmtid="{D5CDD505-2E9C-101B-9397-08002B2CF9AE}" pid="133" name="FSC#SKEDITIONREG@103.510:viz_fileresporg_ulica">
    <vt:lpwstr/>
  </property>
  <property fmtid="{D5CDD505-2E9C-101B-9397-08002B2CF9AE}" pid="134" name="FSC#SKEDITIONREG@103.510:viz_fileresporgknazov">
    <vt:lpwstr/>
  </property>
  <property fmtid="{D5CDD505-2E9C-101B-9397-08002B2CF9AE}" pid="135" name="FSC#SKEDITIONREG@103.510:viz_filesubj">
    <vt:lpwstr/>
  </property>
  <property fmtid="{D5CDD505-2E9C-101B-9397-08002B2CF9AE}" pid="136" name="FSC#SKEDITIONREG@103.510:viz_incattachments">
    <vt:lpwstr/>
  </property>
  <property fmtid="{D5CDD505-2E9C-101B-9397-08002B2CF9AE}" pid="137" name="FSC#SKEDITIONREG@103.510:viz_incnr">
    <vt:lpwstr/>
  </property>
  <property fmtid="{D5CDD505-2E9C-101B-9397-08002B2CF9AE}" pid="138" name="FSC#SKEDITIONREG@103.510:viz_intletterrecivers">
    <vt:lpwstr/>
  </property>
  <property fmtid="{D5CDD505-2E9C-101B-9397-08002B2CF9AE}" pid="139" name="FSC#SKEDITIONREG@103.510:viz_objcreatedstr">
    <vt:lpwstr/>
  </property>
  <property fmtid="{D5CDD505-2E9C-101B-9397-08002B2CF9AE}" pid="140" name="FSC#SKEDITIONREG@103.510:viz_ordernumber">
    <vt:lpwstr/>
  </property>
  <property fmtid="{D5CDD505-2E9C-101B-9397-08002B2CF9AE}" pid="141" name="FSC#SKEDITIONREG@103.510:viz_oursign">
    <vt:lpwstr/>
  </property>
  <property fmtid="{D5CDD505-2E9C-101B-9397-08002B2CF9AE}" pid="142" name="FSC#SKEDITIONREG@103.510:viz_responseto_createdby">
    <vt:lpwstr/>
  </property>
  <property fmtid="{D5CDD505-2E9C-101B-9397-08002B2CF9AE}" pid="143" name="FSC#SKEDITIONREG@103.510:viz_sendersign">
    <vt:lpwstr/>
  </property>
  <property fmtid="{D5CDD505-2E9C-101B-9397-08002B2CF9AE}" pid="144" name="FSC#SKEDITIONREG@103.510:viz_shortfileresporg">
    <vt:lpwstr/>
  </property>
  <property fmtid="{D5CDD505-2E9C-101B-9397-08002B2CF9AE}" pid="145" name="FSC#SKEDITIONREG@103.510:viz_tel_number">
    <vt:lpwstr/>
  </property>
  <property fmtid="{D5CDD505-2E9C-101B-9397-08002B2CF9AE}" pid="146" name="FSC#SKEDITIONREG@103.510:viz_tel_number2">
    <vt:lpwstr/>
  </property>
  <property fmtid="{D5CDD505-2E9C-101B-9397-08002B2CF9AE}" pid="147" name="FSC#SKEDITIONREG@103.510:viz_testsalutation">
    <vt:lpwstr/>
  </property>
  <property fmtid="{D5CDD505-2E9C-101B-9397-08002B2CF9AE}" pid="148" name="FSC#SKEDITIONREG@103.510:viz_validfrom">
    <vt:lpwstr/>
  </property>
  <property fmtid="{D5CDD505-2E9C-101B-9397-08002B2CF9AE}" pid="149" name="FSC#SKEDITIONREG@103.510:zaznam_jeden_adresat">
    <vt:lpwstr/>
  </property>
  <property fmtid="{D5CDD505-2E9C-101B-9397-08002B2CF9AE}" pid="150" name="FSC#SKEDITIONREG@103.510:zaznam_vnut_adresati_1">
    <vt:lpwstr/>
  </property>
  <property fmtid="{D5CDD505-2E9C-101B-9397-08002B2CF9AE}" pid="151" name="FSC#SKEDITIONREG@103.510:zaznam_vnut_adresati_10">
    <vt:lpwstr/>
  </property>
  <property fmtid="{D5CDD505-2E9C-101B-9397-08002B2CF9AE}" pid="152" name="FSC#SKEDITIONREG@103.510:zaznam_vnut_adresati_11">
    <vt:lpwstr/>
  </property>
  <property fmtid="{D5CDD505-2E9C-101B-9397-08002B2CF9AE}" pid="153" name="FSC#SKEDITIONREG@103.510:zaznam_vnut_adresati_12">
    <vt:lpwstr/>
  </property>
  <property fmtid="{D5CDD505-2E9C-101B-9397-08002B2CF9AE}" pid="154" name="FSC#SKEDITIONREG@103.510:zaznam_vnut_adresati_13">
    <vt:lpwstr/>
  </property>
  <property fmtid="{D5CDD505-2E9C-101B-9397-08002B2CF9AE}" pid="155" name="FSC#SKEDITIONREG@103.510:zaznam_vnut_adresati_14">
    <vt:lpwstr/>
  </property>
  <property fmtid="{D5CDD505-2E9C-101B-9397-08002B2CF9AE}" pid="156" name="FSC#SKEDITIONREG@103.510:zaznam_vnut_adresati_15">
    <vt:lpwstr/>
  </property>
  <property fmtid="{D5CDD505-2E9C-101B-9397-08002B2CF9AE}" pid="157" name="FSC#SKEDITIONREG@103.510:zaznam_vnut_adresati_16">
    <vt:lpwstr/>
  </property>
  <property fmtid="{D5CDD505-2E9C-101B-9397-08002B2CF9AE}" pid="158" name="FSC#SKEDITIONREG@103.510:zaznam_vnut_adresati_17">
    <vt:lpwstr/>
  </property>
  <property fmtid="{D5CDD505-2E9C-101B-9397-08002B2CF9AE}" pid="159" name="FSC#SKEDITIONREG@103.510:zaznam_vnut_adresati_18">
    <vt:lpwstr/>
  </property>
  <property fmtid="{D5CDD505-2E9C-101B-9397-08002B2CF9AE}" pid="160" name="FSC#SKEDITIONREG@103.510:zaznam_vnut_adresati_19">
    <vt:lpwstr/>
  </property>
  <property fmtid="{D5CDD505-2E9C-101B-9397-08002B2CF9AE}" pid="161" name="FSC#SKEDITIONREG@103.510:zaznam_vnut_adresati_2">
    <vt:lpwstr/>
  </property>
  <property fmtid="{D5CDD505-2E9C-101B-9397-08002B2CF9AE}" pid="162" name="FSC#SKEDITIONREG@103.510:zaznam_vnut_adresati_20">
    <vt:lpwstr/>
  </property>
  <property fmtid="{D5CDD505-2E9C-101B-9397-08002B2CF9AE}" pid="163" name="FSC#SKEDITIONREG@103.510:zaznam_vnut_adresati_21">
    <vt:lpwstr/>
  </property>
  <property fmtid="{D5CDD505-2E9C-101B-9397-08002B2CF9AE}" pid="164" name="FSC#SKEDITIONREG@103.510:zaznam_vnut_adresati_22">
    <vt:lpwstr/>
  </property>
  <property fmtid="{D5CDD505-2E9C-101B-9397-08002B2CF9AE}" pid="165" name="FSC#SKEDITIONREG@103.510:zaznam_vnut_adresati_23">
    <vt:lpwstr/>
  </property>
  <property fmtid="{D5CDD505-2E9C-101B-9397-08002B2CF9AE}" pid="166" name="FSC#SKEDITIONREG@103.510:zaznam_vnut_adresati_24">
    <vt:lpwstr/>
  </property>
  <property fmtid="{D5CDD505-2E9C-101B-9397-08002B2CF9AE}" pid="167" name="FSC#SKEDITIONREG@103.510:zaznam_vnut_adresati_25">
    <vt:lpwstr/>
  </property>
  <property fmtid="{D5CDD505-2E9C-101B-9397-08002B2CF9AE}" pid="168" name="FSC#SKEDITIONREG@103.510:zaznam_vnut_adresati_26">
    <vt:lpwstr/>
  </property>
  <property fmtid="{D5CDD505-2E9C-101B-9397-08002B2CF9AE}" pid="169" name="FSC#SKEDITIONREG@103.510:zaznam_vnut_adresati_27">
    <vt:lpwstr/>
  </property>
  <property fmtid="{D5CDD505-2E9C-101B-9397-08002B2CF9AE}" pid="170" name="FSC#SKEDITIONREG@103.510:zaznam_vnut_adresati_28">
    <vt:lpwstr/>
  </property>
  <property fmtid="{D5CDD505-2E9C-101B-9397-08002B2CF9AE}" pid="171" name="FSC#SKEDITIONREG@103.510:zaznam_vnut_adresati_29">
    <vt:lpwstr/>
  </property>
  <property fmtid="{D5CDD505-2E9C-101B-9397-08002B2CF9AE}" pid="172" name="FSC#SKEDITIONREG@103.510:zaznam_vnut_adresati_3">
    <vt:lpwstr/>
  </property>
  <property fmtid="{D5CDD505-2E9C-101B-9397-08002B2CF9AE}" pid="173" name="FSC#SKEDITIONREG@103.510:zaznam_vnut_adresati_30">
    <vt:lpwstr/>
  </property>
  <property fmtid="{D5CDD505-2E9C-101B-9397-08002B2CF9AE}" pid="174" name="FSC#SKEDITIONREG@103.510:zaznam_vnut_adresati_31">
    <vt:lpwstr/>
  </property>
  <property fmtid="{D5CDD505-2E9C-101B-9397-08002B2CF9AE}" pid="175" name="FSC#SKEDITIONREG@103.510:zaznam_vnut_adresati_32">
    <vt:lpwstr/>
  </property>
  <property fmtid="{D5CDD505-2E9C-101B-9397-08002B2CF9AE}" pid="176" name="FSC#SKEDITIONREG@103.510:zaznam_vnut_adresati_33">
    <vt:lpwstr/>
  </property>
  <property fmtid="{D5CDD505-2E9C-101B-9397-08002B2CF9AE}" pid="177" name="FSC#SKEDITIONREG@103.510:zaznam_vnut_adresati_34">
    <vt:lpwstr/>
  </property>
  <property fmtid="{D5CDD505-2E9C-101B-9397-08002B2CF9AE}" pid="178" name="FSC#SKEDITIONREG@103.510:zaznam_vnut_adresati_35">
    <vt:lpwstr/>
  </property>
  <property fmtid="{D5CDD505-2E9C-101B-9397-08002B2CF9AE}" pid="179" name="FSC#SKEDITIONREG@103.510:zaznam_vnut_adresati_36">
    <vt:lpwstr/>
  </property>
  <property fmtid="{D5CDD505-2E9C-101B-9397-08002B2CF9AE}" pid="180" name="FSC#SKEDITIONREG@103.510:zaznam_vnut_adresati_37">
    <vt:lpwstr/>
  </property>
  <property fmtid="{D5CDD505-2E9C-101B-9397-08002B2CF9AE}" pid="181" name="FSC#SKEDITIONREG@103.510:zaznam_vnut_adresati_38">
    <vt:lpwstr/>
  </property>
  <property fmtid="{D5CDD505-2E9C-101B-9397-08002B2CF9AE}" pid="182" name="FSC#SKEDITIONREG@103.510:zaznam_vnut_adresati_39">
    <vt:lpwstr/>
  </property>
  <property fmtid="{D5CDD505-2E9C-101B-9397-08002B2CF9AE}" pid="183" name="FSC#SKEDITIONREG@103.510:zaznam_vnut_adresati_4">
    <vt:lpwstr/>
  </property>
  <property fmtid="{D5CDD505-2E9C-101B-9397-08002B2CF9AE}" pid="184" name="FSC#SKEDITIONREG@103.510:zaznam_vnut_adresati_40">
    <vt:lpwstr/>
  </property>
  <property fmtid="{D5CDD505-2E9C-101B-9397-08002B2CF9AE}" pid="185" name="FSC#SKEDITIONREG@103.510:zaznam_vnut_adresati_41">
    <vt:lpwstr/>
  </property>
  <property fmtid="{D5CDD505-2E9C-101B-9397-08002B2CF9AE}" pid="186" name="FSC#SKEDITIONREG@103.510:zaznam_vnut_adresati_42">
    <vt:lpwstr/>
  </property>
  <property fmtid="{D5CDD505-2E9C-101B-9397-08002B2CF9AE}" pid="187" name="FSC#SKEDITIONREG@103.510:zaznam_vnut_adresati_43">
    <vt:lpwstr/>
  </property>
  <property fmtid="{D5CDD505-2E9C-101B-9397-08002B2CF9AE}" pid="188" name="FSC#SKEDITIONREG@103.510:zaznam_vnut_adresati_44">
    <vt:lpwstr/>
  </property>
  <property fmtid="{D5CDD505-2E9C-101B-9397-08002B2CF9AE}" pid="189" name="FSC#SKEDITIONREG@103.510:zaznam_vnut_adresati_45">
    <vt:lpwstr/>
  </property>
  <property fmtid="{D5CDD505-2E9C-101B-9397-08002B2CF9AE}" pid="190" name="FSC#SKEDITIONREG@103.510:zaznam_vnut_adresati_46">
    <vt:lpwstr/>
  </property>
  <property fmtid="{D5CDD505-2E9C-101B-9397-08002B2CF9AE}" pid="191" name="FSC#SKEDITIONREG@103.510:zaznam_vnut_adresati_47">
    <vt:lpwstr/>
  </property>
  <property fmtid="{D5CDD505-2E9C-101B-9397-08002B2CF9AE}" pid="192" name="FSC#SKEDITIONREG@103.510:zaznam_vnut_adresati_48">
    <vt:lpwstr/>
  </property>
  <property fmtid="{D5CDD505-2E9C-101B-9397-08002B2CF9AE}" pid="193" name="FSC#SKEDITIONREG@103.510:zaznam_vnut_adresati_49">
    <vt:lpwstr/>
  </property>
  <property fmtid="{D5CDD505-2E9C-101B-9397-08002B2CF9AE}" pid="194" name="FSC#SKEDITIONREG@103.510:zaznam_vnut_adresati_5">
    <vt:lpwstr/>
  </property>
  <property fmtid="{D5CDD505-2E9C-101B-9397-08002B2CF9AE}" pid="195" name="FSC#SKEDITIONREG@103.510:zaznam_vnut_adresati_50">
    <vt:lpwstr/>
  </property>
  <property fmtid="{D5CDD505-2E9C-101B-9397-08002B2CF9AE}" pid="196" name="FSC#SKEDITIONREG@103.510:zaznam_vnut_adresati_51">
    <vt:lpwstr/>
  </property>
  <property fmtid="{D5CDD505-2E9C-101B-9397-08002B2CF9AE}" pid="197" name="FSC#SKEDITIONREG@103.510:zaznam_vnut_adresati_52">
    <vt:lpwstr/>
  </property>
  <property fmtid="{D5CDD505-2E9C-101B-9397-08002B2CF9AE}" pid="198" name="FSC#SKEDITIONREG@103.510:zaznam_vnut_adresati_53">
    <vt:lpwstr/>
  </property>
  <property fmtid="{D5CDD505-2E9C-101B-9397-08002B2CF9AE}" pid="199" name="FSC#SKEDITIONREG@103.510:zaznam_vnut_adresati_54">
    <vt:lpwstr/>
  </property>
  <property fmtid="{D5CDD505-2E9C-101B-9397-08002B2CF9AE}" pid="200" name="FSC#SKEDITIONREG@103.510:zaznam_vnut_adresati_55">
    <vt:lpwstr/>
  </property>
  <property fmtid="{D5CDD505-2E9C-101B-9397-08002B2CF9AE}" pid="201" name="FSC#SKEDITIONREG@103.510:zaznam_vnut_adresati_56">
    <vt:lpwstr/>
  </property>
  <property fmtid="{D5CDD505-2E9C-101B-9397-08002B2CF9AE}" pid="202" name="FSC#SKEDITIONREG@103.510:zaznam_vnut_adresati_57">
    <vt:lpwstr/>
  </property>
  <property fmtid="{D5CDD505-2E9C-101B-9397-08002B2CF9AE}" pid="203" name="FSC#SKEDITIONREG@103.510:zaznam_vnut_adresati_58">
    <vt:lpwstr/>
  </property>
  <property fmtid="{D5CDD505-2E9C-101B-9397-08002B2CF9AE}" pid="204" name="FSC#SKEDITIONREG@103.510:zaznam_vnut_adresati_59">
    <vt:lpwstr/>
  </property>
  <property fmtid="{D5CDD505-2E9C-101B-9397-08002B2CF9AE}" pid="205" name="FSC#SKEDITIONREG@103.510:zaznam_vnut_adresati_6">
    <vt:lpwstr/>
  </property>
  <property fmtid="{D5CDD505-2E9C-101B-9397-08002B2CF9AE}" pid="206" name="FSC#SKEDITIONREG@103.510:zaznam_vnut_adresati_60">
    <vt:lpwstr/>
  </property>
  <property fmtid="{D5CDD505-2E9C-101B-9397-08002B2CF9AE}" pid="207" name="FSC#SKEDITIONREG@103.510:zaznam_vnut_adresati_61">
    <vt:lpwstr/>
  </property>
  <property fmtid="{D5CDD505-2E9C-101B-9397-08002B2CF9AE}" pid="208" name="FSC#SKEDITIONREG@103.510:zaznam_vnut_adresati_62">
    <vt:lpwstr/>
  </property>
  <property fmtid="{D5CDD505-2E9C-101B-9397-08002B2CF9AE}" pid="209" name="FSC#SKEDITIONREG@103.510:zaznam_vnut_adresati_63">
    <vt:lpwstr/>
  </property>
  <property fmtid="{D5CDD505-2E9C-101B-9397-08002B2CF9AE}" pid="210" name="FSC#SKEDITIONREG@103.510:zaznam_vnut_adresati_64">
    <vt:lpwstr/>
  </property>
  <property fmtid="{D5CDD505-2E9C-101B-9397-08002B2CF9AE}" pid="211" name="FSC#SKEDITIONREG@103.510:zaznam_vnut_adresati_65">
    <vt:lpwstr/>
  </property>
  <property fmtid="{D5CDD505-2E9C-101B-9397-08002B2CF9AE}" pid="212" name="FSC#SKEDITIONREG@103.510:zaznam_vnut_adresati_66">
    <vt:lpwstr/>
  </property>
  <property fmtid="{D5CDD505-2E9C-101B-9397-08002B2CF9AE}" pid="213" name="FSC#SKEDITIONREG@103.510:zaznam_vnut_adresati_67">
    <vt:lpwstr/>
  </property>
  <property fmtid="{D5CDD505-2E9C-101B-9397-08002B2CF9AE}" pid="214" name="FSC#SKEDITIONREG@103.510:zaznam_vnut_adresati_68">
    <vt:lpwstr/>
  </property>
  <property fmtid="{D5CDD505-2E9C-101B-9397-08002B2CF9AE}" pid="215" name="FSC#SKEDITIONREG@103.510:zaznam_vnut_adresati_69">
    <vt:lpwstr/>
  </property>
  <property fmtid="{D5CDD505-2E9C-101B-9397-08002B2CF9AE}" pid="216" name="FSC#SKEDITIONREG@103.510:zaznam_vnut_adresati_7">
    <vt:lpwstr/>
  </property>
  <property fmtid="{D5CDD505-2E9C-101B-9397-08002B2CF9AE}" pid="217" name="FSC#SKEDITIONREG@103.510:zaznam_vnut_adresati_70">
    <vt:lpwstr/>
  </property>
  <property fmtid="{D5CDD505-2E9C-101B-9397-08002B2CF9AE}" pid="218" name="FSC#SKEDITIONREG@103.510:zaznam_vnut_adresati_8">
    <vt:lpwstr/>
  </property>
  <property fmtid="{D5CDD505-2E9C-101B-9397-08002B2CF9AE}" pid="219" name="FSC#SKEDITIONREG@103.510:zaznam_vnut_adresati_9">
    <vt:lpwstr/>
  </property>
  <property fmtid="{D5CDD505-2E9C-101B-9397-08002B2CF9AE}" pid="220" name="FSC#SKEDITIONREG@103.510:zaznam_vonk_adresati_1">
    <vt:lpwstr/>
  </property>
  <property fmtid="{D5CDD505-2E9C-101B-9397-08002B2CF9AE}" pid="221" name="FSC#SKEDITIONREG@103.510:zaznam_vonk_adresati_2">
    <vt:lpwstr/>
  </property>
  <property fmtid="{D5CDD505-2E9C-101B-9397-08002B2CF9AE}" pid="222" name="FSC#SKEDITIONREG@103.510:zaznam_vonk_adresati_3">
    <vt:lpwstr/>
  </property>
  <property fmtid="{D5CDD505-2E9C-101B-9397-08002B2CF9AE}" pid="223" name="FSC#SKEDITIONREG@103.510:zaznam_vonk_adresati_4">
    <vt:lpwstr/>
  </property>
  <property fmtid="{D5CDD505-2E9C-101B-9397-08002B2CF9AE}" pid="224" name="FSC#SKEDITIONREG@103.510:zaznam_vonk_adresati_5">
    <vt:lpwstr/>
  </property>
  <property fmtid="{D5CDD505-2E9C-101B-9397-08002B2CF9AE}" pid="225" name="FSC#SKEDITIONREG@103.510:zaznam_vonk_adresati_6">
    <vt:lpwstr/>
  </property>
  <property fmtid="{D5CDD505-2E9C-101B-9397-08002B2CF9AE}" pid="226" name="FSC#SKEDITIONREG@103.510:zaznam_vonk_adresati_7">
    <vt:lpwstr/>
  </property>
  <property fmtid="{D5CDD505-2E9C-101B-9397-08002B2CF9AE}" pid="227" name="FSC#SKEDITIONREG@103.510:zaznam_vonk_adresati_8">
    <vt:lpwstr/>
  </property>
  <property fmtid="{D5CDD505-2E9C-101B-9397-08002B2CF9AE}" pid="228" name="FSC#SKEDITIONREG@103.510:zaznam_vonk_adresati_9">
    <vt:lpwstr/>
  </property>
  <property fmtid="{D5CDD505-2E9C-101B-9397-08002B2CF9AE}" pid="229" name="FSC#SKEDITIONREG@103.510:zaznam_vonk_adresati_10">
    <vt:lpwstr/>
  </property>
  <property fmtid="{D5CDD505-2E9C-101B-9397-08002B2CF9AE}" pid="230" name="FSC#SKEDITIONREG@103.510:zaznam_vonk_adresati_11">
    <vt:lpwstr/>
  </property>
  <property fmtid="{D5CDD505-2E9C-101B-9397-08002B2CF9AE}" pid="231" name="FSC#SKEDITIONREG@103.510:zaznam_vonk_adresati_12">
    <vt:lpwstr/>
  </property>
  <property fmtid="{D5CDD505-2E9C-101B-9397-08002B2CF9AE}" pid="232" name="FSC#SKEDITIONREG@103.510:zaznam_vonk_adresati_13">
    <vt:lpwstr/>
  </property>
  <property fmtid="{D5CDD505-2E9C-101B-9397-08002B2CF9AE}" pid="233" name="FSC#SKEDITIONREG@103.510:zaznam_vonk_adresati_14">
    <vt:lpwstr/>
  </property>
  <property fmtid="{D5CDD505-2E9C-101B-9397-08002B2CF9AE}" pid="234" name="FSC#SKEDITIONREG@103.510:zaznam_vonk_adresati_15">
    <vt:lpwstr/>
  </property>
  <property fmtid="{D5CDD505-2E9C-101B-9397-08002B2CF9AE}" pid="235" name="FSC#SKEDITIONREG@103.510:zaznam_vonk_adresati_16">
    <vt:lpwstr/>
  </property>
  <property fmtid="{D5CDD505-2E9C-101B-9397-08002B2CF9AE}" pid="236" name="FSC#SKEDITIONREG@103.510:zaznam_vonk_adresati_17">
    <vt:lpwstr/>
  </property>
  <property fmtid="{D5CDD505-2E9C-101B-9397-08002B2CF9AE}" pid="237" name="FSC#SKEDITIONREG@103.510:zaznam_vonk_adresati_18">
    <vt:lpwstr/>
  </property>
  <property fmtid="{D5CDD505-2E9C-101B-9397-08002B2CF9AE}" pid="238" name="FSC#SKEDITIONREG@103.510:zaznam_vonk_adresati_19">
    <vt:lpwstr/>
  </property>
  <property fmtid="{D5CDD505-2E9C-101B-9397-08002B2CF9AE}" pid="239" name="FSC#SKEDITIONREG@103.510:zaznam_vonk_adresati_20">
    <vt:lpwstr/>
  </property>
  <property fmtid="{D5CDD505-2E9C-101B-9397-08002B2CF9AE}" pid="240" name="FSC#SKEDITIONREG@103.510:zaznam_vonk_adresati_21">
    <vt:lpwstr/>
  </property>
  <property fmtid="{D5CDD505-2E9C-101B-9397-08002B2CF9AE}" pid="241" name="FSC#SKEDITIONREG@103.510:zaznam_vonk_adresati_22">
    <vt:lpwstr/>
  </property>
  <property fmtid="{D5CDD505-2E9C-101B-9397-08002B2CF9AE}" pid="242" name="FSC#SKEDITIONREG@103.510:zaznam_vonk_adresati_23">
    <vt:lpwstr/>
  </property>
  <property fmtid="{D5CDD505-2E9C-101B-9397-08002B2CF9AE}" pid="243" name="FSC#SKEDITIONREG@103.510:zaznam_vonk_adresati_24">
    <vt:lpwstr/>
  </property>
  <property fmtid="{D5CDD505-2E9C-101B-9397-08002B2CF9AE}" pid="244" name="FSC#SKEDITIONREG@103.510:zaznam_vonk_adresati_25">
    <vt:lpwstr/>
  </property>
  <property fmtid="{D5CDD505-2E9C-101B-9397-08002B2CF9AE}" pid="245" name="FSC#SKEDITIONREG@103.510:zaznam_vonk_adresati_26">
    <vt:lpwstr/>
  </property>
  <property fmtid="{D5CDD505-2E9C-101B-9397-08002B2CF9AE}" pid="246" name="FSC#SKEDITIONREG@103.510:zaznam_vonk_adresati_27">
    <vt:lpwstr/>
  </property>
  <property fmtid="{D5CDD505-2E9C-101B-9397-08002B2CF9AE}" pid="247" name="FSC#SKEDITIONREG@103.510:zaznam_vonk_adresati_28">
    <vt:lpwstr/>
  </property>
  <property fmtid="{D5CDD505-2E9C-101B-9397-08002B2CF9AE}" pid="248" name="FSC#SKEDITIONREG@103.510:zaznam_vonk_adresati_29">
    <vt:lpwstr/>
  </property>
  <property fmtid="{D5CDD505-2E9C-101B-9397-08002B2CF9AE}" pid="249" name="FSC#SKEDITIONREG@103.510:zaznam_vonk_adresati_30">
    <vt:lpwstr/>
  </property>
  <property fmtid="{D5CDD505-2E9C-101B-9397-08002B2CF9AE}" pid="250" name="FSC#SKEDITIONREG@103.510:zaznam_vonk_adresati_31">
    <vt:lpwstr/>
  </property>
  <property fmtid="{D5CDD505-2E9C-101B-9397-08002B2CF9AE}" pid="251" name="FSC#SKEDITIONREG@103.510:zaznam_vonk_adresati_32">
    <vt:lpwstr/>
  </property>
  <property fmtid="{D5CDD505-2E9C-101B-9397-08002B2CF9AE}" pid="252" name="FSC#SKEDITIONREG@103.510:zaznam_vonk_adresati_33">
    <vt:lpwstr/>
  </property>
  <property fmtid="{D5CDD505-2E9C-101B-9397-08002B2CF9AE}" pid="253" name="FSC#SKEDITIONREG@103.510:zaznam_vonk_adresati_34">
    <vt:lpwstr/>
  </property>
  <property fmtid="{D5CDD505-2E9C-101B-9397-08002B2CF9AE}" pid="254" name="FSC#SKEDITIONREG@103.510:zaznam_vonk_adresati_35">
    <vt:lpwstr/>
  </property>
  <property fmtid="{D5CDD505-2E9C-101B-9397-08002B2CF9AE}" pid="255" name="FSC#SKEDITIONREG@103.510:Stazovatel">
    <vt:lpwstr/>
  </property>
  <property fmtid="{D5CDD505-2E9C-101B-9397-08002B2CF9AE}" pid="256" name="FSC#SKEDITIONREG@103.510:ProtiKomu">
    <vt:lpwstr/>
  </property>
  <property fmtid="{D5CDD505-2E9C-101B-9397-08002B2CF9AE}" pid="257" name="FSC#SKEDITIONREG@103.510:EvCisloStaz">
    <vt:lpwstr/>
  </property>
  <property fmtid="{D5CDD505-2E9C-101B-9397-08002B2CF9AE}" pid="258" name="FSC#SKEDITIONREG@103.510:jod_AttrDateSkutocnyDatumVydania">
    <vt:lpwstr/>
  </property>
  <property fmtid="{D5CDD505-2E9C-101B-9397-08002B2CF9AE}" pid="259" name="FSC#SKEDITIONREG@103.510:jod_AttrNumCisloZmeny">
    <vt:lpwstr/>
  </property>
  <property fmtid="{D5CDD505-2E9C-101B-9397-08002B2CF9AE}" pid="260" name="FSC#SKEDITIONREG@103.510:jod_AttrStrRegCisloZaznamu">
    <vt:lpwstr/>
  </property>
  <property fmtid="{D5CDD505-2E9C-101B-9397-08002B2CF9AE}" pid="261" name="FSC#SKEDITIONREG@103.510:jod_cislodoc">
    <vt:lpwstr/>
  </property>
  <property fmtid="{D5CDD505-2E9C-101B-9397-08002B2CF9AE}" pid="262" name="FSC#SKEDITIONREG@103.510:jod_druh">
    <vt:lpwstr/>
  </property>
  <property fmtid="{D5CDD505-2E9C-101B-9397-08002B2CF9AE}" pid="263" name="FSC#SKEDITIONREG@103.510:jod_lu">
    <vt:lpwstr/>
  </property>
  <property fmtid="{D5CDD505-2E9C-101B-9397-08002B2CF9AE}" pid="264" name="FSC#SKEDITIONREG@103.510:jod_nazov">
    <vt:lpwstr/>
  </property>
  <property fmtid="{D5CDD505-2E9C-101B-9397-08002B2CF9AE}" pid="265" name="FSC#SKEDITIONREG@103.510:jod_typ">
    <vt:lpwstr/>
  </property>
  <property fmtid="{D5CDD505-2E9C-101B-9397-08002B2CF9AE}" pid="266" name="FSC#SKEDITIONREG@103.510:jod_zh">
    <vt:lpwstr/>
  </property>
  <property fmtid="{D5CDD505-2E9C-101B-9397-08002B2CF9AE}" pid="267" name="FSC#SKEDITIONREG@103.510:jod_sAttrDatePlatnostDo">
    <vt:lpwstr/>
  </property>
  <property fmtid="{D5CDD505-2E9C-101B-9397-08002B2CF9AE}" pid="268" name="FSC#SKEDITIONREG@103.510:jod_sAttrDatePlatnostOd">
    <vt:lpwstr/>
  </property>
  <property fmtid="{D5CDD505-2E9C-101B-9397-08002B2CF9AE}" pid="269" name="FSC#SKEDITIONREG@103.510:jod_sAttrDateUcinnostDoc">
    <vt:lpwstr/>
  </property>
  <property fmtid="{D5CDD505-2E9C-101B-9397-08002B2CF9AE}" pid="270" name="FSC#SKEDITIONREG@103.510:a_telephone">
    <vt:lpwstr/>
  </property>
  <property fmtid="{D5CDD505-2E9C-101B-9397-08002B2CF9AE}" pid="271" name="FSC#SKEDITIONREG@103.510:a_email">
    <vt:lpwstr/>
  </property>
  <property fmtid="{D5CDD505-2E9C-101B-9397-08002B2CF9AE}" pid="272" name="FSC#SKEDITIONREG@103.510:a_nazovOU">
    <vt:lpwstr/>
  </property>
  <property fmtid="{D5CDD505-2E9C-101B-9397-08002B2CF9AE}" pid="273" name="FSC#SKEDITIONREG@103.510:a_veduciOU">
    <vt:lpwstr/>
  </property>
  <property fmtid="{D5CDD505-2E9C-101B-9397-08002B2CF9AE}" pid="274" name="FSC#SKEDITIONREG@103.510:a_nadradeneOU">
    <vt:lpwstr/>
  </property>
  <property fmtid="{D5CDD505-2E9C-101B-9397-08002B2CF9AE}" pid="275" name="FSC#SKEDITIONREG@103.510:a_veduciOd">
    <vt:lpwstr/>
  </property>
  <property fmtid="{D5CDD505-2E9C-101B-9397-08002B2CF9AE}" pid="276" name="FSC#SKEDITIONREG@103.510:a_komu">
    <vt:lpwstr/>
  </property>
  <property fmtid="{D5CDD505-2E9C-101B-9397-08002B2CF9AE}" pid="277" name="FSC#SKEDITIONREG@103.510:a_nasecislo">
    <vt:lpwstr/>
  </property>
  <property fmtid="{D5CDD505-2E9C-101B-9397-08002B2CF9AE}" pid="278" name="FSC#SKEDITIONREG@103.510:a_riaditelOdboru">
    <vt:lpwstr/>
  </property>
  <property fmtid="{D5CDD505-2E9C-101B-9397-08002B2CF9AE}" pid="279" name="FSC#SKEDITIONREG@103.510:zaz_fileresporg_addrstreet">
    <vt:lpwstr/>
  </property>
  <property fmtid="{D5CDD505-2E9C-101B-9397-08002B2CF9AE}" pid="280" name="FSC#SKEDITIONREG@103.510:zaz_fileresporg_addrzipcode">
    <vt:lpwstr/>
  </property>
  <property fmtid="{D5CDD505-2E9C-101B-9397-08002B2CF9AE}" pid="281" name="FSC#SKEDITIONREG@103.510:zaz_fileresporg_addrcity">
    <vt:lpwstr/>
  </property>
  <property fmtid="{D5CDD505-2E9C-101B-9397-08002B2CF9AE}" pid="282" name="FSC#COOELAK@1.1001:Subject">
    <vt:lpwstr>Štruktúrovaná kabeláž MV SR</vt:lpwstr>
  </property>
  <property fmtid="{D5CDD505-2E9C-101B-9397-08002B2CF9AE}" pid="283" name="FSC#COOELAK@1.1001:FileReference">
    <vt:lpwstr>2952-2022</vt:lpwstr>
  </property>
  <property fmtid="{D5CDD505-2E9C-101B-9397-08002B2CF9AE}" pid="284" name="FSC#COOELAK@1.1001:FileRefYear">
    <vt:lpwstr>2022</vt:lpwstr>
  </property>
  <property fmtid="{D5CDD505-2E9C-101B-9397-08002B2CF9AE}" pid="285" name="FSC#COOELAK@1.1001:FileRefOrdinal">
    <vt:lpwstr>2952</vt:lpwstr>
  </property>
  <property fmtid="{D5CDD505-2E9C-101B-9397-08002B2CF9AE}" pid="286" name="FSC#COOELAK@1.1001:FileRefOU">
    <vt:lpwstr>SE-VO1</vt:lpwstr>
  </property>
  <property fmtid="{D5CDD505-2E9C-101B-9397-08002B2CF9AE}" pid="287" name="FSC#COOELAK@1.1001:Organization">
    <vt:lpwstr/>
  </property>
  <property fmtid="{D5CDD505-2E9C-101B-9397-08002B2CF9AE}" pid="288" name="FSC#COOELAK@1.1001:Owner">
    <vt:lpwstr>Kundrát Tomáš, Ing.</vt:lpwstr>
  </property>
  <property fmtid="{D5CDD505-2E9C-101B-9397-08002B2CF9AE}" pid="289" name="FSC#COOELAK@1.1001:OwnerExtension">
    <vt:lpwstr/>
  </property>
  <property fmtid="{D5CDD505-2E9C-101B-9397-08002B2CF9AE}" pid="290" name="FSC#COOELAK@1.1001:OwnerFaxExtension">
    <vt:lpwstr/>
  </property>
  <property fmtid="{D5CDD505-2E9C-101B-9397-08002B2CF9AE}" pid="291" name="FSC#COOELAK@1.1001:DispatchedBy">
    <vt:lpwstr/>
  </property>
  <property fmtid="{D5CDD505-2E9C-101B-9397-08002B2CF9AE}" pid="292" name="FSC#COOELAK@1.1001:DispatchedAt">
    <vt:lpwstr/>
  </property>
  <property fmtid="{D5CDD505-2E9C-101B-9397-08002B2CF9AE}" pid="293" name="FSC#COOELAK@1.1001:ApprovedBy">
    <vt:lpwstr/>
  </property>
  <property fmtid="{D5CDD505-2E9C-101B-9397-08002B2CF9AE}" pid="294" name="FSC#COOELAK@1.1001:ApprovedAt">
    <vt:lpwstr/>
  </property>
  <property fmtid="{D5CDD505-2E9C-101B-9397-08002B2CF9AE}" pid="295" name="FSC#COOELAK@1.1001:Department">
    <vt:lpwstr>SE-VO1 (ODDELENIE OBSTARÁVANIA INVESTIČNEJ VÝSTAVBY A INFORMAČNÝCH TECHNOLÓGIÍ)</vt:lpwstr>
  </property>
  <property fmtid="{D5CDD505-2E9C-101B-9397-08002B2CF9AE}" pid="296" name="FSC#COOELAK@1.1001:CreatedAt">
    <vt:lpwstr>22.03.2022</vt:lpwstr>
  </property>
  <property fmtid="{D5CDD505-2E9C-101B-9397-08002B2CF9AE}" pid="297" name="FSC#COOELAK@1.1001:OU">
    <vt:lpwstr>SE-VO1 (ODDELENIE OBSTARÁVANIA INVESTIČNEJ VÝSTAVBY A INFORMAČNÝCH TECHNOLÓGIÍ)</vt:lpwstr>
  </property>
  <property fmtid="{D5CDD505-2E9C-101B-9397-08002B2CF9AE}" pid="298" name="FSC#COOELAK@1.1001:Priority">
    <vt:lpwstr> ()</vt:lpwstr>
  </property>
  <property fmtid="{D5CDD505-2E9C-101B-9397-08002B2CF9AE}" pid="299" name="FSC#COOELAK@1.1001:ObjBarCode">
    <vt:lpwstr>*COO.2176.101.10.2272641*</vt:lpwstr>
  </property>
  <property fmtid="{D5CDD505-2E9C-101B-9397-08002B2CF9AE}" pid="300" name="FSC#COOELAK@1.1001:RefBarCode">
    <vt:lpwstr>*COO.2176.101.3.3003671*</vt:lpwstr>
  </property>
  <property fmtid="{D5CDD505-2E9C-101B-9397-08002B2CF9AE}" pid="301" name="FSC#COOELAK@1.1001:FileRefBarCode">
    <vt:lpwstr>*2952-2022*</vt:lpwstr>
  </property>
  <property fmtid="{D5CDD505-2E9C-101B-9397-08002B2CF9AE}" pid="302" name="FSC#COOELAK@1.1001:ExternalRef">
    <vt:lpwstr/>
  </property>
  <property fmtid="{D5CDD505-2E9C-101B-9397-08002B2CF9AE}" pid="303" name="FSC#COOELAK@1.1001:IncomingNumber">
    <vt:lpwstr/>
  </property>
  <property fmtid="{D5CDD505-2E9C-101B-9397-08002B2CF9AE}" pid="304" name="FSC#COOELAK@1.1001:IncomingSubject">
    <vt:lpwstr/>
  </property>
  <property fmtid="{D5CDD505-2E9C-101B-9397-08002B2CF9AE}" pid="305" name="FSC#COOELAK@1.1001:ProcessResponsible">
    <vt:lpwstr/>
  </property>
  <property fmtid="{D5CDD505-2E9C-101B-9397-08002B2CF9AE}" pid="306" name="FSC#COOELAK@1.1001:ProcessResponsiblePhone">
    <vt:lpwstr/>
  </property>
  <property fmtid="{D5CDD505-2E9C-101B-9397-08002B2CF9AE}" pid="307" name="FSC#COOELAK@1.1001:ProcessResponsibleMail">
    <vt:lpwstr/>
  </property>
  <property fmtid="{D5CDD505-2E9C-101B-9397-08002B2CF9AE}" pid="308" name="FSC#COOELAK@1.1001:ProcessResponsibleFax">
    <vt:lpwstr/>
  </property>
  <property fmtid="{D5CDD505-2E9C-101B-9397-08002B2CF9AE}" pid="309" name="FSC#COOELAK@1.1001:ApproverFirstName">
    <vt:lpwstr/>
  </property>
  <property fmtid="{D5CDD505-2E9C-101B-9397-08002B2CF9AE}" pid="310" name="FSC#COOELAK@1.1001:ApproverSurName">
    <vt:lpwstr/>
  </property>
  <property fmtid="{D5CDD505-2E9C-101B-9397-08002B2CF9AE}" pid="311" name="FSC#COOELAK@1.1001:ApproverTitle">
    <vt:lpwstr/>
  </property>
  <property fmtid="{D5CDD505-2E9C-101B-9397-08002B2CF9AE}" pid="312" name="FSC#COOELAK@1.1001:ExternalDate">
    <vt:lpwstr/>
  </property>
  <property fmtid="{D5CDD505-2E9C-101B-9397-08002B2CF9AE}" pid="313" name="FSC#COOELAK@1.1001:SettlementApprovedAt">
    <vt:lpwstr/>
  </property>
  <property fmtid="{D5CDD505-2E9C-101B-9397-08002B2CF9AE}" pid="314" name="FSC#COOELAK@1.1001:BaseNumber">
    <vt:lpwstr>VO81</vt:lpwstr>
  </property>
  <property fmtid="{D5CDD505-2E9C-101B-9397-08002B2CF9AE}" pid="315" name="FSC#COOELAK@1.1001:CurrentUserRolePos">
    <vt:lpwstr>referent 4</vt:lpwstr>
  </property>
  <property fmtid="{D5CDD505-2E9C-101B-9397-08002B2CF9AE}" pid="316" name="FSC#COOELAK@1.1001:CurrentUserEmail">
    <vt:lpwstr>Tomas.Kundrat@minv.sk</vt:lpwstr>
  </property>
  <property fmtid="{D5CDD505-2E9C-101B-9397-08002B2CF9AE}" pid="317" name="FSC#ELAKGOV@1.1001:PersonalSubjGender">
    <vt:lpwstr/>
  </property>
  <property fmtid="{D5CDD505-2E9C-101B-9397-08002B2CF9AE}" pid="318" name="FSC#ELAKGOV@1.1001:PersonalSubjFirstName">
    <vt:lpwstr/>
  </property>
  <property fmtid="{D5CDD505-2E9C-101B-9397-08002B2CF9AE}" pid="319" name="FSC#ELAKGOV@1.1001:PersonalSubjSurName">
    <vt:lpwstr/>
  </property>
  <property fmtid="{D5CDD505-2E9C-101B-9397-08002B2CF9AE}" pid="320" name="FSC#ELAKGOV@1.1001:PersonalSubjSalutation">
    <vt:lpwstr/>
  </property>
  <property fmtid="{D5CDD505-2E9C-101B-9397-08002B2CF9AE}" pid="321" name="FSC#ELAKGOV@1.1001:PersonalSubjAddress">
    <vt:lpwstr/>
  </property>
  <property fmtid="{D5CDD505-2E9C-101B-9397-08002B2CF9AE}" pid="322" name="FSC#ATSTATECFG@1.1001:Office">
    <vt:lpwstr/>
  </property>
  <property fmtid="{D5CDD505-2E9C-101B-9397-08002B2CF9AE}" pid="323" name="FSC#ATSTATECFG@1.1001:Agent">
    <vt:lpwstr>Ing. Tomáš Kundrát</vt:lpwstr>
  </property>
  <property fmtid="{D5CDD505-2E9C-101B-9397-08002B2CF9AE}" pid="324" name="FSC#ATSTATECFG@1.1001:AgentPhone">
    <vt:lpwstr/>
  </property>
  <property fmtid="{D5CDD505-2E9C-101B-9397-08002B2CF9AE}" pid="325" name="FSC#ATSTATECFG@1.1001:DepartmentFax">
    <vt:lpwstr/>
  </property>
  <property fmtid="{D5CDD505-2E9C-101B-9397-08002B2CF9AE}" pid="326" name="FSC#ATSTATECFG@1.1001:DepartmentEmail">
    <vt:lpwstr>seba@minv.sk</vt:lpwstr>
  </property>
  <property fmtid="{D5CDD505-2E9C-101B-9397-08002B2CF9AE}" pid="327" name="FSC#ATSTATECFG@1.1001:SubfileDate">
    <vt:lpwstr>22.03.2022</vt:lpwstr>
  </property>
  <property fmtid="{D5CDD505-2E9C-101B-9397-08002B2CF9AE}" pid="328" name="FSC#ATSTATECFG@1.1001:SubfileSubject">
    <vt:lpwstr>Súťažné podklady – posúdenie a následné schválenie podľa N MV SR č.1/2009 v predmete zákazky: _x000d_
 _x000d_
Dodávka a inštalácia kompaktných systémov štruktúrovanej kabeláže integrujúci prenos dát a hlasu</vt:lpwstr>
  </property>
  <property fmtid="{D5CDD505-2E9C-101B-9397-08002B2CF9AE}" pid="329" name="FSC#ATSTATECFG@1.1001:DepartmentZipCode">
    <vt:lpwstr>812 72</vt:lpwstr>
  </property>
  <property fmtid="{D5CDD505-2E9C-101B-9397-08002B2CF9AE}" pid="330" name="FSC#ATSTATECFG@1.1001:DepartmentCountry">
    <vt:lpwstr/>
  </property>
  <property fmtid="{D5CDD505-2E9C-101B-9397-08002B2CF9AE}" pid="331" name="FSC#ATSTATECFG@1.1001:DepartmentCity">
    <vt:lpwstr>Bratislava</vt:lpwstr>
  </property>
  <property fmtid="{D5CDD505-2E9C-101B-9397-08002B2CF9AE}" pid="332" name="FSC#ATSTATECFG@1.1001:DepartmentStreet">
    <vt:lpwstr>Pribinova 2 </vt:lpwstr>
  </property>
  <property fmtid="{D5CDD505-2E9C-101B-9397-08002B2CF9AE}" pid="333" name="FSC#ATSTATECFG@1.1001:DepartmentDVR">
    <vt:lpwstr/>
  </property>
  <property fmtid="{D5CDD505-2E9C-101B-9397-08002B2CF9AE}" pid="334" name="FSC#ATSTATECFG@1.1001:DepartmentUID">
    <vt:lpwstr/>
  </property>
  <property fmtid="{D5CDD505-2E9C-101B-9397-08002B2CF9AE}" pid="335" name="FSC#ATSTATECFG@1.1001:SubfileReference">
    <vt:lpwstr>2952-2022-3</vt:lpwstr>
  </property>
  <property fmtid="{D5CDD505-2E9C-101B-9397-08002B2CF9AE}" pid="336" name="FSC#ATSTATECFG@1.1001:Clause">
    <vt:lpwstr/>
  </property>
  <property fmtid="{D5CDD505-2E9C-101B-9397-08002B2CF9AE}" pid="337" name="FSC#ATSTATECFG@1.1001:ApprovedSignature">
    <vt:lpwstr/>
  </property>
  <property fmtid="{D5CDD505-2E9C-101B-9397-08002B2CF9AE}" pid="338" name="FSC#ATSTATECFG@1.1001:BankAccount">
    <vt:lpwstr/>
  </property>
  <property fmtid="{D5CDD505-2E9C-101B-9397-08002B2CF9AE}" pid="339" name="FSC#ATSTATECFG@1.1001:BankAccountOwner">
    <vt:lpwstr/>
  </property>
  <property fmtid="{D5CDD505-2E9C-101B-9397-08002B2CF9AE}" pid="340" name="FSC#ATSTATECFG@1.1001:BankInstitute">
    <vt:lpwstr/>
  </property>
  <property fmtid="{D5CDD505-2E9C-101B-9397-08002B2CF9AE}" pid="341" name="FSC#ATSTATECFG@1.1001:BankAccountID">
    <vt:lpwstr/>
  </property>
  <property fmtid="{D5CDD505-2E9C-101B-9397-08002B2CF9AE}" pid="342" name="FSC#ATSTATECFG@1.1001:BankAccountIBAN">
    <vt:lpwstr/>
  </property>
  <property fmtid="{D5CDD505-2E9C-101B-9397-08002B2CF9AE}" pid="343" name="FSC#ATSTATECFG@1.1001:BankAccountBIC">
    <vt:lpwstr/>
  </property>
  <property fmtid="{D5CDD505-2E9C-101B-9397-08002B2CF9AE}" pid="344" name="FSC#ATSTATECFG@1.1001:BankName">
    <vt:lpwstr/>
  </property>
  <property fmtid="{D5CDD505-2E9C-101B-9397-08002B2CF9AE}" pid="345" name="FSC#COOELAK@1.1001:ObjectAddressees">
    <vt:lpwstr/>
  </property>
  <property fmtid="{D5CDD505-2E9C-101B-9397-08002B2CF9AE}" pid="346" name="FSC#SKCONV@103.510:docname">
    <vt:lpwstr/>
  </property>
  <property fmtid="{D5CDD505-2E9C-101B-9397-08002B2CF9AE}" pid="347" name="FSC#COOSYSTEM@1.1:Container">
    <vt:lpwstr>COO.2176.101.10.2272641</vt:lpwstr>
  </property>
  <property fmtid="{D5CDD505-2E9C-101B-9397-08002B2CF9AE}" pid="348" name="FSC#FSCFOLIO@1.1001:docpropproject">
    <vt:lpwstr/>
  </property>
</Properties>
</file>