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1CB2F" w14:textId="77777777" w:rsidR="00AD1A0B" w:rsidRDefault="00AD1A0B" w:rsidP="004178DF">
      <w:pPr>
        <w:pStyle w:val="Default"/>
        <w:jc w:val="both"/>
        <w:rPr>
          <w:b/>
          <w:bCs/>
        </w:rPr>
      </w:pPr>
    </w:p>
    <w:p w14:paraId="2BDE1253" w14:textId="3428FCDD" w:rsidR="00AD1A0B" w:rsidRDefault="009A0764" w:rsidP="004178DF">
      <w:pPr>
        <w:pStyle w:val="Default"/>
        <w:jc w:val="both"/>
        <w:rPr>
          <w:b/>
          <w:bCs/>
        </w:rPr>
      </w:pPr>
      <w:r>
        <w:rPr>
          <w:b/>
          <w:bCs/>
        </w:rPr>
        <w:t>Informácia o výsledku vyhodnotenia ponúk</w:t>
      </w:r>
    </w:p>
    <w:p w14:paraId="0718065D" w14:textId="77777777" w:rsidR="00AD1A0B" w:rsidRDefault="00AD1A0B" w:rsidP="004178DF">
      <w:pPr>
        <w:pStyle w:val="Default"/>
        <w:jc w:val="both"/>
        <w:rPr>
          <w:b/>
          <w:bCs/>
        </w:rPr>
      </w:pPr>
    </w:p>
    <w:p w14:paraId="7B6D5018" w14:textId="57A91308" w:rsidR="00EB3A19" w:rsidRPr="00EB3A19" w:rsidRDefault="001D5D67" w:rsidP="00EB3A19">
      <w:pPr>
        <w:pStyle w:val="Zarkazkladnhotextu2"/>
        <w:ind w:firstLine="0"/>
        <w:rPr>
          <w:szCs w:val="22"/>
        </w:rPr>
      </w:pPr>
      <w:r w:rsidRPr="001D5D67">
        <w:rPr>
          <w:b/>
          <w:bCs/>
        </w:rPr>
        <w:t>1. Identifikácia verejného obstarávania:</w:t>
      </w:r>
      <w:r w:rsidR="0069750F">
        <w:rPr>
          <w:b/>
          <w:bCs/>
        </w:rPr>
        <w:t xml:space="preserve"> </w:t>
      </w:r>
      <w:r w:rsidR="004178DF" w:rsidRPr="004178DF">
        <w:t xml:space="preserve">Verejný obstarávateľ vyhlásil verejné obstarávanie </w:t>
      </w:r>
      <w:r w:rsidR="00FD3FCC" w:rsidRPr="004178DF">
        <w:t>na predmet zákaz</w:t>
      </w:r>
      <w:r w:rsidR="00133C9E">
        <w:t>ky „Nákup potravín</w:t>
      </w:r>
      <w:r w:rsidR="00FD3FCC" w:rsidRPr="004178DF">
        <w:t xml:space="preserve"> 2022“ zverejnením </w:t>
      </w:r>
      <w:r w:rsidR="00EB3A19">
        <w:rPr>
          <w:szCs w:val="22"/>
        </w:rPr>
        <w:t>o</w:t>
      </w:r>
      <w:r w:rsidR="00EB3A19" w:rsidRPr="00EB3A19">
        <w:rPr>
          <w:szCs w:val="22"/>
        </w:rPr>
        <w:t>známenie o vyhlásení ve</w:t>
      </w:r>
      <w:r w:rsidR="00EB3A19">
        <w:rPr>
          <w:szCs w:val="22"/>
        </w:rPr>
        <w:t xml:space="preserve">rejného obstarávania </w:t>
      </w:r>
      <w:r w:rsidR="00EB3A19" w:rsidRPr="00EB3A19">
        <w:rPr>
          <w:szCs w:val="22"/>
        </w:rPr>
        <w:t>v Úradnom vestníku EÚ dňa 08.03.2022 pod číslom</w:t>
      </w:r>
      <w:r w:rsidR="00EB3A19" w:rsidRPr="00EB3A19">
        <w:t xml:space="preserve"> 2022/S 047-121654 </w:t>
      </w:r>
      <w:r w:rsidR="00EB3A19" w:rsidRPr="00EB3A19">
        <w:rPr>
          <w:szCs w:val="22"/>
        </w:rPr>
        <w:t xml:space="preserve">a  vo Vestníku verejného obstarávania </w:t>
      </w:r>
      <w:r w:rsidR="00EB3A19" w:rsidRPr="00EB3A19">
        <w:t>č. 65/2022 dňa 09.03.2022 pod značkou 15914 - MST.</w:t>
      </w:r>
    </w:p>
    <w:p w14:paraId="301093C6" w14:textId="0C4BFE64" w:rsidR="00FD3FCC" w:rsidRPr="004178DF" w:rsidRDefault="00FD3FCC" w:rsidP="00FD3FCC">
      <w:pPr>
        <w:pStyle w:val="Hlavika"/>
        <w:rPr>
          <w:rFonts w:eastAsiaTheme="minorHAnsi"/>
          <w:lang w:eastAsia="en-US"/>
        </w:rPr>
      </w:pPr>
    </w:p>
    <w:p w14:paraId="7863BFDC" w14:textId="6E808A09" w:rsidR="001D5D67" w:rsidRDefault="0069750F" w:rsidP="001D5D67">
      <w:pPr>
        <w:pStyle w:val="Default"/>
        <w:jc w:val="both"/>
      </w:pPr>
      <w:r>
        <w:rPr>
          <w:b/>
          <w:bCs/>
        </w:rPr>
        <w:t>2. Identifikácia verejného</w:t>
      </w:r>
      <w:r w:rsidR="001D5D67"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="001D5D67" w:rsidRPr="001D5D67">
        <w:rPr>
          <w:b/>
          <w:bCs/>
        </w:rPr>
        <w:t xml:space="preserve">: </w:t>
      </w:r>
      <w:r w:rsidR="00EB3A19">
        <w:t>Správa účelových zariadení</w:t>
      </w:r>
      <w:r w:rsidR="00DD0F4F">
        <w:t xml:space="preserve">, Pražská 7, 811 04 </w:t>
      </w:r>
      <w:r>
        <w:t>Bratislava</w:t>
      </w:r>
      <w:r w:rsidR="008241D8">
        <w:t>.</w:t>
      </w:r>
    </w:p>
    <w:p w14:paraId="25C44F36" w14:textId="77777777" w:rsidR="001D5D67" w:rsidRPr="001D5D67" w:rsidRDefault="001D5D67" w:rsidP="001D5D67">
      <w:pPr>
        <w:pStyle w:val="Default"/>
      </w:pPr>
    </w:p>
    <w:p w14:paraId="5D9DE31F" w14:textId="456AF223" w:rsidR="00653AEB" w:rsidRPr="00130B83" w:rsidRDefault="0069750F" w:rsidP="009735D3">
      <w:pPr>
        <w:pStyle w:val="Default"/>
        <w:jc w:val="both"/>
        <w:rPr>
          <w:color w:val="auto"/>
        </w:rPr>
      </w:pPr>
      <w:r w:rsidRPr="008C514D">
        <w:rPr>
          <w:b/>
          <w:bCs/>
        </w:rPr>
        <w:t>3</w:t>
      </w:r>
      <w:r w:rsidR="00D550DB">
        <w:rPr>
          <w:b/>
          <w:bCs/>
        </w:rPr>
        <w:t>.</w:t>
      </w:r>
      <w:r w:rsidR="001D5D67" w:rsidRPr="008C514D">
        <w:rPr>
          <w:b/>
          <w:bCs/>
        </w:rPr>
        <w:t xml:space="preserve"> Výsledok vyhodnotenia pon</w:t>
      </w:r>
      <w:r w:rsidR="009735D3">
        <w:rPr>
          <w:b/>
          <w:bCs/>
        </w:rPr>
        <w:t xml:space="preserve">úk </w:t>
      </w:r>
      <w:r w:rsidR="00730864" w:rsidRPr="00730864">
        <w:rPr>
          <w:b/>
          <w:bCs/>
          <w:u w:val="single"/>
        </w:rPr>
        <w:t>v časti 3 „Ovocie a zelenina“</w:t>
      </w:r>
      <w:r w:rsidR="00730864">
        <w:rPr>
          <w:b/>
          <w:bCs/>
        </w:rPr>
        <w:t xml:space="preserve"> </w:t>
      </w:r>
      <w:r w:rsidR="009735D3">
        <w:rPr>
          <w:b/>
          <w:bCs/>
        </w:rPr>
        <w:t>a konečné poradie uchádzačov:</w:t>
      </w:r>
      <w:r w:rsidR="009735D3">
        <w:t xml:space="preserve"> </w:t>
      </w:r>
      <w:r w:rsidR="009735D3" w:rsidRPr="00130B83">
        <w:rPr>
          <w:color w:val="auto"/>
        </w:rPr>
        <w:t>Na prvom mieste v poradí sa umiestnil a úspešným uchádzačom sa stal uchádzač</w:t>
      </w:r>
      <w:r w:rsidR="009367D4">
        <w:t xml:space="preserve"> </w:t>
      </w:r>
      <w:r w:rsidR="009367D4" w:rsidRPr="009367D4">
        <w:t xml:space="preserve">Jozef </w:t>
      </w:r>
      <w:proofErr w:type="spellStart"/>
      <w:r w:rsidR="009367D4" w:rsidRPr="009367D4">
        <w:t>Čmehýl</w:t>
      </w:r>
      <w:proofErr w:type="spellEnd"/>
      <w:r w:rsidR="009367D4" w:rsidRPr="009367D4">
        <w:t xml:space="preserve"> D-O-S Doprava-Obchod-Služby, Hlavná 628, Špačince</w:t>
      </w:r>
      <w:r w:rsidR="009735D3" w:rsidRPr="00130B83">
        <w:rPr>
          <w:color w:val="auto"/>
        </w:rPr>
        <w:t>, ktorý ponúkol</w:t>
      </w:r>
      <w:r w:rsidR="00FD3FCC">
        <w:rPr>
          <w:color w:val="auto"/>
        </w:rPr>
        <w:t xml:space="preserve"> najnižšiu konečnú cenu </w:t>
      </w:r>
      <w:r w:rsidR="00777915" w:rsidRPr="00130B83">
        <w:rPr>
          <w:color w:val="auto"/>
        </w:rPr>
        <w:t xml:space="preserve">vo výške </w:t>
      </w:r>
      <w:r w:rsidR="001E3603" w:rsidRPr="001E3603">
        <w:rPr>
          <w:color w:val="auto"/>
        </w:rPr>
        <w:t>1</w:t>
      </w:r>
      <w:bookmarkStart w:id="0" w:name="_GoBack"/>
      <w:bookmarkEnd w:id="0"/>
      <w:r w:rsidR="001E3603" w:rsidRPr="001E3603">
        <w:rPr>
          <w:color w:val="auto"/>
        </w:rPr>
        <w:t>52 767,35</w:t>
      </w:r>
      <w:r w:rsidR="00471DDE" w:rsidRPr="00471DDE">
        <w:rPr>
          <w:color w:val="auto"/>
        </w:rPr>
        <w:t xml:space="preserve"> bez </w:t>
      </w:r>
      <w:r w:rsidR="009735D3" w:rsidRPr="00471DDE">
        <w:rPr>
          <w:color w:val="auto"/>
        </w:rPr>
        <w:t xml:space="preserve">DPH </w:t>
      </w:r>
      <w:r w:rsidR="007134DA">
        <w:rPr>
          <w:color w:val="auto"/>
        </w:rPr>
        <w:t>a</w:t>
      </w:r>
      <w:r w:rsidR="00653AEB" w:rsidRPr="00130B83">
        <w:rPr>
          <w:color w:val="auto"/>
        </w:rPr>
        <w:t xml:space="preserve"> v súlade </w:t>
      </w:r>
      <w:r w:rsidR="004351ED" w:rsidRPr="00130B83">
        <w:rPr>
          <w:color w:val="auto"/>
        </w:rPr>
        <w:t>s podmienkami stanovenými</w:t>
      </w:r>
      <w:r w:rsidR="00653AEB" w:rsidRPr="00130B83">
        <w:rPr>
          <w:color w:val="auto"/>
        </w:rPr>
        <w:t xml:space="preserve"> v súťažných podkladoch predložil verejnému obstarávateľovi najvýhodnejšiu ponuku. </w:t>
      </w:r>
    </w:p>
    <w:p w14:paraId="2A71E20B" w14:textId="7C4C21A4" w:rsidR="000A675C" w:rsidRPr="002E3147" w:rsidRDefault="000A675C" w:rsidP="001D5D67">
      <w:pPr>
        <w:pStyle w:val="Default"/>
        <w:rPr>
          <w:bCs/>
          <w:highlight w:val="yellow"/>
        </w:rPr>
      </w:pPr>
    </w:p>
    <w:p w14:paraId="4C6C8FE5" w14:textId="4864195D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432DDF13" w14:textId="77777777" w:rsidR="00F40FAB" w:rsidRPr="008C514D" w:rsidRDefault="00F40FAB" w:rsidP="001D5D67">
      <w:pPr>
        <w:pStyle w:val="Default"/>
        <w:rPr>
          <w:b/>
          <w:bCs/>
        </w:rPr>
      </w:pPr>
    </w:p>
    <w:p w14:paraId="4B57694E" w14:textId="314C8364" w:rsidR="009735D3" w:rsidRPr="00471DDE" w:rsidRDefault="007134DA" w:rsidP="00FD3FCC">
      <w:pPr>
        <w:pStyle w:val="Odsekzoznamu"/>
        <w:numPr>
          <w:ilvl w:val="0"/>
          <w:numId w:val="2"/>
        </w:numPr>
        <w:jc w:val="both"/>
      </w:pPr>
      <w:r w:rsidRPr="009367D4">
        <w:t xml:space="preserve">Jozef </w:t>
      </w:r>
      <w:proofErr w:type="spellStart"/>
      <w:r w:rsidRPr="009367D4">
        <w:t>Čmehýl</w:t>
      </w:r>
      <w:proofErr w:type="spellEnd"/>
      <w:r w:rsidRPr="009367D4">
        <w:t xml:space="preserve"> D-O-S Doprava-Obchod-Služby, Hlavná 628, Špačince</w:t>
      </w:r>
      <w:r w:rsidR="00FD3FCC" w:rsidRPr="00471DDE">
        <w:t xml:space="preserve">, </w:t>
      </w:r>
      <w:r w:rsidR="009735D3" w:rsidRPr="00471DDE">
        <w:t>ponúknutá cena za predm</w:t>
      </w:r>
      <w:r w:rsidR="00311E33" w:rsidRPr="00471DDE">
        <w:t>et zákazk</w:t>
      </w:r>
      <w:r w:rsidR="00A21F76" w:rsidRPr="00471DDE">
        <w:t>y</w:t>
      </w:r>
      <w:r>
        <w:t xml:space="preserve"> </w:t>
      </w:r>
      <w:r w:rsidRPr="001E3603">
        <w:t>152 767,35</w:t>
      </w:r>
      <w:r w:rsidRPr="00471DDE">
        <w:t> </w:t>
      </w:r>
      <w:r>
        <w:t xml:space="preserve"> Eur bez</w:t>
      </w:r>
      <w:r w:rsidR="00471DDE" w:rsidRPr="00471DDE">
        <w:t xml:space="preserve"> </w:t>
      </w:r>
      <w:r w:rsidR="009735D3" w:rsidRPr="00471DDE">
        <w:t>DPH</w:t>
      </w:r>
      <w:r w:rsidR="00FD3FCC" w:rsidRPr="00471DDE">
        <w:t>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7EDCB5E7" w:rsidR="00992FA2" w:rsidRPr="00F40FAB" w:rsidRDefault="001D5D67" w:rsidP="001D5D67">
      <w:pPr>
        <w:pStyle w:val="Default"/>
        <w:rPr>
          <w:bCs/>
          <w:color w:val="auto"/>
        </w:rPr>
      </w:pPr>
      <w:r w:rsidRPr="00AD1A87">
        <w:rPr>
          <w:bCs/>
        </w:rPr>
        <w:t xml:space="preserve">V Bratislave </w:t>
      </w:r>
      <w:r w:rsidR="00511D71" w:rsidRPr="00511D71">
        <w:rPr>
          <w:bCs/>
          <w:color w:val="auto"/>
        </w:rPr>
        <w:t>14</w:t>
      </w:r>
      <w:r w:rsidR="004178DF" w:rsidRPr="00511D71">
        <w:rPr>
          <w:bCs/>
          <w:color w:val="auto"/>
        </w:rPr>
        <w:t>.12</w:t>
      </w:r>
      <w:r w:rsidR="00DB42E2" w:rsidRPr="00511D71">
        <w:rPr>
          <w:bCs/>
          <w:color w:val="auto"/>
        </w:rPr>
        <w:t>.202</w:t>
      </w:r>
      <w:r w:rsidR="007134DA" w:rsidRPr="00511D71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582A" w14:textId="77777777" w:rsidR="00AD1A0B" w:rsidRDefault="00AD1A0B" w:rsidP="00AD1A0B">
      <w:r>
        <w:separator/>
      </w:r>
    </w:p>
  </w:endnote>
  <w:endnote w:type="continuationSeparator" w:id="0">
    <w:p w14:paraId="05447163" w14:textId="77777777" w:rsidR="00AD1A0B" w:rsidRDefault="00AD1A0B" w:rsidP="00AD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B1963" w14:textId="77777777" w:rsidR="00AD1A0B" w:rsidRDefault="00AD1A0B" w:rsidP="00AD1A0B">
      <w:r>
        <w:separator/>
      </w:r>
    </w:p>
  </w:footnote>
  <w:footnote w:type="continuationSeparator" w:id="0">
    <w:p w14:paraId="728302AC" w14:textId="77777777" w:rsidR="00AD1A0B" w:rsidRDefault="00AD1A0B" w:rsidP="00AD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8F44" w14:textId="7C9BB7AC" w:rsidR="00AD1A0B" w:rsidRDefault="00133C9E">
    <w:pPr>
      <w:pStyle w:val="Hlavika"/>
    </w:pPr>
    <w:r>
      <w:rPr>
        <w:noProof/>
      </w:rPr>
      <w:drawing>
        <wp:inline distT="0" distB="0" distL="0" distR="0" wp14:anchorId="7CE246C7" wp14:editId="0FC245E5">
          <wp:extent cx="1155700" cy="756285"/>
          <wp:effectExtent l="0" t="0" r="6350" b="5715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D40811" w14:textId="77777777" w:rsidR="00AD1A0B" w:rsidRDefault="00AD1A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544"/>
    <w:multiLevelType w:val="hybridMultilevel"/>
    <w:tmpl w:val="EB12D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A2BE1"/>
    <w:rsid w:val="000A675C"/>
    <w:rsid w:val="00130B83"/>
    <w:rsid w:val="00133C9E"/>
    <w:rsid w:val="001617C0"/>
    <w:rsid w:val="00182CBD"/>
    <w:rsid w:val="001A55AC"/>
    <w:rsid w:val="001C5A6A"/>
    <w:rsid w:val="001D5D67"/>
    <w:rsid w:val="001E3603"/>
    <w:rsid w:val="001E4E6F"/>
    <w:rsid w:val="00287E40"/>
    <w:rsid w:val="002E3147"/>
    <w:rsid w:val="00311E33"/>
    <w:rsid w:val="00416D64"/>
    <w:rsid w:val="004178DF"/>
    <w:rsid w:val="004351ED"/>
    <w:rsid w:val="00471DDE"/>
    <w:rsid w:val="004A7864"/>
    <w:rsid w:val="00511D71"/>
    <w:rsid w:val="00653AEB"/>
    <w:rsid w:val="0069750F"/>
    <w:rsid w:val="007134DA"/>
    <w:rsid w:val="00730864"/>
    <w:rsid w:val="00777915"/>
    <w:rsid w:val="007B67CB"/>
    <w:rsid w:val="007F506A"/>
    <w:rsid w:val="008241D8"/>
    <w:rsid w:val="00836636"/>
    <w:rsid w:val="008C514D"/>
    <w:rsid w:val="009367D4"/>
    <w:rsid w:val="009735D3"/>
    <w:rsid w:val="00992FA2"/>
    <w:rsid w:val="009A0764"/>
    <w:rsid w:val="00A21F76"/>
    <w:rsid w:val="00AD1A0B"/>
    <w:rsid w:val="00AD1A87"/>
    <w:rsid w:val="00B253D9"/>
    <w:rsid w:val="00CB370F"/>
    <w:rsid w:val="00D550DB"/>
    <w:rsid w:val="00DA3BF2"/>
    <w:rsid w:val="00DB42E2"/>
    <w:rsid w:val="00DD0F4F"/>
    <w:rsid w:val="00DE62AE"/>
    <w:rsid w:val="00E86456"/>
    <w:rsid w:val="00EB3A19"/>
    <w:rsid w:val="00F40FAB"/>
    <w:rsid w:val="00F90FE7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D3F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3FC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D3FC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D1A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1A0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30</cp:revision>
  <dcterms:created xsi:type="dcterms:W3CDTF">2021-07-29T12:30:00Z</dcterms:created>
  <dcterms:modified xsi:type="dcterms:W3CDTF">2022-04-14T08:27:00Z</dcterms:modified>
</cp:coreProperties>
</file>